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финансов Пермского края от 19.10.2017 N СЭД-39-01-22-252</w:t>
              <w:br/>
              <w:t xml:space="preserve">(ред. от 01.06.2022)</w:t>
              <w:br/>
              <w:t xml:space="preserve">"Об утверждении типовой формы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октября 2017 г. N СЭД-39-01-22-252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ТИПОВОЙ ФОРМЫ СОГЛАШЕНИЯ (ДОГОВОРА)</w:t>
      </w:r>
    </w:p>
    <w:p>
      <w:pPr>
        <w:pStyle w:val="2"/>
        <w:jc w:val="center"/>
      </w:pPr>
      <w:r>
        <w:rPr>
          <w:sz w:val="20"/>
        </w:rPr>
        <w:t xml:space="preserve">О ПРЕДОСТАВЛЕНИИ ИЗ БЮДЖЕТА ПЕРМСКОГО КРАЯ СУБСИДИИ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ОРГАНИЗАЦИИ, НЕ ЯВЛЯЮЩЕЙСЯ ГОСУДАРСТВЕННЫМ</w:t>
      </w:r>
    </w:p>
    <w:p>
      <w:pPr>
        <w:pStyle w:val="2"/>
        <w:jc w:val="center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финансов Пермского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07.06.2018 </w:t>
            </w:r>
            <w:hyperlink w:history="0" r:id="rId7" w:tooltip="Приказ Министерства финансов Пермского края от 07.06.2018 N СЭД-39-01-22-140 &quot;О внесении изменения в Типовую форму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, утвержденную Приказом Министерства финансов Пермского края от 19 октября 2017 г. N СЭД-39-01-22-252&quot; {КонсультантПлюс}">
              <w:r>
                <w:rPr>
                  <w:sz w:val="20"/>
                  <w:color w:val="0000ff"/>
                </w:rPr>
                <w:t xml:space="preserve">N СЭД-39-01-22-140</w:t>
              </w:r>
            </w:hyperlink>
            <w:r>
              <w:rPr>
                <w:sz w:val="20"/>
                <w:color w:val="392c69"/>
              </w:rPr>
              <w:t xml:space="preserve">, от 01.04.2019 </w:t>
            </w:r>
            <w:hyperlink w:history="0" r:id="rId8" w:tooltip="Приказ Министерства финансов Пермского края от 01.04.2019 N СЭД-39-01-22-73 &quot;О внесении изменений в Типовую форму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, утвержденную Приказом Министерства финансов Пермского края от 19 октября 2017 г. N СЭД-39-01-22-252&quot; {КонсультантПлюс}">
              <w:r>
                <w:rPr>
                  <w:sz w:val="20"/>
                  <w:color w:val="0000ff"/>
                </w:rPr>
                <w:t xml:space="preserve">N СЭД-39-01-22-73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19.12.2019 </w:t>
            </w:r>
            <w:hyperlink w:history="0" r:id="rId9" w:tooltip="Приказ Министерства финансов Пермского края от 19.12.2019 N СЭД-39-01-22-442 &quot;О внесении изменений в Приказ Министерства финансов Пермского края от 19 октября 2017 г. N СЭД-39-01-22-252 &quot;Об утверждении Типовой формы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&quot; {КонсультантПлюс}">
              <w:r>
                <w:rPr>
                  <w:sz w:val="20"/>
                  <w:color w:val="0000ff"/>
                </w:rPr>
                <w:t xml:space="preserve">N СЭД-39-01-22-442</w:t>
              </w:r>
            </w:hyperlink>
            <w:r>
              <w:rPr>
                <w:sz w:val="20"/>
                <w:color w:val="392c69"/>
              </w:rPr>
              <w:t xml:space="preserve">, от 27.11.2020 </w:t>
            </w:r>
            <w:hyperlink w:history="0" r:id="rId10" w:tooltip="Приказ Министерства финансов Пермского края от 27.11.2020 N СЭД-39-01-22-264 &quot;О внесении изменений в отдельные приказы Министерства финансов Пермского края&quot; {КонсультантПлюс}">
              <w:r>
                <w:rPr>
                  <w:sz w:val="20"/>
                  <w:color w:val="0000ff"/>
                </w:rPr>
                <w:t xml:space="preserve">N СЭД-39-01-22-264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18.06.2021 </w:t>
            </w:r>
            <w:hyperlink w:history="0" r:id="rId11" w:tooltip="Приказ Министерства финансов Пермского края от 18.06.2021 N СЭД-39-01-22-162 &quot;О внесении изменений в Типовую форму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, утвержденную приказом Министерства финансов Пермского края от 19 октября 2017 г. N СЭД-39-01-22-252&quot; {КонсультантПлюс}">
              <w:r>
                <w:rPr>
                  <w:sz w:val="20"/>
                  <w:color w:val="0000ff"/>
                </w:rPr>
                <w:t xml:space="preserve">N СЭД-39-01-22-162</w:t>
              </w:r>
            </w:hyperlink>
            <w:r>
              <w:rPr>
                <w:sz w:val="20"/>
                <w:color w:val="392c69"/>
              </w:rPr>
              <w:t xml:space="preserve">, от 01.06.2022 </w:t>
            </w:r>
            <w:hyperlink w:history="0" r:id="rId12" w:tooltip="Приказ Министерства финансов Пермского края от 01.06.2022 N 39-01-22-197 &quot;О внесении изменений в отдельные приказы Министерства финансов Пермского края&quot; {КонсультантПлюс}">
              <w:r>
                <w:rPr>
                  <w:sz w:val="20"/>
                  <w:color w:val="0000ff"/>
                </w:rPr>
                <w:t xml:space="preserve">N 39-01-22-197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6 статьи 78.1</w:t>
        </w:r>
      </w:hyperlink>
      <w:r>
        <w:rPr>
          <w:sz w:val="20"/>
        </w:rPr>
        <w:t xml:space="preserve"> Бюджетного кодекса Российской Федерации 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риказ Министерства финансов Пермского края от 27.11.2020 N СЭД-39-01-22-264 &quot;О внесении изменений в отдельные приказы Министерства финансов Перм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Пермского края от 27.11.2020 N СЭД-39-01-22-264)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типовую форму </w:t>
      </w:r>
      <w:hyperlink w:history="0" w:anchor="P44" w:tooltip="ТИПОВАЯ ФОРМА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(договора) о предоставлении из бюджета Пермского края субсидии некоммерческой организации, не являющейся государственным (муниципальным)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Установить, что заключение договоров (соглашений) о предоставлении из бюджета Пермского края субсидий некоммерческой организации, не являющейся государственным (муниципальным) учреждением (внесение изменений в указанные договоры (соглашения) в случае, если субсидия предоставляется с участием средств софинансирования из федерального бюджета, осуществляется в соответствии с типовыми формами, установленными Министерством финансов Российской Федерации для договоров (соглашений) о предоставлении субсидий из федерального бюджета.</w:t>
      </w:r>
    </w:p>
    <w:p>
      <w:pPr>
        <w:pStyle w:val="0"/>
        <w:jc w:val="both"/>
      </w:pPr>
      <w:r>
        <w:rPr>
          <w:sz w:val="20"/>
        </w:rPr>
        <w:t xml:space="preserve">(п. 1(1) введен </w:t>
      </w:r>
      <w:hyperlink w:history="0" r:id="rId16" w:tooltip="Приказ Министерства финансов Пермского края от 19.12.2019 N СЭД-39-01-22-442 &quot;О внесении изменений в Приказ Министерства финансов Пермского края от 19 октября 2017 г. N СЭД-39-01-22-252 &quot;Об утверждении Типовой формы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Пермского края от 19.12.2019 N СЭД-39-01-22-442)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Заместителю министра, начальнику управления бюджетной политики довести настоящий Приказ до органов государственной власти Пермского края.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7" w:tooltip="Приказ Министерства финансов Пермского края от 19.12.2019 N СЭД-39-01-22-442 &quot;О внесении изменений в Приказ Министерства финансов Пермского края от 19 октября 2017 г. N СЭД-39-01-22-252 &quot;Об утверждении Типовой формы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финансов Пермского края от 19.12.2019 N СЭД-39-01-22-442)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 финансов</w:t>
      </w:r>
    </w:p>
    <w:p>
      <w:pPr>
        <w:pStyle w:val="0"/>
        <w:jc w:val="right"/>
      </w:pPr>
      <w:r>
        <w:rPr>
          <w:sz w:val="20"/>
        </w:rPr>
        <w:t xml:space="preserve">Е.А.ЧУГАРИНА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19.10.2017 N СЭД-39-01-22-252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финансов Пермского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07.06.2018 </w:t>
            </w:r>
            <w:hyperlink w:history="0" r:id="rId18" w:tooltip="Приказ Министерства финансов Пермского края от 07.06.2018 N СЭД-39-01-22-140 &quot;О внесении изменения в Типовую форму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, утвержденную Приказом Министерства финансов Пермского края от 19 октября 2017 г. N СЭД-39-01-22-252&quot; {КонсультантПлюс}">
              <w:r>
                <w:rPr>
                  <w:sz w:val="20"/>
                  <w:color w:val="0000ff"/>
                </w:rPr>
                <w:t xml:space="preserve">N СЭД-39-01-22-140</w:t>
              </w:r>
            </w:hyperlink>
            <w:r>
              <w:rPr>
                <w:sz w:val="20"/>
                <w:color w:val="392c69"/>
              </w:rPr>
              <w:t xml:space="preserve">, от 01.04.2019 </w:t>
            </w:r>
            <w:hyperlink w:history="0" r:id="rId19" w:tooltip="Приказ Министерства финансов Пермского края от 01.04.2019 N СЭД-39-01-22-73 &quot;О внесении изменений в Типовую форму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, утвержденную Приказом Министерства финансов Пермского края от 19 октября 2017 г. N СЭД-39-01-22-252&quot; {КонсультантПлюс}">
              <w:r>
                <w:rPr>
                  <w:sz w:val="20"/>
                  <w:color w:val="0000ff"/>
                </w:rPr>
                <w:t xml:space="preserve">N СЭД-39-01-22-73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19.12.2019 </w:t>
            </w:r>
            <w:hyperlink w:history="0" r:id="rId20" w:tooltip="Приказ Министерства финансов Пермского края от 19.12.2019 N СЭД-39-01-22-442 &quot;О внесении изменений в Приказ Министерства финансов Пермского края от 19 октября 2017 г. N СЭД-39-01-22-252 &quot;Об утверждении Типовой формы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&quot; {КонсультантПлюс}">
              <w:r>
                <w:rPr>
                  <w:sz w:val="20"/>
                  <w:color w:val="0000ff"/>
                </w:rPr>
                <w:t xml:space="preserve">N СЭД-39-01-22-442</w:t>
              </w:r>
            </w:hyperlink>
            <w:r>
              <w:rPr>
                <w:sz w:val="20"/>
                <w:color w:val="392c69"/>
              </w:rPr>
              <w:t xml:space="preserve">, от 18.06.2021 </w:t>
            </w:r>
            <w:hyperlink w:history="0" r:id="rId21" w:tooltip="Приказ Министерства финансов Пермского края от 18.06.2021 N СЭД-39-01-22-162 &quot;О внесении изменений в Типовую форму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, утвержденную приказом Министерства финансов Пермского края от 19 октября 2017 г. N СЭД-39-01-22-252&quot; {КонсультантПлюс}">
              <w:r>
                <w:rPr>
                  <w:sz w:val="20"/>
                  <w:color w:val="0000ff"/>
                </w:rPr>
                <w:t xml:space="preserve">N СЭД-39-01-22-162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01.06.2022 </w:t>
            </w:r>
            <w:hyperlink w:history="0" r:id="rId22" w:tooltip="Приказ Министерства финансов Пермского края от 01.06.2022 N 39-01-22-197 &quot;О внесении изменений в отдельные приказы Министерства финансов Пермского края&quot; {КонсультантПлюс}">
              <w:r>
                <w:rPr>
                  <w:sz w:val="20"/>
                  <w:color w:val="0000ff"/>
                </w:rPr>
                <w:t xml:space="preserve">N 39-01-22-197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0"/>
        <w:jc w:val="center"/>
      </w:pPr>
      <w:r>
        <w:rPr>
          <w:sz w:val="20"/>
        </w:rPr>
        <w:t xml:space="preserve">ТИПОВАЯ ФОРМА</w:t>
      </w:r>
    </w:p>
    <w:p>
      <w:pPr>
        <w:pStyle w:val="0"/>
        <w:jc w:val="center"/>
      </w:pPr>
      <w:r>
        <w:rPr>
          <w:sz w:val="20"/>
        </w:rPr>
        <w:t xml:space="preserve">соглашения (договора) о предоставлении из бюджета Пермского</w:t>
      </w:r>
    </w:p>
    <w:p>
      <w:pPr>
        <w:pStyle w:val="0"/>
        <w:jc w:val="center"/>
      </w:pPr>
      <w:r>
        <w:rPr>
          <w:sz w:val="20"/>
        </w:rPr>
        <w:t xml:space="preserve">края субсидии некоммерческой организации, не являющейся</w:t>
      </w:r>
    </w:p>
    <w:p>
      <w:pPr>
        <w:pStyle w:val="0"/>
        <w:jc w:val="center"/>
      </w:pPr>
      <w:r>
        <w:rPr>
          <w:sz w:val="20"/>
        </w:rPr>
        <w:t xml:space="preserve">государственным (муниципальным) учреждением </w:t>
      </w:r>
      <w:hyperlink w:history="0" w:anchor="P575" w:tooltip="&lt;1&gt; В случае если соглашение (договор) о предоставлении из бюджета Пермского края субсидии некоммерческой организации, не являющейся государственным (муниципальным) учреждение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действующим законодательством Российской Федерации и Пермского края тайну, проставляется соответствующий гриф (для &quot;служебного пользования&quot;/&quot;секретно&quot;/&quot;совершенно секретно&quot;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г. __________________________</w:t>
      </w:r>
    </w:p>
    <w:p>
      <w:pPr>
        <w:pStyle w:val="0"/>
        <w:jc w:val="center"/>
      </w:pPr>
      <w:r>
        <w:rPr>
          <w:sz w:val="20"/>
        </w:rPr>
        <w:t xml:space="preserve">(место заключения соглашения (договора)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____________________ 20___                 N _______________________</w:t>
      </w:r>
    </w:p>
    <w:p>
      <w:pPr>
        <w:pStyle w:val="1"/>
        <w:jc w:val="both"/>
      </w:pPr>
      <w:r>
        <w:rPr>
          <w:sz w:val="20"/>
        </w:rPr>
        <w:t xml:space="preserve">   (дата заключения соглашения                         (номер соглашения</w:t>
      </w:r>
    </w:p>
    <w:p>
      <w:pPr>
        <w:pStyle w:val="1"/>
        <w:jc w:val="both"/>
      </w:pPr>
      <w:r>
        <w:rPr>
          <w:sz w:val="20"/>
        </w:rPr>
        <w:t xml:space="preserve">          (договора)                                       (договора)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(наименование органа государственной власти Пермского края</w:t>
      </w:r>
    </w:p>
    <w:p>
      <w:pPr>
        <w:pStyle w:val="1"/>
        <w:jc w:val="both"/>
      </w:pPr>
      <w:r>
        <w:rPr>
          <w:sz w:val="20"/>
        </w:rPr>
        <w:t xml:space="preserve">          (государственного органа Пермского края), организации)</w:t>
      </w:r>
    </w:p>
    <w:p>
      <w:pPr>
        <w:pStyle w:val="1"/>
        <w:jc w:val="both"/>
      </w:pPr>
      <w:r>
        <w:rPr>
          <w:sz w:val="20"/>
        </w:rPr>
        <w:t xml:space="preserve">которому(ой)  как получателю средств бюджета Пермского края доведены лимиты</w:t>
      </w:r>
    </w:p>
    <w:p>
      <w:pPr>
        <w:pStyle w:val="1"/>
        <w:jc w:val="both"/>
      </w:pPr>
      <w:r>
        <w:rPr>
          <w:sz w:val="20"/>
        </w:rPr>
        <w:t xml:space="preserve">бюджетных  обязательств на предоставление субсидии в соответствии с пунктом</w:t>
      </w:r>
    </w:p>
    <w:p>
      <w:pPr>
        <w:pStyle w:val="1"/>
        <w:jc w:val="both"/>
      </w:pPr>
      <w:hyperlink w:history="0" r:id="rId23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2  статьи  78.1</w:t>
        </w:r>
      </w:hyperlink>
      <w:r>
        <w:rPr>
          <w:sz w:val="20"/>
        </w:rPr>
        <w:t xml:space="preserve">  Бюджетного  кодекса  Российской Федерации, именуемый(ая) в</w:t>
      </w:r>
    </w:p>
    <w:p>
      <w:pPr>
        <w:pStyle w:val="1"/>
        <w:jc w:val="both"/>
      </w:pPr>
      <w:r>
        <w:rPr>
          <w:sz w:val="20"/>
        </w:rPr>
        <w:t xml:space="preserve">дальнейшем 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(Министерство, Агентство, Служба, иной орган (организация) </w:t>
      </w:r>
      <w:hyperlink w:history="0" w:anchor="P576" w:tooltip="&lt;2&gt; Указывается соответственно Министерство (Агентство, Служба) или наименование (сокращенное наименование) иного краевого государственного органа или иной организации,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должности, а также 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           руководителя Министерства (Агентства, Службы, иного органа</w:t>
      </w:r>
    </w:p>
    <w:p>
      <w:pPr>
        <w:pStyle w:val="1"/>
        <w:jc w:val="both"/>
      </w:pPr>
      <w:r>
        <w:rPr>
          <w:sz w:val="20"/>
        </w:rPr>
        <w:t xml:space="preserve">                    (организации)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(реквизиты учредительного документа (положения) Министерства (Агентства,</w:t>
      </w:r>
    </w:p>
    <w:p>
      <w:pPr>
        <w:pStyle w:val="1"/>
        <w:jc w:val="both"/>
      </w:pPr>
      <w:r>
        <w:rPr>
          <w:sz w:val="20"/>
        </w:rPr>
        <w:t xml:space="preserve">    Службы, иного органа (организации), доверенности, приказа или иного</w:t>
      </w:r>
    </w:p>
    <w:p>
      <w:pPr>
        <w:pStyle w:val="1"/>
        <w:jc w:val="both"/>
      </w:pPr>
      <w:r>
        <w:rPr>
          <w:sz w:val="20"/>
        </w:rPr>
        <w:t xml:space="preserve">                  документа, удостоверяющего полномочия)</w:t>
      </w:r>
    </w:p>
    <w:p>
      <w:pPr>
        <w:pStyle w:val="1"/>
        <w:jc w:val="both"/>
      </w:pPr>
      <w:r>
        <w:rPr>
          <w:sz w:val="20"/>
        </w:rPr>
        <w:t xml:space="preserve">с одной стороны, и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  <w:t xml:space="preserve">именуемая в дальнейшем "Получатель", в лице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должности, а также фамилия, имя, отчество (при наличии) лица,</w:t>
      </w:r>
    </w:p>
    <w:p>
      <w:pPr>
        <w:pStyle w:val="1"/>
        <w:jc w:val="both"/>
      </w:pPr>
      <w:r>
        <w:rPr>
          <w:sz w:val="20"/>
        </w:rPr>
        <w:t xml:space="preserve">         представляющего Получателя,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действующего(ая) на основании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(реквизиты учредительного документа некоммерческой организации, не</w:t>
      </w:r>
    </w:p>
    <w:p>
      <w:pPr>
        <w:pStyle w:val="1"/>
        <w:jc w:val="both"/>
      </w:pPr>
      <w:r>
        <w:rPr>
          <w:sz w:val="20"/>
        </w:rPr>
        <w:t xml:space="preserve">   являющейся государственным (муниципальным) учреждением, доверенности)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 именуемые "Стороны", в соответствии с Бюджетным</w:t>
      </w:r>
    </w:p>
    <w:p>
      <w:pPr>
        <w:pStyle w:val="1"/>
        <w:jc w:val="both"/>
      </w:pPr>
      <w:hyperlink w:history="0" r:id="rId24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Законом Пермского края от _________ N 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(наименование закона о бюджете Пермского края на очередной</w:t>
      </w:r>
    </w:p>
    <w:p>
      <w:pPr>
        <w:pStyle w:val="1"/>
        <w:jc w:val="both"/>
      </w:pPr>
      <w:r>
        <w:rPr>
          <w:sz w:val="20"/>
        </w:rPr>
        <w:t xml:space="preserve">                   финансовый год и на плановый период)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порядка (правил) предоставления субсидии из бюджета Пермского</w:t>
      </w:r>
    </w:p>
    <w:p>
      <w:pPr>
        <w:pStyle w:val="1"/>
        <w:jc w:val="both"/>
      </w:pPr>
      <w:r>
        <w:rPr>
          <w:sz w:val="20"/>
        </w:rPr>
        <w:t xml:space="preserve">                             края Получателю)</w:t>
      </w:r>
    </w:p>
    <w:p>
      <w:pPr>
        <w:pStyle w:val="1"/>
        <w:jc w:val="both"/>
      </w:pPr>
      <w:r>
        <w:rPr>
          <w:sz w:val="20"/>
        </w:rPr>
        <w:t xml:space="preserve">утвержденным(ыми)  Постановлением  Правительства  Пермского  края  от "___"</w:t>
      </w:r>
    </w:p>
    <w:p>
      <w:pPr>
        <w:pStyle w:val="1"/>
        <w:jc w:val="both"/>
      </w:pPr>
      <w:r>
        <w:rPr>
          <w:sz w:val="20"/>
        </w:rPr>
        <w:t xml:space="preserve">________ 20__ г. N ___ (далее - Порядок предоставления субсидии), заключили</w:t>
      </w:r>
    </w:p>
    <w:p>
      <w:pPr>
        <w:pStyle w:val="1"/>
        <w:jc w:val="both"/>
      </w:pPr>
      <w:r>
        <w:rPr>
          <w:sz w:val="20"/>
        </w:rPr>
        <w:t xml:space="preserve">настоящее соглашение (договор) (далее - Соглашение) о нижеследующем.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0"/>
        <w:outlineLvl w:val="1"/>
        <w:jc w:val="center"/>
      </w:pPr>
      <w:r>
        <w:rPr>
          <w:sz w:val="20"/>
        </w:rPr>
        <w:t xml:space="preserve">I. Предмет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Предметом настоящего Соглашения является предоставление Получателю</w:t>
      </w:r>
    </w:p>
    <w:p>
      <w:pPr>
        <w:pStyle w:val="1"/>
        <w:jc w:val="both"/>
      </w:pPr>
      <w:r>
        <w:rPr>
          <w:sz w:val="20"/>
        </w:rPr>
        <w:t xml:space="preserve">из  бюджета  Пермского  края  в  20__ году/20__-20__ годах </w:t>
      </w:r>
      <w:hyperlink w:history="0" w:anchor="P577" w:tooltip="&lt;3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 субсидии 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 (далее - Субсидия)</w:t>
      </w:r>
    </w:p>
    <w:p>
      <w:pPr>
        <w:pStyle w:val="1"/>
        <w:jc w:val="both"/>
      </w:pPr>
      <w:r>
        <w:rPr>
          <w:sz w:val="20"/>
        </w:rPr>
        <w:t xml:space="preserve">    (указание цели(ей) предоставления Субсидии) </w:t>
      </w:r>
      <w:hyperlink w:history="0" w:anchor="P578" w:tooltip="&lt;4&gt; Указывается цель предоставления Субсидии, в том числе оказание общественно полезной услуги, на финансовое обеспечение (возмещение затрат) оказания которой предоставляется Субсидия, в соответствии с Порядком предоставления субсидии. Информация об общественно полезной услуге оформляется по форме согласно приложению N 1 к настоящей Типовой форме.">
        <w:r>
          <w:rPr>
            <w:sz w:val="20"/>
            <w:color w:val="0000ff"/>
          </w:rPr>
          <w:t xml:space="preserve">&lt;4&gt;</w:t>
        </w:r>
      </w:hyperlink>
    </w:p>
    <w:p>
      <w:pPr>
        <w:pStyle w:val="1"/>
        <w:jc w:val="both"/>
      </w:pPr>
      <w:r>
        <w:rPr>
          <w:sz w:val="20"/>
        </w:rPr>
        <w:t xml:space="preserve">в целях реализации Получателем следующих проектов (мероприятий) </w:t>
      </w:r>
      <w:hyperlink w:history="0" w:anchor="P579" w:tooltip="&lt;5&gt; Указы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:</w:t>
      </w:r>
    </w:p>
    <w:bookmarkStart w:id="103" w:name="P103"/>
    <w:bookmarkEnd w:id="103"/>
    <w:p>
      <w:pPr>
        <w:pStyle w:val="1"/>
        <w:jc w:val="both"/>
      </w:pPr>
      <w:r>
        <w:rPr>
          <w:sz w:val="20"/>
        </w:rPr>
        <w:t xml:space="preserve">    1.1.1. 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1.1.2. 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Финансовое обеспечение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1"/>
        <w:jc w:val="both"/>
      </w:pPr>
      <w:r>
        <w:rPr>
          <w:sz w:val="20"/>
        </w:rPr>
        <w:t xml:space="preserve">    2.1.   Субсидия   предоставляется  на   цели,  указанные  в  </w:t>
      </w:r>
      <w:hyperlink w:history="0" w:anchor="P96" w:tooltip="I. Предмет Соглашения">
        <w:r>
          <w:rPr>
            <w:sz w:val="20"/>
            <w:color w:val="0000ff"/>
          </w:rPr>
          <w:t xml:space="preserve">разделе  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в размере ________ (_____________) рублей __ копеек,</w:t>
      </w:r>
    </w:p>
    <w:p>
      <w:pPr>
        <w:pStyle w:val="1"/>
        <w:jc w:val="both"/>
      </w:pPr>
      <w:r>
        <w:rPr>
          <w:sz w:val="20"/>
        </w:rPr>
        <w:t xml:space="preserve">                                (сумма цифрами/ прописью)</w:t>
      </w:r>
    </w:p>
    <w:p>
      <w:pPr>
        <w:pStyle w:val="1"/>
        <w:jc w:val="both"/>
      </w:pPr>
      <w:r>
        <w:rPr>
          <w:sz w:val="20"/>
        </w:rPr>
        <w:t xml:space="preserve">в том числе </w:t>
      </w:r>
      <w:hyperlink w:history="0" w:anchor="P580" w:tooltip="&lt;6&gt;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орядком предоставления субсидии)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2.1.1.  в   пределах   лимитов   бюджетных   обязательств,   доведенных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(Министерству, Агентству, Службе, иному органу (организации)</w:t>
      </w:r>
    </w:p>
    <w:p>
      <w:pPr>
        <w:pStyle w:val="1"/>
        <w:jc w:val="both"/>
      </w:pPr>
      <w:r>
        <w:rPr>
          <w:sz w:val="20"/>
        </w:rPr>
        <w:t xml:space="preserve">как  получателю  средств  бюджета  Пермского  края,  по кодам классификации</w:t>
      </w:r>
    </w:p>
    <w:p>
      <w:pPr>
        <w:pStyle w:val="1"/>
        <w:jc w:val="both"/>
      </w:pPr>
      <w:r>
        <w:rPr>
          <w:sz w:val="20"/>
        </w:rPr>
        <w:t xml:space="preserve">расходов бюджета Пермского края (далее - коды БК) в следующем размере:</w:t>
      </w:r>
    </w:p>
    <w:p>
      <w:pPr>
        <w:pStyle w:val="1"/>
        <w:jc w:val="both"/>
      </w:pPr>
      <w:r>
        <w:rPr>
          <w:sz w:val="20"/>
        </w:rPr>
        <w:t xml:space="preserve">    в 20__ году ________ (____________) рублей __ копеек по коду БК ______;</w:t>
      </w:r>
    </w:p>
    <w:p>
      <w:pPr>
        <w:pStyle w:val="1"/>
        <w:jc w:val="both"/>
      </w:pPr>
      <w:r>
        <w:rPr>
          <w:sz w:val="20"/>
        </w:rPr>
        <w:t xml:space="preserve">               (сумма цифрами/прописью)    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20__ году ________ (____________) рублей __ копеек по коду БК ______;</w:t>
      </w:r>
    </w:p>
    <w:p>
      <w:pPr>
        <w:pStyle w:val="1"/>
        <w:jc w:val="both"/>
      </w:pPr>
      <w:r>
        <w:rPr>
          <w:sz w:val="20"/>
        </w:rPr>
        <w:t xml:space="preserve">               (сумма цифрами/прописью)    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20__ году ________ (____________) рублей __ копеек по коду БК ______;</w:t>
      </w:r>
    </w:p>
    <w:p>
      <w:pPr>
        <w:pStyle w:val="1"/>
        <w:jc w:val="both"/>
      </w:pPr>
      <w:r>
        <w:rPr>
          <w:sz w:val="20"/>
        </w:rPr>
        <w:t xml:space="preserve">               (сумма цифрами/прописью)                            (код БК)</w:t>
      </w:r>
    </w:p>
    <w:bookmarkStart w:id="123" w:name="P123"/>
    <w:bookmarkEnd w:id="123"/>
    <w:p>
      <w:pPr>
        <w:pStyle w:val="1"/>
        <w:jc w:val="both"/>
      </w:pPr>
      <w:r>
        <w:rPr>
          <w:sz w:val="20"/>
        </w:rPr>
        <w:t xml:space="preserve">    2.1.2.    за     пределами    планового    периода    в    соответствии</w:t>
      </w:r>
    </w:p>
    <w:p>
      <w:pPr>
        <w:pStyle w:val="1"/>
        <w:jc w:val="both"/>
      </w:pPr>
      <w:r>
        <w:rPr>
          <w:sz w:val="20"/>
        </w:rPr>
        <w:t xml:space="preserve">с __________________________________________________________________ </w:t>
      </w:r>
      <w:hyperlink w:history="0" w:anchor="P581" w:tooltip="&lt;6.1&gt; Предусматривается при наличии такого акта Правительства Пермского края.">
        <w:r>
          <w:rPr>
            <w:sz w:val="20"/>
            <w:color w:val="0000ff"/>
          </w:rPr>
          <w:t xml:space="preserve">&lt;6.1&gt;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(реквизиты принятого в соответствии с бюджетным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 акта Правительства Пермского края, предусматривающего</w:t>
      </w:r>
    </w:p>
    <w:p>
      <w:pPr>
        <w:pStyle w:val="1"/>
        <w:jc w:val="both"/>
      </w:pPr>
      <w:r>
        <w:rPr>
          <w:sz w:val="20"/>
        </w:rPr>
        <w:t xml:space="preserve">заключение Соглашения на срок, превышающий срок действия лимитов бюджетных</w:t>
      </w:r>
    </w:p>
    <w:p>
      <w:pPr>
        <w:pStyle w:val="1"/>
        <w:jc w:val="both"/>
      </w:pPr>
      <w:r>
        <w:rPr>
          <w:sz w:val="20"/>
        </w:rPr>
        <w:t xml:space="preserve">                               обязательств)</w:t>
      </w:r>
    </w:p>
    <w:p>
      <w:pPr>
        <w:pStyle w:val="1"/>
        <w:jc w:val="both"/>
      </w:pPr>
      <w:r>
        <w:rPr>
          <w:sz w:val="20"/>
        </w:rPr>
        <w:t xml:space="preserve">    в 20__ году _____ (___________) рублей __ копеек по коду БК ____ </w:t>
      </w:r>
      <w:hyperlink w:history="0" w:anchor="P582" w:tooltip="&lt;6.2&gt; Указывается ежегодный размер Субсидии за пределами планового периода в пределах средств и сроков, установленных актом Правительства Пермского края, указанным в пункте 2.1.2 настоящей Типовой формы.">
        <w:r>
          <w:rPr>
            <w:sz w:val="20"/>
            <w:color w:val="0000ff"/>
          </w:rPr>
          <w:t xml:space="preserve">&lt;6.2&gt;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      (сумма цифрами/прописью)  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20__ году _____ (___________) рублей __ копеек по коду БК ____ </w:t>
      </w:r>
      <w:hyperlink w:history="0" w:anchor="P582" w:tooltip="&lt;6.2&gt; Указывается ежегодный размер Субсидии за пределами планового периода в пределах средств и сроков, установленных актом Правительства Пермского края, указанным в пункте 2.1.2 настоящей Типовой формы.">
        <w:r>
          <w:rPr>
            <w:sz w:val="20"/>
            <w:color w:val="0000ff"/>
          </w:rPr>
          <w:t xml:space="preserve">&lt;6.2&gt;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      (сумма цифрами/прописью)                          (код БК)</w:t>
      </w:r>
    </w:p>
    <w:p>
      <w:pPr>
        <w:pStyle w:val="1"/>
        <w:jc w:val="both"/>
      </w:pPr>
      <w:r>
        <w:rPr>
          <w:sz w:val="20"/>
        </w:rPr>
        <w:t xml:space="preserve">    в 20__ году _____ (___________) рублей __ копеек по коду БК ____ </w:t>
      </w:r>
      <w:hyperlink w:history="0" w:anchor="P582" w:tooltip="&lt;6.2&gt; Указывается ежегодный размер Субсидии за пределами планового периода в пределах средств и сроков, установленных актом Правительства Пермского края, указанным в пункте 2.1.2 настоящей Типовой формы.">
        <w:r>
          <w:rPr>
            <w:sz w:val="20"/>
            <w:color w:val="0000ff"/>
          </w:rPr>
          <w:t xml:space="preserve">&lt;6.2&gt;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      (сумма цифрами/прописью)                          (код БК)</w:t>
      </w:r>
    </w:p>
    <w:p>
      <w:pPr>
        <w:pStyle w:val="0"/>
        <w:jc w:val="both"/>
      </w:pPr>
      <w:r>
        <w:rPr>
          <w:sz w:val="20"/>
        </w:rPr>
      </w:r>
    </w:p>
    <w:bookmarkStart w:id="136" w:name="P136"/>
    <w:bookmarkEnd w:id="136"/>
    <w:p>
      <w:pPr>
        <w:pStyle w:val="0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 Субсидия предоставляется в соответствии с Порядком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субсидии:</w:t>
      </w:r>
    </w:p>
    <w:bookmarkStart w:id="140" w:name="P140"/>
    <w:bookmarkEnd w:id="140"/>
    <w:p>
      <w:pPr>
        <w:pStyle w:val="1"/>
        <w:jc w:val="both"/>
      </w:pPr>
      <w:r>
        <w:rPr>
          <w:sz w:val="20"/>
        </w:rPr>
        <w:t xml:space="preserve">    3.1.1. при представлении Получателем в _______________________________: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(Министерство, Агентство,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Службу, иной орган (организацию)</w:t>
      </w:r>
    </w:p>
    <w:p>
      <w:pPr>
        <w:pStyle w:val="1"/>
        <w:jc w:val="both"/>
      </w:pPr>
      <w:r>
        <w:rPr>
          <w:sz w:val="20"/>
        </w:rPr>
        <w:t xml:space="preserve">    3.1.1.1. в срок до "__" _________ 20__ г. документов, в том числе </w:t>
      </w:r>
      <w:hyperlink w:history="0" w:anchor="P583" w:tooltip="&lt;7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3.1.1.1.1. 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3.1.1.1.2. 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3.1.1.2.  согласия  Получателя  Субсидии,  лиц,  получающих средства на</w:t>
      </w:r>
    </w:p>
    <w:p>
      <w:pPr>
        <w:pStyle w:val="1"/>
        <w:jc w:val="both"/>
      </w:pPr>
      <w:r>
        <w:rPr>
          <w:sz w:val="20"/>
        </w:rPr>
        <w:t xml:space="preserve">основании  договоров,  заключенных  с Получателями Субсидий (за исключением</w:t>
      </w:r>
    </w:p>
    <w:p>
      <w:pPr>
        <w:pStyle w:val="1"/>
        <w:jc w:val="both"/>
      </w:pPr>
      <w:r>
        <w:rPr>
          <w:sz w:val="20"/>
        </w:rPr>
        <w:t xml:space="preserve">государственных   (муниципальных)   унитарных   предприятий,  хозяйственных</w:t>
      </w:r>
    </w:p>
    <w:p>
      <w:pPr>
        <w:pStyle w:val="1"/>
        <w:jc w:val="both"/>
      </w:pPr>
      <w:r>
        <w:rPr>
          <w:sz w:val="20"/>
        </w:rPr>
        <w:t xml:space="preserve">товариществ  и  обществ  с  участием  публично-правовых  образований  в  их</w:t>
      </w:r>
    </w:p>
    <w:p>
      <w:pPr>
        <w:pStyle w:val="1"/>
        <w:jc w:val="both"/>
      </w:pPr>
      <w:r>
        <w:rPr>
          <w:sz w:val="20"/>
        </w:rPr>
        <w:t xml:space="preserve">уставных  (складочных) капиталах, коммерческих организаций с участием таких</w:t>
      </w:r>
    </w:p>
    <w:p>
      <w:pPr>
        <w:pStyle w:val="1"/>
        <w:jc w:val="both"/>
      </w:pPr>
      <w:r>
        <w:rPr>
          <w:sz w:val="20"/>
        </w:rPr>
        <w:t xml:space="preserve">товариществ   и   обществ   в   их  уставных  (складочных)  капиталах),  на</w:t>
      </w:r>
    </w:p>
    <w:p>
      <w:pPr>
        <w:pStyle w:val="1"/>
        <w:jc w:val="both"/>
      </w:pPr>
      <w:r>
        <w:rPr>
          <w:sz w:val="20"/>
        </w:rPr>
        <w:t xml:space="preserve">осуществление   в   отношении   их   проверки  главным  распорядителем  как</w:t>
      </w:r>
    </w:p>
    <w:p>
      <w:pPr>
        <w:pStyle w:val="1"/>
        <w:jc w:val="both"/>
      </w:pPr>
      <w:r>
        <w:rPr>
          <w:sz w:val="20"/>
        </w:rPr>
        <w:t xml:space="preserve">получателем  бюджетных  средств соблюдения порядка и условий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в  том  числе  в  части  достижения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а  также  проверки  органами  государственного  (муниципального)</w:t>
      </w:r>
    </w:p>
    <w:p>
      <w:pPr>
        <w:pStyle w:val="1"/>
        <w:jc w:val="both"/>
      </w:pPr>
      <w:r>
        <w:rPr>
          <w:sz w:val="20"/>
        </w:rPr>
        <w:t xml:space="preserve">финансового  контроля  соблюдения  Получателем  Субсидии  порядка и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в соответствии со </w:t>
      </w:r>
      <w:hyperlink w:history="0" r:id="rId25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04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Российской Федерации, и на включение таких положений в Соглашение;</w:t>
      </w:r>
    </w:p>
    <w:p>
      <w:pPr>
        <w:pStyle w:val="1"/>
        <w:jc w:val="both"/>
      </w:pPr>
      <w:r>
        <w:rPr>
          <w:sz w:val="20"/>
        </w:rPr>
        <w:t xml:space="preserve">    3.1.1.3.   отсутствия   у   Получателя   на   первое   число    месяца,</w:t>
      </w:r>
    </w:p>
    <w:p>
      <w:pPr>
        <w:pStyle w:val="1"/>
        <w:jc w:val="both"/>
      </w:pPr>
      <w:r>
        <w:rPr>
          <w:sz w:val="20"/>
        </w:rPr>
        <w:t xml:space="preserve">предшествующего  месяцу,  в  котором  планируется   заключение   Соглашения</w:t>
      </w:r>
    </w:p>
    <w:p>
      <w:pPr>
        <w:pStyle w:val="1"/>
        <w:jc w:val="both"/>
      </w:pPr>
      <w:r>
        <w:rPr>
          <w:sz w:val="20"/>
        </w:rPr>
        <w:t xml:space="preserve">о предоставлении   Субсидии,   или   иную   дату,   определенную   Порядком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 просроченной  (неурегулированной)   задолженности</w:t>
      </w:r>
    </w:p>
    <w:p>
      <w:pPr>
        <w:pStyle w:val="1"/>
        <w:jc w:val="both"/>
      </w:pPr>
      <w:r>
        <w:rPr>
          <w:sz w:val="20"/>
        </w:rPr>
        <w:t xml:space="preserve">по денежным обязательствам перед Пермским краем </w:t>
      </w:r>
      <w:hyperlink w:history="0" w:anchor="P584" w:tooltip="&lt;7.1&gt; Отсутствие у Получателя просроченной (неурегулированной) задолженности подтверждается документом, определенным Порядком предоставления субсидии.">
        <w:r>
          <w:rPr>
            <w:sz w:val="20"/>
            <w:color w:val="0000ff"/>
          </w:rPr>
          <w:t xml:space="preserve">&lt;7.1&gt;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3.1.1.4. отсутствия у Получателя неисполненной  обязанности  по  уплате</w:t>
      </w:r>
    </w:p>
    <w:p>
      <w:pPr>
        <w:pStyle w:val="1"/>
        <w:jc w:val="both"/>
      </w:pPr>
      <w:r>
        <w:rPr>
          <w:sz w:val="20"/>
        </w:rPr>
        <w:t xml:space="preserve">налогов, сборов, страховых  взносов, пеней,  штрафов, процентов, подлежащих</w:t>
      </w:r>
    </w:p>
    <w:p>
      <w:pPr>
        <w:pStyle w:val="1"/>
        <w:jc w:val="both"/>
      </w:pPr>
      <w:r>
        <w:rPr>
          <w:sz w:val="20"/>
        </w:rPr>
        <w:t xml:space="preserve">уплате в соответствии с законодательством Российской Федерации о налогах  и</w:t>
      </w:r>
    </w:p>
    <w:p>
      <w:pPr>
        <w:pStyle w:val="1"/>
        <w:jc w:val="both"/>
      </w:pPr>
      <w:r>
        <w:rPr>
          <w:sz w:val="20"/>
        </w:rPr>
        <w:t xml:space="preserve">сборах </w:t>
      </w:r>
      <w:hyperlink w:history="0" w:anchor="P585" w:tooltip="&lt;7.2&gt; Предусматривается при наличии такого требования в Порядке предоставления субсидии.">
        <w:r>
          <w:rPr>
            <w:sz w:val="20"/>
            <w:color w:val="0000ff"/>
          </w:rPr>
          <w:t xml:space="preserve">&lt;7.2&gt;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3.1.1.5. Получатель не  должен  находиться  в  процессе  реорганизации,</w:t>
      </w:r>
    </w:p>
    <w:p>
      <w:pPr>
        <w:pStyle w:val="1"/>
        <w:jc w:val="both"/>
      </w:pPr>
      <w:r>
        <w:rPr>
          <w:sz w:val="20"/>
        </w:rPr>
        <w:t xml:space="preserve">ликвидации, в отношении него не введена процедура банкротства, деятельность</w:t>
      </w:r>
    </w:p>
    <w:p>
      <w:pPr>
        <w:pStyle w:val="1"/>
        <w:jc w:val="both"/>
      </w:pPr>
      <w:r>
        <w:rPr>
          <w:sz w:val="20"/>
        </w:rPr>
        <w:t xml:space="preserve">Получателя   не  должна  быть  приостановлена  в  порядке,  предусмотренном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 </w:t>
      </w:r>
      <w:hyperlink w:history="0" w:anchor="P585" w:tooltip="&lt;7.2&gt; Предусматривается при наличии такого требования в Порядке предоставления субсидии.">
        <w:r>
          <w:rPr>
            <w:sz w:val="20"/>
            <w:color w:val="0000ff"/>
          </w:rPr>
          <w:t xml:space="preserve">&lt;7.2&gt;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3.1.2. при соблюдении иных условий, в том числе </w:t>
      </w:r>
      <w:hyperlink w:history="0" w:anchor="P586" w:tooltip="&lt;8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3.1.2.1.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3.1.2.2. _____________________________________________________________.</w:t>
      </w:r>
    </w:p>
    <w:bookmarkStart w:id="175" w:name="P175"/>
    <w:bookmarkEnd w:id="175"/>
    <w:p>
      <w:pPr>
        <w:pStyle w:val="1"/>
        <w:jc w:val="both"/>
      </w:pPr>
      <w:r>
        <w:rPr>
          <w:sz w:val="20"/>
        </w:rPr>
        <w:t xml:space="preserve">    3.2.  Перечисление  Субсидии  осуществляется в соответствии с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Федерации:</w:t>
      </w:r>
    </w:p>
    <w:bookmarkStart w:id="177" w:name="P177"/>
    <w:bookmarkEnd w:id="177"/>
    <w:p>
      <w:pPr>
        <w:pStyle w:val="1"/>
        <w:jc w:val="both"/>
      </w:pPr>
      <w:r>
        <w:rPr>
          <w:sz w:val="20"/>
        </w:rPr>
        <w:t xml:space="preserve">    3.2.1. на счет ______________________________________________, открытый</w:t>
      </w:r>
    </w:p>
    <w:p>
      <w:pPr>
        <w:pStyle w:val="1"/>
        <w:jc w:val="both"/>
      </w:pPr>
      <w:r>
        <w:rPr>
          <w:sz w:val="20"/>
        </w:rPr>
        <w:t xml:space="preserve">                           (реквизиты счета Получателя)</w:t>
      </w:r>
    </w:p>
    <w:p>
      <w:pPr>
        <w:pStyle w:val="1"/>
        <w:jc w:val="both"/>
      </w:pPr>
      <w:r>
        <w:rPr>
          <w:sz w:val="20"/>
        </w:rPr>
        <w:t xml:space="preserve">    в ________________________________________________________________ </w:t>
      </w:r>
      <w:hyperlink w:history="0" w:anchor="P587" w:tooltip="&lt;9&gt;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(наименование органа Федерального казначейства, финансового органа)</w:t>
      </w:r>
    </w:p>
    <w:p>
      <w:pPr>
        <w:pStyle w:val="1"/>
        <w:jc w:val="both"/>
      </w:pPr>
      <w:r>
        <w:rPr>
          <w:sz w:val="20"/>
        </w:rPr>
        <w:t xml:space="preserve">    Срок  перечисления  Субсидии  определяется  в  соответствии  с Порядком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и сроком перечисления, установленным Соглашением об</w:t>
      </w:r>
    </w:p>
    <w:p>
      <w:pPr>
        <w:pStyle w:val="1"/>
        <w:jc w:val="both"/>
      </w:pPr>
      <w:r>
        <w:rPr>
          <w:sz w:val="20"/>
        </w:rPr>
        <w:t xml:space="preserve">осуществлении  Управлением  Федерального  казначейства  по  Пермскому  краю</w:t>
      </w:r>
    </w:p>
    <w:p>
      <w:pPr>
        <w:pStyle w:val="1"/>
        <w:jc w:val="both"/>
      </w:pPr>
      <w:r>
        <w:rPr>
          <w:sz w:val="20"/>
        </w:rPr>
        <w:t xml:space="preserve">отдельных  функций  по  исполнению  бюджета  Пермского  края  при  кассовом</w:t>
      </w:r>
    </w:p>
    <w:p>
      <w:pPr>
        <w:pStyle w:val="1"/>
        <w:jc w:val="both"/>
      </w:pPr>
      <w:r>
        <w:rPr>
          <w:sz w:val="20"/>
        </w:rPr>
        <w:t xml:space="preserve">обслуживании  исполнения  бюджета  Управлением Федерального казначейства по</w:t>
      </w:r>
    </w:p>
    <w:p>
      <w:pPr>
        <w:pStyle w:val="1"/>
        <w:jc w:val="both"/>
      </w:pPr>
      <w:r>
        <w:rPr>
          <w:sz w:val="20"/>
        </w:rPr>
        <w:t xml:space="preserve">Пермскому  краю  или  </w:t>
      </w:r>
      <w:hyperlink w:history="0" r:id="rId27" w:tooltip="Приказ Министерства финансов Пермского края от 30.11.2007 N 164 (ред. от 13.10.2022) &quot;О Порядке исполнения краевого бюджета по расходам и источникам финансирования дефицита бюджета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исполнения  краевого  бюджета по расходам и</w:t>
      </w:r>
    </w:p>
    <w:p>
      <w:pPr>
        <w:pStyle w:val="1"/>
        <w:jc w:val="both"/>
      </w:pPr>
      <w:r>
        <w:rPr>
          <w:sz w:val="20"/>
        </w:rPr>
        <w:t xml:space="preserve">источникам   финансирования   дефицита   бюджета,   утвержденным   Приказом</w:t>
      </w:r>
    </w:p>
    <w:p>
      <w:pPr>
        <w:pStyle w:val="1"/>
        <w:jc w:val="both"/>
      </w:pPr>
      <w:r>
        <w:rPr>
          <w:sz w:val="20"/>
        </w:rPr>
        <w:t xml:space="preserve">Министерства финансов Пермского края от 30 ноября 2007 г. N 164;</w:t>
      </w:r>
    </w:p>
    <w:p>
      <w:pPr>
        <w:pStyle w:val="1"/>
        <w:jc w:val="both"/>
      </w:pPr>
      <w:r>
        <w:rPr>
          <w:sz w:val="20"/>
        </w:rPr>
        <w:t xml:space="preserve">    3.2.2. на счет Получателя, открытый в ___________________________ </w:t>
      </w:r>
      <w:hyperlink w:history="0" w:anchor="P588" w:tooltip="&lt;10&gt; П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 кредитной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    Срок  перечисления  Субсидии  определяется  в  соответствии  с Порядком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 и  сроком  перечисления,  установленным  </w:t>
      </w:r>
      <w:hyperlink w:history="0" r:id="rId28" w:tooltip="Приказ Министерства финансов Пермского края от 30.11.2007 N 164 (ред. от 13.10.2022) &quot;О Порядке исполнения краевого бюджета по расходам и источникам финансирования дефицита бюджета&quot; {КонсультантПлюс}">
        <w:r>
          <w:rPr>
            <w:sz w:val="20"/>
            <w:color w:val="0000ff"/>
          </w:rPr>
          <w:t xml:space="preserve">Порядком</w:t>
        </w:r>
      </w:hyperlink>
    </w:p>
    <w:p>
      <w:pPr>
        <w:pStyle w:val="1"/>
        <w:jc w:val="both"/>
      </w:pPr>
      <w:r>
        <w:rPr>
          <w:sz w:val="20"/>
        </w:rPr>
        <w:t xml:space="preserve">исполнения   краевого  бюджета  по  расходам  и  источникам  финансирования</w:t>
      </w:r>
    </w:p>
    <w:p>
      <w:pPr>
        <w:pStyle w:val="1"/>
        <w:jc w:val="both"/>
      </w:pPr>
      <w:r>
        <w:rPr>
          <w:sz w:val="20"/>
        </w:rPr>
        <w:t xml:space="preserve">дефицита  бюджета,  утвержденным  Приказом  Министерства финансов Пермского</w:t>
      </w:r>
    </w:p>
    <w:p>
      <w:pPr>
        <w:pStyle w:val="1"/>
        <w:jc w:val="both"/>
      </w:pPr>
      <w:r>
        <w:rPr>
          <w:sz w:val="20"/>
        </w:rPr>
        <w:t xml:space="preserve">края от 30 ноября 2007 года N 164.</w:t>
      </w:r>
    </w:p>
    <w:p>
      <w:pPr>
        <w:pStyle w:val="1"/>
        <w:jc w:val="both"/>
      </w:pPr>
      <w:r>
        <w:rPr>
          <w:sz w:val="20"/>
        </w:rPr>
        <w:t xml:space="preserve">    3.3.  Расходы,  источником  финансового  обеспечения  которых  является</w:t>
      </w:r>
    </w:p>
    <w:p>
      <w:pPr>
        <w:pStyle w:val="1"/>
        <w:jc w:val="both"/>
      </w:pPr>
      <w:r>
        <w:rPr>
          <w:sz w:val="20"/>
        </w:rPr>
        <w:t xml:space="preserve">Субсидия, осуществляются на основании утвержденных в соответствии с</w:t>
      </w:r>
    </w:p>
    <w:p>
      <w:pPr>
        <w:pStyle w:val="1"/>
        <w:jc w:val="both"/>
      </w:pPr>
      <w:r>
        <w:rPr>
          <w:sz w:val="20"/>
        </w:rPr>
        <w:t xml:space="preserve">бюджетным законодательством Российской Федерации Сведений  об  операциях  с</w:t>
      </w:r>
    </w:p>
    <w:p>
      <w:pPr>
        <w:pStyle w:val="1"/>
        <w:jc w:val="both"/>
      </w:pPr>
      <w:r>
        <w:rPr>
          <w:sz w:val="20"/>
        </w:rPr>
        <w:t xml:space="preserve">целевыми средствами на 20__ год и на плановый период  20__-20__ годов  (код</w:t>
      </w:r>
    </w:p>
    <w:p>
      <w:pPr>
        <w:pStyle w:val="1"/>
        <w:jc w:val="both"/>
      </w:pPr>
      <w:r>
        <w:rPr>
          <w:sz w:val="20"/>
        </w:rPr>
        <w:t xml:space="preserve">формы по </w:t>
      </w:r>
      <w:hyperlink w:history="0" r:id="rId29" w:tooltip="&quot;ОК 011-93. Общероссийский классификатор управленческой документации&quot; (утв. Постановлением Госстандарта России от 30.12.1993 N 299) (ред. от 26.07.2022)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 0501213) (далее - Сведения) </w:t>
      </w:r>
      <w:hyperlink w:history="0" w:anchor="P589" w:tooltip="&lt;10.1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">
        <w:r>
          <w:rPr>
            <w:sz w:val="20"/>
            <w:color w:val="0000ff"/>
          </w:rPr>
          <w:t xml:space="preserve">&lt;10.1&gt;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Взаимодействие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_______________________________________________________ обязуется:</w:t>
      </w:r>
    </w:p>
    <w:p>
      <w:pPr>
        <w:pStyle w:val="1"/>
        <w:jc w:val="both"/>
      </w:pPr>
      <w:r>
        <w:rPr>
          <w:sz w:val="20"/>
        </w:rPr>
        <w:t xml:space="preserve">       (Министерство, Агентство, Служба, иной орган (организация)</w:t>
      </w:r>
    </w:p>
    <w:p>
      <w:pPr>
        <w:pStyle w:val="1"/>
        <w:jc w:val="both"/>
      </w:pPr>
      <w:r>
        <w:rPr>
          <w:sz w:val="20"/>
        </w:rPr>
        <w:t xml:space="preserve">    4.1.1.  предоставить  Субсидию в соответствии с </w:t>
      </w:r>
      <w:hyperlink w:history="0" w:anchor="P136" w:tooltip="III. Условия и порядок предоставления Субсидии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4.1.2.  осуществлять  проверку  представляемых  Получателем документов,</w:t>
      </w:r>
    </w:p>
    <w:p>
      <w:pPr>
        <w:pStyle w:val="1"/>
        <w:jc w:val="both"/>
      </w:pPr>
      <w:r>
        <w:rPr>
          <w:sz w:val="20"/>
        </w:rPr>
        <w:t xml:space="preserve">указанных в пунктах ____________________ настоящего Соглашения, в том числе</w:t>
      </w:r>
    </w:p>
    <w:p>
      <w:pPr>
        <w:pStyle w:val="1"/>
        <w:jc w:val="both"/>
      </w:pPr>
      <w:r>
        <w:rPr>
          <w:sz w:val="20"/>
        </w:rPr>
        <w:t xml:space="preserve">на соответствие их Порядку предоставления субсидии, в течение _____ рабочих</w:t>
      </w:r>
    </w:p>
    <w:p>
      <w:pPr>
        <w:pStyle w:val="1"/>
        <w:jc w:val="both"/>
      </w:pPr>
      <w:r>
        <w:rPr>
          <w:sz w:val="20"/>
        </w:rPr>
        <w:t xml:space="preserve">дней со дня их получения от Получателя </w:t>
      </w:r>
      <w:hyperlink w:history="0" w:anchor="P590" w:tooltip="&lt;11&gt; Предусматривается при наличии в соглашении пунктов 3.1.1, 4.2.2 и (или) иных пунктов, предусматривающих представление Получателем в Министерство (Агентство, Службу, иной орган (организацию) конкретных документов, с указанием таких пунктов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;</w:t>
      </w:r>
    </w:p>
    <w:bookmarkStart w:id="213" w:name="P213"/>
    <w:bookmarkEnd w:id="213"/>
    <w:p>
      <w:pPr>
        <w:pStyle w:val="1"/>
        <w:jc w:val="both"/>
      </w:pPr>
      <w:r>
        <w:rPr>
          <w:sz w:val="20"/>
        </w:rPr>
        <w:t xml:space="preserve">    4.1.3.  утверждать Сведения  с  учетом  внесенных изменений не  позднее</w:t>
      </w:r>
    </w:p>
    <w:p>
      <w:pPr>
        <w:pStyle w:val="1"/>
        <w:jc w:val="both"/>
      </w:pPr>
      <w:r>
        <w:rPr>
          <w:sz w:val="20"/>
        </w:rPr>
        <w:t xml:space="preserve">___ рабочего дня со дня получения  указанных  документов  от  Получателя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348" w:tooltip="    4.3.3. направлять в ______________________________ на утверждение &lt;33&gt;:">
        <w:r>
          <w:rPr>
            <w:sz w:val="20"/>
            <w:color w:val="0000ff"/>
          </w:rPr>
          <w:t xml:space="preserve">пунктом 4.3.3</w:t>
        </w:r>
      </w:hyperlink>
      <w:r>
        <w:rPr>
          <w:sz w:val="20"/>
        </w:rPr>
        <w:t xml:space="preserve"> настоящего Соглашения </w:t>
      </w:r>
      <w:hyperlink w:history="0" w:anchor="P591" w:tooltip="&lt;12&gt; Предусматривается в случае, если бюджетным законодательством Российской Федерации и (или) Порядком предоставления субсидии установлено право Министерства (Агентства, Службы, иного органа (организации) принимать решение об утверждении им Сведений.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4.1.4.  перечислить  Субсидию  на  счет Получателя, указанный в разделе</w:t>
      </w:r>
    </w:p>
    <w:p>
      <w:pPr>
        <w:pStyle w:val="1"/>
        <w:jc w:val="both"/>
      </w:pPr>
      <w:hyperlink w:history="0" w:anchor="P531" w:tooltip="VIII. Платежные реквизиты Сторон">
        <w:r>
          <w:rPr>
            <w:sz w:val="20"/>
            <w:color w:val="0000ff"/>
          </w:rPr>
          <w:t xml:space="preserve">VIII</w:t>
        </w:r>
      </w:hyperlink>
      <w:r>
        <w:rPr>
          <w:sz w:val="20"/>
        </w:rPr>
        <w:t xml:space="preserve">  настоящего  Соглашения,  в  соответствии  с  </w:t>
      </w:r>
      <w:hyperlink w:history="0" w:anchor="P175" w:tooltip="    3.2.  Перечисление  Субсидии  осуществляется в соответствии с бюджетным">
        <w:r>
          <w:rPr>
            <w:sz w:val="20"/>
            <w:color w:val="0000ff"/>
          </w:rPr>
          <w:t xml:space="preserve">пунктом  3.2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bookmarkStart w:id="219" w:name="P219"/>
    <w:bookmarkEnd w:id="219"/>
    <w:p>
      <w:pPr>
        <w:pStyle w:val="1"/>
        <w:jc w:val="both"/>
      </w:pPr>
      <w:r>
        <w:rPr>
          <w:sz w:val="20"/>
        </w:rPr>
        <w:t xml:space="preserve">    4.1.5. устанавливать </w:t>
      </w:r>
      <w:hyperlink w:history="0" w:anchor="P592" w:tooltip="&lt;13&gt; Устанавливаются в соответствии с Порядком предоставления Субсидии.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:</w:t>
      </w:r>
    </w:p>
    <w:bookmarkStart w:id="220" w:name="P220"/>
    <w:bookmarkEnd w:id="220"/>
    <w:p>
      <w:pPr>
        <w:pStyle w:val="1"/>
        <w:jc w:val="both"/>
      </w:pPr>
      <w:r>
        <w:rPr>
          <w:sz w:val="20"/>
        </w:rPr>
        <w:t xml:space="preserve">    4.1.5.1.   показатели   результативности   предоставления   Субсидии  в</w:t>
      </w:r>
    </w:p>
    <w:p>
      <w:pPr>
        <w:pStyle w:val="1"/>
        <w:jc w:val="both"/>
      </w:pPr>
      <w:r>
        <w:rPr>
          <w:sz w:val="20"/>
        </w:rPr>
        <w:t xml:space="preserve">приложении N _____ к настоящему Соглашению, являющемуся неотъемлемой частью</w:t>
      </w:r>
    </w:p>
    <w:p>
      <w:pPr>
        <w:pStyle w:val="1"/>
        <w:jc w:val="both"/>
      </w:pPr>
      <w:r>
        <w:rPr>
          <w:sz w:val="20"/>
        </w:rPr>
        <w:t xml:space="preserve">настоящего Соглашения </w:t>
      </w:r>
      <w:hyperlink w:history="0" w:anchor="P593" w:tooltip="&lt;14&gt; Предусматривается в случае, если это предусмотрено Порядком предоставления субсидии. Приложение, указанное в пункте 4.1.5.1, оформляется в соответствии с приложением 2 к настоящей Типовой форме. В случае если Субсидия предоставляется на оказание общественно полезных услуг, указывается информация о показателях объема и качества общественно полезной услуги.">
        <w:r>
          <w:rPr>
            <w:sz w:val="20"/>
            <w:color w:val="0000ff"/>
          </w:rPr>
          <w:t xml:space="preserve">&lt;14&gt;</w:t>
        </w:r>
      </w:hyperlink>
      <w:r>
        <w:rPr>
          <w:sz w:val="20"/>
        </w:rPr>
        <w:t xml:space="preserve">;</w:t>
      </w:r>
    </w:p>
    <w:bookmarkStart w:id="223" w:name="P223"/>
    <w:bookmarkEnd w:id="223"/>
    <w:p>
      <w:pPr>
        <w:pStyle w:val="1"/>
        <w:jc w:val="both"/>
      </w:pPr>
      <w:r>
        <w:rPr>
          <w:sz w:val="20"/>
        </w:rPr>
        <w:t xml:space="preserve">    4.1.5.2. иные показатели </w:t>
      </w:r>
      <w:hyperlink w:history="0" w:anchor="P594" w:tooltip="&lt;15&gt; Предусматривается в случае, если это установлено Порядком предоставления субсидии. Указываются иные конкретные показатели.">
        <w:r>
          <w:rPr>
            <w:sz w:val="20"/>
            <w:color w:val="0000ff"/>
          </w:rPr>
          <w:t xml:space="preserve">&lt;15&gt;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4.1.5.2.1. 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4.1.5.2.2. 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4.1.6.  возместить убытки, понесенные Получателем в случае неисполнения</w:t>
      </w:r>
    </w:p>
    <w:p>
      <w:pPr>
        <w:pStyle w:val="1"/>
        <w:jc w:val="both"/>
      </w:pPr>
      <w:r>
        <w:rPr>
          <w:sz w:val="20"/>
        </w:rPr>
        <w:t xml:space="preserve">обязательств 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(Министерством, Агентством, Службой, иным органом</w:t>
      </w:r>
    </w:p>
    <w:p>
      <w:pPr>
        <w:pStyle w:val="1"/>
        <w:jc w:val="both"/>
      </w:pPr>
      <w:r>
        <w:rPr>
          <w:sz w:val="20"/>
        </w:rPr>
        <w:t xml:space="preserve">                                  (организацией)</w:t>
      </w:r>
    </w:p>
    <w:p>
      <w:pPr>
        <w:pStyle w:val="1"/>
        <w:jc w:val="both"/>
      </w:pPr>
      <w:r>
        <w:rPr>
          <w:sz w:val="20"/>
        </w:rPr>
        <w:t xml:space="preserve">предусмотренных  настоящим Соглашением </w:t>
      </w:r>
      <w:hyperlink w:history="0" w:anchor="P595" w:tooltip="&lt;16&gt;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">
        <w:r>
          <w:rPr>
            <w:sz w:val="20"/>
            <w:color w:val="0000ff"/>
          </w:rPr>
          <w:t xml:space="preserve">&lt;16&gt;</w:t>
        </w:r>
      </w:hyperlink>
      <w:r>
        <w:rPr>
          <w:sz w:val="20"/>
        </w:rPr>
        <w:t xml:space="preserve">, в течение _______ рабочих дней</w:t>
      </w:r>
    </w:p>
    <w:p>
      <w:pPr>
        <w:pStyle w:val="1"/>
        <w:jc w:val="both"/>
      </w:pPr>
      <w:r>
        <w:rPr>
          <w:sz w:val="20"/>
        </w:rPr>
        <w:t xml:space="preserve">со дня получения от Получателя требования о возмещении убытков;</w:t>
      </w:r>
    </w:p>
    <w:p>
      <w:pPr>
        <w:pStyle w:val="1"/>
        <w:jc w:val="both"/>
      </w:pPr>
      <w:r>
        <w:rPr>
          <w:sz w:val="20"/>
        </w:rPr>
        <w:t xml:space="preserve">    4.1.7.   осуществлять   оценку   достижения   Получателем   показателей</w:t>
      </w:r>
    </w:p>
    <w:p>
      <w:pPr>
        <w:pStyle w:val="1"/>
        <w:jc w:val="both"/>
      </w:pPr>
      <w:r>
        <w:rPr>
          <w:sz w:val="20"/>
        </w:rPr>
        <w:t xml:space="preserve">результативности   предоставления   Субсидии   и  (или)  иных  показателей,</w:t>
      </w:r>
    </w:p>
    <w:p>
      <w:pPr>
        <w:pStyle w:val="1"/>
        <w:jc w:val="both"/>
      </w:pPr>
      <w:r>
        <w:rPr>
          <w:sz w:val="20"/>
        </w:rPr>
        <w:t xml:space="preserve">установленных        Порядком       предоставления       субсидии       или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(Министерством, Агентством, Службой, иным органом (организацией)</w:t>
      </w:r>
    </w:p>
    <w:p>
      <w:pPr>
        <w:pStyle w:val="1"/>
        <w:jc w:val="both"/>
      </w:pPr>
      <w:r>
        <w:rPr>
          <w:sz w:val="20"/>
        </w:rPr>
        <w:t xml:space="preserve">в соответствии с </w:t>
      </w:r>
      <w:hyperlink w:history="0" w:anchor="P219" w:tooltip="    4.1.5. устанавливать &lt;13&gt;: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 Соглашения на основании </w:t>
      </w:r>
      <w:hyperlink w:history="0" w:anchor="P596" w:tooltip="&lt;17&gt; Предусматривается при наличии в соглашении пункта 4.1.5, а также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:</w:t>
      </w:r>
    </w:p>
    <w:bookmarkStart w:id="238" w:name="P238"/>
    <w:bookmarkEnd w:id="238"/>
    <w:p>
      <w:pPr>
        <w:pStyle w:val="1"/>
        <w:jc w:val="both"/>
      </w:pPr>
      <w:r>
        <w:rPr>
          <w:sz w:val="20"/>
        </w:rPr>
        <w:t xml:space="preserve">    4.1.7.1.  отчета(ов) о достижении значений показателей результативности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  по  форме,  установленной  в  приложении  N  __ к</w:t>
      </w:r>
    </w:p>
    <w:p>
      <w:pPr>
        <w:pStyle w:val="1"/>
        <w:jc w:val="both"/>
      </w:pPr>
      <w:r>
        <w:rPr>
          <w:sz w:val="20"/>
        </w:rPr>
        <w:t xml:space="preserve">настоящему  Соглашению  </w:t>
      </w:r>
      <w:hyperlink w:history="0" w:anchor="P597" w:tooltip="&lt;18&gt; Предусматривается при наличии в соглашении пункта 4.1.5.1, а также в случае, если это установлено Порядком предоставления субсидии. Отчет, указанный в пункте 4.1.7.1, оформляется по форме согласно приложению 3 к настоящей Типовой форме (в случае если Порядком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) или иной форме, установленной Порядком предоставления субсидии, которая явл...">
        <w:r>
          <w:rPr>
            <w:sz w:val="20"/>
            <w:color w:val="0000ff"/>
          </w:rPr>
          <w:t xml:space="preserve">&lt;18&gt;</w:t>
        </w:r>
      </w:hyperlink>
      <w:r>
        <w:rPr>
          <w:sz w:val="20"/>
        </w:rPr>
        <w:t xml:space="preserve">,  являющейся  неотъемлемой  частью 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  представленного(ых)   в   соответствии   с  </w:t>
      </w:r>
      <w:hyperlink w:history="0" w:anchor="P411" w:tooltip="    4.3.11.2.  отчет  о  достижении  значений  показателей результативности">
        <w:r>
          <w:rPr>
            <w:sz w:val="20"/>
            <w:color w:val="0000ff"/>
          </w:rPr>
          <w:t xml:space="preserve">пунктом  4.3.11.2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4.1.7.2. ______________________________________________________ </w:t>
      </w:r>
      <w:hyperlink w:history="0" w:anchor="P598" w:tooltip="&lt;19&gt; 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Службой, иным органом (организацией), установленные Порядком предоставления субсидии.">
        <w:r>
          <w:rPr>
            <w:sz w:val="20"/>
            <w:color w:val="0000ff"/>
          </w:rPr>
          <w:t xml:space="preserve">&lt;19&gt;</w:t>
        </w:r>
      </w:hyperlink>
      <w:r>
        <w:rPr>
          <w:sz w:val="20"/>
        </w:rPr>
        <w:t xml:space="preserve">;</w:t>
      </w:r>
    </w:p>
    <w:bookmarkStart w:id="244" w:name="P244"/>
    <w:bookmarkEnd w:id="244"/>
    <w:p>
      <w:pPr>
        <w:pStyle w:val="1"/>
        <w:jc w:val="both"/>
      </w:pPr>
      <w:r>
        <w:rPr>
          <w:sz w:val="20"/>
        </w:rPr>
        <w:t xml:space="preserve">    4.1.8.  осуществлять  контроль  за  соблюдением   Получателем   условий</w:t>
      </w:r>
    </w:p>
    <w:p>
      <w:pPr>
        <w:pStyle w:val="1"/>
        <w:jc w:val="both"/>
      </w:pPr>
      <w:r>
        <w:rPr>
          <w:sz w:val="20"/>
        </w:rPr>
        <w:t xml:space="preserve">и  порядка  предоставления  Субсидии, установленных Порядком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и  настоящим  Соглашением,  путем  проведения  плановых  и  (или)</w:t>
      </w:r>
    </w:p>
    <w:p>
      <w:pPr>
        <w:pStyle w:val="1"/>
        <w:jc w:val="both"/>
      </w:pPr>
      <w:r>
        <w:rPr>
          <w:sz w:val="20"/>
        </w:rPr>
        <w:t xml:space="preserve">внеплановых проверок </w:t>
      </w:r>
      <w:hyperlink w:history="0" w:anchor="P599" w:tooltip="&lt;19.1&gt; Выбор способа проведения контроля за соблюдением Получателем порядка, целей и условий предоставления Субсидии, установленных Порядком предоставления субсидии и соглашением, по месту нахождения Министерства (Агентства, Службы, иного органа (организации) и (или) по месту нахождения Получателя осуществляется Министерством (Агентством, Службой, иным органом (организацией).">
        <w:r>
          <w:rPr>
            <w:sz w:val="20"/>
            <w:color w:val="0000ff"/>
          </w:rPr>
          <w:t xml:space="preserve">&lt;19.1&gt;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4.1.8.1. по месту нахождения ____________________________ на основании:</w:t>
      </w:r>
    </w:p>
    <w:p>
      <w:pPr>
        <w:pStyle w:val="1"/>
        <w:jc w:val="both"/>
      </w:pPr>
      <w:r>
        <w:rPr>
          <w:sz w:val="20"/>
        </w:rPr>
        <w:t xml:space="preserve">                                  (Министерства, Агентства,</w:t>
      </w:r>
    </w:p>
    <w:p>
      <w:pPr>
        <w:pStyle w:val="1"/>
        <w:jc w:val="both"/>
      </w:pPr>
      <w:r>
        <w:rPr>
          <w:sz w:val="20"/>
        </w:rPr>
        <w:t xml:space="preserve">                                     Службы, иного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(организации)</w:t>
      </w:r>
    </w:p>
    <w:bookmarkStart w:id="252" w:name="P252"/>
    <w:bookmarkEnd w:id="252"/>
    <w:p>
      <w:pPr>
        <w:pStyle w:val="1"/>
        <w:jc w:val="both"/>
      </w:pPr>
      <w:r>
        <w:rPr>
          <w:sz w:val="20"/>
        </w:rPr>
        <w:t xml:space="preserve">    4.1.8.1.1.  отчета(ов)  о  расходах  Получателя, источником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которых является Субсидия, по форме, установленной в приложении</w:t>
      </w:r>
    </w:p>
    <w:p>
      <w:pPr>
        <w:pStyle w:val="1"/>
        <w:jc w:val="both"/>
      </w:pPr>
      <w:r>
        <w:rPr>
          <w:sz w:val="20"/>
        </w:rPr>
        <w:t xml:space="preserve">N   __   к   настоящему  Соглашению  </w:t>
      </w:r>
      <w:hyperlink w:history="0" w:anchor="P600" w:tooltip="&lt;20&gt; Отчет, указанный в пункте 4.1.8.1.1, оформляется по форме согласно приложению 4 к настоящей Типовой форме (в случае если Порядком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">
        <w:r>
          <w:rPr>
            <w:sz w:val="20"/>
            <w:color w:val="0000ff"/>
          </w:rPr>
          <w:t xml:space="preserve">&lt;20&gt;</w:t>
        </w:r>
      </w:hyperlink>
      <w:r>
        <w:rPr>
          <w:sz w:val="20"/>
        </w:rPr>
        <w:t xml:space="preserve">,  являющемуся неотъемлемой частью</w:t>
      </w:r>
    </w:p>
    <w:p>
      <w:pPr>
        <w:pStyle w:val="1"/>
        <w:jc w:val="both"/>
      </w:pPr>
      <w:r>
        <w:rPr>
          <w:sz w:val="20"/>
        </w:rPr>
        <w:t xml:space="preserve">настоящего   Соглашения,   представленного(ых)  в  соответствии  с  пунктом</w:t>
      </w:r>
    </w:p>
    <w:p>
      <w:pPr>
        <w:pStyle w:val="1"/>
        <w:jc w:val="both"/>
      </w:pPr>
      <w:hyperlink w:history="0" w:anchor="P406" w:tooltip="    4.3.11.1.   отчет   о   расходах   Получателя,  источником  финансового">
        <w:r>
          <w:rPr>
            <w:sz w:val="20"/>
            <w:color w:val="0000ff"/>
          </w:rPr>
          <w:t xml:space="preserve">4.3.11.1</w:t>
        </w:r>
      </w:hyperlink>
      <w:r>
        <w:rPr>
          <w:sz w:val="20"/>
        </w:rPr>
        <w:t xml:space="preserve"> настоящего Соглашения;</w:t>
      </w:r>
    </w:p>
    <w:bookmarkStart w:id="257" w:name="P257"/>
    <w:bookmarkEnd w:id="257"/>
    <w:p>
      <w:pPr>
        <w:pStyle w:val="1"/>
        <w:jc w:val="both"/>
      </w:pPr>
      <w:r>
        <w:rPr>
          <w:sz w:val="20"/>
        </w:rPr>
        <w:t xml:space="preserve">    4.1.8.1.2. иных отчетов </w:t>
      </w:r>
      <w:hyperlink w:history="0" w:anchor="P601" w:tooltip="&lt;21&gt; Указываются отчеты, установленные Порядком предоставления субсидии, или иные конкретные отчеты, в случае если Порядком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">
        <w:r>
          <w:rPr>
            <w:sz w:val="20"/>
            <w:color w:val="0000ff"/>
          </w:rPr>
          <w:t xml:space="preserve">&lt;21&gt;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4.1.8.1.2.1. 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4.1.8.1.2.2. 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4.1.8.1.3.  иных  документов,  представленных  Получателем  по  запросу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 в соответствии</w:t>
      </w:r>
    </w:p>
    <w:p>
      <w:pPr>
        <w:pStyle w:val="1"/>
        <w:jc w:val="both"/>
      </w:pPr>
      <w:r>
        <w:rPr>
          <w:sz w:val="20"/>
        </w:rPr>
        <w:t xml:space="preserve">(Министерства, Агентства, Службы, иного органа (организации)</w:t>
      </w:r>
    </w:p>
    <w:p>
      <w:pPr>
        <w:pStyle w:val="1"/>
        <w:jc w:val="both"/>
      </w:pPr>
      <w:r>
        <w:rPr>
          <w:sz w:val="20"/>
        </w:rPr>
        <w:t xml:space="preserve">с </w:t>
      </w:r>
      <w:hyperlink w:history="0" w:anchor="P419" w:tooltip="    4.3.12. направлять по запросу _________________________________________">
        <w:r>
          <w:rPr>
            <w:sz w:val="20"/>
            <w:color w:val="0000ff"/>
          </w:rPr>
          <w:t xml:space="preserve">пунктом 4.3.12</w:t>
        </w:r>
      </w:hyperlink>
      <w:r>
        <w:rPr>
          <w:sz w:val="20"/>
        </w:rPr>
        <w:t xml:space="preserve"> 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4.1.8.2.   по  месту  нахождения  Получателя  путем  документального  и</w:t>
      </w:r>
    </w:p>
    <w:p>
      <w:pPr>
        <w:pStyle w:val="1"/>
        <w:jc w:val="both"/>
      </w:pPr>
      <w:r>
        <w:rPr>
          <w:sz w:val="20"/>
        </w:rPr>
        <w:t xml:space="preserve">фактического   анализа  операций,  произведенных  Получателем  связанных  с</w:t>
      </w:r>
    </w:p>
    <w:p>
      <w:pPr>
        <w:pStyle w:val="1"/>
        <w:jc w:val="both"/>
      </w:pPr>
      <w:r>
        <w:rPr>
          <w:sz w:val="20"/>
        </w:rPr>
        <w:t xml:space="preserve">использованием Субсидии;</w:t>
      </w:r>
    </w:p>
    <w:bookmarkStart w:id="267" w:name="P267"/>
    <w:bookmarkEnd w:id="267"/>
    <w:p>
      <w:pPr>
        <w:pStyle w:val="1"/>
        <w:jc w:val="both"/>
      </w:pPr>
      <w:r>
        <w:rPr>
          <w:sz w:val="20"/>
        </w:rPr>
        <w:t xml:space="preserve">    4.1.9. в случае установления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(Министерством, Агентством, Службой, иным органом (организацией)</w:t>
      </w:r>
    </w:p>
    <w:p>
      <w:pPr>
        <w:pStyle w:val="1"/>
        <w:jc w:val="both"/>
      </w:pPr>
      <w:r>
        <w:rPr>
          <w:sz w:val="20"/>
        </w:rPr>
        <w:t xml:space="preserve">или  получения от органа государственного финансового контроля информации о</w:t>
      </w:r>
    </w:p>
    <w:p>
      <w:pPr>
        <w:pStyle w:val="1"/>
        <w:jc w:val="both"/>
      </w:pPr>
      <w:r>
        <w:rPr>
          <w:sz w:val="20"/>
        </w:rPr>
        <w:t xml:space="preserve">факте(ах)  нарушения   Получателем   порядка   и   условий 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 предусмотренных   Порядком   предоставления  субсидии  и  (или)</w:t>
      </w:r>
    </w:p>
    <w:p>
      <w:pPr>
        <w:pStyle w:val="1"/>
        <w:jc w:val="both"/>
      </w:pPr>
      <w:r>
        <w:rPr>
          <w:sz w:val="20"/>
        </w:rPr>
        <w:t xml:space="preserve">настоящим  Соглашением,  в  том числе указания в документах, представленных</w:t>
      </w:r>
    </w:p>
    <w:p>
      <w:pPr>
        <w:pStyle w:val="1"/>
        <w:jc w:val="both"/>
      </w:pPr>
      <w:r>
        <w:rPr>
          <w:sz w:val="20"/>
        </w:rPr>
        <w:t xml:space="preserve">Получателем  в  соответствии  с  Порядком  предоставления  субсидии и (или)</w:t>
      </w:r>
    </w:p>
    <w:p>
      <w:pPr>
        <w:pStyle w:val="1"/>
        <w:jc w:val="both"/>
      </w:pPr>
      <w:r>
        <w:rPr>
          <w:sz w:val="20"/>
        </w:rPr>
        <w:t xml:space="preserve">настоящим   Соглашением,   недостоверных  сведений,  направлять  Получателю</w:t>
      </w:r>
    </w:p>
    <w:p>
      <w:pPr>
        <w:pStyle w:val="1"/>
        <w:jc w:val="both"/>
      </w:pPr>
      <w:r>
        <w:rPr>
          <w:sz w:val="20"/>
        </w:rPr>
        <w:t xml:space="preserve">требование  об  обеспечении  возврата  Субсидии  в  бюджет Пермского края в</w:t>
      </w:r>
    </w:p>
    <w:p>
      <w:pPr>
        <w:pStyle w:val="1"/>
        <w:jc w:val="both"/>
      </w:pPr>
      <w:r>
        <w:rPr>
          <w:sz w:val="20"/>
        </w:rPr>
        <w:t xml:space="preserve">размере и в сроки, определенные в указанном требовании;</w:t>
      </w:r>
    </w:p>
    <w:p>
      <w:pPr>
        <w:pStyle w:val="1"/>
        <w:jc w:val="both"/>
      </w:pPr>
      <w:r>
        <w:rPr>
          <w:sz w:val="20"/>
        </w:rPr>
        <w:t xml:space="preserve">    4.1.9(1). в случае невозврата Получателем Субсидии обращаться  в суд  с</w:t>
      </w:r>
    </w:p>
    <w:p>
      <w:pPr>
        <w:pStyle w:val="1"/>
        <w:jc w:val="both"/>
      </w:pPr>
      <w:r>
        <w:rPr>
          <w:sz w:val="20"/>
        </w:rPr>
        <w:t xml:space="preserve">иском о взыскании Субсидии;</w:t>
      </w:r>
    </w:p>
    <w:bookmarkStart w:id="279" w:name="P279"/>
    <w:bookmarkEnd w:id="279"/>
    <w:p>
      <w:pPr>
        <w:pStyle w:val="1"/>
        <w:jc w:val="both"/>
      </w:pPr>
      <w:r>
        <w:rPr>
          <w:sz w:val="20"/>
        </w:rPr>
        <w:t xml:space="preserve">    4.1.10.  в  случае  если Получателем не достигнуты значения показателей</w:t>
      </w:r>
    </w:p>
    <w:p>
      <w:pPr>
        <w:pStyle w:val="1"/>
        <w:jc w:val="both"/>
      </w:pPr>
      <w:r>
        <w:rPr>
          <w:sz w:val="20"/>
        </w:rPr>
        <w:t xml:space="preserve">результативности   предоставления   Субсидии   и  (или)  иных  показателей,</w:t>
      </w:r>
    </w:p>
    <w:p>
      <w:pPr>
        <w:pStyle w:val="1"/>
        <w:jc w:val="both"/>
      </w:pPr>
      <w:r>
        <w:rPr>
          <w:sz w:val="20"/>
        </w:rPr>
        <w:t xml:space="preserve">установленных        Порядком       предоставления       субсидии       или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(Министерством, Агентством, Службой, иным органом (организацией)</w:t>
      </w:r>
    </w:p>
    <w:p>
      <w:pPr>
        <w:pStyle w:val="1"/>
        <w:jc w:val="both"/>
      </w:pPr>
      <w:r>
        <w:rPr>
          <w:sz w:val="20"/>
        </w:rPr>
        <w:t xml:space="preserve">в  соответствии  с  </w:t>
      </w:r>
      <w:hyperlink w:history="0" w:anchor="P219" w:tooltip="    4.1.5. устанавливать &lt;13&gt;: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 Соглашения, применять штрафные</w:t>
      </w:r>
    </w:p>
    <w:p>
      <w:pPr>
        <w:pStyle w:val="1"/>
        <w:jc w:val="both"/>
      </w:pPr>
      <w:r>
        <w:rPr>
          <w:sz w:val="20"/>
        </w:rPr>
        <w:t xml:space="preserve">санкции,  рассчитываемые в соответствии с Порядком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с  обязательным  уведомлением Получателя в течение ____ рабочих дней с даты</w:t>
      </w:r>
    </w:p>
    <w:p>
      <w:pPr>
        <w:pStyle w:val="1"/>
        <w:jc w:val="both"/>
      </w:pPr>
      <w:r>
        <w:rPr>
          <w:sz w:val="20"/>
        </w:rPr>
        <w:t xml:space="preserve">принятия указанного решения </w:t>
      </w:r>
      <w:hyperlink w:history="0" w:anchor="P602" w:tooltip="&lt;22&gt; Предусматривается в случае, если это установлено Порядком предоставления субсидии, а также при наличии в соглашении пункта 4.1.5.">
        <w:r>
          <w:rPr>
            <w:sz w:val="20"/>
            <w:color w:val="0000ff"/>
          </w:rPr>
          <w:t xml:space="preserve">&lt;22&gt;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4.1.11.   рассматривать   предложения,  документы  и  иную  информацию,</w:t>
      </w:r>
    </w:p>
    <w:p>
      <w:pPr>
        <w:pStyle w:val="1"/>
        <w:jc w:val="both"/>
      </w:pPr>
      <w:r>
        <w:rPr>
          <w:sz w:val="20"/>
        </w:rPr>
        <w:t xml:space="preserve">направленную  Получателем,  в  том  числе  в  соответствии  с </w:t>
      </w:r>
      <w:hyperlink w:history="0" w:anchor="P464" w:tooltip="    4.4.1. направлять в _______________________________________ предложения">
        <w:r>
          <w:rPr>
            <w:sz w:val="20"/>
            <w:color w:val="0000ff"/>
          </w:rPr>
          <w:t xml:space="preserve">пунктом 4.4.1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Соглашения,  в  течение ____ рабочих дней со дня их получения и</w:t>
      </w:r>
    </w:p>
    <w:p>
      <w:pPr>
        <w:pStyle w:val="1"/>
        <w:jc w:val="both"/>
      </w:pPr>
      <w:r>
        <w:rPr>
          <w:sz w:val="20"/>
        </w:rPr>
        <w:t xml:space="preserve">уведомлять Получателя о принятом решении (при необходимости);</w:t>
      </w:r>
    </w:p>
    <w:p>
      <w:pPr>
        <w:pStyle w:val="1"/>
        <w:jc w:val="both"/>
      </w:pPr>
      <w:r>
        <w:rPr>
          <w:sz w:val="20"/>
        </w:rPr>
        <w:t xml:space="preserve">    4.1.12.  направлять  разъяснения  Получателю  по  вопросам, связанным с</w:t>
      </w:r>
    </w:p>
    <w:p>
      <w:pPr>
        <w:pStyle w:val="1"/>
        <w:jc w:val="both"/>
      </w:pPr>
      <w:r>
        <w:rPr>
          <w:sz w:val="20"/>
        </w:rPr>
        <w:t xml:space="preserve">исполнением  настоящего  Соглашения,  в  течение  ____  рабочих дней со дня</w:t>
      </w:r>
    </w:p>
    <w:p>
      <w:pPr>
        <w:pStyle w:val="1"/>
        <w:jc w:val="both"/>
      </w:pPr>
      <w:r>
        <w:rPr>
          <w:sz w:val="20"/>
        </w:rPr>
        <w:t xml:space="preserve">получения  обращения  Получателя  в соответствии с </w:t>
      </w:r>
      <w:hyperlink w:history="0" w:anchor="P471" w:tooltip="    4.4.2. обращаться в ___________________________________________ в целях">
        <w:r>
          <w:rPr>
            <w:sz w:val="20"/>
            <w:color w:val="0000ff"/>
          </w:rPr>
          <w:t xml:space="preserve">пунктом 4.4.2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4.1.13.   выполнять  иные  обязательства  в  соответствии  с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 и Порядком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в том числе </w:t>
      </w:r>
      <w:hyperlink w:history="0" w:anchor="P603" w:tooltip="&lt;23&gt; Предусматривается в случае, если это установлено Порядком предоставления субсидии, иными актами, регулирующими порядок предоставления субсидий юридическим лицам. Указываются иные конкретные обязательства.">
        <w:r>
          <w:rPr>
            <w:sz w:val="20"/>
            <w:color w:val="0000ff"/>
          </w:rPr>
          <w:t xml:space="preserve">&lt;23&gt;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4.1.13.1. 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4.1.13.2. 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4.2. __________________________________________________________ вправе:</w:t>
      </w:r>
    </w:p>
    <w:p>
      <w:pPr>
        <w:pStyle w:val="1"/>
        <w:jc w:val="both"/>
      </w:pPr>
      <w:r>
        <w:rPr>
          <w:sz w:val="20"/>
        </w:rPr>
        <w:t xml:space="preserve">         (Министерство, Агентство, Служба, иной орган (организация)</w:t>
      </w:r>
    </w:p>
    <w:bookmarkStart w:id="303" w:name="P303"/>
    <w:bookmarkEnd w:id="303"/>
    <w:p>
      <w:pPr>
        <w:pStyle w:val="1"/>
        <w:jc w:val="both"/>
      </w:pPr>
      <w:r>
        <w:rPr>
          <w:sz w:val="20"/>
        </w:rPr>
        <w:t xml:space="preserve">    4.2.1.  принимать  решение об изменении условий настоящего Соглашения в</w:t>
      </w:r>
    </w:p>
    <w:p>
      <w:pPr>
        <w:pStyle w:val="1"/>
        <w:jc w:val="both"/>
      </w:pPr>
      <w:r>
        <w:rPr>
          <w:sz w:val="20"/>
        </w:rPr>
        <w:t xml:space="preserve">соответствии  с </w:t>
      </w:r>
      <w:hyperlink w:history="0" w:anchor="P509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5 к настоящему Соглашению, являющемуся неотъемлемой частью настоящего Соглашения.">
        <w:r>
          <w:rPr>
            <w:sz w:val="20"/>
            <w:color w:val="0000ff"/>
          </w:rPr>
          <w:t xml:space="preserve">пунктом 7.3</w:t>
        </w:r>
      </w:hyperlink>
      <w:r>
        <w:rPr>
          <w:sz w:val="20"/>
        </w:rPr>
        <w:t xml:space="preserve"> настоящего Соглашения, в том числе на основании</w:t>
      </w:r>
    </w:p>
    <w:p>
      <w:pPr>
        <w:pStyle w:val="1"/>
        <w:jc w:val="both"/>
      </w:pPr>
      <w:r>
        <w:rPr>
          <w:sz w:val="20"/>
        </w:rPr>
        <w:t xml:space="preserve">информации и предложений, направленных Получателем в соответствии с пунктом</w:t>
      </w:r>
    </w:p>
    <w:p>
      <w:pPr>
        <w:pStyle w:val="1"/>
        <w:jc w:val="both"/>
      </w:pPr>
      <w:hyperlink w:history="0" w:anchor="P464" w:tooltip="    4.4.1. направлять в _______________________________________ предложения">
        <w:r>
          <w:rPr>
            <w:sz w:val="20"/>
            <w:color w:val="0000ff"/>
          </w:rPr>
          <w:t xml:space="preserve">4.4.1</w:t>
        </w:r>
      </w:hyperlink>
      <w:r>
        <w:rPr>
          <w:sz w:val="20"/>
        </w:rPr>
        <w:t xml:space="preserve"> настоящего Соглашения, включая изменение размера Субсидии </w:t>
      </w:r>
      <w:hyperlink w:history="0" w:anchor="P604" w:tooltip="&lt;24&gt; 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">
        <w:r>
          <w:rPr>
            <w:sz w:val="20"/>
            <w:color w:val="0000ff"/>
          </w:rPr>
          <w:t xml:space="preserve">&lt;24&gt;</w:t>
        </w:r>
      </w:hyperlink>
      <w:r>
        <w:rPr>
          <w:sz w:val="20"/>
        </w:rPr>
        <w:t xml:space="preserve">;</w:t>
      </w:r>
    </w:p>
    <w:bookmarkStart w:id="307" w:name="P307"/>
    <w:bookmarkEnd w:id="307"/>
    <w:p>
      <w:pPr>
        <w:pStyle w:val="1"/>
        <w:jc w:val="both"/>
      </w:pPr>
      <w:r>
        <w:rPr>
          <w:sz w:val="20"/>
        </w:rPr>
        <w:t xml:space="preserve">    4.2.2.   принимать   в   соответствии   с  бюджетным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  решение  о  наличии  или  отсутствии  потребности  в</w:t>
      </w:r>
    </w:p>
    <w:p>
      <w:pPr>
        <w:pStyle w:val="1"/>
        <w:jc w:val="both"/>
      </w:pPr>
      <w:r>
        <w:rPr>
          <w:sz w:val="20"/>
        </w:rPr>
        <w:t xml:space="preserve">направлении  в  20__  году </w:t>
      </w:r>
      <w:hyperlink w:history="0" w:anchor="P605" w:tooltip="&lt;25&gt; Указывается год, следующий за годом предоставления Субсидии.">
        <w:r>
          <w:rPr>
            <w:sz w:val="20"/>
            <w:color w:val="0000ff"/>
          </w:rPr>
          <w:t xml:space="preserve">&lt;25&gt;</w:t>
        </w:r>
      </w:hyperlink>
      <w:r>
        <w:rPr>
          <w:sz w:val="20"/>
        </w:rPr>
        <w:t xml:space="preserve"> остатка Субсидии, не использованного в 20__</w:t>
      </w:r>
    </w:p>
    <w:p>
      <w:pPr>
        <w:pStyle w:val="1"/>
        <w:jc w:val="both"/>
      </w:pPr>
      <w:r>
        <w:rPr>
          <w:sz w:val="20"/>
        </w:rPr>
        <w:t xml:space="preserve">году </w:t>
      </w:r>
      <w:hyperlink w:history="0" w:anchor="P606" w:tooltip="&lt;26&gt; Указывается год предоставления Субсидии.">
        <w:r>
          <w:rPr>
            <w:sz w:val="20"/>
            <w:color w:val="0000ff"/>
          </w:rPr>
          <w:t xml:space="preserve">&lt;26&gt;</w:t>
        </w:r>
      </w:hyperlink>
      <w:r>
        <w:rPr>
          <w:sz w:val="20"/>
        </w:rPr>
        <w:t xml:space="preserve">, на цели, указанные в </w:t>
      </w:r>
      <w:hyperlink w:history="0" w:anchor="P96" w:tooltip="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не позднее</w:t>
      </w:r>
    </w:p>
    <w:p>
      <w:pPr>
        <w:pStyle w:val="1"/>
        <w:jc w:val="both"/>
      </w:pPr>
      <w:r>
        <w:rPr>
          <w:sz w:val="20"/>
        </w:rPr>
        <w:t xml:space="preserve">___  рабочих дней </w:t>
      </w:r>
      <w:hyperlink w:history="0" w:anchor="P607" w:tooltip="&lt;27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">
        <w:r>
          <w:rPr>
            <w:sz w:val="20"/>
            <w:color w:val="0000ff"/>
          </w:rPr>
          <w:t xml:space="preserve">&lt;27&gt;</w:t>
        </w:r>
      </w:hyperlink>
      <w:r>
        <w:rPr>
          <w:sz w:val="20"/>
        </w:rPr>
        <w:t xml:space="preserve"> со дня получения от Получателя следующих документов,</w:t>
      </w:r>
    </w:p>
    <w:p>
      <w:pPr>
        <w:pStyle w:val="1"/>
        <w:jc w:val="both"/>
      </w:pPr>
      <w:r>
        <w:rPr>
          <w:sz w:val="20"/>
        </w:rPr>
        <w:t xml:space="preserve">обосновывающих потребность в направлении остатка Субсидии на указанные цели</w:t>
      </w:r>
    </w:p>
    <w:p>
      <w:pPr>
        <w:pStyle w:val="1"/>
        <w:jc w:val="both"/>
      </w:pPr>
      <w:hyperlink w:history="0" w:anchor="P608" w:tooltip="&lt;28&gt; П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, установленном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.">
        <w:r>
          <w:rPr>
            <w:sz w:val="20"/>
            <w:color w:val="0000ff"/>
          </w:rPr>
          <w:t xml:space="preserve">&lt;28&gt;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4.2.2.1.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4.2.2.2.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4.2.3.  приостанавливать  предоставление Субсидии в случае установления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 или получения</w:t>
      </w:r>
    </w:p>
    <w:p>
      <w:pPr>
        <w:pStyle w:val="1"/>
        <w:jc w:val="both"/>
      </w:pPr>
      <w:r>
        <w:rPr>
          <w:sz w:val="20"/>
        </w:rPr>
        <w:t xml:space="preserve">     (Министерством, Агентством, Службой, иным органом</w:t>
      </w:r>
    </w:p>
    <w:p>
      <w:pPr>
        <w:pStyle w:val="1"/>
        <w:jc w:val="both"/>
      </w:pPr>
      <w:r>
        <w:rPr>
          <w:sz w:val="20"/>
        </w:rPr>
        <w:t xml:space="preserve">                         (организацией)</w:t>
      </w:r>
    </w:p>
    <w:p>
      <w:pPr>
        <w:pStyle w:val="1"/>
        <w:jc w:val="both"/>
      </w:pPr>
      <w:r>
        <w:rPr>
          <w:sz w:val="20"/>
        </w:rPr>
        <w:t xml:space="preserve">от  органа  государственного  финансового  контроля информации о факте (ах)</w:t>
      </w:r>
    </w:p>
    <w:p>
      <w:pPr>
        <w:pStyle w:val="1"/>
        <w:jc w:val="both"/>
      </w:pPr>
      <w:r>
        <w:rPr>
          <w:sz w:val="20"/>
        </w:rPr>
        <w:t xml:space="preserve">нарушения  Получателем   условий   и   порядка   предоставления   Субсидии,</w:t>
      </w:r>
    </w:p>
    <w:p>
      <w:pPr>
        <w:pStyle w:val="1"/>
        <w:jc w:val="both"/>
      </w:pPr>
      <w:r>
        <w:rPr>
          <w:sz w:val="20"/>
        </w:rPr>
        <w:t xml:space="preserve">предусмотренных Порядком предоставления субсидии и настоящим Соглашением, в</w:t>
      </w:r>
    </w:p>
    <w:p>
      <w:pPr>
        <w:pStyle w:val="1"/>
        <w:jc w:val="both"/>
      </w:pPr>
      <w:r>
        <w:rPr>
          <w:sz w:val="20"/>
        </w:rPr>
        <w:t xml:space="preserve">том  числе указания в документах, представленных Получателем в соответствии</w:t>
      </w:r>
    </w:p>
    <w:p>
      <w:pPr>
        <w:pStyle w:val="1"/>
        <w:jc w:val="both"/>
      </w:pPr>
      <w:r>
        <w:rPr>
          <w:sz w:val="20"/>
        </w:rPr>
        <w:t xml:space="preserve">с  настоящим  Соглашением,  недостоверных сведений, до устранения указанных</w:t>
      </w:r>
    </w:p>
    <w:p>
      <w:pPr>
        <w:pStyle w:val="1"/>
        <w:jc w:val="both"/>
      </w:pPr>
      <w:r>
        <w:rPr>
          <w:sz w:val="20"/>
        </w:rPr>
        <w:t xml:space="preserve">нарушений  с  обязательным  уведомлением  Получателя не позднее ___________</w:t>
      </w:r>
    </w:p>
    <w:p>
      <w:pPr>
        <w:pStyle w:val="1"/>
        <w:jc w:val="both"/>
      </w:pPr>
      <w:r>
        <w:rPr>
          <w:sz w:val="20"/>
        </w:rPr>
        <w:t xml:space="preserve">рабочего  дня  с  даты  принятия  решения  о приостановлении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</w:t>
      </w:r>
      <w:hyperlink w:history="0" w:anchor="P609" w:tooltip="&lt;29&gt; Предусматриваетс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&lt;29&gt;</w:t>
        </w:r>
      </w:hyperlink>
      <w:r>
        <w:rPr>
          <w:sz w:val="20"/>
        </w:rPr>
        <w:t xml:space="preserve">;</w:t>
      </w:r>
    </w:p>
    <w:bookmarkStart w:id="328" w:name="P328"/>
    <w:bookmarkEnd w:id="328"/>
    <w:p>
      <w:pPr>
        <w:pStyle w:val="1"/>
        <w:jc w:val="both"/>
      </w:pPr>
      <w:r>
        <w:rPr>
          <w:sz w:val="20"/>
        </w:rPr>
        <w:t xml:space="preserve">    4.2.4. запрашивать у Получателя документы и информацию, необходимые для</w:t>
      </w:r>
    </w:p>
    <w:p>
      <w:pPr>
        <w:pStyle w:val="1"/>
        <w:jc w:val="both"/>
      </w:pPr>
      <w:r>
        <w:rPr>
          <w:sz w:val="20"/>
        </w:rPr>
        <w:t xml:space="preserve">осуществления  контроля  за  соблюдением  Получателем  условий  и   порядка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 установленных Порядком предоставления Субсидии и</w:t>
      </w:r>
    </w:p>
    <w:p>
      <w:pPr>
        <w:pStyle w:val="1"/>
        <w:jc w:val="both"/>
      </w:pPr>
      <w:r>
        <w:rPr>
          <w:sz w:val="20"/>
        </w:rPr>
        <w:t xml:space="preserve">настоящим   Соглашением,   в   соответствии   с  </w:t>
      </w:r>
      <w:hyperlink w:history="0" w:anchor="P244" w:tooltip="    4.1.8.  осуществлять  контроль  за  соблюдением   Получателем   условий">
        <w:r>
          <w:rPr>
            <w:sz w:val="20"/>
            <w:color w:val="0000ff"/>
          </w:rPr>
          <w:t xml:space="preserve">пунктом  4.1.8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Соглашения;</w:t>
      </w:r>
    </w:p>
    <w:p>
      <w:pPr>
        <w:pStyle w:val="1"/>
        <w:jc w:val="both"/>
      </w:pPr>
      <w:r>
        <w:rPr>
          <w:sz w:val="20"/>
        </w:rPr>
        <w:t xml:space="preserve">    4.2.5.   осуществлять   иные   права   в   соответствии   с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 Федерации и Порядком предоставления субсидии</w:t>
      </w:r>
    </w:p>
    <w:p>
      <w:pPr>
        <w:pStyle w:val="1"/>
        <w:jc w:val="both"/>
      </w:pPr>
      <w:hyperlink w:history="0" w:anchor="P610" w:tooltip="&lt;30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">
        <w:r>
          <w:rPr>
            <w:sz w:val="20"/>
            <w:color w:val="0000ff"/>
          </w:rPr>
          <w:t xml:space="preserve">&lt;30&gt;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4.2.5.1.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4.2.5.2. 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4.3. Получатель обязуется:</w:t>
      </w:r>
    </w:p>
    <w:p>
      <w:pPr>
        <w:pStyle w:val="1"/>
        <w:jc w:val="both"/>
      </w:pPr>
      <w:r>
        <w:rPr>
          <w:sz w:val="20"/>
        </w:rPr>
        <w:t xml:space="preserve">    4.3.1. представлять в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(Министерство, Агентство, Службу, иной орган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(организацию)</w:t>
      </w:r>
    </w:p>
    <w:p>
      <w:pPr>
        <w:pStyle w:val="1"/>
        <w:jc w:val="both"/>
      </w:pPr>
      <w:r>
        <w:rPr>
          <w:sz w:val="20"/>
        </w:rPr>
        <w:t xml:space="preserve">документы в соответствии с </w:t>
      </w:r>
      <w:hyperlink w:history="0" w:anchor="P140" w:tooltip="    3.1.1. при представлении Получателем в _______________________________:">
        <w:r>
          <w:rPr>
            <w:sz w:val="20"/>
            <w:color w:val="0000ff"/>
          </w:rPr>
          <w:t xml:space="preserve">пунктом 3.1.1</w:t>
        </w:r>
      </w:hyperlink>
      <w:r>
        <w:rPr>
          <w:sz w:val="20"/>
        </w:rPr>
        <w:t xml:space="preserve"> настоящего Соглашения </w:t>
      </w:r>
      <w:hyperlink w:history="0" w:anchor="P611" w:tooltip="&lt;31&gt; Предусматривается при наличии в соглашении соответственно пункта 3.1.1.">
        <w:r>
          <w:rPr>
            <w:sz w:val="20"/>
            <w:color w:val="0000ff"/>
          </w:rPr>
          <w:t xml:space="preserve">&lt;31&gt;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4.3.2. представить в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(Министерство, Агентство, Службу, иной орган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(организацию)</w:t>
      </w:r>
    </w:p>
    <w:p>
      <w:pPr>
        <w:pStyle w:val="1"/>
        <w:jc w:val="both"/>
      </w:pPr>
      <w:r>
        <w:rPr>
          <w:sz w:val="20"/>
        </w:rPr>
        <w:t xml:space="preserve">в  срок  до  __________  документы,  установленные </w:t>
      </w:r>
      <w:hyperlink w:history="0" w:anchor="P307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пунктом 4.2.2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 </w:t>
      </w:r>
      <w:hyperlink w:history="0" w:anchor="P612" w:tooltip="&lt;32&gt; Предусматривается при наличии в соглашении пункта 4.2.2.">
        <w:r>
          <w:rPr>
            <w:sz w:val="20"/>
            <w:color w:val="0000ff"/>
          </w:rPr>
          <w:t xml:space="preserve">&lt;32&gt;</w:t>
        </w:r>
      </w:hyperlink>
      <w:r>
        <w:rPr>
          <w:sz w:val="20"/>
        </w:rPr>
        <w:t xml:space="preserve">;</w:t>
      </w:r>
    </w:p>
    <w:bookmarkStart w:id="348" w:name="P348"/>
    <w:bookmarkEnd w:id="348"/>
    <w:p>
      <w:pPr>
        <w:pStyle w:val="1"/>
        <w:jc w:val="both"/>
      </w:pPr>
      <w:r>
        <w:rPr>
          <w:sz w:val="20"/>
        </w:rPr>
        <w:t xml:space="preserve">    4.3.3. направлять в ______________________________ на утверждение </w:t>
      </w:r>
      <w:hyperlink w:history="0" w:anchor="P613" w:tooltip="&lt;33&gt; Предусматривается при наличии в соглашении пункта 4.1.3.">
        <w:r>
          <w:rPr>
            <w:sz w:val="20"/>
            <w:color w:val="0000ff"/>
          </w:rPr>
          <w:t xml:space="preserve">&lt;33&gt;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                      (Министерство, Агентство,</w:t>
      </w:r>
    </w:p>
    <w:p>
      <w:pPr>
        <w:pStyle w:val="1"/>
        <w:jc w:val="both"/>
      </w:pPr>
      <w:r>
        <w:rPr>
          <w:sz w:val="20"/>
        </w:rPr>
        <w:t xml:space="preserve">                       Службу, иной орган (организацию)</w:t>
      </w:r>
    </w:p>
    <w:p>
      <w:pPr>
        <w:pStyle w:val="1"/>
        <w:jc w:val="both"/>
      </w:pPr>
      <w:r>
        <w:rPr>
          <w:sz w:val="20"/>
        </w:rPr>
        <w:t xml:space="preserve">    4.3.3.1.  Сведения  не  позднее  _____  рабочего  дня со дня заключения</w:t>
      </w:r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4.3.3.2.  Сведения  с учетом внесенных изменений не позднее ___ рабочих</w:t>
      </w:r>
    </w:p>
    <w:p>
      <w:pPr>
        <w:pStyle w:val="1"/>
        <w:jc w:val="both"/>
      </w:pPr>
      <w:r>
        <w:rPr>
          <w:sz w:val="20"/>
        </w:rPr>
        <w:t xml:space="preserve">дней со дня внесения в них изменений;</w:t>
      </w:r>
    </w:p>
    <w:p>
      <w:pPr>
        <w:pStyle w:val="1"/>
        <w:jc w:val="both"/>
      </w:pPr>
      <w:r>
        <w:rPr>
          <w:sz w:val="20"/>
        </w:rPr>
        <w:t xml:space="preserve">    4.3.4. утверждать, с направлением копии в _______________________ </w:t>
      </w:r>
      <w:hyperlink w:history="0" w:anchor="P614" w:tooltip="&lt;34&gt; Предусматривается в случае, если бюджетным законодательством Российской Федерации и (или) Порядком предоставления субсидии установлено право Министерства (Агентства, Службы, иного органа (организации) принимать решение об утверждении Сведений Получателем. Не предусматривается при наличии в Соглашении пункта 4.1.3 настоящей Типовой формы.">
        <w:r>
          <w:rPr>
            <w:sz w:val="20"/>
            <w:color w:val="0000ff"/>
          </w:rPr>
          <w:t xml:space="preserve">&lt;34&gt;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(Министерство, Агентство,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Службу, иной орган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(организацию)</w:t>
      </w:r>
    </w:p>
    <w:p>
      <w:pPr>
        <w:pStyle w:val="1"/>
        <w:jc w:val="both"/>
      </w:pPr>
      <w:r>
        <w:rPr>
          <w:sz w:val="20"/>
        </w:rPr>
        <w:t xml:space="preserve">    4.3.4.1.  Сведения  не  позднее  _____  рабочего  дня со дня заключения</w:t>
      </w:r>
    </w:p>
    <w:p>
      <w:pPr>
        <w:pStyle w:val="1"/>
        <w:jc w:val="both"/>
      </w:pPr>
      <w:r>
        <w:rPr>
          <w:sz w:val="20"/>
        </w:rPr>
        <w:t xml:space="preserve">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4.3.4.2.  Сведения  с учетом внесенных изменений не позднее ___ рабочих</w:t>
      </w:r>
    </w:p>
    <w:p>
      <w:pPr>
        <w:pStyle w:val="1"/>
        <w:jc w:val="both"/>
      </w:pPr>
      <w:r>
        <w:rPr>
          <w:sz w:val="20"/>
        </w:rPr>
        <w:t xml:space="preserve">дней со дня внесения в них изменений;</w:t>
      </w:r>
    </w:p>
    <w:p>
      <w:pPr>
        <w:pStyle w:val="1"/>
        <w:jc w:val="both"/>
      </w:pPr>
      <w:r>
        <w:rPr>
          <w:sz w:val="20"/>
        </w:rPr>
        <w:t xml:space="preserve">    4.3.5. открыть в срок до __________ лицевой счет неучастника бюджетного</w:t>
      </w:r>
    </w:p>
    <w:p>
      <w:pPr>
        <w:pStyle w:val="1"/>
        <w:jc w:val="both"/>
      </w:pPr>
      <w:r>
        <w:rPr>
          <w:sz w:val="20"/>
        </w:rPr>
        <w:t xml:space="preserve">                               (дата)</w:t>
      </w:r>
    </w:p>
    <w:p>
      <w:pPr>
        <w:pStyle w:val="1"/>
        <w:jc w:val="both"/>
      </w:pPr>
      <w:r>
        <w:rPr>
          <w:sz w:val="20"/>
        </w:rPr>
        <w:t xml:space="preserve">процесса в __________________________________________________________ </w:t>
      </w:r>
      <w:hyperlink w:history="0" w:anchor="P615" w:tooltip="&lt;35&gt; Предусматривается в случае отсутствия у Получателя лицевого счета при наличии в соглашении пункта 3.2.1.">
        <w:r>
          <w:rPr>
            <w:sz w:val="20"/>
            <w:color w:val="0000ff"/>
          </w:rPr>
          <w:t xml:space="preserve">&lt;35&gt;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 Федерального казначейства,</w:t>
      </w:r>
    </w:p>
    <w:p>
      <w:pPr>
        <w:pStyle w:val="1"/>
        <w:jc w:val="both"/>
      </w:pPr>
      <w:r>
        <w:rPr>
          <w:sz w:val="20"/>
        </w:rPr>
        <w:t xml:space="preserve">                             финансового органа)</w:t>
      </w:r>
    </w:p>
    <w:p>
      <w:pPr>
        <w:pStyle w:val="1"/>
        <w:jc w:val="both"/>
      </w:pPr>
      <w:r>
        <w:rPr>
          <w:sz w:val="20"/>
        </w:rPr>
        <w:t xml:space="preserve">    4.3.6. представлять в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органа Федерального казначейства,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финансового органа)</w:t>
      </w:r>
    </w:p>
    <w:p>
      <w:pPr>
        <w:pStyle w:val="1"/>
        <w:jc w:val="both"/>
      </w:pPr>
      <w:r>
        <w:rPr>
          <w:sz w:val="20"/>
        </w:rPr>
        <w:t xml:space="preserve">документы   для   осуществления   санкционирования   расходов   Получателя,</w:t>
      </w:r>
    </w:p>
    <w:p>
      <w:pPr>
        <w:pStyle w:val="1"/>
        <w:jc w:val="both"/>
      </w:pPr>
      <w:r>
        <w:rPr>
          <w:sz w:val="20"/>
        </w:rPr>
        <w:t xml:space="preserve">источником   финансового   обеспечения   которых   является   Субсидия,   в</w:t>
      </w:r>
    </w:p>
    <w:p>
      <w:pPr>
        <w:pStyle w:val="1"/>
        <w:jc w:val="both"/>
      </w:pPr>
      <w:r>
        <w:rPr>
          <w:sz w:val="20"/>
        </w:rPr>
        <w:t xml:space="preserve">соответствии  с  </w:t>
      </w:r>
      <w:hyperlink w:history="0" r:id="rId30" w:tooltip="Приказ Минфина России от 28.12.2016 N 244н (ред. от 10.03.2017) &quot;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, предусмотренных Федеральным законом &quot;О федеральном бюджете на 2017 год и на плановый период 2018 и 2019 годов&quot; (Зарегистрировано в Минюсте России 24.01.2017 N 45370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территориальными органами Федерального</w:t>
      </w:r>
    </w:p>
    <w:p>
      <w:pPr>
        <w:pStyle w:val="1"/>
        <w:jc w:val="both"/>
      </w:pPr>
      <w:r>
        <w:rPr>
          <w:sz w:val="20"/>
        </w:rPr>
        <w:t xml:space="preserve">казначейства   санкционирования  операций  при  казначейском  сопровождении</w:t>
      </w:r>
    </w:p>
    <w:p>
      <w:pPr>
        <w:pStyle w:val="1"/>
        <w:jc w:val="both"/>
      </w:pPr>
      <w:r>
        <w:rPr>
          <w:sz w:val="20"/>
        </w:rPr>
        <w:t xml:space="preserve">средств   в   валюте   Российской   Федерации  в  случаях,  предусмотренных</w:t>
      </w:r>
    </w:p>
    <w:p>
      <w:pPr>
        <w:pStyle w:val="1"/>
        <w:jc w:val="both"/>
      </w:pPr>
      <w:r>
        <w:rPr>
          <w:sz w:val="20"/>
        </w:rPr>
        <w:t xml:space="preserve">Федеральным законом "О федеральном бюджете на 2017 год и на плановый период</w:t>
      </w:r>
    </w:p>
    <w:p>
      <w:pPr>
        <w:pStyle w:val="1"/>
        <w:jc w:val="both"/>
      </w:pPr>
      <w:r>
        <w:rPr>
          <w:sz w:val="20"/>
        </w:rPr>
        <w:t xml:space="preserve">2018  и 2019 годов", утвержденным Приказом Министерства финансов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от 28 декабря 2016 г. N 244н, или </w:t>
      </w:r>
      <w:hyperlink w:history="0" r:id="rId31" w:tooltip="Приказ Министерства финансов Пермского края от 14.06.2017 N СЭД-39-01-22-142 (ред. от 26.09.2018) &quot;Об утверждении Порядка зачисления, списания и санкционирования средств, получаемых из бюджета Пермского края отдельными юридическими лицами, не являющимися получателями бюджетных средств, государственными бюджетными и автономными учреждениям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зачисления, списания и</w:t>
      </w:r>
    </w:p>
    <w:p>
      <w:pPr>
        <w:pStyle w:val="1"/>
        <w:jc w:val="both"/>
      </w:pPr>
      <w:r>
        <w:rPr>
          <w:sz w:val="20"/>
        </w:rPr>
        <w:t xml:space="preserve">санкционирования  средств,  получаемых из бюджета Пермского края отдельными</w:t>
      </w:r>
    </w:p>
    <w:p>
      <w:pPr>
        <w:pStyle w:val="1"/>
        <w:jc w:val="both"/>
      </w:pPr>
      <w:r>
        <w:rPr>
          <w:sz w:val="20"/>
        </w:rPr>
        <w:t xml:space="preserve">юридическими   лицами,   не  являющимися  получателями  бюджетных  средств,</w:t>
      </w:r>
    </w:p>
    <w:p>
      <w:pPr>
        <w:pStyle w:val="1"/>
        <w:jc w:val="both"/>
      </w:pPr>
      <w:r>
        <w:rPr>
          <w:sz w:val="20"/>
        </w:rPr>
        <w:t xml:space="preserve">государственными   бюджетными   и  автономными  учреждениями,  утвержденным</w:t>
      </w:r>
    </w:p>
    <w:p>
      <w:pPr>
        <w:pStyle w:val="1"/>
        <w:jc w:val="both"/>
      </w:pPr>
      <w:r>
        <w:rPr>
          <w:sz w:val="20"/>
        </w:rPr>
        <w:t xml:space="preserve">Приказом   Министерства  финансов  Пермского  края  от  14  июня  2017 года</w:t>
      </w:r>
    </w:p>
    <w:p>
      <w:pPr>
        <w:pStyle w:val="1"/>
        <w:jc w:val="both"/>
      </w:pPr>
      <w:r>
        <w:rPr>
          <w:sz w:val="20"/>
        </w:rPr>
        <w:t xml:space="preserve">N СЭД-39-01-22-142 </w:t>
      </w:r>
      <w:hyperlink w:history="0" w:anchor="P616" w:tooltip="&lt;36&gt; Предусматривается при проведении операций с Субсидиями на лицевых счетах неучастников бюджетного процесса.">
        <w:r>
          <w:rPr>
            <w:sz w:val="20"/>
            <w:color w:val="0000ff"/>
          </w:rPr>
          <w:t xml:space="preserve">&lt;36&gt;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4.3.7.  направлять Субсидию на финансовое обеспечение (возмещение) </w:t>
      </w:r>
      <w:hyperlink w:history="0" w:anchor="P617" w:tooltip="&lt;37&gt; Указывается в соответствии с Порядком предоставления субсидии.">
        <w:r>
          <w:rPr>
            <w:sz w:val="20"/>
            <w:color w:val="0000ff"/>
          </w:rPr>
          <w:t xml:space="preserve">&lt;37&gt;</w:t>
        </w:r>
      </w:hyperlink>
    </w:p>
    <w:p>
      <w:pPr>
        <w:pStyle w:val="1"/>
        <w:jc w:val="both"/>
      </w:pPr>
      <w:r>
        <w:rPr>
          <w:sz w:val="20"/>
        </w:rPr>
        <w:t xml:space="preserve">затрат, определенных в Сведениях;</w:t>
      </w:r>
    </w:p>
    <w:p>
      <w:pPr>
        <w:pStyle w:val="1"/>
        <w:jc w:val="both"/>
      </w:pPr>
      <w:r>
        <w:rPr>
          <w:sz w:val="20"/>
        </w:rPr>
        <w:t xml:space="preserve">    4.3.8. не приобретать (устанавливать запрет на приобретение в договорах</w:t>
      </w:r>
    </w:p>
    <w:p>
      <w:pPr>
        <w:pStyle w:val="1"/>
        <w:jc w:val="both"/>
      </w:pPr>
      <w:r>
        <w:rPr>
          <w:sz w:val="20"/>
        </w:rPr>
        <w:t xml:space="preserve">(соглашениях)  с  поставщиками   подрядчиками, исполнителями),  заключенных</w:t>
      </w:r>
    </w:p>
    <w:p>
      <w:pPr>
        <w:pStyle w:val="1"/>
        <w:jc w:val="both"/>
      </w:pPr>
      <w:r>
        <w:rPr>
          <w:sz w:val="20"/>
        </w:rPr>
        <w:t xml:space="preserve">целях исполнения обязательств по Соглашению) за  счет  полученных  средств,</w:t>
      </w:r>
    </w:p>
    <w:p>
      <w:pPr>
        <w:pStyle w:val="1"/>
        <w:jc w:val="both"/>
      </w:pPr>
      <w:r>
        <w:rPr>
          <w:sz w:val="20"/>
        </w:rPr>
        <w:t xml:space="preserve">предоставленных  в  целях   финансового   обеспечения   затрат  Получателей</w:t>
      </w:r>
    </w:p>
    <w:p>
      <w:pPr>
        <w:pStyle w:val="1"/>
        <w:jc w:val="both"/>
      </w:pPr>
      <w:r>
        <w:rPr>
          <w:sz w:val="20"/>
        </w:rPr>
        <w:t xml:space="preserve">субсидий,  иностранной валюты, за  исключением  операций, осуществляемых  в</w:t>
      </w:r>
    </w:p>
    <w:p>
      <w:pPr>
        <w:pStyle w:val="1"/>
        <w:jc w:val="both"/>
      </w:pPr>
      <w:r>
        <w:rPr>
          <w:sz w:val="20"/>
        </w:rPr>
        <w:t xml:space="preserve">соответствии  с  валютным законодательством   Российской   Федерации    при</w:t>
      </w:r>
    </w:p>
    <w:p>
      <w:pPr>
        <w:pStyle w:val="1"/>
        <w:jc w:val="both"/>
      </w:pPr>
      <w:r>
        <w:rPr>
          <w:sz w:val="20"/>
        </w:rPr>
        <w:t xml:space="preserve">закупке    (поставке) высокотехнологичного  импортного  оборудования, сырья</w:t>
      </w:r>
    </w:p>
    <w:p>
      <w:pPr>
        <w:pStyle w:val="1"/>
        <w:jc w:val="both"/>
      </w:pPr>
      <w:r>
        <w:rPr>
          <w:sz w:val="20"/>
        </w:rPr>
        <w:t xml:space="preserve">и комплектующих изделий, а также   связанных  с   достижением  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 указанных средств иных  операций,  определенных  в  Порядке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субсидии;</w:t>
      </w:r>
    </w:p>
    <w:p>
      <w:pPr>
        <w:pStyle w:val="1"/>
        <w:jc w:val="both"/>
      </w:pPr>
      <w:r>
        <w:rPr>
          <w:sz w:val="20"/>
        </w:rPr>
        <w:t xml:space="preserve">    4.3.9.  вести  обособленный  аналитический учет хозяйственных операций,</w:t>
      </w:r>
    </w:p>
    <w:p>
      <w:pPr>
        <w:pStyle w:val="1"/>
        <w:jc w:val="both"/>
      </w:pPr>
      <w:r>
        <w:rPr>
          <w:sz w:val="20"/>
        </w:rPr>
        <w:t xml:space="preserve">осуществляемых за счет Субсидии;</w:t>
      </w:r>
    </w:p>
    <w:p>
      <w:pPr>
        <w:pStyle w:val="1"/>
        <w:jc w:val="both"/>
      </w:pPr>
      <w:r>
        <w:rPr>
          <w:sz w:val="20"/>
        </w:rPr>
        <w:t xml:space="preserve">    4.3.10. достигнуть значений показателей результативности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 и  (или)  иных показателей, установленных Порядком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или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(Министерством, Агентством, Службой, иным органом (организацией)</w:t>
      </w:r>
    </w:p>
    <w:p>
      <w:pPr>
        <w:pStyle w:val="1"/>
        <w:jc w:val="both"/>
      </w:pPr>
      <w:r>
        <w:rPr>
          <w:sz w:val="20"/>
        </w:rPr>
        <w:t xml:space="preserve">в соответствии с </w:t>
      </w:r>
      <w:hyperlink w:history="0" w:anchor="P219" w:tooltip="    4.1.5. устанавливать &lt;13&gt;: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 Соглашения </w:t>
      </w:r>
      <w:hyperlink w:history="0" w:anchor="P618" w:tooltip="&lt;38&gt; Предусматривается при наличии в соглашении пункта 4.1.5, а также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&lt;38&gt;</w:t>
        </w:r>
      </w:hyperlink>
      <w:r>
        <w:rPr>
          <w:sz w:val="20"/>
        </w:rPr>
        <w:t xml:space="preserve">;</w:t>
      </w:r>
    </w:p>
    <w:bookmarkStart w:id="403" w:name="P403"/>
    <w:bookmarkEnd w:id="403"/>
    <w:p>
      <w:pPr>
        <w:pStyle w:val="1"/>
        <w:jc w:val="both"/>
      </w:pPr>
      <w:r>
        <w:rPr>
          <w:sz w:val="20"/>
        </w:rPr>
        <w:t xml:space="preserve">    4.3.11. представлять в __________________________________________ </w:t>
      </w:r>
      <w:hyperlink w:history="0" w:anchor="P619" w:tooltip="&lt;39&gt; Сроки представление отчетов, указанных в пункте 4.3.11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.">
        <w:r>
          <w:rPr>
            <w:sz w:val="20"/>
            <w:color w:val="0000ff"/>
          </w:rPr>
          <w:t xml:space="preserve">&lt;39&gt;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                        (Министерство, Агентство, Службу, иной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орган (организацию)</w:t>
      </w:r>
    </w:p>
    <w:bookmarkStart w:id="406" w:name="P406"/>
    <w:bookmarkEnd w:id="406"/>
    <w:p>
      <w:pPr>
        <w:pStyle w:val="1"/>
        <w:jc w:val="both"/>
      </w:pPr>
      <w:r>
        <w:rPr>
          <w:sz w:val="20"/>
        </w:rPr>
        <w:t xml:space="preserve">    4.3.11.1.   отчет   о   расходах   Получателя,  источником  финансового</w:t>
      </w:r>
    </w:p>
    <w:p>
      <w:pPr>
        <w:pStyle w:val="1"/>
        <w:jc w:val="both"/>
      </w:pPr>
      <w:r>
        <w:rPr>
          <w:sz w:val="20"/>
        </w:rPr>
        <w:t xml:space="preserve">обеспечения  которых  является Субсидия, в соответствии с </w:t>
      </w:r>
      <w:hyperlink w:history="0" w:anchor="P252" w:tooltip="    4.1.8.1.1.  отчета(ов)  о  расходах  Получателя, источником финансового">
        <w:r>
          <w:rPr>
            <w:sz w:val="20"/>
            <w:color w:val="0000ff"/>
          </w:rPr>
          <w:t xml:space="preserve">пунктом 4.1.8.1.1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не позднее ____ числа месяца, следующего за отчетным</w:t>
      </w:r>
    </w:p>
    <w:p>
      <w:pPr>
        <w:pStyle w:val="1"/>
        <w:jc w:val="both"/>
      </w:pPr>
      <w:r>
        <w:rPr>
          <w:sz w:val="20"/>
        </w:rPr>
        <w:t xml:space="preserve">_____________________________;</w:t>
      </w:r>
    </w:p>
    <w:p>
      <w:pPr>
        <w:pStyle w:val="1"/>
        <w:jc w:val="both"/>
      </w:pPr>
      <w:r>
        <w:rPr>
          <w:sz w:val="20"/>
        </w:rPr>
        <w:t xml:space="preserve">    (месяц, квартал, год)</w:t>
      </w:r>
    </w:p>
    <w:bookmarkStart w:id="411" w:name="P411"/>
    <w:bookmarkEnd w:id="411"/>
    <w:p>
      <w:pPr>
        <w:pStyle w:val="1"/>
        <w:jc w:val="both"/>
      </w:pPr>
      <w:r>
        <w:rPr>
          <w:sz w:val="20"/>
        </w:rPr>
        <w:t xml:space="preserve">    4.3.11.2.  отчет  о  достижении  значений  показателей результативности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  в  соответствии  с  </w:t>
      </w:r>
      <w:hyperlink w:history="0" w:anchor="P220" w:tooltip="    4.1.5.1.   показатели   результативности   предоставления   Субсидии  в">
        <w:r>
          <w:rPr>
            <w:sz w:val="20"/>
            <w:color w:val="0000ff"/>
          </w:rPr>
          <w:t xml:space="preserve">пунктом  4.1.5.1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  </w:t>
      </w:r>
      <w:hyperlink w:history="0" w:anchor="P620" w:tooltip="&lt;40&gt; Предусматривается при наличии в соглашении пункта 4.1.7.1.">
        <w:r>
          <w:rPr>
            <w:sz w:val="20"/>
            <w:color w:val="0000ff"/>
          </w:rPr>
          <w:t xml:space="preserve">&lt;40&gt;</w:t>
        </w:r>
      </w:hyperlink>
      <w:r>
        <w:rPr>
          <w:sz w:val="20"/>
        </w:rPr>
        <w:t xml:space="preserve">  не  позднее  __  числа  месяца,  следующего  за  отчетным</w:t>
      </w:r>
    </w:p>
    <w:p>
      <w:pPr>
        <w:pStyle w:val="1"/>
        <w:jc w:val="both"/>
      </w:pPr>
      <w:r>
        <w:rPr>
          <w:sz w:val="20"/>
        </w:rPr>
        <w:t xml:space="preserve">_____________________________;</w:t>
      </w:r>
    </w:p>
    <w:p>
      <w:pPr>
        <w:pStyle w:val="1"/>
        <w:jc w:val="both"/>
      </w:pPr>
      <w:r>
        <w:rPr>
          <w:sz w:val="20"/>
        </w:rPr>
        <w:t xml:space="preserve">    (месяц, квартал, год)</w:t>
      </w:r>
    </w:p>
    <w:p>
      <w:pPr>
        <w:pStyle w:val="1"/>
        <w:jc w:val="both"/>
      </w:pPr>
      <w:r>
        <w:rPr>
          <w:sz w:val="20"/>
        </w:rPr>
        <w:t xml:space="preserve">    4.3.11.3. иные отчеты </w:t>
      </w:r>
      <w:hyperlink w:history="0" w:anchor="P621" w:tooltip="&lt;41&gt; Предусматривается при наличии в соглашении пункта 4.1.8.1.2.">
        <w:r>
          <w:rPr>
            <w:sz w:val="20"/>
            <w:color w:val="0000ff"/>
          </w:rPr>
          <w:t xml:space="preserve">&lt;41&gt;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4.3.11.3.1. 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4.3.11.3.2. __________________________________________________________;</w:t>
      </w:r>
    </w:p>
    <w:bookmarkStart w:id="419" w:name="P419"/>
    <w:bookmarkEnd w:id="419"/>
    <w:p>
      <w:pPr>
        <w:pStyle w:val="1"/>
        <w:jc w:val="both"/>
      </w:pPr>
      <w:r>
        <w:rPr>
          <w:sz w:val="20"/>
        </w:rPr>
        <w:t xml:space="preserve">    4.3.12. направлять по запросу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(Министерства, Агентства, Службы, иного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органа (организации)</w:t>
      </w:r>
    </w:p>
    <w:p>
      <w:pPr>
        <w:pStyle w:val="1"/>
        <w:jc w:val="both"/>
      </w:pPr>
      <w:r>
        <w:rPr>
          <w:sz w:val="20"/>
        </w:rPr>
        <w:t xml:space="preserve">документы   и   информацию,   необходимые  для  осуществления  контроля  за</w:t>
      </w:r>
    </w:p>
    <w:p>
      <w:pPr>
        <w:pStyle w:val="1"/>
        <w:jc w:val="both"/>
      </w:pPr>
      <w:r>
        <w:rPr>
          <w:sz w:val="20"/>
        </w:rPr>
        <w:t xml:space="preserve">соблюдением  порядка  и  условий  предоставления  Субсидии  в  соответствии</w:t>
      </w:r>
    </w:p>
    <w:p>
      <w:pPr>
        <w:pStyle w:val="1"/>
        <w:jc w:val="both"/>
      </w:pPr>
      <w:r>
        <w:rPr>
          <w:sz w:val="20"/>
        </w:rPr>
        <w:t xml:space="preserve">с  </w:t>
      </w:r>
      <w:hyperlink w:history="0" w:anchor="P328" w:tooltip="    4.2.4. запрашивать у Получателя документы и информацию, необходимые для">
        <w:r>
          <w:rPr>
            <w:sz w:val="20"/>
            <w:color w:val="0000ff"/>
          </w:rPr>
          <w:t xml:space="preserve">пунктом  4.2.4</w:t>
        </w:r>
      </w:hyperlink>
      <w:r>
        <w:rPr>
          <w:sz w:val="20"/>
        </w:rPr>
        <w:t xml:space="preserve">  настоящего Соглашения, в течение ___ рабочих дней со дня</w:t>
      </w:r>
    </w:p>
    <w:p>
      <w:pPr>
        <w:pStyle w:val="1"/>
        <w:jc w:val="both"/>
      </w:pPr>
      <w:r>
        <w:rPr>
          <w:sz w:val="20"/>
        </w:rPr>
        <w:t xml:space="preserve">получения указанного запроса;</w:t>
      </w:r>
    </w:p>
    <w:p>
      <w:pPr>
        <w:pStyle w:val="1"/>
        <w:jc w:val="both"/>
      </w:pPr>
      <w:r>
        <w:rPr>
          <w:sz w:val="20"/>
        </w:rPr>
        <w:t xml:space="preserve">    4.3.13. в случае получения от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(Министерства, Агентства, Службы, иного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органа (организации)</w:t>
      </w:r>
    </w:p>
    <w:p>
      <w:pPr>
        <w:pStyle w:val="1"/>
        <w:jc w:val="both"/>
      </w:pPr>
      <w:r>
        <w:rPr>
          <w:sz w:val="20"/>
        </w:rPr>
        <w:t xml:space="preserve">требования в соответствии с </w:t>
      </w:r>
      <w:hyperlink w:history="0" w:anchor="P267" w:tooltip="    4.1.9. в случае установления __________________________________________">
        <w:r>
          <w:rPr>
            <w:sz w:val="20"/>
            <w:color w:val="0000ff"/>
          </w:rPr>
          <w:t xml:space="preserve">пунктом 4.1.9</w:t>
        </w:r>
      </w:hyperlink>
      <w:r>
        <w:rPr>
          <w:sz w:val="20"/>
        </w:rPr>
        <w:t xml:space="preserve"> настоящего Соглашения:</w:t>
      </w:r>
    </w:p>
    <w:p>
      <w:pPr>
        <w:pStyle w:val="1"/>
        <w:jc w:val="both"/>
      </w:pPr>
      <w:r>
        <w:rPr>
          <w:sz w:val="20"/>
        </w:rPr>
        <w:t xml:space="preserve">    4.3.13.1.   устранять    факт(ы)   нарушения    порядка    и  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в сроки, определенные в указанном требовании;</w:t>
      </w:r>
    </w:p>
    <w:p>
      <w:pPr>
        <w:pStyle w:val="1"/>
        <w:jc w:val="both"/>
      </w:pPr>
      <w:r>
        <w:rPr>
          <w:sz w:val="20"/>
        </w:rPr>
        <w:t xml:space="preserve">    4.3.13.2.  возвращать  в  бюджет  Пермского края Субсидию в размере и в</w:t>
      </w:r>
    </w:p>
    <w:p>
      <w:pPr>
        <w:pStyle w:val="1"/>
        <w:jc w:val="both"/>
      </w:pPr>
      <w:r>
        <w:rPr>
          <w:sz w:val="20"/>
        </w:rPr>
        <w:t xml:space="preserve">сроки, определенные в указанном требовании;</w:t>
      </w:r>
    </w:p>
    <w:p>
      <w:pPr>
        <w:pStyle w:val="1"/>
        <w:jc w:val="both"/>
      </w:pPr>
      <w:r>
        <w:rPr>
          <w:sz w:val="20"/>
        </w:rPr>
        <w:t xml:space="preserve">    4.3.14.   возвращать  в  бюджет  Пермского  края  средства  в  размере,</w:t>
      </w:r>
    </w:p>
    <w:p>
      <w:pPr>
        <w:pStyle w:val="1"/>
        <w:jc w:val="both"/>
      </w:pPr>
      <w:r>
        <w:rPr>
          <w:sz w:val="20"/>
        </w:rPr>
        <w:t xml:space="preserve">определенном   Порядком   предоставления   субсидии,   в   случае  принятия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 решения о применении</w:t>
      </w:r>
    </w:p>
    <w:p>
      <w:pPr>
        <w:pStyle w:val="1"/>
        <w:jc w:val="both"/>
      </w:pPr>
      <w:r>
        <w:rPr>
          <w:sz w:val="20"/>
        </w:rPr>
        <w:t xml:space="preserve">  (Министерством, Агентством, Службой, иным органом</w:t>
      </w:r>
    </w:p>
    <w:p>
      <w:pPr>
        <w:pStyle w:val="1"/>
        <w:jc w:val="both"/>
      </w:pPr>
      <w:r>
        <w:rPr>
          <w:sz w:val="20"/>
        </w:rPr>
        <w:t xml:space="preserve">                  (организацией)</w:t>
      </w:r>
    </w:p>
    <w:p>
      <w:pPr>
        <w:pStyle w:val="1"/>
        <w:jc w:val="both"/>
      </w:pPr>
      <w:r>
        <w:rPr>
          <w:sz w:val="20"/>
        </w:rPr>
        <w:t xml:space="preserve">к  Получателю  штрафных  санкций в соответствии с </w:t>
      </w:r>
      <w:hyperlink w:history="0" w:anchor="P279" w:tooltip="    4.1.10.  в  случае  если Получателем не достигнуты значения показателей">
        <w:r>
          <w:rPr>
            <w:sz w:val="20"/>
            <w:color w:val="0000ff"/>
          </w:rPr>
          <w:t xml:space="preserve">пунктом 4.1.10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Соглашения, в срок, установленный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(Министерством, Агентством, Службой, иным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органом (организацией)</w:t>
      </w:r>
    </w:p>
    <w:p>
      <w:pPr>
        <w:pStyle w:val="1"/>
        <w:jc w:val="both"/>
      </w:pPr>
      <w:r>
        <w:rPr>
          <w:sz w:val="20"/>
        </w:rPr>
        <w:t xml:space="preserve">в уведомлении о применении штрафных санкций </w:t>
      </w:r>
      <w:hyperlink w:history="0" w:anchor="P622" w:tooltip="&lt;42&gt; Предусматривается при наличии в соглашении пункта 4.1.10.">
        <w:r>
          <w:rPr>
            <w:sz w:val="20"/>
            <w:color w:val="0000ff"/>
          </w:rPr>
          <w:t xml:space="preserve">&lt;42&gt;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4.3.15.  возвращать  неиспользованный  остаток Субсидии в доход бюджета</w:t>
      </w:r>
    </w:p>
    <w:p>
      <w:pPr>
        <w:pStyle w:val="1"/>
        <w:jc w:val="both"/>
      </w:pPr>
      <w:r>
        <w:rPr>
          <w:sz w:val="20"/>
        </w:rPr>
        <w:t xml:space="preserve">Пермского края в случае отсутствия решения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(Министерства, Агентства, Службы,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иного органа (организации)</w:t>
      </w:r>
    </w:p>
    <w:p>
      <w:pPr>
        <w:pStyle w:val="1"/>
        <w:jc w:val="both"/>
      </w:pPr>
      <w:r>
        <w:rPr>
          <w:sz w:val="20"/>
        </w:rPr>
        <w:t xml:space="preserve">о  наличии  потребности  в  направлении не использованного в 20__ году </w:t>
      </w:r>
      <w:hyperlink w:history="0" w:anchor="P623" w:tooltip="&lt;43&gt; Указывается год предоставления Субсидии.">
        <w:r>
          <w:rPr>
            <w:sz w:val="20"/>
            <w:color w:val="0000ff"/>
          </w:rPr>
          <w:t xml:space="preserve">&lt;43&gt;</w:t>
        </w:r>
      </w:hyperlink>
    </w:p>
    <w:p>
      <w:pPr>
        <w:pStyle w:val="1"/>
        <w:jc w:val="both"/>
      </w:pPr>
      <w:r>
        <w:rPr>
          <w:sz w:val="20"/>
        </w:rPr>
        <w:t xml:space="preserve">остатка  Субсидии  на  цели, указанные в </w:t>
      </w:r>
      <w:hyperlink w:history="0" w:anchor="P96" w:tooltip="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настоящего Соглашения, в</w:t>
      </w:r>
    </w:p>
    <w:p>
      <w:pPr>
        <w:pStyle w:val="1"/>
        <w:jc w:val="both"/>
      </w:pPr>
      <w:r>
        <w:rPr>
          <w:sz w:val="20"/>
        </w:rPr>
        <w:t xml:space="preserve">срок до "___" _________ 20__ г. </w:t>
      </w:r>
      <w:hyperlink w:history="0" w:anchor="P624" w:tooltip="&lt;44&gt;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">
        <w:r>
          <w:rPr>
            <w:sz w:val="20"/>
            <w:color w:val="0000ff"/>
          </w:rPr>
          <w:t xml:space="preserve">&lt;44&gt;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4.3.16.  обеспечивать  полноту и достоверность сведений, представляемых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 в соответствии</w:t>
      </w:r>
    </w:p>
    <w:p>
      <w:pPr>
        <w:pStyle w:val="1"/>
        <w:jc w:val="both"/>
      </w:pPr>
      <w:r>
        <w:rPr>
          <w:sz w:val="20"/>
        </w:rPr>
        <w:t xml:space="preserve">  (Министерство, Агентство, Службу, иной орган (организацию)</w:t>
      </w:r>
    </w:p>
    <w:p>
      <w:pPr>
        <w:pStyle w:val="1"/>
        <w:jc w:val="both"/>
      </w:pPr>
      <w:r>
        <w:rPr>
          <w:sz w:val="20"/>
        </w:rPr>
        <w:t xml:space="preserve">с настоящим Соглашением;</w:t>
      </w:r>
    </w:p>
    <w:p>
      <w:pPr>
        <w:pStyle w:val="1"/>
        <w:jc w:val="both"/>
      </w:pPr>
      <w:r>
        <w:rPr>
          <w:sz w:val="20"/>
        </w:rPr>
        <w:t xml:space="preserve">    4.3.17.  не  привлекать  иных  юридических  лиц  к оказанию общественно</w:t>
      </w:r>
    </w:p>
    <w:p>
      <w:pPr>
        <w:pStyle w:val="1"/>
        <w:jc w:val="both"/>
      </w:pPr>
      <w:r>
        <w:rPr>
          <w:sz w:val="20"/>
        </w:rPr>
        <w:t xml:space="preserve">полезной  услуги,  за  исключением  работ  и  услуг, необходимых Получателю</w:t>
      </w:r>
    </w:p>
    <w:p>
      <w:pPr>
        <w:pStyle w:val="1"/>
        <w:jc w:val="both"/>
      </w:pPr>
      <w:r>
        <w:rPr>
          <w:sz w:val="20"/>
        </w:rPr>
        <w:t xml:space="preserve">субсидии для оказания общественно полезной услуги </w:t>
      </w:r>
      <w:hyperlink w:history="0" w:anchor="P625" w:tooltip="&lt;45&gt; 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">
        <w:r>
          <w:rPr>
            <w:sz w:val="20"/>
            <w:color w:val="0000ff"/>
          </w:rPr>
          <w:t xml:space="preserve">&lt;45&gt;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4.3.18. выполнять иные обязательства в соответствии с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и  Пермского края и Порядком предоставления субсидии</w:t>
      </w:r>
    </w:p>
    <w:p>
      <w:pPr>
        <w:pStyle w:val="1"/>
        <w:jc w:val="both"/>
      </w:pPr>
      <w:hyperlink w:history="0" w:anchor="P626" w:tooltip="&lt;46&gt; Указываются иные конкретные обязательства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&lt;46&gt;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4.3.18.1. 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4.3.18.2. 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4.4. Получатель вправе:</w:t>
      </w:r>
    </w:p>
    <w:bookmarkStart w:id="464" w:name="P464"/>
    <w:bookmarkEnd w:id="464"/>
    <w:p>
      <w:pPr>
        <w:pStyle w:val="1"/>
        <w:jc w:val="both"/>
      </w:pPr>
      <w:r>
        <w:rPr>
          <w:sz w:val="20"/>
        </w:rPr>
        <w:t xml:space="preserve">    4.4.1. направлять в _______________________________________ предложения</w:t>
      </w:r>
    </w:p>
    <w:p>
      <w:pPr>
        <w:pStyle w:val="1"/>
        <w:jc w:val="both"/>
      </w:pPr>
      <w:r>
        <w:rPr>
          <w:sz w:val="20"/>
        </w:rPr>
        <w:t xml:space="preserve">                        (Министерство, Агентство, Службу, иной</w:t>
      </w:r>
    </w:p>
    <w:p>
      <w:pPr>
        <w:pStyle w:val="1"/>
        <w:jc w:val="both"/>
      </w:pPr>
      <w:r>
        <w:rPr>
          <w:sz w:val="20"/>
        </w:rPr>
        <w:t xml:space="preserve">                                 орган (организацию)</w:t>
      </w:r>
    </w:p>
    <w:p>
      <w:pPr>
        <w:pStyle w:val="1"/>
        <w:jc w:val="both"/>
      </w:pPr>
      <w:r>
        <w:rPr>
          <w:sz w:val="20"/>
        </w:rPr>
        <w:t xml:space="preserve">о  внесении  изменений  в настоящее Соглашение в соответствии с </w:t>
      </w:r>
      <w:hyperlink w:history="0" w:anchor="P509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5 к настоящему Соглашению, являющемуся неотъемлемой частью настоящего Соглашения.">
        <w:r>
          <w:rPr>
            <w:sz w:val="20"/>
            <w:color w:val="0000ff"/>
          </w:rPr>
          <w:t xml:space="preserve">пунктом 7.3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Соглашения,  в  том  числе  в случае установления необходимости</w:t>
      </w:r>
    </w:p>
    <w:p>
      <w:pPr>
        <w:pStyle w:val="1"/>
        <w:jc w:val="both"/>
      </w:pPr>
      <w:r>
        <w:rPr>
          <w:sz w:val="20"/>
        </w:rPr>
        <w:t xml:space="preserve">изменения   размера   Субсидии   с   приложением   информации,   содержащей</w:t>
      </w:r>
    </w:p>
    <w:p>
      <w:pPr>
        <w:pStyle w:val="1"/>
        <w:jc w:val="both"/>
      </w:pPr>
      <w:r>
        <w:rPr>
          <w:sz w:val="20"/>
        </w:rPr>
        <w:t xml:space="preserve">финансово-экономическое обоснование данного изменения;</w:t>
      </w:r>
    </w:p>
    <w:bookmarkStart w:id="471" w:name="P471"/>
    <w:bookmarkEnd w:id="471"/>
    <w:p>
      <w:pPr>
        <w:pStyle w:val="1"/>
        <w:jc w:val="both"/>
      </w:pPr>
      <w:r>
        <w:rPr>
          <w:sz w:val="20"/>
        </w:rPr>
        <w:t xml:space="preserve">    4.4.2. обращаться в ___________________________________________ в целях</w:t>
      </w:r>
    </w:p>
    <w:p>
      <w:pPr>
        <w:pStyle w:val="1"/>
        <w:jc w:val="both"/>
      </w:pPr>
      <w:r>
        <w:rPr>
          <w:sz w:val="20"/>
        </w:rPr>
        <w:t xml:space="preserve">                           (Министерство, Агентство, Службу, иной</w:t>
      </w:r>
    </w:p>
    <w:p>
      <w:pPr>
        <w:pStyle w:val="1"/>
        <w:jc w:val="both"/>
      </w:pPr>
      <w:r>
        <w:rPr>
          <w:sz w:val="20"/>
        </w:rPr>
        <w:t xml:space="preserve">                                    орган (организацию)</w:t>
      </w:r>
    </w:p>
    <w:p>
      <w:pPr>
        <w:pStyle w:val="1"/>
        <w:jc w:val="both"/>
      </w:pPr>
      <w:r>
        <w:rPr>
          <w:sz w:val="20"/>
        </w:rPr>
        <w:t xml:space="preserve">получения разъяснений в связи с исполнением настоящего Соглашения;</w:t>
      </w:r>
    </w:p>
    <w:p>
      <w:pPr>
        <w:pStyle w:val="1"/>
        <w:jc w:val="both"/>
      </w:pPr>
      <w:r>
        <w:rPr>
          <w:sz w:val="20"/>
        </w:rPr>
        <w:t xml:space="preserve">    4.4.3.  направлять  в 20__ году </w:t>
      </w:r>
      <w:hyperlink w:history="0" w:anchor="P627" w:tooltip="&lt;47&gt; Указывается год, следующий за годом предоставления Субсидии.">
        <w:r>
          <w:rPr>
            <w:sz w:val="20"/>
            <w:color w:val="0000ff"/>
          </w:rPr>
          <w:t xml:space="preserve">&lt;47&gt;</w:t>
        </w:r>
      </w:hyperlink>
      <w:r>
        <w:rPr>
          <w:sz w:val="20"/>
        </w:rPr>
        <w:t xml:space="preserve"> неиспользованный остаток Субсидии,</w:t>
      </w:r>
    </w:p>
    <w:p>
      <w:pPr>
        <w:pStyle w:val="1"/>
        <w:jc w:val="both"/>
      </w:pPr>
      <w:r>
        <w:rPr>
          <w:sz w:val="20"/>
        </w:rPr>
        <w:t xml:space="preserve">полученной  в  соответствии  с  настоящим  Соглашением  (при  наличии),  на</w:t>
      </w:r>
    </w:p>
    <w:p>
      <w:pPr>
        <w:pStyle w:val="1"/>
        <w:jc w:val="both"/>
      </w:pPr>
      <w:r>
        <w:rPr>
          <w:sz w:val="20"/>
        </w:rPr>
        <w:t xml:space="preserve">осуществление  выплат  в  соответствии  с  целями,  указанными  в </w:t>
      </w:r>
      <w:hyperlink w:history="0" w:anchor="P96" w:tooltip="I. Предмет Соглашения">
        <w:r>
          <w:rPr>
            <w:sz w:val="20"/>
            <w:color w:val="0000ff"/>
          </w:rPr>
          <w:t xml:space="preserve">разделе I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Соглашения, в случае принятия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(Министерством, Агентством,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Службой, иным органом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(организацией)</w:t>
      </w:r>
    </w:p>
    <w:p>
      <w:pPr>
        <w:pStyle w:val="1"/>
        <w:jc w:val="both"/>
      </w:pPr>
      <w:r>
        <w:rPr>
          <w:sz w:val="20"/>
        </w:rPr>
        <w:t xml:space="preserve">соответствующего   решения   в  соответствии  с  </w:t>
      </w:r>
      <w:hyperlink w:history="0" w:anchor="P307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пунктом  4.2.2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Соглашения </w:t>
      </w:r>
      <w:hyperlink w:history="0" w:anchor="P628" w:tooltip="&lt;48&gt; Предусматривается при наличии в соглашении пункта 4.2.2.">
        <w:r>
          <w:rPr>
            <w:sz w:val="20"/>
            <w:color w:val="0000ff"/>
          </w:rPr>
          <w:t xml:space="preserve">&lt;48&gt;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4.4.4.   заключать  договор  с  потребителем  услуг  в  целях  оказания</w:t>
      </w:r>
    </w:p>
    <w:p>
      <w:pPr>
        <w:pStyle w:val="1"/>
        <w:jc w:val="both"/>
      </w:pPr>
      <w:r>
        <w:rPr>
          <w:sz w:val="20"/>
        </w:rPr>
        <w:t xml:space="preserve">общественно полезной услуги </w:t>
      </w:r>
      <w:hyperlink w:history="0" w:anchor="P629" w:tooltip="&lt;49&gt;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Министерством (Агентством, Службой, иным органом (организацией) решения о необходимости заключения такого договора).">
        <w:r>
          <w:rPr>
            <w:sz w:val="20"/>
            <w:color w:val="0000ff"/>
          </w:rPr>
          <w:t xml:space="preserve">&lt;49&gt;</w:t>
        </w:r>
      </w:hyperlink>
      <w:r>
        <w:rPr>
          <w:sz w:val="20"/>
        </w:rPr>
        <w:t xml:space="preserve">;</w:t>
      </w:r>
    </w:p>
    <w:p>
      <w:pPr>
        <w:pStyle w:val="1"/>
        <w:jc w:val="both"/>
      </w:pPr>
      <w:r>
        <w:rPr>
          <w:sz w:val="20"/>
        </w:rPr>
        <w:t xml:space="preserve">    4.4.5.   осуществлять   иные   права   в   соответствии   с   бюджетным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 и Порядком предоставления субсидии,</w:t>
      </w:r>
    </w:p>
    <w:p>
      <w:pPr>
        <w:pStyle w:val="1"/>
        <w:jc w:val="both"/>
      </w:pPr>
      <w:r>
        <w:rPr>
          <w:sz w:val="20"/>
        </w:rPr>
        <w:t xml:space="preserve">в том числе </w:t>
      </w:r>
      <w:hyperlink w:history="0" w:anchor="P630" w:tooltip="&lt;50&gt; Указываются иные конкретные права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&lt;50&gt;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4.4.5.1. 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4.4.5.2. 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history="0" w:anchor="P631" w:tooltip="&lt;51&gt; Указываются иные конкретные положени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&lt;51&gt;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_____________________________________________________________;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Иные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Иные условия по настоящему Соглашению </w:t>
      </w:r>
      <w:hyperlink w:history="0" w:anchor="P632" w:tooltip="&lt;52&gt; Указываются иные конкретные услови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&lt;52&gt;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____________________________________________________________;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history="0" w:anchor="P108" w:tooltip="    2.1.   Субсидия   предоставляется  на   цели,  указанные  в  разделе  I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Соглашения, и действует до полного исполнения Сторонами своих обязательств по настоящему Соглашению </w:t>
      </w:r>
      <w:hyperlink w:history="0" w:anchor="P633" w:tooltip="&lt;53&gt; В случае если получателем является некоммерческая организация - исполнитель общественно полезной услуги, соглашение заключается на срок не менее двух лет.">
        <w:r>
          <w:rPr>
            <w:sz w:val="20"/>
            <w:color w:val="0000ff"/>
          </w:rPr>
          <w:t xml:space="preserve">&lt;53&gt;</w:t>
        </w:r>
      </w:hyperlink>
      <w:r>
        <w:rPr>
          <w:sz w:val="20"/>
        </w:rPr>
        <w:t xml:space="preserve">.</w:t>
      </w:r>
    </w:p>
    <w:bookmarkStart w:id="509" w:name="P509"/>
    <w:bookmarkEnd w:id="5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Изменение настоящего Соглашения, в том числе в соответствии с положениями </w:t>
      </w:r>
      <w:hyperlink w:history="0" w:anchor="P303" w:tooltip="    4.2.1.  принимать  решение об изменении условий настоящего Соглашения в">
        <w:r>
          <w:rPr>
            <w:sz w:val="20"/>
            <w:color w:val="0000ff"/>
          </w:rPr>
          <w:t xml:space="preserve">пункта 4.2.1</w:t>
        </w:r>
      </w:hyperlink>
      <w:r>
        <w:rPr>
          <w:sz w:val="20"/>
        </w:rPr>
        <w:t xml:space="preserve"> настоящего Соглашения, осуществляется по соглашению Сторон и оформляется в виде Дополнительного </w:t>
      </w:r>
      <w:hyperlink w:history="0" w:anchor="P1264" w:tooltip="ДОПОЛНИТЕЛЬНОЕ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к настоящему Соглашению согласно приложению N 5 к настоящему Соглашению, являющемуся неотъемлемой частью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7.3.1. Изменение настоящего Соглашения возможно в случае: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7.3.1.1. уменьшение/увеличение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(Министерству, Агентству, Службе, иному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органу (организации)</w:t>
      </w:r>
    </w:p>
    <w:p>
      <w:pPr>
        <w:pStyle w:val="1"/>
        <w:jc w:val="both"/>
      </w:pPr>
      <w:r>
        <w:rPr>
          <w:sz w:val="20"/>
        </w:rPr>
        <w:t xml:space="preserve">ранее доведенных лимитов бюджетных обязательств на предоставление Субсидии;</w:t>
      </w:r>
    </w:p>
    <w:p>
      <w:pPr>
        <w:pStyle w:val="0"/>
        <w:ind w:firstLine="540"/>
        <w:jc w:val="both"/>
      </w:pPr>
      <w:r>
        <w:rPr>
          <w:sz w:val="20"/>
        </w:rPr>
        <w:t xml:space="preserve">7.3.1.2. __________________________________________________________.</w:t>
      </w:r>
    </w:p>
    <w:bookmarkStart w:id="516" w:name="P516"/>
    <w:bookmarkEnd w:id="5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Расторжение настоящего Соглашения досрочно возможно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7.4.1. реорганизации или прекращения деятельности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7.4.2. нарушения Получателем порядка и условий предоставления Субсидии, установленных Порядком предоставления субсидии и настоящим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7.4.3. _______________________________________________________ </w:t>
      </w:r>
      <w:hyperlink w:history="0" w:anchor="P634" w:tooltip="&lt;54&gt; Указываются иные конкретные случаи, если это установлено Порядком предоставления субсидии.">
        <w:r>
          <w:rPr>
            <w:sz w:val="20"/>
            <w:color w:val="0000ff"/>
          </w:rPr>
          <w:t xml:space="preserve">&lt;54&gt;</w:t>
        </w:r>
      </w:hyperlink>
      <w:r>
        <w:rPr>
          <w:sz w:val="20"/>
        </w:rPr>
        <w:t xml:space="preserve">.</w:t>
      </w:r>
    </w:p>
    <w:bookmarkStart w:id="520" w:name="P520"/>
    <w:bookmarkEnd w:id="520"/>
    <w:p>
      <w:pPr>
        <w:pStyle w:val="1"/>
        <w:spacing w:before="200" w:line-rule="auto"/>
        <w:jc w:val="both"/>
      </w:pPr>
      <w:r>
        <w:rPr>
          <w:sz w:val="20"/>
        </w:rPr>
        <w:t xml:space="preserve">    7.5. Расторжение настоящего Соглашения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(Министерством, Агентством,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Службой, иным органом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(организацией)</w:t>
      </w:r>
    </w:p>
    <w:p>
      <w:pPr>
        <w:pStyle w:val="1"/>
        <w:jc w:val="both"/>
      </w:pPr>
      <w:r>
        <w:rPr>
          <w:sz w:val="20"/>
        </w:rPr>
        <w:t xml:space="preserve">в   одностороннем   порядке  возможно  в  случае  недостижения  Получателем</w:t>
      </w:r>
    </w:p>
    <w:p>
      <w:pPr>
        <w:pStyle w:val="1"/>
        <w:jc w:val="both"/>
      </w:pPr>
      <w:r>
        <w:rPr>
          <w:sz w:val="20"/>
        </w:rPr>
        <w:t xml:space="preserve">установленных    настоящим    Соглашением    показателей   результативности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или иных показателей </w:t>
      </w:r>
      <w:hyperlink w:history="0" w:anchor="P635" w:tooltip="&lt;55&gt; Предусматривается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&lt;55&gt;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  <w:t xml:space="preserve">7.5.1. Расторжение настоящего Соглашения Получателем в одностороннем порядке не допускается </w:t>
      </w:r>
      <w:hyperlink w:history="0" w:anchor="P636" w:tooltip="&lt;56&gt; В случае, если получателем является некоммерческая организация - исполнитель общественно полезной услуги.">
        <w:r>
          <w:rPr>
            <w:sz w:val="20"/>
            <w:color w:val="0000ff"/>
          </w:rPr>
          <w:t xml:space="preserve">&lt;56&gt;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7.5.2. Расторжение настоящего Соглашения, в том числе в соответствии с положениями </w:t>
      </w:r>
      <w:hyperlink w:history="0" w:anchor="P516" w:tooltip="7.4. Расторжение настоящего Соглашения досрочно возможно в случае:">
        <w:r>
          <w:rPr>
            <w:sz w:val="20"/>
            <w:color w:val="0000ff"/>
          </w:rPr>
          <w:t xml:space="preserve">пунктов 7.4</w:t>
        </w:r>
      </w:hyperlink>
      <w:r>
        <w:rPr>
          <w:sz w:val="20"/>
        </w:rPr>
        <w:t xml:space="preserve">, </w:t>
      </w:r>
      <w:hyperlink w:history="0" w:anchor="P520" w:tooltip="    7.5. Расторжение настоящего Соглашения ________________________________">
        <w:r>
          <w:rPr>
            <w:sz w:val="20"/>
            <w:color w:val="0000ff"/>
          </w:rPr>
          <w:t xml:space="preserve">7.5</w:t>
        </w:r>
      </w:hyperlink>
      <w:r>
        <w:rPr>
          <w:sz w:val="20"/>
        </w:rPr>
        <w:t xml:space="preserve"> настоящего Соглашения, оформляется в виде Дополнительного </w:t>
      </w:r>
      <w:hyperlink w:history="0" w:anchor="P1368" w:tooltip="ДОПОЛНИТЕЛЬНОЕ 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расторжении настоящего Соглашения согласно приложению N 6 к настоящему Соглашению, являющемуся неотъемлемой частью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Настоящее Соглашение заключено Сторонами в двух экземплярах, имеющих равную юридическую силу, по одному для каждой из Сторон.</w:t>
      </w:r>
    </w:p>
    <w:p>
      <w:pPr>
        <w:pStyle w:val="0"/>
        <w:jc w:val="both"/>
      </w:pPr>
      <w:r>
        <w:rPr>
          <w:sz w:val="20"/>
        </w:rPr>
      </w:r>
    </w:p>
    <w:bookmarkStart w:id="531" w:name="P531"/>
    <w:bookmarkEnd w:id="531"/>
    <w:p>
      <w:pPr>
        <w:pStyle w:val="0"/>
        <w:outlineLvl w:val="1"/>
        <w:jc w:val="center"/>
      </w:pPr>
      <w:r>
        <w:rPr>
          <w:sz w:val="20"/>
        </w:rPr>
        <w:t xml:space="preserve">VIII.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4422"/>
      </w:tblGrid>
      <w:tr>
        <w:tc>
          <w:tcPr>
            <w:tcW w:w="44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(Министерства, Агентства, Службы, иного органа (организации)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Получателя</w:t>
            </w:r>
          </w:p>
        </w:tc>
      </w:tr>
      <w:tr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___________________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(Министерства, Агентства, Службы,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иного органа (организации)</w:t>
            </w:r>
          </w:p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3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ОГРН, </w:t>
            </w:r>
            <w:hyperlink w:history="0" r:id="rId3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563/2022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</w:tr>
      <w:tr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 </w:t>
            </w:r>
            <w:hyperlink w:history="0" w:anchor="P637" w:tooltip="&lt;57&gt;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&lt;57&gt;</w:t>
              </w:r>
            </w:hyperlink>
          </w:p>
        </w:tc>
      </w:tr>
      <w:tr>
        <w:tc>
          <w:tcPr>
            <w:tcW w:w="442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России, 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органа Федерального казначейства, в котором открыт лицевой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Лицевой счет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России, 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органа Федерального казначейства, финансового органа, в котором после заключения соглашения (договора) будет открыт лицевой счет</w:t>
            </w:r>
          </w:p>
        </w:tc>
      </w:tr>
      <w:tr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IX.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4422"/>
      </w:tblGrid>
      <w:tr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(Министерства, Агентства, Службы, иного органа (организации)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Сокращенное наименование Получателя</w:t>
            </w:r>
          </w:p>
        </w:tc>
      </w:tr>
      <w:tr>
        <w:tc>
          <w:tcPr>
            <w:tcW w:w="4422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___________/__________________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(подпись)        (ФИО)</w:t>
            </w:r>
          </w:p>
        </w:tc>
        <w:tc>
          <w:tcPr>
            <w:tcW w:w="4422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___________/__________________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(подпись)        (ФИО)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75" w:name="P575"/>
    <w:bookmarkEnd w:id="5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 если соглашение (договор) о предоставлении из бюджета Пермского края субсидии некоммерческой организации, не являющейся государственным (муниципальным) учреждением,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действующим законодательством Российской Федерации и Пермского края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bookmarkStart w:id="576" w:name="P576"/>
    <w:bookmarkEnd w:id="5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соответственно Министерство (Агентство, Служба) или наименование (сокращенное наименование) иного краевого государственного органа или иной организации,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bookmarkStart w:id="577" w:name="P577"/>
    <w:bookmarkEnd w:id="5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  <w:bookmarkStart w:id="578" w:name="P578"/>
    <w:bookmarkEnd w:id="5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цель предоставления Субсидии, в том числе оказание общественно полезной услуги, на финансовое обеспечение (возмещение затрат) оказания которой предоставляется Субсидия, в соответствии с Порядком предоставления субсидии. </w:t>
      </w:r>
      <w:hyperlink w:history="0" w:anchor="P652" w:tooltip="Информация об общественно полезной услуге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об общественно полезной услуге оформляется по форме согласно приложению N 1 к настоящей Типовой форме.</w:t>
      </w:r>
    </w:p>
    <w:bookmarkStart w:id="579" w:name="P579"/>
    <w:bookmarkEnd w:id="5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bookmarkStart w:id="580" w:name="P580"/>
    <w:bookmarkEnd w:id="5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Порядком предоставления субсидии).</w:t>
      </w:r>
    </w:p>
    <w:bookmarkStart w:id="581" w:name="P581"/>
    <w:bookmarkEnd w:id="5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&lt;6.1&gt; Предусматривается при наличии такого акта Правительства Пермского края.</w:t>
      </w:r>
    </w:p>
    <w:bookmarkStart w:id="582" w:name="P582"/>
    <w:bookmarkEnd w:id="5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&lt;6.2&gt; Указывается ежегодный размер Субсидии за пределами планового периода в пределах средств и сроков, установленных актом Правительства Пермского края, указанным в </w:t>
      </w:r>
      <w:hyperlink w:history="0" w:anchor="P123" w:tooltip="    2.1.2.    за     пределами    планового    периода    в    соответствии">
        <w:r>
          <w:rPr>
            <w:sz w:val="20"/>
            <w:color w:val="0000ff"/>
          </w:rPr>
          <w:t xml:space="preserve">пункте 2.1.2</w:t>
        </w:r>
      </w:hyperlink>
      <w:r>
        <w:rPr>
          <w:sz w:val="20"/>
        </w:rPr>
        <w:t xml:space="preserve"> настоящей Типовой формы.</w:t>
      </w:r>
    </w:p>
    <w:bookmarkStart w:id="583" w:name="P583"/>
    <w:bookmarkEnd w:id="5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bookmarkStart w:id="584" w:name="P584"/>
    <w:bookmarkEnd w:id="5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&lt;7.1&gt; Отсутствие у Получателя просроченной (неурегулированной) задолженности подтверждается документом, определенным Порядком предоставления субсидии.</w:t>
      </w:r>
    </w:p>
    <w:bookmarkStart w:id="585" w:name="P585"/>
    <w:bookmarkEnd w:id="5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&lt;7.2&gt; Предусматривается при наличии такого требования в Порядке предоставления субсидии.</w:t>
      </w:r>
    </w:p>
    <w:bookmarkStart w:id="586" w:name="P586"/>
    <w:bookmarkEnd w:id="5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bookmarkStart w:id="587" w:name="P587"/>
    <w:bookmarkEnd w:id="5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bookmarkStart w:id="588" w:name="P588"/>
    <w:bookmarkEnd w:id="5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Предусматривается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Федерации.</w:t>
      </w:r>
    </w:p>
    <w:bookmarkStart w:id="589" w:name="P589"/>
    <w:bookmarkEnd w:id="5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&lt;10.1&gt;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bookmarkStart w:id="590" w:name="P590"/>
    <w:bookmarkEnd w:id="5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Предусматривается при наличии в соглашении </w:t>
      </w:r>
      <w:hyperlink w:history="0" w:anchor="P140" w:tooltip="    3.1.1. при представлении Получателем в _______________________________:">
        <w:r>
          <w:rPr>
            <w:sz w:val="20"/>
            <w:color w:val="0000ff"/>
          </w:rPr>
          <w:t xml:space="preserve">пунктов 3.1.1</w:t>
        </w:r>
      </w:hyperlink>
      <w:r>
        <w:rPr>
          <w:sz w:val="20"/>
        </w:rPr>
        <w:t xml:space="preserve">, </w:t>
      </w:r>
      <w:hyperlink w:history="0" w:anchor="P307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4.2.2</w:t>
        </w:r>
      </w:hyperlink>
      <w:r>
        <w:rPr>
          <w:sz w:val="20"/>
        </w:rPr>
        <w:t xml:space="preserve"> и (или) иных пунктов, предусматривающих представление Получателем в Министерство (Агентство, Службу, иной орган (организацию) конкретных документов, с указанием таких пунктов.</w:t>
      </w:r>
    </w:p>
    <w:bookmarkStart w:id="591" w:name="P591"/>
    <w:bookmarkEnd w:id="5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Предусматривается в случае, если бюджетным законодательством Российской Федерации и (или) Порядком предоставления субсидии установлено право Министерства (Агентства, Службы, иного органа (организации) принимать решение об утверждении им Сведений.</w:t>
      </w:r>
    </w:p>
    <w:bookmarkStart w:id="592" w:name="P592"/>
    <w:bookmarkEnd w:id="5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Устанавливаются в соответствии с Порядком предоставления Субсидии.</w:t>
      </w:r>
    </w:p>
    <w:bookmarkStart w:id="593" w:name="P593"/>
    <w:bookmarkEnd w:id="5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Предусматривается в случае, если это предусмотрено Порядком предоставления субсидии. Приложение, указанное в </w:t>
      </w:r>
      <w:hyperlink w:history="0" w:anchor="P220" w:tooltip="    4.1.5.1.   показатели   результативности   предоставления   Субсидии  в">
        <w:r>
          <w:rPr>
            <w:sz w:val="20"/>
            <w:color w:val="0000ff"/>
          </w:rPr>
          <w:t xml:space="preserve">пункте 4.1.5.1</w:t>
        </w:r>
      </w:hyperlink>
      <w:r>
        <w:rPr>
          <w:sz w:val="20"/>
        </w:rPr>
        <w:t xml:space="preserve">, оформляется в соответствии с </w:t>
      </w:r>
      <w:hyperlink w:history="0" w:anchor="P873" w:tooltip="ПОКАЗАТЕЛИ РЕЗУЛЬТАТИВНОСТИ ПРЕДОСТАВЛЕНИЯ СУБСИДИИ &lt;59&gt;">
        <w:r>
          <w:rPr>
            <w:sz w:val="20"/>
            <w:color w:val="0000ff"/>
          </w:rPr>
          <w:t xml:space="preserve">приложением 2</w:t>
        </w:r>
      </w:hyperlink>
      <w:r>
        <w:rPr>
          <w:sz w:val="20"/>
        </w:rPr>
        <w:t xml:space="preserve"> к настоящей Типовой форме. В случае если Субсидия предоставляется на оказание общественно полезных услуг, указывается информация о показателях объема и качества общественно полезной услуги.</w:t>
      </w:r>
    </w:p>
    <w:bookmarkStart w:id="594" w:name="P594"/>
    <w:bookmarkEnd w:id="5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Предусматривается в случае, если это установлено Порядком предоставления субсидии. Указываются иные конкретные показатели.</w:t>
      </w:r>
    </w:p>
    <w:bookmarkStart w:id="595" w:name="P595"/>
    <w:bookmarkEnd w:id="5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bookmarkStart w:id="596" w:name="P596"/>
    <w:bookmarkEnd w:id="5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Предусматривается при наличии в соглашении </w:t>
      </w:r>
      <w:hyperlink w:history="0" w:anchor="P219" w:tooltip="    4.1.5. устанавливать &lt;13&gt;:">
        <w:r>
          <w:rPr>
            <w:sz w:val="20"/>
            <w:color w:val="0000ff"/>
          </w:rPr>
          <w:t xml:space="preserve">пункта 4.1.5</w:t>
        </w:r>
      </w:hyperlink>
      <w:r>
        <w:rPr>
          <w:sz w:val="20"/>
        </w:rPr>
        <w:t xml:space="preserve">, а также в случае, если это установлено Порядком предоставления субсидии.</w:t>
      </w:r>
    </w:p>
    <w:bookmarkStart w:id="597" w:name="P597"/>
    <w:bookmarkEnd w:id="5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Предусматривается при наличии в соглашении </w:t>
      </w:r>
      <w:hyperlink w:history="0" w:anchor="P220" w:tooltip="    4.1.5.1.   показатели   результативности   предоставления   Субсидии  в">
        <w:r>
          <w:rPr>
            <w:sz w:val="20"/>
            <w:color w:val="0000ff"/>
          </w:rPr>
          <w:t xml:space="preserve">пункта 4.1.5.1</w:t>
        </w:r>
      </w:hyperlink>
      <w:r>
        <w:rPr>
          <w:sz w:val="20"/>
        </w:rPr>
        <w:t xml:space="preserve">, а также в случае, если это установлено Порядком предоставления субсидии. Отчет, указанный в </w:t>
      </w:r>
      <w:hyperlink w:history="0" w:anchor="P238" w:tooltip="    4.1.7.1.  отчета(ов) о достижении значений показателей результативности">
        <w:r>
          <w:rPr>
            <w:sz w:val="20"/>
            <w:color w:val="0000ff"/>
          </w:rPr>
          <w:t xml:space="preserve">пункте 4.1.7.1</w:t>
        </w:r>
      </w:hyperlink>
      <w:r>
        <w:rPr>
          <w:sz w:val="20"/>
        </w:rPr>
        <w:t xml:space="preserve">, оформляется по форме согласно </w:t>
      </w:r>
      <w:hyperlink w:history="0" w:anchor="P925" w:tooltip="ОТЧЕТ &lt;62&gt;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настоящей Типовой форме (в случае если Порядком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bookmarkStart w:id="598" w:name="P598"/>
    <w:bookmarkEnd w:id="5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Предусматривается при наличии в соглашении </w:t>
      </w:r>
      <w:hyperlink w:history="0" w:anchor="P223" w:tooltip="    4.1.5.2. иные показатели &lt;15&gt;:">
        <w:r>
          <w:rPr>
            <w:sz w:val="20"/>
            <w:color w:val="0000ff"/>
          </w:rPr>
          <w:t xml:space="preserve">пункта 4.1.5.2</w:t>
        </w:r>
      </w:hyperlink>
      <w:r>
        <w:rPr>
          <w:sz w:val="20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Министерством (Агентством, Службой, иным органом (организацией), установленные Порядком предоставления субсидии.</w:t>
      </w:r>
    </w:p>
    <w:bookmarkStart w:id="599" w:name="P599"/>
    <w:bookmarkEnd w:id="5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&lt;19.1&gt; Выбор способа проведения контроля за соблюдением Получателем порядка, целей и условий предоставления Субсидии, установленных Порядком предоставления субсидии и соглашением, по месту нахождения Министерства (Агентства, Службы, иного органа (организации) и (или) по месту нахождения Получателя осуществляется Министерством (Агентством, Службой, иным органом (организацией).</w:t>
      </w:r>
    </w:p>
    <w:bookmarkStart w:id="600" w:name="P600"/>
    <w:bookmarkEnd w:id="6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Отчет, указанный в </w:t>
      </w:r>
      <w:hyperlink w:history="0" w:anchor="P252" w:tooltip="    4.1.8.1.1.  отчета(ов)  о  расходах  Получателя, источником финансового">
        <w:r>
          <w:rPr>
            <w:sz w:val="20"/>
            <w:color w:val="0000ff"/>
          </w:rPr>
          <w:t xml:space="preserve">пункте 4.1.8.1.1</w:t>
        </w:r>
      </w:hyperlink>
      <w:r>
        <w:rPr>
          <w:sz w:val="20"/>
        </w:rPr>
        <w:t xml:space="preserve">, оформляется по форме согласно </w:t>
      </w:r>
      <w:hyperlink w:history="0" w:anchor="P984" w:tooltip="ОТЧЕТ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 к настоящей Типовой форме (в случае если Порядком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bookmarkStart w:id="601" w:name="P601"/>
    <w:bookmarkEnd w:id="6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Указываются отчеты, установленные Порядком предоставления субсидии, или иные конкретные отчеты, в случае если Порядком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bookmarkStart w:id="602" w:name="P602"/>
    <w:bookmarkEnd w:id="6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Предусматривается в случае, если это установлено Порядком предоставления субсидии, а также при наличии в соглашении </w:t>
      </w:r>
      <w:hyperlink w:history="0" w:anchor="P219" w:tooltip="    4.1.5. устанавливать &lt;13&gt;:">
        <w:r>
          <w:rPr>
            <w:sz w:val="20"/>
            <w:color w:val="0000ff"/>
          </w:rPr>
          <w:t xml:space="preserve">пункта 4.1.5</w:t>
        </w:r>
      </w:hyperlink>
      <w:r>
        <w:rPr>
          <w:sz w:val="20"/>
        </w:rPr>
        <w:t xml:space="preserve">.</w:t>
      </w:r>
    </w:p>
    <w:bookmarkStart w:id="603" w:name="P603"/>
    <w:bookmarkEnd w:id="6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Предусматривается в случае, если это установлено Порядком предоставления субсидии, иными актами, регулирующими порядок предоставления субсидий юридическим лицам. Указываются иные конкретные обязательства.</w:t>
      </w:r>
    </w:p>
    <w:bookmarkStart w:id="604" w:name="P604"/>
    <w:bookmarkEnd w:id="6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Изменение размера Субсидии возможно при наличии неиспользованных лимитов бюджетных обязательств, указанных в </w:t>
      </w:r>
      <w:hyperlink w:history="0" w:anchor="P108" w:tooltip="    2.1.   Субсидия   предоставляется  на   цели,  указанные  в  разделе  I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bookmarkStart w:id="605" w:name="P605"/>
    <w:bookmarkEnd w:id="6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Указывается год, следующий за годом предоставления Субсидии.</w:t>
      </w:r>
    </w:p>
    <w:bookmarkStart w:id="606" w:name="P606"/>
    <w:bookmarkEnd w:id="6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Указывается год предоставления Субсидии.</w:t>
      </w:r>
    </w:p>
    <w:bookmarkStart w:id="607" w:name="P607"/>
    <w:bookmarkEnd w:id="6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history="0" w:anchor="P96" w:tooltip="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bookmarkStart w:id="608" w:name="P608"/>
    <w:bookmarkEnd w:id="6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Предусматривается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порядке, установленном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history="0" w:anchor="P96" w:tooltip="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соглашения.</w:t>
      </w:r>
    </w:p>
    <w:bookmarkStart w:id="609" w:name="P609"/>
    <w:bookmarkEnd w:id="6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Предусматривается в случае, если это установлено Порядком предоставления субсидии.</w:t>
      </w:r>
    </w:p>
    <w:bookmarkStart w:id="610" w:name="P610"/>
    <w:bookmarkEnd w:id="6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bookmarkStart w:id="611" w:name="P611"/>
    <w:bookmarkEnd w:id="6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Предусматривается при наличии в соглашении соответственно </w:t>
      </w:r>
      <w:hyperlink w:history="0" w:anchor="P140" w:tooltip="    3.1.1. при представлении Получателем в _______________________________:">
        <w:r>
          <w:rPr>
            <w:sz w:val="20"/>
            <w:color w:val="0000ff"/>
          </w:rPr>
          <w:t xml:space="preserve">пункта 3.1.1</w:t>
        </w:r>
      </w:hyperlink>
      <w:r>
        <w:rPr>
          <w:sz w:val="20"/>
        </w:rPr>
        <w:t xml:space="preserve">.</w:t>
      </w:r>
    </w:p>
    <w:bookmarkStart w:id="612" w:name="P612"/>
    <w:bookmarkEnd w:id="6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&lt;32&gt; Предусматривается при наличии в соглашении </w:t>
      </w:r>
      <w:hyperlink w:history="0" w:anchor="P307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</w:t>
      </w:r>
    </w:p>
    <w:bookmarkStart w:id="613" w:name="P613"/>
    <w:bookmarkEnd w:id="6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&lt;33&gt; Предусматривается при наличии в соглашении </w:t>
      </w:r>
      <w:hyperlink w:history="0" w:anchor="P213" w:tooltip="    4.1.3.  утверждать Сведения  с  учетом  внесенных изменений не  позднее">
        <w:r>
          <w:rPr>
            <w:sz w:val="20"/>
            <w:color w:val="0000ff"/>
          </w:rPr>
          <w:t xml:space="preserve">пункта 4.1.3</w:t>
        </w:r>
      </w:hyperlink>
      <w:r>
        <w:rPr>
          <w:sz w:val="20"/>
        </w:rPr>
        <w:t xml:space="preserve">.</w:t>
      </w:r>
    </w:p>
    <w:bookmarkStart w:id="614" w:name="P614"/>
    <w:bookmarkEnd w:id="6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&lt;34&gt; Предусматривается в случае, если бюджетным законодательством Российской Федерации и (или) Порядком предоставления субсидии установлено право Министерства (Агентства, Службы, иного органа (организации) принимать решение об утверждении Сведений Получателем. Не предусматривается при наличии в Соглашении </w:t>
      </w:r>
      <w:hyperlink w:history="0" w:anchor="P213" w:tooltip="    4.1.3.  утверждать Сведения  с  учетом  внесенных изменений не  позднее">
        <w:r>
          <w:rPr>
            <w:sz w:val="20"/>
            <w:color w:val="0000ff"/>
          </w:rPr>
          <w:t xml:space="preserve">пункта 4.1.3</w:t>
        </w:r>
      </w:hyperlink>
      <w:r>
        <w:rPr>
          <w:sz w:val="20"/>
        </w:rPr>
        <w:t xml:space="preserve"> настоящей Типовой формы.</w:t>
      </w:r>
    </w:p>
    <w:bookmarkStart w:id="615" w:name="P615"/>
    <w:bookmarkEnd w:id="6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&lt;35&gt; Предусматривается в случае отсутствия у Получателя лицевого счета при наличии в соглашении </w:t>
      </w:r>
      <w:hyperlink w:history="0" w:anchor="P177" w:tooltip="    3.2.1. на счет ______________________________________________, открытый">
        <w:r>
          <w:rPr>
            <w:sz w:val="20"/>
            <w:color w:val="0000ff"/>
          </w:rPr>
          <w:t xml:space="preserve">пункта 3.2.1</w:t>
        </w:r>
      </w:hyperlink>
      <w:r>
        <w:rPr>
          <w:sz w:val="20"/>
        </w:rPr>
        <w:t xml:space="preserve">.</w:t>
      </w:r>
    </w:p>
    <w:bookmarkStart w:id="616" w:name="P616"/>
    <w:bookmarkEnd w:id="6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&lt;36&gt; Предусматривается при проведении операций с Субсидиями на лицевых счетах неучастников бюджетного процесса.</w:t>
      </w:r>
    </w:p>
    <w:bookmarkStart w:id="617" w:name="P617"/>
    <w:bookmarkEnd w:id="6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&lt;37&gt; Указывается в соответствии с Порядком предоставления субсидии.</w:t>
      </w:r>
    </w:p>
    <w:bookmarkStart w:id="618" w:name="P618"/>
    <w:bookmarkEnd w:id="6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&lt;38&gt; Предусматривается при наличии в соглашении </w:t>
      </w:r>
      <w:hyperlink w:history="0" w:anchor="P219" w:tooltip="    4.1.5. устанавливать &lt;13&gt;:">
        <w:r>
          <w:rPr>
            <w:sz w:val="20"/>
            <w:color w:val="0000ff"/>
          </w:rPr>
          <w:t xml:space="preserve">пункта 4.1.5</w:t>
        </w:r>
      </w:hyperlink>
      <w:r>
        <w:rPr>
          <w:sz w:val="20"/>
        </w:rPr>
        <w:t xml:space="preserve">, а также в случае, если это установлено Порядком предоставления субсидии.</w:t>
      </w:r>
    </w:p>
    <w:bookmarkStart w:id="619" w:name="P619"/>
    <w:bookmarkEnd w:id="6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&lt;39&gt; Сроки представление отчетов, указанных в </w:t>
      </w:r>
      <w:hyperlink w:history="0" w:anchor="P403" w:tooltip="    4.3.11. представлять в __________________________________________ &lt;39&gt;:">
        <w:r>
          <w:rPr>
            <w:sz w:val="20"/>
            <w:color w:val="0000ff"/>
          </w:rPr>
          <w:t xml:space="preserve">пункте 4.3.11</w:t>
        </w:r>
      </w:hyperlink>
      <w:r>
        <w:rPr>
          <w:sz w:val="20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Министерства (Агентства, Службы, иного органа (организации) устанавливать сроки и формы представления отчетности в соглашении.</w:t>
      </w:r>
    </w:p>
    <w:bookmarkStart w:id="620" w:name="P620"/>
    <w:bookmarkEnd w:id="6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&lt;40&gt; Предусматривается при наличии в соглашении </w:t>
      </w:r>
      <w:hyperlink w:history="0" w:anchor="P238" w:tooltip="    4.1.7.1.  отчета(ов) о достижении значений показателей результативности">
        <w:r>
          <w:rPr>
            <w:sz w:val="20"/>
            <w:color w:val="0000ff"/>
          </w:rPr>
          <w:t xml:space="preserve">пункта 4.1.7.1</w:t>
        </w:r>
      </w:hyperlink>
      <w:r>
        <w:rPr>
          <w:sz w:val="20"/>
        </w:rPr>
        <w:t xml:space="preserve">.</w:t>
      </w:r>
    </w:p>
    <w:bookmarkStart w:id="621" w:name="P621"/>
    <w:bookmarkEnd w:id="6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&lt;41&gt; Предусматривается при наличии в соглашении </w:t>
      </w:r>
      <w:hyperlink w:history="0" w:anchor="P257" w:tooltip="    4.1.8.1.2. иных отчетов &lt;21&gt;:">
        <w:r>
          <w:rPr>
            <w:sz w:val="20"/>
            <w:color w:val="0000ff"/>
          </w:rPr>
          <w:t xml:space="preserve">пункта 4.1.8.1.2</w:t>
        </w:r>
      </w:hyperlink>
      <w:r>
        <w:rPr>
          <w:sz w:val="20"/>
        </w:rPr>
        <w:t xml:space="preserve">.</w:t>
      </w:r>
    </w:p>
    <w:bookmarkStart w:id="622" w:name="P622"/>
    <w:bookmarkEnd w:id="6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&lt;42&gt; Предусматривается при наличии в соглашении </w:t>
      </w:r>
      <w:hyperlink w:history="0" w:anchor="P279" w:tooltip="    4.1.10.  в  случае  если Получателем не достигнуты значения показателей">
        <w:r>
          <w:rPr>
            <w:sz w:val="20"/>
            <w:color w:val="0000ff"/>
          </w:rPr>
          <w:t xml:space="preserve">пункта 4.1.10</w:t>
        </w:r>
      </w:hyperlink>
      <w:r>
        <w:rPr>
          <w:sz w:val="20"/>
        </w:rPr>
        <w:t xml:space="preserve">.</w:t>
      </w:r>
    </w:p>
    <w:bookmarkStart w:id="623" w:name="P623"/>
    <w:bookmarkEnd w:id="6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&lt;43&gt; Указывается год предоставления Субсидии.</w:t>
      </w:r>
    </w:p>
    <w:bookmarkStart w:id="624" w:name="P624"/>
    <w:bookmarkEnd w:id="6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&lt;44&gt; Предусматривается при наличии в соглашении </w:t>
      </w:r>
      <w:hyperlink w:history="0" w:anchor="P307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history="0" w:anchor="P96" w:tooltip="I. Предмет Соглашения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bookmarkStart w:id="625" w:name="P625"/>
    <w:bookmarkEnd w:id="6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&lt;45&gt; 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bookmarkStart w:id="626" w:name="P626"/>
    <w:bookmarkEnd w:id="6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&lt;46&gt; Указываются иные конкретные обязательства в случае, если это установлено Порядком предоставления субсидии.</w:t>
      </w:r>
    </w:p>
    <w:bookmarkStart w:id="627" w:name="P627"/>
    <w:bookmarkEnd w:id="6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&lt;47&gt; Указывается год, следующий за годом предоставления Субсидии.</w:t>
      </w:r>
    </w:p>
    <w:bookmarkStart w:id="628" w:name="P628"/>
    <w:bookmarkEnd w:id="6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&lt;48&gt; Предусматривается при наличии в соглашении </w:t>
      </w:r>
      <w:hyperlink w:history="0" w:anchor="P307" w:tooltip="    4.2.2.   принимать   в   соответствии   с  бюджетным  законодательством">
        <w:r>
          <w:rPr>
            <w:sz w:val="20"/>
            <w:color w:val="0000ff"/>
          </w:rPr>
          <w:t xml:space="preserve">пункта 4.2.2</w:t>
        </w:r>
      </w:hyperlink>
      <w:r>
        <w:rPr>
          <w:sz w:val="20"/>
        </w:rPr>
        <w:t xml:space="preserve">.</w:t>
      </w:r>
    </w:p>
    <w:bookmarkStart w:id="629" w:name="P629"/>
    <w:bookmarkEnd w:id="6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&lt;49&gt;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Министерством (Агентством, Службой, иным органом (организацией) решения о необходимости заключения такого договора).</w:t>
      </w:r>
    </w:p>
    <w:bookmarkStart w:id="630" w:name="P630"/>
    <w:bookmarkEnd w:id="6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&lt;50&gt; Указываются иные конкретные права в случае, если это установлено Порядком предоставления субсидии.</w:t>
      </w:r>
    </w:p>
    <w:bookmarkStart w:id="631" w:name="P631"/>
    <w:bookmarkEnd w:id="6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&lt;51&gt; Указываются иные конкретные положения в случае, если это установлено Порядком предоставления субсидии.</w:t>
      </w:r>
    </w:p>
    <w:bookmarkStart w:id="632" w:name="P632"/>
    <w:bookmarkEnd w:id="6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&lt;52&gt; Указываются иные конкретные условия в случае, если это установлено Порядком предоставления субсидии.</w:t>
      </w:r>
    </w:p>
    <w:bookmarkStart w:id="633" w:name="P633"/>
    <w:bookmarkEnd w:id="6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&lt;53&gt; В случае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bookmarkStart w:id="634" w:name="P634"/>
    <w:bookmarkEnd w:id="6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&lt;54&gt; Указываются иные конкретные случаи, если это установлено Порядком предоставления субсидии.</w:t>
      </w:r>
    </w:p>
    <w:bookmarkStart w:id="635" w:name="P635"/>
    <w:bookmarkEnd w:id="6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&lt;55&gt; Предусматривается в случае, если это установлено Порядком предоставления субсидии.</w:t>
      </w:r>
    </w:p>
    <w:bookmarkStart w:id="636" w:name="P636"/>
    <w:bookmarkEnd w:id="6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&lt;56&gt; В случае, если получателем является некоммерческая организация - исполнитель общественно полезной услуги.</w:t>
      </w:r>
    </w:p>
    <w:bookmarkStart w:id="637" w:name="P637"/>
    <w:bookmarkEnd w:id="6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&lt;57&gt; Для некоммерческих организаций, не являющихся государственными (муниципальными) учреждениями,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</w:t>
      </w:r>
    </w:p>
    <w:p>
      <w:pPr>
        <w:pStyle w:val="0"/>
        <w:jc w:val="both"/>
      </w:pPr>
      <w:r>
        <w:rPr>
          <w:sz w:val="20"/>
        </w:rPr>
      </w:r>
    </w:p>
    <w:bookmarkStart w:id="652" w:name="P652"/>
    <w:bookmarkEnd w:id="652"/>
    <w:p>
      <w:pPr>
        <w:pStyle w:val="0"/>
        <w:jc w:val="center"/>
      </w:pPr>
      <w:r>
        <w:rPr>
          <w:sz w:val="20"/>
        </w:rPr>
        <w:t xml:space="preserve">Информация об общественно полезной услуге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Наименование общественно полезной услуги 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Категории потребителей общественно полезной услуги 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Показатели, характеризующие объем и (или) качество общественно полезной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Показатели, характеризующие качество общественно полезной услуги </w:t>
      </w:r>
      <w:hyperlink w:history="0" w:anchor="P858" w:tooltip="&lt;58&gt; Заполняется при установлении показателей, характеризующих качество общественно полезной услуги.">
        <w:r>
          <w:rPr>
            <w:sz w:val="20"/>
            <w:color w:val="0000ff"/>
          </w:rPr>
          <w:t xml:space="preserve">&lt;58&gt;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4"/>
        <w:gridCol w:w="1330"/>
        <w:gridCol w:w="1330"/>
        <w:gridCol w:w="1331"/>
        <w:gridCol w:w="1331"/>
        <w:gridCol w:w="1331"/>
        <w:gridCol w:w="1275"/>
        <w:gridCol w:w="1077"/>
        <w:gridCol w:w="549"/>
        <w:gridCol w:w="1417"/>
        <w:gridCol w:w="1362"/>
        <w:gridCol w:w="1362"/>
      </w:tblGrid>
      <w:tr>
        <w:tc>
          <w:tcPr>
            <w:tcW w:w="12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реестровой записи</w:t>
            </w:r>
          </w:p>
        </w:tc>
        <w:tc>
          <w:tcPr>
            <w:gridSpan w:val="3"/>
            <w:tcW w:w="39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содержание общественно полезной услуги</w:t>
            </w:r>
          </w:p>
        </w:tc>
        <w:tc>
          <w:tcPr>
            <w:gridSpan w:val="2"/>
            <w:tcW w:w="26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условия (формы) оказания общественно полезной услуги</w:t>
            </w:r>
          </w:p>
        </w:tc>
        <w:tc>
          <w:tcPr>
            <w:gridSpan w:val="3"/>
            <w:tcW w:w="29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качества общественно полезной услуги</w:t>
            </w:r>
          </w:p>
        </w:tc>
        <w:tc>
          <w:tcPr>
            <w:gridSpan w:val="3"/>
            <w:tcW w:w="41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качества общественно полезной услуги</w:t>
            </w:r>
          </w:p>
        </w:tc>
      </w:tr>
      <w:tr>
        <w:tc>
          <w:tcPr>
            <w:vMerge w:val="continue"/>
          </w:tcPr>
          <w:p/>
        </w:tc>
        <w:tc>
          <w:tcPr>
            <w:tcW w:w="133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3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3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16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</w:t>
            </w:r>
            <w:hyperlink w:history="0" r:id="rId36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20____ год (очередной финансовый год)</w:t>
            </w:r>
          </w:p>
        </w:tc>
        <w:tc>
          <w:tcPr>
            <w:tcW w:w="136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20____ год (1-й год планового периода)</w:t>
            </w:r>
          </w:p>
        </w:tc>
        <w:tc>
          <w:tcPr>
            <w:tcW w:w="136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20____ год (2-й год планового периода)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5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2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Допустимые  (возможные)  отклонения  от  установленных показателей качества</w:t>
      </w:r>
    </w:p>
    <w:p>
      <w:pPr>
        <w:pStyle w:val="1"/>
        <w:jc w:val="both"/>
      </w:pPr>
      <w:r>
        <w:rPr>
          <w:sz w:val="20"/>
        </w:rPr>
        <w:t xml:space="preserve">общественно полезной услуги, в пределах которых общественно полезная услуга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┌────────────────────┐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считается оказанной (процентов)                  │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└────────────────────┘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Показатели, характеризующие объем общественно полезной услуги: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907"/>
        <w:gridCol w:w="907"/>
        <w:gridCol w:w="907"/>
        <w:gridCol w:w="907"/>
        <w:gridCol w:w="907"/>
        <w:gridCol w:w="907"/>
        <w:gridCol w:w="907"/>
        <w:gridCol w:w="510"/>
        <w:gridCol w:w="1008"/>
        <w:gridCol w:w="1191"/>
        <w:gridCol w:w="1189"/>
        <w:gridCol w:w="1020"/>
        <w:gridCol w:w="1189"/>
        <w:gridCol w:w="1189"/>
      </w:tblGrid>
      <w:tr>
        <w:tc>
          <w:tcPr>
            <w:tcW w:w="13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реестровой записи</w:t>
            </w:r>
          </w:p>
        </w:tc>
        <w:tc>
          <w:tcPr>
            <w:gridSpan w:val="3"/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содержание общественно полезной услуги</w:t>
            </w:r>
          </w:p>
        </w:tc>
        <w:tc>
          <w:tcPr>
            <w:gridSpan w:val="2"/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условия (формы) оказания общественно полезной услуги</w:t>
            </w:r>
          </w:p>
        </w:tc>
        <w:tc>
          <w:tcPr>
            <w:gridSpan w:val="3"/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объема общественно полезной услуги</w:t>
            </w:r>
          </w:p>
        </w:tc>
        <w:tc>
          <w:tcPr>
            <w:gridSpan w:val="3"/>
            <w:tcW w:w="33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объема общественно полезной услуги</w:t>
            </w:r>
          </w:p>
        </w:tc>
        <w:tc>
          <w:tcPr>
            <w:gridSpan w:val="3"/>
            <w:tcW w:w="33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Среднегодовой размер платы (цена, тариф)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</w:t>
            </w:r>
            <w:hyperlink w:history="0" r:id="rId37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00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(очередной финансовый год)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(1-й год планового периода)</w:t>
            </w:r>
          </w:p>
        </w:tc>
        <w:tc>
          <w:tcPr>
            <w:tcW w:w="118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(2-й год планового периода)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(очередной финансовый год)</w:t>
            </w:r>
          </w:p>
        </w:tc>
        <w:tc>
          <w:tcPr>
            <w:tcW w:w="118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(1-й год планового периода)</w:t>
            </w:r>
          </w:p>
        </w:tc>
        <w:tc>
          <w:tcPr>
            <w:tcW w:w="118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 (2-й год планового периода)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130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Допустимые  (возможные)  отклонения  от  установленных  показателей  объема</w:t>
      </w:r>
    </w:p>
    <w:p>
      <w:pPr>
        <w:pStyle w:val="1"/>
        <w:jc w:val="both"/>
      </w:pPr>
      <w:r>
        <w:rPr>
          <w:sz w:val="20"/>
        </w:rPr>
        <w:t xml:space="preserve">общественно полезной услуги, в пределах которых общественно полезная услуга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┌────────────────────┐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считается оказанной (процентов)                  │            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└────────────────────┘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Нормативные правовые акты, устанавливающие порядок (стандарт) оказания общественно полезной услуги: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2324"/>
        <w:gridCol w:w="1644"/>
        <w:gridCol w:w="1928"/>
        <w:gridCol w:w="1644"/>
      </w:tblGrid>
      <w:tr>
        <w:tc>
          <w:tcPr>
            <w:gridSpan w:val="5"/>
            <w:tcW w:w="8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Нормативный правовой акт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принявший орган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Требования к оказанию общественно полезной услуги, устанавливаемые получателем бюджетных средств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Способы, формы и сроки информирования потребителей общественно полезной услуги: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175"/>
        <w:gridCol w:w="2324"/>
      </w:tblGrid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и формы информирования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размещаемой информации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информирования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8" w:name="P858"/>
    <w:bookmarkEnd w:id="8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&lt;58&gt; Заполняется при установлении показателей, характеризующих качество общественно полезной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</w:t>
      </w:r>
    </w:p>
    <w:p>
      <w:pPr>
        <w:pStyle w:val="0"/>
        <w:jc w:val="both"/>
      </w:pPr>
      <w:r>
        <w:rPr>
          <w:sz w:val="20"/>
        </w:rPr>
      </w:r>
    </w:p>
    <w:bookmarkStart w:id="873" w:name="P873"/>
    <w:bookmarkEnd w:id="873"/>
    <w:p>
      <w:pPr>
        <w:pStyle w:val="0"/>
        <w:jc w:val="center"/>
      </w:pPr>
      <w:r>
        <w:rPr>
          <w:sz w:val="20"/>
        </w:rPr>
        <w:t xml:space="preserve">ПОКАЗАТЕЛИ РЕЗУЛЬТАТИВНОСТИ ПРЕДОСТАВЛЕНИЯ СУБСИДИИ &lt;59&gt;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57"/>
        <w:gridCol w:w="1757"/>
        <w:gridCol w:w="1814"/>
        <w:gridCol w:w="1304"/>
        <w:gridCol w:w="1757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&lt;60&gt;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(мероприятия) &lt;61&gt;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</w:t>
            </w:r>
            <w:hyperlink w:history="0" r:id="rId38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Срок, на который запланировано достижение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bookmarkStart w:id="883" w:name="P883"/>
          <w:bookmarkEnd w:id="883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  <w:vAlign w:val="center"/>
          </w:tcPr>
          <w:bookmarkStart w:id="886" w:name="P886"/>
          <w:bookmarkEnd w:id="886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&lt;59&gt; В случае если соглашение содержит сведения, составляющие государственную и иную охраняемую в соответствии с действующим законодательством Российской Федерации и Пермского края тайну, проставляется соответствующий гриф (для "служебного пользования"/"секретно"/"совершенно секретно"/"особой важности") и номер экземпляра. В случае если Порядком предоставления субсидии устанавливаются иные показатели в соответствии с </w:t>
      </w:r>
      <w:hyperlink w:history="0" w:anchor="P223" w:tooltip="    4.1.5.2. иные показатели &lt;15&gt;:">
        <w:r>
          <w:rPr>
            <w:sz w:val="20"/>
            <w:color w:val="0000ff"/>
          </w:rPr>
          <w:t xml:space="preserve">пунктом 4.1.5.2</w:t>
        </w:r>
      </w:hyperlink>
      <w:r>
        <w:rPr>
          <w:sz w:val="20"/>
        </w:rPr>
        <w:t xml:space="preserve"> соглашения данные показатели указываются в настоящем приложении.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&lt;60&gt; В случае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общественно полезной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&lt;61&gt; 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history="0" w:anchor="P103" w:tooltip="    1.1.1. _______________________________________________________________;">
        <w:r>
          <w:rPr>
            <w:sz w:val="20"/>
            <w:color w:val="0000ff"/>
          </w:rPr>
          <w:t xml:space="preserve">пункте 1.1.1</w:t>
        </w:r>
      </w:hyperlink>
      <w:r>
        <w:rPr>
          <w:sz w:val="20"/>
        </w:rPr>
        <w:t xml:space="preserve">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</w:t>
      </w:r>
    </w:p>
    <w:p>
      <w:pPr>
        <w:pStyle w:val="0"/>
        <w:jc w:val="both"/>
      </w:pPr>
      <w:r>
        <w:rPr>
          <w:sz w:val="20"/>
        </w:rPr>
      </w:r>
    </w:p>
    <w:bookmarkStart w:id="925" w:name="P925"/>
    <w:bookmarkEnd w:id="925"/>
    <w:p>
      <w:pPr>
        <w:pStyle w:val="0"/>
        <w:jc w:val="center"/>
      </w:pPr>
      <w:r>
        <w:rPr>
          <w:sz w:val="20"/>
        </w:rPr>
        <w:t xml:space="preserve">ОТЧЕТ &lt;62&gt;</w:t>
      </w:r>
    </w:p>
    <w:p>
      <w:pPr>
        <w:pStyle w:val="0"/>
        <w:jc w:val="center"/>
      </w:pPr>
      <w:r>
        <w:rPr>
          <w:sz w:val="20"/>
        </w:rPr>
        <w:t xml:space="preserve">о достижении значений показателей результативности</w:t>
      </w:r>
    </w:p>
    <w:p>
      <w:pPr>
        <w:pStyle w:val="0"/>
        <w:jc w:val="center"/>
      </w:pPr>
      <w:r>
        <w:rPr>
          <w:sz w:val="20"/>
        </w:rPr>
        <w:t xml:space="preserve">по состоянию на ___ __________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Наименование Получателя __________________________________________________</w:t>
      </w:r>
    </w:p>
    <w:p>
      <w:pPr>
        <w:pStyle w:val="0"/>
        <w:spacing w:before="200" w:line-rule="auto"/>
      </w:pPr>
      <w:r>
        <w:rPr>
          <w:sz w:val="20"/>
        </w:rPr>
        <w:t xml:space="preserve">Периодичность: 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639"/>
        <w:gridCol w:w="1639"/>
        <w:gridCol w:w="1639"/>
        <w:gridCol w:w="1219"/>
        <w:gridCol w:w="1414"/>
        <w:gridCol w:w="1399"/>
        <w:gridCol w:w="1309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&lt;63&gt;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(мероприятия) &lt;64&gt;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</w:t>
            </w:r>
            <w:hyperlink w:history="0" r:id="rId39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2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 &lt;65&gt;</w:t>
            </w:r>
          </w:p>
        </w:tc>
        <w:tc>
          <w:tcPr>
            <w:tcW w:w="14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Достигнутое значение показателя по состоянию на отчетную дату</w:t>
            </w:r>
          </w:p>
        </w:tc>
        <w:tc>
          <w:tcPr>
            <w:tcW w:w="13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выполнения плана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 ___________ ___________ 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(должность)  (подпись)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 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(должность)    (ФИО)        (телефон)</w:t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&lt;62&gt; В случае если соглашение содержит сведения, составляющие государственную и иную охраняемую в соответствии с действующим законодательством Российской Федерации и Пермского края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&lt;63&gt; Наименование показателя, указываемого в настоящей таблице, должно соответствовать наименованию показателя, указанному в </w:t>
      </w:r>
      <w:hyperlink w:history="0" w:anchor="P883" w:tooltip="2">
        <w:r>
          <w:rPr>
            <w:sz w:val="20"/>
            <w:color w:val="0000ff"/>
          </w:rPr>
          <w:t xml:space="preserve">графе 2</w:t>
        </w:r>
      </w:hyperlink>
      <w:r>
        <w:rPr>
          <w:sz w:val="20"/>
        </w:rPr>
        <w:t xml:space="preserve"> приложения 2 к настоящей Типовой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&lt;64&gt; 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history="0" w:anchor="P103" w:tooltip="    1.1.1. _______________________________________________________________;">
        <w:r>
          <w:rPr>
            <w:sz w:val="20"/>
            <w:color w:val="0000ff"/>
          </w:rPr>
          <w:t xml:space="preserve">пункте 1.1.1</w:t>
        </w:r>
      </w:hyperlink>
      <w:r>
        <w:rPr>
          <w:sz w:val="20"/>
        </w:rPr>
        <w:t xml:space="preserve">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&lt;65&gt;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history="0" w:anchor="P886" w:tooltip="5">
        <w:r>
          <w:rPr>
            <w:sz w:val="20"/>
            <w:color w:val="0000ff"/>
          </w:rPr>
          <w:t xml:space="preserve">графе 5</w:t>
        </w:r>
      </w:hyperlink>
      <w:r>
        <w:rPr>
          <w:sz w:val="20"/>
        </w:rPr>
        <w:t xml:space="preserve"> приложения 2 к настоящей Типовой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</w:t>
      </w:r>
    </w:p>
    <w:p>
      <w:pPr>
        <w:pStyle w:val="0"/>
        <w:jc w:val="both"/>
      </w:pPr>
      <w:r>
        <w:rPr>
          <w:sz w:val="20"/>
        </w:rPr>
      </w:r>
    </w:p>
    <w:bookmarkStart w:id="984" w:name="P984"/>
    <w:bookmarkEnd w:id="984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расходах, источником финансового обеспечения которых</w:t>
      </w:r>
    </w:p>
    <w:p>
      <w:pPr>
        <w:pStyle w:val="0"/>
        <w:jc w:val="center"/>
      </w:pPr>
      <w:r>
        <w:rPr>
          <w:sz w:val="20"/>
        </w:rPr>
        <w:t xml:space="preserve">является Субсидия </w:t>
      </w:r>
      <w:hyperlink w:history="0" w:anchor="P1243" w:tooltip="&lt;66&gt; В случае если соглашение содержит сведения, составляющие государственную и иную охраняемую в соответствии с действующим законодательством Российской Федерации и Пермского края тайну, проставляется соответствующий гриф (для &quot;служебного пользования&quot;/&quot;секретно&quot;/&quot;совершенно секретно&quot;/&quot;особой важности&quot;) и номер экземпляра.">
        <w:r>
          <w:rPr>
            <w:sz w:val="20"/>
            <w:color w:val="0000ff"/>
          </w:rPr>
          <w:t xml:space="preserve">&lt;66&gt;</w:t>
        </w:r>
      </w:hyperlink>
    </w:p>
    <w:p>
      <w:pPr>
        <w:pStyle w:val="0"/>
        <w:jc w:val="center"/>
      </w:pPr>
      <w:r>
        <w:rPr>
          <w:sz w:val="20"/>
        </w:rPr>
        <w:t xml:space="preserve">на "__"___________ 20__ г. </w:t>
      </w:r>
      <w:hyperlink w:history="0" w:anchor="P1244" w:tooltip="&lt;67&gt; Настоящий отчет составляется нарастающим итогом с начала текущего финансового года.">
        <w:r>
          <w:rPr>
            <w:sz w:val="20"/>
            <w:color w:val="0000ff"/>
          </w:rPr>
          <w:t xml:space="preserve">&lt;67&gt;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Наименование Получателя __________________________________________________</w:t>
      </w:r>
    </w:p>
    <w:p>
      <w:pPr>
        <w:pStyle w:val="0"/>
        <w:spacing w:before="200" w:line-rule="auto"/>
      </w:pPr>
      <w:r>
        <w:rPr>
          <w:sz w:val="20"/>
        </w:rPr>
        <w:t xml:space="preserve">Периодичность: квартальная, годовая</w:t>
      </w:r>
    </w:p>
    <w:p>
      <w:pPr>
        <w:pStyle w:val="0"/>
        <w:spacing w:before="200" w:line-rule="auto"/>
      </w:pPr>
      <w:r>
        <w:rPr>
          <w:sz w:val="20"/>
        </w:rPr>
        <w:t xml:space="preserve">Единица измерения: рубль (с точностью до второго десятичного знака)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814"/>
        <w:gridCol w:w="1519"/>
        <w:gridCol w:w="1114"/>
        <w:gridCol w:w="1534"/>
      </w:tblGrid>
      <w:tr>
        <w:tc>
          <w:tcPr>
            <w:tcW w:w="391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</w:t>
            </w:r>
            <w:hyperlink w:history="0" w:anchor="P1245" w:tooltip="&lt;68&gt; Строки 100-220, 500-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">
              <w:r>
                <w:rPr>
                  <w:sz w:val="20"/>
                  <w:color w:val="0000ff"/>
                </w:rPr>
                <w:t xml:space="preserve">&lt;68&gt;</w:t>
              </w:r>
            </w:hyperlink>
            <w:r>
              <w:rPr>
                <w:sz w:val="20"/>
              </w:rPr>
              <w:t xml:space="preserve"> строки</w:t>
            </w:r>
          </w:p>
        </w:tc>
        <w:tc>
          <w:tcPr>
            <w:tcW w:w="151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направления расходования Субсидии </w:t>
            </w:r>
            <w:hyperlink w:history="0" w:anchor="P1246" w:tooltip="&lt;69&gt; Коды направлений расходования Субсидии, указываемые в настоящем отчете, должны соответствовать кодам, указанным в Сведениях.">
              <w:r>
                <w:rPr>
                  <w:sz w:val="20"/>
                  <w:color w:val="0000ff"/>
                </w:rPr>
                <w:t xml:space="preserve">&lt;69&gt;</w:t>
              </w:r>
            </w:hyperlink>
          </w:p>
        </w:tc>
        <w:tc>
          <w:tcPr>
            <w:gridSpan w:val="2"/>
            <w:tcW w:w="26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</w:tc>
        <w:tc>
          <w:tcPr>
            <w:tcW w:w="15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 с начала года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начало года, всего:</w:t>
            </w:r>
          </w:p>
        </w:tc>
        <w:tc>
          <w:tcPr>
            <w:tcW w:w="814" w:type="dxa"/>
            <w:vAlign w:val="center"/>
          </w:tcPr>
          <w:bookmarkStart w:id="1005" w:name="P1005"/>
          <w:bookmarkEnd w:id="1005"/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потребность в котором подтверждена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подлежащий возврату в бюджет Пермского края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Поступило средств, всего: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из бюджета Пермского края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возврат дебиторской задолженности прошлых лет</w:t>
            </w:r>
          </w:p>
        </w:tc>
        <w:tc>
          <w:tcPr>
            <w:tcW w:w="814" w:type="dxa"/>
            <w:vAlign w:val="center"/>
          </w:tcPr>
          <w:bookmarkStart w:id="1032" w:name="P1032"/>
          <w:bookmarkEnd w:id="1032"/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средства, полученные при возврате займов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проценты за пользование займами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по расходам, всего: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Выплаты персоналу, всего: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0100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Закупка работ и услуг, всего: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0200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0300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0420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567"/>
              <w:jc w:val="both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Перечисление средств в целях их размещения на депозиты, в иные финансовые инструменты (если действующим законодательством предусмотрена возможность такого размещения целевых средств), всего: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0620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Перечисление средств в целях предоставления грантов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Перечисление средств в целях предоставления займов (микрозаймов)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0810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Иные выплаты, всего: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0820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Возвращено в бюджет Пермского края, всего: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израсходованных не по целевому назначению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результате применения штрафных санкций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сумме остатка субсидии на начало года, потребность в которой не подтверждена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Остаток Субсидии на конец отчетного периода, всего:</w:t>
            </w:r>
          </w:p>
        </w:tc>
        <w:tc>
          <w:tcPr>
            <w:tcW w:w="814" w:type="dxa"/>
            <w:vAlign w:val="center"/>
          </w:tcPr>
          <w:bookmarkStart w:id="1219" w:name="P1219"/>
          <w:bookmarkEnd w:id="1219"/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требуется в направлении на те же цели</w:t>
            </w:r>
          </w:p>
        </w:tc>
        <w:tc>
          <w:tcPr>
            <w:tcW w:w="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подлежит возврату в бюджет Пермского края</w:t>
            </w:r>
          </w:p>
        </w:tc>
        <w:tc>
          <w:tcPr>
            <w:tcW w:w="814" w:type="dxa"/>
            <w:vAlign w:val="center"/>
          </w:tcPr>
          <w:bookmarkStart w:id="1230" w:name="P1230"/>
          <w:bookmarkEnd w:id="1230"/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 ___________ ___________ _____________________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лицо)   (должность)  (подпись)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 ________________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(должность)      (ФИО)            (телефон)</w:t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43" w:name="P1243"/>
    <w:bookmarkEnd w:id="1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&lt;66&gt; В случае если соглашение содержит сведения, составляющие государственную и иную охраняемую в соответствии с действующим законодательством Российской Федерации и Пермского края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bookmarkStart w:id="1244" w:name="P1244"/>
    <w:bookmarkEnd w:id="1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&lt;67&gt; Настоящий отчет составляется нарастающим итогом с начала текущего финансового года.</w:t>
      </w:r>
    </w:p>
    <w:bookmarkStart w:id="1245" w:name="P1245"/>
    <w:bookmarkEnd w:id="1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&lt;68&gt; </w:t>
      </w:r>
      <w:hyperlink w:history="0" w:anchor="P1005" w:tooltip="100">
        <w:r>
          <w:rPr>
            <w:sz w:val="20"/>
            <w:color w:val="0000ff"/>
          </w:rPr>
          <w:t xml:space="preserve">Строки 100</w:t>
        </w:r>
      </w:hyperlink>
      <w:r>
        <w:rPr>
          <w:sz w:val="20"/>
        </w:rPr>
        <w:t xml:space="preserve">-</w:t>
      </w:r>
      <w:hyperlink w:history="0" w:anchor="P1032" w:tooltip="220">
        <w:r>
          <w:rPr>
            <w:sz w:val="20"/>
            <w:color w:val="0000ff"/>
          </w:rPr>
          <w:t xml:space="preserve">220</w:t>
        </w:r>
      </w:hyperlink>
      <w:r>
        <w:rPr>
          <w:sz w:val="20"/>
        </w:rPr>
        <w:t xml:space="preserve">, </w:t>
      </w:r>
      <w:hyperlink w:history="0" w:anchor="P1219" w:tooltip="500">
        <w:r>
          <w:rPr>
            <w:sz w:val="20"/>
            <w:color w:val="0000ff"/>
          </w:rPr>
          <w:t xml:space="preserve">500</w:t>
        </w:r>
      </w:hyperlink>
      <w:r>
        <w:rPr>
          <w:sz w:val="20"/>
        </w:rPr>
        <w:t xml:space="preserve">-</w:t>
      </w:r>
      <w:hyperlink w:history="0" w:anchor="P1230" w:tooltip="520">
        <w:r>
          <w:rPr>
            <w:sz w:val="20"/>
            <w:color w:val="0000ff"/>
          </w:rPr>
          <w:t xml:space="preserve">520</w:t>
        </w:r>
      </w:hyperlink>
      <w:r>
        <w:rPr>
          <w:sz w:val="20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bookmarkStart w:id="1246" w:name="P1246"/>
    <w:bookmarkEnd w:id="1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&lt;69&gt; Коды направлений расходования Субсидии, указываемые в настоящем отчете, должны соответствовать кодам, указанным в Сведениях.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0" w:tooltip="Приказ Министерства финансов Пермского края от 18.06.2021 N СЭД-39-01-22-162 &quot;О внесении изменений в Типовую форму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, утвержденную приказом Министерства финансов Пермского края от 19 октября 2017 г. N СЭД-39-01-22-252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Пермского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18.06.2021 N СЭД-39-01-22-162)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80"/>
        <w:gridCol w:w="2891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264" w:name="P1264"/>
          <w:bookmarkEnd w:id="1264"/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ДОПОЛНИТЕЛЬНОЕ СОГЛАШЕНИЕ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 соглашению (договору) о предоставлении из бюджета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Пермского края субсидии некоммерческой организации,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 являющейся государственным (муниципальным) учреждением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заключения Дополнительного соглашения)</w:t>
            </w:r>
          </w:p>
        </w:tc>
      </w:tr>
      <w:t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 20__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(дата заключения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соглашения)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Дополнительного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 государственной власти Пермского края (государственного органа Пермского края), организации), которому(ой), как получателю средств бюджета Пермского края доведены лимиты бюджетных обязательств на предоставление субсидии в соответствии с </w:t>
            </w:r>
            <w:hyperlink w:history="0" r:id="rId41" w:tooltip="&quot;Бюджетный кодекс Российской Федерации&quot; от 31.07.1998 N 145-ФЗ (ред. от 04.11.2022) {КонсультантПлюс}">
              <w:r>
                <w:rPr>
                  <w:sz w:val="20"/>
                  <w:color w:val="0000ff"/>
                </w:rPr>
                <w:t xml:space="preserve">пунктом 2 статьи 78.1</w:t>
              </w:r>
            </w:hyperlink>
            <w:r>
              <w:rPr>
                <w:sz w:val="20"/>
              </w:rPr>
              <w:t xml:space="preserve"> Бюджетного кодекса Российской Федерации)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именуемый(ая) в дальнейшем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иной орган (организация)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лице 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а также фамилия, имя, отчество (при наличии) руководителя Министерства, Агентства, иного органа (организации)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действующего(ей) на основании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учредительного документа (положения) Министерства, Агентства, иного органа (организации), доверенности, приказа или иного документа, удостоверяющего полномочия)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одной стороны 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некоммерческой организации, не являющейся государственным (муниципальным) учреждением)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именуемая в дальнейшем "Получатель", в лице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а также фамилия, имя, отчество (при наличии) лица, представляющего Получателя, или уполномоченного им лица)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действующего(ей) на основании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учредительного документа некоммерческой организации, не являющейся государственным (муниципальным) учреждением, доверенности)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другой стороны, далее именуемые "Стороны", в соответствии с </w:t>
            </w:r>
            <w:hyperlink w:history="0" w:anchor="P509" w:tooltip="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5 к настоящему Соглашению, являющемуся неотъемлемой частью настоящего Соглашения.">
              <w:r>
                <w:rPr>
                  <w:sz w:val="20"/>
                  <w:color w:val="0000ff"/>
                </w:rPr>
                <w:t xml:space="preserve">пунктом 7.3</w:t>
              </w:r>
            </w:hyperlink>
            <w:r>
              <w:rPr>
                <w:sz w:val="20"/>
              </w:rPr>
              <w:t xml:space="preserve">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учреждением, от "__" ___________ N ____ (далее - Соглашение) заключили настоящее Дополнительное соглашение к Соглашению о нижеследующем.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Внести в Соглашение следующие изменения </w:t>
            </w:r>
            <w:hyperlink w:history="0" w:anchor="P1349" w:tooltip="&lt;1&gt; Указываются пункты и (или) разделы Соглашения, в которые вносятся изменения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1.1. в преамбуле: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1.1.1. 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1.1.2. 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1.2. в разделе I "Предмет Соглашения":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1.2.1. 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1.2.2. 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1.3. в разделе II "Финансовое обеспечение предоставления Субсидии":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1.3.1. 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1.3.2. 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1.4. в разделе III "Условия и порядок предоставления Субсидии":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1.4.1. 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1.4.2. 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1.5. в разделе IV "Взаимодействие Сторон":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1.5.1. 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1.5.2. 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1.6. в разделе VII "Заключительные положения":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1.6.1. 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1.6.2. 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1.7. Иные положения по настоящему Дополнительному соглашению к Соглашению </w:t>
            </w:r>
            <w:hyperlink w:history="0" w:anchor="P1350" w:tooltip="&lt;2&gt; Указываются иные конкретные положения (при наличии)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1.7.1. __________________________________________________________________;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1.7.2. __________________________________________________________________.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1.8. приложение N ___ к Соглашению изложить в редакции согласно приложению N ___ к настоящему Дополнительному соглашению к Соглашению, которое является его неотъемлемой частью;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1.9.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частью;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1.10. внести изменения в приложение N ___ к Соглашению согласно приложению N ___ к настоящему Дополнительному соглашению к Соглашению, которое является его неотъемлемой частью.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Настоящее Дополнительное соглашение к Соглашению является неотъемлемой частью Соглашения.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Условия Соглашения, не затронутые настоящим Дополнительным соглашением к Соглашению, остаются неизменными.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Подписи Сторон: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3061"/>
        <w:gridCol w:w="1587"/>
        <w:gridCol w:w="2948"/>
      </w:tblGrid>
      <w:tr>
        <w:tblPrEx>
          <w:tblBorders>
            <w:insideV w:val="single" w:sz="4"/>
          </w:tblBorders>
        </w:tblPrEx>
        <w:tc>
          <w:tcPr>
            <w:gridSpan w:val="2"/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(Министерства, Агентства,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иного органа (организации)</w:t>
            </w:r>
          </w:p>
        </w:tc>
        <w:tc>
          <w:tcPr>
            <w:gridSpan w:val="2"/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</w:tc>
      </w:tr>
      <w:tr>
        <w:tc>
          <w:tcPr>
            <w:tcW w:w="1474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 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587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 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49" w:name="P1349"/>
    <w:bookmarkEnd w:id="13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 пункты и (или) разделы Соглашения, в которые вносятся изменения.</w:t>
      </w:r>
    </w:p>
    <w:bookmarkStart w:id="1350" w:name="P1350"/>
    <w:bookmarkEnd w:id="1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иные конкретные положения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</w:t>
      </w:r>
    </w:p>
    <w:p>
      <w:pPr>
        <w:pStyle w:val="0"/>
        <w:jc w:val="right"/>
      </w:pPr>
      <w:r>
        <w:rPr>
          <w:sz w:val="20"/>
        </w:rPr>
        <w:t xml:space="preserve">о предоставлении из бюджета</w:t>
      </w:r>
    </w:p>
    <w:p>
      <w:pPr>
        <w:pStyle w:val="0"/>
        <w:jc w:val="right"/>
      </w:pPr>
      <w:r>
        <w:rPr>
          <w:sz w:val="20"/>
        </w:rPr>
        <w:t xml:space="preserve">Пермского края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2" w:tooltip="Приказ Министерства финансов Пермского края от 18.06.2021 N СЭД-39-01-22-162 &quot;О внесении изменений в Типовую форму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, утвержденную приказом Министерства финансов Пермского края от 19 октября 2017 г. N СЭД-39-01-22-252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Министерства финансов Пермского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18.06.2021 N СЭД-39-01-22-162)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80"/>
        <w:gridCol w:w="1307"/>
        <w:gridCol w:w="1584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368" w:name="P1368"/>
          <w:bookmarkEnd w:id="1368"/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ДОПОЛНИТЕЛЬНОЕ СОГЛАШЕНИЕ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расторжении соглашения (договора) о предоставлении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 бюджета Пермского края субсидии некоммерческой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организации, не являющейся государственным (муниципальным)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учреждением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заключения Дополнительного соглашения)</w:t>
            </w:r>
          </w:p>
        </w:tc>
      </w:tr>
      <w:t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 __________ 20__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(дата заключения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соглашения)</w:t>
            </w:r>
          </w:p>
        </w:tc>
        <w:tc>
          <w:tcPr>
            <w:gridSpan w:val="2"/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 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Дополнительного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 государственной власти Пермского края (государственного органа Пермского края), организации), которому(ой), как получателю средств бюджета Пермского края доведены лимиты бюджетных обязательств на предоставление субсидии в соответствии с </w:t>
            </w:r>
            <w:hyperlink w:history="0" r:id="rId43" w:tooltip="&quot;Бюджетный кодекс Российской Федерации&quot; от 31.07.1998 N 145-ФЗ (ред. от 04.11.2022) {КонсультантПлюс}">
              <w:r>
                <w:rPr>
                  <w:sz w:val="20"/>
                  <w:color w:val="0000ff"/>
                </w:rPr>
                <w:t xml:space="preserve">пунктом 2 статьи 78.1</w:t>
              </w:r>
            </w:hyperlink>
            <w:r>
              <w:rPr>
                <w:sz w:val="20"/>
              </w:rPr>
              <w:t xml:space="preserve"> Бюджетного кодекса Российской Федерации)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именуемый(ая) в дальнейшем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иной орган (организация)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лице 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а также фамилия, имя, отчество (при наличии) руководителя Министерства, Агентства, иного органа (организации)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действующего(ей) на основании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учредительного документа (положения) Министерства, Агентства, иного органа (организации), доверенности, приказа или иного документа, удостоверяющего полномочия)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одной стороны 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некоммерческой организации, не являющейся государственным (муниципальным) учреждением)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именуемая в дальнейшем "Получатель", в лице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а также фамилия, имя, отчество (при наличии) лица, представляющего Получателя, или уполномоченного им лица)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действующего(ей) на основании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учредительного документа некоммерческой организации, не являющейся государственным (муниципальным) учреждением, доверенности)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другой стороны, далее именуемые "Стороны", в соответствии 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порядка (правил) предоставления субсидии из бюджета Пермского края Получателю)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утвержденным(ыми) постановлением Правительства Пермского края от "__" ____________ 20__ г. N ____ (далее - Порядок предоставления субсидии), заключили настоящее Дополнительное соглашение о расторжении соглашения о предоставлении из бюджета Пермского края субсидии в соответствии с </w:t>
            </w:r>
            <w:hyperlink w:history="0" r:id="rId44" w:tooltip="&quot;Бюджетный кодекс Российской Федерации&quot; от 31.07.1998 N 145-ФЗ (ред. от 04.11.2022) {КонсультантПлюс}">
              <w:r>
                <w:rPr>
                  <w:sz w:val="20"/>
                  <w:color w:val="0000ff"/>
                </w:rPr>
                <w:t xml:space="preserve">пунктом 2 статьи 78.1</w:t>
              </w:r>
            </w:hyperlink>
            <w:r>
              <w:rPr>
                <w:sz w:val="20"/>
              </w:rPr>
              <w:t xml:space="preserve"> Бюджетного кодекса Российской Федерации (далее - Соглашение).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Соглашение расторгается с даты вступления в силу настоящего Дополнительного соглашения о расторжении Соглашения.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Состояние расчетов на дату расторжения Соглашения:</w:t>
            </w:r>
          </w:p>
          <w:bookmarkStart w:id="1414" w:name="P1414"/>
          <w:bookmarkEnd w:id="1414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2.1. бюджетное обязательство _____________________________________________</w:t>
            </w:r>
          </w:p>
          <w:p>
            <w:pPr>
              <w:pStyle w:val="0"/>
              <w:ind w:firstLine="540" w:left="2547"/>
              <w:jc w:val="both"/>
            </w:pPr>
            <w:r>
              <w:rPr>
                <w:sz w:val="20"/>
              </w:rPr>
              <w:t xml:space="preserve">(Министерства, Агентства, иного органа (организации)</w:t>
            </w:r>
          </w:p>
        </w:tc>
      </w:tr>
      <w:tr>
        <w:tc>
          <w:tcPr>
            <w:gridSpan w:val="2"/>
            <w:tcW w:w="7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исполнено в размере _________ (_______________) рублей по коду БК</w:t>
            </w:r>
          </w:p>
          <w:p>
            <w:pPr>
              <w:pStyle w:val="0"/>
              <w:ind w:left="3396"/>
              <w:jc w:val="both"/>
            </w:pPr>
            <w:r>
              <w:rPr>
                <w:sz w:val="20"/>
              </w:rPr>
              <w:t xml:space="preserve">(сумма прописью)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___________;</w:t>
            </w:r>
          </w:p>
          <w:p>
            <w:pPr>
              <w:pStyle w:val="0"/>
            </w:pPr>
            <w:r>
              <w:rPr>
                <w:sz w:val="20"/>
              </w:rPr>
              <w:t xml:space="preserve">(код БК)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420" w:name="P1420"/>
          <w:bookmarkEnd w:id="1420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2.2. обязательство Получателя исполнено в размере ______ (__________________)</w:t>
            </w:r>
          </w:p>
          <w:p>
            <w:pPr>
              <w:pStyle w:val="0"/>
              <w:ind w:firstLine="540" w:left="5094"/>
              <w:jc w:val="both"/>
            </w:pPr>
            <w:r>
              <w:rPr>
                <w:sz w:val="20"/>
              </w:rPr>
              <w:t xml:space="preserve">(сумма прописью)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рублей, соответствующем достигнутым значениям результата;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2.3. 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(Министерство, Агентство, иной орган (организация)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"__" дней со дня расторжения обязуется перечислить Получателю сумму субсидии в размере: ________ (_____________) рублей &lt;1&gt;;</w:t>
            </w:r>
          </w:p>
          <w:p>
            <w:pPr>
              <w:pStyle w:val="0"/>
              <w:ind w:firstLine="540" w:left="1981"/>
              <w:jc w:val="both"/>
            </w:pPr>
            <w:r>
              <w:rPr>
                <w:sz w:val="20"/>
              </w:rPr>
              <w:t xml:space="preserve">(сумма прописью)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2.4. Получатель в течение "__" дней со дня расторжения обязуется возвратить 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(Министерству, Агентству, иному органу (организации)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бюджет Пермского края сумму субсидии в размере ______ (_____________) рублей;</w:t>
            </w:r>
          </w:p>
          <w:p>
            <w:pPr>
              <w:pStyle w:val="0"/>
              <w:ind w:firstLine="540" w:left="5094"/>
              <w:jc w:val="both"/>
            </w:pPr>
            <w:r>
              <w:rPr>
                <w:sz w:val="20"/>
              </w:rPr>
              <w:t xml:space="preserve">(сумма прописью)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2.5. ________________________________________________________________ &lt;2&gt;.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Стороны взаимных претензий друг к другу не имеют.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Настоящее Дополнительное соглашение о расторжении Соглашения вступает в силу с момента его подписания лицами, имеющими право действовать от имени каждой из Сторон.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Подписи Сторон: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3061"/>
        <w:gridCol w:w="1587"/>
        <w:gridCol w:w="2948"/>
      </w:tblGrid>
      <w:tr>
        <w:tblPrEx>
          <w:tblBorders>
            <w:insideV w:val="single" w:sz="4"/>
          </w:tblBorders>
        </w:tblPrEx>
        <w:tc>
          <w:tcPr>
            <w:gridSpan w:val="2"/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(Министерства, Агентства, иного органа (организации)</w:t>
            </w:r>
          </w:p>
        </w:tc>
        <w:tc>
          <w:tcPr>
            <w:gridSpan w:val="2"/>
            <w:tcW w:w="453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</w:t>
            </w:r>
          </w:p>
        </w:tc>
      </w:tr>
      <w:tr>
        <w:tc>
          <w:tcPr>
            <w:tcW w:w="1474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 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587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 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зависимости от исполнения обязательств, указанных в </w:t>
      </w:r>
      <w:hyperlink w:history="0" w:anchor="P1414" w:tooltip="2.1. бюджетное обязательство _____________________________________________">
        <w:r>
          <w:rPr>
            <w:sz w:val="20"/>
            <w:color w:val="0000ff"/>
          </w:rPr>
          <w:t xml:space="preserve">пунктах 2.1</w:t>
        </w:r>
      </w:hyperlink>
      <w:r>
        <w:rPr>
          <w:sz w:val="20"/>
        </w:rPr>
        <w:t xml:space="preserve"> и </w:t>
      </w:r>
      <w:hyperlink w:history="0" w:anchor="P1420" w:tooltip="2.2. обязательство Получателя исполнено в размере ______ (__________________)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Дополнительного соглашения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иные конкретные условия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финансов Пермского края от 19.10.2017 N СЭД-39-01-22-252</w:t>
            <w:br/>
            <w:t>(ред. от 01.06.2022)</w:t>
            <w:br/>
            <w:t>"Об утверждении типово...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финансов Пермского края от 19.10.2017 N СЭД-39-01-22-252</w:t>
            <w:br/>
            <w:t>(ред. от 01.06.2022)</w:t>
            <w:br/>
            <w:t>"Об утверждении типово...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561E30529A2963A1594FA25EBFD47B9291E83E9A92132F3311508371C809D2A2FF5428A51D00D97B702370D9F9B369B4759D547A95F708C031F59111CLEH" TargetMode = "External"/>
	<Relationship Id="rId8" Type="http://schemas.openxmlformats.org/officeDocument/2006/relationships/hyperlink" Target="consultantplus://offline/ref=8561E30529A2963A1594FA25EBFD47B9291E83E9A92233FE331B08371C809D2A2FF5428A51D00D97B702370D9F9B369B4759D547A95F708C031F59111CLEH" TargetMode = "External"/>
	<Relationship Id="rId9" Type="http://schemas.openxmlformats.org/officeDocument/2006/relationships/hyperlink" Target="consultantplus://offline/ref=8561E30529A2963A1594FA25EBFD47B9291E83E9A92332FA341708371C809D2A2FF5428A51D00D97B702370D9F9B369B4759D547A95F708C031F59111CLEH" TargetMode = "External"/>
	<Relationship Id="rId10" Type="http://schemas.openxmlformats.org/officeDocument/2006/relationships/hyperlink" Target="consultantplus://offline/ref=8561E30529A2963A1594FA25EBFD47B9291E83E9A92430FF381308371C809D2A2FF5428A51D00D97B702370D929B369B4759D547A95F708C031F59111CLEH" TargetMode = "External"/>
	<Relationship Id="rId11" Type="http://schemas.openxmlformats.org/officeDocument/2006/relationships/hyperlink" Target="consultantplus://offline/ref=8561E30529A2963A1594FA25EBFD47B9291E83E9A92535FD371408371C809D2A2FF5428A51D00D97B702370D9F9B369B4759D547A95F708C031F59111CLEH" TargetMode = "External"/>
	<Relationship Id="rId12" Type="http://schemas.openxmlformats.org/officeDocument/2006/relationships/hyperlink" Target="consultantplus://offline/ref=8561E30529A2963A1594FA25EBFD47B9291E83E9A92631F9391308371C809D2A2FF5428A51D00D97B702370E989B369B4759D547A95F708C031F59111CLEH" TargetMode = "External"/>
	<Relationship Id="rId13" Type="http://schemas.openxmlformats.org/officeDocument/2006/relationships/hyperlink" Target="consultantplus://offline/ref=8561E30529A2963A1594E428FD911AB22516DDE2AA263DAC6C470E6043D09B7F6FB544DF12970591B209635CDEC56FC80012D944B443718F11LFH" TargetMode = "External"/>
	<Relationship Id="rId14" Type="http://schemas.openxmlformats.org/officeDocument/2006/relationships/hyperlink" Target="consultantplus://offline/ref=8561E30529A2963A1594E428FD911AB22516DDE2AA263DAC6C470E6043D09B7F6FB544DA159D059DE3537358979261D4020DC647AA4317L3H" TargetMode = "External"/>
	<Relationship Id="rId15" Type="http://schemas.openxmlformats.org/officeDocument/2006/relationships/hyperlink" Target="consultantplus://offline/ref=8561E30529A2963A1594FA25EBFD47B9291E83E9A92430FF381308371C809D2A2FF5428A51D00D97B702370D939B369B4759D547A95F708C031F59111CLEH" TargetMode = "External"/>
	<Relationship Id="rId16" Type="http://schemas.openxmlformats.org/officeDocument/2006/relationships/hyperlink" Target="consultantplus://offline/ref=8561E30529A2963A1594FA25EBFD47B9291E83E9A92332FA341708371C809D2A2FF5428A51D00D97B702370D9C9B369B4759D547A95F708C031F59111CLEH" TargetMode = "External"/>
	<Relationship Id="rId17" Type="http://schemas.openxmlformats.org/officeDocument/2006/relationships/hyperlink" Target="consultantplus://offline/ref=8561E30529A2963A1594FA25EBFD47B9291E83E9A92332FA341708371C809D2A2FF5428A51D00D97B702370D929B369B4759D547A95F708C031F59111CLEH" TargetMode = "External"/>
	<Relationship Id="rId18" Type="http://schemas.openxmlformats.org/officeDocument/2006/relationships/hyperlink" Target="consultantplus://offline/ref=8561E30529A2963A1594FA25EBFD47B9291E83E9A92132F3311508371C809D2A2FF5428A51D00D97B702370D9F9B369B4759D547A95F708C031F59111CLEH" TargetMode = "External"/>
	<Relationship Id="rId19" Type="http://schemas.openxmlformats.org/officeDocument/2006/relationships/hyperlink" Target="consultantplus://offline/ref=8561E30529A2963A1594FA25EBFD47B9291E83E9A92233FE331B08371C809D2A2FF5428A51D00D97B702370D9F9B369B4759D547A95F708C031F59111CLEH" TargetMode = "External"/>
	<Relationship Id="rId20" Type="http://schemas.openxmlformats.org/officeDocument/2006/relationships/hyperlink" Target="consultantplus://offline/ref=8561E30529A2963A1594FA25EBFD47B9291E83E9A92332FA341708371C809D2A2FF5428A51D00D97B702370C9A9B369B4759D547A95F708C031F59111CLEH" TargetMode = "External"/>
	<Relationship Id="rId21" Type="http://schemas.openxmlformats.org/officeDocument/2006/relationships/hyperlink" Target="consultantplus://offline/ref=8561E30529A2963A1594FA25EBFD47B9291E83E9A92535FD371408371C809D2A2FF5428A51D00D97B702370D9F9B369B4759D547A95F708C031F59111CLEH" TargetMode = "External"/>
	<Relationship Id="rId22" Type="http://schemas.openxmlformats.org/officeDocument/2006/relationships/hyperlink" Target="consultantplus://offline/ref=8561E30529A2963A1594FA25EBFD47B9291E83E9A92631F9391308371C809D2A2FF5428A51D00D97B702370E989B369B4759D547A95F708C031F59111CLEH" TargetMode = "External"/>
	<Relationship Id="rId23" Type="http://schemas.openxmlformats.org/officeDocument/2006/relationships/hyperlink" Target="consultantplus://offline/ref=8561E30529A2963A1594E428FD911AB22516DDE2AA263DAC6C470E6043D09B7F6FB544DF12970591B209635CDEC56FC80012D944B443718F11LFH" TargetMode = "External"/>
	<Relationship Id="rId24" Type="http://schemas.openxmlformats.org/officeDocument/2006/relationships/hyperlink" Target="consultantplus://offline/ref=8561E30529A2963A1594E428FD911AB22516DDE2AA263DAC6C470E6043D09B7F7DB51CD310971E97B61C350D9819L2H" TargetMode = "External"/>
	<Relationship Id="rId25" Type="http://schemas.openxmlformats.org/officeDocument/2006/relationships/hyperlink" Target="consultantplus://offline/ref=8561E30529A2963A1594E428FD911AB22516DDE2AA263DAC6C470E6043D09B7F6FB544DD1594049DE3537358979261D4020DC647AA4317L3H" TargetMode = "External"/>
	<Relationship Id="rId26" Type="http://schemas.openxmlformats.org/officeDocument/2006/relationships/hyperlink" Target="consultantplus://offline/ref=8561E30529A2963A1594E428FD911AB22516DDE2AA263DAC6C470E6043D09B7F6FB544DD1596029DE3537358979261D4020DC647AA4317L3H" TargetMode = "External"/>
	<Relationship Id="rId27" Type="http://schemas.openxmlformats.org/officeDocument/2006/relationships/hyperlink" Target="consultantplus://offline/ref=8561E30529A2963A1594FA25EBFD47B9291E83E9A92737F3341A08371C809D2A2FF5428A51D00D97B702370C9A9B369B4759D547A95F708C031F59111CLEH" TargetMode = "External"/>
	<Relationship Id="rId28" Type="http://schemas.openxmlformats.org/officeDocument/2006/relationships/hyperlink" Target="consultantplus://offline/ref=8561E30529A2963A1594FA25EBFD47B9291E83E9A92737F3341A08371C809D2A2FF5428A51D00D97B702370C9A9B369B4759D547A95F708C031F59111CLEH" TargetMode = "External"/>
	<Relationship Id="rId29" Type="http://schemas.openxmlformats.org/officeDocument/2006/relationships/hyperlink" Target="consultantplus://offline/ref=8561E30529A2963A1594E428FD911AB22517D5EDAE263DAC6C470E6043D09B7F7DB51CD310971E97B61C350D9819L2H" TargetMode = "External"/>
	<Relationship Id="rId30" Type="http://schemas.openxmlformats.org/officeDocument/2006/relationships/hyperlink" Target="consultantplus://offline/ref=8561E30529A2963A1594E428FD911AB22314DBE6AF233DAC6C470E6043D09B7F6FB544DF12940097B509635CDEC56FC80012D944B443718F11LFH" TargetMode = "External"/>
	<Relationship Id="rId31" Type="http://schemas.openxmlformats.org/officeDocument/2006/relationships/hyperlink" Target="consultantplus://offline/ref=8561E30529A2963A1594FA25EBFD47B9291E83E9A9213EFC381708371C809D2A2FF5428A51D00D97B702370C9A9B369B4759D547A95F708C031F59111CLEH" TargetMode = "External"/>
	<Relationship Id="rId32" Type="http://schemas.openxmlformats.org/officeDocument/2006/relationships/hyperlink" Target="consultantplus://offline/ref=55AE6A78F1060993EF0F88CBC4E90A3B1EB657419D50F8FD3D830FAF8A810615A1A874806B8D86CF1EBDD014ED21L2H" TargetMode = "External"/>
	<Relationship Id="rId33" Type="http://schemas.openxmlformats.org/officeDocument/2006/relationships/hyperlink" Target="consultantplus://offline/ref=55AE6A78F1060993EF0F88CBC4E90A3B1EB657419D50F8FD3D830FAF8A810615A1A874806B8D86CF1EBDD014ED21L2H" TargetMode = "External"/>
	<Relationship Id="rId34" Type="http://schemas.openxmlformats.org/officeDocument/2006/relationships/header" Target="header2.xml"/>
	<Relationship Id="rId35" Type="http://schemas.openxmlformats.org/officeDocument/2006/relationships/footer" Target="footer2.xml"/>
	<Relationship Id="rId36" Type="http://schemas.openxmlformats.org/officeDocument/2006/relationships/hyperlink" Target="consultantplus://offline/ref=55AE6A78F1060993EF0F88CBC4E90A3B1BB056419957F8FD3D830FAF8A810615A1A874806B8D86CF1EBDD014ED21L2H" TargetMode = "External"/>
	<Relationship Id="rId37" Type="http://schemas.openxmlformats.org/officeDocument/2006/relationships/hyperlink" Target="consultantplus://offline/ref=55AE6A78F1060993EF0F88CBC4E90A3B1BB056419957F8FD3D830FAF8A810615A1A874806B8D86CF1EBDD014ED21L2H" TargetMode = "External"/>
	<Relationship Id="rId38" Type="http://schemas.openxmlformats.org/officeDocument/2006/relationships/hyperlink" Target="consultantplus://offline/ref=55AE6A78F1060993EF0F88CBC4E90A3B1BB056419957F8FD3D830FAF8A810615A1A874806B8D86CF1EBDD014ED21L2H" TargetMode = "External"/>
	<Relationship Id="rId39" Type="http://schemas.openxmlformats.org/officeDocument/2006/relationships/hyperlink" Target="consultantplus://offline/ref=55AE6A78F1060993EF0F88CBC4E90A3B1BB056419957F8FD3D830FAF8A810615A1A874806B8D86CF1EBDD014ED21L2H" TargetMode = "External"/>
	<Relationship Id="rId40" Type="http://schemas.openxmlformats.org/officeDocument/2006/relationships/hyperlink" Target="consultantplus://offline/ref=55AE6A78F1060993EF0F96C6D285573017B900459D54F0AC66D009F8D5D10040F3E82AD92ACA95CF1FA3D215EE1B32C359C64B015EEA394358F2A70827LEH" TargetMode = "External"/>
	<Relationship Id="rId41" Type="http://schemas.openxmlformats.org/officeDocument/2006/relationships/hyperlink" Target="consultantplus://offline/ref=55AE6A78F1060993EF0F88CBC4E90A3B1BB15E4E9E57F8FD3D830FAF8A810615B3A82C8C698D9DC91AA88645AB456B901E8D470243F6384024L4H" TargetMode = "External"/>
	<Relationship Id="rId42" Type="http://schemas.openxmlformats.org/officeDocument/2006/relationships/hyperlink" Target="consultantplus://offline/ref=55AE6A78F1060993EF0F96C6D285573017B900459D54F0AC66D009F8D5D10040F3E82AD92ACA95CF1FA3D215ED1B32C359C64B015EEA394358F2A70827LEH" TargetMode = "External"/>
	<Relationship Id="rId43" Type="http://schemas.openxmlformats.org/officeDocument/2006/relationships/hyperlink" Target="consultantplus://offline/ref=55AE6A78F1060993EF0F88CBC4E90A3B1BB15E4E9E57F8FD3D830FAF8A810615B3A82C8C698D9DC91AA88645AB456B901E8D470243F6384024L4H" TargetMode = "External"/>
	<Relationship Id="rId44" Type="http://schemas.openxmlformats.org/officeDocument/2006/relationships/hyperlink" Target="consultantplus://offline/ref=55AE6A78F1060993EF0F88CBC4E90A3B1BB15E4E9E57F8FD3D830FAF8A810615B3A82C8C698D9DC91AA88645AB456B901E8D470243F6384024L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Пермского края от 19.10.2017 N СЭД-39-01-22-252
(ред. от 01.06.2022)
"Об утверждении типовой формы соглашения (договора) о предоставлении из бюджета Пермского края субсидии некоммерческой организации, не являющейся государственным (муниципальным) учреждением"</dc:title>
  <dcterms:created xsi:type="dcterms:W3CDTF">2022-11-23T07:11:53Z</dcterms:created>
</cp:coreProperties>
</file>