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Псковской области от 26.09.2022 N 149-РГ</w:t>
              <w:br/>
              <w:t xml:space="preserve">(ред. от 26.04.2023)</w:t>
              <w:br/>
              <w:t xml:space="preserve">"О составе совета по развитию добровольчества (волонтерства) на территории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сентября 2022 г. N 149-РГ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СОСТАВЕ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7" w:tooltip="Распоряжение Губернатора Псковской области от 24.10.2022 N 173-РГ &quot;О внесении изменений в состав совета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173-РГ</w:t>
              </w:r>
            </w:hyperlink>
            <w:r>
              <w:rPr>
                <w:sz w:val="20"/>
                <w:color w:val="392c69"/>
              </w:rPr>
              <w:t xml:space="preserve">, от 26.04.2023 </w:t>
            </w:r>
            <w:hyperlink w:history="0" r:id="rId8" w:tooltip="Распоряжение Губернатора Псковской области от 26.04.2023 N 71-РГ &quot;О внесении изменений в состав совета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71-РГ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9" w:tooltip="Закон Псковской области от 19.02.2002 N 174-оз (ред. от 06.07.2022) &quot;Об исполнительных органах Псковской области&quot; (принят Псковским областным Собранием депутатов 31.01.2002) ------------ Недействующая редакция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Закона Псковской области от 19 февраля 2002 г. N 174-ОЗ "Об исполнительных органах Псковской области", </w:t>
      </w:r>
      <w:hyperlink w:history="0" r:id="rId10" w:tooltip="Указ Губернатора Псковской области от 21.05.2019 N 43-УГ (ред. от 12.11.2020) &quot;О координационном межведомственном совете по развитию добровольчества (волонтерства) на территории Псковской области&quot; (вместе с &quot;Положением о координационном межведомственном совете по развитию добровольчества (волонтерства) на территории П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21 мая 2019 г. N 43-УГ "О совете по развитию добровольчества (волонтерства) на территории Псковской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добровольчества (волонтерства) на территории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Губернатора Псковской области от 14.12.2020 N 143-РГ (ред. от 29.04.2022) &quot;О составе координационного межведомственного совета по развитию добровольчества (волонтерства) на территории П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Псковской области от 14 декабря 2020 г. N 143-РГ "О составе координационного межведомственного совета по развитию добровольчества (волонтерства) на территории Псковской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2" w:tooltip="Распоряжение Губернатора Псковской области от 29.04.2022 N 62-РГ &quot;О внесении изменений в состав координационного межведомственного совета по развитию добровольчества (волонтерства) на территории П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Псковской области от 29 апреля 2022 г. N 62-РГ "О внесении изменений в состав координационного межведомственного совета по развитию добровольчества (волонтерства) на территории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</w:pPr>
      <w:r>
        <w:rPr>
          <w:sz w:val="20"/>
        </w:rPr>
        <w:t xml:space="preserve">Псков</w:t>
      </w:r>
    </w:p>
    <w:p>
      <w:pPr>
        <w:pStyle w:val="0"/>
        <w:spacing w:before="200" w:line-rule="auto"/>
      </w:pPr>
      <w:r>
        <w:rPr>
          <w:sz w:val="20"/>
        </w:rPr>
        <w:t xml:space="preserve">26 сентября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149-РГ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2022 г. N 149-РГ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13" w:tooltip="Распоряжение Губернатора Псковской области от 24.10.2022 N 173-РГ &quot;О внесении изменений в состав совета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173-РГ</w:t>
              </w:r>
            </w:hyperlink>
            <w:r>
              <w:rPr>
                <w:sz w:val="20"/>
                <w:color w:val="392c69"/>
              </w:rPr>
              <w:t xml:space="preserve">, от 26.04.2023 </w:t>
            </w:r>
            <w:hyperlink w:history="0" r:id="rId14" w:tooltip="Распоряжение Губернатора Псковской области от 26.04.2023 N 71-РГ &quot;О внесении изменений в состав совета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71-РГ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40"/>
        <w:gridCol w:w="6066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Псковской области - председатель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начальника Управления общественных проектов и молодежной политики Правительства Псковской области - заместитель председателя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Марат Зинурович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молодежной политики Управления общественных проектов и молодежной политики Правительства Псковской области - секретарь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Адер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Псковского регионального отделения Всероссийского общественного движения "Волонтеры-медики"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УМВД России по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Псковской области Общественного движения "Волонтеры культуры"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Евстигнеева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защите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туризму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председателя Комитета по образованию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отделения Всероссийской общественной молодежной организации "Всероссийский студенческий корпус спасателей"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"Псковский государственный университет"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регионального отделения общероссийской общественной организации "Союз пенсионеров России" по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Алеся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ресурсного центра поддержки добровольчества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природным ресурсам и экологии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Новохатка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начальника Управления информационной политики Правительства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Нэдик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охране объектов культурного наследия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благотворительного фонда помощи пожилым людям и инвалидам "Старость в радость"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Романовна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Псковского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Главного управления МЧС России по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председателя Комитета по труду и занятости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председателя Комитета по спорту Псковской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Псковской области от 26.09.2022 N 149-РГ</w:t>
            <w:br/>
            <w:t>(ред. от 26.04.2023)</w:t>
            <w:br/>
            <w:t>"О составе совета по развитию доб...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17CEAD2BB00F74066FB0594B66B0422C26026A9D3E749EE941CFFB78E335B6FA92AC064828A5DB05B37FD0DA111BFC1E044CDF5BC870176FEB0FF7V7H" TargetMode = "External"/>
	<Relationship Id="rId8" Type="http://schemas.openxmlformats.org/officeDocument/2006/relationships/hyperlink" Target="consultantplus://offline/ref=5C17CEAD2BB00F74066FB0594B66B0422C26026A9C35729BE641CFFB78E335B6FA92AC064828A5DB05B37FD0DA111BFC1E044CDF5BC870176FEB0FF7V7H" TargetMode = "External"/>
	<Relationship Id="rId9" Type="http://schemas.openxmlformats.org/officeDocument/2006/relationships/hyperlink" Target="consultantplus://offline/ref=5C17CEAD2BB00F74066FB0594B66B0422C26026A9D30739DE641CFFB78E335B6FA92AC064828A5DB04B677D5DA111BFC1E044CDF5BC870176FEB0FF7V7H" TargetMode = "External"/>
	<Relationship Id="rId10" Type="http://schemas.openxmlformats.org/officeDocument/2006/relationships/hyperlink" Target="consultantplus://offline/ref=5C17CEAD2BB00F74066FB0594B66B0422C26026A923F709DE941CFFB78E335B6FA92AC144870A9DA02AD7FD3CF474ABAF4V8H" TargetMode = "External"/>
	<Relationship Id="rId11" Type="http://schemas.openxmlformats.org/officeDocument/2006/relationships/hyperlink" Target="consultantplus://offline/ref=5C17CEAD2BB00F74066FB0594B66B0422C26026A9D317D9DE341CFFB78E335B6FA92AC144870A9DA02AD7FD3CF474ABAF4V8H" TargetMode = "External"/>
	<Relationship Id="rId12" Type="http://schemas.openxmlformats.org/officeDocument/2006/relationships/hyperlink" Target="consultantplus://offline/ref=5C17CEAD2BB00F74066FB0594B66B0422C26026A9D317D9EE741CFFB78E335B6FA92AC144870A9DA02AD7FD3CF474ABAF4V8H" TargetMode = "External"/>
	<Relationship Id="rId13" Type="http://schemas.openxmlformats.org/officeDocument/2006/relationships/hyperlink" Target="consultantplus://offline/ref=5C17CEAD2BB00F74066FB0594B66B0422C26026A9D3E749EE941CFFB78E335B6FA92AC064828A5DB05B37FD0DA111BFC1E044CDF5BC870176FEB0FF7V7H" TargetMode = "External"/>
	<Relationship Id="rId14" Type="http://schemas.openxmlformats.org/officeDocument/2006/relationships/hyperlink" Target="consultantplus://offline/ref=5C17CEAD2BB00F74066FB0594B66B0422C26026A9C35729BE641CFFB78E335B6FA92AC064828A5DB05B37FD0DA111BFC1E044CDF5BC870176FEB0FF7V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Псковской области от 26.09.2022 N 149-РГ
(ред. от 26.04.2023)
"О составе совета по развитию добровольчества (волонтерства) на территории Псковской области"</dc:title>
  <dcterms:created xsi:type="dcterms:W3CDTF">2023-06-17T07:21:05Z</dcterms:created>
</cp:coreProperties>
</file>