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Главы Республики Адыгея от 16.12.2021 N 292-рг</w:t>
              <w:br/>
              <w:t xml:space="preserve">(ред. от 26.09.2024)</w:t>
              <w:br/>
              <w:t xml:space="preserve">"О Комиссии по делам казачества в Республике Адыгея"</w:t>
              <w:br/>
              <w:t xml:space="preserve">(вместе с "Положением о Комиссии по делам казачества в Республике Адыгея", "Составом Комиссии по делам казачества в Республике Адыгея")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16 декабря 2021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292-рг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РЕСПУБЛИКИ АДЫГЕЯ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КОМИССИИ</w:t>
      </w:r>
    </w:p>
    <w:p>
      <w:pPr>
        <w:pStyle w:val="2"/>
        <w:jc w:val="center"/>
      </w:pPr>
      <w:r>
        <w:rPr>
          <w:sz w:val="20"/>
        </w:rPr>
        <w:t xml:space="preserve">ПО ДЕЛАМ КАЗАЧЕСТВА В РЕСПУБЛИКЕ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Распоряжение Главы Республики Адыгея от 26.09.2024 N 256-рг &quot;О внесении изменений в распоряжение Главы Республики Адыгея от 16 декабря 2021 года N 292-рг &quot;О Комиссии по делам казачества в Республике Адыгея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Главы Республики Адыгея от 26.09.2024 N 256-рг)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8" w:tooltip="Указ Президента РФ от 09.08.2020 N 505 &quot;Об утверждении Стратегии государственной политики Российской Федерации в отношении российского казачества на 2021 - 2030 годы&quot; ------------ Недействующая редакция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Российской Федерации от 9 августа 2020 года N 505 "Об утверждении Стратегии государственной политики Российской Федерации в отношении российского казачества на 2021 - 2030 годы", а также обеспечения эффективного механизма взаимодействия с казачьими общественными организациями: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Комиссию по делам казачества в Республике Адыгея.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по делам казачества в Республике Адыгея согласно приложению N 1;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w:anchor="P81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Комиссии по делам казачества в Республике Адыгея согласно приложению N 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Рекомендовать органам местного самоуправления муниципальных районов и городских округов создать координационные (совещательные) органы с участием представителей казачьих обществ и иных объединений казаков.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Республики Адыгея</w:t>
      </w:r>
    </w:p>
    <w:p>
      <w:pPr>
        <w:pStyle w:val="0"/>
        <w:jc w:val="right"/>
      </w:pPr>
      <w:r>
        <w:rPr>
          <w:sz w:val="20"/>
        </w:rPr>
        <w:t xml:space="preserve">М.КУМПИЛОВ</w:t>
      </w:r>
    </w:p>
    <w:p>
      <w:pPr>
        <w:pStyle w:val="0"/>
      </w:pPr>
      <w:r>
        <w:rPr>
          <w:sz w:val="20"/>
        </w:rPr>
        <w:t xml:space="preserve">г. Майкоп</w:t>
      </w:r>
    </w:p>
    <w:p>
      <w:pPr>
        <w:pStyle w:val="0"/>
        <w:spacing w:before="200" w:line-rule="auto"/>
      </w:pPr>
      <w:r>
        <w:rPr>
          <w:sz w:val="20"/>
        </w:rPr>
        <w:t xml:space="preserve">16 декабря 2021 года</w:t>
      </w:r>
    </w:p>
    <w:p>
      <w:pPr>
        <w:pStyle w:val="0"/>
        <w:spacing w:before="200" w:line-rule="auto"/>
      </w:pPr>
      <w:r>
        <w:rPr>
          <w:sz w:val="20"/>
        </w:rPr>
        <w:t xml:space="preserve">N 292-рг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Главы Республики Адыгея</w:t>
      </w:r>
    </w:p>
    <w:p>
      <w:pPr>
        <w:pStyle w:val="0"/>
        <w:jc w:val="right"/>
      </w:pPr>
      <w:r>
        <w:rPr>
          <w:sz w:val="20"/>
        </w:rPr>
        <w:t xml:space="preserve">от 16 декабря 2021 г. N 292-рг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ПО ДЕЛАМ КАЗАЧЕСТВА В РЕСПУБЛИКЕ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" w:tooltip="Распоряжение Главы Республики Адыгея от 26.09.2024 N 256-рг &quot;О внесении изменений в распоряжение Главы Республики Адыгея от 16 декабря 2021 года N 292-рг &quot;О Комиссии по делам казачества в Республике Адыгея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Главы Республики Адыгея от 26.09.2024 N 256-рг)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Комиссия по делам казачества в Республике Адыгея (далее - Комиссия) является координационным органом, образованным в целях обеспечения согласованных действий органов исполнительной власти Республики Адыгея, территориальных органов федеральных органов исполнительной власти, органов местного самоуправления, научных, общественных и иных организаций и объединений по вопросам реализации государственной политики в отношении российского казачества в Республике Адыгея, решения которого носят рекомендательный характер.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Распоряжение Главы Республики Адыгея от 26.09.2024 N 256-рг &quot;О внесении изменений в распоряжение Главы Республики Адыгея от 16 декабря 2021 года N 292-рг &quot;О Комиссии по делам казачества в Республике Адыгея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Главы Республики Адыгея от 26.09.2024 N 256-рг)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своей деятельности Комиссия руководствуется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законодательством, </w:t>
      </w:r>
      <w:hyperlink w:history="0" r:id="rId12" w:tooltip="Конституция Республики Адыгея от 10.03.1995 (принята сессией ЗС (Хасэ) - Парламента РА 10.03.1995) (ред. от 27.10.2021) ------------ Недействующая редакция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Республики Адыгея, законодательством Республики Адыгея,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Основными задачами Комиссии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обеспечение взаимодействия органов исполнительной власти Республики Адыгея с территориальными органами федеральных органов исполнительной власти, органами местного самоуправления, научными, общественными и иными организациями и объединениями по вопросам реализации государственной политики Российской Федерации в отношении российского казачества на территории Республики Адыгея;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Распоряжение Главы Республики Адыгея от 26.09.2024 N 256-рг &quot;О внесении изменений в распоряжение Главы Республики Адыгея от 16 декабря 2021 года N 292-рг &quot;О Комиссии по делам казачества в Республике Адыгея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Главы Республики Адыгея от 26.09.2024 N 256-рг)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осуществление контроля за ходом реализации на территории Республики Адыгея Стратегии государственной политики Российской Федерации в отношении российского казачества на 2021 - 2030 годы.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соответствии с возложенными задачами Комиссия выполняет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анализирует деятельность казачьих обществ и готовит предложения по привлечению казачества к оказанию содействия в выполнении государственных и общественных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вносит предложения: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 подготовке проектов нормативных правовых актов Республики Адыгея по вопросам реализации государственной политики в отношении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 выработке приоритетных направлений и форм государственной поддержки казачества в Республике Адыгея.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Для осуществления своих задач Комиссия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запрашивать и получать от территориальных органов федеральных органов исполнительной власти, органов государственной власти Республики Адыгея, органов местного самоуправления, научных, общественных и иных организаций и объединений необходимую информацию и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приглашать на свои заседания представителей территориальных органов федеральных органов исполнительной власти, органов государственной власти Республики Адыгея, органов местного самоуправления, научных, общественных и иных организаций и объединений.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Состав Комиссии утверждается Главой Республики Адыгея и формируется из представителей территориальных органов федеральных органов исполнительной власти, органов исполнительной власти Республики Адыгея, органов местного самоуправления, научных, общественных и иных организаций и объединений.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Распоряжение Главы Республики Адыгея от 26.09.2024 N 256-рг &quot;О внесении изменений в распоряжение Главы Республики Адыгея от 16 декабря 2021 года N 292-рг &quot;О Комиссии по делам казачества в Республике Адыгея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Главы Республики Адыгея от 26.09.2024 N 256-рг)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состав Комиссии входят председатель Комиссии, заместитель председателя Комиссии, секретарь Комиссии и члены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Председатель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руководит деятельностью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утверждает повестку дня очередного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утверждает план работы Комиссии и контролирует его исполнение.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Секретарь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подготовку материалов для рассмотрения на заседании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оповещает членов Комиссии о заседании Комиссии не позднее чем за пять рабочих дней до намеченной даты проведения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ведет протоколы заседания Комиссии и готовит выписки из протоколов.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Заседания Комиссии проводятся председателем Комиссии, а в его отсутствие - заместителем председателя Комиссии (далее - председательствующий на заседании Комиссии).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Заседания Комиссии проводятся по мере необходимости, но не реже одного раза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Заседания Комиссии правомочны, если на них присутствует большинство членов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Решения Комиссии оформляются протоколом. Протокол подписывается председательствующим на заседании Комиссии и секретарем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Организационно-техническое обеспечение деятельности Комиссии осуществляет Комитет Республики Адыгея по делам национальностей, связям с соотечественниками и средствам массовой информации.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Главы Республики Адыгея</w:t>
      </w:r>
    </w:p>
    <w:p>
      <w:pPr>
        <w:pStyle w:val="0"/>
        <w:jc w:val="right"/>
      </w:pPr>
      <w:r>
        <w:rPr>
          <w:sz w:val="20"/>
        </w:rPr>
        <w:t xml:space="preserve">от 16 декабря 2021 г. N 292-рг</w:t>
      </w:r>
    </w:p>
    <w:p>
      <w:pPr>
        <w:pStyle w:val="0"/>
        <w:jc w:val="both"/>
      </w:pPr>
      <w:r>
        <w:rPr>
          <w:sz w:val="20"/>
        </w:rPr>
      </w:r>
    </w:p>
    <w:bookmarkStart w:id="81" w:name="P81"/>
    <w:bookmarkEnd w:id="81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ПО ДЕЛАМ КАЗАЧЕСТВА В РЕСПУБЛИКЕ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5" w:tooltip="Распоряжение Главы Республики Адыгея от 26.09.2024 N 256-рг &quot;О внесении изменений в распоряжение Главы Республики Адыгея от 16 декабря 2021 года N 292-рг &quot;О Комиссии по делам казачества в Республике Адыгея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Главы Республики Адыгея от 26.09.2024 N 256-рг)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78"/>
        <w:gridCol w:w="6180"/>
      </w:tblGrid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Свеженец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Владимир Павлович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Администрации Главы Республики Адыгея и Кабинета Министров Республики Адыгея, председатель Комиссии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Шхалахов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Аскер Асхадович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Комитета Республики Адыгея по делам национальностей, связям с соотечественниками и средствам массовой информации, заместитель председателя Комиссии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Тешев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Амир Мадиновчи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ведущий специалист отдела по делам национальностей Комитета Республики Адыгея по делам национальностей, связям с соотечественниками и средствам массовой информации, секретарь Комиссии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Алексеев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Алексей Александрович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предупреждения чрезвычайных ситуаций Комитета Республики Адыгея по делам гражданской обороны и чрезвычайных ситуаций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Бородин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Андрей Михайлович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Комитета Республики Адыгея по физической культуре и спорту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Барчо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Тимур Кимович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регионального отделения Общероссийской общественно-государственной организации "Добровольное общество содействия армии, авиации и флоту России" Республики Адыгея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Губжоков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Темур Ислямович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муниципального образования "Красногвардейский район"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Данилюк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 Андреевич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отделения подготовки граждан к военной службе федерального казенного учреждения "Военный комиссариат Республики Адыгея"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Журавель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Артем Алексеевич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образования и науки Республики Адыгея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Захаров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Сергей Геннадьевич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атаман Майкопского отдельского казачьего общества Кубанского войскового казачьего общества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Колесников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Сергей Витальевич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по охране окружающей среды и природным ресурсам Республики Адыгея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Кушу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Светлана Азметовна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культуры Республики Адыгея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Мугу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Азамат Нурбиевич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Комитета Республики Адыгея по делам молодежи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Марьин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Михаил Александрович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муниципального образования "Майкопский район"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Тормозов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 Николаевич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управления - начальник отдела организации надзорных и профилактических мероприятий управления надзорной деятельности и профилактической работы Главного управления МЧС России по Республике Адыгея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Томчак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Юрий Иосифович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главы администрации муниципального образования "Город Майкоп"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Таранухин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Андрей Николаевич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муниципального образования "Гиагинский район" (по согласованию)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Хамирзов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Заур Аскарбиевич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муниципального образования "Кошехабльский район"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Главы Республики Адыгея от 16.12.2021 N 292-рг</w:t>
            <w:br/>
            <w:t>(ред. от 26.09.2024)</w:t>
            <w:br/>
            <w:t>"О Комиссии по делам казачества в Респу...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977&amp;n=91765&amp;dst=100007" TargetMode = "External"/>
	<Relationship Id="rId8" Type="http://schemas.openxmlformats.org/officeDocument/2006/relationships/hyperlink" Target="https://login.consultant.ru/link/?req=doc&amp;base=LAW&amp;n=359568" TargetMode = "External"/>
	<Relationship Id="rId9" Type="http://schemas.openxmlformats.org/officeDocument/2006/relationships/hyperlink" Target="https://login.consultant.ru/link/?req=doc&amp;base=RLAW977&amp;n=91765&amp;dst=100008" TargetMode = "External"/>
	<Relationship Id="rId10" Type="http://schemas.openxmlformats.org/officeDocument/2006/relationships/hyperlink" Target="https://login.consultant.ru/link/?req=doc&amp;base=RLAW977&amp;n=91765&amp;dst=100008" TargetMode = "External"/>
	<Relationship Id="rId11" Type="http://schemas.openxmlformats.org/officeDocument/2006/relationships/hyperlink" Target="https://login.consultant.ru/link/?req=doc&amp;base=LAW&amp;n=2875" TargetMode = "External"/>
	<Relationship Id="rId12" Type="http://schemas.openxmlformats.org/officeDocument/2006/relationships/hyperlink" Target="https://login.consultant.ru/link/?req=doc&amp;base=RLAW977&amp;n=78645" TargetMode = "External"/>
	<Relationship Id="rId13" Type="http://schemas.openxmlformats.org/officeDocument/2006/relationships/hyperlink" Target="https://login.consultant.ru/link/?req=doc&amp;base=RLAW977&amp;n=91765&amp;dst=100008" TargetMode = "External"/>
	<Relationship Id="rId14" Type="http://schemas.openxmlformats.org/officeDocument/2006/relationships/hyperlink" Target="https://login.consultant.ru/link/?req=doc&amp;base=RLAW977&amp;n=91765&amp;dst=100008" TargetMode = "External"/>
	<Relationship Id="rId15" Type="http://schemas.openxmlformats.org/officeDocument/2006/relationships/hyperlink" Target="https://login.consultant.ru/link/?req=doc&amp;base=RLAW977&amp;n=91765&amp;dst=1000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Главы Республики Адыгея от 16.12.2021 N 292-рг
(ред. от 26.09.2024)
"О Комиссии по делам казачества в Республике Адыгея"
(вместе с "Положением о Комиссии по делам казачества в Республике Адыгея", "Составом Комиссии по делам казачества в Республике Адыгея")</dc:title>
  <dcterms:created xsi:type="dcterms:W3CDTF">2025-01-12T10:35:32Z</dcterms:created>
</cp:coreProperties>
</file>