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22.04.2016 N 115</w:t>
              <w:br/>
              <w:t xml:space="preserve">(ред. от 13.09.2023)</w:t>
              <w:br/>
              <w:t xml:space="preserve">"Об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и признанию утратившим силу постановления Правительства Республики Алтай от 20 мая 2013 года N 128"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22 апреля 2016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МЕРОПРИЯТИЙ, НАПРАВЛЕННЫХ НА ИНФОРМИРОВАНИЕ</w:t>
      </w:r>
    </w:p>
    <w:p>
      <w:pPr>
        <w:pStyle w:val="2"/>
        <w:jc w:val="center"/>
      </w:pPr>
      <w:r>
        <w:rPr>
          <w:sz w:val="20"/>
        </w:rPr>
        <w:t xml:space="preserve">НАСЕЛЕНИЯ РЕСПУБЛИКИ АЛТАЙ О ПРИНИМАЕМЫХ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РЕСПУБЛИКИ АЛТАЙ И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РЕСПУБЛИКЕ АЛТАЙ МЕРАХ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И ПО ВОПРОСАМ РАЗВИТИЯ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ЭТОЙ СФЕРЕ И ПРИЗНАНИЮ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РЕСПУБЛИКИ</w:t>
      </w:r>
    </w:p>
    <w:p>
      <w:pPr>
        <w:pStyle w:val="2"/>
        <w:jc w:val="center"/>
      </w:pPr>
      <w:r>
        <w:rPr>
          <w:sz w:val="20"/>
        </w:rPr>
        <w:t xml:space="preserve">АЛТАЙ ОТ 20 МАЯ 2013 ГОДА N 128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</w:t>
            </w:r>
            <w:hyperlink w:history="0" r:id="rId7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13.09.2023 </w:t>
            </w:r>
            <w:hyperlink w:history="0" r:id="rId8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 статьи 14</w:t>
        </w:r>
      </w:hyperlink>
      <w:r>
        <w:rPr>
          <w:sz w:val="20"/>
        </w:rPr>
        <w:t xml:space="preserve"> Федерального закона от 21 июля 2007 года N 185-ФЗ "О Фонде содействия реформированию жилищно-коммунального хозяйства", </w:t>
      </w:r>
      <w:hyperlink w:history="0" r:id="rId10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4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, направленные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(далее -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Комитет по контролю (надзору) Республики Алтай уполномоченным исполнительным органом государственной власти Республики Алтай, ответственной за осуществление Мероприятий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11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12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Республике Алтай в пределах своей компетенции учитывать </w:t>
      </w:r>
      <w:hyperlink w:history="0" w:anchor="P44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в работе по реформированию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Общественной палате Республики Алтай заключить соглашение с Уполномоченным органом о взаимодействии в осуществлении контроля за выполнением организациями в сфере жилищно-коммунального хозяйства своих обязательств.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13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14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5" w:tooltip="Постановление Правительства Республики Алтай от 20.05.2013 N 128 &quot;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Алтай от 20 мая 2013 года N 128 "Об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сфере" (Сборник законодательства Республики Алтай, 2013, N 100(106)).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Первого заместителя Председателя Правительства Республики Алтай В.Б.Махалова.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23.04.2020 N 149)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А.В.БЕРДНИКОВ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22 апреля 2016 г. N 115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МЕРОПРИЯТИЯ,</w:t>
      </w:r>
    </w:p>
    <w:p>
      <w:pPr>
        <w:pStyle w:val="2"/>
        <w:jc w:val="center"/>
      </w:pPr>
      <w:r>
        <w:rPr>
          <w:sz w:val="20"/>
        </w:rPr>
        <w:t xml:space="preserve">НАПРАВЛЕННЫЕ НА ИНФОРМИРОВАНИЕ НАСЕЛЕНИЯ РЕСПУБЛИКИ АЛТАЙ</w:t>
      </w:r>
    </w:p>
    <w:p>
      <w:pPr>
        <w:pStyle w:val="2"/>
        <w:jc w:val="center"/>
      </w:pPr>
      <w:r>
        <w:rPr>
          <w:sz w:val="20"/>
        </w:rPr>
        <w:t xml:space="preserve">О ПРИНИМАЕМЫХ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АЛТАЙ И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РЕСПУБЛИКЕ АЛТАЙ МЕРАХ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И ПО ВОПРОСАМ</w:t>
      </w:r>
    </w:p>
    <w:p>
      <w:pPr>
        <w:pStyle w:val="2"/>
        <w:jc w:val="center"/>
      </w:pPr>
      <w:r>
        <w:rPr>
          <w:sz w:val="20"/>
        </w:rPr>
        <w:t xml:space="preserve">РАЗВИТИЯ ОБЩЕСТВЕННОГО КОНТРОЛЯ В ЭТОЙ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</w:t>
            </w:r>
            <w:hyperlink w:history="0" r:id="rId17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13.09.2023 </w:t>
            </w:r>
            <w:hyperlink w:history="0" r:id="rId18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Мероприятия, направленные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(далее - Мероприятия), разработаны в целях обеспечения реализации Федерального </w:t>
      </w:r>
      <w:hyperlink w:history="0" r:id="rId1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2007 года N 185-ФЗ "О Фонде содействия реформированию жилищно-коммунального хозяйства" при реализации региональных адресных программ "</w:t>
      </w:r>
      <w:hyperlink w:history="0" r:id="rId20" w:tooltip="Постановление Правительства Республики Алтай от 29.03.2019 N 89 (ред. от 18.07.2023) &quot;Об утверждении республиканской адресной программы &quot;Переселение граждан из аварийного жилищного фонда в Республике Алтай в 2019 - 2025 годах&quot; {КонсультантПлюс}">
        <w:r>
          <w:rPr>
            <w:sz w:val="20"/>
            <w:color w:val="0000ff"/>
          </w:rPr>
          <w:t xml:space="preserve">Переселение граждан</w:t>
        </w:r>
      </w:hyperlink>
      <w:r>
        <w:rPr>
          <w:sz w:val="20"/>
        </w:rPr>
        <w:t xml:space="preserve"> из аварийного жилищного фонда в Республике Алтай в 2019 - 2025 годах" и "</w:t>
      </w:r>
      <w:hyperlink w:history="0" r:id="rId21" w:tooltip="Постановление Правительства Республики Алтай от 28.07.2014 N 220 (ред. от 15.06.2023) &quot;Об утверждении региональной программы &quot;Проведение капитального ремонта общего имущества в многоквартирных домах на территории Республики Алтай на 2014 - 2043 годы&quot; {КонсультантПлюс}">
        <w:r>
          <w:rPr>
            <w:sz w:val="20"/>
            <w:color w:val="0000ff"/>
          </w:rPr>
          <w:t xml:space="preserve">Проведение капитального ремонта</w:t>
        </w:r>
      </w:hyperlink>
      <w:r>
        <w:rPr>
          <w:sz w:val="20"/>
        </w:rPr>
        <w:t xml:space="preserve"> общего имущества в многоквартирных домах на территории Республики Алтай на 2014 - 2043 годы" на территориях муниципальных образований в Республике Алтай.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23.04.2020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с общественными организациями и средствами массовой информации в рамках исполнения Мероприятий осуществляет Комитет по контролю (надзору) Республики Алтай (далее также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23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24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осуществляется не реже одного раза в месяц путем размещения такой информации на официальном сайте Уполномоченного органа в информационно-телекоммуникационной сети "Интернет": </w:t>
      </w:r>
      <w:r>
        <w:rPr>
          <w:sz w:val="20"/>
        </w:rPr>
        <w:t xml:space="preserve">http://kontrol04.ru</w:t>
      </w:r>
      <w:r>
        <w:rPr>
          <w:sz w:val="20"/>
        </w:rPr>
        <w:t xml:space="preserve">, с указанием: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25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26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комментариев и разъяснений специалистов и экспертов органов государственной власти Республики Алтай и органов местного самоуправления в Республике Алтай по запросам граждан в рассматриваемой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информации об общественно значимых изменениях в законодательстве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контактной информации органов государственной власти Республики Алтай и органов местного самоуправления в Республике Алтай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в рамках осуществления Мероприятий: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27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28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информирует не реже одного раза в месяц общественные организации, работающие в сфере жилищно-коммунального хозяйства и средства массовой информации,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посредством рассылки развернутых информационных пресс-релизов по почтовым адресам и адресам электронной почты (при наличии), указанным в </w:t>
      </w:r>
      <w:hyperlink w:history="0" w:anchor="P90" w:tooltip="РЕЕСТР">
        <w:r>
          <w:rPr>
            <w:sz w:val="20"/>
            <w:color w:val="0000ff"/>
          </w:rPr>
          <w:t xml:space="preserve">Реестре</w:t>
        </w:r>
      </w:hyperlink>
      <w:r>
        <w:rPr>
          <w:sz w:val="20"/>
        </w:rPr>
        <w:t xml:space="preserve"> средств массовой информации Республики Алтай, являющихся адресатами рассылки информации в сфере жилищно-коммунального хозяйства, согласно приложению N 1 к настоящим Мероприятиям и </w:t>
      </w:r>
      <w:hyperlink w:history="0" w:anchor="P127" w:tooltip="РЕЕСТР">
        <w:r>
          <w:rPr>
            <w:sz w:val="20"/>
            <w:color w:val="0000ff"/>
          </w:rPr>
          <w:t xml:space="preserve">Реестре</w:t>
        </w:r>
      </w:hyperlink>
      <w:r>
        <w:rPr>
          <w:sz w:val="20"/>
        </w:rPr>
        <w:t xml:space="preserve"> некоммерческих организаций, осуществляющих свою деятельность в сфере жилищно-коммунального хозяйства, согласно приложению N 2 к настоящим Мероприятиям;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23.04.2020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региональные мероприятия (слушания, круглые столы, конференции, форумы, совещания) по вопросам развития системы общественного контроля в сфере жилищно-коммунального хозяйства, в том числе для председателей товариществ собственников жилья; общественных, народных контролеров, активистов; председателей советов многоквартирных домов и собственников жилых помещений в многоквартирных домах в соответствии с Планом, определяемым этим исполнительным органом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информационные курсы, семинары по тематике жилищно-коммунального хозяйства на уровне муниципальных образований для председателей товариществ собственников жилья; общественных, народных контролеров, активистов; председателей советов многоквартирных домов и собственников жилых помещений в многоквартирных домах, в соответствии с Планом, определяемым этим исполнительным органом государственной власти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Республики Алтай, органы местного самоуправления в Республике Алтай ежемесячно, в срок до 25 числа месяца, предшествующего отчетному, предоставляют в Уполномоченный орган информацию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30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31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государственной власти Республики Алтай в целях реализации Мероприятий проводят встречи с населением Республики Алтай в соответствии с Планом проведения таких встреч, определяемым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Алтай от 23.04.2020 </w:t>
      </w:r>
      <w:hyperlink w:history="0" r:id="rId32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<w:r>
          <w:rPr>
            <w:sz w:val="20"/>
            <w:color w:val="0000ff"/>
          </w:rPr>
          <w:t xml:space="preserve">N 149</w:t>
        </w:r>
      </w:hyperlink>
      <w:r>
        <w:rPr>
          <w:sz w:val="20"/>
        </w:rPr>
        <w:t xml:space="preserve">, от 13.09.2023 </w:t>
      </w:r>
      <w:hyperlink w:history="0" r:id="rId33" w:tooltip="Постановление Правительства Республики Алтай от 13.09.2023 N 341 &quot;О внесении изменений в постановление Правительства Республики Алтай от 22 апреля 2016 г. N 115&quot; {КонсультантПлюс}">
        <w:r>
          <w:rPr>
            <w:sz w:val="20"/>
            <w:color w:val="0000ff"/>
          </w:rPr>
          <w:t xml:space="preserve">N 341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Республики Алтай</w:t>
      </w:r>
    </w:p>
    <w:p>
      <w:pPr>
        <w:pStyle w:val="0"/>
        <w:jc w:val="right"/>
      </w:pPr>
      <w:r>
        <w:rPr>
          <w:sz w:val="20"/>
        </w:rPr>
        <w:t xml:space="preserve">о принимаемых органами государственной</w:t>
      </w:r>
    </w:p>
    <w:p>
      <w:pPr>
        <w:pStyle w:val="0"/>
        <w:jc w:val="right"/>
      </w:pPr>
      <w:r>
        <w:rPr>
          <w:sz w:val="20"/>
        </w:rPr>
        <w:t xml:space="preserve">власти Республики Алтай и органами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в Республике Алтай</w:t>
      </w:r>
    </w:p>
    <w:p>
      <w:pPr>
        <w:pStyle w:val="0"/>
        <w:jc w:val="right"/>
      </w:pPr>
      <w:r>
        <w:rPr>
          <w:sz w:val="20"/>
        </w:rPr>
        <w:t xml:space="preserve">мерах в сфере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и по вопросам развития общественного</w:t>
      </w:r>
    </w:p>
    <w:p>
      <w:pPr>
        <w:pStyle w:val="0"/>
        <w:jc w:val="right"/>
      </w:pPr>
      <w:r>
        <w:rPr>
          <w:sz w:val="20"/>
        </w:rPr>
        <w:t xml:space="preserve">контроля в этой сфере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 РЕСПУБЛИКИ АЛТАЙ, ЯВЛЯЮЩИХСЯ</w:t>
      </w:r>
    </w:p>
    <w:p>
      <w:pPr>
        <w:pStyle w:val="2"/>
        <w:jc w:val="center"/>
      </w:pPr>
      <w:r>
        <w:rPr>
          <w:sz w:val="20"/>
        </w:rPr>
        <w:t xml:space="preserve">АДРЕСАТАМИ РАССЫЛКИ ИНФОРМАЦИИ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2835"/>
        <w:gridCol w:w="2381"/>
        <w:gridCol w:w="1928"/>
      </w:tblGrid>
      <w:tr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средств массовой информации (далее - СМИ)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 СМИ в информационно-телекоммуникационной сети "Интернет"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 СМИ для направления пресс-релизов</w:t>
            </w:r>
          </w:p>
        </w:tc>
      </w:tr>
      <w:tr>
        <w:tc>
          <w:tcPr>
            <w:tcW w:w="1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Автономное учреждение Республики Алтай "Редакция газеты "Звезда Алтая"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(388-22) 2-21-67;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редактор экономического отдела - (388-22) 2-55-98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http://Zvezdaltaya.ru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Reklam_ZA. mail.ru</w:t>
            </w:r>
          </w:p>
        </w:tc>
      </w:tr>
      <w:tr>
        <w:tc>
          <w:tcPr>
            <w:tcW w:w="1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Автономное учреждение Республики Алтай "Редакция газеты "Алтайдын Чолмоны"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(388-22) 2-23-65;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редактор экономического отдела - (388-22) 2-20-35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http://cholmony.ru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cholmon@inbox.ru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Республики Алтай</w:t>
      </w:r>
    </w:p>
    <w:p>
      <w:pPr>
        <w:pStyle w:val="0"/>
        <w:jc w:val="right"/>
      </w:pPr>
      <w:r>
        <w:rPr>
          <w:sz w:val="20"/>
        </w:rPr>
        <w:t xml:space="preserve">о принимаемых органами государственной</w:t>
      </w:r>
    </w:p>
    <w:p>
      <w:pPr>
        <w:pStyle w:val="0"/>
        <w:jc w:val="right"/>
      </w:pPr>
      <w:r>
        <w:rPr>
          <w:sz w:val="20"/>
        </w:rPr>
        <w:t xml:space="preserve">власти Республики Алтай и органами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в Республике Алтай</w:t>
      </w:r>
    </w:p>
    <w:p>
      <w:pPr>
        <w:pStyle w:val="0"/>
        <w:jc w:val="right"/>
      </w:pPr>
      <w:r>
        <w:rPr>
          <w:sz w:val="20"/>
        </w:rPr>
        <w:t xml:space="preserve">мерах в сфере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и по вопросам развития общественного</w:t>
      </w:r>
    </w:p>
    <w:p>
      <w:pPr>
        <w:pStyle w:val="0"/>
        <w:jc w:val="right"/>
      </w:pPr>
      <w:r>
        <w:rPr>
          <w:sz w:val="20"/>
        </w:rPr>
        <w:t xml:space="preserve">контроля в этой сфере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СВОЮ ДЕЯТЕЛЬНОСТЬ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2835"/>
        <w:gridCol w:w="2381"/>
        <w:gridCol w:w="1928"/>
      </w:tblGrid>
      <w:tr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общественной организации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общественной организации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руководителя, контактный телефон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e-mail</w:t>
            </w:r>
          </w:p>
        </w:tc>
      </w:tr>
      <w:tr>
        <w:tblPrEx>
          <w:tblBorders>
            <w:insideH w:val="nil"/>
          </w:tblBorders>
        </w:tblPrEx>
        <w:tc>
          <w:tcPr>
            <w:tcW w:w="185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палата Республики Алтай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649000,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Алтай,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г. Горно-Алтайск,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ул. Э.Палкина, д. 9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Ищенко Андрей Геннадьевич, (388-22) 2-34-58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op-04@bk.ru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еспублики Алтай от 23.04.2020 N 149 &quot;О внесении изменений в постановление Правительства Республики Алтай от 22 апреля 2016 года N 11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Алтай от 23.04.2020 N 149)</w:t>
            </w:r>
          </w:p>
        </w:tc>
      </w:tr>
      <w:tr>
        <w:tc>
          <w:tcPr>
            <w:tcW w:w="1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центр общественного контроля в сфере ЖКХ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649000,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Алтай,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г. Горно-Алтайск,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ул. Э.Палкина, д. 9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Затеев Виктор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Геннадьевич, 8-906-939-7752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zateev@yandex.ru</w:t>
            </w:r>
          </w:p>
        </w:tc>
      </w:tr>
      <w:tr>
        <w:tc>
          <w:tcPr>
            <w:tcW w:w="18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"Союз предприятий жилищно-коммунального хозяйства Республики Алтай"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649000,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Алтай,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г. Горно-Алтайск,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ул. Красноармейская, 52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Илинзер Александр Иванович (388-22) 2-51-19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22.04.2016 N 115</w:t>
            <w:br/>
            <w:t>(ред. от 13.09.2023)</w:t>
            <w:br/>
            <w:t>"Об утверждении Мероприятий, напра...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6&amp;n=41463&amp;dst=100006" TargetMode = "External"/>
	<Relationship Id="rId8" Type="http://schemas.openxmlformats.org/officeDocument/2006/relationships/hyperlink" Target="https://login.consultant.ru/link/?req=doc&amp;base=RLAW916&amp;n=54958&amp;dst=100006" TargetMode = "External"/>
	<Relationship Id="rId9" Type="http://schemas.openxmlformats.org/officeDocument/2006/relationships/hyperlink" Target="https://login.consultant.ru/link/?req=doc&amp;base=LAW&amp;n=434713&amp;dst=100429" TargetMode = "External"/>
	<Relationship Id="rId10" Type="http://schemas.openxmlformats.org/officeDocument/2006/relationships/hyperlink" Target="https://login.consultant.ru/link/?req=doc&amp;base=LAW&amp;n=129335" TargetMode = "External"/>
	<Relationship Id="rId11" Type="http://schemas.openxmlformats.org/officeDocument/2006/relationships/hyperlink" Target="https://login.consultant.ru/link/?req=doc&amp;base=RLAW916&amp;n=41463&amp;dst=100007" TargetMode = "External"/>
	<Relationship Id="rId12" Type="http://schemas.openxmlformats.org/officeDocument/2006/relationships/hyperlink" Target="https://login.consultant.ru/link/?req=doc&amp;base=RLAW916&amp;n=54958&amp;dst=100007" TargetMode = "External"/>
	<Relationship Id="rId13" Type="http://schemas.openxmlformats.org/officeDocument/2006/relationships/hyperlink" Target="https://login.consultant.ru/link/?req=doc&amp;base=RLAW916&amp;n=41463&amp;dst=100008" TargetMode = "External"/>
	<Relationship Id="rId14" Type="http://schemas.openxmlformats.org/officeDocument/2006/relationships/hyperlink" Target="https://login.consultant.ru/link/?req=doc&amp;base=RLAW916&amp;n=54958&amp;dst=100008" TargetMode = "External"/>
	<Relationship Id="rId15" Type="http://schemas.openxmlformats.org/officeDocument/2006/relationships/hyperlink" Target="https://login.consultant.ru/link/?req=doc&amp;base=RLAW916&amp;n=17013" TargetMode = "External"/>
	<Relationship Id="rId16" Type="http://schemas.openxmlformats.org/officeDocument/2006/relationships/hyperlink" Target="https://login.consultant.ru/link/?req=doc&amp;base=RLAW916&amp;n=41463&amp;dst=100009" TargetMode = "External"/>
	<Relationship Id="rId17" Type="http://schemas.openxmlformats.org/officeDocument/2006/relationships/hyperlink" Target="https://login.consultant.ru/link/?req=doc&amp;base=RLAW916&amp;n=41463&amp;dst=100010" TargetMode = "External"/>
	<Relationship Id="rId18" Type="http://schemas.openxmlformats.org/officeDocument/2006/relationships/hyperlink" Target="https://login.consultant.ru/link/?req=doc&amp;base=RLAW916&amp;n=54958&amp;dst=100009" TargetMode = "External"/>
	<Relationship Id="rId19" Type="http://schemas.openxmlformats.org/officeDocument/2006/relationships/hyperlink" Target="https://login.consultant.ru/link/?req=doc&amp;base=LAW&amp;n=434713" TargetMode = "External"/>
	<Relationship Id="rId20" Type="http://schemas.openxmlformats.org/officeDocument/2006/relationships/hyperlink" Target="https://login.consultant.ru/link/?req=doc&amp;base=RLAW916&amp;n=54456&amp;dst=106300" TargetMode = "External"/>
	<Relationship Id="rId21" Type="http://schemas.openxmlformats.org/officeDocument/2006/relationships/hyperlink" Target="https://login.consultant.ru/link/?req=doc&amp;base=RLAW916&amp;n=54118&amp;dst=100011" TargetMode = "External"/>
	<Relationship Id="rId22" Type="http://schemas.openxmlformats.org/officeDocument/2006/relationships/hyperlink" Target="https://login.consultant.ru/link/?req=doc&amp;base=RLAW916&amp;n=41463&amp;dst=100011" TargetMode = "External"/>
	<Relationship Id="rId23" Type="http://schemas.openxmlformats.org/officeDocument/2006/relationships/hyperlink" Target="https://login.consultant.ru/link/?req=doc&amp;base=RLAW916&amp;n=41463&amp;dst=100013" TargetMode = "External"/>
	<Relationship Id="rId24" Type="http://schemas.openxmlformats.org/officeDocument/2006/relationships/hyperlink" Target="https://login.consultant.ru/link/?req=doc&amp;base=RLAW916&amp;n=54958&amp;dst=100010" TargetMode = "External"/>
	<Relationship Id="rId25" Type="http://schemas.openxmlformats.org/officeDocument/2006/relationships/hyperlink" Target="https://login.consultant.ru/link/?req=doc&amp;base=RLAW916&amp;n=41463&amp;dst=100014" TargetMode = "External"/>
	<Relationship Id="rId26" Type="http://schemas.openxmlformats.org/officeDocument/2006/relationships/hyperlink" Target="https://login.consultant.ru/link/?req=doc&amp;base=RLAW916&amp;n=54958&amp;dst=100011" TargetMode = "External"/>
	<Relationship Id="rId27" Type="http://schemas.openxmlformats.org/officeDocument/2006/relationships/hyperlink" Target="https://login.consultant.ru/link/?req=doc&amp;base=RLAW916&amp;n=41463&amp;dst=100015" TargetMode = "External"/>
	<Relationship Id="rId28" Type="http://schemas.openxmlformats.org/officeDocument/2006/relationships/hyperlink" Target="https://login.consultant.ru/link/?req=doc&amp;base=RLAW916&amp;n=54958&amp;dst=100012" TargetMode = "External"/>
	<Relationship Id="rId29" Type="http://schemas.openxmlformats.org/officeDocument/2006/relationships/hyperlink" Target="https://login.consultant.ru/link/?req=doc&amp;base=RLAW916&amp;n=41463&amp;dst=100016" TargetMode = "External"/>
	<Relationship Id="rId30" Type="http://schemas.openxmlformats.org/officeDocument/2006/relationships/hyperlink" Target="https://login.consultant.ru/link/?req=doc&amp;base=RLAW916&amp;n=41463&amp;dst=100017" TargetMode = "External"/>
	<Relationship Id="rId31" Type="http://schemas.openxmlformats.org/officeDocument/2006/relationships/hyperlink" Target="https://login.consultant.ru/link/?req=doc&amp;base=RLAW916&amp;n=54958&amp;dst=100013" TargetMode = "External"/>
	<Relationship Id="rId32" Type="http://schemas.openxmlformats.org/officeDocument/2006/relationships/hyperlink" Target="https://login.consultant.ru/link/?req=doc&amp;base=RLAW916&amp;n=41463&amp;dst=100018" TargetMode = "External"/>
	<Relationship Id="rId33" Type="http://schemas.openxmlformats.org/officeDocument/2006/relationships/hyperlink" Target="https://login.consultant.ru/link/?req=doc&amp;base=RLAW916&amp;n=54958&amp;dst=100014" TargetMode = "External"/>
	<Relationship Id="rId34" Type="http://schemas.openxmlformats.org/officeDocument/2006/relationships/hyperlink" Target="https://login.consultant.ru/link/?req=doc&amp;base=RLAW916&amp;n=41463&amp;dst=100019" TargetMode = "External"/>
	<Relationship Id="rId35" Type="http://schemas.openxmlformats.org/officeDocument/2006/relationships/hyperlink" Target="https://login.consultant.ru/link/?req=doc&amp;base=RLAW916&amp;n=41463&amp;dst=10001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22.04.2016 N 115
(ред. от 13.09.2023)
"Об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 и признанию утратившим силу постановления Правительства Республики Алтай от 20 мая 2013 года N 128"</dc:title>
  <dcterms:created xsi:type="dcterms:W3CDTF">2023-12-04T13:18:22Z</dcterms:created>
</cp:coreProperties>
</file>