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Республики Алтай от 18.02.2019 N 134</w:t>
              <w:br/>
              <w:t xml:space="preserve">(ред. от 14.09.2023)</w:t>
              <w:br/>
              <w:t xml:space="preserve">"Об Общественном совете при Министерстве природных ресурсов и экологии Республики Алтай и признании утратившими силу некоторых приказов Министерства природных ресурсов, экологии и имущественных отношений Республики Алтай"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ПРИРОДНЫХ РЕСУРСОВ, ЭКОЛОГИИ</w:t>
      </w:r>
    </w:p>
    <w:p>
      <w:pPr>
        <w:pStyle w:val="2"/>
        <w:jc w:val="center"/>
      </w:pPr>
      <w:r>
        <w:rPr>
          <w:sz w:val="20"/>
        </w:rPr>
        <w:t xml:space="preserve">И ИМУЩЕСТВЕННЫХ ОТНОШЕНИЙ 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18 февраля 2019 г. N 134</w:t>
      </w:r>
    </w:p>
    <w:p>
      <w:pPr>
        <w:pStyle w:val="2"/>
        <w:jc w:val="both"/>
      </w:pPr>
      <w:r>
        <w:rPr>
          <w:sz w:val="20"/>
        </w:rPr>
      </w:r>
    </w:p>
    <w:p>
      <w:pPr>
        <w:pStyle w:val="2"/>
        <w:jc w:val="center"/>
      </w:pPr>
      <w:r>
        <w:rPr>
          <w:sz w:val="20"/>
        </w:rPr>
        <w:t xml:space="preserve">ОБ ОБЩЕСТВЕННОМ СОВЕТЕ ПРИ МИНИСТЕРСТВЕ ПРИРОДНЫХ РЕСУРСОВ</w:t>
      </w:r>
    </w:p>
    <w:p>
      <w:pPr>
        <w:pStyle w:val="2"/>
        <w:jc w:val="center"/>
      </w:pPr>
      <w:r>
        <w:rPr>
          <w:sz w:val="20"/>
        </w:rPr>
        <w:t xml:space="preserve">И ЭКОЛОГИИ РЕСПУБЛИКИ АЛТАЙ И ПРИЗНАНИИ УТРАТИВШИМИ СИЛУ</w:t>
      </w:r>
    </w:p>
    <w:p>
      <w:pPr>
        <w:pStyle w:val="2"/>
        <w:jc w:val="center"/>
      </w:pPr>
      <w:r>
        <w:rPr>
          <w:sz w:val="20"/>
        </w:rPr>
        <w:t xml:space="preserve">НЕКОТОРЫХ ПРИКАЗОВ МИНИСТЕРСТВА ПРИРОДНЫХ РЕСУРСОВ, ЭКОЛОГИИ</w:t>
      </w:r>
    </w:p>
    <w:p>
      <w:pPr>
        <w:pStyle w:val="2"/>
        <w:jc w:val="center"/>
      </w:pPr>
      <w:r>
        <w:rPr>
          <w:sz w:val="20"/>
        </w:rPr>
        <w:t xml:space="preserve">И ИМУЩЕСТВЕННЫХ ОТНОШЕНИЙ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Минприроды Республики Алтай</w:t>
            </w:r>
          </w:p>
          <w:p>
            <w:pPr>
              <w:pStyle w:val="0"/>
              <w:jc w:val="center"/>
            </w:pPr>
            <w:r>
              <w:rPr>
                <w:sz w:val="20"/>
                <w:color w:val="392c69"/>
              </w:rPr>
              <w:t xml:space="preserve">от 29.04.2019 </w:t>
            </w:r>
            <w:hyperlink w:history="0" r:id="rId7" w:tooltip="Приказ Минприроды Республики Алтай от 29.04.2019 N 402 (ред. от 09.06.2022) &quot;О внесении изменений в некоторые приказы Министерства природных ресурсов, экологии и имущественных отношений Республики Алтай&quot; {КонсультантПлюс}">
              <w:r>
                <w:rPr>
                  <w:sz w:val="20"/>
                  <w:color w:val="0000ff"/>
                </w:rPr>
                <w:t xml:space="preserve">N 402</w:t>
              </w:r>
            </w:hyperlink>
            <w:r>
              <w:rPr>
                <w:sz w:val="20"/>
                <w:color w:val="392c69"/>
              </w:rPr>
              <w:t xml:space="preserve">, от 25.06.2019 </w:t>
            </w:r>
            <w:hyperlink w:history="0" r:id="rId8" w:tooltip="Приказ Минприроды Республики Алтай от 25.06.2019 N 547 &quot;О внесении изменений в Положение об Общественном совете при Министерстве природных ресурсов, экологии и туризма Республики Алтай, утвержденное приказом Министерства природных ресурсов, экологии и туризма Республики Алтай от 18 февраля 2019 года N 134&quot; {КонсультантПлюс}">
              <w:r>
                <w:rPr>
                  <w:sz w:val="20"/>
                  <w:color w:val="0000ff"/>
                </w:rPr>
                <w:t xml:space="preserve">N 547</w:t>
              </w:r>
            </w:hyperlink>
            <w:r>
              <w:rPr>
                <w:sz w:val="20"/>
                <w:color w:val="392c69"/>
              </w:rPr>
              <w:t xml:space="preserve">,</w:t>
            </w:r>
          </w:p>
          <w:p>
            <w:pPr>
              <w:pStyle w:val="0"/>
              <w:jc w:val="center"/>
            </w:pPr>
            <w:r>
              <w:rPr>
                <w:sz w:val="20"/>
                <w:color w:val="392c69"/>
              </w:rPr>
              <w:t xml:space="preserve">Приказов Минприроды РА</w:t>
            </w:r>
          </w:p>
          <w:p>
            <w:pPr>
              <w:pStyle w:val="0"/>
              <w:jc w:val="center"/>
            </w:pPr>
            <w:r>
              <w:rPr>
                <w:sz w:val="20"/>
                <w:color w:val="392c69"/>
              </w:rPr>
              <w:t xml:space="preserve">от 13.04.2023 </w:t>
            </w:r>
            <w:hyperlink w:history="0" r:id="rId9"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КонсультантПлюс}">
              <w:r>
                <w:rPr>
                  <w:sz w:val="20"/>
                  <w:color w:val="0000ff"/>
                </w:rPr>
                <w:t xml:space="preserve">N 218</w:t>
              </w:r>
            </w:hyperlink>
            <w:r>
              <w:rPr>
                <w:sz w:val="20"/>
                <w:color w:val="392c69"/>
              </w:rPr>
              <w:t xml:space="preserve">, от 14.09.2023 </w:t>
            </w:r>
            <w:hyperlink w:history="0" r:id="rId10" w:tooltip="Приказ Минприроды РА от 14.09.2023 N 499 &quot;О внесении изменений в Состав Общественного совета при Министерстве природных ресурсов и экологии Республики Алтай, утвержденный приказом Министерства природных ресурсов, экологии и имущественных отношений Республики Алтай от 18 февраля 2019 г. N 134&quot; {КонсультантПлюс}">
              <w:r>
                <w:rPr>
                  <w:sz w:val="20"/>
                  <w:color w:val="0000ff"/>
                </w:rPr>
                <w:t xml:space="preserve">N 499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11" w:tooltip="Постановление Правительства Республики Алтай от 21.05.2015 N 135 (ред. от 18.10.2018) &quot;Об утверждении Положения о Министерстве природных ресурсов, экологии и имущественных отношений Республики Алтай и признании утратившими силу некоторых постановлений Правительства Республики Алтай&quot; (с изм. и доп., вступающими в силу с 01.01.2019) ------------ Недействующая редакция {КонсультантПлюс}">
        <w:r>
          <w:rPr>
            <w:sz w:val="20"/>
            <w:color w:val="0000ff"/>
          </w:rPr>
          <w:t xml:space="preserve">Положением</w:t>
        </w:r>
      </w:hyperlink>
      <w:r>
        <w:rPr>
          <w:sz w:val="20"/>
        </w:rPr>
        <w:t xml:space="preserve"> о Министерстве природных ресурсов и экологии Республики Алтай, утвержденным постановлением Правительства Республики Алтай от 21 мая 2015 года N 135, приказываю:</w:t>
      </w:r>
    </w:p>
    <w:p>
      <w:pPr>
        <w:pStyle w:val="0"/>
        <w:jc w:val="both"/>
      </w:pPr>
      <w:r>
        <w:rPr>
          <w:sz w:val="20"/>
        </w:rPr>
        <w:t xml:space="preserve">(в ред. </w:t>
      </w:r>
      <w:hyperlink w:history="0" r:id="rId12" w:tooltip="Приказ Минприроды Республики Алтай от 29.04.2019 N 402 (ред. от 09.06.2022) &quot;О внесении изменений в некоторые приказы Министерства природных ресурсов, экологии и имущественных отношений Республики Алтай&quot; {КонсультантПлюс}">
        <w:r>
          <w:rPr>
            <w:sz w:val="20"/>
            <w:color w:val="0000ff"/>
          </w:rPr>
          <w:t xml:space="preserve">Приказа</w:t>
        </w:r>
      </w:hyperlink>
      <w:r>
        <w:rPr>
          <w:sz w:val="20"/>
        </w:rPr>
        <w:t xml:space="preserve"> Минприроды Республики Алтай от 29.04.2019 N 402, </w:t>
      </w:r>
      <w:hyperlink w:history="0" r:id="rId13"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КонсультантПлюс}">
        <w:r>
          <w:rPr>
            <w:sz w:val="20"/>
            <w:color w:val="0000ff"/>
          </w:rPr>
          <w:t xml:space="preserve">Приказа</w:t>
        </w:r>
      </w:hyperlink>
      <w:r>
        <w:rPr>
          <w:sz w:val="20"/>
        </w:rPr>
        <w:t xml:space="preserve"> Минприроды РА от 13.04.2023 N 218)</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w:t>
      </w:r>
      <w:hyperlink w:history="0" w:anchor="P44" w:tooltip="СОСТАВ">
        <w:r>
          <w:rPr>
            <w:sz w:val="20"/>
            <w:color w:val="0000ff"/>
          </w:rPr>
          <w:t xml:space="preserve">Состав</w:t>
        </w:r>
      </w:hyperlink>
      <w:r>
        <w:rPr>
          <w:sz w:val="20"/>
        </w:rPr>
        <w:t xml:space="preserve"> Общественного совета при Министерстве природных ресурсов и экологии Республики Алтай;</w:t>
      </w:r>
    </w:p>
    <w:p>
      <w:pPr>
        <w:pStyle w:val="0"/>
        <w:jc w:val="both"/>
      </w:pPr>
      <w:r>
        <w:rPr>
          <w:sz w:val="20"/>
        </w:rPr>
        <w:t xml:space="preserve">(в ред. </w:t>
      </w:r>
      <w:hyperlink w:history="0" r:id="rId14" w:tooltip="Приказ Минприроды Республики Алтай от 29.04.2019 N 402 (ред. от 09.06.2022) &quot;О внесении изменений в некоторые приказы Министерства природных ресурсов, экологии и имущественных отношений Республики Алтай&quot; {КонсультантПлюс}">
        <w:r>
          <w:rPr>
            <w:sz w:val="20"/>
            <w:color w:val="0000ff"/>
          </w:rPr>
          <w:t xml:space="preserve">Приказа</w:t>
        </w:r>
      </w:hyperlink>
      <w:r>
        <w:rPr>
          <w:sz w:val="20"/>
        </w:rPr>
        <w:t xml:space="preserve"> Минприроды Республики Алтай от 29.04.2019 N 402, </w:t>
      </w:r>
      <w:hyperlink w:history="0" r:id="rId15"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КонсультантПлюс}">
        <w:r>
          <w:rPr>
            <w:sz w:val="20"/>
            <w:color w:val="0000ff"/>
          </w:rPr>
          <w:t xml:space="preserve">Приказа</w:t>
        </w:r>
      </w:hyperlink>
      <w:r>
        <w:rPr>
          <w:sz w:val="20"/>
        </w:rPr>
        <w:t xml:space="preserve"> Минприроды РА от 13.04.2023 N 218)</w:t>
      </w:r>
    </w:p>
    <w:p>
      <w:pPr>
        <w:pStyle w:val="0"/>
        <w:spacing w:before="200" w:line-rule="auto"/>
        <w:ind w:firstLine="540"/>
        <w:jc w:val="both"/>
      </w:pPr>
      <w:r>
        <w:rPr>
          <w:sz w:val="20"/>
        </w:rPr>
        <w:t xml:space="preserve">б) </w:t>
      </w:r>
      <w:hyperlink w:history="0" w:anchor="P75" w:tooltip="ПОЛОЖЕНИЕ">
        <w:r>
          <w:rPr>
            <w:sz w:val="20"/>
            <w:color w:val="0000ff"/>
          </w:rPr>
          <w:t xml:space="preserve">Положение</w:t>
        </w:r>
      </w:hyperlink>
      <w:r>
        <w:rPr>
          <w:sz w:val="20"/>
        </w:rPr>
        <w:t xml:space="preserve"> об Общественном совете при Министерстве природных ресурсов и экологии Республики Алтай.</w:t>
      </w:r>
    </w:p>
    <w:p>
      <w:pPr>
        <w:pStyle w:val="0"/>
        <w:jc w:val="both"/>
      </w:pPr>
      <w:r>
        <w:rPr>
          <w:sz w:val="20"/>
        </w:rPr>
        <w:t xml:space="preserve">(в ред. </w:t>
      </w:r>
      <w:hyperlink w:history="0" r:id="rId16" w:tooltip="Приказ Минприроды Республики Алтай от 29.04.2019 N 402 (ред. от 09.06.2022) &quot;О внесении изменений в некоторые приказы Министерства природных ресурсов, экологии и имущественных отношений Республики Алтай&quot; {КонсультантПлюс}">
        <w:r>
          <w:rPr>
            <w:sz w:val="20"/>
            <w:color w:val="0000ff"/>
          </w:rPr>
          <w:t xml:space="preserve">Приказа</w:t>
        </w:r>
      </w:hyperlink>
      <w:r>
        <w:rPr>
          <w:sz w:val="20"/>
        </w:rPr>
        <w:t xml:space="preserve"> Минприроды Республики Алтай от 29.04.2019 N 402, </w:t>
      </w:r>
      <w:hyperlink w:history="0" r:id="rId17"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КонсультантПлюс}">
        <w:r>
          <w:rPr>
            <w:sz w:val="20"/>
            <w:color w:val="0000ff"/>
          </w:rPr>
          <w:t xml:space="preserve">Приказа</w:t>
        </w:r>
      </w:hyperlink>
      <w:r>
        <w:rPr>
          <w:sz w:val="20"/>
        </w:rPr>
        <w:t xml:space="preserve"> Минприроды РА от 13.04.2023 N 218)</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приказ Министерства лесного хозяйства Республики Алтай от 20 марта 2014 года N 110 "Об общественном совете при Министерстве лесного хозяйства Республики Алтай";</w:t>
      </w:r>
    </w:p>
    <w:p>
      <w:pPr>
        <w:pStyle w:val="0"/>
        <w:spacing w:before="200" w:line-rule="auto"/>
        <w:ind w:firstLine="540"/>
        <w:jc w:val="both"/>
      </w:pPr>
      <w:r>
        <w:rPr>
          <w:sz w:val="20"/>
        </w:rPr>
        <w:t xml:space="preserve">приказ Министерства природных ресурсов, экологии и имущественных отношений Республики Алтай от 11 сентября 2017 года N 536 "О внесении изменений в приказ Министерства лесного хозяйства Республики Алтай от 20 марта 2014 года N 110".</w:t>
      </w:r>
    </w:p>
    <w:p>
      <w:pPr>
        <w:pStyle w:val="0"/>
        <w:spacing w:before="200" w:line-rule="auto"/>
        <w:ind w:firstLine="540"/>
        <w:jc w:val="both"/>
      </w:pPr>
      <w:r>
        <w:rPr>
          <w:sz w:val="20"/>
        </w:rPr>
        <w:t xml:space="preserve">3 - 4. Утратили силу. - </w:t>
      </w:r>
      <w:hyperlink w:history="0" r:id="rId18"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КонсультантПлюс}">
        <w:r>
          <w:rPr>
            <w:sz w:val="20"/>
            <w:color w:val="0000ff"/>
          </w:rPr>
          <w:t xml:space="preserve">Приказ</w:t>
        </w:r>
      </w:hyperlink>
      <w:r>
        <w:rPr>
          <w:sz w:val="20"/>
        </w:rPr>
        <w:t xml:space="preserve"> Минприроды РА от 13.04.2023 N 218.</w:t>
      </w:r>
    </w:p>
    <w:p>
      <w:pPr>
        <w:pStyle w:val="0"/>
        <w:jc w:val="both"/>
      </w:pPr>
      <w:r>
        <w:rPr>
          <w:sz w:val="20"/>
        </w:rPr>
      </w:r>
    </w:p>
    <w:p>
      <w:pPr>
        <w:pStyle w:val="0"/>
        <w:jc w:val="right"/>
      </w:pPr>
      <w:r>
        <w:rPr>
          <w:sz w:val="20"/>
        </w:rPr>
        <w:t xml:space="preserve">Министр</w:t>
      </w:r>
    </w:p>
    <w:p>
      <w:pPr>
        <w:pStyle w:val="0"/>
        <w:jc w:val="right"/>
      </w:pPr>
      <w:r>
        <w:rPr>
          <w:sz w:val="20"/>
        </w:rPr>
        <w:t xml:space="preserve">Е.В.ЛАРИН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природных ресурсов,</w:t>
      </w:r>
    </w:p>
    <w:p>
      <w:pPr>
        <w:pStyle w:val="0"/>
        <w:jc w:val="right"/>
      </w:pPr>
      <w:r>
        <w:rPr>
          <w:sz w:val="20"/>
        </w:rPr>
        <w:t xml:space="preserve">экологии и имущественных отношений</w:t>
      </w:r>
    </w:p>
    <w:p>
      <w:pPr>
        <w:pStyle w:val="0"/>
        <w:jc w:val="right"/>
      </w:pPr>
      <w:r>
        <w:rPr>
          <w:sz w:val="20"/>
        </w:rPr>
        <w:t xml:space="preserve">Республики Алтай</w:t>
      </w:r>
    </w:p>
    <w:p>
      <w:pPr>
        <w:pStyle w:val="0"/>
        <w:jc w:val="right"/>
      </w:pPr>
      <w:r>
        <w:rPr>
          <w:sz w:val="20"/>
        </w:rPr>
        <w:t xml:space="preserve">от 18 февраля 2019 г. N 134</w:t>
      </w:r>
    </w:p>
    <w:p>
      <w:pPr>
        <w:pStyle w:val="0"/>
        <w:jc w:val="both"/>
      </w:pPr>
      <w:r>
        <w:rPr>
          <w:sz w:val="20"/>
        </w:rPr>
      </w:r>
    </w:p>
    <w:bookmarkStart w:id="44" w:name="P44"/>
    <w:bookmarkEnd w:id="44"/>
    <w:p>
      <w:pPr>
        <w:pStyle w:val="2"/>
        <w:jc w:val="center"/>
      </w:pPr>
      <w:r>
        <w:rPr>
          <w:sz w:val="20"/>
        </w:rPr>
        <w:t xml:space="preserve">СОСТАВ</w:t>
      </w:r>
    </w:p>
    <w:p>
      <w:pPr>
        <w:pStyle w:val="2"/>
        <w:jc w:val="center"/>
      </w:pPr>
      <w:r>
        <w:rPr>
          <w:sz w:val="20"/>
        </w:rPr>
        <w:t xml:space="preserve">ОБЩЕСТВЕННОГО СОВЕТА ПРИ МИНИСТЕРСТВЕ ПРИРОДНЫХ РЕСУРСОВ</w:t>
      </w:r>
    </w:p>
    <w:p>
      <w:pPr>
        <w:pStyle w:val="2"/>
        <w:jc w:val="center"/>
      </w:pPr>
      <w:r>
        <w:rPr>
          <w:sz w:val="20"/>
        </w:rPr>
        <w:t xml:space="preserve">И ЭКОЛОГИИ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риказ Минприроды Республики Алтай от 29.04.2019 N 402 (ред. от 09.06.2022) &quot;О внесении изменений в некоторые приказы Министерства природных ресурсов, экологии и имущественных отношений Республики Алтай&quot; {КонсультантПлюс}">
              <w:r>
                <w:rPr>
                  <w:sz w:val="20"/>
                  <w:color w:val="0000ff"/>
                </w:rPr>
                <w:t xml:space="preserve">Приказа</w:t>
              </w:r>
            </w:hyperlink>
            <w:r>
              <w:rPr>
                <w:sz w:val="20"/>
                <w:color w:val="392c69"/>
              </w:rPr>
              <w:t xml:space="preserve"> Минприроды Республики Алтай</w:t>
            </w:r>
          </w:p>
          <w:p>
            <w:pPr>
              <w:pStyle w:val="0"/>
              <w:jc w:val="center"/>
            </w:pPr>
            <w:r>
              <w:rPr>
                <w:sz w:val="20"/>
                <w:color w:val="392c69"/>
              </w:rPr>
              <w:t xml:space="preserve">от 29.04.2019 N 402,</w:t>
            </w:r>
          </w:p>
          <w:p>
            <w:pPr>
              <w:pStyle w:val="0"/>
              <w:jc w:val="center"/>
            </w:pPr>
            <w:r>
              <w:rPr>
                <w:sz w:val="20"/>
                <w:color w:val="392c69"/>
              </w:rPr>
              <w:t xml:space="preserve">Приказов Минприроды РА</w:t>
            </w:r>
          </w:p>
          <w:p>
            <w:pPr>
              <w:pStyle w:val="0"/>
              <w:jc w:val="center"/>
            </w:pPr>
            <w:r>
              <w:rPr>
                <w:sz w:val="20"/>
                <w:color w:val="392c69"/>
              </w:rPr>
              <w:t xml:space="preserve">от 13.04.2023 </w:t>
            </w:r>
            <w:hyperlink w:history="0" r:id="rId20"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КонсультантПлюс}">
              <w:r>
                <w:rPr>
                  <w:sz w:val="20"/>
                  <w:color w:val="0000ff"/>
                </w:rPr>
                <w:t xml:space="preserve">N 218</w:t>
              </w:r>
            </w:hyperlink>
            <w:r>
              <w:rPr>
                <w:sz w:val="20"/>
                <w:color w:val="392c69"/>
              </w:rPr>
              <w:t xml:space="preserve">, от 14.09.2023 </w:t>
            </w:r>
            <w:hyperlink w:history="0" r:id="rId21" w:tooltip="Приказ Минприроды РА от 14.09.2023 N 499 &quot;О внесении изменений в Состав Общественного совета при Министерстве природных ресурсов и экологии Республики Алтай, утвержденный приказом Министерства природных ресурсов, экологии и имущественных отношений Республики Алтай от 18 февраля 2019 г. N 134&quot; {КонсультантПлюс}">
              <w:r>
                <w:rPr>
                  <w:sz w:val="20"/>
                  <w:color w:val="0000ff"/>
                </w:rPr>
                <w:t xml:space="preserve">N 499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11"/>
        <w:gridCol w:w="6860"/>
      </w:tblGrid>
      <w:tr>
        <w:tc>
          <w:tcPr>
            <w:tcW w:w="2211" w:type="dxa"/>
            <w:tcBorders>
              <w:top w:val="nil"/>
              <w:left w:val="nil"/>
              <w:bottom w:val="nil"/>
              <w:right w:val="nil"/>
            </w:tcBorders>
          </w:tcPr>
          <w:p>
            <w:pPr>
              <w:pStyle w:val="0"/>
              <w:jc w:val="both"/>
            </w:pPr>
            <w:r>
              <w:rPr>
                <w:sz w:val="20"/>
              </w:rPr>
              <w:t xml:space="preserve">Ю.И.Винокуров</w:t>
            </w:r>
          </w:p>
        </w:tc>
        <w:tc>
          <w:tcPr>
            <w:tcW w:w="6860" w:type="dxa"/>
            <w:tcBorders>
              <w:top w:val="nil"/>
              <w:left w:val="nil"/>
              <w:bottom w:val="nil"/>
              <w:right w:val="nil"/>
            </w:tcBorders>
          </w:tcPr>
          <w:p>
            <w:pPr>
              <w:pStyle w:val="0"/>
              <w:jc w:val="both"/>
            </w:pPr>
            <w:r>
              <w:rPr>
                <w:sz w:val="20"/>
              </w:rPr>
              <w:t xml:space="preserve">- заслуженный эколог Российской Федерации, доктор геологических наук, профессор (председатель) (по согласованию);</w:t>
            </w:r>
          </w:p>
        </w:tc>
      </w:tr>
      <w:tr>
        <w:tc>
          <w:tcPr>
            <w:tcW w:w="2211" w:type="dxa"/>
            <w:tcBorders>
              <w:top w:val="nil"/>
              <w:left w:val="nil"/>
              <w:bottom w:val="nil"/>
              <w:right w:val="nil"/>
            </w:tcBorders>
          </w:tcPr>
          <w:p>
            <w:pPr>
              <w:pStyle w:val="0"/>
              <w:jc w:val="both"/>
            </w:pPr>
            <w:r>
              <w:rPr>
                <w:sz w:val="20"/>
              </w:rPr>
              <w:t xml:space="preserve">Н.В.Черепанова</w:t>
            </w:r>
          </w:p>
        </w:tc>
        <w:tc>
          <w:tcPr>
            <w:tcW w:w="6860" w:type="dxa"/>
            <w:tcBorders>
              <w:top w:val="nil"/>
              <w:left w:val="nil"/>
              <w:bottom w:val="nil"/>
              <w:right w:val="nil"/>
            </w:tcBorders>
          </w:tcPr>
          <w:p>
            <w:pPr>
              <w:pStyle w:val="0"/>
              <w:jc w:val="both"/>
            </w:pPr>
            <w:r>
              <w:rPr>
                <w:sz w:val="20"/>
              </w:rPr>
              <w:t xml:space="preserve">- секретарь Министерства;</w:t>
            </w:r>
          </w:p>
        </w:tc>
      </w:tr>
      <w:tr>
        <w:tc>
          <w:tcPr>
            <w:tcW w:w="2211" w:type="dxa"/>
            <w:tcBorders>
              <w:top w:val="nil"/>
              <w:left w:val="nil"/>
              <w:bottom w:val="nil"/>
              <w:right w:val="nil"/>
            </w:tcBorders>
          </w:tcPr>
          <w:p>
            <w:pPr>
              <w:pStyle w:val="0"/>
              <w:jc w:val="both"/>
            </w:pPr>
            <w:r>
              <w:rPr>
                <w:sz w:val="20"/>
              </w:rPr>
              <w:t xml:space="preserve">Р.Т.Адарина</w:t>
            </w:r>
          </w:p>
        </w:tc>
        <w:tc>
          <w:tcPr>
            <w:tcW w:w="6860" w:type="dxa"/>
            <w:tcBorders>
              <w:top w:val="nil"/>
              <w:left w:val="nil"/>
              <w:bottom w:val="nil"/>
              <w:right w:val="nil"/>
            </w:tcBorders>
          </w:tcPr>
          <w:p>
            <w:pPr>
              <w:pStyle w:val="0"/>
              <w:jc w:val="both"/>
            </w:pPr>
            <w:r>
              <w:rPr>
                <w:sz w:val="20"/>
              </w:rPr>
              <w:t xml:space="preserve">- кандидат экономических наук, доцент кафедры экономики, туризма и прикладной информатики экономико-юридического факультета (по согласованию);</w:t>
            </w:r>
          </w:p>
        </w:tc>
      </w:tr>
      <w:tr>
        <w:tc>
          <w:tcPr>
            <w:tcW w:w="2211" w:type="dxa"/>
            <w:tcBorders>
              <w:top w:val="nil"/>
              <w:left w:val="nil"/>
              <w:bottom w:val="nil"/>
              <w:right w:val="nil"/>
            </w:tcBorders>
          </w:tcPr>
          <w:p>
            <w:pPr>
              <w:pStyle w:val="0"/>
              <w:jc w:val="both"/>
            </w:pPr>
            <w:r>
              <w:rPr>
                <w:sz w:val="20"/>
              </w:rPr>
              <w:t xml:space="preserve">В.В.Кукасов</w:t>
            </w:r>
          </w:p>
        </w:tc>
        <w:tc>
          <w:tcPr>
            <w:tcW w:w="6860" w:type="dxa"/>
            <w:tcBorders>
              <w:top w:val="nil"/>
              <w:left w:val="nil"/>
              <w:bottom w:val="nil"/>
              <w:right w:val="nil"/>
            </w:tcBorders>
          </w:tcPr>
          <w:p>
            <w:pPr>
              <w:pStyle w:val="0"/>
              <w:jc w:val="both"/>
            </w:pPr>
            <w:r>
              <w:rPr>
                <w:sz w:val="20"/>
              </w:rPr>
              <w:t xml:space="preserve">- атаман некоммерческой организации "Алтайское республиканское отдельское казачье общество" Сибирского войскового казачьего общества (по согласованию);</w:t>
            </w:r>
          </w:p>
        </w:tc>
      </w:tr>
      <w:tr>
        <w:tc>
          <w:tcPr>
            <w:tcW w:w="2211" w:type="dxa"/>
            <w:tcBorders>
              <w:top w:val="nil"/>
              <w:left w:val="nil"/>
              <w:bottom w:val="nil"/>
              <w:right w:val="nil"/>
            </w:tcBorders>
          </w:tcPr>
          <w:p>
            <w:pPr>
              <w:pStyle w:val="0"/>
              <w:jc w:val="both"/>
            </w:pPr>
            <w:r>
              <w:rPr>
                <w:sz w:val="20"/>
              </w:rPr>
              <w:t xml:space="preserve">В.В.Рябченко</w:t>
            </w:r>
          </w:p>
        </w:tc>
        <w:tc>
          <w:tcPr>
            <w:tcW w:w="6860" w:type="dxa"/>
            <w:tcBorders>
              <w:top w:val="nil"/>
              <w:left w:val="nil"/>
              <w:bottom w:val="nil"/>
              <w:right w:val="nil"/>
            </w:tcBorders>
          </w:tcPr>
          <w:p>
            <w:pPr>
              <w:pStyle w:val="0"/>
              <w:jc w:val="both"/>
            </w:pPr>
            <w:r>
              <w:rPr>
                <w:sz w:val="20"/>
              </w:rPr>
              <w:t xml:space="preserve">- председатель Комитета Государственного Собрания - Эл Курултай Республики Алтай по экологии и природопользованию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природных ресурсов,</w:t>
      </w:r>
    </w:p>
    <w:p>
      <w:pPr>
        <w:pStyle w:val="0"/>
        <w:jc w:val="right"/>
      </w:pPr>
      <w:r>
        <w:rPr>
          <w:sz w:val="20"/>
        </w:rPr>
        <w:t xml:space="preserve">экологии и имущественных отношений</w:t>
      </w:r>
    </w:p>
    <w:p>
      <w:pPr>
        <w:pStyle w:val="0"/>
        <w:jc w:val="right"/>
      </w:pPr>
      <w:r>
        <w:rPr>
          <w:sz w:val="20"/>
        </w:rPr>
        <w:t xml:space="preserve">Республики Алтай</w:t>
      </w:r>
    </w:p>
    <w:p>
      <w:pPr>
        <w:pStyle w:val="0"/>
        <w:jc w:val="right"/>
      </w:pPr>
      <w:r>
        <w:rPr>
          <w:sz w:val="20"/>
        </w:rPr>
        <w:t xml:space="preserve">от 18 февраля 2019 г. N 134</w:t>
      </w:r>
    </w:p>
    <w:p>
      <w:pPr>
        <w:pStyle w:val="0"/>
        <w:jc w:val="both"/>
      </w:pPr>
      <w:r>
        <w:rPr>
          <w:sz w:val="20"/>
        </w:rPr>
      </w:r>
    </w:p>
    <w:bookmarkStart w:id="75" w:name="P75"/>
    <w:bookmarkEnd w:id="75"/>
    <w:p>
      <w:pPr>
        <w:pStyle w:val="2"/>
        <w:jc w:val="center"/>
      </w:pPr>
      <w:r>
        <w:rPr>
          <w:sz w:val="20"/>
        </w:rPr>
        <w:t xml:space="preserve">ПОЛОЖЕНИЕ</w:t>
      </w:r>
    </w:p>
    <w:p>
      <w:pPr>
        <w:pStyle w:val="2"/>
        <w:jc w:val="center"/>
      </w:pPr>
      <w:r>
        <w:rPr>
          <w:sz w:val="20"/>
        </w:rPr>
        <w:t xml:space="preserve">ОБ ОБЩЕСТВЕННОМ СОВЕТЕ ПРИ МИНИСТЕРСТВЕ ПРИРОДНЫХ РЕСУРСОВ</w:t>
      </w:r>
    </w:p>
    <w:p>
      <w:pPr>
        <w:pStyle w:val="2"/>
        <w:jc w:val="center"/>
      </w:pPr>
      <w:r>
        <w:rPr>
          <w:sz w:val="20"/>
        </w:rPr>
        <w:t xml:space="preserve">И ЭКОЛОГИИ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Минприроды Республики Алтай</w:t>
            </w:r>
          </w:p>
          <w:p>
            <w:pPr>
              <w:pStyle w:val="0"/>
              <w:jc w:val="center"/>
            </w:pPr>
            <w:r>
              <w:rPr>
                <w:sz w:val="20"/>
                <w:color w:val="392c69"/>
              </w:rPr>
              <w:t xml:space="preserve">от 29.04.2019 </w:t>
            </w:r>
            <w:hyperlink w:history="0" r:id="rId22" w:tooltip="Приказ Минприроды Республики Алтай от 29.04.2019 N 402 (ред. от 09.06.2022) &quot;О внесении изменений в некоторые приказы Министерства природных ресурсов, экологии и имущественных отношений Республики Алтай&quot; {КонсультантПлюс}">
              <w:r>
                <w:rPr>
                  <w:sz w:val="20"/>
                  <w:color w:val="0000ff"/>
                </w:rPr>
                <w:t xml:space="preserve">N 402</w:t>
              </w:r>
            </w:hyperlink>
            <w:r>
              <w:rPr>
                <w:sz w:val="20"/>
                <w:color w:val="392c69"/>
              </w:rPr>
              <w:t xml:space="preserve">, от 25.06.2019 </w:t>
            </w:r>
            <w:hyperlink w:history="0" r:id="rId23" w:tooltip="Приказ Минприроды Республики Алтай от 25.06.2019 N 547 &quot;О внесении изменений в Положение об Общественном совете при Министерстве природных ресурсов, экологии и туризма Республики Алтай, утвержденное приказом Министерства природных ресурсов, экологии и туризма Республики Алтай от 18 февраля 2019 года N 134&quot; {КонсультантПлюс}">
              <w:r>
                <w:rPr>
                  <w:sz w:val="20"/>
                  <w:color w:val="0000ff"/>
                </w:rPr>
                <w:t xml:space="preserve">N 547</w:t>
              </w:r>
            </w:hyperlink>
            <w:r>
              <w:rPr>
                <w:sz w:val="20"/>
                <w:color w:val="392c69"/>
              </w:rPr>
              <w:t xml:space="preserve">,</w:t>
            </w:r>
          </w:p>
          <w:p>
            <w:pPr>
              <w:pStyle w:val="0"/>
              <w:jc w:val="center"/>
            </w:pPr>
            <w:hyperlink w:history="0" r:id="rId24"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КонсультантПлюс}">
              <w:r>
                <w:rPr>
                  <w:sz w:val="20"/>
                  <w:color w:val="0000ff"/>
                </w:rPr>
                <w:t xml:space="preserve">Приказа</w:t>
              </w:r>
            </w:hyperlink>
            <w:r>
              <w:rPr>
                <w:sz w:val="20"/>
                <w:color w:val="392c69"/>
              </w:rPr>
              <w:t xml:space="preserve"> Минприроды РА от 13.04.2023 N 218)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компетенцию, порядок формирования и деятельность Общественного совета при Министерстве природных ресурсов и экологии Республики Алтай (далее - Положение, Общественный совет).</w:t>
      </w:r>
    </w:p>
    <w:p>
      <w:pPr>
        <w:pStyle w:val="0"/>
        <w:jc w:val="both"/>
      </w:pPr>
      <w:r>
        <w:rPr>
          <w:sz w:val="20"/>
        </w:rPr>
        <w:t xml:space="preserve">(в ред. </w:t>
      </w:r>
      <w:hyperlink w:history="0" r:id="rId25" w:tooltip="Приказ Минприроды Республики Алтай от 29.04.2019 N 402 (ред. от 09.06.2022) &quot;О внесении изменений в некоторые приказы Министерства природных ресурсов, экологии и имущественных отношений Республики Алтай&quot; {КонсультантПлюс}">
        <w:r>
          <w:rPr>
            <w:sz w:val="20"/>
            <w:color w:val="0000ff"/>
          </w:rPr>
          <w:t xml:space="preserve">Приказа</w:t>
        </w:r>
      </w:hyperlink>
      <w:r>
        <w:rPr>
          <w:sz w:val="20"/>
        </w:rPr>
        <w:t xml:space="preserve"> Минприроды Республики Алтай от 29.04.2019 N 402, </w:t>
      </w:r>
      <w:hyperlink w:history="0" r:id="rId26"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КонсультантПлюс}">
        <w:r>
          <w:rPr>
            <w:sz w:val="20"/>
            <w:color w:val="0000ff"/>
          </w:rPr>
          <w:t xml:space="preserve">Приказа</w:t>
        </w:r>
      </w:hyperlink>
      <w:r>
        <w:rPr>
          <w:sz w:val="20"/>
        </w:rPr>
        <w:t xml:space="preserve"> Минприроды РА от 13.04.2023 N 218)</w:t>
      </w:r>
    </w:p>
    <w:p>
      <w:pPr>
        <w:pStyle w:val="0"/>
        <w:spacing w:before="200" w:line-rule="auto"/>
        <w:ind w:firstLine="540"/>
        <w:jc w:val="both"/>
      </w:pPr>
      <w:r>
        <w:rPr>
          <w:sz w:val="20"/>
        </w:rPr>
        <w:t xml:space="preserve">2. Общественный совет является постоянно действующим совещательно-консультативным органом общественного контроля при Министерстве природных ресурсов и экологии Республики Алтай (далее - Министерство), призванным обеспечить учет интересов граждан, общественных объединений и иных организаций в обсуждении и выработке решений по вопросам государственной политики и нормативно-правовому регулированию по отдельным переданным полномочиям Российской Федерации в области лесных, водных отношений, экологической экспертизы, а также полномочиям органов государственной власти субъектов Российской Федерации в сферах регулирования отношений недропользования, безопасности гидротехнических сооружений, отношений, связанных с охраной окружающей среды, особо охраняемых природных территорий, в области охраны атмосферного воздуха, обращения с отходами, развития промышленности в сфере лесного хозяйства,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в Республике Алтай, нормативно-правовому регулированию в установленной сфере деятельности, а также осуществлении общественного контроля за деятельностью Министерства.</w:t>
      </w:r>
    </w:p>
    <w:p>
      <w:pPr>
        <w:pStyle w:val="0"/>
        <w:jc w:val="both"/>
      </w:pPr>
      <w:r>
        <w:rPr>
          <w:sz w:val="20"/>
        </w:rPr>
        <w:t xml:space="preserve">(в ред. </w:t>
      </w:r>
      <w:hyperlink w:history="0" r:id="rId27" w:tooltip="Приказ Минприроды Республики Алтай от 29.04.2019 N 402 (ред. от 09.06.2022) &quot;О внесении изменений в некоторые приказы Министерства природных ресурсов, экологии и имущественных отношений Республики Алтай&quot; {КонсультантПлюс}">
        <w:r>
          <w:rPr>
            <w:sz w:val="20"/>
            <w:color w:val="0000ff"/>
          </w:rPr>
          <w:t xml:space="preserve">Приказа</w:t>
        </w:r>
      </w:hyperlink>
      <w:r>
        <w:rPr>
          <w:sz w:val="20"/>
        </w:rPr>
        <w:t xml:space="preserve"> Минприроды Республики Алтай от 29.04.2019 N 402, </w:t>
      </w:r>
      <w:hyperlink w:history="0" r:id="rId28"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КонсультантПлюс}">
        <w:r>
          <w:rPr>
            <w:sz w:val="20"/>
            <w:color w:val="0000ff"/>
          </w:rPr>
          <w:t xml:space="preserve">Приказа</w:t>
        </w:r>
      </w:hyperlink>
      <w:r>
        <w:rPr>
          <w:sz w:val="20"/>
        </w:rPr>
        <w:t xml:space="preserve"> Минприроды РА от 13.04.2023 N 218)</w:t>
      </w:r>
    </w:p>
    <w:p>
      <w:pPr>
        <w:pStyle w:val="0"/>
        <w:spacing w:before="200" w:line-rule="auto"/>
        <w:ind w:firstLine="540"/>
        <w:jc w:val="both"/>
      </w:pPr>
      <w:r>
        <w:rPr>
          <w:sz w:val="20"/>
        </w:rPr>
        <w:t xml:space="preserve">3. Общественный совет в своей деятельности руководствуется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законодательством Республики Алтай, а также настоящим Положением.</w:t>
      </w:r>
    </w:p>
    <w:p>
      <w:pPr>
        <w:pStyle w:val="0"/>
        <w:spacing w:before="200" w:line-rule="auto"/>
        <w:ind w:firstLine="540"/>
        <w:jc w:val="both"/>
      </w:pPr>
      <w:r>
        <w:rPr>
          <w:sz w:val="20"/>
        </w:rPr>
        <w:t xml:space="preserve">4. Общественный совет организует свою деятельность на принципах коллегиальности, сотрудничества, гласности.</w:t>
      </w:r>
    </w:p>
    <w:p>
      <w:pPr>
        <w:pStyle w:val="0"/>
        <w:spacing w:before="200" w:line-rule="auto"/>
        <w:ind w:firstLine="540"/>
        <w:jc w:val="both"/>
      </w:pPr>
      <w:r>
        <w:rPr>
          <w:sz w:val="20"/>
        </w:rPr>
        <w:t xml:space="preserve">5. Общественный совет действует на общественных началах, принимаемые им решения носят рекомендательный характер.</w:t>
      </w:r>
    </w:p>
    <w:p>
      <w:pPr>
        <w:pStyle w:val="0"/>
        <w:spacing w:before="200" w:line-rule="auto"/>
        <w:ind w:firstLine="540"/>
        <w:jc w:val="both"/>
      </w:pPr>
      <w:r>
        <w:rPr>
          <w:sz w:val="20"/>
        </w:rPr>
        <w:t xml:space="preserve">6. Срок полномочий Общественного совета составляет 5 лет.</w:t>
      </w:r>
    </w:p>
    <w:p>
      <w:pPr>
        <w:pStyle w:val="0"/>
        <w:spacing w:before="200" w:line-rule="auto"/>
        <w:ind w:firstLine="540"/>
        <w:jc w:val="both"/>
      </w:pPr>
      <w:r>
        <w:rPr>
          <w:sz w:val="20"/>
        </w:rPr>
        <w:t xml:space="preserve">7. Организационно-техническое сопровождение деятельности Общественного совета обеспечивает Министерство.</w:t>
      </w:r>
    </w:p>
    <w:p>
      <w:pPr>
        <w:pStyle w:val="0"/>
        <w:jc w:val="both"/>
      </w:pPr>
      <w:r>
        <w:rPr>
          <w:sz w:val="20"/>
        </w:rPr>
      </w:r>
    </w:p>
    <w:p>
      <w:pPr>
        <w:pStyle w:val="2"/>
        <w:outlineLvl w:val="1"/>
        <w:jc w:val="center"/>
      </w:pPr>
      <w:r>
        <w:rPr>
          <w:sz w:val="20"/>
        </w:rPr>
        <w:t xml:space="preserve">II. Цели, задачи и функции Общественного совета</w:t>
      </w:r>
    </w:p>
    <w:p>
      <w:pPr>
        <w:pStyle w:val="0"/>
        <w:jc w:val="both"/>
      </w:pPr>
      <w:r>
        <w:rPr>
          <w:sz w:val="20"/>
        </w:rPr>
      </w:r>
    </w:p>
    <w:p>
      <w:pPr>
        <w:pStyle w:val="0"/>
        <w:ind w:firstLine="540"/>
        <w:jc w:val="both"/>
      </w:pPr>
      <w:r>
        <w:rPr>
          <w:sz w:val="20"/>
        </w:rPr>
        <w:t xml:space="preserve">8. Основной целью создания Общественного совета является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осуществлении деятельности Министерства.</w:t>
      </w:r>
    </w:p>
    <w:bookmarkStart w:id="98" w:name="P98"/>
    <w:bookmarkEnd w:id="98"/>
    <w:p>
      <w:pPr>
        <w:pStyle w:val="0"/>
        <w:spacing w:before="200" w:line-rule="auto"/>
        <w:ind w:firstLine="540"/>
        <w:jc w:val="both"/>
      </w:pPr>
      <w:r>
        <w:rPr>
          <w:sz w:val="20"/>
        </w:rPr>
        <w:t xml:space="preserve">9. Основными задачами Общественного совета являются:</w:t>
      </w:r>
    </w:p>
    <w:p>
      <w:pPr>
        <w:pStyle w:val="0"/>
        <w:spacing w:before="200" w:line-rule="auto"/>
        <w:ind w:firstLine="540"/>
        <w:jc w:val="both"/>
      </w:pPr>
      <w:r>
        <w:rPr>
          <w:sz w:val="20"/>
        </w:rPr>
        <w:t xml:space="preserve">содействие в обеспечении защиты и согласования интересов граждан, общественных объединений и иных организаций в обсуждении и выработке решений по вопросам государственной политики и нормативно-правовому регулированию по отдельным переданным полномочиям Российской Федерации в области лесных, водных отношений, экологической экспертизы, а также полномочиям органов государственной власти субъектов Российской Федерации в сферах регулирования отношений недропользования, безопасности гидротехнических сооружений, отношений, связанных с охраной окружающей среды, особо охраняемых природных территорий, в области охраны атмосферного воздуха, обращения с отходами, развития промышленности в сфере лесного хозяйства,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в Республике Алтай, нормативно-правовому регулированию в установленной сфере деятельности;</w:t>
      </w:r>
    </w:p>
    <w:p>
      <w:pPr>
        <w:pStyle w:val="0"/>
        <w:jc w:val="both"/>
      </w:pPr>
      <w:r>
        <w:rPr>
          <w:sz w:val="20"/>
        </w:rPr>
        <w:t xml:space="preserve">(в ред. </w:t>
      </w:r>
      <w:hyperlink w:history="0" r:id="rId30" w:tooltip="Приказ Минприроды Республики Алтай от 29.04.2019 N 402 (ред. от 09.06.2022) &quot;О внесении изменений в некоторые приказы Министерства природных ресурсов, экологии и имущественных отношений Республики Алтай&quot; {КонсультантПлюс}">
        <w:r>
          <w:rPr>
            <w:sz w:val="20"/>
            <w:color w:val="0000ff"/>
          </w:rPr>
          <w:t xml:space="preserve">Приказа</w:t>
        </w:r>
      </w:hyperlink>
      <w:r>
        <w:rPr>
          <w:sz w:val="20"/>
        </w:rPr>
        <w:t xml:space="preserve"> Минприроды Республики Алтай от 29.04.2019 N 402, </w:t>
      </w:r>
      <w:hyperlink w:history="0" r:id="rId31"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КонсультантПлюс}">
        <w:r>
          <w:rPr>
            <w:sz w:val="20"/>
            <w:color w:val="0000ff"/>
          </w:rPr>
          <w:t xml:space="preserve">Приказа</w:t>
        </w:r>
      </w:hyperlink>
      <w:r>
        <w:rPr>
          <w:sz w:val="20"/>
        </w:rPr>
        <w:t xml:space="preserve"> Минприроды РА от 13.04.2023 N 218)</w:t>
      </w:r>
    </w:p>
    <w:p>
      <w:pPr>
        <w:pStyle w:val="0"/>
        <w:spacing w:before="200" w:line-rule="auto"/>
        <w:ind w:firstLine="540"/>
        <w:jc w:val="both"/>
      </w:pPr>
      <w:r>
        <w:rPr>
          <w:sz w:val="20"/>
        </w:rPr>
        <w:t xml:space="preserve">подготовка предложений и рекомендаций по приоритетным направлениям деятельности Министерства;</w:t>
      </w:r>
    </w:p>
    <w:p>
      <w:pPr>
        <w:pStyle w:val="0"/>
        <w:spacing w:before="200" w:line-rule="auto"/>
        <w:ind w:firstLine="540"/>
        <w:jc w:val="both"/>
      </w:pPr>
      <w:r>
        <w:rPr>
          <w:sz w:val="20"/>
        </w:rPr>
        <w:t xml:space="preserve">проведение общественной экспертизы проектов нормативных правовых актов;</w:t>
      </w:r>
    </w:p>
    <w:p>
      <w:pPr>
        <w:pStyle w:val="0"/>
        <w:spacing w:before="200" w:line-rule="auto"/>
        <w:ind w:firstLine="540"/>
        <w:jc w:val="both"/>
      </w:pPr>
      <w:r>
        <w:rPr>
          <w:sz w:val="20"/>
        </w:rPr>
        <w:t xml:space="preserve">проведение независимой оценки качества работы государственных учреждений Республики Алтай, подведомственных Министерству;</w:t>
      </w:r>
    </w:p>
    <w:p>
      <w:pPr>
        <w:pStyle w:val="0"/>
        <w:spacing w:before="200" w:line-rule="auto"/>
        <w:ind w:firstLine="540"/>
        <w:jc w:val="both"/>
      </w:pPr>
      <w:r>
        <w:rPr>
          <w:sz w:val="20"/>
        </w:rPr>
        <w:t xml:space="preserve">совершенствование механизма учета общественного мнения при принятии решений Министерством;</w:t>
      </w:r>
    </w:p>
    <w:p>
      <w:pPr>
        <w:pStyle w:val="0"/>
        <w:spacing w:before="200" w:line-rule="auto"/>
        <w:ind w:firstLine="540"/>
        <w:jc w:val="both"/>
      </w:pPr>
      <w:r>
        <w:rPr>
          <w:sz w:val="20"/>
        </w:rPr>
        <w:t xml:space="preserve">оценка эффективности функционирования в Министерстве системы внутреннего обеспечения соответствия требованиям антимонопольного законодательства (антимонопольного комплаенса);</w:t>
      </w:r>
    </w:p>
    <w:p>
      <w:pPr>
        <w:pStyle w:val="0"/>
        <w:spacing w:before="200" w:line-rule="auto"/>
        <w:ind w:firstLine="540"/>
        <w:jc w:val="both"/>
      </w:pPr>
      <w:r>
        <w:rPr>
          <w:sz w:val="20"/>
        </w:rPr>
        <w:t xml:space="preserve">повышения информированности общественности по основным направлениям деятельности Министерства.</w:t>
      </w:r>
    </w:p>
    <w:bookmarkStart w:id="107" w:name="P107"/>
    <w:bookmarkEnd w:id="107"/>
    <w:p>
      <w:pPr>
        <w:pStyle w:val="0"/>
        <w:spacing w:before="200" w:line-rule="auto"/>
        <w:ind w:firstLine="540"/>
        <w:jc w:val="both"/>
      </w:pPr>
      <w:r>
        <w:rPr>
          <w:sz w:val="20"/>
        </w:rPr>
        <w:t xml:space="preserve">10. Общественный совет для выполнения задач, указанных в </w:t>
      </w:r>
      <w:hyperlink w:history="0" w:anchor="P98" w:tooltip="9. Основными задачами Общественного совета являются:">
        <w:r>
          <w:rPr>
            <w:sz w:val="20"/>
            <w:color w:val="0000ff"/>
          </w:rPr>
          <w:t xml:space="preserve">пункте 9</w:t>
        </w:r>
      </w:hyperlink>
      <w:r>
        <w:rPr>
          <w:sz w:val="20"/>
        </w:rPr>
        <w:t xml:space="preserve"> настоящего Положения, вправе:</w:t>
      </w:r>
    </w:p>
    <w:p>
      <w:pPr>
        <w:pStyle w:val="0"/>
        <w:spacing w:before="200" w:line-rule="auto"/>
        <w:ind w:firstLine="540"/>
        <w:jc w:val="both"/>
      </w:pPr>
      <w:r>
        <w:rPr>
          <w:sz w:val="20"/>
        </w:rPr>
        <w:t xml:space="preserve">а) проводить заседания по вопросам, относящимся к приоритетным направлениям деятельности Министерства;</w:t>
      </w:r>
    </w:p>
    <w:p>
      <w:pPr>
        <w:pStyle w:val="0"/>
        <w:spacing w:before="200" w:line-rule="auto"/>
        <w:ind w:firstLine="540"/>
        <w:jc w:val="both"/>
      </w:pPr>
      <w:r>
        <w:rPr>
          <w:sz w:val="20"/>
        </w:rPr>
        <w:t xml:space="preserve">б) рассматривать вопросы, относящиеся к сфере деятельности Министерства;</w:t>
      </w:r>
    </w:p>
    <w:p>
      <w:pPr>
        <w:pStyle w:val="0"/>
        <w:spacing w:before="200" w:line-rule="auto"/>
        <w:ind w:firstLine="540"/>
        <w:jc w:val="both"/>
      </w:pPr>
      <w:r>
        <w:rPr>
          <w:sz w:val="20"/>
        </w:rPr>
        <w:t xml:space="preserve">в) направлять в Министерство предложения по улучшению качества работы Министерства и подведомственных ему государственных учреждений Республики Алтай;</w:t>
      </w:r>
    </w:p>
    <w:p>
      <w:pPr>
        <w:pStyle w:val="0"/>
        <w:spacing w:before="200" w:line-rule="auto"/>
        <w:ind w:firstLine="540"/>
        <w:jc w:val="both"/>
      </w:pPr>
      <w:r>
        <w:rPr>
          <w:sz w:val="20"/>
        </w:rPr>
        <w:t xml:space="preserve">г) запрашивать у Министерства информацию, необходимую для оценки качества работы подведомственных ему государственных учреждений Республики Алтай;</w:t>
      </w:r>
    </w:p>
    <w:p>
      <w:pPr>
        <w:pStyle w:val="0"/>
        <w:spacing w:before="200" w:line-rule="auto"/>
        <w:ind w:firstLine="540"/>
        <w:jc w:val="both"/>
      </w:pPr>
      <w:r>
        <w:rPr>
          <w:sz w:val="20"/>
        </w:rPr>
        <w:t xml:space="preserve">д) участвовать в заседаниях Министерства по вопросам, относящимся к сфере деятельности Министерства;</w:t>
      </w:r>
    </w:p>
    <w:p>
      <w:pPr>
        <w:pStyle w:val="0"/>
        <w:spacing w:before="200" w:line-rule="auto"/>
        <w:ind w:firstLine="540"/>
        <w:jc w:val="both"/>
      </w:pPr>
      <w:r>
        <w:rPr>
          <w:sz w:val="20"/>
        </w:rPr>
        <w:t xml:space="preserve">е) рассматривать инициативы граждан Российской Федерации, общественных объединений, организаций, исполнительных органов государственной власти Республики Алтай в сфере деятельности Министерства;</w:t>
      </w:r>
    </w:p>
    <w:p>
      <w:pPr>
        <w:pStyle w:val="0"/>
        <w:spacing w:before="200" w:line-rule="auto"/>
        <w:ind w:firstLine="540"/>
        <w:jc w:val="both"/>
      </w:pPr>
      <w:r>
        <w:rPr>
          <w:sz w:val="20"/>
        </w:rPr>
        <w:t xml:space="preserve">ж) рассматривать план по противодействию коррупции Министерства, а также доклады и материалы о ходе и результатах его выполнения;</w:t>
      </w:r>
    </w:p>
    <w:p>
      <w:pPr>
        <w:pStyle w:val="0"/>
        <w:spacing w:before="200" w:line-rule="auto"/>
        <w:ind w:firstLine="540"/>
        <w:jc w:val="both"/>
      </w:pPr>
      <w:r>
        <w:rPr>
          <w:sz w:val="20"/>
        </w:rPr>
        <w:t xml:space="preserve">з)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и) осуществлять оценку эффективности организации и функционирования системы внутреннего обеспечения соответствия требованиям антимонопольного законодательства в Министерстве (антимонопольный комплаенс);</w:t>
      </w:r>
    </w:p>
    <w:p>
      <w:pPr>
        <w:pStyle w:val="0"/>
        <w:spacing w:before="200" w:line-rule="auto"/>
        <w:ind w:firstLine="540"/>
        <w:jc w:val="both"/>
      </w:pPr>
      <w:r>
        <w:rPr>
          <w:sz w:val="20"/>
        </w:rPr>
        <w:t xml:space="preserve">к) освещать информацию о своей деятельности в специальном разделе официального сайта Министерства в информационно-телекоммуникационной сети "Интернет";</w:t>
      </w:r>
    </w:p>
    <w:p>
      <w:pPr>
        <w:pStyle w:val="0"/>
        <w:spacing w:before="200" w:line-rule="auto"/>
        <w:ind w:firstLine="540"/>
        <w:jc w:val="both"/>
      </w:pPr>
      <w:r>
        <w:rPr>
          <w:sz w:val="20"/>
        </w:rPr>
        <w:t xml:space="preserve">л) осуществлять в соответствии с федеральным законодательством и законодательством Республики Алтай иные действия для реализации предусмотренных настоящим Положением задач.</w:t>
      </w:r>
    </w:p>
    <w:p>
      <w:pPr>
        <w:pStyle w:val="0"/>
        <w:spacing w:before="200" w:line-rule="auto"/>
        <w:ind w:firstLine="540"/>
        <w:jc w:val="both"/>
      </w:pPr>
      <w:r>
        <w:rPr>
          <w:sz w:val="20"/>
        </w:rPr>
        <w:t xml:space="preserve">11. Для реализации указанных в </w:t>
      </w:r>
      <w:hyperlink w:history="0" w:anchor="P107" w:tooltip="10. Общественный совет для выполнения задач, указанных в пункте 9 настоящего Положения, вправе:">
        <w:r>
          <w:rPr>
            <w:sz w:val="20"/>
            <w:color w:val="0000ff"/>
          </w:rPr>
          <w:t xml:space="preserve">пункте 10</w:t>
        </w:r>
      </w:hyperlink>
      <w:r>
        <w:rPr>
          <w:sz w:val="20"/>
        </w:rPr>
        <w:t xml:space="preserve"> настоящего Положения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Общественного совета руководителей и (или) представителей исполнительных органов государственной власти Республики Алтай, представителей общественных объединений, научных, профсоюзных и других организаций, средств массовой информации;</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государственные гражданские служащие, представители общественных объединений и организаций;</w:t>
      </w:r>
    </w:p>
    <w:p>
      <w:pPr>
        <w:pStyle w:val="0"/>
        <w:spacing w:before="200" w:line-rule="auto"/>
        <w:ind w:firstLine="540"/>
        <w:jc w:val="both"/>
      </w:pPr>
      <w:r>
        <w:rPr>
          <w:sz w:val="20"/>
        </w:rPr>
        <w:t xml:space="preserve">в) обращаться в исполнительные органы государственной власти Республики Алтай с запросами по получению информации, необходимой для выполнения задач Общественного совета.</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12. Общественный совет формируется на основе добровольного участия в его деятельности граждан Российской Федерации, членов общественных объединений и организаций.</w:t>
      </w:r>
    </w:p>
    <w:p>
      <w:pPr>
        <w:pStyle w:val="0"/>
        <w:spacing w:before="200" w:line-rule="auto"/>
        <w:ind w:firstLine="540"/>
        <w:jc w:val="both"/>
      </w:pPr>
      <w:r>
        <w:rPr>
          <w:sz w:val="20"/>
        </w:rPr>
        <w:t xml:space="preserve">13. Членами Общественного совета могут являться граждане Российской Федерации, достигшие возраста восемнадцати лет, за исключением случаев, предусмотренных пунктом 15 настоящего Положения.</w:t>
      </w:r>
    </w:p>
    <w:p>
      <w:pPr>
        <w:pStyle w:val="0"/>
        <w:spacing w:before="200" w:line-rule="auto"/>
        <w:ind w:firstLine="540"/>
        <w:jc w:val="both"/>
      </w:pPr>
      <w:r>
        <w:rPr>
          <w:sz w:val="20"/>
        </w:rPr>
        <w:t xml:space="preserve">14. В состав Общественного совета могут входить представители общественных организаций (объединений), средств массовой информации, ученые.</w:t>
      </w:r>
    </w:p>
    <w:p>
      <w:pPr>
        <w:pStyle w:val="0"/>
        <w:spacing w:before="200" w:line-rule="auto"/>
        <w:ind w:firstLine="540"/>
        <w:jc w:val="both"/>
      </w:pPr>
      <w:r>
        <w:rPr>
          <w:sz w:val="20"/>
        </w:rPr>
        <w:t xml:space="preserve">15. Членами Общественного совета не могут быть ранее судимые лица, судимость которых не снята или не погашена в установленном законом порядке, лица, указанные в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пункте 4 статьи 13</w:t>
        </w:r>
      </w:hyperlink>
      <w:r>
        <w:rPr>
          <w:sz w:val="20"/>
        </w:rPr>
        <w:t xml:space="preserve"> Федерального закона от 21 июля 2014 года N 212-ФЗ "Об основах общественного контроля в Российской Федерации", а также лица, указанные в </w:t>
      </w:r>
      <w:hyperlink w:history="0" r:id="rId3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части 2 статьи 7</w:t>
        </w:r>
      </w:hyperlink>
      <w:r>
        <w:rPr>
          <w:sz w:val="20"/>
        </w:rPr>
        <w:t xml:space="preserve"> Федерального закона от 4 апреля 2005 года N 32-ФЗ "Об Общественной палате Российской Федерации".</w:t>
      </w:r>
    </w:p>
    <w:p>
      <w:pPr>
        <w:pStyle w:val="0"/>
        <w:jc w:val="both"/>
      </w:pPr>
      <w:r>
        <w:rPr>
          <w:sz w:val="20"/>
        </w:rPr>
        <w:t xml:space="preserve">(п. 15 в ред. </w:t>
      </w:r>
      <w:hyperlink w:history="0" r:id="rId34" w:tooltip="Приказ Минприроды Республики Алтай от 25.06.2019 N 547 &quot;О внесении изменений в Положение об Общественном совете при Министерстве природных ресурсов, экологии и туризма Республики Алтай, утвержденное приказом Министерства природных ресурсов, экологии и туризма Республики Алтай от 18 февраля 2019 года N 134&quot; {КонсультантПлюс}">
        <w:r>
          <w:rPr>
            <w:sz w:val="20"/>
            <w:color w:val="0000ff"/>
          </w:rPr>
          <w:t xml:space="preserve">Приказа</w:t>
        </w:r>
      </w:hyperlink>
      <w:r>
        <w:rPr>
          <w:sz w:val="20"/>
        </w:rPr>
        <w:t xml:space="preserve"> Минприроды Республики Алтай от 25.06.2019 N 547)</w:t>
      </w:r>
    </w:p>
    <w:p>
      <w:pPr>
        <w:pStyle w:val="0"/>
        <w:spacing w:before="200" w:line-rule="auto"/>
        <w:ind w:firstLine="540"/>
        <w:jc w:val="both"/>
      </w:pPr>
      <w:r>
        <w:rPr>
          <w:sz w:val="20"/>
        </w:rPr>
        <w:t xml:space="preserve">16. Количественный состав Общественного совета составляет не менее 5 человек.</w:t>
      </w:r>
    </w:p>
    <w:p>
      <w:pPr>
        <w:pStyle w:val="0"/>
        <w:spacing w:before="200" w:line-rule="auto"/>
        <w:ind w:firstLine="540"/>
        <w:jc w:val="both"/>
      </w:pPr>
      <w:r>
        <w:rPr>
          <w:sz w:val="20"/>
        </w:rPr>
        <w:t xml:space="preserve">17. Персональный состав Общественного совета формируется Министром с учетом предложений граждан Российской Федерации, общественных объединений и организаций и утверждается приказом Министерства.</w:t>
      </w:r>
    </w:p>
    <w:p>
      <w:pPr>
        <w:pStyle w:val="0"/>
        <w:spacing w:before="200" w:line-rule="auto"/>
        <w:ind w:firstLine="540"/>
        <w:jc w:val="both"/>
      </w:pPr>
      <w:r>
        <w:rPr>
          <w:sz w:val="20"/>
        </w:rPr>
        <w:t xml:space="preserve">Предложения принимаются в течение 10 календарных дней со дня размещения информации о начале формирования Общественного совета на официальном сайте Министерства в сети "Интернет".</w:t>
      </w:r>
    </w:p>
    <w:p>
      <w:pPr>
        <w:pStyle w:val="0"/>
        <w:spacing w:before="200" w:line-rule="auto"/>
        <w:ind w:firstLine="540"/>
        <w:jc w:val="both"/>
      </w:pPr>
      <w:r>
        <w:rPr>
          <w:sz w:val="20"/>
        </w:rPr>
        <w:t xml:space="preserve">Одновременно с размещением на официальном сайте Министерства в сети "Интернет" уведомление направляется в Общественную палату Республики Алтай, а также определяемые Министерством общественные объединения и иные организации, целью деятельности которых является представление или защита общественных интересов в сфере деятельности Министерства.</w:t>
      </w:r>
    </w:p>
    <w:p>
      <w:pPr>
        <w:pStyle w:val="0"/>
        <w:spacing w:before="200" w:line-rule="auto"/>
        <w:ind w:firstLine="540"/>
        <w:jc w:val="both"/>
      </w:pPr>
      <w:r>
        <w:rPr>
          <w:sz w:val="20"/>
        </w:rPr>
        <w:t xml:space="preserve">Граждане, получившие предложение войти в состав Общественного совета, в течение 10 календарных дней письменно или устно уведомляют ответственного сотрудника Министерства, указанного в уведомлении, о своем согласии либо об отказе войти в состав Общественного совета.</w:t>
      </w:r>
    </w:p>
    <w:p>
      <w:pPr>
        <w:pStyle w:val="0"/>
        <w:spacing w:before="200" w:line-rule="auto"/>
        <w:ind w:firstLine="540"/>
        <w:jc w:val="both"/>
      </w:pPr>
      <w:r>
        <w:rPr>
          <w:sz w:val="20"/>
        </w:rPr>
        <w:t xml:space="preserve">Кандидат в члены Общественного совета не должен иметь конфликта интересов, связанного с осуществлением деятельности члена Общественного совета, а также должен иметь опыт работы в организации, ведущей деятельность в одной из сфер деятельности Министерства, не менее 1 года.</w:t>
      </w:r>
    </w:p>
    <w:p>
      <w:pPr>
        <w:pStyle w:val="0"/>
        <w:jc w:val="both"/>
      </w:pPr>
      <w:r>
        <w:rPr>
          <w:sz w:val="20"/>
        </w:rPr>
        <w:t xml:space="preserve">(п. 17 в ред. </w:t>
      </w:r>
      <w:hyperlink w:history="0" r:id="rId35" w:tooltip="Приказ Минприроды Республики Алтай от 25.06.2019 N 547 &quot;О внесении изменений в Положение об Общественном совете при Министерстве природных ресурсов, экологии и туризма Республики Алтай, утвержденное приказом Министерства природных ресурсов, экологии и туризма Республики Алтай от 18 февраля 2019 года N 134&quot; {КонсультантПлюс}">
        <w:r>
          <w:rPr>
            <w:sz w:val="20"/>
            <w:color w:val="0000ff"/>
          </w:rPr>
          <w:t xml:space="preserve">Приказа</w:t>
        </w:r>
      </w:hyperlink>
      <w:r>
        <w:rPr>
          <w:sz w:val="20"/>
        </w:rPr>
        <w:t xml:space="preserve"> Минприроды Республики Алтай от 25.06.2019 N 547)</w:t>
      </w:r>
    </w:p>
    <w:p>
      <w:pPr>
        <w:pStyle w:val="0"/>
        <w:spacing w:before="200" w:line-rule="auto"/>
        <w:ind w:firstLine="540"/>
        <w:jc w:val="both"/>
      </w:pPr>
      <w:r>
        <w:rPr>
          <w:sz w:val="20"/>
        </w:rPr>
        <w:t xml:space="preserve">18. Общественный совет состоит из председателя, заместителя председателя, секретаря и членов Общественного совета.</w:t>
      </w:r>
    </w:p>
    <w:p>
      <w:pPr>
        <w:pStyle w:val="0"/>
        <w:spacing w:before="200" w:line-rule="auto"/>
        <w:ind w:firstLine="540"/>
        <w:jc w:val="both"/>
      </w:pPr>
      <w:r>
        <w:rPr>
          <w:sz w:val="20"/>
        </w:rPr>
        <w:t xml:space="preserve">Председатель, заместитель председателя и секретарь Общественного совета избираются на его первом заседании открытым голосованием.</w:t>
      </w:r>
    </w:p>
    <w:p>
      <w:pPr>
        <w:pStyle w:val="0"/>
        <w:spacing w:before="200" w:line-rule="auto"/>
        <w:ind w:firstLine="540"/>
        <w:jc w:val="both"/>
      </w:pPr>
      <w:r>
        <w:rPr>
          <w:sz w:val="20"/>
        </w:rPr>
        <w:t xml:space="preserve">Председатель и заместитель председателя Общественного совета не могут являться председателем и заместителем председателя другого общественного совета при Министерстве.</w:t>
      </w:r>
    </w:p>
    <w:p>
      <w:pPr>
        <w:pStyle w:val="0"/>
        <w:jc w:val="both"/>
      </w:pPr>
      <w:r>
        <w:rPr>
          <w:sz w:val="20"/>
        </w:rPr>
        <w:t xml:space="preserve">(п. 18 в ред. </w:t>
      </w:r>
      <w:hyperlink w:history="0" r:id="rId36" w:tooltip="Приказ Минприроды Республики Алтай от 25.06.2019 N 547 &quot;О внесении изменений в Положение об Общественном совете при Министерстве природных ресурсов, экологии и туризма Республики Алтай, утвержденное приказом Министерства природных ресурсов, экологии и туризма Республики Алтай от 18 февраля 2019 года N 134&quot; {КонсультантПлюс}">
        <w:r>
          <w:rPr>
            <w:sz w:val="20"/>
            <w:color w:val="0000ff"/>
          </w:rPr>
          <w:t xml:space="preserve">Приказа</w:t>
        </w:r>
      </w:hyperlink>
      <w:r>
        <w:rPr>
          <w:sz w:val="20"/>
        </w:rPr>
        <w:t xml:space="preserve"> Минприроды Республики Алтай от 25.06.2019 N 547)</w:t>
      </w:r>
    </w:p>
    <w:p>
      <w:pPr>
        <w:pStyle w:val="0"/>
        <w:spacing w:before="200" w:line-rule="auto"/>
        <w:ind w:firstLine="540"/>
        <w:jc w:val="both"/>
      </w:pPr>
      <w:r>
        <w:rPr>
          <w:sz w:val="20"/>
        </w:rPr>
        <w:t xml:space="preserve">19.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проводит заседания Общественного совета;</w:t>
      </w:r>
    </w:p>
    <w:p>
      <w:pPr>
        <w:pStyle w:val="0"/>
        <w:spacing w:before="200" w:line-rule="auto"/>
        <w:ind w:firstLine="540"/>
        <w:jc w:val="both"/>
      </w:pPr>
      <w:r>
        <w:rPr>
          <w:sz w:val="20"/>
        </w:rPr>
        <w:t xml:space="preserve">в)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г)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д) вносит предложения Министру по уточнению и дополнению состава Общественного совета;</w:t>
      </w:r>
    </w:p>
    <w:p>
      <w:pPr>
        <w:pStyle w:val="0"/>
        <w:spacing w:before="200" w:line-rule="auto"/>
        <w:ind w:firstLine="540"/>
        <w:jc w:val="both"/>
      </w:pPr>
      <w:r>
        <w:rPr>
          <w:sz w:val="20"/>
        </w:rPr>
        <w:t xml:space="preserve">е)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ж) обеспечивает организацию взаимодействия Общественного совета со структурными отделами Министерства и иными организациями и объединениями;</w:t>
      </w:r>
    </w:p>
    <w:p>
      <w:pPr>
        <w:pStyle w:val="0"/>
        <w:spacing w:before="200" w:line-rule="auto"/>
        <w:ind w:firstLine="540"/>
        <w:jc w:val="both"/>
      </w:pPr>
      <w:r>
        <w:rPr>
          <w:sz w:val="20"/>
        </w:rPr>
        <w:t xml:space="preserve">з) осуществляет контроль за исполнением принятых Общественным советом решений.</w:t>
      </w:r>
    </w:p>
    <w:p>
      <w:pPr>
        <w:pStyle w:val="0"/>
        <w:spacing w:before="200" w:line-rule="auto"/>
        <w:ind w:firstLine="540"/>
        <w:jc w:val="both"/>
      </w:pPr>
      <w:r>
        <w:rPr>
          <w:sz w:val="20"/>
        </w:rPr>
        <w:t xml:space="preserve">20. Секретарь Общественного совета:</w:t>
      </w:r>
    </w:p>
    <w:p>
      <w:pPr>
        <w:pStyle w:val="0"/>
        <w:spacing w:before="200" w:line-rule="auto"/>
        <w:ind w:firstLine="540"/>
        <w:jc w:val="both"/>
      </w:pPr>
      <w:r>
        <w:rPr>
          <w:sz w:val="20"/>
        </w:rPr>
        <w:t xml:space="preserve">готовит проект повестки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уведомляет любым доступным способом (факсом, телекоммуникационной связью и т.д.)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взаимодействует с Министерством по вопросам организационно-технического и информационного сопровождения деятельности Общественного совета.</w:t>
      </w:r>
    </w:p>
    <w:p>
      <w:pPr>
        <w:pStyle w:val="0"/>
        <w:spacing w:before="200" w:line-rule="auto"/>
        <w:ind w:firstLine="540"/>
        <w:jc w:val="both"/>
      </w:pPr>
      <w:r>
        <w:rPr>
          <w:sz w:val="20"/>
        </w:rPr>
        <w:t xml:space="preserve">21. Члены Общественного совета:</w:t>
      </w:r>
    </w:p>
    <w:p>
      <w:pPr>
        <w:pStyle w:val="0"/>
        <w:spacing w:before="200" w:line-rule="auto"/>
        <w:ind w:firstLine="540"/>
        <w:jc w:val="both"/>
      </w:pPr>
      <w:r>
        <w:rPr>
          <w:sz w:val="20"/>
        </w:rPr>
        <w:t xml:space="preserve">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участвовать в подготовке материалов для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 в работе комиссий и рабочих групп;</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б) обязаны:</w:t>
      </w:r>
    </w:p>
    <w:p>
      <w:pPr>
        <w:pStyle w:val="0"/>
        <w:spacing w:before="200" w:line-rule="auto"/>
        <w:ind w:firstLine="540"/>
        <w:jc w:val="both"/>
      </w:pPr>
      <w:r>
        <w:rPr>
          <w:sz w:val="20"/>
        </w:rPr>
        <w:t xml:space="preserve">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22. Полномочия члена Общественного совета прекращаются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Общественного совета;</w:t>
      </w:r>
    </w:p>
    <w:p>
      <w:pPr>
        <w:pStyle w:val="0"/>
        <w:spacing w:before="200" w:line-rule="auto"/>
        <w:ind w:firstLine="540"/>
        <w:jc w:val="both"/>
      </w:pPr>
      <w:r>
        <w:rPr>
          <w:sz w:val="20"/>
        </w:rPr>
        <w:t xml:space="preserve">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назначения его на должность федеральной государственной гражданской службы, на должность государственной гражданской службы Республики Алтай или на должность муниципальной службы;</w:t>
      </w:r>
    </w:p>
    <w:p>
      <w:pPr>
        <w:pStyle w:val="0"/>
        <w:spacing w:before="200" w:line-rule="auto"/>
        <w:ind w:firstLine="540"/>
        <w:jc w:val="both"/>
      </w:pPr>
      <w:r>
        <w:rPr>
          <w:sz w:val="20"/>
        </w:rPr>
        <w:t xml:space="preserve">избрания его на должность в органах местного самоуправления;</w:t>
      </w:r>
    </w:p>
    <w:p>
      <w:pPr>
        <w:pStyle w:val="0"/>
        <w:spacing w:before="200" w:line-rule="auto"/>
        <w:ind w:firstLine="540"/>
        <w:jc w:val="both"/>
      </w:pPr>
      <w:r>
        <w:rPr>
          <w:sz w:val="20"/>
        </w:rPr>
        <w:t xml:space="preserve">выезда его за пределы Республики Алтай на постоянное место жительства;</w:t>
      </w:r>
    </w:p>
    <w:p>
      <w:pPr>
        <w:pStyle w:val="0"/>
        <w:spacing w:before="200" w:line-rule="auto"/>
        <w:ind w:firstLine="540"/>
        <w:jc w:val="both"/>
      </w:pPr>
      <w:r>
        <w:rPr>
          <w:sz w:val="20"/>
        </w:rPr>
        <w:t xml:space="preserve">прекращения гражданства Российской Федерации;</w:t>
      </w:r>
    </w:p>
    <w:p>
      <w:pPr>
        <w:pStyle w:val="0"/>
        <w:spacing w:before="200" w:line-rule="auto"/>
        <w:ind w:firstLine="540"/>
        <w:jc w:val="both"/>
      </w:pPr>
      <w:r>
        <w:rPr>
          <w:sz w:val="20"/>
        </w:rPr>
        <w:t xml:space="preserve">получения им двойного гражданства;</w:t>
      </w:r>
    </w:p>
    <w:p>
      <w:pPr>
        <w:pStyle w:val="0"/>
        <w:spacing w:before="200" w:line-rule="auto"/>
        <w:ind w:firstLine="540"/>
        <w:jc w:val="both"/>
      </w:pPr>
      <w:r>
        <w:rPr>
          <w:sz w:val="20"/>
        </w:rPr>
        <w:t xml:space="preserve">смерти члена Общественного совета.</w:t>
      </w:r>
    </w:p>
    <w:p>
      <w:pPr>
        <w:pStyle w:val="0"/>
        <w:spacing w:before="200" w:line-rule="auto"/>
        <w:ind w:firstLine="540"/>
        <w:jc w:val="both"/>
      </w:pPr>
      <w:r>
        <w:rPr>
          <w:sz w:val="20"/>
        </w:rPr>
        <w:t xml:space="preserve">Член Общественного совета может быть исключен из его состава по решению членов Общественного совета.</w:t>
      </w:r>
    </w:p>
    <w:p>
      <w:pPr>
        <w:pStyle w:val="0"/>
        <w:spacing w:before="200" w:line-rule="auto"/>
        <w:ind w:firstLine="540"/>
        <w:jc w:val="both"/>
      </w:pPr>
      <w:r>
        <w:rPr>
          <w:sz w:val="20"/>
        </w:rPr>
        <w:t xml:space="preserve">О досрочном прекращении полномочий члена Общественного совета председатель Общественного совета информирует Министерство для внесения изменений в состав Общественного совета.</w:t>
      </w:r>
    </w:p>
    <w:p>
      <w:pPr>
        <w:pStyle w:val="0"/>
        <w:spacing w:before="200" w:line-rule="auto"/>
        <w:ind w:firstLine="540"/>
        <w:jc w:val="both"/>
      </w:pPr>
      <w:r>
        <w:rPr>
          <w:sz w:val="20"/>
        </w:rPr>
        <w:t xml:space="preserve">В случае досрочного прекращения полномочий члена (членов) Общественного совета приказом Министерства в персональный состав Общественного совета вносятся изменения с учетом предложений граждан Российской Федерации, общественных объединений и организаций.</w:t>
      </w:r>
    </w:p>
    <w:p>
      <w:pPr>
        <w:pStyle w:val="0"/>
        <w:jc w:val="both"/>
      </w:pPr>
      <w:r>
        <w:rPr>
          <w:sz w:val="20"/>
        </w:rPr>
        <w:t xml:space="preserve">(п. 22 в ред. </w:t>
      </w:r>
      <w:hyperlink w:history="0" r:id="rId37" w:tooltip="Приказ Минприроды Республики Алтай от 25.06.2019 N 547 &quot;О внесении изменений в Положение об Общественном совете при Министерстве природных ресурсов, экологии и туризма Республики Алтай, утвержденное приказом Министерства природных ресурсов, экологии и туризма Республики Алтай от 18 февраля 2019 года N 134&quot; {КонсультантПлюс}">
        <w:r>
          <w:rPr>
            <w:sz w:val="20"/>
            <w:color w:val="0000ff"/>
          </w:rPr>
          <w:t xml:space="preserve">Приказа</w:t>
        </w:r>
      </w:hyperlink>
      <w:r>
        <w:rPr>
          <w:sz w:val="20"/>
        </w:rPr>
        <w:t xml:space="preserve"> Минприроды Республики Алтай от 25.06.2019 N 547)</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23. Общественный совет осуществляет свою деятельность в соответствии с годовым планом работы, утверждаемым председателем Общественного совета по согласованию с Министром, которым определяется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24.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них не менее половины его членов. По решению Общественного совета может быть проведено внеочередное заседание.</w:t>
      </w:r>
    </w:p>
    <w:p>
      <w:pPr>
        <w:pStyle w:val="0"/>
        <w:spacing w:before="200" w:line-rule="auto"/>
        <w:ind w:firstLine="540"/>
        <w:jc w:val="both"/>
      </w:pPr>
      <w:r>
        <w:rPr>
          <w:sz w:val="20"/>
        </w:rPr>
        <w:t xml:space="preserve">Правом созыва внеочередного заседания Общественного совета обладает председатель Общественного совета.</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в случае его отсутствия (отпуск, болезнь и т.п.) заместитель председателя Общественного совета.</w:t>
      </w:r>
    </w:p>
    <w:p>
      <w:pPr>
        <w:pStyle w:val="0"/>
        <w:jc w:val="both"/>
      </w:pPr>
      <w:r>
        <w:rPr>
          <w:sz w:val="20"/>
        </w:rPr>
        <w:t xml:space="preserve">(абзац введен </w:t>
      </w:r>
      <w:hyperlink w:history="0" r:id="rId38" w:tooltip="Приказ Минприроды Республики Алтай от 25.06.2019 N 547 &quot;О внесении изменений в Положение об Общественном совете при Министерстве природных ресурсов, экологии и туризма Республики Алтай, утвержденное приказом Министерства природных ресурсов, экологии и туризма Республики Алтай от 18 февраля 2019 года N 134&quot; {КонсультантПлюс}">
        <w:r>
          <w:rPr>
            <w:sz w:val="20"/>
            <w:color w:val="0000ff"/>
          </w:rPr>
          <w:t xml:space="preserve">Приказом</w:t>
        </w:r>
      </w:hyperlink>
      <w:r>
        <w:rPr>
          <w:sz w:val="20"/>
        </w:rPr>
        <w:t xml:space="preserve"> Минприроды Республики Алтай от 25.06.2019 N 547)</w:t>
      </w:r>
    </w:p>
    <w:p>
      <w:pPr>
        <w:pStyle w:val="0"/>
        <w:spacing w:before="200" w:line-rule="auto"/>
        <w:ind w:firstLine="540"/>
        <w:jc w:val="both"/>
      </w:pPr>
      <w:r>
        <w:rPr>
          <w:sz w:val="20"/>
        </w:rPr>
        <w:t xml:space="preserve">Заместитель председателя Общественного совета:</w:t>
      </w:r>
    </w:p>
    <w:p>
      <w:pPr>
        <w:pStyle w:val="0"/>
        <w:spacing w:before="200" w:line-rule="auto"/>
        <w:ind w:firstLine="540"/>
        <w:jc w:val="both"/>
      </w:pPr>
      <w:r>
        <w:rPr>
          <w:sz w:val="20"/>
        </w:rPr>
        <w:t xml:space="preserve">председательствует на заседаниях Общественного совета в случае отсутствия председателя Общественного совета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координирует работу комиссий и рабочих групп, сформированных Общественным советом;</w:t>
      </w:r>
    </w:p>
    <w:p>
      <w:pPr>
        <w:pStyle w:val="0"/>
        <w:spacing w:before="200" w:line-rule="auto"/>
        <w:ind w:firstLine="540"/>
        <w:jc w:val="both"/>
      </w:pPr>
      <w:r>
        <w:rPr>
          <w:sz w:val="20"/>
        </w:rPr>
        <w:t xml:space="preserve">организует и осуществляет контроль за выполнением решений Общественного совета;</w:t>
      </w:r>
    </w:p>
    <w:p>
      <w:pPr>
        <w:pStyle w:val="0"/>
        <w:spacing w:before="200" w:line-rule="auto"/>
        <w:ind w:firstLine="540"/>
        <w:jc w:val="both"/>
      </w:pPr>
      <w:r>
        <w:rPr>
          <w:sz w:val="20"/>
        </w:rPr>
        <w:t xml:space="preserve">выполняет иные поручения председателя Общественного совета.</w:t>
      </w:r>
    </w:p>
    <w:p>
      <w:pPr>
        <w:pStyle w:val="0"/>
        <w:jc w:val="both"/>
      </w:pPr>
      <w:r>
        <w:rPr>
          <w:sz w:val="20"/>
        </w:rPr>
        <w:t xml:space="preserve">(абзац введен </w:t>
      </w:r>
      <w:hyperlink w:history="0" r:id="rId39" w:tooltip="Приказ Минприроды Республики Алтай от 25.06.2019 N 547 &quot;О внесении изменений в Положение об Общественном совете при Министерстве природных ресурсов, экологии и туризма Республики Алтай, утвержденное приказом Министерства природных ресурсов, экологии и туризма Республики Алтай от 18 февраля 2019 года N 134&quot; {КонсультантПлюс}">
        <w:r>
          <w:rPr>
            <w:sz w:val="20"/>
            <w:color w:val="0000ff"/>
          </w:rPr>
          <w:t xml:space="preserve">Приказом</w:t>
        </w:r>
      </w:hyperlink>
      <w:r>
        <w:rPr>
          <w:sz w:val="20"/>
        </w:rPr>
        <w:t xml:space="preserve"> Минприроды Республики Алтай от 25.06.2019 N 547)</w:t>
      </w:r>
    </w:p>
    <w:p>
      <w:pPr>
        <w:pStyle w:val="0"/>
        <w:spacing w:before="200" w:line-rule="auto"/>
        <w:ind w:firstLine="540"/>
        <w:jc w:val="both"/>
      </w:pPr>
      <w:r>
        <w:rPr>
          <w:sz w:val="20"/>
        </w:rPr>
        <w:t xml:space="preserve">25. Министр, первый заместитель министра, заместители министра, начальники структурных отделов Министерства вправе принимать участие в любом заседании Общественного совета, комиссии и рабочей группы.</w:t>
      </w:r>
    </w:p>
    <w:p>
      <w:pPr>
        <w:pStyle w:val="0"/>
        <w:spacing w:before="200" w:line-rule="auto"/>
        <w:ind w:firstLine="540"/>
        <w:jc w:val="both"/>
      </w:pPr>
      <w:r>
        <w:rPr>
          <w:sz w:val="20"/>
        </w:rPr>
        <w:t xml:space="preserve">26. Заседание Общественного совета считается правомочным в случае, если на нем присутствует не менее половины числа его членов.</w:t>
      </w:r>
    </w:p>
    <w:p>
      <w:pPr>
        <w:pStyle w:val="0"/>
        <w:spacing w:before="200" w:line-rule="auto"/>
        <w:ind w:firstLine="540"/>
        <w:jc w:val="both"/>
      </w:pPr>
      <w:r>
        <w:rPr>
          <w:sz w:val="20"/>
        </w:rPr>
        <w:t xml:space="preserve">27. Решения Общественного совета по рассмотренным вопросам принимаются открытым голосованием, если за него проголосовало не менее половины голосов членов Общественного совета, присутствующих на заседании.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28. Решения Общественного совета оформляются протоколами, подписываемыми лицом, председательствовавшим на заседании Общественного совета. Копии протоколов представляются секретарем Общественного совета Министру и членам Общественного совета.</w:t>
      </w:r>
    </w:p>
    <w:p>
      <w:pPr>
        <w:pStyle w:val="0"/>
        <w:spacing w:before="200" w:line-rule="auto"/>
        <w:ind w:firstLine="540"/>
        <w:jc w:val="both"/>
      </w:pPr>
      <w:r>
        <w:rPr>
          <w:sz w:val="20"/>
        </w:rPr>
        <w:t xml:space="preserve">29.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30. Информация о решениях, принятых Общественным советом размещается на официальном сайте Министерства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Республики Алтай от 18.02.2019 N 134</w:t>
            <w:br/>
            <w:t>(ред. от 14.09.2023)</w:t>
            <w:br/>
            <w:t>"Об Общественном совете при Министерстве 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16&amp;n=49756&amp;dst=100014" TargetMode = "External"/>
	<Relationship Id="rId8" Type="http://schemas.openxmlformats.org/officeDocument/2006/relationships/hyperlink" Target="https://login.consultant.ru/link/?req=doc&amp;base=RLAW916&amp;n=38588&amp;dst=100006" TargetMode = "External"/>
	<Relationship Id="rId9" Type="http://schemas.openxmlformats.org/officeDocument/2006/relationships/hyperlink" Target="https://login.consultant.ru/link/?req=doc&amp;base=RLAW916&amp;n=53239&amp;dst=100006" TargetMode = "External"/>
	<Relationship Id="rId10" Type="http://schemas.openxmlformats.org/officeDocument/2006/relationships/hyperlink" Target="https://login.consultant.ru/link/?req=doc&amp;base=RLAW916&amp;n=54987&amp;dst=100006" TargetMode = "External"/>
	<Relationship Id="rId11" Type="http://schemas.openxmlformats.org/officeDocument/2006/relationships/hyperlink" Target="https://login.consultant.ru/link/?req=doc&amp;base=RLAW916&amp;n=36003&amp;dst=100035" TargetMode = "External"/>
	<Relationship Id="rId12" Type="http://schemas.openxmlformats.org/officeDocument/2006/relationships/hyperlink" Target="https://login.consultant.ru/link/?req=doc&amp;base=RLAW916&amp;n=49756&amp;dst=100016" TargetMode = "External"/>
	<Relationship Id="rId13" Type="http://schemas.openxmlformats.org/officeDocument/2006/relationships/hyperlink" Target="https://login.consultant.ru/link/?req=doc&amp;base=RLAW916&amp;n=53239&amp;dst=100008" TargetMode = "External"/>
	<Relationship Id="rId14" Type="http://schemas.openxmlformats.org/officeDocument/2006/relationships/hyperlink" Target="https://login.consultant.ru/link/?req=doc&amp;base=RLAW916&amp;n=49756&amp;dst=100018" TargetMode = "External"/>
	<Relationship Id="rId15" Type="http://schemas.openxmlformats.org/officeDocument/2006/relationships/hyperlink" Target="https://login.consultant.ru/link/?req=doc&amp;base=RLAW916&amp;n=53239&amp;dst=100012" TargetMode = "External"/>
	<Relationship Id="rId16" Type="http://schemas.openxmlformats.org/officeDocument/2006/relationships/hyperlink" Target="https://login.consultant.ru/link/?req=doc&amp;base=RLAW916&amp;n=49756&amp;dst=100019" TargetMode = "External"/>
	<Relationship Id="rId17" Type="http://schemas.openxmlformats.org/officeDocument/2006/relationships/hyperlink" Target="https://login.consultant.ru/link/?req=doc&amp;base=RLAW916&amp;n=53239&amp;dst=100013" TargetMode = "External"/>
	<Relationship Id="rId18" Type="http://schemas.openxmlformats.org/officeDocument/2006/relationships/hyperlink" Target="https://login.consultant.ru/link/?req=doc&amp;base=RLAW916&amp;n=53239&amp;dst=100014" TargetMode = "External"/>
	<Relationship Id="rId19" Type="http://schemas.openxmlformats.org/officeDocument/2006/relationships/hyperlink" Target="https://login.consultant.ru/link/?req=doc&amp;base=RLAW916&amp;n=49756&amp;dst=100020" TargetMode = "External"/>
	<Relationship Id="rId20" Type="http://schemas.openxmlformats.org/officeDocument/2006/relationships/hyperlink" Target="https://login.consultant.ru/link/?req=doc&amp;base=RLAW916&amp;n=53239&amp;dst=100016" TargetMode = "External"/>
	<Relationship Id="rId21" Type="http://schemas.openxmlformats.org/officeDocument/2006/relationships/hyperlink" Target="https://login.consultant.ru/link/?req=doc&amp;base=RLAW916&amp;n=54987&amp;dst=100006" TargetMode = "External"/>
	<Relationship Id="rId22" Type="http://schemas.openxmlformats.org/officeDocument/2006/relationships/hyperlink" Target="https://login.consultant.ru/link/?req=doc&amp;base=RLAW916&amp;n=49756&amp;dst=100024" TargetMode = "External"/>
	<Relationship Id="rId23" Type="http://schemas.openxmlformats.org/officeDocument/2006/relationships/hyperlink" Target="https://login.consultant.ru/link/?req=doc&amp;base=RLAW916&amp;n=38588&amp;dst=100006" TargetMode = "External"/>
	<Relationship Id="rId24" Type="http://schemas.openxmlformats.org/officeDocument/2006/relationships/hyperlink" Target="https://login.consultant.ru/link/?req=doc&amp;base=RLAW916&amp;n=53239&amp;dst=100020" TargetMode = "External"/>
	<Relationship Id="rId25" Type="http://schemas.openxmlformats.org/officeDocument/2006/relationships/hyperlink" Target="https://login.consultant.ru/link/?req=doc&amp;base=RLAW916&amp;n=49756&amp;dst=100026" TargetMode = "External"/>
	<Relationship Id="rId26" Type="http://schemas.openxmlformats.org/officeDocument/2006/relationships/hyperlink" Target="https://login.consultant.ru/link/?req=doc&amp;base=RLAW916&amp;n=53239&amp;dst=100021" TargetMode = "External"/>
	<Relationship Id="rId27" Type="http://schemas.openxmlformats.org/officeDocument/2006/relationships/hyperlink" Target="https://login.consultant.ru/link/?req=doc&amp;base=RLAW916&amp;n=49756&amp;dst=100027" TargetMode = "External"/>
	<Relationship Id="rId28" Type="http://schemas.openxmlformats.org/officeDocument/2006/relationships/hyperlink" Target="https://login.consultant.ru/link/?req=doc&amp;base=RLAW916&amp;n=53239&amp;dst=100022" TargetMode = "External"/>
	<Relationship Id="rId29" Type="http://schemas.openxmlformats.org/officeDocument/2006/relationships/hyperlink" Target="https://login.consultant.ru/link/?req=doc&amp;base=LAW&amp;n=2875" TargetMode = "External"/>
	<Relationship Id="rId30" Type="http://schemas.openxmlformats.org/officeDocument/2006/relationships/hyperlink" Target="https://login.consultant.ru/link/?req=doc&amp;base=RLAW916&amp;n=49756&amp;dst=100030" TargetMode = "External"/>
	<Relationship Id="rId31" Type="http://schemas.openxmlformats.org/officeDocument/2006/relationships/hyperlink" Target="https://login.consultant.ru/link/?req=doc&amp;base=RLAW916&amp;n=53239&amp;dst=100025" TargetMode = "External"/>
	<Relationship Id="rId32" Type="http://schemas.openxmlformats.org/officeDocument/2006/relationships/hyperlink" Target="https://login.consultant.ru/link/?req=doc&amp;base=LAW&amp;n=314836&amp;dst=100102" TargetMode = "External"/>
	<Relationship Id="rId33" Type="http://schemas.openxmlformats.org/officeDocument/2006/relationships/hyperlink" Target="https://login.consultant.ru/link/?req=doc&amp;base=LAW&amp;n=284331&amp;dst=100048" TargetMode = "External"/>
	<Relationship Id="rId34" Type="http://schemas.openxmlformats.org/officeDocument/2006/relationships/hyperlink" Target="https://login.consultant.ru/link/?req=doc&amp;base=RLAW916&amp;n=38588&amp;dst=100007" TargetMode = "External"/>
	<Relationship Id="rId35" Type="http://schemas.openxmlformats.org/officeDocument/2006/relationships/hyperlink" Target="https://login.consultant.ru/link/?req=doc&amp;base=RLAW916&amp;n=38588&amp;dst=100009" TargetMode = "External"/>
	<Relationship Id="rId36" Type="http://schemas.openxmlformats.org/officeDocument/2006/relationships/hyperlink" Target="https://login.consultant.ru/link/?req=doc&amp;base=RLAW916&amp;n=38588&amp;dst=100015" TargetMode = "External"/>
	<Relationship Id="rId37" Type="http://schemas.openxmlformats.org/officeDocument/2006/relationships/hyperlink" Target="https://login.consultant.ru/link/?req=doc&amp;base=RLAW916&amp;n=38588&amp;dst=100019" TargetMode = "External"/>
	<Relationship Id="rId38" Type="http://schemas.openxmlformats.org/officeDocument/2006/relationships/hyperlink" Target="https://login.consultant.ru/link/?req=doc&amp;base=RLAW916&amp;n=38588&amp;dst=100033" TargetMode = "External"/>
	<Relationship Id="rId39" Type="http://schemas.openxmlformats.org/officeDocument/2006/relationships/hyperlink" Target="https://login.consultant.ru/link/?req=doc&amp;base=RLAW916&amp;n=38588&amp;dst=10003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Республики Алтай от 18.02.2019 N 134
(ред. от 14.09.2023)
"Об Общественном совете при Министерстве природных ресурсов и экологии Республики Алтай и признании утратившими силу некоторых приказов Министерства природных ресурсов, экологии и имущественных отношений Республики Алтай"</dc:title>
  <dcterms:created xsi:type="dcterms:W3CDTF">2023-12-04T13:18:56Z</dcterms:created>
</cp:coreProperties>
</file>