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РБ от 30.01.2019 N 37</w:t>
              <w:br/>
              <w:t xml:space="preserve">(ред. от 16.12.2022)</w:t>
              <w:br/>
              <w:t xml:space="preserve">"Об утверждении Порядка предоставления субсидий из бюджета Республики Башкортостан на обеспечение деятельности некоммерческой организации, направленной на содействие развитию механизмов общественного контроля в жилищно-коммунальной сфере"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БАШКОРТОСТАН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30 января 2019 г. N 37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СУБСИДИЙ ИЗ БЮДЖЕТА</w:t>
      </w:r>
    </w:p>
    <w:p>
      <w:pPr>
        <w:pStyle w:val="2"/>
        <w:jc w:val="center"/>
      </w:pPr>
      <w:r>
        <w:rPr>
          <w:sz w:val="20"/>
        </w:rPr>
        <w:t xml:space="preserve">РЕСПУБЛИКИ БАШКОРТОСТАН НА ОБЕСПЕЧЕНИЕ ДЕЯТЕЛЬНОСТИ</w:t>
      </w:r>
    </w:p>
    <w:p>
      <w:pPr>
        <w:pStyle w:val="2"/>
        <w:jc w:val="center"/>
      </w:pPr>
      <w:r>
        <w:rPr>
          <w:sz w:val="20"/>
        </w:rPr>
        <w:t xml:space="preserve">НЕКОММЕРЧЕСКОЙ ОРГАНИЗАЦИИ, НАПРАВЛЕННОЙ НА СОДЕЙСТВИЕ</w:t>
      </w:r>
    </w:p>
    <w:p>
      <w:pPr>
        <w:pStyle w:val="2"/>
        <w:jc w:val="center"/>
      </w:pPr>
      <w:r>
        <w:rPr>
          <w:sz w:val="20"/>
        </w:rPr>
        <w:t xml:space="preserve">РАЗВИТИЮ МЕХАНИЗМОВ ОБЩЕСТВЕННОГО КОНТРОЛЯ</w:t>
      </w:r>
    </w:p>
    <w:p>
      <w:pPr>
        <w:pStyle w:val="2"/>
        <w:jc w:val="center"/>
      </w:pPr>
      <w:r>
        <w:rPr>
          <w:sz w:val="20"/>
        </w:rPr>
        <w:t xml:space="preserve">В ЖИЛИЩНО-КОММУНАЛЬНОЙ СФЕРЕ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РБ от 31.01.2020 </w:t>
            </w:r>
            <w:hyperlink w:history="0" r:id="rId7" w:tooltip="Постановление Правительства РБ от 31.01.2020 N 58 &quot;О внесении изменений в Постановление Правительства Республики Башкортостан от 30 января 2019 года N 37 &quot;Об утверждении Порядка предоставления субсидий из бюджета Республики Башкортостан на обеспечение деятельности некоммерческой организации, направленной на содействие развитию механизмов общественного контроля в жилищно-коммунальной сфере&quot; {КонсультантПлюс}">
              <w:r>
                <w:rPr>
                  <w:sz w:val="20"/>
                  <w:color w:val="0000ff"/>
                </w:rPr>
                <w:t xml:space="preserve">N 58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07.09.2022 </w:t>
            </w:r>
            <w:hyperlink w:history="0" r:id="rId8" w:tooltip="Постановление Правительства РБ от 07.09.2022 N 518 &quot;О внесении изменений в Постановление Правительства Республики Башкортостан от 30 января 2019 года N 37 &quot;Об утверждении Порядка предоставления субсидий из бюджета Республики Башкортостан на обеспечение деятельности некоммерческой организации, направленной на содействие развитию механизмов общественного контроля в жилищно-коммунальной сфере&quot; {КонсультантПлюс}">
              <w:r>
                <w:rPr>
                  <w:sz w:val="20"/>
                  <w:color w:val="0000ff"/>
                </w:rPr>
                <w:t xml:space="preserve">N 518</w:t>
              </w:r>
            </w:hyperlink>
            <w:r>
              <w:rPr>
                <w:sz w:val="20"/>
                <w:color w:val="392c69"/>
              </w:rPr>
              <w:t xml:space="preserve">, от 16.12.2022 </w:t>
            </w:r>
            <w:hyperlink w:history="0" r:id="rId9" w:tooltip="Постановление Правительства РБ от 16.12.2022 N 788 &quot;О внесении изменений в Постановление Правительства Республики Башкортостан от 30 января 2019 года N 37 &quot;Об утверждении Порядка предоставления субсидий из бюджета Республики Башкортостан на обеспечение деятельности некоммерческой организации, направленной на содействие развитию механизмов общественного контроля в жилищно-коммунальной сфере&quot; {КонсультантПлюс}">
              <w:r>
                <w:rPr>
                  <w:sz w:val="20"/>
                  <w:color w:val="0000ff"/>
                </w:rPr>
                <w:t xml:space="preserve">N 788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0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1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Правительство Республики Башкортостан постановляет: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2" w:tooltip="Постановление Правительства РБ от 07.09.2022 N 518 &quot;О внесении изменений в Постановление Правительства Республики Башкортостан от 30 января 2019 года N 37 &quot;Об утверждении Порядка предоставления субсидий из бюджета Республики Башкортостан на обеспечение деятельности некоммерческой организации, направленной на содействие развитию механизмов общественного контроля в жилищно-коммунальной сфер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07.09.2022 N 518)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41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субсидий из бюджета Республики Башкортостан на обеспечение деятельности некоммерческой организации, направленной на содействие развитию механизмов общественного контроля в жилищно-коммунальной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3" w:tooltip="Постановление Правительства РБ от 24.12.2013 N 603 (ред. от 08.11.2016) &quot;Об утверждении Порядка предоставления субсидий, предусмотренных в бюджете Республики Башкортостан, на возмещение расходов по оплате труда с начислениями, услуг связи, транспортных и коммунальных услуг, содержания имущества, материально-технического оснащения, а также накладных расходов некоммерческой организации, осуществляющей деятельность, направленную на содействие развитию механизмов общественного контроля в жилищно-коммунальной сф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Башкортостан от 24 декабря 2013 года N 603 "Об утверждении Порядка предоставления субсидий, предусмотренных в бюджете Республики Башкортостан, на возмещение расходов по оплате труда с начислениями, услуг связи, транспортных и коммунальных услуг, содержания имущества, материально-технического оснащения, а также накладных расходов некоммерческой организации, осуществляющей деятельность, направленную на содействие развитию механизмов общественного контроля в жилищно-коммунальной сфере";</w:t>
      </w:r>
    </w:p>
    <w:p>
      <w:pPr>
        <w:pStyle w:val="0"/>
        <w:spacing w:before="200" w:line-rule="auto"/>
        <w:ind w:firstLine="540"/>
        <w:jc w:val="both"/>
      </w:pPr>
      <w:hyperlink w:history="0" r:id="rId14" w:tooltip="Постановление Правительства РБ от 09.07.2014 N 306 &quot;О внесении изменений в Постановление Правительства Республики Башкортостан от 24 декабря 2013 года N 603 &quot;Об утверждении Порядка предоставления субсидий, предусмотренных в бюджете Республики Башкортостан, некоммерческим организациям, осуществляющим деятельность, направленную на содействие развитию механизмов общественного контроля в жилищно-коммунальной сфере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Башкортостан от 9 июля 2014 года N 306 "О внесении изменений в Постановление Правительства Республики Башкортостан от 24 декабря 2013 года N 603 "Об утверждении Порядка предоставления субсидий, предусмотренных в бюджете Республики Башкортостан, некоммерческим организациям, осуществляющим деятельность, направленную на содействие развитию механизмов общественного контроля в жилищно-коммунальной сфере";</w:t>
      </w:r>
    </w:p>
    <w:p>
      <w:pPr>
        <w:pStyle w:val="0"/>
        <w:spacing w:before="200" w:line-rule="auto"/>
        <w:ind w:firstLine="540"/>
        <w:jc w:val="both"/>
      </w:pPr>
      <w:hyperlink w:history="0" r:id="rId15" w:tooltip="Постановление Правительства РБ от 10.10.2014 N 465 &quot;О внесении изменения в Порядок предоставления субсидий, предусмотренных в бюджете Республики Башкортостан, на возмещение расходов по оплате труда с начислениями, услуг связи, транспортных и коммунальных услуг, содержания имущества, материально-технического оснащения, а также накладных расходов некоммерческой организации, осуществляющей деятельность, направленную на содействие развитию механизмов общественного контроля в жилищно-коммунальной сфере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Башкортостан от 10 октября 2014 года N 465 "О внесении изменения в Порядок предоставления субсидий, предусмотренных в бюджете Республики Башкортостан, на возмещение расходов по оплате труда с начислениями, услуг связи, транспортных и коммунальных услуг, содержания имущества, материально-технического оснащения, а также накладных расходов некоммерческой организации, осуществляющей деятельность, направленную на содействие развитию механизмов общественного контроля в жилищно-коммунальной сфере";</w:t>
      </w:r>
    </w:p>
    <w:p>
      <w:pPr>
        <w:pStyle w:val="0"/>
        <w:spacing w:before="200" w:line-rule="auto"/>
        <w:ind w:firstLine="540"/>
        <w:jc w:val="both"/>
      </w:pPr>
      <w:hyperlink w:history="0" r:id="rId16" w:tooltip="Постановление Правительства РБ от 20.02.2015 N 41 (ред. от 17.09.2018) &quot;О внесении изменений в некоторые решения Правительства Республики Башкортостан&quot; ------------ Недействующая редакция {КонсультантПлюс}">
        <w:r>
          <w:rPr>
            <w:sz w:val="20"/>
            <w:color w:val="0000ff"/>
          </w:rPr>
          <w:t xml:space="preserve">пункт 9</w:t>
        </w:r>
      </w:hyperlink>
      <w:r>
        <w:rPr>
          <w:sz w:val="20"/>
        </w:rPr>
        <w:t xml:space="preserve"> изменений, вносимых в некоторые решения Правительства Республики Башкортостан, утвержденных Постановлением Правительства Республики Башкортостан от 20 февраля 2015 года N 41 "О внесении изменений в некоторые решения Правительства Республики Башкортостан";</w:t>
      </w:r>
    </w:p>
    <w:p>
      <w:pPr>
        <w:pStyle w:val="0"/>
        <w:spacing w:before="200" w:line-rule="auto"/>
        <w:ind w:firstLine="540"/>
        <w:jc w:val="both"/>
      </w:pPr>
      <w:hyperlink w:history="0" r:id="rId17" w:tooltip="Постановление Правительства РБ от 08.11.2016 N 483 &quot;О внесении изменений в Порядок предоставления субсидий, предусмотренных в бюджете Республики Башкортостан, на возмещение расходов по оплате труда с начислениями, услуг связи, транспортных и коммунальных услуг, содержания имущества, материально-технического оснащения, а также накладных расходов некоммерческой организации, осуществляющей деятельность, направленную на содействие развитию механизмов общественного контроля в жилищно-коммунальной сфере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Башкортостан от 8 ноября 2016 года N 483 "О внесении изменений в Порядок предоставления субсидий, предусмотренных в бюджете Республики Башкортостан, на возмещение расходов по оплате труда с начислениями, услуг связи, транспортных и коммунальных услуг, содержания имущества, материально-технического оснащения, а также накладных расходов некоммерческой организации, осуществляющей деятельность, направленную на содействие развитию механизмов общественного контроля в жилищно-коммунальной сфере".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Постановления возложить заместителя Премьер-министра Правительства Республики Башкортостан Марзаева А.В.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8" w:tooltip="Постановление Правительства РБ от 16.12.2022 N 788 &quot;О внесении изменений в Постановление Правительства Республики Башкортостан от 30 января 2019 года N 37 &quot;Об утверждении Порядка предоставления субсидий из бюджета Республики Башкортостан на обеспечение деятельности некоммерческой организации, направленной на содействие развитию механизмов общественного контроля в жилищно-коммунальной сфер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16.12.2022 N 788)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</w:t>
      </w:r>
    </w:p>
    <w:p>
      <w:pPr>
        <w:pStyle w:val="0"/>
        <w:jc w:val="right"/>
      </w:pPr>
      <w:r>
        <w:rPr>
          <w:sz w:val="20"/>
        </w:rPr>
        <w:t xml:space="preserve">обязанности Главы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Р.Ф.ХАБИРОВ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от 30 января 2019 г. N 37</w:t>
      </w:r>
    </w:p>
    <w:p>
      <w:pPr>
        <w:pStyle w:val="0"/>
        <w:jc w:val="right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ИЗ БЮДЖЕТА РЕСПУБЛИКИ БАШКОРТОСТАН</w:t>
      </w:r>
    </w:p>
    <w:p>
      <w:pPr>
        <w:pStyle w:val="2"/>
        <w:jc w:val="center"/>
      </w:pPr>
      <w:r>
        <w:rPr>
          <w:sz w:val="20"/>
        </w:rPr>
        <w:t xml:space="preserve">НА ОБЕСПЕЧЕНИЕ ДЕЯТЕЛЬНОСТИ НЕКОММЕРЧЕСКОЙ ОРГАНИЗАЦИИ,</w:t>
      </w:r>
    </w:p>
    <w:p>
      <w:pPr>
        <w:pStyle w:val="2"/>
        <w:jc w:val="center"/>
      </w:pPr>
      <w:r>
        <w:rPr>
          <w:sz w:val="20"/>
        </w:rPr>
        <w:t xml:space="preserve">НАПРАВЛЕННОЙ НА СОДЕЙСТВИЕ РАЗВИТИЮ МЕХАНИЗМОВ ОБЩЕСТВЕННОГО</w:t>
      </w:r>
    </w:p>
    <w:p>
      <w:pPr>
        <w:pStyle w:val="2"/>
        <w:jc w:val="center"/>
      </w:pPr>
      <w:r>
        <w:rPr>
          <w:sz w:val="20"/>
        </w:rPr>
        <w:t xml:space="preserve">КОНТРОЛЯ В ЖИЛИЩНО-КОММУНАЛЬНОЙ СФЕРЕ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РБ от 31.01.2020 </w:t>
            </w:r>
            <w:hyperlink w:history="0" r:id="rId19" w:tooltip="Постановление Правительства РБ от 31.01.2020 N 58 &quot;О внесении изменений в Постановление Правительства Республики Башкортостан от 30 января 2019 года N 37 &quot;Об утверждении Порядка предоставления субсидий из бюджета Республики Башкортостан на обеспечение деятельности некоммерческой организации, направленной на содействие развитию механизмов общественного контроля в жилищно-коммунальной сфере&quot; {КонсультантПлюс}">
              <w:r>
                <w:rPr>
                  <w:sz w:val="20"/>
                  <w:color w:val="0000ff"/>
                </w:rPr>
                <w:t xml:space="preserve">N 58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07.09.2022 </w:t>
            </w:r>
            <w:hyperlink w:history="0" r:id="rId20" w:tooltip="Постановление Правительства РБ от 07.09.2022 N 518 &quot;О внесении изменений в Постановление Правительства Республики Башкортостан от 30 января 2019 года N 37 &quot;Об утверждении Порядка предоставления субсидий из бюджета Республики Башкортостан на обеспечение деятельности некоммерческой организации, направленной на содействие развитию механизмов общественного контроля в жилищно-коммунальной сфере&quot; {КонсультантПлюс}">
              <w:r>
                <w:rPr>
                  <w:sz w:val="20"/>
                  <w:color w:val="0000ff"/>
                </w:rPr>
                <w:t xml:space="preserve">N 518</w:t>
              </w:r>
            </w:hyperlink>
            <w:r>
              <w:rPr>
                <w:sz w:val="20"/>
                <w:color w:val="392c69"/>
              </w:rPr>
              <w:t xml:space="preserve">, от 16.12.2022 </w:t>
            </w:r>
            <w:hyperlink w:history="0" r:id="rId21" w:tooltip="Постановление Правительства РБ от 16.12.2022 N 788 &quot;О внесении изменений в Постановление Правительства Республики Башкортостан от 30 января 2019 года N 37 &quot;Об утверждении Порядка предоставления субсидий из бюджета Республики Башкортостан на обеспечение деятельности некоммерческой организации, направленной на содействие развитию механизмов общественного контроля в жилищно-коммунальной сфере&quot; {КонсультантПлюс}">
              <w:r>
                <w:rPr>
                  <w:sz w:val="20"/>
                  <w:color w:val="0000ff"/>
                </w:rPr>
                <w:t xml:space="preserve">N 788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2" w:tooltip="Постановление Правительства РБ от 07.09.2022 N 518 &quot;О внесении изменений в Постановление Правительства Республики Башкортостан от 30 января 2019 года N 37 &quot;Об утверждении Порядка предоставления субсидий из бюджета Республики Башкортостан на обеспечение деятельности некоммерческой организации, направленной на содействие развитию механизмов общественного контроля в жилищно-коммунальной сфер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07.09.2022 N 518)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определяет цели и условия предоставления субсидий из бюджета Республики Башкортостан некоммерческой организации, не являющейся государственным (муниципальным) учреждением, осуществляющей деятельность, направленную на содействие развитию механизмов общественного контроля в жилищно-коммунальной сфере (далее - некоммерческая организация (получатель субсидии)) в соответствии с </w:t>
      </w:r>
      <w:hyperlink w:history="0" r:id="rId23" w:tooltip="Указ Президента РФ от 07.05.2012 N 600 &quot;О мерах по обеспечению граждан Российской Федерации доступным и комфортным жильем и повышению качества жилищно-коммунальных услуг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7 мая 2012 года N 600 "О мерах по обеспечению граждан Российской Федерации доступным и комфортным жильем и повышению качества жилищно-коммунальных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Главным распорядителем как получателем средств бюджета Республики Башкортостан, осуществляющим предоставление субсидий из бюджета Республики Башкортостан в соответствии с настоящим Порядком, является Государственный комитет Республики Башкортостан по жилищному и строительному надзору (далее - Госкомитет).</w:t>
      </w:r>
    </w:p>
    <w:bookmarkStart w:id="56" w:name="P56"/>
    <w:bookmarkEnd w:id="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Целью предоставления субсидии является финансовое обеспечение затрат некоммерческой организации, необходимых для осуществления деятельности, направленной на содействие развитию механизмов общественного контроля в жилищно-коммунальной сфере, а именно: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расходов, связанных с обеспечением текущей деятельности некоммерческой организации, включая: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арендную плату за пользование помещениями, оборудованием, используемым в целях осуществления деятельности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оплату труда руководителя и сотрудников некоммерческой организации в соответствии со штатным расписанием;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коммунальные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транспортные расходы;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почтовые расходы;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командировочные расходы сотрудников, связанные с осуществлением деятельности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услуги связи (за исключением мобильной связи);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основных средств для оборудования рабочих мест административно-управленческого персонала;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обслуживание компьютерной и другой оргтехники;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расходных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оплату банковского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прочие текущие расходы;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налогов, сборов, страховых взносов и иных обязательных платежей в бюджет соответствующего уровня бюджетной системы Российской Федерации.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Субсидии предоставляются в соответствии со сводной бюджетной росписью бюджета Республики Башкортостан в пределах лимитов бюджетных обязательств, утвержденных Госкомитету на соответствующие финансовый год и плановый период на цель, указанную в </w:t>
      </w:r>
      <w:hyperlink w:history="0" w:anchor="P56" w:tooltip="1.3. Целью предоставления субсидии является финансовое обеспечение затрат некоммерческой организации, необходимых для осуществления деятельности, направленной на содействие развитию механизмов общественного контроля в жилищно-коммунальной сфере, а именно: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На получение субсидии в рамках настоящего Порядка могут претендовать некоммерческие организации, соответствующие требованиям, указанным в </w:t>
      </w:r>
      <w:hyperlink w:history="0" w:anchor="P105" w:tooltip="2.2. Требования, предъявляемые к некоммерческим организациям:">
        <w:r>
          <w:rPr>
            <w:sz w:val="20"/>
            <w:color w:val="0000ff"/>
          </w:rPr>
          <w:t xml:space="preserve">пункте 2.2</w:t>
        </w:r>
      </w:hyperlink>
      <w:r>
        <w:rPr>
          <w:sz w:val="20"/>
        </w:rPr>
        <w:t xml:space="preserve"> настоящего Порядка, и осуществляющие на территории Республики Башкортостан в соответствии с учредительными документами деятельность, включающую: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участникам жилищных отношений в оказании правовой и консультационной помощи, защите законных прав и интересов граждан в сфере жилищно-коммунального хозяйства;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участникам жилищных отношений в просвещении граждан в области правового регулирования в сфере жилищно-коммунального хозяйства, управления жилищным фондом, потребления жилищно-коммунальных услуг, а также информирование населения о принимаемых органами государственной власти и местного самоуправления мерах в сфере жилищно-коммунального хозяйства;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участникам жилищных отношений в повышении качества жилищно-коммунальных услуг путем участия в разработке предложений по совершенствованию законодательства в сфере жилищно-коммунального хозяйства;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помощь в подготовке предложений, направленных на совершенствование нормативно-правового, организационно-технического обеспечения управления жилищно-коммунальным хозяйством;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разработку справочно-информационных материалов и рекомендаций в сфере жилищно-коммунального комплекса;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специализированных Интернет-ресурсов и распространение справочных материалов и информации в сфере жилищно-коммунального хозяйства в сети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организацию и участие в конкурсах, выставках, конференциях, совещаниях, семинарах, форумах и иных мероприятиях, направленных на повышение качества предоставляемых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участникам жилищных отношений в осуществлении деятельности по организации проведения процедур досудебного разрешения споров участников жилищных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участникам жилищных отношений в оказании юридической помощи, консультирование участников жилищных отношений, органов государственной власти и местного самоуправления в сфере жилищно-коммунального хозяйства;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исследование отношения населения к актуальным проблемам жилищно-коммунального хозяйства.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Получатель субсидии определяется по результатам конкурсного отбора некоммерческих организаций, претендующих на получение субсидий (далее - конкурсный отбор), проводимого Госкомитетом на основании заявок на участие в конкурсном отборе (далее - заявка), исходя из наилучших условий достижения результатов, в целях достижения которых предоставляются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Сведения о субсидиях, подлежащих предоставлению в соответствии с настоящим Порядком, размещаются на едином портале бюджетной системы Российской Федерации в информационно-телекоммуникационной сети Интернет (далее - единый портал) (в разделе единого портала) не позднее 15-го рабочего дня, следующего за днем принятия закона Республики Башкортостан о бюджете Республики Башкортостан на очередной год и плановый период (закона Республики Башкортостан о внесении изменений в закон Республики Башкортостан о бюджете Республики Башкортостан на очередной год и плановый период).</w:t>
      </w:r>
    </w:p>
    <w:p>
      <w:pPr>
        <w:pStyle w:val="0"/>
        <w:jc w:val="both"/>
      </w:pPr>
      <w:r>
        <w:rPr>
          <w:sz w:val="20"/>
        </w:rPr>
        <w:t xml:space="preserve">(п. 1.7 в ред. </w:t>
      </w:r>
      <w:hyperlink w:history="0" r:id="rId24" w:tooltip="Постановление Правительства РБ от 16.12.2022 N 788 &quot;О внесении изменений в Постановление Правительства Республики Башкортостан от 30 января 2019 года N 37 &quot;Об утверждении Порядка предоставления субсидий из бюджета Республики Башкортостан на обеспечение деятельности некоммерческой организации, направленной на содействие развитию механизмов общественного контроля в жилищно-коммунальной сфер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16.12.2022 N 788)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ПРОВЕДЕНИЯ КОНКУРСНОГО ОТБОРА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5" w:tooltip="Постановление Правительства РБ от 07.09.2022 N 518 &quot;О внесении изменений в Постановление Правительства Республики Башкортостан от 30 января 2019 года N 37 &quot;Об утверждении Порядка предоставления субсидий из бюджета Республики Башкортостан на обеспечение деятельности некоммерческой организации, направленной на содействие развитию механизмов общественного контроля в жилищно-коммунальной сфер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07.09.2022 N 518)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Для проведения конкурсного отбора Госкомитет ежегодно в срок до 30 января размещает на официальном сайте Госкомитета (</w:t>
      </w:r>
      <w:r>
        <w:rPr>
          <w:sz w:val="20"/>
        </w:rPr>
        <w:t xml:space="preserve">http://zhilstroynadzor.bashkortostan.ru</w:t>
      </w:r>
      <w:r>
        <w:rPr>
          <w:sz w:val="20"/>
        </w:rPr>
        <w:t xml:space="preserve">) (далее - официальный сайт Госкомитета) объявление о проведении конкурсного отбора с указанием следующей информации: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сроков проведения конкурсного отбора, а также информации о возможности проведения нескольких этапов конкурсного отбора с указанием сроков и порядка их проведения;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начала подачи или окончания приема заявок, которая не может быть ранее 30 календарного дня, следующего за днем размещения объявления о проведении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наименования, места нахождения, почтового адреса, адреса электронной почты Госкомитета;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результатов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требований к некоммерческим организациям и перечня документов, представляемых некоммерческими организациями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подачи заявок и требований, предъявляемых к форме и содержанию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отзыва заявок, порядка возврата заявок, определяющего в том числе основания для возврата заявок, порядка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 рассмотрения и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предоставления некоммерческим организациям разъяснений положений объявления о проведении конкурсного отбора, дат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срока, в течение которого победитель конкурсного отбора должен подписать соглашение о предоставлении субсидии (далее - соглашение);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условий признания победителя конкурсного отбора уклонившимся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размещения результатов конкурсного отбора на официальном сайте Госкомитета, которая не может быть позднее 14 календарного дня, следующего за днем определения победителя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Некоммерческая организация вправе обратиться в Госкомитет за консультацией о разъяснении ей положений объявления о проведении конкурсного отбора по номеру телефона, указанному в объявлении о проведении конкурсного отбора. Госкомитет дает указанные разъяснения в устной форме.</w:t>
      </w:r>
    </w:p>
    <w:bookmarkStart w:id="105" w:name="P105"/>
    <w:bookmarkEnd w:id="1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Требования, предъявляемые к некоммерческим организациям: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некоммерческая организация должна быть зарегистрирована и осуществлять свою деятельность на территории Республики Башкортостан не менее 1 года до даты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некоммерческая организация должна соответствовать требованиям, указанным в </w:t>
      </w:r>
      <w:hyperlink w:history="0" r:id="rId26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пункте 2.1 статьи 2</w:t>
        </w:r>
      </w:hyperlink>
      <w:r>
        <w:rPr>
          <w:sz w:val="20"/>
        </w:rPr>
        <w:t xml:space="preserve"> Федерального закона "О некоммерческих организациях";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некоммерческая организация должна осуществлять деятельность, направленную на содействие развитию механизмов общественного контроля в жилищно-коммунальной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наличие у некоммерческой организации опыта в проведении обучения специалистов, работающих в сфере жилищно-коммунального хозяйства, председателей советов и собственников жилья по вопросам управления многоквартирными домами в течение не менее 6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 состоянию на первое число месяца, предшествующего месяцу, в котором планируется заключение соглашения, некоммерческая организация должна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некоммерческой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2022 году у некоммерческой организации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некоммерческой организации должна отсутствовать просроченная задолженность по возврату в бюджет Республики Башкортостан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перед бюджетом Республики Башкортостан (действие данного абзаца приостановлено до 1 января 2023 года);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некоммерческая организация не находится в процессе реорганизации (за исключением реорганизации в форме присоединения к юридическому лицу, являющегося участником конкурсного отбора, другого юридического лица), ликвидации, в отношении нее не введена процедура банкротства, деятельность некоммерческой организации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некоммерческая организация 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некоммерческая организация не должна являться получателем средств из бюджета Республики Башкортостан в соответствии с иными правовыми актами Республики Башкортостан на цель, указанную в </w:t>
      </w:r>
      <w:hyperlink w:history="0" w:anchor="P56" w:tooltip="1.3. Целью предоставления субсидии является финансовое обеспечение затрат некоммерческой организации, необходимых для осуществления деятельности, направленной на содействие развитию механизмов общественного контроля в жилищно-коммунальной сфере, а именно: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некоммерческая организация не должна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некоммерческая организация не должна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 (в 2022 году).</w:t>
      </w:r>
    </w:p>
    <w:bookmarkStart w:id="119" w:name="P119"/>
    <w:bookmarkEnd w:id="1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Для участия в конкурсном отборе некоммерческая организация в срок, указанный в объявлении о проведении конкурсного отбора, направляет в Госкомитет </w:t>
      </w:r>
      <w:hyperlink w:history="0" w:anchor="P298" w:tooltip="                                  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по форме согласно приложению N 1 к настоящему Порядку, включающую согласие на публикацию (размещение) в информационно-телекоммуникационной сети Интернет информации о некоммерческой организации, о подаваемой некоммерческой организацией заявке, иной информации о некоммерческой организации, связанной с конкурсным отбором, с приложением следующих документов:</w:t>
      </w:r>
    </w:p>
    <w:bookmarkStart w:id="120" w:name="P120"/>
    <w:bookmarkEnd w:id="1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справки налогового органа о сумме задолженности или об отсутствии у некоммерческой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предшествующего месяцу, в котором планируется заключение соглашения;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Правительства РБ от 16.12.2022 N 788 &quot;О внесении изменений в Постановление Правительства Республики Башкортостан от 30 января 2019 года N 37 &quot;Об утверждении Порядка предоставления субсидий из бюджета Республики Башкортостан на обеспечение деятельности некоммерческой организации, направленной на содействие развитию механизмов общественного контроля в жилищно-коммунальной сфер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16.12.2022 N 788)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выписки из Единого государственного реестра юридических лиц по состоянию на первое число месяца, предшествующего месяцу, в котором планируется заключение соглашения;</w:t>
      </w:r>
    </w:p>
    <w:bookmarkStart w:id="123" w:name="P123"/>
    <w:bookmarkEnd w:id="1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справки налогового органа, подтверждающей 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некоммерческой организации, по состоянию на первое число месяца, предшествующего месяцу, в котором планируется заключение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справки, подписанной руководителем некоммерческой организации (иным уполномоченным лицом) и главным бухгалтером, подтверждающей отсутствие у некоммерческой организации просроченной задолженности по возврату в бюджет Республики Башкортостан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бюджетом Республики Башкортостан, по состоянию на первое число месяца, предшествующего месяцу, в котором планируется заключение соглашения (действие данного подпункта приостановлено до 1 января 2023 года);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справки, подписанной руководителем некоммерческой организации (иным уполномоченным лицом) и главным бухгалтером, подтверждающей, что некоммерческая организация не является получателем средств из бюджета Республики Башкортостан на основании иных нормативных правовых актов Республики Башкортостан на цель, указанную в </w:t>
      </w:r>
      <w:hyperlink w:history="0" w:anchor="P56" w:tooltip="1.3. Целью предоставления субсидии является финансовое обеспечение затрат некоммерческой организации, необходимых для осуществления деятельности, направленной на содействие развитию механизмов общественного контроля в жилищно-коммунальной сфере, а именно: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Порядка, по состоянию на первое число месяца, предшествующего месяцу, в котором планируется заключение соглашения;</w:t>
      </w:r>
    </w:p>
    <w:bookmarkStart w:id="126" w:name="P126"/>
    <w:bookmarkEnd w:id="1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справки об отсутствии некоммерческой организации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уничтожения, по состоянию на первое число месяца, предшествующего месяцу, в котором планируется заключение соглашения;</w:t>
      </w:r>
    </w:p>
    <w:bookmarkStart w:id="127" w:name="P127"/>
    <w:bookmarkEnd w:id="1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справки об отсутствии некоммерческой организации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 (в 2022 году);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</w:t>
      </w:r>
      <w:hyperlink w:history="0" w:anchor="P395" w:tooltip="                              СМЕТА РАСХОДОВ">
        <w:r>
          <w:rPr>
            <w:sz w:val="20"/>
            <w:color w:val="0000ff"/>
          </w:rPr>
          <w:t xml:space="preserve">сметы</w:t>
        </w:r>
      </w:hyperlink>
      <w:r>
        <w:rPr>
          <w:sz w:val="20"/>
        </w:rPr>
        <w:t xml:space="preserve"> расходов на финансовое обеспечение затрат некоммерческой организации, направленных на содействие развитию механизмов общественного контроля в жилищно-коммунальной сфере, по форме согласно приложению N 2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бухгалтерского отчета некоммерческой организации по результатам работы за предыдущий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копии устава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справки об отсутствии задолженности по заработной плате перед работниками;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</w:t>
      </w:r>
      <w:hyperlink w:history="0" w:anchor="P441" w:tooltip="                                ИНФОРМАЦИЯ">
        <w:r>
          <w:rPr>
            <w:sz w:val="20"/>
            <w:color w:val="0000ff"/>
          </w:rPr>
          <w:t xml:space="preserve">информации</w:t>
        </w:r>
      </w:hyperlink>
      <w:r>
        <w:rPr>
          <w:sz w:val="20"/>
        </w:rPr>
        <w:t xml:space="preserve"> о планируемых результатах деятельности некоммерческой организации по итогам отчетного года по форме согласно приложению N 3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справки, подписанной руководителем некоммерческой организации, подтверждающей участие некоммерческой организации в обучении специалистов, работающих в сфере жилищно-коммунального хозяйства, председателей советов и собственников жилья, по вопросам управления многоквартирными домами в течение не менее 6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о) описи представленных документов в 2 экземплярах, один из которых остается в Госкомитете, другой - у некоммерческой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Некоммерческая организация вправе не представлять документы, указанные в </w:t>
      </w:r>
      <w:hyperlink w:history="0" w:anchor="P120" w:tooltip="а) справки налогового органа о сумме задолженности или об отсутствии у некоммерческой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предшествующего месяцу, в котором планируется заключение соглашения;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 - </w:t>
      </w:r>
      <w:hyperlink w:history="0" w:anchor="P123" w:tooltip="в) справки налогового органа, подтверждающей 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некоммерческой организации, по состоянию на первое число месяца, предшествующего месяцу, в котором планируется заключение соглашения;">
        <w:r>
          <w:rPr>
            <w:sz w:val="20"/>
            <w:color w:val="0000ff"/>
          </w:rPr>
          <w:t xml:space="preserve">"в"</w:t>
        </w:r>
      </w:hyperlink>
      <w:r>
        <w:rPr>
          <w:sz w:val="20"/>
        </w:rPr>
        <w:t xml:space="preserve">, </w:t>
      </w:r>
      <w:hyperlink w:history="0" w:anchor="P126" w:tooltip="е) справки об отсутствии некоммерческой организации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, по состоянию на первое число месяца, предшествующего месяцу, в котором планируется заключение соглашения;">
        <w:r>
          <w:rPr>
            <w:sz w:val="20"/>
            <w:color w:val="0000ff"/>
          </w:rPr>
          <w:t xml:space="preserve">"е"</w:t>
        </w:r>
      </w:hyperlink>
      <w:r>
        <w:rPr>
          <w:sz w:val="20"/>
        </w:rPr>
        <w:t xml:space="preserve"> и </w:t>
      </w:r>
      <w:hyperlink w:history="0" w:anchor="P127" w:tooltip="ж) справки об отсутствии некоммерческой организации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...">
        <w:r>
          <w:rPr>
            <w:sz w:val="20"/>
            <w:color w:val="0000ff"/>
          </w:rPr>
          <w:t xml:space="preserve">"ж" пункта 2.3</w:t>
        </w:r>
      </w:hyperlink>
      <w:r>
        <w:rPr>
          <w:sz w:val="20"/>
        </w:rPr>
        <w:t xml:space="preserve"> настоящего Порядка. В случае непредставления некоммерческой организацией указанных документов по собственной инициативе Министерство обеспечивает получение их или информации, содержащейся в них, у соответствующих государственных органов в порядке, установленном законодательством Российской Федерации, в том числе в порядке межведомственного информационного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Документы подаются в Госкомитет на бумажном носителе лицом, имеющим право без доверенности действовать от имени некоммерческой организации, либо представителем некоммерческой организации на основании доверенности, оформленной в соответствии с требованиями законодательства Российской Федерации, либо по почте, либо в электронной форме на адрес электронной почты Госкомитета.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Одной некоммерческой организацией может быть подано не более одной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Ответственность за достоверность сведений и подлинность документов (за исключением сведений и документов, которые были получены в порядке межведомственного информационного взаимодействия) несет некоммерческая организация.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Некоммерческая организация вправе изменить или отозвать свою заявку в течение всего срока проведения конкурсного отбора путем подачи соответствующего заявления, подписанного лицом, имеющим право без доверенности действовать от имени некоммерческой организации, либо представителем некоммерческой организации на основании доверенности, оформленной в соответствии с требованиями законодательства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об изменении или отзыве заявки представляется в Госкомитет на бумажном носителе лицом, имеющим право без доверенности действовать от имени некоммерческой организации, либо представителем некоммерческой организации на основании доверенности, оформленной в соответствии с требованиями законодательства Российской Федерации, либо по почте, либо в электронной форме на адрес электронной почты Госкомитета.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Госкомитет: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регистрирует заявку в день поступления в журнале регистрации заявок с указанием даты и времени поступления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непредставления некоммерческой организацией документов, указанных в </w:t>
      </w:r>
      <w:hyperlink w:history="0" w:anchor="P120" w:tooltip="а) справки налогового органа о сумме задолженности или об отсутствии у некоммерческой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предшествующего месяцу, в котором планируется заключение соглашения;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 - </w:t>
      </w:r>
      <w:hyperlink w:history="0" w:anchor="P123" w:tooltip="в) справки налогового органа, подтверждающей 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некоммерческой организации, по состоянию на первое число месяца, предшествующего месяцу, в котором планируется заключение соглашения;">
        <w:r>
          <w:rPr>
            <w:sz w:val="20"/>
            <w:color w:val="0000ff"/>
          </w:rPr>
          <w:t xml:space="preserve">"в"</w:t>
        </w:r>
      </w:hyperlink>
      <w:r>
        <w:rPr>
          <w:sz w:val="20"/>
        </w:rPr>
        <w:t xml:space="preserve">, </w:t>
      </w:r>
      <w:hyperlink w:history="0" w:anchor="P126" w:tooltip="е) справки об отсутствии некоммерческой организации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, по состоянию на первое число месяца, предшествующего месяцу, в котором планируется заключение соглашения;">
        <w:r>
          <w:rPr>
            <w:sz w:val="20"/>
            <w:color w:val="0000ff"/>
          </w:rPr>
          <w:t xml:space="preserve">"е"</w:t>
        </w:r>
      </w:hyperlink>
      <w:r>
        <w:rPr>
          <w:sz w:val="20"/>
        </w:rPr>
        <w:t xml:space="preserve"> и </w:t>
      </w:r>
      <w:hyperlink w:history="0" w:anchor="P127" w:tooltip="ж) справки об отсутствии некоммерческой организации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...">
        <w:r>
          <w:rPr>
            <w:sz w:val="20"/>
            <w:color w:val="0000ff"/>
          </w:rPr>
          <w:t xml:space="preserve">"ж" пункта 2.3</w:t>
        </w:r>
      </w:hyperlink>
      <w:r>
        <w:rPr>
          <w:sz w:val="20"/>
        </w:rPr>
        <w:t xml:space="preserve"> настоящего Порядка, запрашивает документы или информацию, содержащуюся в них, у соответствующих государственных органов в порядке, установленном законодательством Российской Федерации, в том числе в порядке межведомственного информационного взаимодействия;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течение 3 календарных дней со дня со дня окончания приема заявок направляет заявки в комиссию по рассмотрению и оценке заявок (далее - конкурсная комиссия) для принятия соответствующего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Рассмотрение, проверку и оценку допущенных к отбору заявок осуществляет конкурсная комиссия в соответствии с </w:t>
      </w:r>
      <w:hyperlink w:history="0" w:anchor="P500" w:tooltip="КРИТЕРИИ">
        <w:r>
          <w:rPr>
            <w:sz w:val="20"/>
            <w:color w:val="0000ff"/>
          </w:rPr>
          <w:t xml:space="preserve">критериями</w:t>
        </w:r>
      </w:hyperlink>
      <w:r>
        <w:rPr>
          <w:sz w:val="20"/>
        </w:rPr>
        <w:t xml:space="preserve"> согласно приложению N 4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работы конкурсной комиссии, ее состав утверждаются приказом Госкомитета.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Рассмотрение и оценка заявок осуществляются конкурсной комиссией в два этапа: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первый этап конкурсного отбора проводится в течение 5 календарных дней со дня окончания срока приема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второй этап отбора проводится в течение 5 календарных дней со дня окончания первого этапа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На первом этапе конкурсного отбора конкурсная комиссия осуществляет рассмотрение документов, указанных в </w:t>
      </w:r>
      <w:hyperlink w:history="0" w:anchor="P119" w:tooltip="2.3. Для участия в конкурсном отборе некоммерческая организация в срок, указанный в объявлении о проведении конкурсного отбора, направляет в Госкомитет заявку по форме согласно приложению N 1 к настоящему Порядку, включающую согласие на публикацию (размещение) в информационно-телекоммуникационной сети Интернет информации о некоммерческой организации, о подаваемой некоммерческой организацией заявке, иной информации о некоммерческой организации, связанной с конкурсным отбором, с приложением следующих докум...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настоящего Порядка, в том числе полученных в порядке межведомственного информационного взаимодействия, на предмет их комплектности, полноты и достоверности содержащейся в них информации, правильности оформления, наличия неточностей, опечаток и (или) ошибок, а также на соответствие некоммерческой организации требованиям, указанным в </w:t>
      </w:r>
      <w:hyperlink w:history="0" w:anchor="P105" w:tooltip="2.2. Требования, предъявляемые к некоммерческим организациям:">
        <w:r>
          <w:rPr>
            <w:sz w:val="20"/>
            <w:color w:val="0000ff"/>
          </w:rPr>
          <w:t xml:space="preserve">пункте 2.2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заявок конкурсная комиссия в течение 5 календарных дней со дня окончания срока приема заявок принимает решение о допуске заявок ко второму этапу конкурсного отбора либо об отказе в допуске заявок ко второму этапу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Указанное решение оформляется протоколом заседания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второй этап конкурсного отбора допускаются заявки, соответствующие требованиям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Госкомитет в течение 2 календарных дней со дня принятия решения о допуске заявок ко второму этапу конкурсного отбора либо решения об отказе в допуске заявки ко второму этапу конкурсного отбора направляет некоммерческой организации соответствующее уведомление.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 допуске заявки ко второму этапу конкурсного отбора либо об отказе в допуске заявки ко второму этапу конкурсного отбора направляется некоммерческой организации в форме электронного документа по адресу электронной почты, указанному в заявке, поступившей в Госкомитет в форме электронного документа, и в письменной форме по почтовому адресу, указанному в заявке, поступившей в Госкомитет в письменной форме, либо передается нарочным уполномоченному лицу некоммерческой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Основаниями для отклонения заявки на стадии рассмотрения и оценки заявок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несоответствие некоммерческой организаций требованиям, установленным в </w:t>
      </w:r>
      <w:hyperlink w:history="0" w:anchor="P105" w:tooltip="2.2. Требования, предъявляемые к некоммерческим организациям:">
        <w:r>
          <w:rPr>
            <w:sz w:val="20"/>
            <w:color w:val="0000ff"/>
          </w:rPr>
          <w:t xml:space="preserve">пункте 2.2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непредставление (представление не в полном объеме) документов, за исключением документов, запрашиваемых в порядке межведомственного информационного взаимодействия;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несоответствие представленных некоммерческой организацией заявки и документов требованиям к заявкам и документам, установленным в объявлении о проведении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недостоверность представленной некоммерческой организацией информации, в том числе информации о месте нахождения и адресе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подача некоммерческой организацией заявки после даты и (или) времени, определенных для подачи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ненадлежащее оформление, наличие неточностей, опечаток и (или) ошибок в заявке и документах некоммерческой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На втором этапе конкурсного отбора конкурсная комиссия осуществляет оценку заявок в соответствии с критериями отбора согласно </w:t>
      </w:r>
      <w:hyperlink w:history="0" w:anchor="P500" w:tooltip="КРИТЕРИИ">
        <w:r>
          <w:rPr>
            <w:sz w:val="20"/>
            <w:color w:val="0000ff"/>
          </w:rPr>
          <w:t xml:space="preserve">приложению N 4</w:t>
        </w:r>
      </w:hyperlink>
      <w:r>
        <w:rPr>
          <w:sz w:val="20"/>
        </w:rPr>
        <w:t xml:space="preserve">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из присутствующих на заседании членов конкурсной комиссии проставляет заявкам баллы в оценочной ведомости по каждому критерию.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Итоговый балл исчисляется как среднее арифметическое, полученное делением суммы баллов, выставленных заявке членами конкурсной комиссии, на количество членов конкурсной комиссии, принявших участие в оценке.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Заявки ранжируются конкурсной комиссией по количеству набранных баллов, причем номер 1 получает заявка с наивысшим итоговым баллом, далее порядковые номера выставляются по мере снижения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Некоммерческая организация, набравшая по результатам конкурсного отбора наибольшее количество баллов, объявляется победителем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заявки набрали одинаковое количество баллов, рейтинг победителей второго этапа конкурсного отбора определяется в соответствии с хронологической последовательностью приема документов в Госкомитет (побеждает заявка, поданная в Госкомитет раньше других).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участия в конкурсном отборе единственной некоммерческой организации, отвечающей требованиям настоящего Порядка, конкурсный отбор считается состоявшимся, а некоммерческая организация признается его победителем.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некоммерческих организаций, удовлетворяющих требованиям настоящего Порядка, конкурсный отбор признается несостоявшимся и объявляется новый конкурсный отбор в соответствии с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оценки заявок конкурсная комиссия в течение 2 календарных дней со дня окончания второго этапа конкурсного отбора принимает решение об итогах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Указанное решение оформляется протоколом заседания конкурсной комиссии.</w:t>
      </w:r>
    </w:p>
    <w:bookmarkStart w:id="173" w:name="P173"/>
    <w:bookmarkEnd w:id="1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Итоги конкурсного отбора утверждаются приказом Госкомитета о результатах конкурсного отбора на основании протокола заседания конкурсной комиссии в течение 3 рабочих дней со дня подписания протокола заседания конкурсной комиссии всеми членами конкурсной комиссии, присутствующими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На основании приказа о результатах конкурсного отбора Госкомитет: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течение 2 рабочих дней со дня принятия указанного решения направляет некоммерческой организации соответствующее уведомление.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 результатах конкурсного отбора направляется некоммерческой организации в форме электронного документа по адресу электронной почты, указанному в заявке, поступившей в Госкомитет в форме электронного документа, и в письменной форме по почтовому адресу, указанному в заявке, поступившей в Госкомитет в письменной форме, либо передается нарочным уполномоченному лицу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течение 5 рабочих дней со дня принятия указанного решения размещает на официальном сайте Госкомитета в сети Интернет информацию о результатах конкурсного отбора, включающую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дату, время и место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некоммерческих организациях,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некоммерческих организациях, заявки которых были отклонены, с указанием причин их отклонения, в том числе положений объявления о проведении конкурсного отбора,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последовательность оценки заявок, присвоенные заявкам баллы по каждому из предусмотренных критериев оценки заявок, принятое на основании результатов оценки указанных заявок решение о присвоении таким заявкам порядковых номеров;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получателя субсидии, с которым заключается соглашение, и размер предоставляемой ему субсидии.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УСЛОВИЯ И ПОРЯДОК ПРЕДОСТАВЛЕНИЯ СУБСИДИИ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8" w:tooltip="Постановление Правительства РБ от 07.09.2022 N 518 &quot;О внесении изменений в Постановление Правительства Республики Башкортостан от 30 января 2019 года N 37 &quot;Об утверждении Порядка предоставления субсидий из бюджета Республики Башкортостан на обеспечение деятельности некоммерческой организации, направленной на содействие развитию механизмов общественного контроля в жилищно-коммунальной сфер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07.09.2022 N 518)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Условием предоставления субсидии некоммерческой организации является наличие заключенного между Госкомитетом и некоммерческой организацией соглашения.</w:t>
      </w:r>
    </w:p>
    <w:bookmarkStart w:id="190" w:name="P190"/>
    <w:bookmarkEnd w:id="1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Предоставление субсидии осуществляется на основании соглашения, заключенного между Госкомитетом и некоммерческой организацией, подготовленного в соответствии с типовой формой, утвержденной Министерством финансов Республики Башкортостан. Соглашение заключается в течение 10 рабочих дней со дня принятия решения, указанного в </w:t>
      </w:r>
      <w:hyperlink w:history="0" w:anchor="P173" w:tooltip="2.14. Итоги конкурсного отбора утверждаются приказом Госкомитета о результатах конкурсного отбора на основании протокола заседания конкурсной комиссии в течение 3 рабочих дней со дня подписания протокола заседания конкурсной комиссии всеми членами конкурсной комиссии, присутствующими на заседании.">
        <w:r>
          <w:rPr>
            <w:sz w:val="20"/>
            <w:color w:val="0000ff"/>
          </w:rPr>
          <w:t xml:space="preserve">пункте 2.14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Соглашение должно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цель, размер субсидии, условия ее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сроки перечисления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перечень расходов, на финансовое обеспечение которых предоставляется субсидия;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значения результатов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согласие получателя субсидии, а также лиц, являющихся поставщиками (подрядчиками, исполнителями) по договорам (соглашениям), заключенным в целях исполнения обязательств, указанных в соглашении, на осуществление Госкомитетом проверок соблюдения ими условий и порядка предоставления субсидии, в том числе в части достижения значений результатов предоставления субсидии, а также согласие на осуществление уполномоченными органами государственного финансового контроля проверок в соответствии со </w:t>
      </w:r>
      <w:hyperlink w:history="0" r:id="rId29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30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запрет на приобретение за счет полученной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цели, указанной в </w:t>
      </w:r>
      <w:hyperlink w:history="0" w:anchor="P56" w:tooltip="1.3. Целью предоставления субсидии является финансовое обеспечение затрат некоммерческой организации, необходимых для осуществления деятельности, направленной на содействие развитию механизмов общественного контроля в жилищно-коммунальной сфере, а именно: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порядок, сроки и формы представления отчетности о достижении значений результатов предоставления субсидии и об осуществлении расходов, источником финансового обеспечения которых является субсидия;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порядок и сроки возврата субсидии в бюджет Республики Башкортостан в случае нарушения получателем субсидии условий и порядка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порядок и сроки возврата субсидии в бюджет Республики Башкортостан в случае недостижения значений результатов предоставления субсидии и показателей, необходимых для достижения результатов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возможность осуществления расходов, источником финансового обеспечения которых являются не использованные в отчетном финансовом году остатки субсидии, при принятии Госкомитетом по согласованию с Министерством финансов Республики Башкортостан решения о наличии потребности в указанных средствах;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порядок и сроки возврата получателем субсидии в бюджет Республики Башкортостан в текущем финансовом году остатков субсидии, не использованных в отчетном финансовом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ответственность получателя субсидии за нарушение условий соглашения и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условие о согласовании новых условий соглашения или о расторжении соглашения при недостижении согласия по новым условиям в случае уменьшения Госкомитету ранее доведенных лимитов бюджетных обязательств, указанных в </w:t>
      </w:r>
      <w:hyperlink w:history="0" w:anchor="P71" w:tooltip="1.4. Субсидии предоставляются в соответствии со сводной бюджетной росписью бюджета Республики Башкортостан в пределах лимитов бюджетных обязательств, утвержденных Госкомитету на соответствующие финансовый год и плановый период на цель, указанную в пункте 1.3 настоящего Порядка.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настоящего Порядка, приводящего к невозможности предоставления субсидии в размере, определенном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Внесение изменений в соглашение возможно путем заключения дополнительного соглашения к соглашению, в том числе дополнительного соглашения о расторжении соглашения (при необходимости), в соответствии с типовой формой, утвержденной Министерством финансов Республики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В случае, если в течение срока, указанного в </w:t>
      </w:r>
      <w:hyperlink w:history="0" w:anchor="P190" w:tooltip="3.2. Предоставление субсидии осуществляется на основании соглашения, заключенного между Госкомитетом и некоммерческой организацией, подготовленного в соответствии с типовой формой, утвержденной Министерством финансов Республики Башкортостан. Соглашение заключается в течение 10 рабочих дней со дня принятия решения, указанного в пункте 2.14 настоящего Порядка.">
        <w:r>
          <w:rPr>
            <w:sz w:val="20"/>
            <w:color w:val="0000ff"/>
          </w:rPr>
          <w:t xml:space="preserve">пункте 3.2</w:t>
        </w:r>
      </w:hyperlink>
      <w:r>
        <w:rPr>
          <w:sz w:val="20"/>
        </w:rPr>
        <w:t xml:space="preserve"> настоящего Порядка, некоммерческой организацией соглашение не подписано, она признается уклонившейся от подписания соглашения и некоммерческой организации в течение следующих 2 рабочих дней направляется соответствующее уведомление об отклонении заявки по причине незаключения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об отклонении заявки по причине незаключения соглашения направляется некоммерческой организации в форме электронного документа по адресу электронной почты, указанному в заявке, поступившей в Госкомитет в форме электронного документа, и в письменной форме по почтовому адресу, указанному в заявке, поступившей в Госкомитет в письменной форме, либо передается нарочным уполномоченному лицу некоммерческой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Основанием для отказа некоммерческой организации в предоставлении субсидии является выбор в результате конкурсного отбора другой некоммерческой организации, набравшей наивысший итоговый балл.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Размер субсидии определен законом Республики Башкортостан о бюджете Республики Башкортостан на текущий год и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Перечисление субсидии осуществляется с лицевого счета Госкомитета, открытого в Министерстве финансов Республики Башкортостан, на расчетный счет получателя субсидии, открытый им в кредитной организации, в порядке, установленном для исполнения бюджета Республики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Расходование субсидии осуществляется в соответствии со сметой расходов, являющейся неотъемлемой частью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Результатами предоставления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проведенных некоммерческой организацией обучающих мероприятий (семинары, вебинары, круглые столы) для граждан - потребителей жилищно-коммунальных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проведенных некоммерческой организацией мероприятий по общественному контролю за содержанием жилищного фонда, проведением капитального ремонта, осуществлением программ по реформированию и модернизации жилищно-коммунального хозяйства, установлением и применением тарифов на жилищные и коммунальные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рассмотренных обращений, жалоб и принятых мер, направленных на досудебное разрешение споров в сфере предоставления жилищных и коммунальных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публикаций, предложений некоммерческой организации по совершенствованию механизмов общественного контроля в сфере жилищно-коммунального хозяйства;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граждан, инициативных групп, советов многоквартирных домов, прошедших обучение по вопросам практического применения положений законодательства в жилищной сфере путем проведения семинаров, круглых столов, дней открытых дверей, чемпионатов жилищно-эксплуатационных компаний;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деятельности некоммерческой организацией не менее 3 лет с момента получения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Госкомитет ежегодно по итогам отчетного финансового года на основании отчета получателя субсидии о достижении значений результатов предоставления субсидии осуществляет оценку эффективности использования предоставленной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Эффективность использования предоставленной субсидии (KPI)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position w:val="-35"/>
        </w:rPr>
        <w:drawing>
          <wp:inline distT="0" distB="0" distL="0" distR="0">
            <wp:extent cx="1419225" cy="5715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Фi - фактическое значение i-го результата предоставления субсидии, по итогам отчетного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Пi - плановое значение i-го результата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количество значений i-го результата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 - сумма полученной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 - сумма фактически использованной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Использование предоставленной субсидии считается неэффективным, если KPI &lt;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ОТЧЕТНОСТИ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2" w:tooltip="Постановление Правительства РБ от 07.09.2022 N 518 &quot;О внесении изменений в Постановление Правительства Республики Башкортостан от 30 января 2019 года N 37 &quot;Об утверждении Порядка предоставления субсидий из бюджета Республики Башкортостан на обеспечение деятельности некоммерческой организации, направленной на содействие развитию механизмов общественного контроля в жилищно-коммунальной сфер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07.09.2022 N 518)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36" w:name="P236"/>
    <w:bookmarkEnd w:id="236"/>
    <w:p>
      <w:pPr>
        <w:pStyle w:val="0"/>
        <w:ind w:firstLine="540"/>
        <w:jc w:val="both"/>
      </w:pPr>
      <w:r>
        <w:rPr>
          <w:sz w:val="20"/>
        </w:rPr>
        <w:t xml:space="preserve">4.1. Получатель субсидии направляет в Госкомитет ежеквартально до 10 числа месяца, следующего за отчетным кварталом, и ежегодно до 1 февраля года, следующего за отчетным годом: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достижении значений результатов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расходах, источником финансового обеспечения которых является субсидия.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отчету о расходах прилагаются заверенные получателем субсидии копии всех документов, подтверждающих произведенные расходы за счет средств субсидии, в том числе акты оказанных услуг, бухгалтерский баланс, отчет о прибылях и убытках, а также итоговая информация за прошедший период по деятельности, направленной на содействие развитию механизмов общественного контроля в жилищно-коммунальной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Оригиналы документов, подтверждающих произведенные расходы за счет средств субсидии, хранятся получателем субсидии в течение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Формы отчетов и порядок их представления устанавливаются Госкомитетом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Госкомитет вправе устанавливать в соглашении дополнительные формы отчетности, порядок и сроки ее представления.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Получатель субсидии обязан представлять в Госкомитет отчетность в порядке и в сроки, которые установлены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Ответственность за достоверность сведений в отчетах, представленных в соответствии с </w:t>
      </w:r>
      <w:hyperlink w:history="0" w:anchor="P236" w:tooltip="4.1. Получатель субсидии направляет в Госкомитет ежеквартально до 10 числа месяца, следующего за отчетным кварталом, и ежегодно до 1 февраля года, следующего за отчетным годом:">
        <w:r>
          <w:rPr>
            <w:sz w:val="20"/>
            <w:color w:val="0000ff"/>
          </w:rPr>
          <w:t xml:space="preserve">пунктом 4.1</w:t>
        </w:r>
      </w:hyperlink>
      <w:r>
        <w:rPr>
          <w:sz w:val="20"/>
        </w:rPr>
        <w:t xml:space="preserve"> настоящего Порядка, возлагается на получателя субсидии.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ТРЕБОВАНИЯ К ОСУЩЕСТВЛЕНИЮ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 СУБСИДИИ</w:t>
      </w:r>
    </w:p>
    <w:p>
      <w:pPr>
        <w:pStyle w:val="2"/>
        <w:jc w:val="center"/>
      </w:pPr>
      <w:r>
        <w:rPr>
          <w:sz w:val="20"/>
        </w:rPr>
        <w:t xml:space="preserve">И ОТВЕТСТВЕННОСТЬ ЗА ИХ НАРУШЕНИЕ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3" w:tooltip="Постановление Правительства РБ от 07.09.2022 N 518 &quot;О внесении изменений в Постановление Правительства Республики Башкортостан от 30 января 2019 года N 37 &quot;Об утверждении Порядка предоставления субсидий из бюджета Республики Башкортостан на обеспечение деятельности некоммерческой организации, направленной на содействие развитию механизмов общественного контроля в жилищно-коммунальной сфер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07.09.2022 N 518)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Госкомитет осуществляет в отношении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соглашению, проверки соблюдения ими порядка и условий предоставления субсидии, в том числе в части достижения значений результатов предоставления субсидии, а также уполномоченные органы государственного финансового контроля осуществляют проверки в соответствии со </w:t>
      </w:r>
      <w:hyperlink w:history="0" r:id="rId34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35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Получатель субсидии и лица, являющиеся поставщиками (подрядчиками, исполнителями) по договорам (соглашениям), заключенным в целях исполнения обязательств по соглашению, дают письменное согласие на осуществление Госкомитетом и уполномоченными органами государственного финансового контроля проверок соблюдения ими порядка и условий предоставления субсидии, а также согласие на включение таких положений в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Госкомитет вправе запрашивать информацию и документы, необходимые для проведения проверок соблюдения получателем субсидии условий и порядка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Мониторинг достижения значений результатов предоставления субсидии проводится исходя из достижения значений результатов предоставления субсидии, определенных соглашением, и событий, отражающих факт завершения соответствующих мероприятий по получению результатов предоставления субсидии (контрольные точки), в порядке и по формам, которые установлены Министерством финансов Российской Федерации, начиная с 1 января 2023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В случае выявления, в том числе в ходе проверок, проведенных Госкомитетом и (или) уполномоченным органом государственного финансового контроля, фактов нарушений получателем субсидии условий и порядка ее предоставления, установленных настоящим Порядком и соглашением, сумма выделенных бюджетных средств подлежит возврату в бюджет Республики Башкортостан в объеме выявленных нарушений, если иное не установлено соглашением, на основании: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представления и (или) предписания уполномоченного органа государственного финансового контроля - в сроки, установленные бюджетным законодательством;</w:t>
      </w:r>
    </w:p>
    <w:bookmarkStart w:id="258" w:name="P258"/>
    <w:bookmarkEnd w:id="2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требования Госкомитета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необходимости возврата выделенных бюджетных средств принимается Госкомитетом в течение 30 календарных дней со дня окончания проведения указанной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7 рабочих дней со дня принятия Госкомитетом решения о необходимости возврата выделенных бюджетных средств получателю субсидии направляется соответствующее письменное требование о возврате субсидии (части субсидии);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в течение 10 рабочих дней со дня получения письменного требования обязан перечислить на лицевой счет Госкомитета указанную в требовании сумму средств.</w:t>
      </w:r>
    </w:p>
    <w:p>
      <w:pPr>
        <w:pStyle w:val="0"/>
        <w:jc w:val="both"/>
      </w:pPr>
      <w:r>
        <w:rPr>
          <w:sz w:val="20"/>
        </w:rPr>
        <w:t xml:space="preserve">(п. 5.5 в ред. </w:t>
      </w:r>
      <w:hyperlink w:history="0" r:id="rId36" w:tooltip="Постановление Правительства РБ от 16.12.2022 N 788 &quot;О внесении изменений в Постановление Правительства Республики Башкортостан от 30 января 2019 года N 37 &quot;Об утверждении Порядка предоставления субсидий из бюджета Республики Башкортостан на обеспечение деятельности некоммерческой организации, направленной на содействие развитию механизмов общественного контроля в жилищно-коммунальной сфер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16.12.2022 N 788)</w:t>
      </w:r>
    </w:p>
    <w:bookmarkStart w:id="263" w:name="P263"/>
    <w:bookmarkEnd w:id="2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В случае, если получателем субсидии в сроки, определенные соглашением, допущено нарушение обязательств по достижению результатов предоставления субсидии, сумма выделенных бюджетных средств подлежит возврату в бюджет Республики Башкортостан в порядке, предусмотренном абзацами третьим и четвертым </w:t>
      </w:r>
      <w:hyperlink w:history="0" w:anchor="P258" w:tooltip="б) требования Госкомитета в следующем порядке:">
        <w:r>
          <w:rPr>
            <w:sz w:val="20"/>
            <w:color w:val="0000ff"/>
          </w:rPr>
          <w:t xml:space="preserve">подпункта "б" пункта 5.5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(п. 5.6 в ред. </w:t>
      </w:r>
      <w:hyperlink w:history="0" r:id="rId37" w:tooltip="Постановление Правительства РБ от 16.12.2022 N 788 &quot;О внесении изменений в Постановление Правительства Республики Башкортостан от 30 января 2019 года N 37 &quot;Об утверждении Порядка предоставления субсидий из бюджета Республики Башкортостан на обеспечение деятельности некоммерческой организации, направленной на содействие развитию механизмов общественного контроля в жилищно-коммунальной сфер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16.12.2022 N 788)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Объем средств, подлежащих возврату в бюджет Республики Башкортостан в случае недостижения значений результатов предоставления субсидии (С</w:t>
      </w:r>
      <w:r>
        <w:rPr>
          <w:sz w:val="20"/>
          <w:vertAlign w:val="subscript"/>
        </w:rPr>
        <w:t xml:space="preserve">возврат</w:t>
      </w:r>
      <w:r>
        <w:rPr>
          <w:sz w:val="20"/>
        </w:rPr>
        <w:t xml:space="preserve">), рассчитывается по следующей формуле: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Правительства РБ от 16.12.2022 N 788 &quot;О внесении изменений в Постановление Правительства Республики Башкортостан от 30 января 2019 года N 37 &quot;Об утверждении Порядка предоставления субсидий из бюджета Республики Башкортостан на обеспечение деятельности некоммерческой организации, направленной на содействие развитию механизмов общественного контроля в жилищно-коммунальной сфер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16.12.2022 N 788)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39" w:tooltip="Постановление Правительства РБ от 16.12.2022 N 788 &quot;О внесении изменений в Постановление Правительства Республики Башкортостан от 30 января 2019 года N 37 &quot;Об утверждении Порядка предоставления субсидий из бюджета Республики Башкортостан на обеспечение деятельности некоммерческой организации, направленной на содействие развитию механизмов общественного контроля в жилищно-коммунальной сфере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РБ от 16.12.2022 N 788.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(С</w:t>
      </w:r>
      <w:r>
        <w:rPr>
          <w:sz w:val="20"/>
          <w:vertAlign w:val="subscript"/>
        </w:rPr>
        <w:t xml:space="preserve">возврат</w:t>
      </w:r>
      <w:r>
        <w:rPr>
          <w:sz w:val="20"/>
        </w:rPr>
        <w:t xml:space="preserve">) = (1 - KPI) x Сп,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KPI - значения результатов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 - сумма полученной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возникновения в 2022 году обстоятельств, приводящих к невозможности достижения значений результатов предоставления субсидия, в целях достижения которых предоставляется субсидия, в сроки, определенные соглашением, Госкомитет по согласованию с получателем субсидии вправе принять решение о внесении изменений в соглашение в части продления сроков достижения значений результатов предоставления субсидии (но не более чем на 24 месяца) без изменения размера субсидии. В случае невозможности достижения значений результатов предоставления субсидии без изменения размера субсидии Госкомитет вправе принять решение об уменьшении значений результатов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Госкомитет обеспечивает в 2022 году включение соответствующего положения в заключенное им соглашение.</w:t>
      </w:r>
    </w:p>
    <w:bookmarkStart w:id="276" w:name="P276"/>
    <w:bookmarkEnd w:id="2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В случае образования у получателя субсидии на конец отчетного финансового года неиспользованного остатка субсидии, полученной в отчетном финансовом году, получатель субсидии обязан в течение 7 рабочих дней в письменной форме уведомить об этом Госкомитет.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осуществляет расходы, источником финансового обеспечения которых является не использованный в отчетном финансовом году остаток субсидии, в случае принятия Госкомитетом по согласованию с Министерством финансов Республики Башкортостан решения о наличии потребности в указанных средствах.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решения об отказе в использовании остатка субсидии в текущем финансовом году Госкомитет в течение 10 рабочих дней с момента принятия решения направляет получателю субсидии письменное уведомление о необходимости возврата указанных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использованный в отчетном финансовом году остаток субсидии подлежит возврату в бюджет Республики Башкортостан в течение 14 календарных дней со дня получения получателем субсидии от Госкомитета соответствующего требования.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При отказе получателя субсидии от добровольного возврата средств, указанных в </w:t>
      </w:r>
      <w:hyperlink w:history="0" w:anchor="P263" w:tooltip="5.6. В случае, если получателем субсидии в сроки, определенные соглашением, допущено нарушение обязательств по достижению результатов предоставления субсидии, сумма выделенных бюджетных средств подлежит возврату в бюджет Республики Башкортостан в порядке, предусмотренном абзацами третьим и четвертым подпункта &quot;б&quot; пункта 5.5 настоящего Порядка.">
        <w:r>
          <w:rPr>
            <w:sz w:val="20"/>
            <w:color w:val="0000ff"/>
          </w:rPr>
          <w:t xml:space="preserve">пунктах 5.6</w:t>
        </w:r>
      </w:hyperlink>
      <w:r>
        <w:rPr>
          <w:sz w:val="20"/>
        </w:rPr>
        <w:t xml:space="preserve"> - </w:t>
      </w:r>
      <w:hyperlink w:history="0" w:anchor="P276" w:tooltip="5.8. В случае образования у получателя субсидии на конец отчетного финансового года неиспользованного остатка субсидии, полученной в отчетном финансовом году, получатель субсидии обязан в течение 7 рабочих дней в письменной форме уведомить об этом Госкомитет.">
        <w:r>
          <w:rPr>
            <w:sz w:val="20"/>
            <w:color w:val="0000ff"/>
          </w:rPr>
          <w:t xml:space="preserve">5.8</w:t>
        </w:r>
      </w:hyperlink>
      <w:r>
        <w:rPr>
          <w:sz w:val="20"/>
        </w:rPr>
        <w:t xml:space="preserve"> настоящего Порядка, эти средства взыскиваются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Контроль за соблюдением условий и порядка предоставления субсидии осуществляет Госкомитет.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из бюджета 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на обеспечение деятельности</w:t>
      </w:r>
    </w:p>
    <w:p>
      <w:pPr>
        <w:pStyle w:val="0"/>
        <w:jc w:val="right"/>
      </w:pPr>
      <w:r>
        <w:rPr>
          <w:sz w:val="20"/>
        </w:rPr>
        <w:t xml:space="preserve">некоммерческой организации,</w:t>
      </w:r>
    </w:p>
    <w:p>
      <w:pPr>
        <w:pStyle w:val="0"/>
        <w:jc w:val="right"/>
      </w:pPr>
      <w:r>
        <w:rPr>
          <w:sz w:val="20"/>
        </w:rPr>
        <w:t xml:space="preserve">направленной на содействие развитию</w:t>
      </w:r>
    </w:p>
    <w:p>
      <w:pPr>
        <w:pStyle w:val="0"/>
        <w:jc w:val="right"/>
      </w:pPr>
      <w:r>
        <w:rPr>
          <w:sz w:val="20"/>
        </w:rPr>
        <w:t xml:space="preserve">механизмов общественного контроля</w:t>
      </w:r>
    </w:p>
    <w:p>
      <w:pPr>
        <w:pStyle w:val="0"/>
        <w:jc w:val="right"/>
      </w:pPr>
      <w:r>
        <w:rPr>
          <w:sz w:val="20"/>
        </w:rPr>
        <w:t xml:space="preserve">в жилищно-коммунальной сфере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0" w:tooltip="Постановление Правительства РБ от 07.09.2022 N 518 &quot;О внесении изменений в Постановление Правительства Республики Башкортостан от 30 января 2019 года N 37 &quot;Об утверждении Порядка предоставления субсидий из бюджета Республики Башкортостан на обеспечение деятельности некоммерческой организации, направленной на содействие развитию механизмов общественного контроля в жилищно-коммунальной сфер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РБ от 07.09.2022 N 518)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bookmarkStart w:id="298" w:name="P298"/>
    <w:bookmarkEnd w:id="298"/>
    <w:p>
      <w:pPr>
        <w:pStyle w:val="1"/>
        <w:jc w:val="both"/>
      </w:pPr>
      <w:r>
        <w:rPr>
          <w:sz w:val="20"/>
        </w:rPr>
        <w:t xml:space="preserve">                                  ЗАЯВКА</w:t>
      </w:r>
    </w:p>
    <w:p>
      <w:pPr>
        <w:pStyle w:val="1"/>
        <w:jc w:val="both"/>
      </w:pPr>
      <w:r>
        <w:rPr>
          <w:sz w:val="20"/>
        </w:rPr>
        <w:t xml:space="preserve">             на предоставление субсидии из бюджета Республики</w:t>
      </w:r>
    </w:p>
    <w:p>
      <w:pPr>
        <w:pStyle w:val="1"/>
        <w:jc w:val="both"/>
      </w:pPr>
      <w:r>
        <w:rPr>
          <w:sz w:val="20"/>
        </w:rPr>
        <w:t xml:space="preserve">          Башкортостан на обеспечение деятельности некоммерческой</w:t>
      </w:r>
    </w:p>
    <w:p>
      <w:pPr>
        <w:pStyle w:val="1"/>
        <w:jc w:val="both"/>
      </w:pPr>
      <w:r>
        <w:rPr>
          <w:sz w:val="20"/>
        </w:rPr>
        <w:t xml:space="preserve">        организации, направленной на содействие развитию механизмов</w:t>
      </w:r>
    </w:p>
    <w:p>
      <w:pPr>
        <w:pStyle w:val="1"/>
        <w:jc w:val="both"/>
      </w:pPr>
      <w:r>
        <w:rPr>
          <w:sz w:val="20"/>
        </w:rPr>
        <w:t xml:space="preserve">            общественного контроля в жилищно-коммунальной сфере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(полное наименование некоммерческой организации)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598"/>
        <w:gridCol w:w="2842"/>
      </w:tblGrid>
      <w:tr>
        <w:tc>
          <w:tcPr>
            <w:tcW w:w="5598" w:type="dxa"/>
          </w:tcPr>
          <w:p>
            <w:pPr>
              <w:pStyle w:val="0"/>
            </w:pPr>
            <w:r>
              <w:rPr>
                <w:sz w:val="20"/>
              </w:rPr>
              <w:t xml:space="preserve">Сокращенное наименование некоммерческой организации</w:t>
            </w:r>
          </w:p>
        </w:tc>
        <w:tc>
          <w:tcPr>
            <w:tcW w:w="284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59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Организационно-правовая форма некоммерческой организации</w:t>
            </w:r>
          </w:p>
        </w:tc>
        <w:tc>
          <w:tcPr>
            <w:tcW w:w="284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598" w:type="dxa"/>
          </w:tcPr>
          <w:p>
            <w:pPr>
              <w:pStyle w:val="0"/>
            </w:pPr>
            <w:r>
              <w:rPr>
                <w:sz w:val="20"/>
              </w:rPr>
              <w:t xml:space="preserve">Дата внесения записи о создании некоммерческой организации в Единый государственный реестр юридических лиц</w:t>
            </w:r>
          </w:p>
        </w:tc>
        <w:tc>
          <w:tcPr>
            <w:tcW w:w="284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598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Основной государственный регистрационный номер</w:t>
            </w:r>
          </w:p>
        </w:tc>
        <w:tc>
          <w:tcPr>
            <w:tcW w:w="284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598" w:type="dxa"/>
          </w:tcPr>
          <w:p>
            <w:pPr>
              <w:pStyle w:val="0"/>
            </w:pPr>
            <w:r>
              <w:rPr>
                <w:sz w:val="20"/>
              </w:rPr>
              <w:t xml:space="preserve">Код по Общероссийскому классификатору продукции (ОКПО)</w:t>
            </w:r>
          </w:p>
        </w:tc>
        <w:tc>
          <w:tcPr>
            <w:tcW w:w="284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598" w:type="dxa"/>
          </w:tcPr>
          <w:p>
            <w:pPr>
              <w:pStyle w:val="0"/>
            </w:pPr>
            <w:r>
              <w:rPr>
                <w:sz w:val="20"/>
              </w:rPr>
              <w:t xml:space="preserve">Код(-ы) по Общероссийскому классификатору внешнеэкономической деятельности </w:t>
            </w:r>
            <w:hyperlink w:history="0" r:id="rId41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(ОКВЭД)</w:t>
              </w:r>
            </w:hyperlink>
          </w:p>
        </w:tc>
        <w:tc>
          <w:tcPr>
            <w:tcW w:w="284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598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Индивидуальный номер налогоплательщика (ИНН)</w:t>
            </w:r>
          </w:p>
        </w:tc>
        <w:tc>
          <w:tcPr>
            <w:tcW w:w="284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598" w:type="dxa"/>
          </w:tcPr>
          <w:p>
            <w:pPr>
              <w:pStyle w:val="0"/>
            </w:pPr>
            <w:r>
              <w:rPr>
                <w:sz w:val="20"/>
              </w:rPr>
              <w:t xml:space="preserve">Код причины постановки на учет (КПП)</w:t>
            </w:r>
          </w:p>
        </w:tc>
        <w:tc>
          <w:tcPr>
            <w:tcW w:w="284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598" w:type="dxa"/>
          </w:tcPr>
          <w:p>
            <w:pPr>
              <w:pStyle w:val="0"/>
            </w:pPr>
            <w:r>
              <w:rPr>
                <w:sz w:val="20"/>
              </w:rPr>
              <w:t xml:space="preserve">Номер расчетного счета некоммерческой организации</w:t>
            </w:r>
          </w:p>
        </w:tc>
        <w:tc>
          <w:tcPr>
            <w:tcW w:w="284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598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банка, в котором открыт расчетный счет</w:t>
            </w:r>
          </w:p>
        </w:tc>
        <w:tc>
          <w:tcPr>
            <w:tcW w:w="284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598" w:type="dxa"/>
          </w:tcPr>
          <w:p>
            <w:pPr>
              <w:pStyle w:val="0"/>
            </w:pPr>
            <w:r>
              <w:rPr>
                <w:sz w:val="20"/>
              </w:rPr>
              <w:t xml:space="preserve">Банковский идентификационный код (БИК)</w:t>
            </w:r>
          </w:p>
        </w:tc>
        <w:tc>
          <w:tcPr>
            <w:tcW w:w="284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598" w:type="dxa"/>
          </w:tcPr>
          <w:p>
            <w:pPr>
              <w:pStyle w:val="0"/>
            </w:pPr>
            <w:r>
              <w:rPr>
                <w:sz w:val="20"/>
              </w:rPr>
              <w:t xml:space="preserve">Номер корреспондентского счета банка</w:t>
            </w:r>
          </w:p>
        </w:tc>
        <w:tc>
          <w:tcPr>
            <w:tcW w:w="284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598" w:type="dxa"/>
          </w:tcPr>
          <w:p>
            <w:pPr>
              <w:pStyle w:val="0"/>
            </w:pPr>
            <w:r>
              <w:rPr>
                <w:sz w:val="20"/>
              </w:rPr>
              <w:t xml:space="preserve">Адрес (место нахождения) постоянно действующего органа некоммерческой организации</w:t>
            </w:r>
          </w:p>
        </w:tc>
        <w:tc>
          <w:tcPr>
            <w:tcW w:w="284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598" w:type="dxa"/>
          </w:tcPr>
          <w:p>
            <w:pPr>
              <w:pStyle w:val="0"/>
            </w:pPr>
            <w:r>
              <w:rPr>
                <w:sz w:val="20"/>
              </w:rPr>
              <w:t xml:space="preserve">Почтовый адрес некоммерческой организации</w:t>
            </w:r>
          </w:p>
        </w:tc>
        <w:tc>
          <w:tcPr>
            <w:tcW w:w="284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598" w:type="dxa"/>
          </w:tcPr>
          <w:p>
            <w:pPr>
              <w:pStyle w:val="0"/>
            </w:pPr>
            <w:r>
              <w:rPr>
                <w:sz w:val="20"/>
              </w:rPr>
              <w:t xml:space="preserve">Телефон некоммерческой организации</w:t>
            </w:r>
          </w:p>
        </w:tc>
        <w:tc>
          <w:tcPr>
            <w:tcW w:w="284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598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 некоммерческой организации</w:t>
            </w:r>
          </w:p>
        </w:tc>
        <w:tc>
          <w:tcPr>
            <w:tcW w:w="284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598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должности руководителя некоммерческой организации</w:t>
            </w:r>
          </w:p>
        </w:tc>
        <w:tc>
          <w:tcPr>
            <w:tcW w:w="284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598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 руководителя некоммерческой организации</w:t>
            </w:r>
          </w:p>
        </w:tc>
        <w:tc>
          <w:tcPr>
            <w:tcW w:w="284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в лице____________________________________________________________________,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(Ф.И.О. уполномоченного лица, действующего от имени организации),</w:t>
      </w:r>
    </w:p>
    <w:p>
      <w:pPr>
        <w:pStyle w:val="1"/>
        <w:jc w:val="both"/>
      </w:pPr>
      <w:r>
        <w:rPr>
          <w:sz w:val="20"/>
        </w:rPr>
        <w:t xml:space="preserve">действующего на основании_________________________________________________,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(документ, подтверждающий полномочия заявителя)</w:t>
      </w:r>
    </w:p>
    <w:p>
      <w:pPr>
        <w:pStyle w:val="1"/>
        <w:jc w:val="both"/>
      </w:pPr>
      <w:r>
        <w:rPr>
          <w:sz w:val="20"/>
        </w:rPr>
        <w:t xml:space="preserve">в  соответствии  с  </w:t>
      </w:r>
      <w:hyperlink w:history="0" w:anchor="P41" w:tooltip="ПОРЯДОК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 предоставления субсидий из бюджета Республики</w:t>
      </w:r>
    </w:p>
    <w:p>
      <w:pPr>
        <w:pStyle w:val="1"/>
        <w:jc w:val="both"/>
      </w:pPr>
      <w:r>
        <w:rPr>
          <w:sz w:val="20"/>
        </w:rPr>
        <w:t xml:space="preserve">Башкортостан   на   обеспечение  деятельности  некоммерческой  организации,</w:t>
      </w:r>
    </w:p>
    <w:p>
      <w:pPr>
        <w:pStyle w:val="1"/>
        <w:jc w:val="both"/>
      </w:pPr>
      <w:r>
        <w:rPr>
          <w:sz w:val="20"/>
        </w:rPr>
        <w:t xml:space="preserve">направленной  на  содействие  развитию  механизмов общественного контроля в</w:t>
      </w:r>
    </w:p>
    <w:p>
      <w:pPr>
        <w:pStyle w:val="1"/>
        <w:jc w:val="both"/>
      </w:pPr>
      <w:r>
        <w:rPr>
          <w:sz w:val="20"/>
        </w:rPr>
        <w:t xml:space="preserve">жилищно-коммунальной  сфере,  просит  предоставить  в______году субсидию на</w:t>
      </w:r>
    </w:p>
    <w:p>
      <w:pPr>
        <w:pStyle w:val="1"/>
        <w:jc w:val="both"/>
      </w:pPr>
      <w:r>
        <w:rPr>
          <w:sz w:val="20"/>
        </w:rPr>
        <w:t xml:space="preserve">финансовое  обеспечение  затрат на деятельность, направленную на содействие</w:t>
      </w:r>
    </w:p>
    <w:p>
      <w:pPr>
        <w:pStyle w:val="1"/>
        <w:jc w:val="both"/>
      </w:pPr>
      <w:r>
        <w:rPr>
          <w:sz w:val="20"/>
        </w:rPr>
        <w:t xml:space="preserve">развитию  механизмов общественного контроля в жилищно-коммунальной сфере, в</w:t>
      </w:r>
    </w:p>
    <w:p>
      <w:pPr>
        <w:pStyle w:val="1"/>
        <w:jc w:val="both"/>
      </w:pPr>
      <w:r>
        <w:rPr>
          <w:sz w:val="20"/>
        </w:rPr>
        <w:t xml:space="preserve">размере______________________________________.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Настоящим письмом подтверждаем, что в отношении________________________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(организационно-правовая форма, наименование организации)</w:t>
      </w:r>
    </w:p>
    <w:p>
      <w:pPr>
        <w:pStyle w:val="1"/>
        <w:jc w:val="both"/>
      </w:pPr>
      <w:r>
        <w:rPr>
          <w:sz w:val="20"/>
        </w:rPr>
        <w:t xml:space="preserve">не проводятся процедуры реорганизации, ликвидации, банкротства.</w:t>
      </w:r>
    </w:p>
    <w:p>
      <w:pPr>
        <w:pStyle w:val="1"/>
        <w:jc w:val="both"/>
      </w:pPr>
      <w:r>
        <w:rPr>
          <w:sz w:val="20"/>
        </w:rPr>
        <w:t xml:space="preserve">    Даем  согласие  Государственному  комитету  Республики  Башкортостан по</w:t>
      </w:r>
    </w:p>
    <w:p>
      <w:pPr>
        <w:pStyle w:val="1"/>
        <w:jc w:val="both"/>
      </w:pPr>
      <w:r>
        <w:rPr>
          <w:sz w:val="20"/>
        </w:rPr>
        <w:t xml:space="preserve">жилищному и строительному надзору:</w:t>
      </w:r>
    </w:p>
    <w:p>
      <w:pPr>
        <w:pStyle w:val="1"/>
        <w:jc w:val="both"/>
      </w:pPr>
      <w:r>
        <w:rPr>
          <w:sz w:val="20"/>
        </w:rPr>
        <w:t xml:space="preserve">    на  публикацию  (размещение)  в информационно-телекоммуникационной сети</w:t>
      </w:r>
    </w:p>
    <w:p>
      <w:pPr>
        <w:pStyle w:val="1"/>
        <w:jc w:val="both"/>
      </w:pPr>
      <w:r>
        <w:rPr>
          <w:sz w:val="20"/>
        </w:rPr>
        <w:t xml:space="preserve">Интернет    информации   о   некоммерческой   организации,   о   подаваемой</w:t>
      </w:r>
    </w:p>
    <w:p>
      <w:pPr>
        <w:pStyle w:val="1"/>
        <w:jc w:val="both"/>
      </w:pPr>
      <w:r>
        <w:rPr>
          <w:sz w:val="20"/>
        </w:rPr>
        <w:t xml:space="preserve">некоммерческой   организацией  заявке,  иной  информации  о  некоммерческой</w:t>
      </w:r>
    </w:p>
    <w:p>
      <w:pPr>
        <w:pStyle w:val="1"/>
        <w:jc w:val="both"/>
      </w:pPr>
      <w:r>
        <w:rPr>
          <w:sz w:val="20"/>
        </w:rPr>
        <w:t xml:space="preserve">организации, связанной с конкурсным отбором;</w:t>
      </w:r>
    </w:p>
    <w:p>
      <w:pPr>
        <w:pStyle w:val="1"/>
        <w:jc w:val="both"/>
      </w:pPr>
      <w:r>
        <w:rPr>
          <w:sz w:val="20"/>
        </w:rPr>
        <w:t xml:space="preserve">    на  обработку,  распространение  и использование персональных данных, а</w:t>
      </w:r>
    </w:p>
    <w:p>
      <w:pPr>
        <w:pStyle w:val="1"/>
        <w:jc w:val="both"/>
      </w:pPr>
      <w:r>
        <w:rPr>
          <w:sz w:val="20"/>
        </w:rPr>
        <w:t xml:space="preserve">также иных данных, которые необходимы для предоставления субсидии.</w:t>
      </w:r>
    </w:p>
    <w:p>
      <w:pPr>
        <w:pStyle w:val="1"/>
        <w:jc w:val="both"/>
      </w:pPr>
      <w:r>
        <w:rPr>
          <w:sz w:val="20"/>
        </w:rPr>
        <w:t xml:space="preserve">    Достоверность  информации  (в  том  числе документов), представленной в</w:t>
      </w:r>
    </w:p>
    <w:p>
      <w:pPr>
        <w:pStyle w:val="1"/>
        <w:jc w:val="both"/>
      </w:pPr>
      <w:r>
        <w:rPr>
          <w:sz w:val="20"/>
        </w:rPr>
        <w:t xml:space="preserve">соответствии  с  </w:t>
      </w:r>
      <w:hyperlink w:history="0" w:anchor="P119" w:tooltip="2.3. Для участия в конкурсном отборе некоммерческая организация в срок, указанный в объявлении о проведении конкурсного отбора, направляет в Госкомитет заявку по форме согласно приложению N 1 к настоящему Порядку, включающую согласие на публикацию (размещение) в информационно-телекоммуникационной сети Интернет информации о некоммерческой организации, о подаваемой некоммерческой организацией заявке, иной информации о некоммерческой организации, связанной с конкурсным отбором, с приложением следующих докум...">
        <w:r>
          <w:rPr>
            <w:sz w:val="20"/>
            <w:color w:val="0000ff"/>
          </w:rPr>
          <w:t xml:space="preserve">пунктом  2.3</w:t>
        </w:r>
      </w:hyperlink>
      <w:r>
        <w:rPr>
          <w:sz w:val="20"/>
        </w:rPr>
        <w:t xml:space="preserve">  Порядка  предоставления  субсидий из бюджета</w:t>
      </w:r>
    </w:p>
    <w:p>
      <w:pPr>
        <w:pStyle w:val="1"/>
        <w:jc w:val="both"/>
      </w:pPr>
      <w:r>
        <w:rPr>
          <w:sz w:val="20"/>
        </w:rPr>
        <w:t xml:space="preserve">Республики   Башкортостан   на   обеспечение   деятельности  некоммерческой</w:t>
      </w:r>
    </w:p>
    <w:p>
      <w:pPr>
        <w:pStyle w:val="1"/>
        <w:jc w:val="both"/>
      </w:pPr>
      <w:r>
        <w:rPr>
          <w:sz w:val="20"/>
        </w:rPr>
        <w:t xml:space="preserve">организации,  направленной  на содействие развитию механизмов общественного</w:t>
      </w:r>
    </w:p>
    <w:p>
      <w:pPr>
        <w:pStyle w:val="1"/>
        <w:jc w:val="both"/>
      </w:pPr>
      <w:r>
        <w:rPr>
          <w:sz w:val="20"/>
        </w:rPr>
        <w:t xml:space="preserve">контроля в жилищно-коммунальной сфере, подтверждаем. С условиями и </w:t>
      </w:r>
      <w:hyperlink w:history="0" w:anchor="P41" w:tooltip="ПОРЯДОК">
        <w:r>
          <w:rPr>
            <w:sz w:val="20"/>
            <w:color w:val="0000ff"/>
          </w:rPr>
          <w:t xml:space="preserve">Порядком</w:t>
        </w:r>
      </w:hyperlink>
    </w:p>
    <w:p>
      <w:pPr>
        <w:pStyle w:val="1"/>
        <w:jc w:val="both"/>
      </w:pPr>
      <w:r>
        <w:rPr>
          <w:sz w:val="20"/>
        </w:rPr>
        <w:t xml:space="preserve">предоставления  субсидий  из бюджета Республики Башкортостан на обеспечение</w:t>
      </w:r>
    </w:p>
    <w:p>
      <w:pPr>
        <w:pStyle w:val="1"/>
        <w:jc w:val="both"/>
      </w:pPr>
      <w:r>
        <w:rPr>
          <w:sz w:val="20"/>
        </w:rPr>
        <w:t xml:space="preserve">деятельности   некоммерческой   организации,   направленной  на  содействие</w:t>
      </w:r>
    </w:p>
    <w:p>
      <w:pPr>
        <w:pStyle w:val="1"/>
        <w:jc w:val="both"/>
      </w:pPr>
      <w:r>
        <w:rPr>
          <w:sz w:val="20"/>
        </w:rPr>
        <w:t xml:space="preserve">развитию  механизмов  общественного  контроля в жилищно-коммунальной сфере,</w:t>
      </w:r>
    </w:p>
    <w:p>
      <w:pPr>
        <w:pStyle w:val="1"/>
        <w:jc w:val="both"/>
      </w:pPr>
      <w:r>
        <w:rPr>
          <w:sz w:val="20"/>
        </w:rPr>
        <w:t xml:space="preserve">ознакомлены и согласны.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Уполномоченное лицо____________________________________________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М.П. (при наличии)        (подпись, 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___________ 20____ года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из бюджета 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на обеспечение деятельности</w:t>
      </w:r>
    </w:p>
    <w:p>
      <w:pPr>
        <w:pStyle w:val="0"/>
        <w:jc w:val="right"/>
      </w:pPr>
      <w:r>
        <w:rPr>
          <w:sz w:val="20"/>
        </w:rPr>
        <w:t xml:space="preserve">некоммерческой организации,</w:t>
      </w:r>
    </w:p>
    <w:p>
      <w:pPr>
        <w:pStyle w:val="0"/>
        <w:jc w:val="right"/>
      </w:pPr>
      <w:r>
        <w:rPr>
          <w:sz w:val="20"/>
        </w:rPr>
        <w:t xml:space="preserve">направленной на содействие развитию</w:t>
      </w:r>
    </w:p>
    <w:p>
      <w:pPr>
        <w:pStyle w:val="0"/>
        <w:jc w:val="right"/>
      </w:pPr>
      <w:r>
        <w:rPr>
          <w:sz w:val="20"/>
        </w:rPr>
        <w:t xml:space="preserve">механизмов общественного контроля</w:t>
      </w:r>
    </w:p>
    <w:p>
      <w:pPr>
        <w:pStyle w:val="0"/>
        <w:jc w:val="right"/>
      </w:pPr>
      <w:r>
        <w:rPr>
          <w:sz w:val="20"/>
        </w:rPr>
        <w:t xml:space="preserve">в жилищно-коммунальной сфере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95" w:name="P395"/>
    <w:bookmarkEnd w:id="395"/>
    <w:p>
      <w:pPr>
        <w:pStyle w:val="1"/>
        <w:jc w:val="both"/>
      </w:pPr>
      <w:r>
        <w:rPr>
          <w:sz w:val="20"/>
        </w:rPr>
        <w:t xml:space="preserve">                              СМЕТА РАСХОДОВ</w:t>
      </w:r>
    </w:p>
    <w:p>
      <w:pPr>
        <w:pStyle w:val="1"/>
        <w:jc w:val="both"/>
      </w:pPr>
      <w:r>
        <w:rPr>
          <w:sz w:val="20"/>
        </w:rPr>
        <w:t xml:space="preserve">       на финансовое обеспечение затрат некоммерческой организации,</w:t>
      </w:r>
    </w:p>
    <w:p>
      <w:pPr>
        <w:pStyle w:val="1"/>
        <w:jc w:val="both"/>
      </w:pPr>
      <w:r>
        <w:rPr>
          <w:sz w:val="20"/>
        </w:rPr>
        <w:t xml:space="preserve">       направленной на содействие развитию механизмов общественного</w:t>
      </w:r>
    </w:p>
    <w:p>
      <w:pPr>
        <w:pStyle w:val="1"/>
        <w:jc w:val="both"/>
      </w:pPr>
      <w:r>
        <w:rPr>
          <w:sz w:val="20"/>
        </w:rPr>
        <w:t xml:space="preserve">                   контроля в жилищно-коммунальной сфере</w:t>
      </w:r>
    </w:p>
    <w:p>
      <w:pPr>
        <w:pStyle w:val="1"/>
        <w:jc w:val="both"/>
      </w:pPr>
      <w:r>
        <w:rPr>
          <w:sz w:val="20"/>
        </w:rPr>
        <w:t xml:space="preserve">                           с___по ___ 20__ года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76"/>
        <w:gridCol w:w="1996"/>
        <w:gridCol w:w="1051"/>
        <w:gridCol w:w="1051"/>
        <w:gridCol w:w="1056"/>
        <w:gridCol w:w="1042"/>
        <w:gridCol w:w="1128"/>
      </w:tblGrid>
      <w:tr>
        <w:tc>
          <w:tcPr>
            <w:tcW w:w="57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99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статьи</w:t>
            </w:r>
          </w:p>
        </w:tc>
        <w:tc>
          <w:tcPr>
            <w:tcW w:w="105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gridSpan w:val="4"/>
            <w:tcW w:w="42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по кварталам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  <w:tc>
          <w:tcPr>
            <w:tcW w:w="105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  <w:tc>
          <w:tcPr>
            <w:tcW w:w="11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</w:tr>
      <w:tr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9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5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96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5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4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или иное уполномоченное</w:t>
      </w:r>
    </w:p>
    <w:p>
      <w:pPr>
        <w:pStyle w:val="1"/>
        <w:jc w:val="both"/>
      </w:pPr>
      <w:r>
        <w:rPr>
          <w:sz w:val="20"/>
        </w:rPr>
        <w:t xml:space="preserve">должностное лицо заявителя 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(подпись, расшифровка подписи)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из бюджета 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на обеспечение деятельности</w:t>
      </w:r>
    </w:p>
    <w:p>
      <w:pPr>
        <w:pStyle w:val="0"/>
        <w:jc w:val="right"/>
      </w:pPr>
      <w:r>
        <w:rPr>
          <w:sz w:val="20"/>
        </w:rPr>
        <w:t xml:space="preserve">некоммерческой организации,</w:t>
      </w:r>
    </w:p>
    <w:p>
      <w:pPr>
        <w:pStyle w:val="0"/>
        <w:jc w:val="right"/>
      </w:pPr>
      <w:r>
        <w:rPr>
          <w:sz w:val="20"/>
        </w:rPr>
        <w:t xml:space="preserve">направленной на содействие развитию</w:t>
      </w:r>
    </w:p>
    <w:p>
      <w:pPr>
        <w:pStyle w:val="0"/>
        <w:jc w:val="right"/>
      </w:pPr>
      <w:r>
        <w:rPr>
          <w:sz w:val="20"/>
        </w:rPr>
        <w:t xml:space="preserve">механизмов общественного контроля</w:t>
      </w:r>
    </w:p>
    <w:p>
      <w:pPr>
        <w:pStyle w:val="0"/>
        <w:jc w:val="right"/>
      </w:pPr>
      <w:r>
        <w:rPr>
          <w:sz w:val="20"/>
        </w:rPr>
        <w:t xml:space="preserve">в жилищно-коммунальной сфере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41" w:name="P441"/>
    <w:bookmarkEnd w:id="441"/>
    <w:p>
      <w:pPr>
        <w:pStyle w:val="1"/>
        <w:jc w:val="both"/>
      </w:pPr>
      <w:r>
        <w:rPr>
          <w:sz w:val="20"/>
        </w:rPr>
        <w:t xml:space="preserve">                                ИНФОРМАЦИЯ</w:t>
      </w:r>
    </w:p>
    <w:p>
      <w:pPr>
        <w:pStyle w:val="1"/>
        <w:jc w:val="both"/>
      </w:pPr>
      <w:r>
        <w:rPr>
          <w:sz w:val="20"/>
        </w:rPr>
        <w:t xml:space="preserve">           о планируемых результатах деятельности некоммерческой</w:t>
      </w:r>
    </w:p>
    <w:p>
      <w:pPr>
        <w:pStyle w:val="1"/>
        <w:jc w:val="both"/>
      </w:pPr>
      <w:r>
        <w:rPr>
          <w:sz w:val="20"/>
        </w:rPr>
        <w:t xml:space="preserve">        организации, направленной на содействие развитию механизмов</w:t>
      </w:r>
    </w:p>
    <w:p>
      <w:pPr>
        <w:pStyle w:val="1"/>
        <w:jc w:val="both"/>
      </w:pPr>
      <w:r>
        <w:rPr>
          <w:sz w:val="20"/>
        </w:rPr>
        <w:t xml:space="preserve">            общественного контроля в жилищно-коммунальной сфере</w:t>
      </w:r>
    </w:p>
    <w:p>
      <w:pPr>
        <w:pStyle w:val="1"/>
        <w:jc w:val="both"/>
      </w:pPr>
      <w:r>
        <w:rPr>
          <w:sz w:val="20"/>
        </w:rPr>
        <w:t xml:space="preserve">                               в 20___ году</w:t>
      </w:r>
    </w:p>
    <w:p>
      <w:pPr>
        <w:pStyle w:val="1"/>
        <w:jc w:val="both"/>
      </w:pPr>
      <w:r>
        <w:rPr>
          <w:sz w:val="20"/>
        </w:rPr>
        <w:t xml:space="preserve">                      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(наименование заявителя)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80"/>
        <w:gridCol w:w="5644"/>
        <w:gridCol w:w="1324"/>
        <w:gridCol w:w="1248"/>
      </w:tblGrid>
      <w:tr>
        <w:tc>
          <w:tcPr>
            <w:tcW w:w="5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</w:t>
            </w:r>
          </w:p>
        </w:tc>
      </w:tr>
      <w:tr>
        <w:tc>
          <w:tcPr>
            <w:tcW w:w="5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5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4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планируемых к проведению некоммерческой организацией обучающих мероприятий (семинары, вебинары, круглые столы) для граждан - потребителей жилищно-коммунальных услуг</w:t>
            </w:r>
          </w:p>
        </w:tc>
        <w:tc>
          <w:tcPr>
            <w:tcW w:w="1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4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планируемых к проведению некоммерческой организацией мероприятий по общественному контролю</w:t>
            </w:r>
          </w:p>
        </w:tc>
        <w:tc>
          <w:tcPr>
            <w:tcW w:w="1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4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планируемых рассмотрений обращений, жалоб и мероприятий, направленных на досудебное разрешение споров в сфере предоставления жилищных и коммунальных услуг</w:t>
            </w:r>
          </w:p>
        </w:tc>
        <w:tc>
          <w:tcPr>
            <w:tcW w:w="1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64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планируемых публикаций, предложений некоммерческой организации по совершенствованию механизмов общественного контроля в сфере жилищно-коммунального хозяйства</w:t>
            </w:r>
          </w:p>
        </w:tc>
        <w:tc>
          <w:tcPr>
            <w:tcW w:w="1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64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граждан, инициативных групп, советов многоквартирных домов, прошедших обучение по вопросам практического применения положений законодательства в жилищной сфере путем проведения семинаров, круглых столов, дней открытых дверей, чемпионатов жилищно-эксплуатационных компаний, человек</w:t>
            </w:r>
          </w:p>
        </w:tc>
        <w:tc>
          <w:tcPr>
            <w:tcW w:w="1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или иное уполномоченное</w:t>
      </w:r>
    </w:p>
    <w:p>
      <w:pPr>
        <w:pStyle w:val="1"/>
        <w:jc w:val="both"/>
      </w:pPr>
      <w:r>
        <w:rPr>
          <w:sz w:val="20"/>
        </w:rPr>
        <w:t xml:space="preserve">должностное лицо заявителя 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(подпись, расшифровка подписи)</w:t>
      </w:r>
    </w:p>
    <w:p>
      <w:pPr>
        <w:pStyle w:val="0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1"/>
        <w:jc w:val="both"/>
      </w:pPr>
      <w:r>
        <w:rPr>
          <w:sz w:val="20"/>
        </w:rPr>
        <w:t xml:space="preserve">при наличии)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___________ 20____ года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из бюджета 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на обеспечение деятельности</w:t>
      </w:r>
    </w:p>
    <w:p>
      <w:pPr>
        <w:pStyle w:val="0"/>
        <w:jc w:val="right"/>
      </w:pPr>
      <w:r>
        <w:rPr>
          <w:sz w:val="20"/>
        </w:rPr>
        <w:t xml:space="preserve">некоммерческой организации,</w:t>
      </w:r>
    </w:p>
    <w:p>
      <w:pPr>
        <w:pStyle w:val="0"/>
        <w:jc w:val="right"/>
      </w:pPr>
      <w:r>
        <w:rPr>
          <w:sz w:val="20"/>
        </w:rPr>
        <w:t xml:space="preserve">направленной на содействие развитию</w:t>
      </w:r>
    </w:p>
    <w:p>
      <w:pPr>
        <w:pStyle w:val="0"/>
        <w:jc w:val="right"/>
      </w:pPr>
      <w:r>
        <w:rPr>
          <w:sz w:val="20"/>
        </w:rPr>
        <w:t xml:space="preserve">механизмов общественного контроля</w:t>
      </w:r>
    </w:p>
    <w:p>
      <w:pPr>
        <w:pStyle w:val="0"/>
        <w:jc w:val="right"/>
      </w:pPr>
      <w:r>
        <w:rPr>
          <w:sz w:val="20"/>
        </w:rPr>
        <w:t xml:space="preserve">в жилищно-коммунальной сфере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500" w:name="P500"/>
    <w:bookmarkEnd w:id="500"/>
    <w:p>
      <w:pPr>
        <w:pStyle w:val="2"/>
        <w:jc w:val="center"/>
      </w:pPr>
      <w:r>
        <w:rPr>
          <w:sz w:val="20"/>
        </w:rPr>
        <w:t xml:space="preserve">КРИТЕРИИ</w:t>
      </w:r>
    </w:p>
    <w:p>
      <w:pPr>
        <w:pStyle w:val="2"/>
        <w:jc w:val="center"/>
      </w:pPr>
      <w:r>
        <w:rPr>
          <w:sz w:val="20"/>
        </w:rPr>
        <w:t xml:space="preserve">КОНКУРСНОГО ОТБОРА НЕКОММЕРЧЕСКОЙ ОРГАНИЗАЦИИ, ДЕЯТЕЛЬНОСТЬ</w:t>
      </w:r>
    </w:p>
    <w:p>
      <w:pPr>
        <w:pStyle w:val="2"/>
        <w:jc w:val="center"/>
      </w:pPr>
      <w:r>
        <w:rPr>
          <w:sz w:val="20"/>
        </w:rPr>
        <w:t xml:space="preserve">КОТОРОЙ НАПРАВЛЕНА НА СОДЕЙСТВИЕ РАЗВИТИЮ МЕХАНИЗМОВ</w:t>
      </w:r>
    </w:p>
    <w:p>
      <w:pPr>
        <w:pStyle w:val="2"/>
        <w:jc w:val="center"/>
      </w:pPr>
      <w:r>
        <w:rPr>
          <w:sz w:val="20"/>
        </w:rPr>
        <w:t xml:space="preserve">ОБЩЕСТВЕННОГО КОНТРОЛЯ В ЖИЛИЩНО-КОММУНАЛЬНОЙ СФЕРЕ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2" w:tooltip="Постановление Правительства РБ от 07.09.2022 N 518 &quot;О внесении изменений в Постановление Правительства Республики Башкортостан от 30 января 2019 года N 37 &quot;Об утверждении Порядка предоставления субсидий из бюджета Республики Башкортостан на обеспечение деятельности некоммерческой организации, направленной на содействие развитию механизмов общественного контроля в жилищно-коммунальной сфер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РБ от 07.09.2022 N 518)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80"/>
        <w:gridCol w:w="6484"/>
        <w:gridCol w:w="1924"/>
      </w:tblGrid>
      <w:tr>
        <w:tc>
          <w:tcPr>
            <w:tcW w:w="5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4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критерия (планируемых результатов деятельности некоммерческой организации)</w:t>
            </w:r>
          </w:p>
        </w:tc>
        <w:tc>
          <w:tcPr>
            <w:tcW w:w="19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Баллы</w:t>
            </w:r>
          </w:p>
        </w:tc>
      </w:tr>
      <w:tr>
        <w:tc>
          <w:tcPr>
            <w:tcW w:w="5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8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планируемых к проведению некоммерческой организацией обучающих мероприятий (семинары, вебинары, круглые столы) для граждан - потребителей жилищно-коммунальных услуг</w:t>
            </w:r>
          </w:p>
        </w:tc>
        <w:tc>
          <w:tcPr>
            <w:tcW w:w="19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мероприятие равно 0,1 балла</w:t>
            </w:r>
          </w:p>
        </w:tc>
      </w:tr>
      <w:tr>
        <w:tc>
          <w:tcPr>
            <w:tcW w:w="5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48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планируемых к проведению некоммерческой организацией мероприятий по общественному контролю</w:t>
            </w:r>
          </w:p>
        </w:tc>
        <w:tc>
          <w:tcPr>
            <w:tcW w:w="19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мероприятие равно 0,1 балла</w:t>
            </w:r>
          </w:p>
        </w:tc>
      </w:tr>
      <w:tr>
        <w:tc>
          <w:tcPr>
            <w:tcW w:w="5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48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планируемых рассмотрений обращений, жалоб и мероприятий, направленных на досудебное разрешение споров в сфере предоставления жилищных и коммунальных услуг</w:t>
            </w:r>
          </w:p>
        </w:tc>
        <w:tc>
          <w:tcPr>
            <w:tcW w:w="19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обращение равно 0,1 балла</w:t>
            </w:r>
          </w:p>
        </w:tc>
      </w:tr>
      <w:tr>
        <w:tc>
          <w:tcPr>
            <w:tcW w:w="5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48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планируемых публикаций, предложений некоммерческой организации по совершенствованию механизмов общественного контроля в сфере жилищно-коммунального хозяйства</w:t>
            </w:r>
          </w:p>
        </w:tc>
        <w:tc>
          <w:tcPr>
            <w:tcW w:w="19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публикация равна 0,1 балла</w:t>
            </w:r>
          </w:p>
        </w:tc>
      </w:tr>
      <w:tr>
        <w:tc>
          <w:tcPr>
            <w:tcW w:w="5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48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граждан, инициативных групп, советов многоквартирных домов, прошедших обучение по вопросам практического применения положений законодательства в жилищной сфере путем проведения семинаров, круглых столов, дней открытых дверей, чемпионатов жилищно-эксплуатационных компаний</w:t>
            </w:r>
          </w:p>
        </w:tc>
        <w:tc>
          <w:tcPr>
            <w:tcW w:w="19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 человек равно 0,1 балла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Количество баллов по каждому критерию равно соответствующему значению показателя планируемого результата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Общая сумма баллов определяется путем суммирования количества баллов по всем показателям планируемых результатов деятельности некоммерческой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РБ от 30.01.2019 N 37</w:t>
            <w:br/>
            <w:t>(ред. от 16.12.2022)</w:t>
            <w:br/>
            <w:t>"Об утверждении Порядка предоставления субсидий 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809958A8F8A9AD54C7700002137FFA3876A7962F039B9BF96AEFF535CED0B8DA6903B4C090CBDF4D449ED29B713088CEAACAB9460E373DC35BB60E0u9YAH" TargetMode = "External"/>
	<Relationship Id="rId8" Type="http://schemas.openxmlformats.org/officeDocument/2006/relationships/hyperlink" Target="consultantplus://offline/ref=C809958A8F8A9AD54C7700002137FFA3876A7962F03FB9BC96A8FF535CED0B8DA6903B4C090CBDF4D449ED29B713088CEAACAB9460E373DC35BB60E0u9YAH" TargetMode = "External"/>
	<Relationship Id="rId9" Type="http://schemas.openxmlformats.org/officeDocument/2006/relationships/hyperlink" Target="consultantplus://offline/ref=C809958A8F8A9AD54C7700002137FFA3876A7962F03FB7B09DA4FF535CED0B8DA6903B4C090CBDF4D449ED29B713088CEAACAB9460E373DC35BB60E0u9YAH" TargetMode = "External"/>
	<Relationship Id="rId10" Type="http://schemas.openxmlformats.org/officeDocument/2006/relationships/hyperlink" Target="consultantplus://offline/ref=C809958A8F8A9AD54C771E0D375BA0AA8362256DF23AB4EEC9F9F90403BD0DD8E6D03D1E4C4AB9FE8018A97CBF1A58C3AEFFB89464FFu7Y0H" TargetMode = "External"/>
	<Relationship Id="rId11" Type="http://schemas.openxmlformats.org/officeDocument/2006/relationships/hyperlink" Target="consultantplus://offline/ref=C809958A8F8A9AD54C771E0D375BA0AA8362226CF93BB4EEC9F9F90403BD0DD8E6D03D194A43E4A4901CE02BB6065CDBB0FBA694u6Y7H" TargetMode = "External"/>
	<Relationship Id="rId12" Type="http://schemas.openxmlformats.org/officeDocument/2006/relationships/hyperlink" Target="consultantplus://offline/ref=C809958A8F8A9AD54C7700002137FFA3876A7962F03FB9BC96A8FF535CED0B8DA6903B4C090CBDF4D449ED28B213088CEAACAB9460E373DC35BB60E0u9YAH" TargetMode = "External"/>
	<Relationship Id="rId13" Type="http://schemas.openxmlformats.org/officeDocument/2006/relationships/hyperlink" Target="consultantplus://offline/ref=C809958A8F8A9AD54C7700002137FFA3876A7962F03AB7B891A4FF535CED0B8DA6903B4C1B0CE5F8D64DF329B4065EDDACuFYAH" TargetMode = "External"/>
	<Relationship Id="rId14" Type="http://schemas.openxmlformats.org/officeDocument/2006/relationships/hyperlink" Target="consultantplus://offline/ref=C809958A8F8A9AD54C7700002137FFA3876A7962F839BEB090A6A25954B4078FA19F64490E1DBDF7D057ED2FAC1A5CDFuAYDH" TargetMode = "External"/>
	<Relationship Id="rId15" Type="http://schemas.openxmlformats.org/officeDocument/2006/relationships/hyperlink" Target="consultantplus://offline/ref=C809958A8F8A9AD54C7700002137FFA3876A7962F83EB9BF9CA6A25954B4078FA19F64490E1DBDF7D057ED2FAC1A5CDFuAYDH" TargetMode = "External"/>
	<Relationship Id="rId16" Type="http://schemas.openxmlformats.org/officeDocument/2006/relationships/hyperlink" Target="consultantplus://offline/ref=C809958A8F8A9AD54C7700002137FFA3876A7962F038BBBC91ABFF535CED0B8DA6903B4C090CBDF4D449ED2AB213088CEAACAB9460E373DC35BB60E0u9YAH" TargetMode = "External"/>
	<Relationship Id="rId17" Type="http://schemas.openxmlformats.org/officeDocument/2006/relationships/hyperlink" Target="consultantplus://offline/ref=C809958A8F8A9AD54C7700002137FFA3876A7962F03AB8B195A5FF535CED0B8DA6903B4C1B0CE5F8D64DF329B4065EDDACuFYAH" TargetMode = "External"/>
	<Relationship Id="rId18" Type="http://schemas.openxmlformats.org/officeDocument/2006/relationships/hyperlink" Target="consultantplus://offline/ref=C809958A8F8A9AD54C7700002137FFA3876A7962F03FB7B09DA4FF535CED0B8DA6903B4C090CBDF4D449ED29BB13088CEAACAB9460E373DC35BB60E0u9YAH" TargetMode = "External"/>
	<Relationship Id="rId19" Type="http://schemas.openxmlformats.org/officeDocument/2006/relationships/hyperlink" Target="consultantplus://offline/ref=C809958A8F8A9AD54C7700002137FFA3876A7962F039B9BF96AEFF535CED0B8DA6903B4C090CBDF4D449ED28B313088CEAACAB9460E373DC35BB60E0u9YAH" TargetMode = "External"/>
	<Relationship Id="rId20" Type="http://schemas.openxmlformats.org/officeDocument/2006/relationships/hyperlink" Target="consultantplus://offline/ref=C809958A8F8A9AD54C7700002137FFA3876A7962F03FB9BC96A8FF535CED0B8DA6903B4C090CBDF4D449ED28B613088CEAACAB9460E373DC35BB60E0u9YAH" TargetMode = "External"/>
	<Relationship Id="rId21" Type="http://schemas.openxmlformats.org/officeDocument/2006/relationships/hyperlink" Target="consultantplus://offline/ref=C809958A8F8A9AD54C7700002137FFA3876A7962F03FB7B09DA4FF535CED0B8DA6903B4C090CBDF4D449ED28B313088CEAACAB9460E373DC35BB60E0u9YAH" TargetMode = "External"/>
	<Relationship Id="rId22" Type="http://schemas.openxmlformats.org/officeDocument/2006/relationships/hyperlink" Target="consultantplus://offline/ref=C809958A8F8A9AD54C7700002137FFA3876A7962F03FB9BC96A8FF535CED0B8DA6903B4C090CBDF4D449ED28B713088CEAACAB9460E373DC35BB60E0u9YAH" TargetMode = "External"/>
	<Relationship Id="rId23" Type="http://schemas.openxmlformats.org/officeDocument/2006/relationships/hyperlink" Target="consultantplus://offline/ref=C809958A8F8A9AD54C771E0D375BA0AA86632E6CF23FB4EEC9F9F90403BD0DD8F4D06515484CAEF5D257EF29B0u1YBH" TargetMode = "External"/>
	<Relationship Id="rId24" Type="http://schemas.openxmlformats.org/officeDocument/2006/relationships/hyperlink" Target="consultantplus://offline/ref=C809958A8F8A9AD54C7700002137FFA3876A7962F03FB7B09DA4FF535CED0B8DA6903B4C090CBDF4D449ED28B013088CEAACAB9460E373DC35BB60E0u9YAH" TargetMode = "External"/>
	<Relationship Id="rId25" Type="http://schemas.openxmlformats.org/officeDocument/2006/relationships/hyperlink" Target="consultantplus://offline/ref=C809958A8F8A9AD54C7700002137FFA3876A7962F03FB9BC96A8FF535CED0B8DA6903B4C090CBDF4D449ED2DBA13088CEAACAB9460E373DC35BB60E0u9YAH" TargetMode = "External"/>
	<Relationship Id="rId26" Type="http://schemas.openxmlformats.org/officeDocument/2006/relationships/hyperlink" Target="consultantplus://offline/ref=C809958A8F8A9AD54C771E0D375BA0AA83622367F032B4EEC9F9F90403BD0DD8E6D03D19484CBBA1850DB824B01C42DDA8E7A49666uFYEH" TargetMode = "External"/>
	<Relationship Id="rId27" Type="http://schemas.openxmlformats.org/officeDocument/2006/relationships/hyperlink" Target="consultantplus://offline/ref=C809958A8F8A9AD54C7700002137FFA3876A7962F03FB7B09DA4FF535CED0B8DA6903B4C090CBDF4D449ED28B613088CEAACAB9460E373DC35BB60E0u9YAH" TargetMode = "External"/>
	<Relationship Id="rId28" Type="http://schemas.openxmlformats.org/officeDocument/2006/relationships/hyperlink" Target="consultantplus://offline/ref=C809958A8F8A9AD54C7700002137FFA3876A7962F03FB9BC96A8FF535CED0B8DA6903B4C090CBDF4D449EC2DB313088CEAACAB9460E373DC35BB60E0u9YAH" TargetMode = "External"/>
	<Relationship Id="rId29" Type="http://schemas.openxmlformats.org/officeDocument/2006/relationships/hyperlink" Target="consultantplus://offline/ref=C809958A8F8A9AD54C771E0D375BA0AA8362256DF23AB4EEC9F9F90403BD0DD8E6D03D1B4D48B4FE8018A97CBF1A58C3AEFFB89464FFu7Y0H" TargetMode = "External"/>
	<Relationship Id="rId30" Type="http://schemas.openxmlformats.org/officeDocument/2006/relationships/hyperlink" Target="consultantplus://offline/ref=C809958A8F8A9AD54C771E0D375BA0AA8362256DF23AB4EEC9F9F90403BD0DD8E6D03D1B4D4AB2FE8018A97CBF1A58C3AEFFB89464FFu7Y0H" TargetMode = "External"/>
	<Relationship Id="rId31" Type="http://schemas.openxmlformats.org/officeDocument/2006/relationships/image" Target="media/image2.wmf"/>
	<Relationship Id="rId32" Type="http://schemas.openxmlformats.org/officeDocument/2006/relationships/hyperlink" Target="consultantplus://offline/ref=C809958A8F8A9AD54C7700002137FFA3876A7962F03FB9BC96A8FF535CED0B8DA6903B4C090CBDF4D449EC21B013088CEAACAB9460E373DC35BB60E0u9YAH" TargetMode = "External"/>
	<Relationship Id="rId33" Type="http://schemas.openxmlformats.org/officeDocument/2006/relationships/hyperlink" Target="consultantplus://offline/ref=C809958A8F8A9AD54C7700002137FFA3876A7962F03FB9BC96A8FF535CED0B8DA6903B4C090CBDF4D449EC20B013088CEAACAB9460E373DC35BB60E0u9YAH" TargetMode = "External"/>
	<Relationship Id="rId34" Type="http://schemas.openxmlformats.org/officeDocument/2006/relationships/hyperlink" Target="consultantplus://offline/ref=C809958A8F8A9AD54C771E0D375BA0AA8362256DF23AB4EEC9F9F90403BD0DD8E6D03D1B4D48B4FE8018A97CBF1A58C3AEFFB89464FFu7Y0H" TargetMode = "External"/>
	<Relationship Id="rId35" Type="http://schemas.openxmlformats.org/officeDocument/2006/relationships/hyperlink" Target="consultantplus://offline/ref=C809958A8F8A9AD54C771E0D375BA0AA8362256DF23AB4EEC9F9F90403BD0DD8E6D03D1B4D4AB2FE8018A97CBF1A58C3AEFFB89464FFu7Y0H" TargetMode = "External"/>
	<Relationship Id="rId36" Type="http://schemas.openxmlformats.org/officeDocument/2006/relationships/hyperlink" Target="consultantplus://offline/ref=C809958A8F8A9AD54C7700002137FFA3876A7962F03FB7B09DA4FF535CED0B8DA6903B4C090CBDF4D449ED28B713088CEAACAB9460E373DC35BB60E0u9YAH" TargetMode = "External"/>
	<Relationship Id="rId37" Type="http://schemas.openxmlformats.org/officeDocument/2006/relationships/hyperlink" Target="consultantplus://offline/ref=C809958A8F8A9AD54C7700002137FFA3876A7962F03FB7B09DA4FF535CED0B8DA6903B4C090CBDF4D449ED2BB013088CEAACAB9460E373DC35BB60E0u9YAH" TargetMode = "External"/>
	<Relationship Id="rId38" Type="http://schemas.openxmlformats.org/officeDocument/2006/relationships/hyperlink" Target="consultantplus://offline/ref=C809958A8F8A9AD54C7700002137FFA3876A7962F03FB7B09DA4FF535CED0B8DA6903B4C090CBDF4D449ED2BB613088CEAACAB9460E373DC35BB60E0u9YAH" TargetMode = "External"/>
	<Relationship Id="rId39" Type="http://schemas.openxmlformats.org/officeDocument/2006/relationships/hyperlink" Target="consultantplus://offline/ref=C809958A8F8A9AD54C7700002137FFA3876A7962F03FB7B09DA4FF535CED0B8DA6903B4C090CBDF4D449ED2BB413088CEAACAB9460E373DC35BB60E0u9YAH" TargetMode = "External"/>
	<Relationship Id="rId40" Type="http://schemas.openxmlformats.org/officeDocument/2006/relationships/hyperlink" Target="consultantplus://offline/ref=C809958A8F8A9AD54C7700002137FFA3876A7962F03FB9BC96A8FF535CED0B8DA6903B4C090CBDF4D449EF28B513088CEAACAB9460E373DC35BB60E0u9YAH" TargetMode = "External"/>
	<Relationship Id="rId41" Type="http://schemas.openxmlformats.org/officeDocument/2006/relationships/hyperlink" Target="consultantplus://offline/ref=C809958A8F8A9AD54C771E0D375BA0AA8365206CF133B4EEC9F9F90403BD0DD8F4D06515484CAEF5D257EF29B0u1YBH" TargetMode = "External"/>
	<Relationship Id="rId42" Type="http://schemas.openxmlformats.org/officeDocument/2006/relationships/hyperlink" Target="consultantplus://offline/ref=C809958A8F8A9AD54C7700002137FFA3876A7962F03FB9BC96A8FF535CED0B8DA6903B4C090CBDF4D449EF2BB613088CEAACAB9460E373DC35BB60E0u9YA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РБ от 30.01.2019 N 37
(ред. от 16.12.2022)
"Об утверждении Порядка предоставления субсидий из бюджета Республики Башкортостан на обеспечение деятельности некоммерческой организации, направленной на содействие развитию механизмов общественного контроля в жилищно-коммунальной сфере"</dc:title>
  <dcterms:created xsi:type="dcterms:W3CDTF">2023-06-24T07:24:46Z</dcterms:created>
</cp:coreProperties>
</file>