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РБ от 26.01.2024 N 134-Д</w:t>
              <w:br/>
              <w:t xml:space="preserve">"Об утверждении регламента взаимодействия Министерства здравоохранения Республики Башкортостан и организаций, подведомственных Министерству здравоохранения Республики Башкортостан, с социально ориентированными некоммерческими организациями"</w:t>
              <w:br/>
              <w:t xml:space="preserve">(Зарегистрировано в Госкомюстиции РБ 20.03.2024 N 21992)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Государственном комитете РБ по делам юстиции 20 марта 2024 г. N 21992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января 2024 г. N 134-Д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БАШКОРТОСТАН И ОРГАНИЗАЦИЙ,</w:t>
      </w:r>
    </w:p>
    <w:p>
      <w:pPr>
        <w:pStyle w:val="2"/>
        <w:jc w:val="center"/>
      </w:pPr>
      <w:r>
        <w:rPr>
          <w:sz w:val="20"/>
        </w:rPr>
        <w:t xml:space="preserve">ПОДВЕДОМСТВЕННЫХ МИНИСТЕРСТВУ ЗДРАВООХРАНЕНИЯ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БАШКОРТОСТАН, С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9.05.1995 N 82-ФЗ (ред. от 25.12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Федеральным </w:t>
      </w:r>
      <w:hyperlink w:history="0" r:id="rId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9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Федеральным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</w:t>
      </w:r>
      <w:hyperlink w:history="0" r:id="rId11" w:tooltip="Закон Республики Башкортостан от 11.07.2012 N 565-з (ред. от 08.04.2024)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8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11 июля 2012 года N 565-з "О государственной поддержке социально ориентированных некоммерческих организаций в Республике Башкортостан", </w:t>
      </w:r>
      <w:hyperlink w:history="0" r:id="rId12" w:tooltip="Распоряжение Правительства РБ от 06.12.2021 N 1202-р &lt;Об утверждении Комплекса мер (&quot;дорожной карты&quot;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6 декабря 2021 года N 1202-р "Об утверждении комплекса мер ("Дорожной карты")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здравоохранение, образование, культура, физическая культура и спорт в Республике Башкортостан на 2021 - 2024 годы", </w:t>
      </w:r>
      <w:hyperlink w:history="0" r:id="rId13" w:tooltip="Постановление Правительства РБ от 26.01.2021 N 15 (ред. от 21.07.2022)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&quot; (вместе 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26 января 2021 года N 15 "О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сфере", в целях создания условий, обеспечивающих устойчивое развитие взаимодействия и сотрудничества с социально ориентированными некоммерческими организациями,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взаимодействия Министерства здравоохранения Республики Башкортостан и организаций, подведомственных Министерству здравоохранения Республики Башкортостан, с социально ориентированными некоммерческими организациями (далее - Регламент взаимодействия).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организаций, подведомственных Министерству здравоохранения Республики Башкортостан (далее соответственно - медицинские организации, Минздрав РБ):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Осуществлять взаимодействие с социально ориентированными некоммерческими организациями (далее - СОНКО) в соответствии с Регламентом взаимодействия на основании заключенных Договоров о взаимодействии и сотрудничестве между организацией, подведомственной Минздраву РБ, и социально ориентированной некоммерческой организацией по форме согласно </w:t>
      </w:r>
      <w:hyperlink w:history="0" w:anchor="P161" w:tooltip="                               Типовая форм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Регламенту взаимодействия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Оказывать содействие СОНКО в реализации социальных проектов и программ, проведении профилактических мероприятий в интересах населения в Республике Башкортостан, создании условий для повышения эффективности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Копии Договоров в течение семи рабочих дней после их заключения направлять в Государственное бюджетное учреждение здравоохранения Республики Башкортостан Республиканский центр общественного здоровья и медицинской профилактики (далее - ГКУЗ РБ РЦОЗиМП).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Отчеты о реализации Договоров представлять ежеквартально в ГКУЗ РБ РЦОЗиМП в срок до 5 числа месяца,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врачу ГБУЗ РБ РЦОЗиМП обеспечить формирование реестра заключенных Договоров, представление в Минздрав РБ ежеквартальной сводной информации о взаимодействии и сотрудничестве с СОНКО, о реализации Договоров в медицинских организациях, реализации совместных мероприятий с СОНКО, а также размещение информации на официальном сайте Минздрава РБ о проводимых совместных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СОНКО (по согласованию) руководствоваться при организации взаимодействия с Минздравом РБ и организациями, подведомственными Минздраву РБ, Регламентом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Руководителям управлений и отделов Минздрава РБ, уполномоченных на организацию взаимодействия с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Обеспечить координацию деятельности по созданию условий для поддержки и развития сотрудничества медицинских организаций с СОНКО, заключению Соглашений Минздравом РБ с СОНКО, Договоров между медицинскими организациями 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Оказывать содействие по внедрению социальных проектов и программ СОНКО в медицинских организациях, в том числе профилактических мероприятий, направленных на формирование здорового образа жизни граждан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Выявлять лучший практический опыт организации работы СОНКО в сфере охраны здоровья граждан в Республике Башкортостан и содействовать его распространению.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установленном порядке представлять в ГКУЗ РБ РЦОЗиМП информацию о ходе выполнения мероприятий и оказанной поддержке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Руководителю пресс-службы Минздрава РБ обеспечить освещение в средствах массовой информации мероприятий, социально значимых проектов и программ, реализуемых СОНКО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Направить настоящий Приказ на государственную регистрацию в Государственный комитет Республики Башкортостан по делам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Р.Р.ИШТУКОВ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26 января 2024 г. N 134-Д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ЗДРАВООХРАНЕНИЯ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И ОРГАНИЗАЦИЙ,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БАШКОРТОСТАН, С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Регламент взаимодействия Министерства здравоохранения Республики Башкортостан и организаций, подведомственных Министерству здравоохранения Республики Башкортостан, с социально ориентированными некоммерческими организациями (далее соответственно - Регламент, Минздрав РБ, медицинские организации, СОНКО) разработан в целях организации сотрудничества Минздрава РБ и медицинских организаций с СОНКО в сфере охраны здоровья населения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Регламент разработан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" w:tooltip="Федеральный закон от 19.05.1995 N 82-ФЗ (ред. от 25.12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6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Закон Республики Башкортостан от 11.07.2012 N 565-з (ред. от 08.04.2024)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8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11 июля 2012 года N 565-з "О государственной поддержке социально ориентированных некоммерческих организаций в Республике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8" w:tooltip="Распоряжение Правительства РБ от 06.12.2021 N 1202-р &lt;Об утверждении Комплекса мер (&quot;дорожной карты&quot;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6 декабря 2021 года N 1202-р "Об утверждении комплекса мер ("Дорожной карты")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здравоохранение, образование, культура, физическая культура и спорт в Республике Башкортостан на 2021 - 2024 годы";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Б от 26.01.2021 N 15 (ред. от 21.07.2022)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&quot; (вместе 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26 января 2021 года N 15 "О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Исполнение настоящего Регламента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В рамках установленных полномочий и соответствующих целей деятельности Минздрава РБ, медицинских организаций 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 формах, не противоречащих законодательству Российской Федерации и Республики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ПРИНЦИПЫ ВЗАИМОДЕЙСТВИЯ МИНЗДРАВА РБ,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 И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и распространение деятельности СОНКО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Содействие деятельности СОНКО в сфере охраны здоровья граждан, в том числе профилактики, пропаганды здорового образа жизни, сопровождения маломобильных и паллиативных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Популяризация деятельности СОНКО, создание условий для активизации гражданских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обмена информацией между Минздравом РБ, медицинскими организациями и СОНКО по актуальным вопросам охраны здоровья жителей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Осуществление психологической, правовой и бытовой поддержки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созданию оптимальных условий пребывания для пациентов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Принципы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Соблюдение нормативных правовых актов Российской Федерации и Республики Башкортостан, нормативных правовых актов Минздрава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Ответственность Минздрава РБ, медицинских организаций и СОНКО за выполнение взятых на себя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Взаимное уважение и партнерство.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ВЗАИМОДЕЙСТВИЯ МИНЗДРАВА РБ,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 И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Минздрав РБ организует заключение </w:t>
      </w:r>
      <w:hyperlink w:history="0" w:anchor="P161" w:tooltip="                               Типовая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взаимодействии в сфере охраны здоровья граждан между Министерством здравоохранения Республики Башкортостан и социально ориентированной некоммерческой организацией (далее - Соглашение) по форме согласно приложению N 1 к Регламенту, оказывает содействие в заключении </w:t>
      </w:r>
      <w:hyperlink w:history="0" w:anchor="P265" w:tooltip="                               Типовая форма">
        <w:r>
          <w:rPr>
            <w:sz w:val="20"/>
            <w:color w:val="0000ff"/>
          </w:rPr>
          <w:t xml:space="preserve">Договоров</w:t>
        </w:r>
      </w:hyperlink>
      <w:r>
        <w:rPr>
          <w:sz w:val="20"/>
        </w:rPr>
        <w:t xml:space="preserve"> о взаимодействии и сотрудничестве между организацией, подведомственной Министерству здравоохранения Республики Башкортостан, и социально ориентированной некоммерческой организацией по форме согласно приложению N 2 к Регламенту (далее - Договор).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 целью организации взаимодействия руководитель СОНКО направляет предложение о заключении Соглашения в Минздрав РБ (далее - предложение о заключении Соглашения), которое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официальное юридическое название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 и контакты руководителя организации или его уполномоченного представителя (телефон, электронная почта, адрес), если организатором взаимодействия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номер, содержащийся в Едином государственном реестре юридических лиц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адресе официального сайта или официальной страницы в сети Интернет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описание предлагаемого социального проекта, программы, грантового проекта, иного вида деятельности в сфере охраны здоровья граждан с приложением перечня предлагаемых к взаимодействию видов деятельности, работ (услуг) с указанием медицинских организаций, с которыми также предполагается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Предложение о заключении Соглашения рассматривается Минздравом РБ в течение 10 рабочих дней со дня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предложение о заключении Соглашения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 о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о заключении Соглашения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Основанием для отказа в принятии предложения о заключении Соглашения является несоответствие предлагаемых видов деятельности, работ (услуг) целям, задачам и направлениям взаимодействия СОНКО и Минздрава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неполной информации, предусмотренной </w:t>
      </w:r>
      <w:hyperlink w:history="0" w:anchor="P86" w:tooltip="3.1.1. С целью организации взаимодействия руководитель СОНКО направляет предложение о заключении Соглашения в Минздрав РБ (далее - предложение о заключении Соглашения), которое должно содержать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Регламента, Минздрав РБ направляет руководителю СОНКО уведомление о перечне недостающей информации письменно почтовым отправлением или в форме электронного документа через сеть Интернет в соответствии со способом направления предложения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СОНКО вправе представить в Минздрав РБ недостающую информацию в течение 10 рабочих дней со дня направления соответствующего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недостающей информации, предусмотренной </w:t>
      </w:r>
      <w:hyperlink w:history="0" w:anchor="P86" w:tooltip="3.1.1. С целью организации взаимодействия руководитель СОНКО направляет предложение о заключении Соглашения в Минздрав РБ (далее - предложение о заключении Соглашения), которое должно содержать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Регламента, Минздрав РБ направляет руководителю СОНКО уведомление об оставлении предложения о заключении Соглашения без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Минздрав РБ информирует руководителя СОНКО о принятом решении почтовым отправлением с описью вложения или в форме электронного документа через сеть Интернет в соответствии со способом направления предложения о заключении Соглашения в срок, не превышающий 7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Конкретные формы взаимодействия и сотрудничества Минздрава РБ и СОНКО, а также виды деятельности, осуществления работ (услуг) определяются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Соглашение заключается в срок не позднее 14 рабочих дней с даты согласования предложения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Копия заключенного Соглашения в течение 7 рабочих дней после его заключения направляется Минздравом РБ в ГБУЗ РБ РЦОЗиМП.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ГБУЗ РБ РЦОЗиМП по поручению Минздрава РБ ведет учет заключенных Соглашений, совместно с СОНКО обобщает результаты сотрудничества Минздрава РБ 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Минздрав РБ и медицинские организации организуют сотрудничество с СОНКО при осуществлении последними в соответствии с учредительными документами следующих направлений и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Улучшение морально-психологического состояния пациентов медицинских организаций (детей и взрослых) в виде дополнительного ухода, организации досуга (свободного времени); улучшение социально-бытовых условий пребывания; трудовая помощь (трудовые бригады); помощь пациентам с инвалидностью (службы милосердия); проведение мероприятий культурной и творческой направленности; педагогическое сопровождение (социальная поддержка детей и подростков); социальное патронирование пациентов пожилого и старшего возрастов; работа с ветеранами.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Деятельность в области санитарно-гигиенического просвещения и воспитания, пропаганды здорового образа жизни, профилактики факторов риска и вредных привычек, охраны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Деятельность по профилактике социально опасных форм поведения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Оказание юридической помощи и правовое просвещение пациентов по вопросам охраны материнства и детства, профилактики социального сиротства.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Взаимодействие в рамках реализации государственных программ Республики Башкортостан в сфере здравоохранения, реализации победителей проектов на конкурсах на гранты Президента Российской Федерации, Главы Республики Башкортостан (далее - грантовые проекты), общественных инициатив, направленных на профилактику заболеваний, содействия в подготовке документов для реализации грантовых проектов, проведения совместных мероприятий и акций, конференций, семинаров, совещаний, круглых столов, издания печатных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Разработка и реализация коммуникационных, просветительских, образовательных и других проектов в сфере охраны здоровья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Содействие в реализации других направлений и видов деятельности СОНКО, направленных на решение социальных проблем, развитие гражданского общества в Республике Башкортостан: популяризация семейных ценностей, повышение уровня социальной адаптации лиц с ограниченными возможностями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Минздрав РБ определяет уполномоченную организацию, подведомственную Минздраву РБ - Государственное бюджетное учреждение здравоохранения Республики Башкортостан Республиканский центр общественного здоровья и медицинской профилактики (ГБУЗ РБ РЦОЗиМП),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координации взаимодействия между Минздравом РБ, СОНКО,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консультативной и методической помощи СОНКО при подготовке ими грантовых проектов, сбора ежеквартальной отчетной информации о реализации проектов победителями грантовых конкурсов.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ВЗАИМОДЕЙСТВИЯ МЕДИЦИНСКОЙ ОРГАНИЗАЦИИ И СОНКО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ind w:firstLine="540"/>
        <w:jc w:val="both"/>
      </w:pPr>
      <w:r>
        <w:rPr>
          <w:sz w:val="20"/>
        </w:rPr>
        <w:t xml:space="preserve">4.1. С целью организации взаимодействия руководитель СОНКО направляет предложение о взаимодействии и сотрудничестве в медицинскую организацию (далее - предложение), которое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официальное юридическое название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 и контакты руководителя организации или его уполномоченного представителя (телефон, электронная почта, адрес), если организатором взаимодействия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номер, содержащийся в Едином государственном реестре юридических лиц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адресе официального сайта или официальной страницы в сети Интернет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описание предлагаемого социального проекта, программы, грантового проекта, иного вида деятельности в сфере охраны здоровья граждан с приложением перечня предлагаемых к взаимодействию видов деятельности,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Предложение СОНКО рассматривается медицинской организацией в течение 10 рабочих дней со дня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предложения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Основанием для отказа в принятии предложения является несоответствие предлагаемых видов деятельности, работ (услуг) целям, задачам и направлениям взаимодействия СОНКО 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неполной информации, предусмотренной пунктом 4.1 Регламента, медицинская организация направляет руководителю СОНКО уведомление о перечне недостающей информации письменно почтовым отправлением или в форме электронного документа через сеть Интернет в соответствии со способом направления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СОНКО вправе представить в медицинскую организацию недостающую информацию в течение 10 рабочих дней со дня направления соответствующего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недостающей информации, предусмотренной </w:t>
      </w:r>
      <w:hyperlink w:history="0" w:anchor="P120" w:tooltip="4.1. С целью организации взаимодействия руководитель СОНКО направляет предложение о взаимодействии и сотрудничестве в медицинскую организацию (далее - предложение), которое должно содержать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Регламента, медицинская организация направляет руководителю СОНКО уведомление об оставлении предложения без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Медицинская организация информирует руководителя СОНКО о принятом решении почтовым отправлением с описью вложения или в форме электронного документа через сеть Интернет в соответствии со способом направления предложения в срок, не превышающий 7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предложения, медицинская организация также информирует руководителя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рисках, связанных с осуществлением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 (определяется в Договоре);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взаимодействия и основаниях для досрочного прекращения взаимодействия (определяется в Договоре);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Конкретные формы взаимодействия и сотрудничества медицинской организации и СОНКО, а также виды деятельности, осуществления работ (услуг) определяются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Договор заключается в срок не позднее 14 рабочих дней с даты согласования предложения о взаимодействии и сотрудничестве.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Копия заключенного Договора в течение 7 рабочих дней после его заключения представляется руководителем медицинской организации в ГБУЗ РБ РЦОЗиМП.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ГБУЗ РБ РЦОЗиМП по поручению Минздрава РБ ведет учет заключенных Договоров, реализуемых грантовых проектах, социальных проектах и программах, совместно с СОНКО обобщает результаты сотрудничества медицинских организаций и СОНКО, разрабатывает рекомендации и методические материалы по распространению положительного опыта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Регламенту взаимодействия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 и</w:t>
      </w:r>
    </w:p>
    <w:p>
      <w:pPr>
        <w:pStyle w:val="0"/>
        <w:jc w:val="right"/>
      </w:pPr>
      <w:r>
        <w:rPr>
          <w:sz w:val="20"/>
        </w:rPr>
        <w:t xml:space="preserve">организаций, подведомственных</w:t>
      </w:r>
    </w:p>
    <w:p>
      <w:pPr>
        <w:pStyle w:val="0"/>
        <w:jc w:val="right"/>
      </w:pPr>
      <w:r>
        <w:rPr>
          <w:sz w:val="20"/>
        </w:rPr>
        <w:t xml:space="preserve">Министерству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Башкортостан,</w:t>
      </w:r>
    </w:p>
    <w:p>
      <w:pPr>
        <w:pStyle w:val="0"/>
        <w:jc w:val="right"/>
      </w:pPr>
      <w:r>
        <w:rPr>
          <w:sz w:val="20"/>
        </w:rPr>
        <w:t xml:space="preserve">с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соглашения о взаимодействии в сфере охраны здоровья граждан</w:t>
      </w:r>
    </w:p>
    <w:p>
      <w:pPr>
        <w:pStyle w:val="1"/>
        <w:jc w:val="both"/>
      </w:pPr>
      <w:r>
        <w:rPr>
          <w:sz w:val="20"/>
        </w:rPr>
        <w:t xml:space="preserve">        между Министерством здравоохранения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     и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Уфа                               "___" ___________ 20__ г.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 здравоохранения  Республики  Башкортостан,  именуемое  в</w:t>
      </w:r>
    </w:p>
    <w:p>
      <w:pPr>
        <w:pStyle w:val="1"/>
        <w:jc w:val="both"/>
      </w:pPr>
      <w:r>
        <w:rPr>
          <w:sz w:val="20"/>
        </w:rPr>
        <w:t xml:space="preserve">дальнейшем  -  Минздрав  РБ,  в  лице  заместителя министра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 Башкортостан _______, действующего(ей) на основании </w:t>
      </w:r>
      <w:hyperlink w:history="0" r:id="rId20" w:tooltip="Постановление Правительства РБ от 09.07.2014 N 310 (ред. от 06.03.2024) &quot;Об утверждении Положения о Министерстве здравоохранения Республики Башкортостан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Министерстве   здравоохранения   Республики   Башкортостан,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Республики  Башкортостан от 9 июля 2014 года</w:t>
      </w:r>
    </w:p>
    <w:p>
      <w:pPr>
        <w:pStyle w:val="1"/>
        <w:jc w:val="both"/>
      </w:pPr>
      <w:r>
        <w:rPr>
          <w:sz w:val="20"/>
        </w:rPr>
        <w:t xml:space="preserve">N  310  "Об утверждении Положения о Министерстве здравоохранения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Башкортостан",   доверенности  от  "__"  _____  20__  N  _____  и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ориентированная                 некоммерческая                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(юридическое наименование)</w:t>
      </w:r>
    </w:p>
    <w:p>
      <w:pPr>
        <w:pStyle w:val="1"/>
        <w:jc w:val="both"/>
      </w:pPr>
      <w:r>
        <w:rPr>
          <w:sz w:val="20"/>
        </w:rPr>
        <w:t xml:space="preserve">именуемая       в     дальнейшем - СОНКО,     в      лице      руководителя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 (Ф.И.О.),</w:t>
      </w:r>
    </w:p>
    <w:p>
      <w:pPr>
        <w:pStyle w:val="1"/>
        <w:jc w:val="both"/>
      </w:pPr>
      <w:r>
        <w:rPr>
          <w:sz w:val="20"/>
        </w:rPr>
        <w:t xml:space="preserve">действующего  на  основании  Устава  (далее - Стороны), заключили настоящее</w:t>
      </w:r>
    </w:p>
    <w:p>
      <w:pPr>
        <w:pStyle w:val="1"/>
        <w:jc w:val="both"/>
      </w:pPr>
      <w:r>
        <w:rPr>
          <w:sz w:val="20"/>
        </w:rPr>
        <w:t xml:space="preserve">Соглашение о нижеследующем: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настоящего Соглашения о взаимодействии в сфере охраны здоровья граждан является совместная реализация мероприятий, направленных на обеспечение качественной и доступной медицинской помощи, информирование населения о деятельности системы здравоохранения Республики Башкортостан, соблюдение прав граждан в сфере охраны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Форма взаимодействия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Сторон осуществляется в пределах полномочий Сторон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круглые столы, семинары, совещания, 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координационные советы по отдельным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встречи с пациентами, законными представителями;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совместное информирование о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публикация статей в средствах массовой информации, на сайтах;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открытыми данными о заболеваемости, смертности, обеспечении медицинской помощью, результатах реализации мероприятий, грантов,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СОНКО, включая реализацию грантовых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совместные мероприятия по вопросам охраны здоровья граждан, дополнительно согласованные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совместных мероприятий на очередной год согласовывается и утверждается Сторонами до 1 сентября текущего года, включается в План основных мероприятий Минздрава РБ на очередной год в соответствующие разделы.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Обязательства Сторон: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Минздрав РБ в лице сотрудников, ответственных за взаимодействие с СОНКО, утвержденных приказом Минздрава РБ: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регламент взаимодействия Минздрава РБ и организаций, подведомственных Минздраву РБ, с социально ориентированными некоммерческими организациями, форму типового договора о взаимодействии и сотрудничестве СОНКО и медицинской организации, подведомственной Минздраву РБ;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в заключении договоров СОНКО о взаимодействии и сотрудничестве с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СОНКО о проводимых мероприятиях через сайт Минздрава РБ;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ответственных лиц Минздрава РБ за реализацию мероприятий Соглашения и взаимодействие с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достижения результатов у СОНКО - победителей грантовых конкурсов, реализацию ими мероприятий грантовых и других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обращения СОНКО в Минздрав РБ о подготовке писем поддержки для участия в грантовых конкурсах, о направлении открытых данных о показателях системы здравоохранения Республики Башкортостан, с предложениями о включении в Перечень совместных мероприятий, их согласование и включение их на следующий год в План основных мероприятий Минздрава РБ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уведомления и принятом решении по результатам рассмотрения обращения СОНКО в течение тридцати календарных дней с даты регистрации обращения СОНКО в форме электронного документа по адресу электронной почты, указанному в обращении, поступившем в Минздрав РБ,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информации о совместной деятельности Минздрава РБ с СОНКО, проводимых мероприятиях, реализации грантовых проектов на сайте СОНКО и страницах СОНКО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Минздрав РБ о проводимых мероприятиях путем направления информации в пресс-службу Минздрава РБ для размещения на сайте Минздрава РБ в Государственное казенное учреждение здравоохранения Республики Башкортостан Медицинский информационно-аналитический центр;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ежеквартально в срок до 5 числа месяца, следующего за отчетным периодом, Минздрав РБ о достижении результатов СОНКО - победителей грантовых конкурсов, реализации ими мероприятий грантовых и других проектов путем направления информации в Государственное бюджетное учреждение здравоохранения Республиканской центр общественного здоровья и медицинской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Минздрав РБ предложения в Перечень совместных мероприятий на следующий год в срок до 1 августа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Принципы организации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осуществляют взаимодействие по вопросам, относящимся к предмету настоящего Соглашения, в пределах своих полномочий 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настоящего Соглашения осуществляется строго в соответствии с принципами компетентности, добросовестности, объективности и беспристрастности, ответственности сторон, законности и обоснованности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Соглашение, а также указанные в Соглашении действия не направлены на ограничение деятельности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Соглашение не влечет возникновения финансовых обязательств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Соглашение вступает в силу с момента его подписания Сторонами и действует бессрочно, если хотя бы одна из Сторон не позднее чем за шесть месяцев до его расторжения не уведомит другую Сторону о своем намерении прекратить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и дополнения, вносимые в настоящее Соглашение, составляются в письменной форме в виде Дополнения к Соглашению и являются неотъемлемой частью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действия настоящего Соглашения Стороны обеспечивают конфиденциальность и сохранность информации, полученной в рамках реализации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вопросы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Соглашение составлено в 2-х экземплярах, имеющих равную юридическую силу,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6. Адреса, реквизиты и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ЗДРАВООХРАНЕНИЯ          СОЦИАЛЬНО ОРИЕНТИРОВАННАЯ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               НЕКОММЕРЧЕСКАЯ ОРГАНИЗАЦИЯ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здравоохранения          СОНКО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              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450002, Республика Башкортостан,      Адрес: ______________________________</w:t>
      </w:r>
    </w:p>
    <w:p>
      <w:pPr>
        <w:pStyle w:val="1"/>
        <w:jc w:val="both"/>
      </w:pPr>
      <w:r>
        <w:rPr>
          <w:sz w:val="20"/>
        </w:rPr>
        <w:t xml:space="preserve">город Уфа, ул. Тукаева, д. 23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0274029019                        ИНН _________________________________</w:t>
      </w:r>
    </w:p>
    <w:p>
      <w:pPr>
        <w:pStyle w:val="1"/>
        <w:jc w:val="both"/>
      </w:pPr>
      <w:r>
        <w:rPr>
          <w:sz w:val="20"/>
        </w:rPr>
        <w:t xml:space="preserve">КПП 027401001,                        КПП _________________________________</w:t>
      </w:r>
    </w:p>
    <w:p>
      <w:pPr>
        <w:pStyle w:val="1"/>
        <w:jc w:val="both"/>
      </w:pPr>
      <w:r>
        <w:rPr>
          <w:sz w:val="20"/>
        </w:rPr>
        <w:t xml:space="preserve">ОГРН 1030203920856                    ОГРН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</w:t>
      </w:r>
    </w:p>
    <w:p>
      <w:pPr>
        <w:pStyle w:val="1"/>
        <w:jc w:val="both"/>
      </w:pPr>
      <w:r>
        <w:rPr>
          <w:sz w:val="20"/>
        </w:rPr>
        <w:t xml:space="preserve">министра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__________/____________/              Руководитель __________/____________/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Регламенту взаимодействия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 и</w:t>
      </w:r>
    </w:p>
    <w:p>
      <w:pPr>
        <w:pStyle w:val="0"/>
        <w:jc w:val="right"/>
      </w:pPr>
      <w:r>
        <w:rPr>
          <w:sz w:val="20"/>
        </w:rPr>
        <w:t xml:space="preserve">организаций, подведомственных</w:t>
      </w:r>
    </w:p>
    <w:p>
      <w:pPr>
        <w:pStyle w:val="0"/>
        <w:jc w:val="right"/>
      </w:pPr>
      <w:r>
        <w:rPr>
          <w:sz w:val="20"/>
        </w:rPr>
        <w:t xml:space="preserve">Министерству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Башкортостан,</w:t>
      </w:r>
    </w:p>
    <w:p>
      <w:pPr>
        <w:pStyle w:val="0"/>
        <w:jc w:val="right"/>
      </w:pPr>
      <w:r>
        <w:rPr>
          <w:sz w:val="20"/>
        </w:rPr>
        <w:t xml:space="preserve">с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     договора о взаимодействии и сотрудничестве</w:t>
      </w:r>
    </w:p>
    <w:p>
      <w:pPr>
        <w:pStyle w:val="1"/>
        <w:jc w:val="both"/>
      </w:pPr>
      <w:r>
        <w:rPr>
          <w:sz w:val="20"/>
        </w:rPr>
        <w:t xml:space="preserve">             между организацией, подведомственной Министерству</w:t>
      </w:r>
    </w:p>
    <w:p>
      <w:pPr>
        <w:pStyle w:val="1"/>
        <w:jc w:val="both"/>
      </w:pPr>
      <w:r>
        <w:rPr>
          <w:sz w:val="20"/>
        </w:rPr>
        <w:t xml:space="preserve">           здравоохранения Республики Башкортостан, и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город _____                                          "__"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Государственное бюджетное учреждение здравоохранения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"Медицинская организация", в лице главного врача,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  на   основании   Устава,   с   одной  стороны,  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ориентированная                 некоммерческая                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"СОНКО", в лице руководителя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 на  основании  Устава, с другой стороны, и вместе именуемые в</w:t>
      </w:r>
    </w:p>
    <w:p>
      <w:pPr>
        <w:pStyle w:val="1"/>
        <w:jc w:val="both"/>
      </w:pPr>
      <w:r>
        <w:rPr>
          <w:sz w:val="20"/>
        </w:rPr>
        <w:t xml:space="preserve">дальнейшем  "Стороны",  заключили  настоящий  Договор  о  взаимодействии  и</w:t>
      </w:r>
    </w:p>
    <w:p>
      <w:pPr>
        <w:pStyle w:val="1"/>
        <w:jc w:val="both"/>
      </w:pPr>
      <w:r>
        <w:rPr>
          <w:sz w:val="20"/>
        </w:rPr>
        <w:t xml:space="preserve">сотрудничестве (далее - Договор).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1.1.  Предметом  настоящего  Договора  является  деятельность СОНКО в форме</w:t>
      </w:r>
    </w:p>
    <w:p>
      <w:pPr>
        <w:pStyle w:val="1"/>
        <w:jc w:val="both"/>
      </w:pPr>
      <w:r>
        <w:rPr>
          <w:sz w:val="20"/>
        </w:rPr>
        <w:t xml:space="preserve">выполнения работ (оказания услуг) в Медицинской 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(указывается вид деятельности СОНКО)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Сотрудничество между СОНКО и Медицинской организацией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Настоящий Договор реализуется в соответствии с Федеральным </w:t>
      </w:r>
      <w:hyperlink w:history="0" r:id="rId21" w:tooltip="Федеральный закон от 19.05.1995 N 82-ФЗ (ред. от 25.12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Федеральным </w:t>
      </w:r>
      <w:hyperlink w:history="0" r:id="rId22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23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Федеральным </w:t>
      </w:r>
      <w:hyperlink w:history="0" r:id="rId24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N 323-ФЗ "Об основах охраны здоровья граждан в Российской Федерации", </w:t>
      </w:r>
      <w:hyperlink w:history="0" r:id="rId25" w:tooltip="Закон Республики Башкортостан от 11.07.2012 N 565-з (ред. от 08.04.2024)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8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11 июля 2012 года N 565-з "О государственной поддержке социально ориентированных некоммерческих организаций в Республике Башкортостан", </w:t>
      </w:r>
      <w:hyperlink w:history="0" r:id="rId26" w:tooltip="Распоряжение Правительства РБ от 06.12.2021 N 1202-р &lt;Об утверждении Комплекса мер (&quot;дорожной карты&quot;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6 декабря 2021 года N 1202-р "Об утверждении комплекса мер ("Дорожной карты")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социальное обслуживание, здравоохранение, образование, культура, физическая культура и спорт в Республике Башкортостан на 2021 - 2024 годы", </w:t>
      </w:r>
      <w:hyperlink w:history="0" r:id="rId27" w:tooltip="Постановление Правительства РБ от 26.01.2021 N 15 (ред. от 21.07.2022)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&quot; (вместе 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26 января 2021 года N 15 "О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Цели и задачи сотрудничества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Цели сотрудничества СОНКО и Медицинской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деятельности СОНКО при содействии медицинских организаций государственной системы здравоохранения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Содействие деятельности СОНКО в сфере профилактики и охраны здоровья граждан в Республике Башкортостан, а также пропаганды здорового образа жизни, улучшения морально-психологического состояния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Популяризация деятельности СОНКО, создание условий для активизации гражданских инициатив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сотрудничества СОНКО и Медицинской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Осуществление психологической и моральной поддержки пациентов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Содействие созданию оптимальных условий досуга для пациентов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Обеспечение эффективного партнерского взаимодействия медицинских организаций и СОНКО в сфере охраны здоровья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Принципы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Соблюдение нормативных правовых актов Российской Федерации 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Ответственность медицинских организаций и СОНКО за выполнение взятых на себя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Взаимное уважение и партнерство.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Медицинская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Назначает уполномоченного представителя, ответственного за взаимодействие с СОНКО, что документально оформляется дополнительным соглашением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Информирует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нормативных правовых актах, локальных документах, регламентирующих работу Медицинской организации, о требованиях санитарных норм и правил, режиме работы Медицинской организации и др., соблюдение которых требуется от представителей СОНКО, а также своевременно уведомляет СОНКО об изменениях этих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ограничениях, связанных с состоянием здоровья пациентов Медицинской организации и мерах безопасности, необходимых к соблюдению представителями СОНКО при проведении с ними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Предоставляет СОНКО условия для осуществления деятельности СОНКО в соответствии с правилами внутреннего распорядка и организационно-техническими возможностями Медицинской организации, в том числе помещения: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мероприятий досугового или профилактического характера с пациентами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переодевания, хранения личных вещей представителей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хранения технических средств и оборудования, используемых представителями СОНКО для проведения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Назначает уполномоченного представителя из числа своих представителей, ответственного за взаимодействие с Медицинской организацией, что документально оформляется дополнительным соглашением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Осуществляет сотрудничество с Медицинской организацией через своих представителей, привлекаемых к деятельности СОНКО (далее - представители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участия представителя СОНКО в деятельности СОНКО могут быть закреплены в гражданско-правовом договоре, который заключается между СОНКО и его представителем, и предметом которого являются выполнение представителем работ и (или) оказание услуг в рамках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 целях допуска представителей СОНКО к работе в Медицинской организации проводит с ними собеседование и их анкетирование, обеспечивает психологическое и организационное сопровождение их деятельности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Привлекает партнерские организации (общественные организации и движения, образовательные учреждения,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С целью соблюдения санитарно-эпидемиологического и лечебно-охранительного режима Медицинской организации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представителями СОНКО медицинского осмотра в соответствии с основаниями для их допуска к деятельности в медицинских организациях, утвержденными в установленном порядке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представителями СОНКО правил внутреннего распорядка и режима работы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представителями СОНКО санитарных норм и правил, в том числе наличие бахил или сменной обуви, средств индивидуальной защиты (масок);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представителей СОНКО идентификационных бейджей с указанием ФИО (последнее - при наличии) 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СОНКО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не разглашение сведений, составляющих врачебную тайну, в том числе после смерти человека, которые стали им известны при исполнении настоящего Договора (</w:t>
      </w:r>
      <w:hyperlink w:history="0" r:id="rId28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статья 13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моральных, культурных, религиозных и этических ценностей, не допускать ущерба психологическому и физическому состоянию пациентов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своих представителей о необходимости уведомлять СОНКО о перенесенных и выявленных инфекционных заболеваниях, препятствующих непосредственному контакту с пациентами Медицинской организации, а также вести учет данной информации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содержать предоставленные Медицинской организацией помещения, места для хранения, технические средства, оборудование в надлежащем санитарно-гигиеническом и техническом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СОНКО и Медицинская организация обязуются: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Своевременно информировать друг друга о проблемах и затруднениях, возникающих при исполнении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Совместно обсуждать и оценивать результаты совместной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Порядок осуществления деятельности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Список представителей СОНКО с указанием их фамилии, имени, отчества (последнее - при наличии), места жительства (фактического проживания или пребывания) СОНКО представляет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Условия посещения пациентов Медицинской организации, характер работы и допуска к работе представителей СОНКО определяется дополнительным соглашением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Список пациентов Медицинской организации для реализации п. 1 настоящего Договора с указанием фамилии, имени, отчества (последнее - при наличии), возраста СОНКО согласовывает с Медицинской организацией в форме дополнительного соглашения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СОНКО осуществляет деятельность в течение согласованных в настоящем Договоре сроков, соблюдая следующий режим: ежедневно (указать иное) с ___________ часов до ____________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Периодичность проведения мероприятий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мероприятий, запланированных СОНКО на территории Медицинской организации при участии пациентов и сотрудников Медицинской организации, направляются СОНКО в Медицинскую организацию не менее чем за 7 (семь) рабочих дней до даты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Порядок организации мероприятий, связанных с выходом пациентов за пределы территории Медицинской организации по инициативе СОНКО (прогулки, посещения культурных, образовательных и иных учреждений или мероприятий), определяется дополнительным соглашением к настоящему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5. Срок действия настоящего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Настоящий Договор вступает в силу со дня его подписания Сторонами и действует до ______________, а в части принятых, но неисполненных обязательств - до полного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Настоящий Договор считается продленным на срок _____ лет при условии, что ни одна из Сторон не уведомит другую Сторону в письменной форме о своем желании расторгнуть настоящий Договор в одностороннем порядке не позднее чем за три месяца до даты расторжения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6.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нарушения представителями СОНКО правил внутреннего распорядка или иных норм и правил, действующих в Медицинской организации, уполномоченный сотрудник Медицинской организации извещает об этом уполномоченного представителя СОНКО. Руководитель СОНКО принимает меры для пресечения подобных действий представителями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повторяющихся нарушений правил внутреннего распорядка или иных норм и правил, действующих в Медицинской организации, со стороны представителей СОНКО составляется письменный отказ в допуске представителя/представителей СОНКО к работе в Медицинской организации с указанием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Стороны освобождаются от ответственности за полное или частичное неисполнение обязательств по настоящему Договору в случае, если такое неисполнение явилось следствием обстоятельств чрезвычайного характера (форс-мажор), возникших после заключения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7. Рассмотрение споров и расторжение настоящего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Разногласия и споры, связанные с изменением, исполнением или толкованием настоящего Договора, разрешаются Сторонами путем консультаций и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невозможности достижения Сторонами согласия путем переговоров заинтересованная Сторона вправе обратиться в Министерство здравоохранения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 случае если в результате переговоров Стороны не придут к соглашению, заинтересованная Сторона вправе обратиться для разрешения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Настоящий Договор может быть расторгнут по взаимному соглашению Сторон, либо в одностороннем порядке путем уведомления одной из Сторон не позднее чем за три месяца до даты его расторжения, либо по решению суда по основаниям, предусмотренным гражданским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8. Прочие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Изменения и дополнения в настоящий Договор вносятся исключительно путем подписания Сторонами дополнительных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Все уведомления в рамках настоящего Договора должны направляться Сторонам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Настоящий Договор составлен и подписан в двух экземплярах, имеющих равную юридическую силу, по одному экземпляру для каждой Стороны.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9. Адреса и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Медицинская организация            СОНКО</w:t>
      </w:r>
    </w:p>
    <w:p>
      <w:pPr>
        <w:pStyle w:val="1"/>
        <w:jc w:val="both"/>
      </w:pPr>
      <w:r>
        <w:rPr>
          <w:sz w:val="20"/>
        </w:rPr>
        <w:t xml:space="preserve">_______________________________    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наименование)              (полное наименование)</w:t>
      </w:r>
    </w:p>
    <w:p>
      <w:pPr>
        <w:pStyle w:val="1"/>
        <w:jc w:val="both"/>
      </w:pPr>
      <w:r>
        <w:rPr>
          <w:sz w:val="20"/>
        </w:rPr>
        <w:t xml:space="preserve">_______________________________   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    (юридический адрес)</w:t>
      </w:r>
    </w:p>
    <w:p>
      <w:pPr>
        <w:pStyle w:val="1"/>
        <w:jc w:val="both"/>
      </w:pPr>
      <w:r>
        <w:rPr>
          <w:sz w:val="20"/>
        </w:rPr>
        <w:t xml:space="preserve">(юридический адрес)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    (ФИО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(ФИО (последнее - при наличии),    подпись руководителя)</w:t>
      </w:r>
    </w:p>
    <w:p>
      <w:pPr>
        <w:pStyle w:val="1"/>
        <w:jc w:val="both"/>
      </w:pPr>
      <w:r>
        <w:rPr>
          <w:sz w:val="20"/>
        </w:rPr>
        <w:t xml:space="preserve">подпись главного врача)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"__" 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РБ от 26.01.2024 N 134-Д</w:t>
            <w:br/>
            <w:t>"Об утверждении регламента взаимодействия Министерства здравоохранения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12" TargetMode = "External"/>
	<Relationship Id="rId8" Type="http://schemas.openxmlformats.org/officeDocument/2006/relationships/hyperlink" Target="https://login.consultant.ru/link/?req=doc&amp;base=LAW&amp;n=463532" TargetMode = "External"/>
	<Relationship Id="rId9" Type="http://schemas.openxmlformats.org/officeDocument/2006/relationships/hyperlink" Target="https://login.consultant.ru/link/?req=doc&amp;base=LAW&amp;n=420997" TargetMode = "External"/>
	<Relationship Id="rId10" Type="http://schemas.openxmlformats.org/officeDocument/2006/relationships/hyperlink" Target="https://login.consultant.ru/link/?req=doc&amp;base=LAW&amp;n=454998" TargetMode = "External"/>
	<Relationship Id="rId11" Type="http://schemas.openxmlformats.org/officeDocument/2006/relationships/hyperlink" Target="https://login.consultant.ru/link/?req=doc&amp;base=RLAW140&amp;n=168289" TargetMode = "External"/>
	<Relationship Id="rId12" Type="http://schemas.openxmlformats.org/officeDocument/2006/relationships/hyperlink" Target="https://login.consultant.ru/link/?req=doc&amp;base=RLAW140&amp;n=157041" TargetMode = "External"/>
	<Relationship Id="rId13" Type="http://schemas.openxmlformats.org/officeDocument/2006/relationships/hyperlink" Target="https://login.consultant.ru/link/?req=doc&amp;base=RLAW140&amp;n=155724" TargetMode = "External"/>
	<Relationship Id="rId14" Type="http://schemas.openxmlformats.org/officeDocument/2006/relationships/hyperlink" Target="https://login.consultant.ru/link/?req=doc&amp;base=LAW&amp;n=465812" TargetMode = "External"/>
	<Relationship Id="rId15" Type="http://schemas.openxmlformats.org/officeDocument/2006/relationships/hyperlink" Target="https://login.consultant.ru/link/?req=doc&amp;base=LAW&amp;n=463532" TargetMode = "External"/>
	<Relationship Id="rId16" Type="http://schemas.openxmlformats.org/officeDocument/2006/relationships/hyperlink" Target="https://login.consultant.ru/link/?req=doc&amp;base=LAW&amp;n=454998" TargetMode = "External"/>
	<Relationship Id="rId17" Type="http://schemas.openxmlformats.org/officeDocument/2006/relationships/hyperlink" Target="https://login.consultant.ru/link/?req=doc&amp;base=RLAW140&amp;n=168289" TargetMode = "External"/>
	<Relationship Id="rId18" Type="http://schemas.openxmlformats.org/officeDocument/2006/relationships/hyperlink" Target="https://login.consultant.ru/link/?req=doc&amp;base=RLAW140&amp;n=157041" TargetMode = "External"/>
	<Relationship Id="rId19" Type="http://schemas.openxmlformats.org/officeDocument/2006/relationships/hyperlink" Target="https://login.consultant.ru/link/?req=doc&amp;base=RLAW140&amp;n=155724" TargetMode = "External"/>
	<Relationship Id="rId20" Type="http://schemas.openxmlformats.org/officeDocument/2006/relationships/hyperlink" Target="https://login.consultant.ru/link/?req=doc&amp;base=RLAW140&amp;n=167886&amp;dst=100008" TargetMode = "External"/>
	<Relationship Id="rId21" Type="http://schemas.openxmlformats.org/officeDocument/2006/relationships/hyperlink" Target="https://login.consultant.ru/link/?req=doc&amp;base=LAW&amp;n=465812" TargetMode = "External"/>
	<Relationship Id="rId22" Type="http://schemas.openxmlformats.org/officeDocument/2006/relationships/hyperlink" Target="https://login.consultant.ru/link/?req=doc&amp;base=LAW&amp;n=463532" TargetMode = "External"/>
	<Relationship Id="rId23" Type="http://schemas.openxmlformats.org/officeDocument/2006/relationships/hyperlink" Target="https://login.consultant.ru/link/?req=doc&amp;base=LAW&amp;n=420997" TargetMode = "External"/>
	<Relationship Id="rId24" Type="http://schemas.openxmlformats.org/officeDocument/2006/relationships/hyperlink" Target="https://login.consultant.ru/link/?req=doc&amp;base=LAW&amp;n=454998" TargetMode = "External"/>
	<Relationship Id="rId25" Type="http://schemas.openxmlformats.org/officeDocument/2006/relationships/hyperlink" Target="https://login.consultant.ru/link/?req=doc&amp;base=RLAW140&amp;n=168289" TargetMode = "External"/>
	<Relationship Id="rId26" Type="http://schemas.openxmlformats.org/officeDocument/2006/relationships/hyperlink" Target="https://login.consultant.ru/link/?req=doc&amp;base=RLAW140&amp;n=157041" TargetMode = "External"/>
	<Relationship Id="rId27" Type="http://schemas.openxmlformats.org/officeDocument/2006/relationships/hyperlink" Target="https://login.consultant.ru/link/?req=doc&amp;base=RLAW140&amp;n=155724" TargetMode = "External"/>
	<Relationship Id="rId28" Type="http://schemas.openxmlformats.org/officeDocument/2006/relationships/hyperlink" Target="https://login.consultant.ru/link/?req=doc&amp;base=LAW&amp;n=454998&amp;dst=1001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РБ от 26.01.2024 N 134-Д
"Об утверждении регламента взаимодействия Министерства здравоохранения Республики Башкортостан и организаций, подведомственных Министерству здравоохранения Республики Башкортостан, с социально ориентированными некоммерческими организациями"
(Зарегистрировано в Госкомюстиции РБ 20.03.2024 N 21992)</dc:title>
  <dcterms:created xsi:type="dcterms:W3CDTF">2024-06-08T14:35:46Z</dcterms:created>
</cp:coreProperties>
</file>