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Республики Башкортостан от 31.10.2011 N 456-з</w:t>
              <w:br/>
              <w:t xml:space="preserve">(ред. от 26.04.2024)</w:t>
              <w:br/>
              <w:t xml:space="preserve">"О добровольной пожарной охране в Республике Башкортостан"</w:t>
              <w:br/>
              <w:t xml:space="preserve">(принят Государственным Собранием - Курултаем РБ 20.10.2011)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02.06.2024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31 октября 2011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456-з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РЕСПУБЛИКА БАШКОРТОСТАН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ДОБРОВОЛЬНОЙ ПОЖАРНОЙ ОХРАНЕ В РЕСПУБЛИКЕ БАШКОРТОСТАН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РБ от 19.06.2017 </w:t>
            </w:r>
            <w:hyperlink w:history="0" r:id="rId7" w:tooltip="Закон Республики Башкортостан от 19.06.2017 N 512-з &quot;О внесении изменений в статью 3 Закона Республики Башкортостан &quot;О добровольной пожарной охране в Республике Башкортостан&quot; (принят Государственным Собранием - Курултаем РБ 14.06.2017) {КонсультантПлюс}">
              <w:r>
                <w:rPr>
                  <w:sz w:val="20"/>
                  <w:color w:val="0000ff"/>
                </w:rPr>
                <w:t xml:space="preserve">N 512-з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22.06.2018 </w:t>
            </w:r>
            <w:hyperlink w:history="0" r:id="rId8" w:tooltip="Закон Республики Башкортостан от 22.06.2018 N 648-з &quot;О внесении изменений в отдельные законодательные акты Республики Башкортостан&quot; (принят Государственным Собранием - Курултаем РБ 22.06.2018) {КонсультантПлюс}">
              <w:r>
                <w:rPr>
                  <w:sz w:val="20"/>
                  <w:color w:val="0000ff"/>
                </w:rPr>
                <w:t xml:space="preserve">N 648-з</w:t>
              </w:r>
            </w:hyperlink>
            <w:r>
              <w:rPr>
                <w:sz w:val="20"/>
                <w:color w:val="392c69"/>
              </w:rPr>
              <w:t xml:space="preserve">, от 08.04.2024 </w:t>
            </w:r>
            <w:hyperlink w:history="0" r:id="rId9" w:tooltip="Закон Республики Башкортостан от 08.04.2024 N 84-з &quot;О внесении изменений в Закон Республики Башкортостан &quot;О добровольной пожарной охране в Республике Башкортостан&quot; (принят Государственным Собранием - Курултаем РБ 28.03.2024) {КонсультантПлюс}">
              <w:r>
                <w:rPr>
                  <w:sz w:val="20"/>
                  <w:color w:val="0000ff"/>
                </w:rPr>
                <w:t xml:space="preserve">N 84-з</w:t>
              </w:r>
            </w:hyperlink>
            <w:r>
              <w:rPr>
                <w:sz w:val="20"/>
                <w:color w:val="392c69"/>
              </w:rPr>
              <w:t xml:space="preserve">, от 26.04.2024 </w:t>
            </w:r>
            <w:hyperlink w:history="0" r:id="rId10" w:tooltip="Закон Республики Башкортостан от 26.04.2024 N 113-з &quot;О внесении изменений в отдельные законодательные акты Республики Башкортостан&quot; (принят Государственным Собранием - Курултаем РБ 23.04.2024) {КонсультантПлюс}">
              <w:r>
                <w:rPr>
                  <w:sz w:val="20"/>
                  <w:color w:val="0000ff"/>
                </w:rPr>
                <w:t xml:space="preserve">N 113-з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Принят Государственным Собранием - Курултаем Республики Башкортостан 20 октября 2011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Основные понятия, используемые в настоящем Законе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целей настоящего Закона используются основные понятия, установленные в Федеральном </w:t>
      </w:r>
      <w:hyperlink w:history="0" r:id="rId11" w:tooltip="Федеральный закон от 06.05.2011 N 100-ФЗ (ред. от 04.08.2023) &quot;О добровольной пожарной охране&quot; {КонсультантПлюс}">
        <w:r>
          <w:rPr>
            <w:sz w:val="20"/>
            <w:color w:val="0000ff"/>
          </w:rPr>
          <w:t xml:space="preserve">законе</w:t>
        </w:r>
      </w:hyperlink>
      <w:r>
        <w:rPr>
          <w:sz w:val="20"/>
        </w:rPr>
        <w:t xml:space="preserve"> от 6 мая 2011 года N 100-ФЗ "О добровольной пожарной охране" (далее - Федеральный закон "О добровольной пожарной охране").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Законодательство Республики Башкортостан о добровольной пожарной охране в Республике Башкортостан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Законодательство Республики Башкортостан о добровольной пожарной охране в Республике Башкортостан основывается на соответствующих положениях </w:t>
      </w:r>
      <w:hyperlink w:history="0" r:id="rId1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0"/>
            <w:color w:val="0000ff"/>
          </w:rPr>
          <w:t xml:space="preserve">Конституции</w:t>
        </w:r>
      </w:hyperlink>
      <w:r>
        <w:rPr>
          <w:sz w:val="20"/>
        </w:rPr>
        <w:t xml:space="preserve"> Российской Федерации, </w:t>
      </w:r>
      <w:hyperlink w:history="0" r:id="rId13" w:tooltip="&quot;Конституция Республики Башкортостан&quot; от 24.12.1993 N ВС-22/15 (ред. от 01.10.2021) (с изм. и доп., вступ. в силу с 01.01.2023) {КонсультантПлюс}">
        <w:r>
          <w:rPr>
            <w:sz w:val="20"/>
            <w:color w:val="0000ff"/>
          </w:rPr>
          <w:t xml:space="preserve">Конституции</w:t>
        </w:r>
      </w:hyperlink>
      <w:r>
        <w:rPr>
          <w:sz w:val="20"/>
        </w:rPr>
        <w:t xml:space="preserve"> Республики Башкортостан, Федерального </w:t>
      </w:r>
      <w:hyperlink w:history="0" r:id="rId14" w:tooltip="Федеральный закон от 06.05.2011 N 100-ФЗ (ред. от 04.08.2023) &quot;О добровольной пожарной охране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 добровольной пожарной охране" и иных нормативных правовых актов Российской Федерации и состоит из настоящего Закона, иных нормативных правовых актов Республики Башкортостан.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Участие органов государственной власти Республики Башкортостан в обеспечении деятельности добровольных пожарных, работников добровольной пожарной охраны и общественных объединений добровольной пожарной охраны</w:t>
      </w:r>
    </w:p>
    <w:p>
      <w:pPr>
        <w:pStyle w:val="0"/>
        <w:jc w:val="both"/>
      </w:pPr>
      <w:r>
        <w:rPr>
          <w:sz w:val="20"/>
        </w:rPr>
        <w:t xml:space="preserve">(в ред. Законов РБ от 19.06.2017 </w:t>
      </w:r>
      <w:hyperlink w:history="0" r:id="rId15" w:tooltip="Закон Республики Башкортостан от 19.06.2017 N 512-з &quot;О внесении изменений в статью 3 Закона Республики Башкортостан &quot;О добровольной пожарной охране в Республике Башкортостан&quot; (принят Государственным Собранием - Курултаем РБ 14.06.2017) {КонсультантПлюс}">
        <w:r>
          <w:rPr>
            <w:sz w:val="20"/>
            <w:color w:val="0000ff"/>
          </w:rPr>
          <w:t xml:space="preserve">N 512-з</w:t>
        </w:r>
      </w:hyperlink>
      <w:r>
        <w:rPr>
          <w:sz w:val="20"/>
        </w:rPr>
        <w:t xml:space="preserve">, от 08.04.2024 </w:t>
      </w:r>
      <w:hyperlink w:history="0" r:id="rId16" w:tooltip="Закон Республики Башкортостан от 08.04.2024 N 84-з &quot;О внесении изменений в Закон Республики Башкортостан &quot;О добровольной пожарной охране в Республике Башкортостан&quot; (принят Государственным Собранием - Курултаем РБ 28.03.2024) {КонсультантПлюс}">
        <w:r>
          <w:rPr>
            <w:sz w:val="20"/>
            <w:color w:val="0000ff"/>
          </w:rPr>
          <w:t xml:space="preserve">N 84-з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Органы государственной власти Республики Башкортостан обеспечивают соблюдение прав и законных интересов добровольных пожарных, работников добровольной пожарной охраны и общественных объединений добровольной пожарной охраны (далее - общественные объединения пожарной охраны), а также предусматривают систему мер правовой и социальной защиты добровольных пожарных, работников добровольной пожарной охраны и оказывают поддержку при осуществлении ими своей деятельности в соответствии с законодательством Российской Федерации и Республики Башкортостан.</w:t>
      </w:r>
    </w:p>
    <w:p>
      <w:pPr>
        <w:pStyle w:val="0"/>
        <w:jc w:val="both"/>
      </w:pPr>
      <w:r>
        <w:rPr>
          <w:sz w:val="20"/>
        </w:rPr>
        <w:t xml:space="preserve">(в ред. Законов РБ от 19.06.2017 </w:t>
      </w:r>
      <w:hyperlink w:history="0" r:id="rId17" w:tooltip="Закон Республики Башкортостан от 19.06.2017 N 512-з &quot;О внесении изменений в статью 3 Закона Республики Башкортостан &quot;О добровольной пожарной охране в Республике Башкортостан&quot; (принят Государственным Собранием - Курултаем РБ 14.06.2017) {КонсультантПлюс}">
        <w:r>
          <w:rPr>
            <w:sz w:val="20"/>
            <w:color w:val="0000ff"/>
          </w:rPr>
          <w:t xml:space="preserve">N 512-з</w:t>
        </w:r>
      </w:hyperlink>
      <w:r>
        <w:rPr>
          <w:sz w:val="20"/>
        </w:rPr>
        <w:t xml:space="preserve">, от 08.04.2024 </w:t>
      </w:r>
      <w:hyperlink w:history="0" r:id="rId18" w:tooltip="Закон Республики Башкортостан от 08.04.2024 N 84-з &quot;О внесении изменений в Закон Республики Башкортостан &quot;О добровольной пожарной охране в Республике Башкортостан&quot; (принят Государственным Собранием - Курултаем РБ 28.03.2024) {КонсультантПлюс}">
        <w:r>
          <w:rPr>
            <w:sz w:val="20"/>
            <w:color w:val="0000ff"/>
          </w:rPr>
          <w:t xml:space="preserve">N 84-з</w:t>
        </w:r>
      </w:hyperlink>
      <w:r>
        <w:rPr>
          <w:sz w:val="20"/>
        </w:rPr>
        <w:t xml:space="preserve">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Финансовое и материально-техническое обеспечение деятельности добровольной пожарной охраны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Финансовое и материально-техническое обеспечение деятельности добровольной пожарной охраны осуществляется за счет собственных средств, взносов и пожертвований, средств организаций, которые создают добровольные пожарные подразделения, средств поддержки, оказываемой органами государственной власти и органами местного самоуправления общественным объединениям пожарной охраны, и иных средств, не запрещенных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Закон Республики Башкортостан от 08.04.2024 N 84-з &quot;О внесении изменений в Закон Республики Башкортостан &quot;О добровольной пожарной охране в Республике Башкортостан&quot; (принят Государственным Собранием - Курултаем РБ 28.03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РБ от 08.04.2024 N 84-з)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Финансовое обеспечение социальных гарантий и компенсаций личному составу добровольной пожарной охраны осуществляется организацией, которой созданы добровольные пожарные подразделения, за счет собственных средств.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Закон Республики Башкортостан от 08.04.2024 N 84-з &quot;О внесении изменений в Закон Республики Башкортостан &quot;О добровольной пожарной охране в Республике Башкортостан&quot; (принят Государственным Собранием - Курултаем РБ 28.03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РБ от 08.04.2024 N 84-з)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Меры государственной поддержки, предоставляемые общественным объединениям пожарной охраны, осуществляющим деятельность на территории Республики Башкортостан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Общественным объединениям пожарной охраны, осуществляющим деятельность на территории Республики Башкортостан, предоставляются следующие меры государственной поддержки: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предоставление льгот по уплате налогов в соответствии с законодательством о налогах и сборах;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передача общественным объединениям пожарной охраны государственного имущества Республики Башкортостан в аренду и (или) в безвозмездное пользование на долгосрочной основе;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оказание информационной, консультационной поддержки.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Меры социальной защиты работников добровольной пожарной охраны, добровольных пожарных и членов их семей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случае гибели руководителя территориального добровольного пожарного подразделения, водителя мобильных средств пожаротушения (машиниста, моториста и иных работников, в обязанности которых входит управление мобильными средствами пожаротушения), добровольного пожарного в период исполнения им обязанностей добровольного пожарного членам его семьи - жене (мужу), детям, не достигшим возраста 18 лет (учащимся - в возрасте до 23 лет), либо детям старше этого возраста, если они стали инвалидами до достижения ими возраста 18 лет, отцу и матери за счет средств бюджета Республики Башкортостан выплачивается единовременное пособие в размере 250000 рублей в </w:t>
      </w:r>
      <w:hyperlink w:history="0" r:id="rId21" w:tooltip="Постановление Правительства РБ от 29.03.2012 N 85 (ред. от 16.09.2022) &quot;Об утверждении Порядка предоставления мер социальной защиты работникам добровольной пожарной охраны, добровольным пожарным и членам их семей&quot;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определяемом Правительством Республики Башкортостан.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Закон Республики Башкортостан от 08.04.2024 N 84-з &quot;О внесении изменений в Закон Республики Башкортостан &quot;О добровольной пожарной охране в Республике Башкортостан&quot; (принят Государственным Собранием - Курултаем РБ 28.03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РБ от 08.04.2024 N 84-з)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Руководителю территориального добровольного пожарного подразделения, водителю мобильных средств пожаротушения (машинисту, мотористу и иным работникам, в обязанности которых входит управление мобильными средствами пожаротушения), добровольному пожарному в период исполнения им обязанностей добровольного пожарного в случае получения им увечья (ранения, травмы, контузии), заболевания, наступивших в связи с привлечением его в установленном порядке к тушению пожаров и (или) проведению аварийно-спасательных работ и исключающих для него возможность дальнейшей деятельности по профилактике и (или) тушению пожаров, выплачивается за счет средств бюджета Республики Башкортостан единовременное пособие в размере 125000 рублей в </w:t>
      </w:r>
      <w:hyperlink w:history="0" r:id="rId23" w:tooltip="Постановление Правительства РБ от 29.03.2012 N 85 (ред. от 16.09.2022) &quot;Об утверждении Порядка предоставления мер социальной защиты работникам добровольной пожарной охраны, добровольным пожарным и членам их семей&quot;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определяемом Правительством Республики Башкортостан.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Закон Республики Башкортостан от 08.04.2024 N 84-з &quot;О внесении изменений в Закон Республики Башкортостан &quot;О добровольной пожарной охране в Республике Башкортостан&quot; (принят Государственным Собранием - Курултаем РБ 28.03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РБ от 08.04.2024 N 84-з)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Информация о выплате единовременного пособия размещается в государственной информационной системе "Единая централизованная цифровая платформа в социальной сфере". Размещение и получение указанной информации в государственной информационной системе "Единая централизованная цифровая платформа в социальной сфере" осуществляются в соответствии с Федеральным </w:t>
      </w:r>
      <w:hyperlink w:history="0" r:id="rId25" w:tooltip="Федеральный закон от 17.07.1999 N 178-ФЗ (ред. от 14.02.2024) &quot;О государственной социальной помощ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17 июля 1999 года N 178-ФЗ "О государственной социальной помощи".</w:t>
      </w:r>
    </w:p>
    <w:p>
      <w:pPr>
        <w:pStyle w:val="0"/>
        <w:jc w:val="both"/>
      </w:pPr>
      <w:r>
        <w:rPr>
          <w:sz w:val="20"/>
        </w:rPr>
        <w:t xml:space="preserve">(часть 3 введена </w:t>
      </w:r>
      <w:hyperlink w:history="0" r:id="rId26" w:tooltip="Закон Республики Башкортостан от 22.06.2018 N 648-з &quot;О внесении изменений в отдельные законодательные акты Республики Башкортостан&quot; (принят Государственным Собранием - Курултаем РБ 22.06.2018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РБ от 22.06.2018 N 648-з; в ред. </w:t>
      </w:r>
      <w:hyperlink w:history="0" r:id="rId27" w:tooltip="Закон Республики Башкортостан от 26.04.2024 N 113-з &quot;О внесении изменений в отдельные законодательные акты Республики Башкортостан&quot; (принят Государственным Собранием - Курултаем РБ 23.04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РБ от 26.04.2024 N 113-з)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Вступление в силу настоящего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вступает в силу по истечении десяти дней со дня его официального опубликования.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Республики Башкортостан</w:t>
      </w:r>
    </w:p>
    <w:p>
      <w:pPr>
        <w:pStyle w:val="0"/>
        <w:jc w:val="right"/>
      </w:pPr>
      <w:r>
        <w:rPr>
          <w:sz w:val="20"/>
        </w:rPr>
        <w:t xml:space="preserve">Р.ХАМИТОВ</w:t>
      </w:r>
    </w:p>
    <w:p>
      <w:pPr>
        <w:pStyle w:val="0"/>
        <w:jc w:val="both"/>
      </w:pPr>
      <w:r>
        <w:rPr>
          <w:sz w:val="20"/>
        </w:rPr>
        <w:t xml:space="preserve">Уфа, Дом Республики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31 октября 2011 года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N 456-з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Республики Башкортостан от 31.10.2011 N 456-з</w:t>
            <w:br/>
            <w:t>(ред. от 26.04.2024)</w:t>
            <w:br/>
            <w:t>"О добровольной пожарной охране в Республике Ба...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02.06.2024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140&amp;n=112948&amp;dst=100008" TargetMode = "External"/>
	<Relationship Id="rId8" Type="http://schemas.openxmlformats.org/officeDocument/2006/relationships/hyperlink" Target="https://login.consultant.ru/link/?req=doc&amp;base=RLAW140&amp;n=122398&amp;dst=100075" TargetMode = "External"/>
	<Relationship Id="rId9" Type="http://schemas.openxmlformats.org/officeDocument/2006/relationships/hyperlink" Target="https://login.consultant.ru/link/?req=doc&amp;base=RLAW140&amp;n=168220&amp;dst=100008" TargetMode = "External"/>
	<Relationship Id="rId10" Type="http://schemas.openxmlformats.org/officeDocument/2006/relationships/hyperlink" Target="https://login.consultant.ru/link/?req=doc&amp;base=RLAW140&amp;n=168550&amp;dst=100058" TargetMode = "External"/>
	<Relationship Id="rId11" Type="http://schemas.openxmlformats.org/officeDocument/2006/relationships/hyperlink" Target="https://login.consultant.ru/link/?req=doc&amp;base=LAW&amp;n=454041&amp;dst=100012" TargetMode = "External"/>
	<Relationship Id="rId12" Type="http://schemas.openxmlformats.org/officeDocument/2006/relationships/hyperlink" Target="https://login.consultant.ru/link/?req=doc&amp;base=LAW&amp;n=2875" TargetMode = "External"/>
	<Relationship Id="rId13" Type="http://schemas.openxmlformats.org/officeDocument/2006/relationships/hyperlink" Target="https://login.consultant.ru/link/?req=doc&amp;base=RLAW140&amp;n=154960" TargetMode = "External"/>
	<Relationship Id="rId14" Type="http://schemas.openxmlformats.org/officeDocument/2006/relationships/hyperlink" Target="https://login.consultant.ru/link/?req=doc&amp;base=LAW&amp;n=454041&amp;dst=100030" TargetMode = "External"/>
	<Relationship Id="rId15" Type="http://schemas.openxmlformats.org/officeDocument/2006/relationships/hyperlink" Target="https://login.consultant.ru/link/?req=doc&amp;base=RLAW140&amp;n=112948&amp;dst=100009" TargetMode = "External"/>
	<Relationship Id="rId16" Type="http://schemas.openxmlformats.org/officeDocument/2006/relationships/hyperlink" Target="https://login.consultant.ru/link/?req=doc&amp;base=RLAW140&amp;n=168220&amp;dst=100010" TargetMode = "External"/>
	<Relationship Id="rId17" Type="http://schemas.openxmlformats.org/officeDocument/2006/relationships/hyperlink" Target="https://login.consultant.ru/link/?req=doc&amp;base=RLAW140&amp;n=112948&amp;dst=100010" TargetMode = "External"/>
	<Relationship Id="rId18" Type="http://schemas.openxmlformats.org/officeDocument/2006/relationships/hyperlink" Target="https://login.consultant.ru/link/?req=doc&amp;base=RLAW140&amp;n=168220&amp;dst=100011" TargetMode = "External"/>
	<Relationship Id="rId19" Type="http://schemas.openxmlformats.org/officeDocument/2006/relationships/hyperlink" Target="https://login.consultant.ru/link/?req=doc&amp;base=RLAW140&amp;n=168220&amp;dst=100013" TargetMode = "External"/>
	<Relationship Id="rId20" Type="http://schemas.openxmlformats.org/officeDocument/2006/relationships/hyperlink" Target="https://login.consultant.ru/link/?req=doc&amp;base=RLAW140&amp;n=168220&amp;dst=100014" TargetMode = "External"/>
	<Relationship Id="rId21" Type="http://schemas.openxmlformats.org/officeDocument/2006/relationships/hyperlink" Target="https://login.consultant.ru/link/?req=doc&amp;base=RLAW140&amp;n=156644&amp;dst=100027" TargetMode = "External"/>
	<Relationship Id="rId22" Type="http://schemas.openxmlformats.org/officeDocument/2006/relationships/hyperlink" Target="https://login.consultant.ru/link/?req=doc&amp;base=RLAW140&amp;n=168220&amp;dst=100015" TargetMode = "External"/>
	<Relationship Id="rId23" Type="http://schemas.openxmlformats.org/officeDocument/2006/relationships/hyperlink" Target="https://login.consultant.ru/link/?req=doc&amp;base=RLAW140&amp;n=156644&amp;dst=100028" TargetMode = "External"/>
	<Relationship Id="rId24" Type="http://schemas.openxmlformats.org/officeDocument/2006/relationships/hyperlink" Target="https://login.consultant.ru/link/?req=doc&amp;base=RLAW140&amp;n=168220&amp;dst=100015" TargetMode = "External"/>
	<Relationship Id="rId25" Type="http://schemas.openxmlformats.org/officeDocument/2006/relationships/hyperlink" Target="https://login.consultant.ru/link/?req=doc&amp;base=LAW&amp;n=469770&amp;dst=100152" TargetMode = "External"/>
	<Relationship Id="rId26" Type="http://schemas.openxmlformats.org/officeDocument/2006/relationships/hyperlink" Target="https://login.consultant.ru/link/?req=doc&amp;base=RLAW140&amp;n=122398&amp;dst=100075" TargetMode = "External"/>
	<Relationship Id="rId27" Type="http://schemas.openxmlformats.org/officeDocument/2006/relationships/hyperlink" Target="https://login.consultant.ru/link/?req=doc&amp;base=RLAW140&amp;n=168550&amp;dst=10005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Башкортостан от 31.10.2011 N 456-з
(ред. от 26.04.2024)
"О добровольной пожарной охране в Республике Башкортостан"
(принят Государственным Собранием - Курултаем РБ 20.10.2011)</dc:title>
  <dcterms:created xsi:type="dcterms:W3CDTF">2024-06-02T09:46:33Z</dcterms:created>
</cp:coreProperties>
</file>