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РД от 29.02.2024 N 15</w:t>
              <w:br/>
              <w:t xml:space="preserve">"О грантах главы Республики Дагестан на поддержку гражданских инициатив в Республике Дагестан"</w:t>
              <w:br/>
              <w:t xml:space="preserve">(Вместе с "Положением о Координационном совете по предоставлению грантов Главы Республики Дагестан на поддержку гражданских инициатив в Республике Дагестан", "Составом Координационного совета по предоставлению грантов главы Республики Дагестан на поддержку гражданских инициатив в Республике Дагестан по должностям")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29 февраля 2024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РЕСПУБЛИКИ ДАГЕСТАН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ГРАНТАХ ГЛАВЫ РЕСПУБЛИКИ ДАГЕСТАН</w:t>
      </w:r>
    </w:p>
    <w:p>
      <w:pPr>
        <w:pStyle w:val="2"/>
        <w:jc w:val="center"/>
      </w:pPr>
      <w:r>
        <w:rPr>
          <w:sz w:val="20"/>
        </w:rPr>
        <w:t xml:space="preserve">НА ПОДДЕРЖКУ ГРАЖДАНСКИХ ИНИЦИАТИВ</w:t>
      </w:r>
    </w:p>
    <w:p>
      <w:pPr>
        <w:pStyle w:val="2"/>
        <w:jc w:val="center"/>
      </w:pPr>
      <w:r>
        <w:rPr>
          <w:sz w:val="20"/>
        </w:rPr>
        <w:t xml:space="preserve">В РЕСПУБЛИКЕ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государственной поддержки гражданских инициатив в Республике Дагестан, социально ориентированных некоммерческих организаций, осуществляющих деятельность в Республике Дагестан, физических лиц, участвующих в развитии институтов гражданского общества в Республике Дагестан, реализующих социально значимые проекты,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Учредить ежегодные гранты Главы Республики Дагестан на поддержку гражданских инициатив в Республике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гранты Главы Республики Дагестан на поддержку гражданских инициатив в Республике Дагестан предоставляются социально ориентированным некоммерческим организациям, осуществляющим деятельность в Республике Дагестан, физическим лицам, участвующим в развитии институтов гражданского общества в Республике Дагестан, реализующим социально значимые проекты в области образования, просвещения, науки, культуры, искусства, здравоохранения, профилактики и охраны здоровья граждан, социального обслуживания, социальной поддержки и защиты граждан, содействия трудовой занятости населения, молодежной политики, патриотического, в том числе военно-патриотического, воспитания, пропаганды здорового образа жизни, физической культуры и спорта, развития внутреннего туризма, охраны окружающей среды, защиты прав и свобод человека, организации и поддержки благотворительности и добровольчества, укрепления межнационального и межрелигиозного согласия, сохранения, и защиты самобытности, культуры, языков и традиций народов Российской Федерации, развития гражданского общества и общественного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Образовать Координационный совет по предоставлению грантов Главы Республики Дагестан на поддержку гражданских инициатив в Республике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Утвердить прилагаемые </w:t>
      </w:r>
      <w:hyperlink w:history="0" w:anchor="P4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предоставлению грантов Главы Республики Дагестан на поддержку гражданских инициатив в Республике Дагестан и его </w:t>
      </w:r>
      <w:hyperlink w:history="0" w:anchor="P13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по должностям.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Определить оператором грантов Главы Республики Дагестан на поддержку гражданских инициатив автономную некоммерческую организацию "Центр поддержки гражданских инициатив Республики Дагестан".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7" w:tooltip="Указ Главы РД от 14.07.2015 N 151 (ред. от 27.12.2023) &quot;О грантах Главы Республики Дагест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Дагестан от 14 июля 2015 г. N 151 "О грантах Главы Республики Дагестан" (Собрание законодательства Республики Дагестан, 2015, N 13, ст. 781);</w:t>
      </w:r>
    </w:p>
    <w:p>
      <w:pPr>
        <w:pStyle w:val="0"/>
        <w:spacing w:before="200" w:line-rule="auto"/>
        <w:ind w:firstLine="540"/>
        <w:jc w:val="both"/>
      </w:pPr>
      <w:hyperlink w:history="0" r:id="rId8" w:tooltip="Указ Главы РД от 08.10.2015 N 243 &quot;О внесении изменений в Положение о Совете по грантам Главы Республики Дагестан, утвержденное Указом Главы Республики Дагестан от 14 июля 2015 г. N 151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Дагестан от 8 октября 2015 г. N 243 "О внесении изменений в Положение о Совете по грантам Главы Республики Дагестан, утвержденное Указом Главы Республики Дагестан от 14 июля 2015 г. N 151" (Собрание законодательства Республики Дагестан, 2015, N 19, ст. 1113);</w:t>
      </w:r>
    </w:p>
    <w:p>
      <w:pPr>
        <w:pStyle w:val="0"/>
        <w:spacing w:before="200" w:line-rule="auto"/>
        <w:ind w:firstLine="540"/>
        <w:jc w:val="both"/>
      </w:pPr>
      <w:hyperlink w:history="0" r:id="rId9" w:tooltip="Указ Главы РД от 14.07.2016 N 218 &quot;О внесении изменений в пункт 1 Указа Главы Республики Дагестан от 14 июля 2015 г. N 151 &quot;О грантах Главы Республики Дагестан&quot; и в перечень грантов Главы Республики Дагестан и их размеры, утвержденные этим Указом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Дагестан от 14 июля 2016 г. N 218 "О внесении изменений в пункт 1 Указа Главы Республики Дагестан от 14 июля 2015 г. N 151 "О грантах Главы Республики Дагестан" и в перечень грантов Главы Республики Дагестан и их размеры, утвержденные этим Указом"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2016, 15 июля, N 0500201607150006);</w:t>
      </w:r>
    </w:p>
    <w:p>
      <w:pPr>
        <w:pStyle w:val="0"/>
        <w:spacing w:before="200" w:line-rule="auto"/>
        <w:ind w:firstLine="540"/>
        <w:jc w:val="both"/>
      </w:pPr>
      <w:hyperlink w:history="0" r:id="rId10" w:tooltip="Указ Главы РД от 24.09.2019 N 84 &quot;О внесении изменений в пункт 1 Указа Главы Республики Дагестан от 14 июля 2015 г. N 151 &quot;О грантах Главы Республики Дагестан&quot; и в перечень грантов Главы Республики Дагестан и их размеры, утвержденные этим Указом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Дагестан от 24 сентября 2019 г. N 84 "О внесении изменений в пункт 1 Указа Главы Республики Дагестан от 14 июля 2015 г. N 151 "О грантах Главы Республики Дагестан" и в перечень грантов Главы Республики Дагестан и их размеры, утвержденные этим Указом"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2019, 30 сентября, N 0500201909300011);</w:t>
      </w:r>
    </w:p>
    <w:p>
      <w:pPr>
        <w:pStyle w:val="0"/>
        <w:spacing w:before="200" w:line-rule="auto"/>
        <w:ind w:firstLine="540"/>
        <w:jc w:val="both"/>
      </w:pPr>
      <w:hyperlink w:history="0" r:id="rId11" w:tooltip="Указ Главы РД от 23.06.2021 N 130 &quot;О внесении изменений в пункт 1 Указа Главы Республики Дагестан от 14 июля 2015 г. N 151 &quot;О грантах Главы Республики Дагестан&quot; и в перечень грантов Главы Республики Дагестан и их размеры, утвержденные этим Указом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Дагестан от 23 июня 2021 г. N 130 "О внесении изменений в пункт 1 Указа Главы Республики Дагестан от 14 июля 2015 г. N 151 "О грантах Главы Республики Дагестан" и в перечень грантов Главы Республики Дагестан и их размеры, утвержденные этим Указом" (интернет-портал правовой информации Республики Дагестан (</w:t>
      </w:r>
      <w:r>
        <w:rPr>
          <w:sz w:val="20"/>
        </w:rPr>
        <w:t xml:space="preserve">www.pravo.e-dag.ru</w:t>
      </w:r>
      <w:r>
        <w:rPr>
          <w:sz w:val="20"/>
        </w:rPr>
        <w:t xml:space="preserve">), 2021, 24 июня, N 05004007347);</w:t>
      </w:r>
    </w:p>
    <w:p>
      <w:pPr>
        <w:pStyle w:val="0"/>
        <w:spacing w:before="200" w:line-rule="auto"/>
        <w:ind w:firstLine="540"/>
        <w:jc w:val="both"/>
      </w:pPr>
      <w:hyperlink w:history="0" r:id="rId12" w:tooltip="Указ Главы РД от 27.07.2022 N 161 &quot;Об утверждении состава Совета по грантам Главы Республики Дагест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Дагестан от 27 июля 2022 г: N 161 "Об утверждении состава Совета по грантам Главы Республики Дагестан" (интернет-портал правовой информации Республики Дагестан (</w:t>
      </w:r>
      <w:r>
        <w:rPr>
          <w:sz w:val="20"/>
        </w:rPr>
        <w:t xml:space="preserve">www.pravo.e-dag.ru</w:t>
      </w:r>
      <w:r>
        <w:rPr>
          <w:sz w:val="20"/>
        </w:rPr>
        <w:t xml:space="preserve">), 2022, 1 августа, N 05004009421);</w:t>
      </w:r>
    </w:p>
    <w:p>
      <w:pPr>
        <w:pStyle w:val="0"/>
        <w:spacing w:before="200" w:line-rule="auto"/>
        <w:ind w:firstLine="540"/>
        <w:jc w:val="both"/>
      </w:pPr>
      <w:hyperlink w:history="0" r:id="rId13" w:tooltip="Указ Главы РД от 27.12.2023 N 232 &quot;О внесении изменений в Указ Главы Республики Дагестан от 14 июля 2015 г. N 151 &quot;О грантах Главы Республики Дагестан&quot; и в перечень грантов Главы Республики Дагестан и их размеры, утвержденные этим Указом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Дагестан от 27 декабря 2023 г. N 232 "О внесении изменений в Указ Главы Республики Дагестан от 14 июля 2015 г. N 151 "О грантах Главы Республики Дагестан" и в перечень грантов Главы Республики Дагестан и их размеры, утвержденные этим Указом" (интернет-портал правовой информации Республики Дагестан ((</w:t>
      </w:r>
      <w:r>
        <w:rPr>
          <w:sz w:val="20"/>
        </w:rPr>
        <w:t xml:space="preserve">www.pravo.e-dag.ru</w:t>
      </w:r>
      <w:r>
        <w:rPr>
          <w:sz w:val="20"/>
        </w:rPr>
        <w:t xml:space="preserve">), 2023, 28 декабря, N 05004012683).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С.МЕЛИКОВ</w:t>
      </w:r>
    </w:p>
    <w:p>
      <w:pPr>
        <w:pStyle w:val="0"/>
      </w:pPr>
      <w:r>
        <w:rPr>
          <w:sz w:val="20"/>
        </w:rPr>
        <w:t xml:space="preserve">Махачкала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29 февраля 2024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15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29 февраля 2024 г. N 15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ПРЕДОСТАВЛЕНИЮ ГРАНТОВ</w:t>
      </w:r>
    </w:p>
    <w:p>
      <w:pPr>
        <w:pStyle w:val="2"/>
        <w:jc w:val="center"/>
      </w:pPr>
      <w:r>
        <w:rPr>
          <w:sz w:val="20"/>
        </w:rPr>
        <w:t xml:space="preserve">ГЛАВЫ РЕСПУБЛИКИ ДАГЕСТАН НА ПОДДЕРЖКУ ГРАЖДАНСКИХ</w:t>
      </w:r>
    </w:p>
    <w:p>
      <w:pPr>
        <w:pStyle w:val="2"/>
        <w:jc w:val="center"/>
      </w:pPr>
      <w:r>
        <w:rPr>
          <w:sz w:val="20"/>
        </w:rPr>
        <w:t xml:space="preserve">ИНИЦИАТИВ В РЕСПУБЛИКЕ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Координационный совет по предоставлению грантов Главы Республики Дагестан на поддержку гражданских инициатив в Республике Дагестан образован в целях организации и контроля деятельности по предоставлению грантов Главы Республики Дагестан социально ориентированным некоммерческим организациям, осуществляющим деятельность в Республике Дагестан, физическим лицам, участвующим в развитии институтов гражданского общества в Республике Дагестан, реализующим социально значимые проекты (далее соответственно - Координационный совет, гранты Главы Республики Дагестан, некоммерческие организации и физические лица).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Координационный совет в своей деятельности руководствуется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15" w:tooltip="&quot;Конституция Республики Дагестан&quot; (принята Конституционным Собранием 10.07.2003) (ред. от 29.05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Дагестан, законами Республики Дагестан, указами и распоряжениями Главы Республики Дагестан,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Координационный совет осуществляет свою деятельность с соблюдением принципов гласности, объективности, равенства и коллегиального обсуждения и решения вопросов, входящих в его компетенцию.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Решения Координационного совета, регламентирующие процедуры предоставления грантов Главы Республики Дагестан некоммерческим организациям и физическим лицам, носят руководящий характер для оператора грантов Главы Республики Дагестан - автономной некоммерческой организации "Центр поддержки гражданских инициатив Республики Дагестан" (далее - оператор грантов).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Функции и права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Координационный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разрабатывает стратегию деятельности по предоставлению грантов Главы Республики Дагестан на поддержку гражданских инициатив, реализуемых в Республике Дагестан некоммерческими организациями и физическими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осуществляет контроль за обеспечением равных условий для участников конкурсов на предоставление грантов Главы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рассматривает и утверждает представленные оператором грантов: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конкурсов и объем средств, необходимых для проведения каждого конкурса (в пределах выделенных бюджетных ассигнований, предусмотренных в республиканском бюджете Республики Дагестан на эти цели);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о конкурсах, определяющие условия и порядок проведения конкурсов;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проведения независимой экспертизы проектов, представленных на конкурс, и состав независимых экспертов конкурсов;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представленных на конкурсы проектов, допущенных или не допущенных до независимой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итоговый рейтинг заявок участников конкурсов с учетом результатов независимой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проектов некоммерческих организаций и физических лиц, признанных победителями конкурсов, с указанием размеров грантов Главы Республики Дагестан, предоставляемых на реализацию каждого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оценки результатов реализации проектов победителей конкурсов;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утверждает направление грантовых средств, которые не востребованы победителями конкурсов, на поддержку проектов, находящихся в рейтинге непосредственно после проектов, признанных победителями, и (или) проведение дополнительных конкурсов в текущем финансовом периоде;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рассматривает обращения о допуске заявок к участию в конкурсах, несоблюдении условий проведения конкурсов;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2.1.6. разрабатывает и предоставляет оператору грантов предложения по совершенствованию механизмов проведения конкурсов, в том числе независимой экспертизы, мониторинга проектов и оценки социального эффекта, полученного в результате их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Координационный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запрашивать в установленном порядке у оператора грантов, органов исполнительной власти Республики Дагестан, территориальных органов федеральных органов исполнительной власти по Республике Дагестан, органов местного самоуправления муниципальных образований Республики Дагестан, научных и иных организаций необходимые материалы по вопросам, вносимым на рассмотрение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приглашать на свои заседания представителей оператора грантов, органов исполнительной власти Республики Дагестан, территориальных органов федеральных органов исполнительной власти по Республике Дагестан, органов местного самоуправления муниципальных образований Республики Дагестан, научных и иных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 и организация деятельности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Координационный совет формируется из числа представителей органов исполнительной власти Республики Дагестан, иных государственных органов, органов местного самоуправления муниципальных образований Республики Дагестан, некоммерческих организаций и общественных объединений, научных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Координационного совета утверждается указом Главы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состав Координационного совета входят председатель, заместители председателя, секретарь и члены, которые принимают участие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замещающие государственные должности, муниципальные должности, должности государственной и муниципальной службы, должны составлять не более одной трети от общего числа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Председателем Координационного совета является Государственный секретарь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председателя Координационного совета его полномочия исполняет один из заместителей председателя Координационного совета по решению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 Координационный совет формируется сроком на два года. Координационный совет в новом составе приступает к работе на следующий день после дня истечения срока полномочий предыдущего состава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Полномочия члена Координационного совета прекращаются досрочно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им заявления о выходе из состава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его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систематического (более двух раз в течение календарного года) неучастия без уважительных причин в работе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разглашения информации конфиденциального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упразднения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Заседания Координационного совета являются его основной формой деятельности, проводятся по мере необходимости, но не реже двух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Подготовку и организацию заседаний Координационного совета, оформление протоколов заседаний Координационного совета, а также решение текущих вопросов его деятельности осуществляет секретарь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Координационного совета не позднее пяти рабочих дней до даты очередного заседания информирует членов Координационного совета о дате, месте и времени проведения, повестке дня заседания Координационного совета, обеспечивает членов Координационного совета необходимыми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Исключение составляют материалы, содержащие проект рейтинга заявок некоммерческих организаций и физических лиц - участников конкурса, которые предоставляются членам Координационного совета непосредственно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Члены Координационного совета участвуют в заседании без права замены.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 случае возникновения у члена Координационного совета личной заинтересованности в отношении вопроса, рассмотрение которого включено в повестку дня заседания Координационного совета, он обязан уведомить об этом председательствующего на заседании Координационного совета до рассмотрения такого вопроса на заседании Координационного совета. Такой член Координационного совета не принимает участия в голосовании по указанному вопросу.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целей настоящего Положения под личной заинтересованностью члена Координационного совета понимается возможность получения им доходов (неосновательного обогащения) в денежной либо натуральной форме, доходов в виде материальной и нематериальной выгоды непосредственно для члена Координационного совета, его близких родственников, а также граждан или организаций, с которыми член Координационного совета связан финансовыми или иными обязательствами.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Заседание Координационного совета считается правомочным, если на нем присутствует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Решения Координационного совета принимаются путем открытого голосования большинством голосов присутствующих на заседании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принятым считается решение, за которое проголосовал председатель Координационного совета, а в его отсутствие - заместитель председателя Координационного совета, председательствующий на заседании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Координационного совета, несогласные с принятым решением, вправе в письменной форме изложить свое особое мнение, которое подлежит обязательному приобщению к протоколу.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Решения Координационного совета оформляются протоколом, который подписывается председательствующим на заседании и секретарем Координационного совета после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Протоколы должны содержать сведения об участниках заседания, о результатах голосования, в том числе об особом мнении участников заседания, которое они предложили внести в протокол, о наличии у участников заседания личной заинтересованности в отношении рассматриваемых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Информация конфиденциального характера, полученная на заседаниях членами Координационного совета, разглашению не подлежит.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конфиденциальной информации относятся данные об экспертах конкурса, о составе экспертов конкурса, рекомендации экспертов конкурса, информация о баллах, присвоенных экспертами заявкам на участие в конкурсе, иная информация, к которой у третьих лиц нет свободного доступа на законном основании.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Координационного совета не вправе обсуждать с участниками конкурса вопросы, рассматриваемые на заседаниях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Для обеспечения открытого и прозрачного отбора победителей конкурсов на основе единообразных подходов к оценке проектов из членов Координационного совета формируется рабочая группа, которая: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и выносит на рассмотрение Координационного совета предложения по совершенствованию механизмов независимой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рейтинг заявок на участие в конкурсах, в частности получивших три и более экспертных заключений, с учетом результатов их оценки экспертами конкурсов.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члены рабочей группы признают конкретное экспертное заключение необоснованным и (или) противоречащим порядку проведения независимой экспертизы проектов, Координационный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учитывать при формировании рейтинга указанное экспертное заключение;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исключить эксперта (оценки которого признаны необоснованными по трем и более конкурсным заявкам) из состава экспертов последующих конкурсов, если выявленные факты необоснованных оценок носят устойчивый и регулярный характер и касаются общего нарушения методологии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рекомендовать оператору грантов провести разъяснительную работу с экспертом (оценки которого признаны необоснованными по трем и более конкурсным заявкам), если выявленные факты необоснованных оценок у эксперта носят эпизодический характер и касаются отдельных критериев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рабочую группу должно входить не менее трех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и режим заседаний рабочей группы определяются на заседании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заседания рабочей группы оформляются протоколом, который подписывается всеми членами рабочей группы и представляется секретарю Координационного совета не позднее одного рабочего дня до очередного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член рабочей группы лично, прямо или косвенно заинтересован в повышении или понижении рейтинга конкурсной заявки, он обязан проинформировать об этом остальных членов рабочей группы на заседании рабочей группы и воздержаться от обсуждения указанной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Информация о деятельности Координационного совета размещается на официальных сайтах Главы Республики Дагестан, оператора грантов в информационно-телекоммуникационной сети "Интернет" и при необходимости на иных информационных ресурсах.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Организационно-техническое обеспечение деятельности Координационного совета осуществляется соответствующим подразделением Администрации Главы и Правительства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29 февраля 2024 г. N 15</w:t>
      </w:r>
    </w:p>
    <w:p>
      <w:pPr>
        <w:pStyle w:val="0"/>
        <w:jc w:val="both"/>
      </w:pPr>
      <w:r>
        <w:rPr>
          <w:sz w:val="20"/>
        </w:rPr>
      </w:r>
    </w:p>
    <w:bookmarkStart w:id="130" w:name="P130"/>
    <w:bookmarkEnd w:id="13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ПРЕДОСТАВЛЕНИЮ ГРАНТОВ</w:t>
      </w:r>
    </w:p>
    <w:p>
      <w:pPr>
        <w:pStyle w:val="2"/>
        <w:jc w:val="center"/>
      </w:pPr>
      <w:r>
        <w:rPr>
          <w:sz w:val="20"/>
        </w:rPr>
        <w:t xml:space="preserve">ГЛАВЫ РЕСПУБЛИКИ ДАГЕСТАН НА ПОДДЕРЖКУ ГРАЖДАНСКИХ</w:t>
      </w:r>
    </w:p>
    <w:p>
      <w:pPr>
        <w:pStyle w:val="2"/>
        <w:jc w:val="center"/>
      </w:pPr>
      <w:r>
        <w:rPr>
          <w:sz w:val="20"/>
        </w:rPr>
        <w:t xml:space="preserve">ИНИЦИАТИВ В РЕСПУБЛИКЕ ДАГЕСТАН ПО ДОЛЖНОСТЯМ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Государственный секретарь Республики Дагестан (председатель Координационного совета)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Правительства Республики Дагестан в соответствии с распределением обязанностей (заместитель председателя Координационного совета)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главы администрации городского округа с внутригородским делением "город Махачкала" в соответствии с распределением обязанностей (заместитель председателя Координационного совета)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Совета при Главе Республики Дагестан по развитию гражданского общества и правам человека (секретарь Координационного совета)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Главы Республики Дагестан по внутренней политике и местному самоуправлению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по национальной политике и делам религий Республики Дагестан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цифрового развития Республики Дагестан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Комитета Народного Собрания Республики Дагестан по национальной политике, вопросам общественных и религиозных объединений и межпарламентским связям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Генеральный директор благотворительного фонда "Инсан"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автономной некоммерческой организации "Добровольцы Дагестана"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Дагестанской региональной общественной организации развития и поддержки современного искусства и культуры "Первая галерея"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 автономной некоммерческой организации "Центр поддержки гражданских инициатив Республики Дагестан"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Ассоциации иппотерапевтов "Северо-Кавказская Федерация иппотерапии и адаптивного конного спорта"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Дагестанского отделения Ассоциации некоммерческих образовательных организаций регионов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Дагестанского республиканского отделения Общероссийской общественной организации малого и среднего предпринимательства "Опора России"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правления Дагестанской региональной общественной организации помощи инвалидам "Жизнь без слез"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Президент Ассоциации предприятий туристско-рекреационной и отдельно-ресторанной индустрии Республики Дагестан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Президент некоммерческой корпоративной организации "Адвокатская палата Республики Дагестан"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Президент региональной общественной организации "Ассоциация молодых ученых Дагестана"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Президент региональной общественной организации "Федерация любительского футбола Дагестана"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Вице-президент благотворительного фонда "Чистое сердце" (по согласованию).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РД от 29.02.2024 N 15</w:t>
            <w:br/>
            <w:t>"О грантах главы Республики Дагестан на поддержку гражданских инициатив в Республике Да...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46&amp;n=47762" TargetMode = "External"/>
	<Relationship Id="rId8" Type="http://schemas.openxmlformats.org/officeDocument/2006/relationships/hyperlink" Target="https://login.consultant.ru/link/?req=doc&amp;base=RLAW346&amp;n=26227" TargetMode = "External"/>
	<Relationship Id="rId9" Type="http://schemas.openxmlformats.org/officeDocument/2006/relationships/hyperlink" Target="https://login.consultant.ru/link/?req=doc&amp;base=RLAW346&amp;n=28763" TargetMode = "External"/>
	<Relationship Id="rId10" Type="http://schemas.openxmlformats.org/officeDocument/2006/relationships/hyperlink" Target="https://login.consultant.ru/link/?req=doc&amp;base=RLAW346&amp;n=37006" TargetMode = "External"/>
	<Relationship Id="rId11" Type="http://schemas.openxmlformats.org/officeDocument/2006/relationships/hyperlink" Target="https://login.consultant.ru/link/?req=doc&amp;base=RLAW346&amp;n=40599" TargetMode = "External"/>
	<Relationship Id="rId12" Type="http://schemas.openxmlformats.org/officeDocument/2006/relationships/hyperlink" Target="https://login.consultant.ru/link/?req=doc&amp;base=RLAW346&amp;n=43318" TargetMode = "External"/>
	<Relationship Id="rId13" Type="http://schemas.openxmlformats.org/officeDocument/2006/relationships/hyperlink" Target="https://login.consultant.ru/link/?req=doc&amp;base=RLAW346&amp;n=47759" TargetMode = "External"/>
	<Relationship Id="rId14" Type="http://schemas.openxmlformats.org/officeDocument/2006/relationships/hyperlink" Target="https://login.consultant.ru/link/?req=doc&amp;base=LAW&amp;n=2875" TargetMode = "External"/>
	<Relationship Id="rId15" Type="http://schemas.openxmlformats.org/officeDocument/2006/relationships/hyperlink" Target="https://login.consultant.ru/link/?req=doc&amp;base=RLAW346&amp;n=4590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РД от 29.02.2024 N 15
"О грантах главы Республики Дагестан на поддержку гражданских инициатив в Республике Дагестан"
(Вместе с "Положением о Координационном совете по предоставлению грантов Главы Республики Дагестан на поддержку гражданских инициатив в Республике Дагестан", "Составом Координационного совета по предоставлению грантов главы Республики Дагестан на поддержку гражданских инициатив в Республике Дагестан по должностям")</dc:title>
  <dcterms:created xsi:type="dcterms:W3CDTF">2024-05-20T17:15:55Z</dcterms:created>
</cp:coreProperties>
</file>