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РИ от 26.12.2017 N 206</w:t>
              <w:br/>
              <w:t xml:space="preserve">(ред. от 24.12.2024)</w:t>
              <w:br/>
              <w:t xml:space="preserve">"Об утверждении Положения о порядке размещения проектов нормативных правовых актов органов государственной власти Республики Ингушетия на едином региональном интернет-портале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РЕСПУБЛИКИ ИНГУШЕТИЯ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26 декабря 2017 г. N 206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ПОРЯДКЕ РАЗМЕЩЕНИЯ ПРОЕКТОВ</w:t>
      </w:r>
    </w:p>
    <w:p>
      <w:pPr>
        <w:pStyle w:val="2"/>
        <w:jc w:val="center"/>
      </w:pPr>
      <w:r>
        <w:rPr>
          <w:sz w:val="20"/>
        </w:rPr>
        <w:t xml:space="preserve">НОРМАТИВНЫХ ПРАВОВЫХ АКТОВ ОРГАНОВ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РЕСПУБЛИКИ ИНГУШЕТИЯ НА ЕДИНОМ РЕГИОНАЛЬНОМ ИНТЕРНЕТ-ПОРТАЛЕ</w:t>
      </w:r>
    </w:p>
    <w:p>
      <w:pPr>
        <w:pStyle w:val="2"/>
        <w:jc w:val="center"/>
      </w:pPr>
      <w:r>
        <w:rPr>
          <w:sz w:val="20"/>
        </w:rPr>
        <w:t xml:space="preserve">ДЛЯ РАЗМЕЩЕНИЯ ПРОЕКТОВ НОРМАТИВНЫХ ПРАВОВЫХ АКТОВ ОРГАНОВ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 РЕСПУБЛИКИ ИНГУШЕТИЯ В ЦЕЛЯХ</w:t>
      </w:r>
    </w:p>
    <w:p>
      <w:pPr>
        <w:pStyle w:val="2"/>
        <w:jc w:val="center"/>
      </w:pPr>
      <w:r>
        <w:rPr>
          <w:sz w:val="20"/>
        </w:rPr>
        <w:t xml:space="preserve">ИХ ОБЩЕСТВЕННОГО ОБСУЖДЕНИЯ И ПРОВЕДЕНИЯ НЕЗАВИСИМОЙ</w:t>
      </w:r>
    </w:p>
    <w:p>
      <w:pPr>
        <w:pStyle w:val="2"/>
        <w:jc w:val="center"/>
      </w:pPr>
      <w:r>
        <w:rPr>
          <w:sz w:val="20"/>
        </w:rPr>
        <w:t xml:space="preserve">АНТИКОРРУПЦИОННОЙ ЭКСПЕРТИЗЫ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Правительства РИ от 24.12.2024 N 198 &quot;О внесении изменений в Постановление Правительства Республики Ингушетия от 26 декабря 2017 г. N 206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24.12.2024 N 198)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</w:t>
      </w:r>
      <w:hyperlink w:history="0" r:id="rId9" w:tooltip="Указ Главы РИ от 22.11.2017 N 219 (ред. от 28.12.2024) &quot;О едином региональном интернет-портале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Ингушетия от 22 ноября 2017 г. N 219 "О едином региональном интернет-портале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экспертизы" Правительство Республики Ингушетия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43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порядке размещения проектов нормативных правовых актов органов государственной власти Республики Ингушетия на едином региональном интернет-портале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 (далее - портал).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Руководителям органов государственной власти Республики Ингушетия в срок до 20 января 2018 года: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определить должностных лиц, ответственных за организацию независимой антикоррупционной экспертизы проектов нормативных правовых актов Республики Ингушетия, разрабатываемых указанными органами, взаимодействие с независимыми экспертами, возложив на них следующие обязанности: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размещение на портале документов, информации и сведений, указанных в </w:t>
      </w:r>
      <w:hyperlink w:history="0" w:anchor="P61" w:tooltip="5. На портале размещаются: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Положения, прилагаемого к настоящему Постановлению;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поддержание размещенных указанными органами на портале документов, информации и сведений в актуальном состоянии и их редактирование в случае необходимости;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участие в общественном обсуждении проектов нормативных правовых актов Республики Ингушетия, разрабатываемых данными органами;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представить информацию об указанных должностных лицах в Министерство промышленности и цифрового развития Республики Ингушетия с указанием фамилии, имени, отчества, должности, рабочего телефона, адреса электронной почты.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Постановление Правительства РИ от 24.12.2024 N 198 &quot;О внесении изменений в Постановление Правительства Республики Ингушетия от 26 декабря 2017 г. N 20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РИ от 24.12.2024 N 198)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Постановления возложить на заместителя Председателя Правительства Республики Ингушетия Зурабова Ю.М.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1" w:tooltip="Постановление Правительства РИ от 24.12.2024 N 198 &quot;О внесении изменений в Постановление Правительства Республики Ингушетия от 26 декабря 2017 г. N 20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РИ от 24.12.2024 N 198)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Настоящее Постановление вступает в силу со дня его подписания.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Ингушетия</w:t>
      </w:r>
    </w:p>
    <w:p>
      <w:pPr>
        <w:pStyle w:val="0"/>
        <w:jc w:val="right"/>
      </w:pPr>
      <w:r>
        <w:rPr>
          <w:sz w:val="20"/>
        </w:rPr>
        <w:t xml:space="preserve">Р.ГАГИЕВ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Ингушетия</w:t>
      </w:r>
    </w:p>
    <w:p>
      <w:pPr>
        <w:pStyle w:val="0"/>
        <w:jc w:val="right"/>
      </w:pPr>
      <w:r>
        <w:rPr>
          <w:sz w:val="20"/>
        </w:rPr>
        <w:t xml:space="preserve">от 26 декабря 2017 г. N 206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3" w:name="P43"/>
    <w:bookmarkEnd w:id="43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ПОРЯДКЕ РАЗМЕЩЕНИЯ ПРОЕКТОВ НОРМАТИВНЫХ ПРАВОВЫХ АКТОВ</w:t>
      </w:r>
    </w:p>
    <w:p>
      <w:pPr>
        <w:pStyle w:val="2"/>
        <w:jc w:val="center"/>
      </w:pPr>
      <w:r>
        <w:rPr>
          <w:sz w:val="20"/>
        </w:rPr>
        <w:t xml:space="preserve">ОРГАНОВ ГОСУДАРСТВЕННОЙ ВЛАСТИ РЕСПУБЛИКИ ИНГУШЕТИЯ</w:t>
      </w:r>
    </w:p>
    <w:p>
      <w:pPr>
        <w:pStyle w:val="2"/>
        <w:jc w:val="center"/>
      </w:pPr>
      <w:r>
        <w:rPr>
          <w:sz w:val="20"/>
        </w:rPr>
        <w:t xml:space="preserve">НА ЕДИНОМ РЕГИОНАЛЬНОМ ИНТЕРНЕТ-ПОРТАЛЕ ДЛЯ РАЗМЕЩЕНИЯ</w:t>
      </w:r>
    </w:p>
    <w:p>
      <w:pPr>
        <w:pStyle w:val="2"/>
        <w:jc w:val="center"/>
      </w:pPr>
      <w:r>
        <w:rPr>
          <w:sz w:val="20"/>
        </w:rPr>
        <w:t xml:space="preserve">ПРОЕКТОВ НОРМАТИВНЫХ ПРАВОВЫХ АКТОВ ОРГАНОВ ГОСУДАРСТВЕННОЙ</w:t>
      </w:r>
    </w:p>
    <w:p>
      <w:pPr>
        <w:pStyle w:val="2"/>
        <w:jc w:val="center"/>
      </w:pPr>
      <w:r>
        <w:rPr>
          <w:sz w:val="20"/>
        </w:rPr>
        <w:t xml:space="preserve">ВЛАСТИ РЕСПУБЛИКИ ИНГУШЕТИЯ В ЦЕЛЯХ ИХ ОБЩЕСТВЕННОГО</w:t>
      </w:r>
    </w:p>
    <w:p>
      <w:pPr>
        <w:pStyle w:val="2"/>
        <w:jc w:val="center"/>
      </w:pPr>
      <w:r>
        <w:rPr>
          <w:sz w:val="20"/>
        </w:rPr>
        <w:t xml:space="preserve">ОБСУЖДЕНИЯ И ПРОВЕДЕНИЯ НЕЗАВИСИМОЙ</w:t>
      </w:r>
    </w:p>
    <w:p>
      <w:pPr>
        <w:pStyle w:val="2"/>
        <w:jc w:val="center"/>
      </w:pPr>
      <w:r>
        <w:rPr>
          <w:sz w:val="20"/>
        </w:rPr>
        <w:t xml:space="preserve">АНТИКОРРУПЦИОННОЙ ЭКСПЕРТИЗЫ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Постановление Правительства РИ от 24.12.2024 N 198 &quot;О внесении изменений в Постановление Правительства Республики Ингушетия от 26 декабря 2017 г. N 206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24.12.2024 N 198)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 порядке размещения проектов нормативных правовых актов органов государственной власти Республики Ингушетия на едином региональном интернет-портале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 устанавливает механизм размещения органами государственной власти Республики Ингушетия проектов нормативных правовых актов Республики Ингушетия на едином региональном интернет-портале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экспертизы, созданном </w:t>
      </w:r>
      <w:hyperlink w:history="0" r:id="rId13" w:tooltip="Указ Главы РИ от 22.11.2017 N 219 (ред. от 28.12.2024) &quot;О едином региональном интернет-портале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Республики Ингушетия от 22 ноября 2017 г. N 219 (далее соответственно - проект акта, портал).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Техническое сопровождение портала осуществляется Министерством промышленности и цифрового развития Республики Ингушетия.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Постановление Правительства РИ от 24.12.2024 N 198 &quot;О внесении изменений в Постановление Правительства Республики Ингушетия от 26 декабря 2017 г. N 20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РИ от 24.12.2024 N 198)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Размещение на портале проектов актов, информации и документов, указанных в </w:t>
      </w:r>
      <w:hyperlink w:history="0" w:anchor="P61" w:tooltip="5. На портале размещаются: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Положения, осуществляется должностными лицами органов государственной власти Республики Ингушетия, уполномоченными данными органами на организацию независимой антикоррупционной экспертизы проектов актов, разрабатываемых ими, взаимодействие с независимыми экспертами (далее - должностные лица).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Полномочия на размещение на портале проектов актов, информации и документов, указанных в </w:t>
      </w:r>
      <w:hyperlink w:history="0" w:anchor="P61" w:tooltip="5. На портале размещаются: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Положения, предоставляются должностным лицам, прошедшим регистрацию на портале, Министерством промышленности и цифрового развития Республики Ингушетия на основании информации о должностных лицах, представленной органами государственной власти Республики Ингушетия в Комитет промышленности, транспорта, связи и энергетики Республики Ингушетия.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остановление Правительства РИ от 24.12.2024 N 198 &quot;О внесении изменений в Постановление Правительства Республики Ингушетия от 26 декабря 2017 г. N 20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РИ от 24.12.2024 N 198)</w:t>
      </w:r>
    </w:p>
    <w:bookmarkStart w:id="61" w:name="P61"/>
    <w:bookmarkEnd w:id="6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На портале размещаются:</w:t>
      </w:r>
    </w:p>
    <w:bookmarkStart w:id="62" w:name="P62"/>
    <w:bookmarkEnd w:id="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проект акта, пояснительная записка к нему, финансово-экономическое обоснование проекта нормативного правового акта (при необходимости);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информация о датах начала и окончания общественного обсуждения проекта акта;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информация о датах начала и окончания независимой антикоррупционной экспертизы проекта нормативного правового акта;</w:t>
      </w:r>
    </w:p>
    <w:bookmarkStart w:id="65" w:name="P65"/>
    <w:bookmarkEnd w:id="6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информация об адресе электронной почты и (или) почтовом адресе, по которому направляются заключения по результатам проведения независимой антикоррупционной экспертизы проекта акта;</w:t>
      </w:r>
    </w:p>
    <w:bookmarkStart w:id="66" w:name="P66"/>
    <w:bookmarkEnd w:id="6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сведения о результатах рассмотрения замечаний и предложений, поступивших в ходе общественного обсуждения проекта нормативного правового акта;</w:t>
      </w:r>
    </w:p>
    <w:bookmarkStart w:id="67" w:name="P67"/>
    <w:bookmarkEnd w:id="6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сведения о результатах рассмотрения поступивших заключений по результатам проведения независимой антикоррупционной экспертизы проекта нормативного правового акта.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Документы и информация, указанные в </w:t>
      </w:r>
      <w:hyperlink w:history="0" w:anchor="P62" w:tooltip="а) проект акта, пояснительная записка к нему, финансово-экономическое обоснование проекта нормативного правового акта (при необходимости)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- </w:t>
      </w:r>
      <w:hyperlink w:history="0" w:anchor="P65" w:tooltip="г) информация об адресе электронной почты и (или) почтовом адресе, по которому направляются заключения по результатам проведения независимой антикоррупционной экспертизы проекта акта;">
        <w:r>
          <w:rPr>
            <w:sz w:val="20"/>
            <w:color w:val="0000ff"/>
          </w:rPr>
          <w:t xml:space="preserve">"г" пункта 5</w:t>
        </w:r>
      </w:hyperlink>
      <w:r>
        <w:rPr>
          <w:sz w:val="20"/>
        </w:rPr>
        <w:t xml:space="preserve"> настоящего Положения, размещаются на портале в течение рабочего дня, соответствующего дню направления указанных проектов на согласование в юридическую службу органа государственной власти Республики Ингушетия.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Срок, установленный для проведения экспертизы, не может быть менее 7 рабочих дней, не считая дня размещения проекта, за исключением случаев, если федеральным законодательством и (или) законодательством Республики Ингушетия для отдельных категорий нормативных правовых актов установлен иной срок проведения независимой антикоррупционной экспертизы.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Сведения, указанные в </w:t>
      </w:r>
      <w:hyperlink w:history="0" w:anchor="P66" w:tooltip="д) сведения о результатах рассмотрения замечаний и предложений, поступивших в ходе общественного обсуждения проекта нормативного правового акта;">
        <w:r>
          <w:rPr>
            <w:sz w:val="20"/>
            <w:color w:val="0000ff"/>
          </w:rPr>
          <w:t xml:space="preserve">подпунктах "д"</w:t>
        </w:r>
      </w:hyperlink>
      <w:r>
        <w:rPr>
          <w:sz w:val="20"/>
        </w:rPr>
        <w:t xml:space="preserve"> и </w:t>
      </w:r>
      <w:hyperlink w:history="0" w:anchor="P67" w:tooltip="е) сведения о результатах рассмотрения поступивших заключений по результатам проведения независимой антикоррупционной экспертизы проекта нормативного правового акта.">
        <w:r>
          <w:rPr>
            <w:sz w:val="20"/>
            <w:color w:val="0000ff"/>
          </w:rPr>
          <w:t xml:space="preserve">"е" пункта 5</w:t>
        </w:r>
      </w:hyperlink>
      <w:r>
        <w:rPr>
          <w:sz w:val="20"/>
        </w:rPr>
        <w:t xml:space="preserve"> настоящего Положения, размещаются разработчиком в 10-дневный срок со дня окончания срока проведения независимой антикоррупционной экспертизы, срока общественного обсуждения.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В случае если в течение срока, на который размещался проект нормативного правового акта, заключений по результатам проведения независимой антикоррупционной экспертизы (предложений в ходе общественного обсуждения) не поступило, соответствующие сведения размещаются на портале.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Ответственность за полноту и своевременность размещения проектов актов, информации и документов несет разработчик.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РИ от 26.12.2017 N 206</w:t>
            <w:br/>
            <w:t>(ред. от 24.12.2024)</w:t>
            <w:br/>
            <w:t>"Об утверждении Положения о порядке размещения 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471&amp;n=25221&amp;dst=100005" TargetMode = "External"/><Relationship Id="rId9" Type="http://schemas.openxmlformats.org/officeDocument/2006/relationships/hyperlink" Target="https://login.consultant.ru/link/?req=doc&amp;base=RLAW471&amp;n=25446&amp;dst=100010" TargetMode = "External"/><Relationship Id="rId10" Type="http://schemas.openxmlformats.org/officeDocument/2006/relationships/hyperlink" Target="https://login.consultant.ru/link/?req=doc&amp;base=RLAW471&amp;n=25221&amp;dst=100010" TargetMode = "External"/><Relationship Id="rId11" Type="http://schemas.openxmlformats.org/officeDocument/2006/relationships/hyperlink" Target="https://login.consultant.ru/link/?req=doc&amp;base=RLAW471&amp;n=25221&amp;dst=100011" TargetMode = "External"/><Relationship Id="rId12" Type="http://schemas.openxmlformats.org/officeDocument/2006/relationships/hyperlink" Target="https://login.consultant.ru/link/?req=doc&amp;base=RLAW471&amp;n=25221&amp;dst=100013" TargetMode = "External"/><Relationship Id="rId13" Type="http://schemas.openxmlformats.org/officeDocument/2006/relationships/hyperlink" Target="https://login.consultant.ru/link/?req=doc&amp;base=RLAW471&amp;n=25446&amp;dst=100010" TargetMode = "External"/><Relationship Id="rId14" Type="http://schemas.openxmlformats.org/officeDocument/2006/relationships/hyperlink" Target="https://login.consultant.ru/link/?req=doc&amp;base=RLAW471&amp;n=25221&amp;dst=100014" TargetMode = "External"/><Relationship Id="rId15" Type="http://schemas.openxmlformats.org/officeDocument/2006/relationships/hyperlink" Target="https://login.consultant.ru/link/?req=doc&amp;base=RLAW471&amp;n=25221&amp;dst=10001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РИ от 26.12.2017 N 206
(ред. от 24.12.2024)
"Об утверждении Положения о порядке размещения проектов нормативных правовых актов органов государственной власти Республики Ингушетия на едином региональном интернет-портале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экспертизы"</dc:title>
  <dcterms:created xsi:type="dcterms:W3CDTF">2025-12-08T11:14:29Z</dcterms:created>
</cp:coreProperties>
</file>