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Министерства здравоохранения Республики Калмыкия от 02.11.2023 N 1507пр</w:t>
              <w:br/>
              <w:t xml:space="preserve">"Об организации работы по проведению и рассмотрению результатов независимой оценки качества условий оказания услуг медицинскими организациями гражданам в Республике Калмыкия"</w:t>
              <w:br/>
              <w:t xml:space="preserve">(вместе с "Порядком проведения и рассмотрения результатов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Калмыкия", "Порядком размещения информационных материалов для проведения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ноября 2023 г. N 1507пр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РАБОТЫ ПО ПРОВЕДЕНИЮ И РАССМОТРЕНИЮ</w:t>
      </w:r>
    </w:p>
    <w:p>
      <w:pPr>
        <w:pStyle w:val="2"/>
        <w:jc w:val="center"/>
      </w:pPr>
      <w:r>
        <w:rPr>
          <w:sz w:val="20"/>
        </w:rPr>
        <w:t xml:space="preserve">РЕЗУЛЬТАТОВ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МЕДИЦИНСКИМИ ОРГАНИЗАЦИЯМИ ГРАЖДАНАМ</w:t>
      </w:r>
    </w:p>
    <w:p>
      <w:pPr>
        <w:pStyle w:val="2"/>
        <w:jc w:val="center"/>
      </w:pPr>
      <w:r>
        <w:rPr>
          <w:sz w:val="20"/>
        </w:rPr>
        <w:t xml:space="preserve">В РЕСПУБЛИКЕ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79.1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Федерации", во исполнение приказов Министерства здравоохранения Российской Федерации от 17 марта 2023 г. N 115 "Об организации работы по независимой оценки качества условий оказания услуг медицинскими организациями", от 31 марта 2016 г. </w:t>
      </w:r>
      <w:hyperlink w:history="0" r:id="rId8" w:tooltip="Приказ Минздрава России от 31.03.2016 N 197 &quot;Об утверждении Порядка рассмотрения результатов независимой оценки качества оказания услуг медицинскими организациями&quot; {КонсультантПлюс}">
        <w:r>
          <w:rPr>
            <w:sz w:val="20"/>
            <w:color w:val="0000ff"/>
          </w:rPr>
          <w:t xml:space="preserve">N 197</w:t>
        </w:r>
      </w:hyperlink>
      <w:r>
        <w:rPr>
          <w:sz w:val="20"/>
        </w:rPr>
        <w:t xml:space="preserve"> "Об утверждении Порядка рассмотрения результатов независимой оценки качества оказания услуг медицинскими организациями",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и рассмотрения результатов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информационных материалов для проведения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 (далее - Порядок размещения информационных материалов),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исполняющего обязанности первого заместителя Министра здравоохранения Республики Калмыкия - К.М. Ангрыкова, ответственным за организацию работы по независимой оценке качества в Республике Калмыкия и взаимодействие с Министерством здравоохранения Российской Федерации по вопросам организации и проведения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отдела правового обеспечения и делопроизводства (Р.Н. Шевенову) довести настоящий приказ до ответственных лиц и руководителей медицинских организаций, участвующих в реализации государственной программы оказания бесплатной медицинской помощи гражданам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врачам медицинских организаций, подведомственных Минздраву РК, обеспечить размещение и актуализацию информационных материалов для проведения независимой оценки качества условий оказания услуг официальных сайтах медицинских организаций и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Директору БУ РК "МИАЦ" (Д.Ю. Очирову):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опубликовать настоящий приказ на официальном сайте Минздрава РК и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контроль за наполнением официальных сайтов медицинских организаций, участвующих в проведении независимой оценки, информационными материалами в соответствии с Порядком размещения информационных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протоколов заседаний Общественного Совета при Министерстве здравоохранения Республики Калмыкия по проведению независимой оценки качества условий оказания услуг медицинскими организациями, перечня медицинских учреждений, в отношении которых проводится независимая оценка качества условий оказания услуг, нормативно-правовые акты по вопросам проведения, а также результаты проведения независимой оценки качества оказания услуг на официальном сайте Минздрава РК в разделе "Независимая оценка качества оказания услуг" и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, в течение трех дней со дня поступления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Б.САРАЕВ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 ноября 2023 г. N 1507пр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И РАССМОТРЕНИЯ РЕЗУЛЬТАТОВ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МЕДИЦИНСКИМИ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РЕАЛИЗАЦИИ ТЕРРИТОРИАЛЬНОЙ ПРОГРАММЫ</w:t>
      </w:r>
    </w:p>
    <w:p>
      <w:pPr>
        <w:pStyle w:val="2"/>
        <w:jc w:val="center"/>
      </w:pPr>
      <w:r>
        <w:rPr>
          <w:sz w:val="20"/>
        </w:rPr>
        <w:t xml:space="preserve">ГОСУДАРСТВЕННЫХ ГАРАНТИЙ БЕСПЛАТНОГО ОКАЗАНИЯ ГРАЖДАНАМ</w:t>
      </w:r>
    </w:p>
    <w:p>
      <w:pPr>
        <w:pStyle w:val="2"/>
        <w:jc w:val="center"/>
      </w:pPr>
      <w:r>
        <w:rPr>
          <w:sz w:val="20"/>
        </w:rPr>
        <w:t xml:space="preserve">МЕДИЦИНСКОЙ ПОМОЩИ В РЕСПУБЛИКЕ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Порядок о проведении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помощи, учредителем которых является Республика Калмыкия (далее - медицинские организации), разработан, в целях обеспечения единых подходов к проведению независимой оценки качества условий оказания услуг медицинскими организациями, и устанавливает порядок проведения независимой оценки качества условий оказания услуг медицинскими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принципы, цели и задачи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медицинскими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Независимая оценка качества условий оказания услуг медицинскими организациями (далее - независимой оценкой качества) является формой общественного контроля деятельности медицинских организаций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качества не осуществляется в целях контроля качества и безопасности и медицинской деятельности, а также экспертизы и контроля качества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Независимая оценка качества предусматривает оценку условий оказания услуг медицинскими организациями последующим общим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комфортность условий предоставления услуг, включая время ожидания предоставления медицинской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услуг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доброжелательность, вежливость работников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условиями оказания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независимой оценки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Независимая оценка качества проводится не чаще чем один раз в год и не реже чем один раз в три года в отношении одной и той же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проведении независимой оценки качества используются показатели, характеризующие общие критерии независимой оценки качества оказания услуг медицинскими организациями, в отношении которых проводится независимая оценка, установленные Министерством здравоохранения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Участники независимой оценки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Участниками независимой оценки качества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Медицинские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Общественный Совет при Министерстве здравоохранения Республики Калмыкия по проведению независимой оценки качества условий оказания услуг медицинскими организациями (далее - Общественный Совет по НОК).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Министерство здравоохранения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Граждане - потребители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Оператор - организация, с которой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Министерством здравоохранения Республики Калмыкия заключен государственный контракт на оказание услуг по сбору и обобщению информации о качестве условий оказания услуг медицинскими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Функции участников независимой оценки качества и порядок</w:t>
      </w:r>
    </w:p>
    <w:p>
      <w:pPr>
        <w:pStyle w:val="2"/>
        <w:jc w:val="center"/>
      </w:pPr>
      <w:r>
        <w:rPr>
          <w:sz w:val="20"/>
        </w:rPr>
        <w:t xml:space="preserve">рассмотрения результатов независимой оценки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Медицинские организации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Размещение и актуализацию информации о деятельности медицинской организации на официальном сайте медицинской организации и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 в информационно-телекоммуникационной сети Интернет, на информационных стендах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Наличие альтернативной версии официального сайта медицинской организации в информационно-телекоммуникационной сети Интернет для инвалидов по зрению.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Наличие на официальном сайте медицинской организации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Соблюдение требований к содержанию и форме предоставления информационных материалов о деятельности медицинских организаций, размещенных на официальном сайте медицинской организации в сети Интернет, утвержденных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Возможность заполнения анкеты для оценки качества оказания услуг медицинскими организациями на бумажном носителе, в случае обращения граждан в медицинскую организацию о предоставлении возможности заполнения анкеты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5.1.6. Проведение мероприятий по улучшению качества работы медицинской организации и доступа к информации о медицинской организации, необходимой для потребителей медицинских услуг, а также комфортности условий предоставления медицинских услуг, доброжелательности, вежливости работников медицинской организации, удовлетворенности условиями оказания услуг и доступности медицинских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5.1.7. Оказание содействия в работе оператора независимой оценки при проведении интервью и анкетирований получателей медицинских услуг, фото, видеосъемок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5.1.8. Разработку и утверждение планов по устранению недостатков, выявленных в ходе независимой оценки качества условий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5.1.9. Рассмотрение отрицательных отзывов, оставленных гражданами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 о медицинских организациях по результатам ознакомления с информацией о проведении независимой оценки качества условий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5.1.10. Предоставление Министерству здравоохранения Республики Калмыкия сведений о проведенных мероприятиях по совершенствованию деятельности медицинских организаций, в целях информирования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 граждан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Руководители медицинских организаций несут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Общественный Совет по НОК: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Определяет перечень медицинских организаций в отношении которых в текущем году проводится независимая оценка качества условий оказания услуг данными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Обсуждает перечень видов медицинских организаций в соответствии с номенклатурой медицинских организаций, в отношении которых не проводится независимая оценка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Обсуждает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 качества условий оказания услуг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Участвует в процессе формирования технического задания и рассмотрение проектов документации о закупке работ, услуг, а также проектов государственных контрактов, заключенных Министерством здравоохранения Республики Калмыкия с организацией, которая осуществляет сбор и обобщение информации о качестве оказания услуг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5.3.5. Осуществляет независимую оценку качества условий оказания услуг медицинскими организациями с учетом информации, представленной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5.3.6. Формирует в течение одного месяца со дня получения отчета оператора на его основе результаты независимой оценки качества условий оказания услуг медицинскими организациями и разрабатывает предложения по улучшению деятельности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5.3.7. Представляет в Министерство здравоохранения Республики Калмыкия результатов независимой оценки качества условий оказания услуг медицинскими организациями, а также предложения по улучшению деятельности медицинских организаций, в отношении которых проводится независимая оценка качества условий оказания услуг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5.3.8. Ежеквартально рассматривает итоги мониторинга проведения независимой оценки качества условий оказания услуг медицинскими организациями в Республике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Оператор: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Осуществляет сбор и обобщение информации о качестве условий оказания услуг по каждой организации,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Представляет в Общественный Совет по НОК сведений о ходе проведения независимой оценки качества условий оказания услуг медицинскими организациями в текущем году: сводные данные по каждой медицинской организации по результатам анкетирования, результаты выездных мероприятий срок: ежемесячно до 1 числа,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Представляет в Общественный Совет по НОК отчет о выполненных работах по сбору и обобщению информации о качестве условий оказания услуг по каждой организации, в отношении которой проводится независимая оценка качества, на бумажном носителе или в формате, обеспечивающем возможность дальнейшей обработки данных и размещения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 до 1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Отчет о выполненных работах по сбору и обобщению информации о качестве условий оказания услуг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организаций, в отношении которых проводились сбор и обобщение информации о качестве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обобщения информации, размещенной на официальных сайтах организаций и информационных стендах в помещениях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значения по каждому показателю, характеризующие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выводы и предложения по совершенствованию деятельности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Министерство здравоохранения Республики Калмыкия: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Рассматривает поступившую информацию о результатах независимой оценки качества условий оказания услуг медицинскими организациями в течение одного месяца с даты ее поступления и учитывает представленную информацию при выработке мер по совершенствованию деятельности медицинских организаций и оценке деятельности их руководителе, а также осуществляет координацию деятельности структурных подразделений Министерства и медицинских организаций по указанным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Организует работу по устранению недостатков, выявленных в ходе проведения независимой оценки качества условий оказания услуг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Размещает и своевременно актуализирует информацию по вопросам независимой оценки качества условий оказания услуг медицинскими организациями, предусмотренной </w:t>
      </w:r>
      <w:hyperlink w:history="0" r:id="rId9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7 мая 2019 г. N 66н "О составе информации о результатах независимой оценки качества условий осуществления образовательной деятельности,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экспертизы", размещаемой на официальном сайте для размещения информации о государственных и муниципальных учреждениях в сети Интернет, включая единые требования к такой информации, и порядке размещения, а также требованиях к качеству, удобству и простоте поиска указанной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Размещает перечень медицинских организаций, в отношении которых в текущем году проводится независимая оценка качества условий оказания услуг, на официальном сайте Министерства здравоохранения Республики Калмыкия в сети Интернет в разделе "Независимая оценка качества условий оказания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5.5.5. Обеспечивает достоверность полноту и своевременность размещения информации о результатах независимой оценки качества условий оказания услуг медицинскими организациями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Обеспечивает организационно-техническое обеспечение деятельности Общественного Совета по НОК, проведения совещаний по вопросам независимой оценки с руководителями медицинских организаций, представителями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5.5.7. Осуществляет организационное сопровождение участия представителей социально ориентированных некоммерческих организаций в независимой оценке качества оказания услуг медицинскими организациями, проведение семинаров с участием представителей социально ориентированных общественных организаций для распространения лучших медицинских практик независимой оценки качества оказания услуг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5.5.8. Популяризирует информацию о независимой оценке качества оказания услуг медицинскими организациями, опубликованной на официальном сайте </w:t>
      </w:r>
      <w:r>
        <w:rPr>
          <w:sz w:val="20"/>
        </w:rPr>
        <w:t xml:space="preserve">www.bus.gov.ru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5.5.9. Готовит материалы для ежегодного обязательного публичного отчета Главы Республики Калмыкия в соответствии с </w:t>
      </w:r>
      <w:hyperlink w:history="0" r:id="rId10" w:tooltip="Постановление Правительства РФ от 17.04.2018 N 457 &quot;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власти субъекта Российской Федерации) о результатах независимой оценки качества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формы плана по устранению недостатков, выявленных в ходе независимой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в части касающейся Министерства здравоохранения Республики Калмыкия.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 ноября 2023 г. N 1507пр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ИНФОРМАЦИОННЫХ МАТЕРИАЛОВ ДЛЯ ПРОВЕДЕНИЯ</w:t>
      </w:r>
    </w:p>
    <w:p>
      <w:pPr>
        <w:pStyle w:val="2"/>
        <w:jc w:val="center"/>
      </w:pPr>
      <w:r>
        <w:rPr>
          <w:sz w:val="20"/>
        </w:rPr>
        <w:t xml:space="preserve">НЕЗАВИСИМОЙ ОЦЕНКИ 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МЕДИЦИНСКИМИ ОРГАНИЗАЦИЯМИ, УЧАСТВУЮЩИМИ В РЕАЛИЗАЦИИ</w:t>
      </w:r>
    </w:p>
    <w:p>
      <w:pPr>
        <w:pStyle w:val="2"/>
        <w:jc w:val="center"/>
      </w:pPr>
      <w:r>
        <w:rPr>
          <w:sz w:val="20"/>
        </w:rPr>
        <w:t xml:space="preserve">ТЕРРИТОРИАЛЬНОЙ ПРОГРАММЫ ГОСУДАРСТВЕННЫХ ГАРАНТИЙ</w:t>
      </w:r>
    </w:p>
    <w:p>
      <w:pPr>
        <w:pStyle w:val="2"/>
        <w:jc w:val="center"/>
      </w:pPr>
      <w:r>
        <w:rPr>
          <w:sz w:val="20"/>
        </w:rPr>
        <w:t xml:space="preserve">БЕСПЛАТНОГО ОКАЗАНИЯ ГРАЖДАНАМ МЕДИЦИНСКОЙ ПОМОЩИ</w:t>
      </w:r>
    </w:p>
    <w:p>
      <w:pPr>
        <w:pStyle w:val="2"/>
        <w:jc w:val="center"/>
      </w:pPr>
      <w:r>
        <w:rPr>
          <w:sz w:val="20"/>
        </w:rPr>
        <w:t xml:space="preserve">В РЕСПУБЛИКЕ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размещение информационных материалов (далее - информация) для проведения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Медицинские организации осуществляют информирование граждан в наглядной и доступной форме посредством размещения информации на официальных сайтах медицинских организаций сети Интернет и на информационных стендах.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официальных сайтах медицинских организаций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условий оказания услуг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размещении информации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работоспособность поиска по сайту, версии для слабовидящих, отсутствие ошибок, а также другие возможности для удобной работы пользователей сайта. Также обеспечивается возможность доступа к иным страницам сайта с главной страницы сайта медицинской организации, в том числе с использованием карты 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главной странице официальных сайтов медицинских организаций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медицинской организации, режим и график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контактные телефоны, номера телефонов, справочных служб, адреса электронной почты, карта сайта, прочая информация группируется по темам и размещается на иных страницах сайта медицинской организации, соответствующих этим темам.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размещается на официальных сайтах медицинских организаций в текстовой и (или) табличной формах, в форме электронного образа копий документов, а также может содержать изображения, схемы, диаграммы. Информация на официальных сайтах размещается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Размещенная на официальных сайтах медицинских организаций информация должна быть доступна пользователям для ознакомления круглосуточно без взимания платы и иных ограничений.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Технические и программные средства, которые используются для функционирования официальных сайтов медицинских организаций,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защиту информации от несанкционированного уничтожения, модификации и блокирование доступа к ней, а также иных неправомерных действий в отношении 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копирования информации на резервный носитель, обеспечивающий ее восстановление.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официальных сайтах медицинских организаций должна обеспечиваться возможность выражения мнений получателями медицинских услуг о качестве условий оказания услуг медицинскими организациями (анкетирование), наличие электронных сервисов (форма для подачи электронного обращения), раздел "часто задаваемые вопросы", возможность записи на прием к врачу с использованием сети Интернет на официальном сайте медицинской организации, на портале государственных услуг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Информационные стенды (стойки) медицинских организаций должны располагаться в доступном для граждан месте и позволять им свободно знакомиться с размещенной на них информацией. Информация для граждан должна быть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оформлена в наглядной и понятной форме, содержать актуальные и достоверные сведения в полном объеме, обеспечивать простоту и понятность восприятия.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Перечень информации, размещаемой медицинскими организациями на официальных сайтах и информационных стендах (стойках):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общая информация о медицинской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государственной регистрации, сведения об учредителе (учредителях), основной государственный регистрационный номер (ОГРН), идентификационный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и органы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и график работы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внутреннего распорядка для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телефоны, номера телефонов, адреса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адреса, контактные телефоны, официальные сайты 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Территориального органа Федеральной службы по надзору в сфере здравоохранения по Республике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Федеральной службы по надзору в сфере защиты прав потребителей и благополучия человека по Республике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здравоохранения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Территориального фонда обязательного медицинского страхования по Республике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казенного учреждения "Главное бюро медико-социальной экспертизы по Республике Калмыкия";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права и обязанности граждан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медицинской деятельности медицинской организации,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реквизитов лицензии на осуществление медицинской деятельности (с приложением электронного образа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видов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сроки, порядок, результаты проводимых профилактических медицинских осмотров и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структурных подразделениях медицинской организации, оказывающей первичную медико-санитарную помощь и имеющей прикрепленное население, в которых проводятся профилактические медицинские осмотры и диспансеризация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записи на первичный прием (консультацию, обследование);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подготовки к диагностическим исследованиям;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и сроки госпитализации;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возможности получения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оказываемых платных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цены (тарифы) на медицинские услуги (с приложением электронного образа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национальный календарь профилактических прививок и календари профилактических прививок по эпидемическим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медицинских работниках медицинской организации, включая филиалы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медицинского работника, занимаемая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график работы и часы приема медицинского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вакантные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отзывы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оказания медицинской помощи отдельным категориям граждан, имеющим право на получение государственной социальной помощи в виде набора социальных услуг, и 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аптечных организаций, осуществляющих отпуск лекарственных препаратов, медицинских изделий для льготной категории граждан по рецептам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программах профилактической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внеочередном оказании медицинской помощи отдельным категориям граждан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рассмотрения жалоб и обращений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местонахождение в медицинской организации "Книги жалоб и предложений", с брошюрованной, скрепленной печатью и заверенной подписью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иная информация, которая размещается, опубликовывается по решению Министерства здравоохранения Республики Калмыкия.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Республики Калмыкия от 02.11.2023 N 1507пр</w:t>
            <w:br/>
            <w:t>"Об организации работы по проведению и 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998&amp;dst=296" TargetMode = "External"/>
	<Relationship Id="rId8" Type="http://schemas.openxmlformats.org/officeDocument/2006/relationships/hyperlink" Target="https://login.consultant.ru/link/?req=doc&amp;base=LAW&amp;n=254040" TargetMode = "External"/>
	<Relationship Id="rId9" Type="http://schemas.openxmlformats.org/officeDocument/2006/relationships/hyperlink" Target="https://login.consultant.ru/link/?req=doc&amp;base=LAW&amp;n=330361" TargetMode = "External"/>
	<Relationship Id="rId10" Type="http://schemas.openxmlformats.org/officeDocument/2006/relationships/hyperlink" Target="https://login.consultant.ru/link/?req=doc&amp;base=LAW&amp;n=29614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Калмыкия от 02.11.2023 N 1507пр
"Об организации работы по проведению и рассмотрению результатов независимой оценки качества условий оказания услуг медицинскими организациями гражданам в Республике Калмыкия"
(вместе с "Порядком проведения и рассмотрения результатов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</dc:title>
  <dcterms:created xsi:type="dcterms:W3CDTF">2024-05-20T17:00:33Z</dcterms:created>
</cp:coreProperties>
</file>