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21.06.2022 N 342-П</w:t>
              <w:br/>
              <w:t xml:space="preserve">"Об утверждении порядка и условий предоставления во владение и (или) в пользование включенного в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организаций), государственного имущества Республики Карелия"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июня 2022 г. N 342-П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И УСЛОВИЙ</w:t>
      </w:r>
    </w:p>
    <w:p>
      <w:pPr>
        <w:pStyle w:val="2"/>
        <w:jc w:val="center"/>
      </w:pPr>
      <w:r>
        <w:rPr>
          <w:sz w:val="20"/>
        </w:rPr>
        <w:t xml:space="preserve">ПРЕДОСТАВЛЕНИЯ ВО ВЛАДЕНИЕ И (ИЛИ) В ПОЛЬЗОВАНИЕ</w:t>
      </w:r>
    </w:p>
    <w:p>
      <w:pPr>
        <w:pStyle w:val="2"/>
        <w:jc w:val="center"/>
      </w:pPr>
      <w:r>
        <w:rPr>
          <w:sz w:val="20"/>
        </w:rPr>
        <w:t xml:space="preserve">ВКЛЮЧЕННОГО В ПЕРЕЧЕНЬ ГОСУДАРСТВЕННОГО ИМУЩЕСТВА</w:t>
      </w:r>
    </w:p>
    <w:p>
      <w:pPr>
        <w:pStyle w:val="2"/>
        <w:jc w:val="center"/>
      </w:pPr>
      <w:r>
        <w:rPr>
          <w:sz w:val="20"/>
        </w:rPr>
        <w:t xml:space="preserve">РЕСПУБЛИКИ КАРЕЛИЯ, СВОБОДНОГО ОТ ПРАВ ТРЕТЬИХ ЛИЦ</w:t>
      </w:r>
    </w:p>
    <w:p>
      <w:pPr>
        <w:pStyle w:val="2"/>
        <w:jc w:val="center"/>
      </w:pPr>
      <w:r>
        <w:rPr>
          <w:sz w:val="20"/>
        </w:rPr>
        <w:t xml:space="preserve">(ЗА ИСКЛЮЧЕНИЕМ ИМУЩЕСТВЕННЫХ ПРАВ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ОРГАНИЗАЦИЙ), ГОСУДАРСТВЕННОГО ИМУЩЕСТВА</w:t>
      </w:r>
    </w:p>
    <w:p>
      <w:pPr>
        <w:pStyle w:val="2"/>
        <w:jc w:val="center"/>
      </w:pPr>
      <w:r>
        <w:rPr>
          <w:sz w:val="20"/>
        </w:rPr>
        <w:t xml:space="preserve">РЕСПУБЛИКИ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2.01.1996 N 7-ФЗ (ред. от 07.10.2022) &quot;О некоммерческих организациях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</w:t>
      </w:r>
      <w:hyperlink w:history="0" r:id="rId8" w:tooltip="Закон Республики Карелия от 05.12.2011 N 1562-ЗРК (ред. от 23.09.2022) &quot;О поддержке социально ориентированных некоммерческих организаций в Республике Карелия&quot; (принят ЗС РК 17.11.2011) {КонсультантПлюс}">
        <w:r>
          <w:rPr>
            <w:sz w:val="20"/>
            <w:color w:val="0000ff"/>
          </w:rPr>
          <w:t xml:space="preserve">частью 2 статьи 5</w:t>
        </w:r>
      </w:hyperlink>
      <w:r>
        <w:rPr>
          <w:sz w:val="20"/>
        </w:rPr>
        <w:t xml:space="preserve"> Закона Республики Карелия от 5 декабря 2011 года N 1562-ЗРК "О поддержке социально ориентированных некоммерческих организаций в Республике Карелия" Правительство Республики Карелия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26" w:tooltip="ПОРЯДОК И УСЛОВИЯ">
        <w:r>
          <w:rPr>
            <w:sz w:val="20"/>
            <w:color w:val="0000ff"/>
          </w:rPr>
          <w:t xml:space="preserve">порядок и условия</w:t>
        </w:r>
      </w:hyperlink>
      <w:r>
        <w:rPr>
          <w:sz w:val="20"/>
        </w:rPr>
        <w:t xml:space="preserve"> предоставления во владение и (или) в пользование включенного в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организаций), государственного имущества Республики Карелия.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21 июня 2022 года N 342-П</w:t>
      </w:r>
    </w:p>
    <w:p>
      <w:pPr>
        <w:pStyle w:val="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ПОРЯДОК И УСЛОВИЯ</w:t>
      </w:r>
    </w:p>
    <w:p>
      <w:pPr>
        <w:pStyle w:val="2"/>
        <w:jc w:val="center"/>
      </w:pPr>
      <w:r>
        <w:rPr>
          <w:sz w:val="20"/>
        </w:rPr>
        <w:t xml:space="preserve">ПРЕДОСТАВЛЕНИЯ ВО ВЛАДЕНИЕ И (ИЛИ) В ПОЛЬЗОВАНИЕ</w:t>
      </w:r>
    </w:p>
    <w:p>
      <w:pPr>
        <w:pStyle w:val="2"/>
        <w:jc w:val="center"/>
      </w:pPr>
      <w:r>
        <w:rPr>
          <w:sz w:val="20"/>
        </w:rPr>
        <w:t xml:space="preserve">ВКЛЮЧЕННОГО В ПЕРЕЧЕНЬ ГОСУДАРСТВЕННОГО ИМУЩЕСТВА</w:t>
      </w:r>
    </w:p>
    <w:p>
      <w:pPr>
        <w:pStyle w:val="2"/>
        <w:jc w:val="center"/>
      </w:pPr>
      <w:r>
        <w:rPr>
          <w:sz w:val="20"/>
        </w:rPr>
        <w:t xml:space="preserve">РЕСПУБЛИКИ КАРЕЛИЯ, СВОБОДНОГО ОТ ПРАВ ТРЕТЬИХ ЛИЦ</w:t>
      </w:r>
    </w:p>
    <w:p>
      <w:pPr>
        <w:pStyle w:val="2"/>
        <w:jc w:val="center"/>
      </w:pPr>
      <w:r>
        <w:rPr>
          <w:sz w:val="20"/>
        </w:rPr>
        <w:t xml:space="preserve">(ЗА ИСКЛЮЧЕНИЕМ ИМУЩЕСТВЕННЫХ ПРАВ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ОРГАНИЗАЦИЙ), ГОСУДАРСТВЕННОГО ИМУЩЕСТВА</w:t>
      </w:r>
    </w:p>
    <w:p>
      <w:pPr>
        <w:pStyle w:val="2"/>
        <w:jc w:val="center"/>
      </w:pPr>
      <w:r>
        <w:rPr>
          <w:sz w:val="20"/>
        </w:rPr>
        <w:t xml:space="preserve">РЕСПУБЛИКИ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порядок и условия устанавливают правила предоставления во владение и (или) в пользование включенного в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 (далее - перечень), государственного имущества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настоящих порядка и условий распространяется только на предоставление нежилых помещений, зданий, сооружений, включенных в перечень, во владение и (или) в пользование на долгосрочной основе социально ориентированным некоммерческим организациям (далее - СОНКО).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имущество Республики Карелия, включенное в перечень, предоставляется во владение и (или) в пользование СОНКО на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безвозмездной основе сроком на 5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осуществление СОНКО в соответствии с учредительными документами одного или нескольких видов деятельности, предусмотренных </w:t>
      </w:r>
      <w:hyperlink w:history="0" r:id="rId9" w:tooltip="Федеральный закон от 12.01.1996 N 7-ФЗ (ред. от 07.10.2022) &quot;О некоммерческих организациях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r:id="rId10" w:tooltip="Федеральный закон от 12.01.1996 N 7-ФЗ (ред. от 07.10.2022) &quot;О некоммерческих организациях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2 статьи 31.1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11" w:tooltip="Закон Республики Карелия от 05.12.2011 N 1562-ЗРК (ред. от 23.09.2022) &quot;О поддержке социально ориентированных некоммерческих организаций в Республике Карелия&quot; (принят ЗС РК 17.11.2011) {КонсультантПлюс}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Закона Республики Карелия от 5 декабря 2011 года N 1562-ЗРК "О поддержке социально ориентированных некоммерческих организаций в Республике Карелия", в течение не менее 6 месяцев до подачи СОНКО заявления о предоставлении государственного имущества Республики Карелия в безвозмездное пользование (далее - заявление);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использование государственного имущества Республики Карелия, включенного в перечень, только по целевому назначению для осуществления одного или нескольких видов деятельности, указываемых в договоре безвозмездного пользования государственным имуществом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запрещение продажи переданного СОНКО государственного имущества Республики Карелия, переуступки прав пользования им,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у СОНКО просроченной задолженности по начисленным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и задолженности по арендной плате по договорам аренды государственного имущества Республики Карелия на день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исполнительной власти Республики Карелия (далее - уполномоченный орган) размещает в государственной информационной системе Республики Карелия "Официальный интернет-портал Республики Карелия" (далее - Официальный интернет-портал Республики Карелия) извещение о предоставлении в безвозмездное пользование СОНКО государственного имущества Республики Карелия, включенного в перечень, не позднее чем через 60 дней со дня включения государственного имущества Республики Карелия в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Извещение должно содержать следующие сведения (информацию):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наименование, местонахождение, почтовый адрес, адрес электронной почты и номер телефона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общая площадь государственного имущества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адрес расположения государственного имущества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номер этажа, на котором расположено государственное имущество Республики Карелия, описание местоположения нежилого помещения в пределах этажа или 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год ввода в эксплуатацию государственного имущества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 об ограничениях (обременениях) в отношении государственного имущества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состояние государственного имущества Республики Карелия (хорошее, удовлетворительное, требуется текущий ремонт, требуется капитальный ремонт);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типовая форма договора безвозмездного пользования государственным имуществом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сроки (день и время начала и окончания) приема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форма заявления, утвержденная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размещении извещения на Официальном интернет-портале Республики Карелия днем начала приема заявлений устанавливается 1-й рабочий день после дня размещения извещения. Днем окончания приема заявлений устанавливается 30-й день после даты размещения извещения.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учредительных документов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подтверждающий полномочия руководителя СОНКО (копия решения о назначении или об избрании), а в случае подписания заявления представителем - доверенность на осуществление соответствующих действий, подписанная руководителем и заверенная печатью указанной СОНКО, или нотариально удостоверенная копия такой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орган в порядке межведомственного взаимодействия запрашивает информацию о внесении сведений о СОНКО в Единый государственный реестр юридических лиц, сведения об отсутствии у СОНКО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вправе представить в уполномоченный орган выписку из Единого государственного реестра юридических лиц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Копии документов, указанных в </w:t>
      </w:r>
      <w:hyperlink w:history="0" w:anchor="P55" w:tooltip="6. К заявлению прилагаются следующие документы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настоящих порядка и условий, должны быть заверены печатью и подписью руководителя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Основаниями для отказа в предоставлении государственного имущества Республики Карелия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СОНКО, обратившаяся с заявлением о предоставлении в безвозмездное пользование государственного имущества Республики Карелия, включенного в перечень, не осуществляет виды деятельности, предусмотренные </w:t>
      </w:r>
      <w:hyperlink w:history="0" r:id="rId12" w:tooltip="Федеральный закон от 12.01.1996 N 7-ФЗ (ред. от 07.10.2022) &quot;О некоммерческих организациях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r:id="rId13" w:tooltip="Федеральный закон от 12.01.1996 N 7-ФЗ (ред. от 07.10.2022) &quot;О некоммерческих организациях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2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</w:t>
      </w:r>
      <w:hyperlink w:history="0" r:id="rId14" w:tooltip="Закон Республики Карелия от 05.12.2011 N 1562-ЗРК (ред. от 23.09.2022) &quot;О поддержке социально ориентированных некоммерческих организаций в Республике Карелия&quot; (принят ЗС РК 17.11.2011) {КонсультантПлюс}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Закона Республики Карелия от 5 декабря 2011 года N 1562-ЗРК "О поддержке социально ориентированных некоммерческих организаций в Республике Карелия";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испрашиваемое государственное имущество Республики Карелия не включено в перечень или в отношении испрашиваемого государственного имущества Республики Карелия ранее принято решение о его предоставлении иной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СОНКО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недостоверных сведений и (или)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указанных в </w:t>
      </w:r>
      <w:hyperlink w:history="0" w:anchor="P55" w:tooltip="6. К заявлению прилагаются следующие документы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настоящих порядка и условий,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нахождение СОНКО в стадии реорганизации или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о предоставлении государственного имущества Республики Карелия либо об отказе в предоставлении государственного имущества Республики Карелия принимается в течение 45 дней с даты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может подано на бумажном носителе непосредственно в уполномоченный орган, почтовым отправлением или по электронной почте. В случае отправления заявления почтовым отправлением датой подачи заявления является дата его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 предоставлении государственного имущества Республики Карелия оформляется актом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если на один и тот же объект государственного имущества Республики Карелия, включенный в перечень, претендуют несколько СОНКО, то решение о его предоставлении принимается в отношении СОНКО, чье заявление подано раньше.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направляет СОНКО в течение 5 рабочих дней уведомление о принятом решении о предоставлении государственного имущества Республики Карелия либо об отказе в предоставлении государственного имущества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течение 7 рабочих дней со дня издания акта уполномоченного органа о предоставлении государственного имущества Республики Карелия, включенного в перечень, в безвозмездное пользование подготавливается договор безвозмездного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безвозмездного пользования направляется СОНКО почтовым отправлением или подписывается по местонахождению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договора безвозмездного пользования почтовым отправлением СОНКО подписывает его в течение 15 рабочих дней с момента получения и направляет один экземпляр подписанного договора безвозмездного пользования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если в перечень включено государственное имущество Республики Карелия, ранее предоставленное на основании договора аренды СОНКО, то такие организации имеют право обратиться в уполномоченный орган с заявлением о предоставлении указанного имущества на безвозмездной основе с предоставлением документов, указанных в </w:t>
      </w:r>
      <w:hyperlink w:history="0" w:anchor="P55" w:tooltip="6. К заявлению прилагаются следующие документы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настоящих порядка и условий. Уполномоченным органом заявление рассматривается в течение 30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если не подано ни одного заявления или принято решение уполномоченным органом об отказе в предоставлении государственного имущества Республики Карелия, уполномоченный орган в течение 60 рабочих дней с момента принятия указанного решения принимает решение о размещении повторного извещения о предоставлении государственного имущества Республики Карелия.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21.06.2022 N 342-П</w:t>
            <w:br/>
            <w:t>"Об утверждении порядка и условий предоставления во владение и (или...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F8E3F630E8AB6B7EC25E71BED4566CF4AAAEA288EC025B5B8E6812CB534F489182D012F4F0BB62425A5D3FA9E90A3F5F60043272BmEe9J" TargetMode = "External"/>
	<Relationship Id="rId8" Type="http://schemas.openxmlformats.org/officeDocument/2006/relationships/hyperlink" Target="consultantplus://offline/ref=7F8E3F630E8AB6B7EC25F916FB2931C24AA3B4208BC528EAE6B0877BEA64F2DC586D077A094AB07174E186F5989BE9A5B04B4C2629F554420832BF00m8e7J" TargetMode = "External"/>
	<Relationship Id="rId9" Type="http://schemas.openxmlformats.org/officeDocument/2006/relationships/hyperlink" Target="consultantplus://offline/ref=7F8E3F630E8AB6B7EC25E71BED4566CF4AAAEA288EC025B5B8E6812CB534F489182D012B420DB62425A5D3FA9E90A3F5F60043272BmEe9J" TargetMode = "External"/>
	<Relationship Id="rId10" Type="http://schemas.openxmlformats.org/officeDocument/2006/relationships/hyperlink" Target="consultantplus://offline/ref=7F8E3F630E8AB6B7EC25E71BED4566CF4AAAEA288EC025B5B8E6812CB534F489182D012F4E0BB62425A5D3FA9E90A3F5F60043272BmEe9J" TargetMode = "External"/>
	<Relationship Id="rId11" Type="http://schemas.openxmlformats.org/officeDocument/2006/relationships/hyperlink" Target="consultantplus://offline/ref=7F8E3F630E8AB6B7EC25F916FB2931C24AA3B4208BC528EAE6B0877BEA64F2DC586D077A094AB07174E186F69E9BE9A5B04B4C2629F554420832BF00m8e7J" TargetMode = "External"/>
	<Relationship Id="rId12" Type="http://schemas.openxmlformats.org/officeDocument/2006/relationships/hyperlink" Target="consultantplus://offline/ref=7F8E3F630E8AB6B7EC25E71BED4566CF4AAAEA288EC025B5B8E6812CB534F489182D012B420DB62425A5D3FA9E90A3F5F60043272BmEe9J" TargetMode = "External"/>
	<Relationship Id="rId13" Type="http://schemas.openxmlformats.org/officeDocument/2006/relationships/hyperlink" Target="consultantplus://offline/ref=7F8E3F630E8AB6B7EC25E71BED4566CF4AAAEA288EC025B5B8E6812CB534F489182D012F4E0BB62425A5D3FA9E90A3F5F60043272BmEe9J" TargetMode = "External"/>
	<Relationship Id="rId14" Type="http://schemas.openxmlformats.org/officeDocument/2006/relationships/hyperlink" Target="consultantplus://offline/ref=7F8E3F630E8AB6B7EC25F916FB2931C24AA3B4208BC528EAE6B0877BEA64F2DC586D077A094AB07174E186F69E9BE9A5B04B4C2629F554420832BF00m8e7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21.06.2022 N 342-П
"Об утверждении порядка и условий предоставления во владение и (или) в пользование включенного в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организаций), государственного имущества Республики Карелия"</dc:title>
  <dcterms:created xsi:type="dcterms:W3CDTF">2022-12-10T09:30:38Z</dcterms:created>
</cp:coreProperties>
</file>