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Президиума Правительства Республики Хакасия от 27.07.2022 N 139-п</w:t>
              <w:br/>
              <w:t xml:space="preserve">"Об утверждении региональной межведомственной программы "Плавание для всех"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ПРЕЗИДИУМ ПРАВИТЕЛЬСТВА РЕСПУБЛИКИ ХАКАСИЯ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июля 2022 г. N 139-п</w:t>
      </w:r>
    </w:p>
    <w:p>
      <w:pPr>
        <w:pStyle w:val="2"/>
        <w:jc w:val="both"/>
      </w:pPr>
      <w:r>
        <w:rPr>
          <w:sz w:val="20"/>
        </w:rPr>
      </w:r>
    </w:p>
    <w:p>
      <w:pPr>
        <w:pStyle w:val="2"/>
        <w:jc w:val="center"/>
      </w:pPr>
      <w:r>
        <w:rPr>
          <w:sz w:val="20"/>
        </w:rPr>
        <w:t xml:space="preserve">ОБ УТВЕРЖДЕНИИ РЕГИОНАЛЬНОЙ МЕЖВЕДОМСТВЕННОЙ ПРОГРАММЫ</w:t>
      </w:r>
    </w:p>
    <w:p>
      <w:pPr>
        <w:pStyle w:val="2"/>
        <w:jc w:val="center"/>
      </w:pPr>
      <w:r>
        <w:rPr>
          <w:sz w:val="20"/>
        </w:rPr>
        <w:t xml:space="preserve">"ПЛАВАНИЕ ДЛЯ ВСЕХ"</w:t>
      </w:r>
    </w:p>
    <w:p>
      <w:pPr>
        <w:pStyle w:val="0"/>
        <w:jc w:val="both"/>
      </w:pPr>
      <w:r>
        <w:rPr>
          <w:sz w:val="20"/>
        </w:rPr>
      </w:r>
    </w:p>
    <w:p>
      <w:pPr>
        <w:pStyle w:val="0"/>
        <w:ind w:firstLine="540"/>
        <w:jc w:val="both"/>
      </w:pPr>
      <w:r>
        <w:rPr>
          <w:sz w:val="20"/>
        </w:rPr>
        <w:t xml:space="preserve">В целях реализации государственной политики по созданию условий для обучения и занятий плаванием различных возрастных и социальных групп населения Республики Хакасия, в том числе инвалидов и лиц с ограниченными возможностями здоровья, Президиум Правительства Республики Хакасия постановляет:</w:t>
      </w:r>
    </w:p>
    <w:p>
      <w:pPr>
        <w:pStyle w:val="0"/>
        <w:jc w:val="both"/>
      </w:pPr>
      <w:r>
        <w:rPr>
          <w:sz w:val="20"/>
        </w:rPr>
      </w:r>
    </w:p>
    <w:p>
      <w:pPr>
        <w:pStyle w:val="0"/>
        <w:ind w:firstLine="540"/>
        <w:jc w:val="both"/>
      </w:pPr>
      <w:r>
        <w:rPr>
          <w:sz w:val="20"/>
        </w:rPr>
        <w:t xml:space="preserve">Утвердить региональную межведомственную </w:t>
      </w:r>
      <w:hyperlink w:history="0" w:anchor="P30" w:tooltip="РЕГИОНАЛЬНАЯ МЕЖВЕДОМСТВЕННАЯ ПРОГРАММА">
        <w:r>
          <w:rPr>
            <w:sz w:val="20"/>
            <w:color w:val="0000ff"/>
          </w:rPr>
          <w:t xml:space="preserve">программу</w:t>
        </w:r>
      </w:hyperlink>
      <w:r>
        <w:rPr>
          <w:sz w:val="20"/>
        </w:rPr>
        <w:t xml:space="preserve"> "Плавание для всех" (приложение).</w:t>
      </w:r>
    </w:p>
    <w:p>
      <w:pPr>
        <w:pStyle w:val="0"/>
        <w:jc w:val="both"/>
      </w:pPr>
      <w:r>
        <w:rPr>
          <w:sz w:val="20"/>
        </w:rPr>
      </w:r>
    </w:p>
    <w:p>
      <w:pPr>
        <w:pStyle w:val="0"/>
        <w:jc w:val="right"/>
      </w:pPr>
      <w:r>
        <w:rPr>
          <w:sz w:val="20"/>
        </w:rPr>
        <w:t xml:space="preserve">Исполняющий обязанности Главы</w:t>
      </w:r>
    </w:p>
    <w:p>
      <w:pPr>
        <w:pStyle w:val="0"/>
        <w:jc w:val="right"/>
      </w:pPr>
      <w:r>
        <w:rPr>
          <w:sz w:val="20"/>
        </w:rPr>
        <w:t xml:space="preserve">Республики Хакасия - Председателя</w:t>
      </w:r>
    </w:p>
    <w:p>
      <w:pPr>
        <w:pStyle w:val="0"/>
        <w:jc w:val="right"/>
      </w:pPr>
      <w:r>
        <w:rPr>
          <w:sz w:val="20"/>
        </w:rPr>
        <w:t xml:space="preserve">Правительства Республики Хакасия</w:t>
      </w:r>
    </w:p>
    <w:p>
      <w:pPr>
        <w:pStyle w:val="0"/>
        <w:jc w:val="right"/>
      </w:pPr>
      <w:r>
        <w:rPr>
          <w:sz w:val="20"/>
        </w:rPr>
        <w:t xml:space="preserve">Т.КУРБАТОВА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Президиума Правительства</w:t>
      </w:r>
    </w:p>
    <w:p>
      <w:pPr>
        <w:pStyle w:val="0"/>
        <w:jc w:val="right"/>
      </w:pPr>
      <w:r>
        <w:rPr>
          <w:sz w:val="20"/>
        </w:rPr>
        <w:t xml:space="preserve">Республики Хакасия</w:t>
      </w:r>
    </w:p>
    <w:p>
      <w:pPr>
        <w:pStyle w:val="0"/>
        <w:jc w:val="right"/>
      </w:pPr>
      <w:r>
        <w:rPr>
          <w:sz w:val="20"/>
        </w:rPr>
        <w:t xml:space="preserve">от 27.07.2022 N 139-п</w:t>
      </w:r>
    </w:p>
    <w:p>
      <w:pPr>
        <w:pStyle w:val="0"/>
        <w:jc w:val="both"/>
      </w:pPr>
      <w:r>
        <w:rPr>
          <w:sz w:val="20"/>
        </w:rPr>
      </w:r>
    </w:p>
    <w:bookmarkStart w:id="30" w:name="P30"/>
    <w:bookmarkEnd w:id="30"/>
    <w:p>
      <w:pPr>
        <w:pStyle w:val="2"/>
        <w:jc w:val="center"/>
      </w:pPr>
      <w:r>
        <w:rPr>
          <w:sz w:val="20"/>
        </w:rPr>
        <w:t xml:space="preserve">РЕГИОНАЛЬНАЯ МЕЖВЕДОМСТВЕННАЯ ПРОГРАММА</w:t>
      </w:r>
    </w:p>
    <w:p>
      <w:pPr>
        <w:pStyle w:val="2"/>
        <w:jc w:val="center"/>
      </w:pPr>
      <w:r>
        <w:rPr>
          <w:sz w:val="20"/>
        </w:rPr>
        <w:t xml:space="preserve">"ПЛАВАНИЕ ДЛЯ ВСЕХ"</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региональной межведомственной программы "Плавание</w:t>
      </w:r>
    </w:p>
    <w:p>
      <w:pPr>
        <w:pStyle w:val="2"/>
        <w:jc w:val="center"/>
      </w:pPr>
      <w:r>
        <w:rPr>
          <w:sz w:val="20"/>
        </w:rPr>
        <w:t xml:space="preserve">для всех"</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t xml:space="preserve">Заказчик региональной межведомственной программы</w:t>
            </w:r>
          </w:p>
        </w:tc>
        <w:tc>
          <w:tcPr>
            <w:tcW w:w="5953" w:type="dxa"/>
            <w:tcBorders>
              <w:top w:val="nil"/>
              <w:left w:val="nil"/>
              <w:bottom w:val="nil"/>
              <w:right w:val="nil"/>
            </w:tcBorders>
          </w:tcPr>
          <w:p>
            <w:pPr>
              <w:pStyle w:val="0"/>
            </w:pPr>
            <w:r>
              <w:rPr>
                <w:sz w:val="20"/>
              </w:rPr>
              <w:t xml:space="preserve">Министерство физической культуры и спорта Республики Хакасия</w:t>
            </w:r>
          </w:p>
        </w:tc>
      </w:tr>
      <w:tr>
        <w:tc>
          <w:tcPr>
            <w:tcW w:w="3118" w:type="dxa"/>
            <w:tcBorders>
              <w:top w:val="nil"/>
              <w:left w:val="nil"/>
              <w:bottom w:val="nil"/>
              <w:right w:val="nil"/>
            </w:tcBorders>
          </w:tcPr>
          <w:p>
            <w:pPr>
              <w:pStyle w:val="0"/>
            </w:pPr>
            <w:r>
              <w:rPr>
                <w:sz w:val="20"/>
              </w:rPr>
              <w:t xml:space="preserve">Исполнитель региональной межведомственной программы</w:t>
            </w:r>
          </w:p>
        </w:tc>
        <w:tc>
          <w:tcPr>
            <w:tcW w:w="5953" w:type="dxa"/>
            <w:tcBorders>
              <w:top w:val="nil"/>
              <w:left w:val="nil"/>
              <w:bottom w:val="nil"/>
              <w:right w:val="nil"/>
            </w:tcBorders>
          </w:tcPr>
          <w:p>
            <w:pPr>
              <w:pStyle w:val="0"/>
            </w:pPr>
            <w:r>
              <w:rPr>
                <w:sz w:val="20"/>
              </w:rPr>
              <w:t xml:space="preserve">Министерство физической культуры и спорта Республики Хакасия</w:t>
            </w:r>
          </w:p>
        </w:tc>
      </w:tr>
      <w:tr>
        <w:tc>
          <w:tcPr>
            <w:tcW w:w="3118" w:type="dxa"/>
            <w:tcBorders>
              <w:top w:val="nil"/>
              <w:left w:val="nil"/>
              <w:bottom w:val="nil"/>
              <w:right w:val="nil"/>
            </w:tcBorders>
          </w:tcPr>
          <w:p>
            <w:pPr>
              <w:pStyle w:val="0"/>
            </w:pPr>
            <w:r>
              <w:rPr>
                <w:sz w:val="20"/>
              </w:rPr>
              <w:t xml:space="preserve">Соисполнитель региональной межведомственной программы</w:t>
            </w:r>
          </w:p>
        </w:tc>
        <w:tc>
          <w:tcPr>
            <w:tcW w:w="5953" w:type="dxa"/>
            <w:tcBorders>
              <w:top w:val="nil"/>
              <w:left w:val="nil"/>
              <w:bottom w:val="nil"/>
              <w:right w:val="nil"/>
            </w:tcBorders>
          </w:tcPr>
          <w:p>
            <w:pPr>
              <w:pStyle w:val="0"/>
            </w:pPr>
            <w:r>
              <w:rPr>
                <w:sz w:val="20"/>
              </w:rPr>
              <w:t xml:space="preserve">Министерство образования и науки Республики Хакасия;</w:t>
            </w:r>
          </w:p>
          <w:p>
            <w:pPr>
              <w:pStyle w:val="0"/>
            </w:pPr>
            <w:r>
              <w:rPr>
                <w:sz w:val="20"/>
              </w:rPr>
              <w:t xml:space="preserve">Министерство труда и социальной защиты Республики Хакасия;</w:t>
            </w:r>
          </w:p>
          <w:p>
            <w:pPr>
              <w:pStyle w:val="0"/>
            </w:pPr>
            <w:r>
              <w:rPr>
                <w:sz w:val="20"/>
              </w:rPr>
              <w:t xml:space="preserve">Хакасская региональная общественная организация "Федерация плавания Республики Хакасия" (по согласованию);</w:t>
            </w:r>
          </w:p>
          <w:p>
            <w:pPr>
              <w:pStyle w:val="0"/>
            </w:pPr>
            <w:r>
              <w:rPr>
                <w:sz w:val="20"/>
              </w:rPr>
              <w:t xml:space="preserve">органы местного самоуправления муниципальных образований Республики Хакасия (по согласованию)</w:t>
            </w:r>
          </w:p>
        </w:tc>
      </w:tr>
      <w:tr>
        <w:tc>
          <w:tcPr>
            <w:tcW w:w="3118" w:type="dxa"/>
            <w:tcBorders>
              <w:top w:val="nil"/>
              <w:left w:val="nil"/>
              <w:bottom w:val="nil"/>
              <w:right w:val="nil"/>
            </w:tcBorders>
          </w:tcPr>
          <w:p>
            <w:pPr>
              <w:pStyle w:val="0"/>
            </w:pPr>
            <w:r>
              <w:rPr>
                <w:sz w:val="20"/>
              </w:rPr>
              <w:t xml:space="preserve">Цель региональной межведомственной программы</w:t>
            </w:r>
          </w:p>
        </w:tc>
        <w:tc>
          <w:tcPr>
            <w:tcW w:w="5953" w:type="dxa"/>
            <w:tcBorders>
              <w:top w:val="nil"/>
              <w:left w:val="nil"/>
              <w:bottom w:val="nil"/>
              <w:right w:val="nil"/>
            </w:tcBorders>
          </w:tcPr>
          <w:p>
            <w:pPr>
              <w:pStyle w:val="0"/>
            </w:pPr>
            <w:r>
              <w:rPr>
                <w:sz w:val="20"/>
              </w:rPr>
              <w:t xml:space="preserve">создание условий для обучения и занятий плаванием различных возрастных и социальных групп населения Республики Хакасия, в том числе инвалидов и лиц с ограниченными возможностями здоровья</w:t>
            </w:r>
          </w:p>
        </w:tc>
      </w:tr>
      <w:tr>
        <w:tc>
          <w:tcPr>
            <w:tcW w:w="3118" w:type="dxa"/>
            <w:tcBorders>
              <w:top w:val="nil"/>
              <w:left w:val="nil"/>
              <w:bottom w:val="nil"/>
              <w:right w:val="nil"/>
            </w:tcBorders>
          </w:tcPr>
          <w:p>
            <w:pPr>
              <w:pStyle w:val="0"/>
            </w:pPr>
            <w:r>
              <w:rPr>
                <w:sz w:val="20"/>
              </w:rPr>
              <w:t xml:space="preserve">Задачи региональной межведомственной программы</w:t>
            </w:r>
          </w:p>
        </w:tc>
        <w:tc>
          <w:tcPr>
            <w:tcW w:w="5953" w:type="dxa"/>
            <w:tcBorders>
              <w:top w:val="nil"/>
              <w:left w:val="nil"/>
              <w:bottom w:val="nil"/>
              <w:right w:val="nil"/>
            </w:tcBorders>
          </w:tcPr>
          <w:p>
            <w:pPr>
              <w:pStyle w:val="0"/>
            </w:pPr>
            <w:r>
              <w:rPr>
                <w:sz w:val="20"/>
              </w:rPr>
              <w:t xml:space="preserve">формирование условий для обучения детей и молодежи, в том числе с ограниченными возможностями здоровья и инвалидов, базовым жизнеобеспечивающим навыкам плавания;</w:t>
            </w:r>
          </w:p>
          <w:p>
            <w:pPr>
              <w:pStyle w:val="0"/>
            </w:pPr>
            <w:r>
              <w:rPr>
                <w:sz w:val="20"/>
              </w:rPr>
              <w:t xml:space="preserve">формирование условий, обеспечивающих возможность населению трудоспособного возраста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p>
            <w:pPr>
              <w:pStyle w:val="0"/>
            </w:pPr>
            <w:r>
              <w:rPr>
                <w:sz w:val="20"/>
              </w:rPr>
              <w:t xml:space="preserve">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p>
            <w:pPr>
              <w:pStyle w:val="0"/>
            </w:pPr>
            <w:r>
              <w:rPr>
                <w:sz w:val="20"/>
              </w:rPr>
              <w:t xml:space="preserve">совершенствование методической обеспеченности деятельности по обучению плаванию населения различных возрастных и социальных групп;</w:t>
            </w:r>
          </w:p>
          <w:p>
            <w:pPr>
              <w:pStyle w:val="0"/>
            </w:pPr>
            <w:r>
              <w:rPr>
                <w:sz w:val="20"/>
              </w:rPr>
              <w:t xml:space="preserve">повышение доступности занятий плаванием для обучающихся в общеобразовательных организациях, профессиональных образовательных организациях, образовательных организациях высшего образования за счет использования существующих бассейнов для плавания всех форм собственности и ведомственной принадлежности;</w:t>
            </w:r>
          </w:p>
          <w:p>
            <w:pPr>
              <w:pStyle w:val="0"/>
            </w:pPr>
            <w:r>
              <w:rPr>
                <w:sz w:val="20"/>
              </w:rPr>
              <w:t xml:space="preserve">популяризация плавания среди обучающихся в общеобразовательных организациях, профессиональных образовательных организациях, образовательных организациях высшего образования;</w:t>
            </w:r>
          </w:p>
          <w:p>
            <w:pPr>
              <w:pStyle w:val="0"/>
            </w:pPr>
            <w:r>
              <w:rPr>
                <w:sz w:val="20"/>
              </w:rPr>
              <w:t xml:space="preserve">проведение мониторинга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tc>
      </w:tr>
      <w:tr>
        <w:tc>
          <w:tcPr>
            <w:tcW w:w="3118" w:type="dxa"/>
            <w:tcBorders>
              <w:top w:val="nil"/>
              <w:left w:val="nil"/>
              <w:bottom w:val="nil"/>
              <w:right w:val="nil"/>
            </w:tcBorders>
          </w:tcPr>
          <w:p>
            <w:pPr>
              <w:pStyle w:val="0"/>
            </w:pPr>
            <w:r>
              <w:rPr>
                <w:sz w:val="20"/>
              </w:rPr>
              <w:t xml:space="preserve">Сроки реализации региональной межведомственной программы</w:t>
            </w:r>
          </w:p>
        </w:tc>
        <w:tc>
          <w:tcPr>
            <w:tcW w:w="5953" w:type="dxa"/>
            <w:tcBorders>
              <w:top w:val="nil"/>
              <w:left w:val="nil"/>
              <w:bottom w:val="nil"/>
              <w:right w:val="nil"/>
            </w:tcBorders>
          </w:tcPr>
          <w:p>
            <w:pPr>
              <w:pStyle w:val="0"/>
            </w:pPr>
            <w:r>
              <w:rPr>
                <w:sz w:val="20"/>
              </w:rPr>
              <w:t xml:space="preserve">2022 - 2025 годы</w:t>
            </w:r>
          </w:p>
        </w:tc>
      </w:tr>
      <w:tr>
        <w:tc>
          <w:tcPr>
            <w:tcW w:w="3118" w:type="dxa"/>
            <w:tcBorders>
              <w:top w:val="nil"/>
              <w:left w:val="nil"/>
              <w:bottom w:val="nil"/>
              <w:right w:val="nil"/>
            </w:tcBorders>
          </w:tcPr>
          <w:p>
            <w:pPr>
              <w:pStyle w:val="0"/>
            </w:pPr>
            <w:r>
              <w:rPr>
                <w:sz w:val="20"/>
              </w:rPr>
              <w:t xml:space="preserve">Объемы финансирования региональной межведомственной программы</w:t>
            </w:r>
          </w:p>
        </w:tc>
        <w:tc>
          <w:tcPr>
            <w:tcW w:w="5953" w:type="dxa"/>
            <w:tcBorders>
              <w:top w:val="nil"/>
              <w:left w:val="nil"/>
              <w:bottom w:val="nil"/>
              <w:right w:val="nil"/>
            </w:tcBorders>
          </w:tcPr>
          <w:p>
            <w:pPr>
              <w:pStyle w:val="0"/>
            </w:pPr>
            <w:r>
              <w:rPr>
                <w:sz w:val="20"/>
              </w:rPr>
              <w:t xml:space="preserve">общий объем финансирования в рамках государственной </w:t>
            </w:r>
            <w:hyperlink w:history="0" r:id="rId7"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КонсультантПлюс}">
              <w:r>
                <w:rPr>
                  <w:sz w:val="20"/>
                  <w:color w:val="0000ff"/>
                </w:rPr>
                <w:t xml:space="preserve">программы</w:t>
              </w:r>
            </w:hyperlink>
            <w:r>
              <w:rPr>
                <w:sz w:val="20"/>
              </w:rPr>
              <w:t xml:space="preserve"> Республики Хакасия "Развитие физической культуры и спорта в Республике Хакасия" и государственной </w:t>
            </w:r>
            <w:hyperlink w:history="0" r:id="rId8"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КонсультантПлюс}">
              <w:r>
                <w:rPr>
                  <w:sz w:val="20"/>
                  <w:color w:val="0000ff"/>
                </w:rPr>
                <w:t xml:space="preserve">программы</w:t>
              </w:r>
            </w:hyperlink>
            <w:r>
              <w:rPr>
                <w:sz w:val="20"/>
              </w:rPr>
              <w:t xml:space="preserve"> Республики Хакасия "Развитие образования в Республике Хакасия" составляет 145837,0 тыс. рублей, в т.ч.:</w:t>
            </w:r>
          </w:p>
          <w:p>
            <w:pPr>
              <w:pStyle w:val="0"/>
            </w:pPr>
            <w:r>
              <w:rPr>
                <w:sz w:val="20"/>
              </w:rPr>
              <w:t xml:space="preserve">2022 год - 122506,0 тыс. рублей;</w:t>
            </w:r>
          </w:p>
          <w:p>
            <w:pPr>
              <w:pStyle w:val="0"/>
            </w:pPr>
            <w:r>
              <w:rPr>
                <w:sz w:val="20"/>
              </w:rPr>
              <w:t xml:space="preserve">2023 год - 14410,0 тыс. рублей;</w:t>
            </w:r>
          </w:p>
          <w:p>
            <w:pPr>
              <w:pStyle w:val="0"/>
            </w:pPr>
            <w:r>
              <w:rPr>
                <w:sz w:val="20"/>
              </w:rPr>
              <w:t xml:space="preserve">2024 год - 4378,0 тыс. рублей;</w:t>
            </w:r>
          </w:p>
          <w:p>
            <w:pPr>
              <w:pStyle w:val="0"/>
            </w:pPr>
            <w:r>
              <w:rPr>
                <w:sz w:val="20"/>
              </w:rPr>
              <w:t xml:space="preserve">2025 год - 4543,0 тыс. рублей</w:t>
            </w:r>
          </w:p>
        </w:tc>
      </w:tr>
      <w:tr>
        <w:tc>
          <w:tcPr>
            <w:tcW w:w="3118" w:type="dxa"/>
            <w:tcBorders>
              <w:top w:val="nil"/>
              <w:left w:val="nil"/>
              <w:bottom w:val="nil"/>
              <w:right w:val="nil"/>
            </w:tcBorders>
          </w:tcPr>
          <w:p>
            <w:pPr>
              <w:pStyle w:val="0"/>
            </w:pPr>
            <w:r>
              <w:rPr>
                <w:sz w:val="20"/>
              </w:rPr>
              <w:t xml:space="preserve">Основные результаты региональной межведомственной программы</w:t>
            </w:r>
          </w:p>
        </w:tc>
        <w:tc>
          <w:tcPr>
            <w:tcW w:w="5953" w:type="dxa"/>
            <w:tcBorders>
              <w:top w:val="nil"/>
              <w:left w:val="nil"/>
              <w:bottom w:val="nil"/>
              <w:right w:val="nil"/>
            </w:tcBorders>
          </w:tcPr>
          <w:p>
            <w:pPr>
              <w:pStyle w:val="0"/>
            </w:pPr>
            <w:r>
              <w:rPr>
                <w:sz w:val="20"/>
              </w:rPr>
              <w:t xml:space="preserve">увеличена численность населения различных возрастных и социальных групп, систематически занимающегося плаванием;</w:t>
            </w:r>
          </w:p>
          <w:p>
            <w:pPr>
              <w:pStyle w:val="0"/>
            </w:pPr>
            <w:r>
              <w:rPr>
                <w:sz w:val="20"/>
              </w:rPr>
              <w:t xml:space="preserve">увеличена численность обучающихся в общеобразовательных организациях, в том числе обучающихся с ограниченными возможностями здоровья и инвалидов, обученных базовому навыку плавания в рамках основных общеобразовательных программ, включая внеурочную деятельность</w:t>
            </w:r>
          </w:p>
        </w:tc>
      </w:tr>
    </w:tbl>
    <w:p>
      <w:pPr>
        <w:pStyle w:val="0"/>
        <w:jc w:val="both"/>
      </w:pPr>
      <w:r>
        <w:rPr>
          <w:sz w:val="20"/>
        </w:rPr>
      </w:r>
    </w:p>
    <w:p>
      <w:pPr>
        <w:pStyle w:val="2"/>
        <w:outlineLvl w:val="1"/>
        <w:jc w:val="center"/>
      </w:pPr>
      <w:r>
        <w:rPr>
          <w:sz w:val="20"/>
        </w:rPr>
        <w:t xml:space="preserve">1. Введение</w:t>
      </w:r>
    </w:p>
    <w:p>
      <w:pPr>
        <w:pStyle w:val="0"/>
        <w:jc w:val="both"/>
      </w:pPr>
      <w:r>
        <w:rPr>
          <w:sz w:val="20"/>
        </w:rPr>
      </w:r>
    </w:p>
    <w:p>
      <w:pPr>
        <w:pStyle w:val="0"/>
        <w:ind w:firstLine="540"/>
        <w:jc w:val="both"/>
      </w:pPr>
      <w:r>
        <w:rPr>
          <w:sz w:val="20"/>
        </w:rPr>
        <w:t xml:space="preserve">Региональная межведомственная программа "Плавание для всех" (далее - Программа) разработана в соответствии с </w:t>
      </w:r>
      <w:hyperlink w:history="0" r:id="rId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со </w:t>
      </w:r>
      <w:hyperlink w:history="0" r:id="rId10" w:tooltip="Распоряжение Правительства РФ от 24.11.2020 N 3081-р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Стратегией</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w:t>
      </w:r>
      <w:hyperlink w:history="0" r:id="rId11" w:tooltip="Распоряжение Правительства РФ от 28.12.2021 N 3894-р (ред. от 29.09.2022) &lt;Об утверждении Концепции развития детско-юношеского спорта в Российской Федерации до 2030 года и плана мероприятий по ее реализации&gt; (вместе с &quot;Планом мероприятий по реализации Концепции развития детско-юношеского спорта в Российской Федерации до 2030 года, I этап (2022 - 2024 годы)&quot;) {КонсультантПлюс}">
        <w:r>
          <w:rPr>
            <w:sz w:val="20"/>
            <w:color w:val="0000ff"/>
          </w:rPr>
          <w:t xml:space="preserve">Концепцией</w:t>
        </w:r>
      </w:hyperlink>
      <w:r>
        <w:rPr>
          <w:sz w:val="20"/>
        </w:rPr>
        <w:t xml:space="preserve"> развития детско-юношеского спорта в Российской Федерации до 2030 года, утвержденной распоряжением Правительства Российской Федерации от 28.12.2021 N 3894-р, в рамках реализации </w:t>
      </w:r>
      <w:hyperlink w:history="0" r:id="rId12" w:tooltip="&quot;Перечень поручений по итогам заседания Совета по развитию физической культуры и спорта&quot; (утв. Президентом РФ 30.04.2019 N Пр-759) {КонсультантПлюс}">
        <w:r>
          <w:rPr>
            <w:sz w:val="20"/>
            <w:color w:val="0000ff"/>
          </w:rPr>
          <w:t xml:space="preserve">абзаца шестого подпункта "д" пункта 1</w:t>
        </w:r>
      </w:hyperlink>
      <w:r>
        <w:rPr>
          <w:sz w:val="20"/>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30.04.2019 N Пр-759, </w:t>
      </w:r>
      <w:hyperlink w:history="0" r:id="rId13" w:tooltip="&quot;Перечень поручений по итогам заседания Совета по развитию физической культуры и спорта&quot; (утв. Президентом РФ 07.10.2021 N Пр-1919) {КонсультантПлюс}">
        <w:r>
          <w:rPr>
            <w:sz w:val="20"/>
            <w:color w:val="0000ff"/>
          </w:rPr>
          <w:t xml:space="preserve">подпункта "а" пункта 5</w:t>
        </w:r>
      </w:hyperlink>
      <w:r>
        <w:rPr>
          <w:sz w:val="20"/>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07.10.2021 N Пр-1919, основных задач </w:t>
      </w:r>
      <w:hyperlink w:history="0" r:id="rId14" w:tooltip="Постановление Президиума Правительства Республики Хакасия от 11.10.2021 N 157-п &quot;О Стратегии развития физической культуры и спорта в Республике Хакасия на период до 2030 года&quot; (вместе с &quot;Планом мероприятий по реализации Стратегии развития физической культуры и спорта в Республике Хакасия на период до 2030 года&quot;) {КонсультантПлюс}">
        <w:r>
          <w:rPr>
            <w:sz w:val="20"/>
            <w:color w:val="0000ff"/>
          </w:rPr>
          <w:t xml:space="preserve">Стратегии</w:t>
        </w:r>
      </w:hyperlink>
      <w:r>
        <w:rPr>
          <w:sz w:val="20"/>
        </w:rPr>
        <w:t xml:space="preserve"> развития физической культуры и спорта в Республике Хакасия на период до 2030 года, утвержденной постановлением Президиума Правительства Республики Хакасия от 11.10.2021 N 157-п, государственной </w:t>
      </w:r>
      <w:hyperlink w:history="0" r:id="rId15"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КонсультантПлюс}">
        <w:r>
          <w:rPr>
            <w:sz w:val="20"/>
            <w:color w:val="0000ff"/>
          </w:rPr>
          <w:t xml:space="preserve">программы</w:t>
        </w:r>
      </w:hyperlink>
      <w:r>
        <w:rPr>
          <w:sz w:val="20"/>
        </w:rPr>
        <w:t xml:space="preserve"> Республики Хакасия "Развитие физической культуры и спорта в Республике Хакасия", утвержденной постановлением Правительства Республики Хакасия от 27.10.2015 N 554.</w:t>
      </w:r>
    </w:p>
    <w:p>
      <w:pPr>
        <w:pStyle w:val="0"/>
        <w:spacing w:before="200" w:line-rule="auto"/>
        <w:ind w:firstLine="540"/>
        <w:jc w:val="both"/>
      </w:pPr>
      <w:hyperlink w:history="0" r:id="rId1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и стратегических задачах развития Российской Федерации на период до 2030 года" определены национальные цели и стратегические задачи развития Российской Федерации на период до 2030 года, позволяющие осуществить прорывное социально-экономическое развитие Российской Федерации, повышение уровня жизни граждан, создание комфортных условий для проживания, а также условий и возможностей для самореализации и раскрытия таланта каждого человека.</w:t>
      </w:r>
    </w:p>
    <w:p>
      <w:pPr>
        <w:pStyle w:val="0"/>
        <w:spacing w:before="200" w:line-rule="auto"/>
        <w:ind w:firstLine="540"/>
        <w:jc w:val="both"/>
      </w:pPr>
      <w:r>
        <w:rPr>
          <w:sz w:val="20"/>
        </w:rPr>
        <w:t xml:space="preserve">Программа представляет собой систему мероприятий, разработанных на основании принципов и приоритетов развития физической культуры и спорта, с учетом региональных особенностей и социально-экономических условий Республики Хакасия.</w:t>
      </w:r>
    </w:p>
    <w:p>
      <w:pPr>
        <w:pStyle w:val="0"/>
        <w:spacing w:before="200" w:line-rule="auto"/>
        <w:ind w:firstLine="540"/>
        <w:jc w:val="both"/>
      </w:pPr>
      <w:r>
        <w:rPr>
          <w:sz w:val="20"/>
        </w:rPr>
        <w:t xml:space="preserve">Внедрение и системная реализация Программы должны обеспечить тесное межведомственное взаимодействие на региональном и муниципальном уровнях всех участников Программы, а также взаимодействие с коммерческими и некоммерческими организациями, учреждениями, лицами, принимающими участие в реализации Программы.</w:t>
      </w:r>
    </w:p>
    <w:p>
      <w:pPr>
        <w:pStyle w:val="0"/>
        <w:spacing w:before="200" w:line-rule="auto"/>
        <w:ind w:firstLine="540"/>
        <w:jc w:val="both"/>
      </w:pPr>
      <w:r>
        <w:rPr>
          <w:sz w:val="20"/>
        </w:rPr>
        <w:t xml:space="preserve">Вовлечение в систему взаимодействия социально ориентированных некоммерческих организаций в качестве исполнителей общественно полезных услуг по обеспечению населения условиями для занятий плаванием при соблюдении комплекса технико-методологических стандартов и норм гарантирует качество услуг за счет применения принципов конкурентного отбора участников и повысит эффективность функционирования существующих и новых бассейнов для плавания за счет реализации в них государственных социальных программ и проектов.</w:t>
      </w:r>
    </w:p>
    <w:p>
      <w:pPr>
        <w:pStyle w:val="0"/>
        <w:spacing w:before="200" w:line-rule="auto"/>
        <w:ind w:firstLine="540"/>
        <w:jc w:val="both"/>
      </w:pPr>
      <w:r>
        <w:rPr>
          <w:sz w:val="20"/>
        </w:rPr>
        <w:t xml:space="preserve">Это позволит решить задачи по созданию для населения всех возрастных категорий и социальных групп условий для обучения и занятий плаванием, расширит возможности для выявления перспективных спортсменов и подготовки спортивного резерва, улучшит доступность бассейнов для плавания для населения Республики Хакасия независимо от места проживания и в целом повысит интерес населения Республики Хакасия к ведению здорового образа жизни, что отвечает национальным целям развития страны.</w:t>
      </w:r>
    </w:p>
    <w:p>
      <w:pPr>
        <w:pStyle w:val="0"/>
        <w:jc w:val="both"/>
      </w:pPr>
      <w:r>
        <w:rPr>
          <w:sz w:val="20"/>
        </w:rPr>
      </w:r>
    </w:p>
    <w:p>
      <w:pPr>
        <w:pStyle w:val="2"/>
        <w:outlineLvl w:val="1"/>
        <w:jc w:val="center"/>
      </w:pPr>
      <w:r>
        <w:rPr>
          <w:sz w:val="20"/>
        </w:rPr>
        <w:t xml:space="preserve">2. Состояние системы плавания в Республике Хакасия</w:t>
      </w:r>
    </w:p>
    <w:p>
      <w:pPr>
        <w:pStyle w:val="0"/>
        <w:jc w:val="both"/>
      </w:pPr>
      <w:r>
        <w:rPr>
          <w:sz w:val="20"/>
        </w:rPr>
      </w:r>
    </w:p>
    <w:p>
      <w:pPr>
        <w:pStyle w:val="0"/>
        <w:ind w:firstLine="540"/>
        <w:jc w:val="both"/>
      </w:pPr>
      <w:r>
        <w:rPr>
          <w:sz w:val="20"/>
        </w:rPr>
        <w:t xml:space="preserve">Республика Хакасия в достаточной мере обеспечена водными ресурсами. При этом доступность водоемов для населения региона, используемых для отдыха и занятий спортом, создает предпосылки для несчастных случаев, травм, экологических нарушений на водных объектах.</w:t>
      </w:r>
    </w:p>
    <w:p>
      <w:pPr>
        <w:pStyle w:val="0"/>
        <w:spacing w:before="200" w:line-rule="auto"/>
        <w:ind w:firstLine="540"/>
        <w:jc w:val="both"/>
      </w:pPr>
      <w:r>
        <w:rPr>
          <w:sz w:val="20"/>
        </w:rPr>
        <w:t xml:space="preserve">Анализ происшествий на водных объектах Республики Хакасия показывает, что гибель людей происходит в основном в местах массового отдыха людей.</w:t>
      </w:r>
    </w:p>
    <w:p>
      <w:pPr>
        <w:pStyle w:val="0"/>
        <w:spacing w:before="200" w:line-rule="auto"/>
        <w:ind w:firstLine="540"/>
        <w:jc w:val="both"/>
      </w:pPr>
      <w:r>
        <w:rPr>
          <w:sz w:val="20"/>
        </w:rPr>
        <w:t xml:space="preserve">Вместе с тем требуется принятие дополнительных мер по обеспечению безопасности людей на водных объектах республики, что позволит минимизировать негативные последствия неорганизованного отдыха людей на водоемах. Важной составляющей безопасности людей на водных объектах является умение держаться на воде и соблюдение правил безопасности.</w:t>
      </w:r>
    </w:p>
    <w:p>
      <w:pPr>
        <w:pStyle w:val="0"/>
        <w:spacing w:before="200" w:line-rule="auto"/>
        <w:ind w:firstLine="540"/>
        <w:jc w:val="both"/>
      </w:pPr>
      <w:r>
        <w:rPr>
          <w:sz w:val="20"/>
        </w:rPr>
        <w:t xml:space="preserve">Прикладное значение плавания состоит в приобретении чрезвычайно важного для жизни умения плавать и оказывать помощь на воде, профилактике несчастных случаев на водных объектах.</w:t>
      </w:r>
    </w:p>
    <w:p>
      <w:pPr>
        <w:pStyle w:val="0"/>
        <w:spacing w:before="200" w:line-rule="auto"/>
        <w:ind w:firstLine="540"/>
        <w:jc w:val="both"/>
      </w:pPr>
      <w:r>
        <w:rPr>
          <w:sz w:val="20"/>
        </w:rPr>
        <w:t xml:space="preserve">Отсутствие навыков передвижения в воде является существенным фактором риска возникновения происшествий на водных объектах, в том числе с летальным исходом.</w:t>
      </w:r>
    </w:p>
    <w:p>
      <w:pPr>
        <w:pStyle w:val="0"/>
        <w:spacing w:before="200" w:line-rule="auto"/>
        <w:ind w:firstLine="540"/>
        <w:jc w:val="both"/>
      </w:pPr>
      <w:r>
        <w:rPr>
          <w:sz w:val="20"/>
        </w:rPr>
        <w:t xml:space="preserve">По данным федерального статистического наблюдения по </w:t>
      </w:r>
      <w:hyperlink w:history="0" r:id="rId17"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КонсультантПлюс}">
        <w:r>
          <w:rPr>
            <w:sz w:val="20"/>
            <w:color w:val="0000ff"/>
          </w:rPr>
          <w:t xml:space="preserve">форме N 1-ФК</w:t>
        </w:r>
      </w:hyperlink>
      <w:r>
        <w:rPr>
          <w:sz w:val="20"/>
        </w:rPr>
        <w:t xml:space="preserve"> "Сведения о физической культуре и спорте", утвержденной приказом Федеральной службы государственной статистики от 27.03.2019 N 172, в систематические занятия физической культурой и спортом в Республике Хакасия вовлечено:</w:t>
      </w:r>
    </w:p>
    <w:p>
      <w:pPr>
        <w:pStyle w:val="0"/>
        <w:spacing w:before="200" w:line-rule="auto"/>
        <w:ind w:firstLine="540"/>
        <w:jc w:val="both"/>
      </w:pPr>
      <w:r>
        <w:rPr>
          <w:sz w:val="20"/>
        </w:rPr>
        <w:t xml:space="preserve">2019 год - 102508 человек, в том числе плаванием занимается 3439 человек;</w:t>
      </w:r>
    </w:p>
    <w:p>
      <w:pPr>
        <w:pStyle w:val="0"/>
        <w:spacing w:before="200" w:line-rule="auto"/>
        <w:ind w:firstLine="540"/>
        <w:jc w:val="both"/>
      </w:pPr>
      <w:r>
        <w:rPr>
          <w:sz w:val="20"/>
        </w:rPr>
        <w:t xml:space="preserve">2020 год - 103908 человек, в том числе плаванием занимается 3801 человек;</w:t>
      </w:r>
    </w:p>
    <w:p>
      <w:pPr>
        <w:pStyle w:val="0"/>
        <w:spacing w:before="200" w:line-rule="auto"/>
        <w:ind w:firstLine="540"/>
        <w:jc w:val="both"/>
      </w:pPr>
      <w:r>
        <w:rPr>
          <w:sz w:val="20"/>
        </w:rPr>
        <w:t xml:space="preserve">2021 год - 97602 человека, в том числе плаванием занимается 2701 человек.</w:t>
      </w:r>
    </w:p>
    <w:p>
      <w:pPr>
        <w:pStyle w:val="0"/>
        <w:spacing w:before="200" w:line-rule="auto"/>
        <w:ind w:firstLine="540"/>
        <w:jc w:val="both"/>
      </w:pPr>
      <w:r>
        <w:rPr>
          <w:sz w:val="20"/>
        </w:rPr>
        <w:t xml:space="preserve">Создание условий для вовлечения всех возрастных и социальных групп населения в занятия плаванием, как наиболее доступным, безопасным и нетравматичным видом спорта, может иметь максимально позитивный эффект.</w:t>
      </w:r>
    </w:p>
    <w:p>
      <w:pPr>
        <w:pStyle w:val="0"/>
        <w:spacing w:before="200" w:line-rule="auto"/>
        <w:ind w:firstLine="540"/>
        <w:jc w:val="both"/>
      </w:pPr>
      <w:r>
        <w:rPr>
          <w:sz w:val="20"/>
        </w:rPr>
        <w:t xml:space="preserve">Отправной точкой для вовлечения населения в занятия плаванием является создание условий для обучения плаванию в первую очередь детей, поскольку плавание является базовым навыком, который позволит не только улучшить состояние здоровья подрастающего поколения, увеличить уровень его физической активности, но и будет способствовать профилактике несчастных случаев на воде.</w:t>
      </w:r>
    </w:p>
    <w:p>
      <w:pPr>
        <w:pStyle w:val="0"/>
        <w:spacing w:before="200" w:line-rule="auto"/>
        <w:ind w:firstLine="540"/>
        <w:jc w:val="both"/>
      </w:pPr>
      <w:r>
        <w:rPr>
          <w:sz w:val="20"/>
        </w:rPr>
        <w:t xml:space="preserve">В республике на 01.01.2022 функционируют свыше 400 организаций, которые реализуют дополнительные общеобразовательные программы в области физической культуры и спорта с общей численностью обучающихся более 74 тыс. человек, из них программы по плаванию осваивают лишь 208 человек.</w:t>
      </w:r>
    </w:p>
    <w:p>
      <w:pPr>
        <w:pStyle w:val="0"/>
        <w:spacing w:before="200" w:line-rule="auto"/>
        <w:ind w:firstLine="540"/>
        <w:jc w:val="both"/>
      </w:pPr>
      <w:r>
        <w:rPr>
          <w:sz w:val="20"/>
        </w:rPr>
        <w:t xml:space="preserve">По состоянию на начало 2021/2022 учебного года охват школьников занятиями в рамках учебного предмета "Физическая культура" составляет более 71,5 тыс. человек. Численность учителей физической культуры составляет более 340 человек, из них 30% имеют категории.</w:t>
      </w:r>
    </w:p>
    <w:p>
      <w:pPr>
        <w:pStyle w:val="0"/>
        <w:spacing w:before="200" w:line-rule="auto"/>
        <w:ind w:firstLine="540"/>
        <w:jc w:val="both"/>
      </w:pPr>
      <w:r>
        <w:rPr>
          <w:sz w:val="20"/>
        </w:rPr>
        <w:t xml:space="preserve">Развитие школьного спорта в Республике Хакасия осуществляется через школьные спортивные клубы. В настоящее время насчитывается 129 школьных спортивных клубов, спортивных секций по 20 видам спорта, из них наиболее популярны - футбол, волейбол, баскетбол, легкая атлетика, теннис, спортивная борьба, шахматы. Охват систематическими занятиями физической культурой и спортом во внеурочное время составляет более 60%.</w:t>
      </w:r>
    </w:p>
    <w:p>
      <w:pPr>
        <w:pStyle w:val="0"/>
        <w:spacing w:before="200" w:line-rule="auto"/>
        <w:ind w:firstLine="540"/>
        <w:jc w:val="both"/>
      </w:pPr>
      <w:r>
        <w:rPr>
          <w:sz w:val="20"/>
        </w:rPr>
        <w:t xml:space="preserve">Ведется работа по выявлению спортивно талантливых детей и созданию для них соответствующих условий для профессионального спортивного развития, что важно для подготовки спортивного резерва.</w:t>
      </w:r>
    </w:p>
    <w:p>
      <w:pPr>
        <w:pStyle w:val="0"/>
        <w:spacing w:before="200" w:line-rule="auto"/>
        <w:ind w:firstLine="540"/>
        <w:jc w:val="both"/>
      </w:pPr>
      <w:r>
        <w:rPr>
          <w:sz w:val="20"/>
        </w:rPr>
        <w:t xml:space="preserve">Всероссийские спортивные соревнования школьников "Президентские состязания" и "Президентские спортивные игры" (далее - Президентские состязания, Президентские спортивные игры) являются основой национальной системы физкультурно-спортивного воспитания подрастающего поколения и направлены на совершенствование физической подготовки школьников, их массовое вовлечение в занятия физической культурой и спортом, а также формирование здорового образа жизни. В программы данных мероприятий входят соревнования по плаванию, включающие личные соревнования на дистанции 50 метров и эстафету 4 x 50 метров вольным стилем.</w:t>
      </w:r>
    </w:p>
    <w:p>
      <w:pPr>
        <w:pStyle w:val="0"/>
        <w:spacing w:before="200" w:line-rule="auto"/>
        <w:ind w:firstLine="540"/>
        <w:jc w:val="both"/>
      </w:pPr>
      <w:r>
        <w:rPr>
          <w:sz w:val="20"/>
        </w:rPr>
        <w:t xml:space="preserve">Ежегодно в региональном этапе Президентских состязаний принимают участие около 20 тыс. обучающихся, а в Президентских спортивных играх 25 тыс. обучающихся.</w:t>
      </w:r>
    </w:p>
    <w:p>
      <w:pPr>
        <w:pStyle w:val="0"/>
        <w:spacing w:before="200" w:line-rule="auto"/>
        <w:ind w:firstLine="540"/>
        <w:jc w:val="both"/>
      </w:pPr>
      <w:r>
        <w:rPr>
          <w:sz w:val="20"/>
        </w:rPr>
        <w:t xml:space="preserve">Всероссийский физкультурно-спортивный комплекс "Готов к труду и обороне" (ГТО) (далее - ВФСК "ГТО") как программная и нормативная основа системы физического воспитания населения устанавливает государственные требования к уровню физической подготовленности различных категорий населения. Плавание как вид испытаний (дистанции 25 метров, 50 метров; с учетом/без учета времени) представлен практически на всех ступенях ВФСК "ГТО" для всех возрастных категорий (от 6 до 70 лет и старше), в том числе для категории граждан с ограниченными возможностями здоровья.</w:t>
      </w:r>
    </w:p>
    <w:p>
      <w:pPr>
        <w:pStyle w:val="0"/>
        <w:spacing w:before="200" w:line-rule="auto"/>
        <w:ind w:firstLine="540"/>
        <w:jc w:val="both"/>
      </w:pPr>
      <w:r>
        <w:rPr>
          <w:sz w:val="20"/>
        </w:rPr>
        <w:t xml:space="preserve">В рамках реализации государственной </w:t>
      </w:r>
      <w:hyperlink w:history="0" r:id="rId18"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КонсультантПлюс}">
        <w:r>
          <w:rPr>
            <w:sz w:val="20"/>
            <w:color w:val="0000ff"/>
          </w:rPr>
          <w:t xml:space="preserve">программы</w:t>
        </w:r>
      </w:hyperlink>
      <w:r>
        <w:rPr>
          <w:sz w:val="20"/>
        </w:rPr>
        <w:t xml:space="preserve"> Республики Хакасия "Развитие физической культуры и спорта в Республике Хакасия", утвержденной постановлением Правительства Республики Хакасия от 27.10.2015 N 554, во исполнение </w:t>
      </w:r>
      <w:hyperlink w:history="0" r:id="rId19" w:tooltip="Указ Президента РФ от 24.03.2014 N 172 &quot;О Всероссийском физкультурно-спортивном комплексе &quot;Готов к труду и обороне&quot; (ГТО)&quot; {КонсультантПлюс}">
        <w:r>
          <w:rPr>
            <w:sz w:val="20"/>
            <w:color w:val="0000ff"/>
          </w:rPr>
          <w:t xml:space="preserve">Указа</w:t>
        </w:r>
      </w:hyperlink>
      <w:r>
        <w:rPr>
          <w:sz w:val="20"/>
        </w:rPr>
        <w:t xml:space="preserve"> Президента Российской Федерации от 24.03.2014 N 172 "О Всероссийском физкультурно-спортивном комплексе "Готов к труду и обороне" (ГТО)" на территории Республики Хакасия продолжает развиваться данное движение.</w:t>
      </w:r>
    </w:p>
    <w:p>
      <w:pPr>
        <w:pStyle w:val="0"/>
        <w:spacing w:before="200" w:line-rule="auto"/>
        <w:ind w:firstLine="540"/>
        <w:jc w:val="both"/>
      </w:pPr>
      <w:r>
        <w:rPr>
          <w:sz w:val="20"/>
        </w:rPr>
        <w:t xml:space="preserve">Подготовлен кадровый состав для приема норм ВФСК "ГТО", проводятся спортивные соревнования различного уровня, включая муниципальный и региональный этапы всероссийских соревнований по плаванию, входящих в ВФСК "ГТО", а также муниципальный и региональный этапы Президентских спортивных игр и Президентских состязаний. Муниципальными центрами тестирования ВФСК "ГТО" обеспечивается принятие нормативов по виду испытания "плавание" у населения Республики Хакасия.</w:t>
      </w:r>
    </w:p>
    <w:p>
      <w:pPr>
        <w:pStyle w:val="0"/>
        <w:spacing w:before="200" w:line-rule="auto"/>
        <w:ind w:firstLine="540"/>
        <w:jc w:val="both"/>
      </w:pPr>
      <w:r>
        <w:rPr>
          <w:sz w:val="20"/>
        </w:rPr>
        <w:t xml:space="preserve">Таким образом, нормативы по плаванию ВФСК "ГТО" выполнили в:</w:t>
      </w:r>
    </w:p>
    <w:p>
      <w:pPr>
        <w:pStyle w:val="0"/>
        <w:spacing w:before="200" w:line-rule="auto"/>
        <w:ind w:firstLine="540"/>
        <w:jc w:val="both"/>
      </w:pPr>
      <w:r>
        <w:rPr>
          <w:sz w:val="20"/>
        </w:rPr>
        <w:t xml:space="preserve">2019 году - 186 человек;</w:t>
      </w:r>
    </w:p>
    <w:p>
      <w:pPr>
        <w:pStyle w:val="0"/>
        <w:spacing w:before="200" w:line-rule="auto"/>
        <w:ind w:firstLine="540"/>
        <w:jc w:val="both"/>
      </w:pPr>
      <w:r>
        <w:rPr>
          <w:sz w:val="20"/>
        </w:rPr>
        <w:t xml:space="preserve">2020 году - 91 человек;</w:t>
      </w:r>
    </w:p>
    <w:p>
      <w:pPr>
        <w:pStyle w:val="0"/>
        <w:spacing w:before="200" w:line-rule="auto"/>
        <w:ind w:firstLine="540"/>
        <w:jc w:val="both"/>
      </w:pPr>
      <w:r>
        <w:rPr>
          <w:sz w:val="20"/>
        </w:rPr>
        <w:t xml:space="preserve">2021 году - 223 человека.</w:t>
      </w:r>
    </w:p>
    <w:p>
      <w:pPr>
        <w:pStyle w:val="0"/>
        <w:spacing w:before="200" w:line-rule="auto"/>
        <w:ind w:firstLine="540"/>
        <w:jc w:val="both"/>
      </w:pPr>
      <w:r>
        <w:rPr>
          <w:sz w:val="20"/>
        </w:rPr>
        <w:t xml:space="preserve">В 1 - 4 классах спортивно-оздоровительная деятельность в рамках учебного предмета "Физическая культура" может содержать модуль "Плавание" при наличии и соблюдении определенных условий.</w:t>
      </w:r>
    </w:p>
    <w:p>
      <w:pPr>
        <w:pStyle w:val="0"/>
        <w:spacing w:before="200" w:line-rule="auto"/>
        <w:ind w:firstLine="540"/>
        <w:jc w:val="both"/>
      </w:pPr>
      <w:r>
        <w:rPr>
          <w:sz w:val="20"/>
        </w:rPr>
        <w:t xml:space="preserve">Примерная рабочая программа учебного предмета "Физическая культура" (модуль "Плавание") для образовательных организаций, реализующих образовательные программы начального общего и основного общего образования, включающая 36-часовую программу обучения плаванию, одобренная протоколом заседания федерального учебно-методического объединения по общему образованию от 24.12.2020 N 5/20, содержит: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pPr>
        <w:pStyle w:val="0"/>
        <w:spacing w:before="200" w:line-rule="auto"/>
        <w:ind w:firstLine="540"/>
        <w:jc w:val="both"/>
      </w:pPr>
      <w:r>
        <w:rPr>
          <w:sz w:val="20"/>
        </w:rPr>
        <w:t xml:space="preserve">По итогам освоения модуля по обучению плаванию за 36 часов ребенок сможет уверенно проплыть 25 метров выбранным способом (кролем на груди, кролем на спине, брассом), освоит технику безопасности и умение применять знания в процессе нахождения как в бассейне для плавания, так и в открытых водоемах.</w:t>
      </w:r>
    </w:p>
    <w:p>
      <w:pPr>
        <w:pStyle w:val="0"/>
        <w:spacing w:before="200" w:line-rule="auto"/>
        <w:ind w:firstLine="540"/>
        <w:jc w:val="both"/>
      </w:pPr>
      <w:r>
        <w:rPr>
          <w:sz w:val="20"/>
        </w:rPr>
        <w:t xml:space="preserve">Реализация модуля предусматривается в учебных планах, в том числе за счет часов, отводимых на внеурочную деятельность, при наличии возможностей общеобразовательной организации.</w:t>
      </w:r>
    </w:p>
    <w:p>
      <w:pPr>
        <w:pStyle w:val="0"/>
        <w:spacing w:before="200" w:line-rule="auto"/>
        <w:ind w:firstLine="540"/>
        <w:jc w:val="both"/>
      </w:pPr>
      <w:r>
        <w:rPr>
          <w:sz w:val="20"/>
        </w:rPr>
        <w:t xml:space="preserve">Также целесообразно соответствующими спортивными организациями разработать программу по обучению плаванию населения, в том числе детей и молодежи, не владеющих базовыми навыками плавания.</w:t>
      </w:r>
    </w:p>
    <w:p>
      <w:pPr>
        <w:pStyle w:val="0"/>
        <w:spacing w:before="200" w:line-rule="auto"/>
        <w:ind w:firstLine="540"/>
        <w:jc w:val="both"/>
      </w:pPr>
      <w:r>
        <w:rPr>
          <w:sz w:val="20"/>
        </w:rPr>
        <w:t xml:space="preserve">Внедрение программы, модуля по плаванию отвечает задачам </w:t>
      </w:r>
      <w:hyperlink w:history="0" r:id="rId20" w:tooltip="&quot;Перечень поручений по итогам заседания Совета по развитию физической культуры и спорта&quot; (утв. Президентом РФ 07.10.2021 N Пр-1919) {КонсультантПлюс}">
        <w:r>
          <w:rPr>
            <w:sz w:val="20"/>
            <w:color w:val="0000ff"/>
          </w:rPr>
          <w:t xml:space="preserve">подпункта "а" пункта 5</w:t>
        </w:r>
      </w:hyperlink>
      <w:r>
        <w:rPr>
          <w:sz w:val="20"/>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07.10.2021 N Пр-1919 и позволит повысить охват обучающихся и сформировать привычки здорового и безопасного образа жизни у подрастающего поколения уже на ранних этапах их обучения и воспитания.</w:t>
      </w:r>
    </w:p>
    <w:p>
      <w:pPr>
        <w:pStyle w:val="0"/>
        <w:spacing w:before="200" w:line-rule="auto"/>
        <w:ind w:firstLine="540"/>
        <w:jc w:val="both"/>
      </w:pPr>
      <w:r>
        <w:rPr>
          <w:sz w:val="20"/>
        </w:rPr>
        <w:t xml:space="preserve">Плавание, благодаря исключительно высокому спортивному, прикладному, оздоровительному и общеразвивающему значению, является перспективным направлением в области физической культуры и спорта, в социальных программах реабилитации и социально-бытовой адаптации различных возрастных групп лиц с ограниченными возможностями здоровья.</w:t>
      </w:r>
    </w:p>
    <w:p>
      <w:pPr>
        <w:pStyle w:val="0"/>
        <w:spacing w:before="200" w:line-rule="auto"/>
        <w:ind w:firstLine="540"/>
        <w:jc w:val="both"/>
      </w:pPr>
      <w:r>
        <w:rPr>
          <w:sz w:val="20"/>
        </w:rPr>
        <w:t xml:space="preserve">Занятия плаванием для детей с ограниченными возможностями здоровья и детей-инвалидов являются эффективным средством коррекции отклонений в развитии и здоровье, восстановления нарушенных двигательных и интеллектуальных функций, значительного улучшения физического состояния, освоения широкого спектра двигательных навыков, развития физических качеств. Дети более успешно осваивают основную общеобразовательную программу.</w:t>
      </w:r>
    </w:p>
    <w:p>
      <w:pPr>
        <w:pStyle w:val="0"/>
        <w:spacing w:before="200" w:line-rule="auto"/>
        <w:ind w:firstLine="540"/>
        <w:jc w:val="both"/>
      </w:pPr>
      <w:r>
        <w:rPr>
          <w:sz w:val="20"/>
        </w:rPr>
        <w:t xml:space="preserve">Кроме того, плавание - наиболее доступный и возможный вид физических упражнений, рекомендуемый взрослому населению, имеющему существенные ограничения для занятий физической культурой на суше (излишний вес, нарушения опорно-двигательного аппарата и другие заболевания), а также при реабилитации после тяжелых болезней или травм.</w:t>
      </w:r>
    </w:p>
    <w:p>
      <w:pPr>
        <w:pStyle w:val="0"/>
        <w:spacing w:before="200" w:line-rule="auto"/>
        <w:ind w:firstLine="540"/>
        <w:jc w:val="both"/>
      </w:pPr>
      <w:r>
        <w:rPr>
          <w:sz w:val="20"/>
        </w:rPr>
        <w:t xml:space="preserve">В последнее время стали культивироваться такие формы, как оздоровительное плавание и гимнастика, физкультурно-оздоровительные мероприятия, комплексы оздоровительных и корректирующих процедур в условиях бассейна для плавания, что позволяет создавать условия для социальной адаптации данной категории граждан, их самореализации и самоутверждения в социуме посредством занятий плаванием.</w:t>
      </w:r>
    </w:p>
    <w:p>
      <w:pPr>
        <w:pStyle w:val="0"/>
        <w:spacing w:before="200" w:line-rule="auto"/>
        <w:ind w:firstLine="540"/>
        <w:jc w:val="both"/>
      </w:pPr>
      <w:r>
        <w:rPr>
          <w:sz w:val="20"/>
        </w:rPr>
        <w:t xml:space="preserve">По данным федерального статистического наблюдения по </w:t>
      </w:r>
      <w:hyperlink w:history="0" r:id="rId21" w:tooltip="Приказ Росстата от 08.10.2018 N 603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quot; {КонсультантПлюс}">
        <w:r>
          <w:rPr>
            <w:sz w:val="20"/>
            <w:color w:val="0000ff"/>
          </w:rPr>
          <w:t xml:space="preserve">форме 3-АФК</w:t>
        </w:r>
      </w:hyperlink>
      <w:r>
        <w:rPr>
          <w:sz w:val="20"/>
        </w:rPr>
        <w:t xml:space="preserve"> "Сведения об адаптивной физической культуре и спорте", утвержденной приказом Федеральной службы государственной статистики от 08.10.2018 N 603, в Республике Хакасия инвалиды и лица с ограниченными возможностями здоровья плаванием не занимаются. Формы и методики проведения физкультурно-оздоровительных занятий с инвалидами разных нозологических групп остаются недостаточно разработанными. Предоставление возможности инвалидам и лицам с ограниченными возможностями здоровья заниматься плаванием является одной из задач Программы.</w:t>
      </w:r>
    </w:p>
    <w:p>
      <w:pPr>
        <w:pStyle w:val="0"/>
        <w:spacing w:before="200" w:line-rule="auto"/>
        <w:ind w:firstLine="540"/>
        <w:jc w:val="both"/>
      </w:pPr>
      <w:r>
        <w:rPr>
          <w:sz w:val="20"/>
        </w:rPr>
        <w:t xml:space="preserve">Обучение и занятия плаванием невозможны без развития инфраструктуры с учетом потребностей различных категорий и групп населения. В настоящее время для обучения населения плаванию, оказания физкультурно-оздоровительных услуг и проведения спортивной подготовки в Республике Хакасия функционирует 40 бассейнов для плавания, в их число входят бассейны 4 - 20-метровые - 25 единиц, 25-метровые - 14 единиц, 50-метровые - 1 единица. Бассейны Боградского района находятся в аварийном состоянии.</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Плавательные бассейны Республики Хакасия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644"/>
        <w:gridCol w:w="835"/>
        <w:gridCol w:w="670"/>
        <w:gridCol w:w="756"/>
        <w:gridCol w:w="760"/>
        <w:gridCol w:w="749"/>
        <w:gridCol w:w="745"/>
        <w:gridCol w:w="760"/>
        <w:gridCol w:w="756"/>
        <w:gridCol w:w="767"/>
      </w:tblGrid>
      <w:tr>
        <w:tc>
          <w:tcPr>
            <w:tcW w:w="624"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Муниципальное образование</w:t>
            </w:r>
          </w:p>
        </w:tc>
        <w:tc>
          <w:tcPr>
            <w:gridSpan w:val="3"/>
            <w:tcW w:w="2261" w:type="dxa"/>
          </w:tcPr>
          <w:p>
            <w:pPr>
              <w:pStyle w:val="0"/>
              <w:jc w:val="center"/>
            </w:pPr>
            <w:r>
              <w:rPr>
                <w:sz w:val="20"/>
              </w:rPr>
              <w:t xml:space="preserve">Сфера физической культуры и спорта</w:t>
            </w:r>
          </w:p>
        </w:tc>
        <w:tc>
          <w:tcPr>
            <w:gridSpan w:val="3"/>
            <w:tcW w:w="2254" w:type="dxa"/>
          </w:tcPr>
          <w:p>
            <w:pPr>
              <w:pStyle w:val="0"/>
              <w:jc w:val="center"/>
            </w:pPr>
            <w:r>
              <w:rPr>
                <w:sz w:val="20"/>
              </w:rPr>
              <w:t xml:space="preserve">Сфера образования</w:t>
            </w:r>
          </w:p>
        </w:tc>
        <w:tc>
          <w:tcPr>
            <w:gridSpan w:val="3"/>
            <w:tcW w:w="2283" w:type="dxa"/>
          </w:tcPr>
          <w:p>
            <w:pPr>
              <w:pStyle w:val="0"/>
              <w:jc w:val="center"/>
            </w:pPr>
            <w:r>
              <w:rPr>
                <w:sz w:val="20"/>
              </w:rPr>
              <w:t xml:space="preserve">Сфера частного бизнеса</w:t>
            </w:r>
          </w:p>
        </w:tc>
      </w:tr>
      <w:tr>
        <w:tc>
          <w:tcPr>
            <w:vMerge w:val="continue"/>
          </w:tcPr>
          <w:p/>
        </w:tc>
        <w:tc>
          <w:tcPr>
            <w:vMerge w:val="continue"/>
          </w:tcPr>
          <w:p/>
        </w:tc>
        <w:tc>
          <w:tcPr>
            <w:tcW w:w="835" w:type="dxa"/>
          </w:tcPr>
          <w:p>
            <w:pPr>
              <w:pStyle w:val="0"/>
              <w:jc w:val="center"/>
            </w:pPr>
            <w:r>
              <w:rPr>
                <w:sz w:val="20"/>
              </w:rPr>
              <w:t xml:space="preserve">4 - 20 метров</w:t>
            </w:r>
          </w:p>
        </w:tc>
        <w:tc>
          <w:tcPr>
            <w:tcW w:w="670" w:type="dxa"/>
          </w:tcPr>
          <w:p>
            <w:pPr>
              <w:pStyle w:val="0"/>
              <w:jc w:val="center"/>
            </w:pPr>
            <w:r>
              <w:rPr>
                <w:sz w:val="20"/>
              </w:rPr>
              <w:t xml:space="preserve">25 метров</w:t>
            </w:r>
          </w:p>
        </w:tc>
        <w:tc>
          <w:tcPr>
            <w:tcW w:w="756" w:type="dxa"/>
          </w:tcPr>
          <w:p>
            <w:pPr>
              <w:pStyle w:val="0"/>
              <w:jc w:val="center"/>
            </w:pPr>
            <w:r>
              <w:rPr>
                <w:sz w:val="20"/>
              </w:rPr>
              <w:t xml:space="preserve">50 метров</w:t>
            </w:r>
          </w:p>
        </w:tc>
        <w:tc>
          <w:tcPr>
            <w:tcW w:w="760" w:type="dxa"/>
          </w:tcPr>
          <w:p>
            <w:pPr>
              <w:pStyle w:val="0"/>
              <w:jc w:val="center"/>
            </w:pPr>
            <w:r>
              <w:rPr>
                <w:sz w:val="20"/>
              </w:rPr>
              <w:t xml:space="preserve">4 - 20 метров</w:t>
            </w:r>
          </w:p>
        </w:tc>
        <w:tc>
          <w:tcPr>
            <w:tcW w:w="749" w:type="dxa"/>
          </w:tcPr>
          <w:p>
            <w:pPr>
              <w:pStyle w:val="0"/>
              <w:jc w:val="center"/>
            </w:pPr>
            <w:r>
              <w:rPr>
                <w:sz w:val="20"/>
              </w:rPr>
              <w:t xml:space="preserve">25 метров</w:t>
            </w:r>
          </w:p>
        </w:tc>
        <w:tc>
          <w:tcPr>
            <w:tcW w:w="745" w:type="dxa"/>
          </w:tcPr>
          <w:p>
            <w:pPr>
              <w:pStyle w:val="0"/>
              <w:jc w:val="center"/>
            </w:pPr>
            <w:r>
              <w:rPr>
                <w:sz w:val="20"/>
              </w:rPr>
              <w:t xml:space="preserve">50 метров</w:t>
            </w:r>
          </w:p>
        </w:tc>
        <w:tc>
          <w:tcPr>
            <w:tcW w:w="760" w:type="dxa"/>
          </w:tcPr>
          <w:p>
            <w:pPr>
              <w:pStyle w:val="0"/>
              <w:jc w:val="center"/>
            </w:pPr>
            <w:r>
              <w:rPr>
                <w:sz w:val="20"/>
              </w:rPr>
              <w:t xml:space="preserve">4 - 20 метров</w:t>
            </w:r>
          </w:p>
        </w:tc>
        <w:tc>
          <w:tcPr>
            <w:tcW w:w="756" w:type="dxa"/>
          </w:tcPr>
          <w:p>
            <w:pPr>
              <w:pStyle w:val="0"/>
              <w:jc w:val="center"/>
            </w:pPr>
            <w:r>
              <w:rPr>
                <w:sz w:val="20"/>
              </w:rPr>
              <w:t xml:space="preserve">25 метров</w:t>
            </w:r>
          </w:p>
        </w:tc>
        <w:tc>
          <w:tcPr>
            <w:tcW w:w="767" w:type="dxa"/>
          </w:tcPr>
          <w:p>
            <w:pPr>
              <w:pStyle w:val="0"/>
              <w:jc w:val="center"/>
            </w:pPr>
            <w:r>
              <w:rPr>
                <w:sz w:val="20"/>
              </w:rPr>
              <w:t xml:space="preserve">50 метров</w:t>
            </w:r>
          </w:p>
        </w:tc>
      </w:tr>
      <w:tr>
        <w:tc>
          <w:tcPr>
            <w:tcW w:w="624" w:type="dxa"/>
          </w:tcPr>
          <w:p>
            <w:pPr>
              <w:pStyle w:val="0"/>
              <w:jc w:val="center"/>
            </w:pPr>
            <w:r>
              <w:rPr>
                <w:sz w:val="20"/>
              </w:rPr>
              <w:t xml:space="preserve">1</w:t>
            </w:r>
          </w:p>
        </w:tc>
        <w:tc>
          <w:tcPr>
            <w:tcW w:w="1644" w:type="dxa"/>
          </w:tcPr>
          <w:p>
            <w:pPr>
              <w:pStyle w:val="0"/>
              <w:jc w:val="center"/>
            </w:pPr>
            <w:r>
              <w:rPr>
                <w:sz w:val="20"/>
              </w:rPr>
              <w:t xml:space="preserve">2</w:t>
            </w:r>
          </w:p>
        </w:tc>
        <w:tc>
          <w:tcPr>
            <w:tcW w:w="835" w:type="dxa"/>
          </w:tcPr>
          <w:p>
            <w:pPr>
              <w:pStyle w:val="0"/>
              <w:jc w:val="center"/>
            </w:pPr>
            <w:r>
              <w:rPr>
                <w:sz w:val="20"/>
              </w:rPr>
              <w:t xml:space="preserve">3</w:t>
            </w:r>
          </w:p>
        </w:tc>
        <w:tc>
          <w:tcPr>
            <w:tcW w:w="670" w:type="dxa"/>
          </w:tcPr>
          <w:p>
            <w:pPr>
              <w:pStyle w:val="0"/>
              <w:jc w:val="center"/>
            </w:pPr>
            <w:r>
              <w:rPr>
                <w:sz w:val="20"/>
              </w:rPr>
              <w:t xml:space="preserve">4</w:t>
            </w:r>
          </w:p>
        </w:tc>
        <w:tc>
          <w:tcPr>
            <w:tcW w:w="756" w:type="dxa"/>
          </w:tcPr>
          <w:p>
            <w:pPr>
              <w:pStyle w:val="0"/>
              <w:jc w:val="center"/>
            </w:pPr>
            <w:r>
              <w:rPr>
                <w:sz w:val="20"/>
              </w:rPr>
              <w:t xml:space="preserve">5</w:t>
            </w:r>
          </w:p>
        </w:tc>
        <w:tc>
          <w:tcPr>
            <w:tcW w:w="760" w:type="dxa"/>
          </w:tcPr>
          <w:p>
            <w:pPr>
              <w:pStyle w:val="0"/>
              <w:jc w:val="center"/>
            </w:pPr>
            <w:r>
              <w:rPr>
                <w:sz w:val="20"/>
              </w:rPr>
              <w:t xml:space="preserve">6</w:t>
            </w:r>
          </w:p>
        </w:tc>
        <w:tc>
          <w:tcPr>
            <w:tcW w:w="749" w:type="dxa"/>
          </w:tcPr>
          <w:p>
            <w:pPr>
              <w:pStyle w:val="0"/>
              <w:jc w:val="center"/>
            </w:pPr>
            <w:r>
              <w:rPr>
                <w:sz w:val="20"/>
              </w:rPr>
              <w:t xml:space="preserve">7</w:t>
            </w:r>
          </w:p>
        </w:tc>
        <w:tc>
          <w:tcPr>
            <w:tcW w:w="745" w:type="dxa"/>
          </w:tcPr>
          <w:p>
            <w:pPr>
              <w:pStyle w:val="0"/>
              <w:jc w:val="center"/>
            </w:pPr>
            <w:r>
              <w:rPr>
                <w:sz w:val="20"/>
              </w:rPr>
              <w:t xml:space="preserve">8</w:t>
            </w:r>
          </w:p>
        </w:tc>
        <w:tc>
          <w:tcPr>
            <w:tcW w:w="760" w:type="dxa"/>
          </w:tcPr>
          <w:p>
            <w:pPr>
              <w:pStyle w:val="0"/>
              <w:jc w:val="center"/>
            </w:pPr>
            <w:r>
              <w:rPr>
                <w:sz w:val="20"/>
              </w:rPr>
              <w:t xml:space="preserve">9</w:t>
            </w:r>
          </w:p>
        </w:tc>
        <w:tc>
          <w:tcPr>
            <w:tcW w:w="756" w:type="dxa"/>
          </w:tcPr>
          <w:p>
            <w:pPr>
              <w:pStyle w:val="0"/>
              <w:jc w:val="center"/>
            </w:pPr>
            <w:r>
              <w:rPr>
                <w:sz w:val="20"/>
              </w:rPr>
              <w:t xml:space="preserve">10</w:t>
            </w:r>
          </w:p>
        </w:tc>
        <w:tc>
          <w:tcPr>
            <w:tcW w:w="767" w:type="dxa"/>
          </w:tcPr>
          <w:p>
            <w:pPr>
              <w:pStyle w:val="0"/>
              <w:jc w:val="center"/>
            </w:pPr>
            <w:r>
              <w:rPr>
                <w:sz w:val="20"/>
              </w:rPr>
              <w:t xml:space="preserve">11</w:t>
            </w:r>
          </w:p>
        </w:tc>
      </w:tr>
      <w:tr>
        <w:tc>
          <w:tcPr>
            <w:tcW w:w="624" w:type="dxa"/>
          </w:tcPr>
          <w:p>
            <w:pPr>
              <w:pStyle w:val="0"/>
              <w:jc w:val="center"/>
            </w:pPr>
            <w:r>
              <w:rPr>
                <w:sz w:val="20"/>
              </w:rPr>
              <w:t xml:space="preserve">1</w:t>
            </w:r>
          </w:p>
        </w:tc>
        <w:tc>
          <w:tcPr>
            <w:tcW w:w="1644" w:type="dxa"/>
          </w:tcPr>
          <w:p>
            <w:pPr>
              <w:pStyle w:val="0"/>
            </w:pPr>
            <w:r>
              <w:rPr>
                <w:sz w:val="20"/>
              </w:rPr>
              <w:t xml:space="preserve">г. Абаза</w:t>
            </w:r>
          </w:p>
        </w:tc>
        <w:tc>
          <w:tcPr>
            <w:tcW w:w="835" w:type="dxa"/>
          </w:tcPr>
          <w:p>
            <w:pPr>
              <w:pStyle w:val="0"/>
            </w:pPr>
            <w:r>
              <w:rPr>
                <w:sz w:val="20"/>
              </w:rPr>
            </w:r>
          </w:p>
        </w:tc>
        <w:tc>
          <w:tcPr>
            <w:tcW w:w="670" w:type="dxa"/>
          </w:tcPr>
          <w:p>
            <w:pPr>
              <w:pStyle w:val="0"/>
              <w:jc w:val="center"/>
            </w:pPr>
            <w:r>
              <w:rPr>
                <w:sz w:val="20"/>
              </w:rPr>
              <w:t xml:space="preserve">1</w:t>
            </w:r>
          </w:p>
        </w:tc>
        <w:tc>
          <w:tcPr>
            <w:tcW w:w="756" w:type="dxa"/>
          </w:tcPr>
          <w:p>
            <w:pPr>
              <w:pStyle w:val="0"/>
            </w:pPr>
            <w:r>
              <w:rPr>
                <w:sz w:val="20"/>
              </w:rPr>
            </w:r>
          </w:p>
        </w:tc>
        <w:tc>
          <w:tcPr>
            <w:tcW w:w="760" w:type="dxa"/>
          </w:tcPr>
          <w:p>
            <w:pPr>
              <w:pStyle w:val="0"/>
            </w:pPr>
            <w:r>
              <w:rPr>
                <w:sz w:val="20"/>
              </w:rPr>
            </w:r>
          </w:p>
        </w:tc>
        <w:tc>
          <w:tcPr>
            <w:tcW w:w="749" w:type="dxa"/>
          </w:tcPr>
          <w:p>
            <w:pPr>
              <w:pStyle w:val="0"/>
            </w:pPr>
            <w:r>
              <w:rPr>
                <w:sz w:val="20"/>
              </w:rPr>
            </w:r>
          </w:p>
        </w:tc>
        <w:tc>
          <w:tcPr>
            <w:tcW w:w="745" w:type="dxa"/>
          </w:tcPr>
          <w:p>
            <w:pPr>
              <w:pStyle w:val="0"/>
            </w:pPr>
            <w:r>
              <w:rPr>
                <w:sz w:val="20"/>
              </w:rPr>
            </w:r>
          </w:p>
        </w:tc>
        <w:tc>
          <w:tcPr>
            <w:tcW w:w="760" w:type="dxa"/>
          </w:tcPr>
          <w:p>
            <w:pPr>
              <w:pStyle w:val="0"/>
            </w:pPr>
            <w:r>
              <w:rPr>
                <w:sz w:val="20"/>
              </w:rPr>
            </w:r>
          </w:p>
        </w:tc>
        <w:tc>
          <w:tcPr>
            <w:tcW w:w="756" w:type="dxa"/>
          </w:tcPr>
          <w:p>
            <w:pPr>
              <w:pStyle w:val="0"/>
            </w:pPr>
            <w:r>
              <w:rPr>
                <w:sz w:val="20"/>
              </w:rPr>
            </w:r>
          </w:p>
        </w:tc>
        <w:tc>
          <w:tcPr>
            <w:tcW w:w="767" w:type="dxa"/>
          </w:tcPr>
          <w:p>
            <w:pPr>
              <w:pStyle w:val="0"/>
            </w:pPr>
            <w:r>
              <w:rPr>
                <w:sz w:val="20"/>
              </w:rPr>
            </w:r>
          </w:p>
        </w:tc>
      </w:tr>
      <w:tr>
        <w:tc>
          <w:tcPr>
            <w:tcW w:w="624" w:type="dxa"/>
          </w:tcPr>
          <w:p>
            <w:pPr>
              <w:pStyle w:val="0"/>
              <w:jc w:val="center"/>
            </w:pPr>
            <w:r>
              <w:rPr>
                <w:sz w:val="20"/>
              </w:rPr>
              <w:t xml:space="preserve">2</w:t>
            </w:r>
          </w:p>
        </w:tc>
        <w:tc>
          <w:tcPr>
            <w:tcW w:w="1644" w:type="dxa"/>
          </w:tcPr>
          <w:p>
            <w:pPr>
              <w:pStyle w:val="0"/>
            </w:pPr>
            <w:r>
              <w:rPr>
                <w:sz w:val="20"/>
              </w:rPr>
              <w:t xml:space="preserve">г. Абакан</w:t>
            </w:r>
          </w:p>
        </w:tc>
        <w:tc>
          <w:tcPr>
            <w:tcW w:w="835" w:type="dxa"/>
          </w:tcPr>
          <w:p>
            <w:pPr>
              <w:pStyle w:val="0"/>
              <w:jc w:val="center"/>
            </w:pPr>
            <w:r>
              <w:rPr>
                <w:sz w:val="20"/>
              </w:rPr>
              <w:t xml:space="preserve">1</w:t>
            </w:r>
          </w:p>
        </w:tc>
        <w:tc>
          <w:tcPr>
            <w:tcW w:w="670" w:type="dxa"/>
          </w:tcPr>
          <w:p>
            <w:pPr>
              <w:pStyle w:val="0"/>
              <w:jc w:val="center"/>
            </w:pPr>
            <w:r>
              <w:rPr>
                <w:sz w:val="20"/>
              </w:rPr>
              <w:t xml:space="preserve">3</w:t>
            </w:r>
          </w:p>
        </w:tc>
        <w:tc>
          <w:tcPr>
            <w:tcW w:w="756" w:type="dxa"/>
          </w:tcPr>
          <w:p>
            <w:pPr>
              <w:pStyle w:val="0"/>
              <w:jc w:val="center"/>
            </w:pPr>
            <w:r>
              <w:rPr>
                <w:sz w:val="20"/>
              </w:rPr>
              <w:t xml:space="preserve">1</w:t>
            </w:r>
          </w:p>
        </w:tc>
        <w:tc>
          <w:tcPr>
            <w:tcW w:w="760" w:type="dxa"/>
          </w:tcPr>
          <w:p>
            <w:pPr>
              <w:pStyle w:val="0"/>
              <w:jc w:val="center"/>
            </w:pPr>
            <w:r>
              <w:rPr>
                <w:sz w:val="20"/>
              </w:rPr>
              <w:t xml:space="preserve">13</w:t>
            </w:r>
          </w:p>
        </w:tc>
        <w:tc>
          <w:tcPr>
            <w:tcW w:w="749" w:type="dxa"/>
          </w:tcPr>
          <w:p>
            <w:pPr>
              <w:pStyle w:val="0"/>
            </w:pPr>
            <w:r>
              <w:rPr>
                <w:sz w:val="20"/>
              </w:rPr>
            </w:r>
          </w:p>
        </w:tc>
        <w:tc>
          <w:tcPr>
            <w:tcW w:w="745" w:type="dxa"/>
          </w:tcPr>
          <w:p>
            <w:pPr>
              <w:pStyle w:val="0"/>
            </w:pPr>
            <w:r>
              <w:rPr>
                <w:sz w:val="20"/>
              </w:rPr>
            </w:r>
          </w:p>
        </w:tc>
        <w:tc>
          <w:tcPr>
            <w:tcW w:w="760" w:type="dxa"/>
          </w:tcPr>
          <w:p>
            <w:pPr>
              <w:pStyle w:val="0"/>
            </w:pPr>
            <w:r>
              <w:rPr>
                <w:sz w:val="20"/>
              </w:rPr>
            </w:r>
          </w:p>
        </w:tc>
        <w:tc>
          <w:tcPr>
            <w:tcW w:w="756" w:type="dxa"/>
          </w:tcPr>
          <w:p>
            <w:pPr>
              <w:pStyle w:val="0"/>
            </w:pPr>
            <w:r>
              <w:rPr>
                <w:sz w:val="20"/>
              </w:rPr>
            </w:r>
          </w:p>
        </w:tc>
        <w:tc>
          <w:tcPr>
            <w:tcW w:w="767" w:type="dxa"/>
          </w:tcPr>
          <w:p>
            <w:pPr>
              <w:pStyle w:val="0"/>
            </w:pPr>
            <w:r>
              <w:rPr>
                <w:sz w:val="20"/>
              </w:rPr>
            </w:r>
          </w:p>
        </w:tc>
      </w:tr>
      <w:tr>
        <w:tc>
          <w:tcPr>
            <w:tcW w:w="624" w:type="dxa"/>
          </w:tcPr>
          <w:p>
            <w:pPr>
              <w:pStyle w:val="0"/>
              <w:jc w:val="center"/>
            </w:pPr>
            <w:r>
              <w:rPr>
                <w:sz w:val="20"/>
              </w:rPr>
              <w:t xml:space="preserve">3</w:t>
            </w:r>
          </w:p>
        </w:tc>
        <w:tc>
          <w:tcPr>
            <w:tcW w:w="1644" w:type="dxa"/>
          </w:tcPr>
          <w:p>
            <w:pPr>
              <w:pStyle w:val="0"/>
            </w:pPr>
            <w:r>
              <w:rPr>
                <w:sz w:val="20"/>
              </w:rPr>
              <w:t xml:space="preserve">г. Сорск</w:t>
            </w:r>
          </w:p>
        </w:tc>
        <w:tc>
          <w:tcPr>
            <w:tcW w:w="835" w:type="dxa"/>
          </w:tcPr>
          <w:p>
            <w:pPr>
              <w:pStyle w:val="0"/>
            </w:pPr>
            <w:r>
              <w:rPr>
                <w:sz w:val="20"/>
              </w:rPr>
            </w:r>
          </w:p>
        </w:tc>
        <w:tc>
          <w:tcPr>
            <w:tcW w:w="670" w:type="dxa"/>
          </w:tcPr>
          <w:p>
            <w:pPr>
              <w:pStyle w:val="0"/>
              <w:jc w:val="center"/>
            </w:pPr>
            <w:r>
              <w:rPr>
                <w:sz w:val="20"/>
              </w:rPr>
              <w:t xml:space="preserve">1</w:t>
            </w:r>
          </w:p>
        </w:tc>
        <w:tc>
          <w:tcPr>
            <w:tcW w:w="756" w:type="dxa"/>
          </w:tcPr>
          <w:p>
            <w:pPr>
              <w:pStyle w:val="0"/>
            </w:pPr>
            <w:r>
              <w:rPr>
                <w:sz w:val="20"/>
              </w:rPr>
            </w:r>
          </w:p>
        </w:tc>
        <w:tc>
          <w:tcPr>
            <w:tcW w:w="760" w:type="dxa"/>
          </w:tcPr>
          <w:p>
            <w:pPr>
              <w:pStyle w:val="0"/>
            </w:pPr>
            <w:r>
              <w:rPr>
                <w:sz w:val="20"/>
              </w:rPr>
            </w:r>
          </w:p>
        </w:tc>
        <w:tc>
          <w:tcPr>
            <w:tcW w:w="749" w:type="dxa"/>
          </w:tcPr>
          <w:p>
            <w:pPr>
              <w:pStyle w:val="0"/>
            </w:pPr>
            <w:r>
              <w:rPr>
                <w:sz w:val="20"/>
              </w:rPr>
            </w:r>
          </w:p>
        </w:tc>
        <w:tc>
          <w:tcPr>
            <w:tcW w:w="745" w:type="dxa"/>
          </w:tcPr>
          <w:p>
            <w:pPr>
              <w:pStyle w:val="0"/>
            </w:pPr>
            <w:r>
              <w:rPr>
                <w:sz w:val="20"/>
              </w:rPr>
            </w:r>
          </w:p>
        </w:tc>
        <w:tc>
          <w:tcPr>
            <w:tcW w:w="760" w:type="dxa"/>
          </w:tcPr>
          <w:p>
            <w:pPr>
              <w:pStyle w:val="0"/>
            </w:pPr>
            <w:r>
              <w:rPr>
                <w:sz w:val="20"/>
              </w:rPr>
            </w:r>
          </w:p>
        </w:tc>
        <w:tc>
          <w:tcPr>
            <w:tcW w:w="756" w:type="dxa"/>
          </w:tcPr>
          <w:p>
            <w:pPr>
              <w:pStyle w:val="0"/>
            </w:pPr>
            <w:r>
              <w:rPr>
                <w:sz w:val="20"/>
              </w:rPr>
            </w:r>
          </w:p>
        </w:tc>
        <w:tc>
          <w:tcPr>
            <w:tcW w:w="767" w:type="dxa"/>
          </w:tcPr>
          <w:p>
            <w:pPr>
              <w:pStyle w:val="0"/>
            </w:pPr>
            <w:r>
              <w:rPr>
                <w:sz w:val="20"/>
              </w:rPr>
            </w:r>
          </w:p>
        </w:tc>
      </w:tr>
      <w:tr>
        <w:tc>
          <w:tcPr>
            <w:tcW w:w="624" w:type="dxa"/>
          </w:tcPr>
          <w:p>
            <w:pPr>
              <w:pStyle w:val="0"/>
              <w:jc w:val="center"/>
            </w:pPr>
            <w:r>
              <w:rPr>
                <w:sz w:val="20"/>
              </w:rPr>
              <w:t xml:space="preserve">4</w:t>
            </w:r>
          </w:p>
        </w:tc>
        <w:tc>
          <w:tcPr>
            <w:tcW w:w="1644" w:type="dxa"/>
          </w:tcPr>
          <w:p>
            <w:pPr>
              <w:pStyle w:val="0"/>
            </w:pPr>
            <w:r>
              <w:rPr>
                <w:sz w:val="20"/>
              </w:rPr>
              <w:t xml:space="preserve">г. Саяногорск</w:t>
            </w:r>
          </w:p>
        </w:tc>
        <w:tc>
          <w:tcPr>
            <w:tcW w:w="835" w:type="dxa"/>
          </w:tcPr>
          <w:p>
            <w:pPr>
              <w:pStyle w:val="0"/>
            </w:pPr>
            <w:r>
              <w:rPr>
                <w:sz w:val="20"/>
              </w:rPr>
            </w:r>
          </w:p>
        </w:tc>
        <w:tc>
          <w:tcPr>
            <w:tcW w:w="670" w:type="dxa"/>
          </w:tcPr>
          <w:p>
            <w:pPr>
              <w:pStyle w:val="0"/>
            </w:pPr>
            <w:r>
              <w:rPr>
                <w:sz w:val="20"/>
              </w:rPr>
            </w:r>
          </w:p>
        </w:tc>
        <w:tc>
          <w:tcPr>
            <w:tcW w:w="756" w:type="dxa"/>
          </w:tcPr>
          <w:p>
            <w:pPr>
              <w:pStyle w:val="0"/>
            </w:pPr>
            <w:r>
              <w:rPr>
                <w:sz w:val="20"/>
              </w:rPr>
            </w:r>
          </w:p>
        </w:tc>
        <w:tc>
          <w:tcPr>
            <w:tcW w:w="760" w:type="dxa"/>
          </w:tcPr>
          <w:p>
            <w:pPr>
              <w:pStyle w:val="0"/>
              <w:jc w:val="center"/>
            </w:pPr>
            <w:r>
              <w:rPr>
                <w:sz w:val="20"/>
              </w:rPr>
              <w:t xml:space="preserve">5</w:t>
            </w:r>
          </w:p>
        </w:tc>
        <w:tc>
          <w:tcPr>
            <w:tcW w:w="749" w:type="dxa"/>
          </w:tcPr>
          <w:p>
            <w:pPr>
              <w:pStyle w:val="0"/>
            </w:pPr>
            <w:r>
              <w:rPr>
                <w:sz w:val="20"/>
              </w:rPr>
            </w:r>
          </w:p>
        </w:tc>
        <w:tc>
          <w:tcPr>
            <w:tcW w:w="745" w:type="dxa"/>
          </w:tcPr>
          <w:p>
            <w:pPr>
              <w:pStyle w:val="0"/>
            </w:pPr>
            <w:r>
              <w:rPr>
                <w:sz w:val="20"/>
              </w:rPr>
            </w:r>
          </w:p>
        </w:tc>
        <w:tc>
          <w:tcPr>
            <w:tcW w:w="760" w:type="dxa"/>
          </w:tcPr>
          <w:p>
            <w:pPr>
              <w:pStyle w:val="0"/>
              <w:jc w:val="center"/>
            </w:pPr>
            <w:r>
              <w:rPr>
                <w:sz w:val="20"/>
              </w:rPr>
              <w:t xml:space="preserve">1</w:t>
            </w:r>
          </w:p>
        </w:tc>
        <w:tc>
          <w:tcPr>
            <w:tcW w:w="756" w:type="dxa"/>
          </w:tcPr>
          <w:p>
            <w:pPr>
              <w:pStyle w:val="0"/>
              <w:jc w:val="center"/>
            </w:pPr>
            <w:r>
              <w:rPr>
                <w:sz w:val="20"/>
              </w:rPr>
              <w:t xml:space="preserve">3</w:t>
            </w:r>
          </w:p>
        </w:tc>
        <w:tc>
          <w:tcPr>
            <w:tcW w:w="767" w:type="dxa"/>
          </w:tcPr>
          <w:p>
            <w:pPr>
              <w:pStyle w:val="0"/>
            </w:pPr>
            <w:r>
              <w:rPr>
                <w:sz w:val="20"/>
              </w:rPr>
            </w:r>
          </w:p>
        </w:tc>
      </w:tr>
      <w:tr>
        <w:tc>
          <w:tcPr>
            <w:tcW w:w="624" w:type="dxa"/>
          </w:tcPr>
          <w:p>
            <w:pPr>
              <w:pStyle w:val="0"/>
              <w:jc w:val="center"/>
            </w:pPr>
            <w:r>
              <w:rPr>
                <w:sz w:val="20"/>
              </w:rPr>
              <w:t xml:space="preserve">5</w:t>
            </w:r>
          </w:p>
        </w:tc>
        <w:tc>
          <w:tcPr>
            <w:tcW w:w="1644" w:type="dxa"/>
          </w:tcPr>
          <w:p>
            <w:pPr>
              <w:pStyle w:val="0"/>
            </w:pPr>
            <w:r>
              <w:rPr>
                <w:sz w:val="20"/>
              </w:rPr>
              <w:t xml:space="preserve">г. Черногорск</w:t>
            </w:r>
          </w:p>
        </w:tc>
        <w:tc>
          <w:tcPr>
            <w:tcW w:w="835" w:type="dxa"/>
          </w:tcPr>
          <w:p>
            <w:pPr>
              <w:pStyle w:val="0"/>
            </w:pPr>
            <w:r>
              <w:rPr>
                <w:sz w:val="20"/>
              </w:rPr>
            </w:r>
          </w:p>
        </w:tc>
        <w:tc>
          <w:tcPr>
            <w:tcW w:w="670" w:type="dxa"/>
          </w:tcPr>
          <w:p>
            <w:pPr>
              <w:pStyle w:val="0"/>
              <w:jc w:val="center"/>
            </w:pPr>
            <w:r>
              <w:rPr>
                <w:sz w:val="20"/>
              </w:rPr>
              <w:t xml:space="preserve">1</w:t>
            </w:r>
          </w:p>
        </w:tc>
        <w:tc>
          <w:tcPr>
            <w:tcW w:w="756" w:type="dxa"/>
          </w:tcPr>
          <w:p>
            <w:pPr>
              <w:pStyle w:val="0"/>
            </w:pPr>
            <w:r>
              <w:rPr>
                <w:sz w:val="20"/>
              </w:rPr>
            </w:r>
          </w:p>
        </w:tc>
        <w:tc>
          <w:tcPr>
            <w:tcW w:w="760" w:type="dxa"/>
          </w:tcPr>
          <w:p>
            <w:pPr>
              <w:pStyle w:val="0"/>
              <w:jc w:val="center"/>
            </w:pPr>
            <w:r>
              <w:rPr>
                <w:sz w:val="20"/>
              </w:rPr>
              <w:t xml:space="preserve">3</w:t>
            </w:r>
          </w:p>
        </w:tc>
        <w:tc>
          <w:tcPr>
            <w:tcW w:w="749" w:type="dxa"/>
          </w:tcPr>
          <w:p>
            <w:pPr>
              <w:pStyle w:val="0"/>
            </w:pPr>
            <w:r>
              <w:rPr>
                <w:sz w:val="20"/>
              </w:rPr>
            </w:r>
          </w:p>
        </w:tc>
        <w:tc>
          <w:tcPr>
            <w:tcW w:w="745" w:type="dxa"/>
          </w:tcPr>
          <w:p>
            <w:pPr>
              <w:pStyle w:val="0"/>
            </w:pPr>
            <w:r>
              <w:rPr>
                <w:sz w:val="20"/>
              </w:rPr>
            </w:r>
          </w:p>
        </w:tc>
        <w:tc>
          <w:tcPr>
            <w:tcW w:w="760" w:type="dxa"/>
          </w:tcPr>
          <w:p>
            <w:pPr>
              <w:pStyle w:val="0"/>
            </w:pPr>
            <w:r>
              <w:rPr>
                <w:sz w:val="20"/>
              </w:rPr>
            </w:r>
          </w:p>
        </w:tc>
        <w:tc>
          <w:tcPr>
            <w:tcW w:w="756" w:type="dxa"/>
          </w:tcPr>
          <w:p>
            <w:pPr>
              <w:pStyle w:val="0"/>
            </w:pPr>
            <w:r>
              <w:rPr>
                <w:sz w:val="20"/>
              </w:rPr>
            </w:r>
          </w:p>
        </w:tc>
        <w:tc>
          <w:tcPr>
            <w:tcW w:w="767" w:type="dxa"/>
          </w:tcPr>
          <w:p>
            <w:pPr>
              <w:pStyle w:val="0"/>
            </w:pPr>
            <w:r>
              <w:rPr>
                <w:sz w:val="20"/>
              </w:rPr>
            </w:r>
          </w:p>
        </w:tc>
      </w:tr>
      <w:tr>
        <w:tc>
          <w:tcPr>
            <w:tcW w:w="624" w:type="dxa"/>
          </w:tcPr>
          <w:p>
            <w:pPr>
              <w:pStyle w:val="0"/>
              <w:jc w:val="center"/>
            </w:pPr>
            <w:r>
              <w:rPr>
                <w:sz w:val="20"/>
              </w:rPr>
              <w:t xml:space="preserve">6</w:t>
            </w:r>
          </w:p>
        </w:tc>
        <w:tc>
          <w:tcPr>
            <w:tcW w:w="1644" w:type="dxa"/>
          </w:tcPr>
          <w:p>
            <w:pPr>
              <w:pStyle w:val="0"/>
            </w:pPr>
            <w:r>
              <w:rPr>
                <w:sz w:val="20"/>
              </w:rPr>
              <w:t xml:space="preserve">Аскизский район</w:t>
            </w:r>
          </w:p>
        </w:tc>
        <w:tc>
          <w:tcPr>
            <w:tcW w:w="835" w:type="dxa"/>
          </w:tcPr>
          <w:p>
            <w:pPr>
              <w:pStyle w:val="0"/>
            </w:pPr>
            <w:r>
              <w:rPr>
                <w:sz w:val="20"/>
              </w:rPr>
            </w:r>
          </w:p>
        </w:tc>
        <w:tc>
          <w:tcPr>
            <w:tcW w:w="670" w:type="dxa"/>
          </w:tcPr>
          <w:p>
            <w:pPr>
              <w:pStyle w:val="0"/>
              <w:jc w:val="center"/>
            </w:pPr>
            <w:r>
              <w:rPr>
                <w:sz w:val="20"/>
              </w:rPr>
              <w:t xml:space="preserve">2</w:t>
            </w:r>
          </w:p>
        </w:tc>
        <w:tc>
          <w:tcPr>
            <w:tcW w:w="756" w:type="dxa"/>
          </w:tcPr>
          <w:p>
            <w:pPr>
              <w:pStyle w:val="0"/>
            </w:pPr>
            <w:r>
              <w:rPr>
                <w:sz w:val="20"/>
              </w:rPr>
            </w:r>
          </w:p>
        </w:tc>
        <w:tc>
          <w:tcPr>
            <w:tcW w:w="760" w:type="dxa"/>
          </w:tcPr>
          <w:p>
            <w:pPr>
              <w:pStyle w:val="0"/>
            </w:pPr>
            <w:r>
              <w:rPr>
                <w:sz w:val="20"/>
              </w:rPr>
            </w:r>
          </w:p>
        </w:tc>
        <w:tc>
          <w:tcPr>
            <w:tcW w:w="749" w:type="dxa"/>
          </w:tcPr>
          <w:p>
            <w:pPr>
              <w:pStyle w:val="0"/>
            </w:pPr>
            <w:r>
              <w:rPr>
                <w:sz w:val="20"/>
              </w:rPr>
            </w:r>
          </w:p>
        </w:tc>
        <w:tc>
          <w:tcPr>
            <w:tcW w:w="745" w:type="dxa"/>
          </w:tcPr>
          <w:p>
            <w:pPr>
              <w:pStyle w:val="0"/>
            </w:pPr>
            <w:r>
              <w:rPr>
                <w:sz w:val="20"/>
              </w:rPr>
            </w:r>
          </w:p>
        </w:tc>
        <w:tc>
          <w:tcPr>
            <w:tcW w:w="760" w:type="dxa"/>
          </w:tcPr>
          <w:p>
            <w:pPr>
              <w:pStyle w:val="0"/>
            </w:pPr>
            <w:r>
              <w:rPr>
                <w:sz w:val="20"/>
              </w:rPr>
            </w:r>
          </w:p>
        </w:tc>
        <w:tc>
          <w:tcPr>
            <w:tcW w:w="756" w:type="dxa"/>
          </w:tcPr>
          <w:p>
            <w:pPr>
              <w:pStyle w:val="0"/>
            </w:pPr>
            <w:r>
              <w:rPr>
                <w:sz w:val="20"/>
              </w:rPr>
            </w:r>
          </w:p>
        </w:tc>
        <w:tc>
          <w:tcPr>
            <w:tcW w:w="767" w:type="dxa"/>
          </w:tcPr>
          <w:p>
            <w:pPr>
              <w:pStyle w:val="0"/>
            </w:pPr>
            <w:r>
              <w:rPr>
                <w:sz w:val="20"/>
              </w:rPr>
            </w:r>
          </w:p>
        </w:tc>
      </w:tr>
      <w:tr>
        <w:tc>
          <w:tcPr>
            <w:tcW w:w="624" w:type="dxa"/>
          </w:tcPr>
          <w:p>
            <w:pPr>
              <w:pStyle w:val="0"/>
              <w:jc w:val="center"/>
            </w:pPr>
            <w:r>
              <w:rPr>
                <w:sz w:val="20"/>
              </w:rPr>
              <w:t xml:space="preserve">7</w:t>
            </w:r>
          </w:p>
        </w:tc>
        <w:tc>
          <w:tcPr>
            <w:tcW w:w="1644" w:type="dxa"/>
          </w:tcPr>
          <w:p>
            <w:pPr>
              <w:pStyle w:val="0"/>
            </w:pPr>
            <w:r>
              <w:rPr>
                <w:sz w:val="20"/>
              </w:rPr>
              <w:t xml:space="preserve">Боградский район</w:t>
            </w:r>
          </w:p>
        </w:tc>
        <w:tc>
          <w:tcPr>
            <w:tcW w:w="835" w:type="dxa"/>
          </w:tcPr>
          <w:p>
            <w:pPr>
              <w:pStyle w:val="0"/>
            </w:pPr>
            <w:r>
              <w:rPr>
                <w:sz w:val="20"/>
              </w:rPr>
            </w:r>
          </w:p>
        </w:tc>
        <w:tc>
          <w:tcPr>
            <w:tcW w:w="670" w:type="dxa"/>
          </w:tcPr>
          <w:p>
            <w:pPr>
              <w:pStyle w:val="0"/>
              <w:jc w:val="center"/>
            </w:pPr>
            <w:r>
              <w:rPr>
                <w:sz w:val="20"/>
              </w:rPr>
              <w:t xml:space="preserve">3</w:t>
            </w:r>
          </w:p>
        </w:tc>
        <w:tc>
          <w:tcPr>
            <w:tcW w:w="756" w:type="dxa"/>
          </w:tcPr>
          <w:p>
            <w:pPr>
              <w:pStyle w:val="0"/>
            </w:pPr>
            <w:r>
              <w:rPr>
                <w:sz w:val="20"/>
              </w:rPr>
            </w:r>
          </w:p>
        </w:tc>
        <w:tc>
          <w:tcPr>
            <w:tcW w:w="760" w:type="dxa"/>
          </w:tcPr>
          <w:p>
            <w:pPr>
              <w:pStyle w:val="0"/>
            </w:pPr>
            <w:r>
              <w:rPr>
                <w:sz w:val="20"/>
              </w:rPr>
            </w:r>
          </w:p>
        </w:tc>
        <w:tc>
          <w:tcPr>
            <w:tcW w:w="749" w:type="dxa"/>
          </w:tcPr>
          <w:p>
            <w:pPr>
              <w:pStyle w:val="0"/>
            </w:pPr>
            <w:r>
              <w:rPr>
                <w:sz w:val="20"/>
              </w:rPr>
            </w:r>
          </w:p>
        </w:tc>
        <w:tc>
          <w:tcPr>
            <w:tcW w:w="745" w:type="dxa"/>
          </w:tcPr>
          <w:p>
            <w:pPr>
              <w:pStyle w:val="0"/>
            </w:pPr>
            <w:r>
              <w:rPr>
                <w:sz w:val="20"/>
              </w:rPr>
            </w:r>
          </w:p>
        </w:tc>
        <w:tc>
          <w:tcPr>
            <w:tcW w:w="760" w:type="dxa"/>
          </w:tcPr>
          <w:p>
            <w:pPr>
              <w:pStyle w:val="0"/>
            </w:pPr>
            <w:r>
              <w:rPr>
                <w:sz w:val="20"/>
              </w:rPr>
            </w:r>
          </w:p>
        </w:tc>
        <w:tc>
          <w:tcPr>
            <w:tcW w:w="756" w:type="dxa"/>
          </w:tcPr>
          <w:p>
            <w:pPr>
              <w:pStyle w:val="0"/>
            </w:pPr>
            <w:r>
              <w:rPr>
                <w:sz w:val="20"/>
              </w:rPr>
            </w:r>
          </w:p>
        </w:tc>
        <w:tc>
          <w:tcPr>
            <w:tcW w:w="767" w:type="dxa"/>
          </w:tcPr>
          <w:p>
            <w:pPr>
              <w:pStyle w:val="0"/>
            </w:pPr>
            <w:r>
              <w:rPr>
                <w:sz w:val="20"/>
              </w:rPr>
            </w:r>
          </w:p>
        </w:tc>
      </w:tr>
      <w:tr>
        <w:tc>
          <w:tcPr>
            <w:tcW w:w="624" w:type="dxa"/>
          </w:tcPr>
          <w:p>
            <w:pPr>
              <w:pStyle w:val="0"/>
              <w:jc w:val="center"/>
            </w:pPr>
            <w:r>
              <w:rPr>
                <w:sz w:val="20"/>
              </w:rPr>
              <w:t xml:space="preserve">8</w:t>
            </w:r>
          </w:p>
        </w:tc>
        <w:tc>
          <w:tcPr>
            <w:tcW w:w="1644" w:type="dxa"/>
          </w:tcPr>
          <w:p>
            <w:pPr>
              <w:pStyle w:val="0"/>
            </w:pPr>
            <w:r>
              <w:rPr>
                <w:sz w:val="20"/>
              </w:rPr>
              <w:t xml:space="preserve">Ширинский район</w:t>
            </w:r>
          </w:p>
        </w:tc>
        <w:tc>
          <w:tcPr>
            <w:tcW w:w="835" w:type="dxa"/>
          </w:tcPr>
          <w:p>
            <w:pPr>
              <w:pStyle w:val="0"/>
            </w:pPr>
            <w:r>
              <w:rPr>
                <w:sz w:val="20"/>
              </w:rPr>
            </w:r>
          </w:p>
        </w:tc>
        <w:tc>
          <w:tcPr>
            <w:tcW w:w="670" w:type="dxa"/>
          </w:tcPr>
          <w:p>
            <w:pPr>
              <w:pStyle w:val="0"/>
            </w:pPr>
            <w:r>
              <w:rPr>
                <w:sz w:val="20"/>
              </w:rPr>
            </w:r>
          </w:p>
        </w:tc>
        <w:tc>
          <w:tcPr>
            <w:tcW w:w="756" w:type="dxa"/>
          </w:tcPr>
          <w:p>
            <w:pPr>
              <w:pStyle w:val="0"/>
            </w:pPr>
            <w:r>
              <w:rPr>
                <w:sz w:val="20"/>
              </w:rPr>
            </w:r>
          </w:p>
        </w:tc>
        <w:tc>
          <w:tcPr>
            <w:tcW w:w="760" w:type="dxa"/>
          </w:tcPr>
          <w:p>
            <w:pPr>
              <w:pStyle w:val="0"/>
            </w:pPr>
            <w:r>
              <w:rPr>
                <w:sz w:val="20"/>
              </w:rPr>
            </w:r>
          </w:p>
        </w:tc>
        <w:tc>
          <w:tcPr>
            <w:tcW w:w="749" w:type="dxa"/>
          </w:tcPr>
          <w:p>
            <w:pPr>
              <w:pStyle w:val="0"/>
            </w:pPr>
            <w:r>
              <w:rPr>
                <w:sz w:val="20"/>
              </w:rPr>
            </w:r>
          </w:p>
        </w:tc>
        <w:tc>
          <w:tcPr>
            <w:tcW w:w="745" w:type="dxa"/>
          </w:tcPr>
          <w:p>
            <w:pPr>
              <w:pStyle w:val="0"/>
            </w:pPr>
            <w:r>
              <w:rPr>
                <w:sz w:val="20"/>
              </w:rPr>
            </w:r>
          </w:p>
        </w:tc>
        <w:tc>
          <w:tcPr>
            <w:tcW w:w="760" w:type="dxa"/>
          </w:tcPr>
          <w:p>
            <w:pPr>
              <w:pStyle w:val="0"/>
              <w:jc w:val="center"/>
            </w:pPr>
            <w:r>
              <w:rPr>
                <w:sz w:val="20"/>
              </w:rPr>
              <w:t xml:space="preserve">2</w:t>
            </w:r>
          </w:p>
        </w:tc>
        <w:tc>
          <w:tcPr>
            <w:tcW w:w="756" w:type="dxa"/>
          </w:tcPr>
          <w:p>
            <w:pPr>
              <w:pStyle w:val="0"/>
            </w:pPr>
            <w:r>
              <w:rPr>
                <w:sz w:val="20"/>
              </w:rPr>
            </w:r>
          </w:p>
        </w:tc>
        <w:tc>
          <w:tcPr>
            <w:tcW w:w="767" w:type="dxa"/>
          </w:tcPr>
          <w:p>
            <w:pPr>
              <w:pStyle w:val="0"/>
            </w:pPr>
            <w:r>
              <w:rPr>
                <w:sz w:val="20"/>
              </w:rPr>
            </w:r>
          </w:p>
        </w:tc>
      </w:tr>
      <w:tr>
        <w:tc>
          <w:tcPr>
            <w:gridSpan w:val="2"/>
            <w:tcW w:w="2268" w:type="dxa"/>
          </w:tcPr>
          <w:p>
            <w:pPr>
              <w:pStyle w:val="0"/>
              <w:jc w:val="center"/>
            </w:pPr>
            <w:r>
              <w:rPr>
                <w:sz w:val="20"/>
              </w:rPr>
              <w:t xml:space="preserve">Всего</w:t>
            </w:r>
          </w:p>
        </w:tc>
        <w:tc>
          <w:tcPr>
            <w:tcW w:w="835" w:type="dxa"/>
          </w:tcPr>
          <w:p>
            <w:pPr>
              <w:pStyle w:val="0"/>
              <w:jc w:val="center"/>
            </w:pPr>
            <w:r>
              <w:rPr>
                <w:sz w:val="20"/>
              </w:rPr>
              <w:t xml:space="preserve">1</w:t>
            </w:r>
          </w:p>
        </w:tc>
        <w:tc>
          <w:tcPr>
            <w:tcW w:w="670" w:type="dxa"/>
          </w:tcPr>
          <w:p>
            <w:pPr>
              <w:pStyle w:val="0"/>
              <w:jc w:val="center"/>
            </w:pPr>
            <w:r>
              <w:rPr>
                <w:sz w:val="20"/>
              </w:rPr>
              <w:t xml:space="preserve">11</w:t>
            </w:r>
          </w:p>
        </w:tc>
        <w:tc>
          <w:tcPr>
            <w:tcW w:w="756" w:type="dxa"/>
          </w:tcPr>
          <w:p>
            <w:pPr>
              <w:pStyle w:val="0"/>
              <w:jc w:val="center"/>
            </w:pPr>
            <w:r>
              <w:rPr>
                <w:sz w:val="20"/>
              </w:rPr>
              <w:t xml:space="preserve">1</w:t>
            </w:r>
          </w:p>
        </w:tc>
        <w:tc>
          <w:tcPr>
            <w:tcW w:w="760" w:type="dxa"/>
          </w:tcPr>
          <w:p>
            <w:pPr>
              <w:pStyle w:val="0"/>
              <w:jc w:val="center"/>
            </w:pPr>
            <w:r>
              <w:rPr>
                <w:sz w:val="20"/>
              </w:rPr>
              <w:t xml:space="preserve">21</w:t>
            </w:r>
          </w:p>
        </w:tc>
        <w:tc>
          <w:tcPr>
            <w:tcW w:w="749" w:type="dxa"/>
          </w:tcPr>
          <w:p>
            <w:pPr>
              <w:pStyle w:val="0"/>
            </w:pPr>
            <w:r>
              <w:rPr>
                <w:sz w:val="20"/>
              </w:rPr>
            </w:r>
          </w:p>
        </w:tc>
        <w:tc>
          <w:tcPr>
            <w:tcW w:w="745" w:type="dxa"/>
          </w:tcPr>
          <w:p>
            <w:pPr>
              <w:pStyle w:val="0"/>
            </w:pPr>
            <w:r>
              <w:rPr>
                <w:sz w:val="20"/>
              </w:rPr>
            </w:r>
          </w:p>
        </w:tc>
        <w:tc>
          <w:tcPr>
            <w:tcW w:w="760" w:type="dxa"/>
          </w:tcPr>
          <w:p>
            <w:pPr>
              <w:pStyle w:val="0"/>
              <w:jc w:val="center"/>
            </w:pPr>
            <w:r>
              <w:rPr>
                <w:sz w:val="20"/>
              </w:rPr>
              <w:t xml:space="preserve">3</w:t>
            </w:r>
          </w:p>
        </w:tc>
        <w:tc>
          <w:tcPr>
            <w:tcW w:w="756" w:type="dxa"/>
          </w:tcPr>
          <w:p>
            <w:pPr>
              <w:pStyle w:val="0"/>
              <w:jc w:val="center"/>
            </w:pPr>
            <w:r>
              <w:rPr>
                <w:sz w:val="20"/>
              </w:rPr>
              <w:t xml:space="preserve">3</w:t>
            </w:r>
          </w:p>
        </w:tc>
        <w:tc>
          <w:tcPr>
            <w:tcW w:w="767" w:type="dxa"/>
          </w:tcPr>
          <w:p>
            <w:pPr>
              <w:pStyle w:val="0"/>
            </w:pPr>
            <w:r>
              <w:rPr>
                <w:sz w:val="20"/>
              </w:rPr>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обучающихся 1 - 4 классов в общеобразовательных</w:t>
      </w:r>
    </w:p>
    <w:p>
      <w:pPr>
        <w:pStyle w:val="2"/>
        <w:jc w:val="center"/>
      </w:pPr>
      <w:r>
        <w:rPr>
          <w:sz w:val="20"/>
        </w:rPr>
        <w:t xml:space="preserve">организациях, обученных и проходящих обучение</w:t>
      </w:r>
    </w:p>
    <w:p>
      <w:pPr>
        <w:pStyle w:val="2"/>
        <w:jc w:val="center"/>
      </w:pPr>
      <w:r>
        <w:rPr>
          <w:sz w:val="20"/>
        </w:rPr>
        <w:t xml:space="preserve">базовому жизнеобеспечивающему навыку плавания</w:t>
      </w:r>
    </w:p>
    <w:p>
      <w:pPr>
        <w:pStyle w:val="2"/>
        <w:jc w:val="center"/>
      </w:pPr>
      <w:r>
        <w:rPr>
          <w:sz w:val="20"/>
        </w:rPr>
        <w:t xml:space="preserve">в рамках основных общеобразовательных программ</w:t>
      </w:r>
    </w:p>
    <w:p>
      <w:pPr>
        <w:pStyle w:val="2"/>
        <w:jc w:val="center"/>
      </w:pPr>
      <w:r>
        <w:rPr>
          <w:sz w:val="20"/>
        </w:rPr>
        <w:t xml:space="preserve">в 2022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1"/>
        <w:gridCol w:w="2502"/>
        <w:gridCol w:w="1703"/>
        <w:gridCol w:w="2098"/>
        <w:gridCol w:w="2041"/>
      </w:tblGrid>
      <w:tr>
        <w:tc>
          <w:tcPr>
            <w:tcW w:w="731" w:type="dxa"/>
          </w:tcPr>
          <w:p>
            <w:pPr>
              <w:pStyle w:val="0"/>
              <w:jc w:val="center"/>
            </w:pPr>
            <w:r>
              <w:rPr>
                <w:sz w:val="20"/>
              </w:rPr>
              <w:t xml:space="preserve">N п/п</w:t>
            </w:r>
          </w:p>
        </w:tc>
        <w:tc>
          <w:tcPr>
            <w:tcW w:w="2502" w:type="dxa"/>
          </w:tcPr>
          <w:p>
            <w:pPr>
              <w:pStyle w:val="0"/>
              <w:jc w:val="center"/>
            </w:pPr>
            <w:r>
              <w:rPr>
                <w:sz w:val="20"/>
              </w:rPr>
              <w:t xml:space="preserve">Муниципальное образование</w:t>
            </w:r>
          </w:p>
        </w:tc>
        <w:tc>
          <w:tcPr>
            <w:tcW w:w="1703" w:type="dxa"/>
          </w:tcPr>
          <w:p>
            <w:pPr>
              <w:pStyle w:val="0"/>
              <w:jc w:val="center"/>
            </w:pPr>
            <w:r>
              <w:rPr>
                <w:sz w:val="20"/>
              </w:rPr>
              <w:t xml:space="preserve">Численность обучающихся 1 - 4 классов в общеобразовательных организациях, всего</w:t>
            </w:r>
          </w:p>
        </w:tc>
        <w:tc>
          <w:tcPr>
            <w:tcW w:w="2098" w:type="dxa"/>
          </w:tcPr>
          <w:p>
            <w:pPr>
              <w:pStyle w:val="0"/>
              <w:jc w:val="center"/>
            </w:pPr>
            <w:r>
              <w:rPr>
                <w:sz w:val="20"/>
              </w:rPr>
              <w:t xml:space="preserve">Численность обучающихся 1 - 4 классов в общеобразовательных организациях, обученных и проходящих обучение базовому жизнеобеспечивающему навыку плавания в рамках основных общеобразовательных программ</w:t>
            </w:r>
          </w:p>
        </w:tc>
        <w:tc>
          <w:tcPr>
            <w:tcW w:w="2041" w:type="dxa"/>
          </w:tcPr>
          <w:p>
            <w:pPr>
              <w:pStyle w:val="0"/>
              <w:jc w:val="center"/>
            </w:pPr>
            <w:r>
              <w:rPr>
                <w:sz w:val="20"/>
              </w:rPr>
              <w:t xml:space="preserve">Из них обучающихся с ограниченными возможностями здоровья и инвалидов</w:t>
            </w:r>
          </w:p>
        </w:tc>
      </w:tr>
      <w:tr>
        <w:tc>
          <w:tcPr>
            <w:tcW w:w="731" w:type="dxa"/>
          </w:tcPr>
          <w:p>
            <w:pPr>
              <w:pStyle w:val="0"/>
              <w:jc w:val="center"/>
            </w:pPr>
            <w:r>
              <w:rPr>
                <w:sz w:val="20"/>
              </w:rPr>
              <w:t xml:space="preserve">1</w:t>
            </w:r>
          </w:p>
        </w:tc>
        <w:tc>
          <w:tcPr>
            <w:tcW w:w="2502" w:type="dxa"/>
          </w:tcPr>
          <w:p>
            <w:pPr>
              <w:pStyle w:val="0"/>
              <w:jc w:val="center"/>
            </w:pPr>
            <w:r>
              <w:rPr>
                <w:sz w:val="20"/>
              </w:rPr>
              <w:t xml:space="preserve">2</w:t>
            </w:r>
          </w:p>
        </w:tc>
        <w:tc>
          <w:tcPr>
            <w:tcW w:w="1703" w:type="dxa"/>
          </w:tcPr>
          <w:p>
            <w:pPr>
              <w:pStyle w:val="0"/>
              <w:jc w:val="center"/>
            </w:pPr>
            <w:r>
              <w:rPr>
                <w:sz w:val="20"/>
              </w:rPr>
              <w:t xml:space="preserve">3</w:t>
            </w:r>
          </w:p>
        </w:tc>
        <w:tc>
          <w:tcPr>
            <w:tcW w:w="2098" w:type="dxa"/>
          </w:tcPr>
          <w:p>
            <w:pPr>
              <w:pStyle w:val="0"/>
              <w:jc w:val="center"/>
            </w:pPr>
            <w:r>
              <w:rPr>
                <w:sz w:val="20"/>
              </w:rPr>
              <w:t xml:space="preserve">4</w:t>
            </w:r>
          </w:p>
        </w:tc>
        <w:tc>
          <w:tcPr>
            <w:tcW w:w="2041" w:type="dxa"/>
          </w:tcPr>
          <w:p>
            <w:pPr>
              <w:pStyle w:val="0"/>
              <w:jc w:val="center"/>
            </w:pPr>
            <w:r>
              <w:rPr>
                <w:sz w:val="20"/>
              </w:rPr>
              <w:t xml:space="preserve">5</w:t>
            </w:r>
          </w:p>
        </w:tc>
      </w:tr>
      <w:tr>
        <w:tc>
          <w:tcPr>
            <w:tcW w:w="731" w:type="dxa"/>
          </w:tcPr>
          <w:p>
            <w:pPr>
              <w:pStyle w:val="0"/>
              <w:jc w:val="center"/>
            </w:pPr>
            <w:r>
              <w:rPr>
                <w:sz w:val="20"/>
              </w:rPr>
              <w:t xml:space="preserve">1</w:t>
            </w:r>
          </w:p>
        </w:tc>
        <w:tc>
          <w:tcPr>
            <w:tcW w:w="2502" w:type="dxa"/>
          </w:tcPr>
          <w:p>
            <w:pPr>
              <w:pStyle w:val="0"/>
            </w:pPr>
            <w:r>
              <w:rPr>
                <w:sz w:val="20"/>
              </w:rPr>
              <w:t xml:space="preserve">г. Абаза</w:t>
            </w:r>
          </w:p>
        </w:tc>
        <w:tc>
          <w:tcPr>
            <w:tcW w:w="1703" w:type="dxa"/>
          </w:tcPr>
          <w:p>
            <w:pPr>
              <w:pStyle w:val="0"/>
              <w:jc w:val="center"/>
            </w:pPr>
            <w:r>
              <w:rPr>
                <w:sz w:val="20"/>
              </w:rPr>
              <w:t xml:space="preserve">772</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2</w:t>
            </w:r>
          </w:p>
        </w:tc>
        <w:tc>
          <w:tcPr>
            <w:tcW w:w="2502" w:type="dxa"/>
          </w:tcPr>
          <w:p>
            <w:pPr>
              <w:pStyle w:val="0"/>
            </w:pPr>
            <w:r>
              <w:rPr>
                <w:sz w:val="20"/>
              </w:rPr>
              <w:t xml:space="preserve">г. Абакан</w:t>
            </w:r>
          </w:p>
        </w:tc>
        <w:tc>
          <w:tcPr>
            <w:tcW w:w="1703" w:type="dxa"/>
          </w:tcPr>
          <w:p>
            <w:pPr>
              <w:pStyle w:val="0"/>
              <w:jc w:val="center"/>
            </w:pPr>
            <w:r>
              <w:rPr>
                <w:sz w:val="20"/>
              </w:rPr>
              <w:t xml:space="preserve">11796</w:t>
            </w:r>
          </w:p>
        </w:tc>
        <w:tc>
          <w:tcPr>
            <w:tcW w:w="2098" w:type="dxa"/>
          </w:tcPr>
          <w:p>
            <w:pPr>
              <w:pStyle w:val="0"/>
              <w:jc w:val="center"/>
            </w:pPr>
            <w:r>
              <w:rPr>
                <w:sz w:val="20"/>
              </w:rPr>
              <w:t xml:space="preserve">2804</w:t>
            </w:r>
          </w:p>
        </w:tc>
        <w:tc>
          <w:tcPr>
            <w:tcW w:w="2041" w:type="dxa"/>
          </w:tcPr>
          <w:p>
            <w:pPr>
              <w:pStyle w:val="0"/>
              <w:jc w:val="center"/>
            </w:pPr>
            <w:r>
              <w:rPr>
                <w:sz w:val="20"/>
              </w:rPr>
              <w:t xml:space="preserve">45</w:t>
            </w:r>
          </w:p>
        </w:tc>
      </w:tr>
      <w:tr>
        <w:tc>
          <w:tcPr>
            <w:tcW w:w="731" w:type="dxa"/>
          </w:tcPr>
          <w:p>
            <w:pPr>
              <w:pStyle w:val="0"/>
              <w:jc w:val="center"/>
            </w:pPr>
            <w:r>
              <w:rPr>
                <w:sz w:val="20"/>
              </w:rPr>
              <w:t xml:space="preserve">3</w:t>
            </w:r>
          </w:p>
        </w:tc>
        <w:tc>
          <w:tcPr>
            <w:tcW w:w="2502" w:type="dxa"/>
          </w:tcPr>
          <w:p>
            <w:pPr>
              <w:pStyle w:val="0"/>
            </w:pPr>
            <w:r>
              <w:rPr>
                <w:sz w:val="20"/>
              </w:rPr>
              <w:t xml:space="preserve">г. Саяногорск</w:t>
            </w:r>
          </w:p>
        </w:tc>
        <w:tc>
          <w:tcPr>
            <w:tcW w:w="1703" w:type="dxa"/>
          </w:tcPr>
          <w:p>
            <w:pPr>
              <w:pStyle w:val="0"/>
              <w:jc w:val="center"/>
            </w:pPr>
            <w:r>
              <w:rPr>
                <w:sz w:val="20"/>
              </w:rPr>
              <w:t xml:space="preserve">3186</w:t>
            </w:r>
          </w:p>
        </w:tc>
        <w:tc>
          <w:tcPr>
            <w:tcW w:w="2098" w:type="dxa"/>
          </w:tcPr>
          <w:p>
            <w:pPr>
              <w:pStyle w:val="0"/>
              <w:jc w:val="center"/>
            </w:pPr>
            <w:r>
              <w:rPr>
                <w:sz w:val="20"/>
              </w:rPr>
              <w:t xml:space="preserve">574</w:t>
            </w:r>
          </w:p>
        </w:tc>
        <w:tc>
          <w:tcPr>
            <w:tcW w:w="2041" w:type="dxa"/>
          </w:tcPr>
          <w:p>
            <w:pPr>
              <w:pStyle w:val="0"/>
              <w:jc w:val="center"/>
            </w:pPr>
            <w:r>
              <w:rPr>
                <w:sz w:val="20"/>
              </w:rPr>
              <w:t xml:space="preserve">6</w:t>
            </w:r>
          </w:p>
        </w:tc>
      </w:tr>
      <w:tr>
        <w:tc>
          <w:tcPr>
            <w:tcW w:w="731" w:type="dxa"/>
          </w:tcPr>
          <w:p>
            <w:pPr>
              <w:pStyle w:val="0"/>
              <w:jc w:val="center"/>
            </w:pPr>
            <w:r>
              <w:rPr>
                <w:sz w:val="20"/>
              </w:rPr>
              <w:t xml:space="preserve">4</w:t>
            </w:r>
          </w:p>
        </w:tc>
        <w:tc>
          <w:tcPr>
            <w:tcW w:w="2502" w:type="dxa"/>
          </w:tcPr>
          <w:p>
            <w:pPr>
              <w:pStyle w:val="0"/>
            </w:pPr>
            <w:r>
              <w:rPr>
                <w:sz w:val="20"/>
              </w:rPr>
              <w:t xml:space="preserve">г. Сорск</w:t>
            </w:r>
          </w:p>
        </w:tc>
        <w:tc>
          <w:tcPr>
            <w:tcW w:w="1703" w:type="dxa"/>
          </w:tcPr>
          <w:p>
            <w:pPr>
              <w:pStyle w:val="0"/>
              <w:jc w:val="center"/>
            </w:pPr>
            <w:r>
              <w:rPr>
                <w:sz w:val="20"/>
              </w:rPr>
              <w:t xml:space="preserve">629</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5</w:t>
            </w:r>
          </w:p>
        </w:tc>
        <w:tc>
          <w:tcPr>
            <w:tcW w:w="2502" w:type="dxa"/>
          </w:tcPr>
          <w:p>
            <w:pPr>
              <w:pStyle w:val="0"/>
            </w:pPr>
            <w:r>
              <w:rPr>
                <w:sz w:val="20"/>
              </w:rPr>
              <w:t xml:space="preserve">г. Черногорск</w:t>
            </w:r>
          </w:p>
        </w:tc>
        <w:tc>
          <w:tcPr>
            <w:tcW w:w="1703" w:type="dxa"/>
          </w:tcPr>
          <w:p>
            <w:pPr>
              <w:pStyle w:val="0"/>
              <w:jc w:val="center"/>
            </w:pPr>
            <w:r>
              <w:rPr>
                <w:sz w:val="20"/>
              </w:rPr>
              <w:t xml:space="preserve">4239</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6</w:t>
            </w:r>
          </w:p>
        </w:tc>
        <w:tc>
          <w:tcPr>
            <w:tcW w:w="2502" w:type="dxa"/>
          </w:tcPr>
          <w:p>
            <w:pPr>
              <w:pStyle w:val="0"/>
            </w:pPr>
            <w:r>
              <w:rPr>
                <w:sz w:val="20"/>
              </w:rPr>
              <w:t xml:space="preserve">Алтайский район</w:t>
            </w:r>
          </w:p>
        </w:tc>
        <w:tc>
          <w:tcPr>
            <w:tcW w:w="1703" w:type="dxa"/>
          </w:tcPr>
          <w:p>
            <w:pPr>
              <w:pStyle w:val="0"/>
              <w:jc w:val="center"/>
            </w:pPr>
            <w:r>
              <w:rPr>
                <w:sz w:val="20"/>
              </w:rPr>
              <w:t xml:space="preserve">1449</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7</w:t>
            </w:r>
          </w:p>
        </w:tc>
        <w:tc>
          <w:tcPr>
            <w:tcW w:w="2502" w:type="dxa"/>
          </w:tcPr>
          <w:p>
            <w:pPr>
              <w:pStyle w:val="0"/>
            </w:pPr>
            <w:r>
              <w:rPr>
                <w:sz w:val="20"/>
              </w:rPr>
              <w:t xml:space="preserve">Аскизский район</w:t>
            </w:r>
          </w:p>
        </w:tc>
        <w:tc>
          <w:tcPr>
            <w:tcW w:w="1703" w:type="dxa"/>
          </w:tcPr>
          <w:p>
            <w:pPr>
              <w:pStyle w:val="0"/>
              <w:jc w:val="center"/>
            </w:pPr>
            <w:r>
              <w:rPr>
                <w:sz w:val="20"/>
              </w:rPr>
              <w:t xml:space="preserve">2592</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8</w:t>
            </w:r>
          </w:p>
        </w:tc>
        <w:tc>
          <w:tcPr>
            <w:tcW w:w="2502" w:type="dxa"/>
          </w:tcPr>
          <w:p>
            <w:pPr>
              <w:pStyle w:val="0"/>
            </w:pPr>
            <w:r>
              <w:rPr>
                <w:sz w:val="20"/>
              </w:rPr>
              <w:t xml:space="preserve">Бейский район</w:t>
            </w:r>
          </w:p>
        </w:tc>
        <w:tc>
          <w:tcPr>
            <w:tcW w:w="1703" w:type="dxa"/>
          </w:tcPr>
          <w:p>
            <w:pPr>
              <w:pStyle w:val="0"/>
              <w:jc w:val="center"/>
            </w:pPr>
            <w:r>
              <w:rPr>
                <w:sz w:val="20"/>
              </w:rPr>
              <w:t xml:space="preserve">1076</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9</w:t>
            </w:r>
          </w:p>
        </w:tc>
        <w:tc>
          <w:tcPr>
            <w:tcW w:w="2502" w:type="dxa"/>
          </w:tcPr>
          <w:p>
            <w:pPr>
              <w:pStyle w:val="0"/>
            </w:pPr>
            <w:r>
              <w:rPr>
                <w:sz w:val="20"/>
              </w:rPr>
              <w:t xml:space="preserve">Боградский район</w:t>
            </w:r>
          </w:p>
        </w:tc>
        <w:tc>
          <w:tcPr>
            <w:tcW w:w="1703" w:type="dxa"/>
          </w:tcPr>
          <w:p>
            <w:pPr>
              <w:pStyle w:val="0"/>
              <w:jc w:val="center"/>
            </w:pPr>
            <w:r>
              <w:rPr>
                <w:sz w:val="20"/>
              </w:rPr>
              <w:t xml:space="preserve">720</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10</w:t>
            </w:r>
          </w:p>
        </w:tc>
        <w:tc>
          <w:tcPr>
            <w:tcW w:w="2502" w:type="dxa"/>
          </w:tcPr>
          <w:p>
            <w:pPr>
              <w:pStyle w:val="0"/>
            </w:pPr>
            <w:r>
              <w:rPr>
                <w:sz w:val="20"/>
              </w:rPr>
              <w:t xml:space="preserve">Орджоникидзевский район</w:t>
            </w:r>
          </w:p>
        </w:tc>
        <w:tc>
          <w:tcPr>
            <w:tcW w:w="1703" w:type="dxa"/>
          </w:tcPr>
          <w:p>
            <w:pPr>
              <w:pStyle w:val="0"/>
              <w:jc w:val="center"/>
            </w:pPr>
            <w:r>
              <w:rPr>
                <w:sz w:val="20"/>
              </w:rPr>
              <w:t xml:space="preserve">666</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11</w:t>
            </w:r>
          </w:p>
        </w:tc>
        <w:tc>
          <w:tcPr>
            <w:tcW w:w="2502" w:type="dxa"/>
          </w:tcPr>
          <w:p>
            <w:pPr>
              <w:pStyle w:val="0"/>
            </w:pPr>
            <w:r>
              <w:rPr>
                <w:sz w:val="20"/>
              </w:rPr>
              <w:t xml:space="preserve">Таштыпский район</w:t>
            </w:r>
          </w:p>
        </w:tc>
        <w:tc>
          <w:tcPr>
            <w:tcW w:w="1703" w:type="dxa"/>
          </w:tcPr>
          <w:p>
            <w:pPr>
              <w:pStyle w:val="0"/>
              <w:jc w:val="center"/>
            </w:pPr>
            <w:r>
              <w:rPr>
                <w:sz w:val="20"/>
              </w:rPr>
              <w:t xml:space="preserve">934</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12</w:t>
            </w:r>
          </w:p>
        </w:tc>
        <w:tc>
          <w:tcPr>
            <w:tcW w:w="2502" w:type="dxa"/>
          </w:tcPr>
          <w:p>
            <w:pPr>
              <w:pStyle w:val="0"/>
            </w:pPr>
            <w:r>
              <w:rPr>
                <w:sz w:val="20"/>
              </w:rPr>
              <w:t xml:space="preserve">Усть-Абаканский район</w:t>
            </w:r>
          </w:p>
        </w:tc>
        <w:tc>
          <w:tcPr>
            <w:tcW w:w="1703" w:type="dxa"/>
          </w:tcPr>
          <w:p>
            <w:pPr>
              <w:pStyle w:val="0"/>
              <w:jc w:val="center"/>
            </w:pPr>
            <w:r>
              <w:rPr>
                <w:sz w:val="20"/>
              </w:rPr>
              <w:t xml:space="preserve">2552</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731" w:type="dxa"/>
          </w:tcPr>
          <w:p>
            <w:pPr>
              <w:pStyle w:val="0"/>
              <w:jc w:val="center"/>
            </w:pPr>
            <w:r>
              <w:rPr>
                <w:sz w:val="20"/>
              </w:rPr>
              <w:t xml:space="preserve">13</w:t>
            </w:r>
          </w:p>
        </w:tc>
        <w:tc>
          <w:tcPr>
            <w:tcW w:w="2502" w:type="dxa"/>
          </w:tcPr>
          <w:p>
            <w:pPr>
              <w:pStyle w:val="0"/>
            </w:pPr>
            <w:r>
              <w:rPr>
                <w:sz w:val="20"/>
              </w:rPr>
              <w:t xml:space="preserve">Ширинский район</w:t>
            </w:r>
          </w:p>
        </w:tc>
        <w:tc>
          <w:tcPr>
            <w:tcW w:w="1703" w:type="dxa"/>
          </w:tcPr>
          <w:p>
            <w:pPr>
              <w:pStyle w:val="0"/>
              <w:jc w:val="center"/>
            </w:pPr>
            <w:r>
              <w:rPr>
                <w:sz w:val="20"/>
              </w:rPr>
              <w:t xml:space="preserve">1514</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gridSpan w:val="2"/>
            <w:tcW w:w="3233" w:type="dxa"/>
          </w:tcPr>
          <w:p>
            <w:pPr>
              <w:pStyle w:val="0"/>
              <w:jc w:val="center"/>
            </w:pPr>
            <w:r>
              <w:rPr>
                <w:sz w:val="20"/>
              </w:rPr>
              <w:t xml:space="preserve">Всего</w:t>
            </w:r>
          </w:p>
        </w:tc>
        <w:tc>
          <w:tcPr>
            <w:tcW w:w="1703" w:type="dxa"/>
          </w:tcPr>
          <w:p>
            <w:pPr>
              <w:pStyle w:val="0"/>
              <w:jc w:val="center"/>
            </w:pPr>
            <w:r>
              <w:rPr>
                <w:sz w:val="20"/>
              </w:rPr>
              <w:t xml:space="preserve">32125</w:t>
            </w:r>
          </w:p>
        </w:tc>
        <w:tc>
          <w:tcPr>
            <w:tcW w:w="2098" w:type="dxa"/>
          </w:tcPr>
          <w:p>
            <w:pPr>
              <w:pStyle w:val="0"/>
              <w:jc w:val="center"/>
            </w:pPr>
            <w:r>
              <w:rPr>
                <w:sz w:val="20"/>
              </w:rPr>
              <w:t xml:space="preserve">3378</w:t>
            </w:r>
          </w:p>
        </w:tc>
        <w:tc>
          <w:tcPr>
            <w:tcW w:w="2041" w:type="dxa"/>
          </w:tcPr>
          <w:p>
            <w:pPr>
              <w:pStyle w:val="0"/>
              <w:jc w:val="center"/>
            </w:pPr>
            <w:r>
              <w:rPr>
                <w:sz w:val="20"/>
              </w:rPr>
              <w:t xml:space="preserve">51</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обучающихся в дошкольных образовательных</w:t>
      </w:r>
    </w:p>
    <w:p>
      <w:pPr>
        <w:pStyle w:val="2"/>
        <w:jc w:val="center"/>
      </w:pPr>
      <w:r>
        <w:rPr>
          <w:sz w:val="20"/>
        </w:rPr>
        <w:t xml:space="preserve">организациях, обученных и проходящих обучение базовому</w:t>
      </w:r>
    </w:p>
    <w:p>
      <w:pPr>
        <w:pStyle w:val="2"/>
        <w:jc w:val="center"/>
      </w:pPr>
      <w:r>
        <w:rPr>
          <w:sz w:val="20"/>
        </w:rPr>
        <w:t xml:space="preserve">жизнеобеспечивающему навыку плавания в рамках</w:t>
      </w:r>
    </w:p>
    <w:p>
      <w:pPr>
        <w:pStyle w:val="2"/>
        <w:jc w:val="center"/>
      </w:pPr>
      <w:r>
        <w:rPr>
          <w:sz w:val="20"/>
        </w:rPr>
        <w:t xml:space="preserve">образовательных программ дошкольного образования</w:t>
      </w:r>
    </w:p>
    <w:p>
      <w:pPr>
        <w:pStyle w:val="2"/>
        <w:jc w:val="center"/>
      </w:pPr>
      <w:r>
        <w:rPr>
          <w:sz w:val="20"/>
        </w:rPr>
        <w:t xml:space="preserve">в 2022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94"/>
        <w:gridCol w:w="1757"/>
        <w:gridCol w:w="2098"/>
        <w:gridCol w:w="2041"/>
      </w:tblGrid>
      <w:tr>
        <w:tc>
          <w:tcPr>
            <w:tcW w:w="680" w:type="dxa"/>
          </w:tcPr>
          <w:p>
            <w:pPr>
              <w:pStyle w:val="0"/>
              <w:jc w:val="center"/>
            </w:pPr>
            <w:r>
              <w:rPr>
                <w:sz w:val="20"/>
              </w:rPr>
              <w:t xml:space="preserve">N п/п</w:t>
            </w:r>
          </w:p>
        </w:tc>
        <w:tc>
          <w:tcPr>
            <w:tcW w:w="2494" w:type="dxa"/>
          </w:tcPr>
          <w:p>
            <w:pPr>
              <w:pStyle w:val="0"/>
              <w:jc w:val="center"/>
            </w:pPr>
            <w:r>
              <w:rPr>
                <w:sz w:val="20"/>
              </w:rPr>
              <w:t xml:space="preserve">Муниципальное образование</w:t>
            </w:r>
          </w:p>
        </w:tc>
        <w:tc>
          <w:tcPr>
            <w:tcW w:w="1757" w:type="dxa"/>
          </w:tcPr>
          <w:p>
            <w:pPr>
              <w:pStyle w:val="0"/>
              <w:jc w:val="center"/>
            </w:pPr>
            <w:r>
              <w:rPr>
                <w:sz w:val="20"/>
              </w:rPr>
              <w:t xml:space="preserve">Численность обучающихся в дошкольных образовательных организациях, всего</w:t>
            </w:r>
          </w:p>
        </w:tc>
        <w:tc>
          <w:tcPr>
            <w:tcW w:w="2098" w:type="dxa"/>
          </w:tcPr>
          <w:p>
            <w:pPr>
              <w:pStyle w:val="0"/>
              <w:jc w:val="center"/>
            </w:pPr>
            <w:r>
              <w:rPr>
                <w:sz w:val="20"/>
              </w:rPr>
              <w:t xml:space="preserve">Численность обучающихся в дошкольных образовательных организациях, обученных и проходящих обучение базовому жизнеобеспечивающему навыку плавания в рамках образовательных программ дошкольного образования</w:t>
            </w:r>
          </w:p>
        </w:tc>
        <w:tc>
          <w:tcPr>
            <w:tcW w:w="2041" w:type="dxa"/>
          </w:tcPr>
          <w:p>
            <w:pPr>
              <w:pStyle w:val="0"/>
              <w:jc w:val="center"/>
            </w:pPr>
            <w:r>
              <w:rPr>
                <w:sz w:val="20"/>
              </w:rPr>
              <w:t xml:space="preserve">Из них обучающихся с ограниченными возможностями здоровья и инвалидов</w:t>
            </w:r>
          </w:p>
        </w:tc>
      </w:tr>
      <w:tr>
        <w:tc>
          <w:tcPr>
            <w:tcW w:w="680" w:type="dxa"/>
          </w:tcPr>
          <w:p>
            <w:pPr>
              <w:pStyle w:val="0"/>
              <w:jc w:val="center"/>
            </w:pPr>
            <w:r>
              <w:rPr>
                <w:sz w:val="20"/>
              </w:rPr>
              <w:t xml:space="preserve">1</w:t>
            </w:r>
          </w:p>
        </w:tc>
        <w:tc>
          <w:tcPr>
            <w:tcW w:w="2494" w:type="dxa"/>
          </w:tcPr>
          <w:p>
            <w:pPr>
              <w:pStyle w:val="0"/>
              <w:jc w:val="center"/>
            </w:pPr>
            <w:r>
              <w:rPr>
                <w:sz w:val="20"/>
              </w:rPr>
              <w:t xml:space="preserve">2</w:t>
            </w:r>
          </w:p>
        </w:tc>
        <w:tc>
          <w:tcPr>
            <w:tcW w:w="1757" w:type="dxa"/>
          </w:tcPr>
          <w:p>
            <w:pPr>
              <w:pStyle w:val="0"/>
              <w:jc w:val="center"/>
            </w:pPr>
            <w:r>
              <w:rPr>
                <w:sz w:val="20"/>
              </w:rPr>
              <w:t xml:space="preserve">3</w:t>
            </w:r>
          </w:p>
        </w:tc>
        <w:tc>
          <w:tcPr>
            <w:tcW w:w="2098" w:type="dxa"/>
          </w:tcPr>
          <w:p>
            <w:pPr>
              <w:pStyle w:val="0"/>
              <w:jc w:val="center"/>
            </w:pPr>
            <w:r>
              <w:rPr>
                <w:sz w:val="20"/>
              </w:rPr>
              <w:t xml:space="preserve">4</w:t>
            </w:r>
          </w:p>
        </w:tc>
        <w:tc>
          <w:tcPr>
            <w:tcW w:w="2041" w:type="dxa"/>
          </w:tcPr>
          <w:p>
            <w:pPr>
              <w:pStyle w:val="0"/>
              <w:jc w:val="center"/>
            </w:pPr>
            <w:r>
              <w:rPr>
                <w:sz w:val="20"/>
              </w:rPr>
              <w:t xml:space="preserve">5</w:t>
            </w:r>
          </w:p>
        </w:tc>
      </w:tr>
      <w:tr>
        <w:tc>
          <w:tcPr>
            <w:tcW w:w="680" w:type="dxa"/>
          </w:tcPr>
          <w:p>
            <w:pPr>
              <w:pStyle w:val="0"/>
              <w:jc w:val="center"/>
            </w:pPr>
            <w:r>
              <w:rPr>
                <w:sz w:val="20"/>
              </w:rPr>
              <w:t xml:space="preserve">1</w:t>
            </w:r>
          </w:p>
        </w:tc>
        <w:tc>
          <w:tcPr>
            <w:tcW w:w="2494" w:type="dxa"/>
          </w:tcPr>
          <w:p>
            <w:pPr>
              <w:pStyle w:val="0"/>
            </w:pPr>
            <w:r>
              <w:rPr>
                <w:sz w:val="20"/>
              </w:rPr>
              <w:t xml:space="preserve">г. Абаза</w:t>
            </w:r>
          </w:p>
        </w:tc>
        <w:tc>
          <w:tcPr>
            <w:tcW w:w="1757" w:type="dxa"/>
          </w:tcPr>
          <w:p>
            <w:pPr>
              <w:pStyle w:val="0"/>
              <w:jc w:val="center"/>
            </w:pPr>
            <w:r>
              <w:rPr>
                <w:sz w:val="20"/>
              </w:rPr>
              <w:t xml:space="preserve">675</w:t>
            </w:r>
          </w:p>
        </w:tc>
        <w:tc>
          <w:tcPr>
            <w:tcW w:w="2098" w:type="dxa"/>
          </w:tcPr>
          <w:p>
            <w:pPr>
              <w:pStyle w:val="0"/>
            </w:pPr>
            <w:r>
              <w:rPr>
                <w:sz w:val="20"/>
              </w:rPr>
            </w:r>
          </w:p>
        </w:tc>
        <w:tc>
          <w:tcPr>
            <w:tcW w:w="2041" w:type="dxa"/>
          </w:tcPr>
          <w:p>
            <w:pPr>
              <w:pStyle w:val="0"/>
              <w:jc w:val="center"/>
            </w:pPr>
            <w:r>
              <w:rPr>
                <w:sz w:val="20"/>
              </w:rPr>
              <w:t xml:space="preserve">0</w:t>
            </w:r>
          </w:p>
        </w:tc>
      </w:tr>
      <w:tr>
        <w:tc>
          <w:tcPr>
            <w:tcW w:w="680" w:type="dxa"/>
          </w:tcPr>
          <w:p>
            <w:pPr>
              <w:pStyle w:val="0"/>
              <w:jc w:val="center"/>
            </w:pPr>
            <w:r>
              <w:rPr>
                <w:sz w:val="20"/>
              </w:rPr>
              <w:t xml:space="preserve">2</w:t>
            </w:r>
          </w:p>
        </w:tc>
        <w:tc>
          <w:tcPr>
            <w:tcW w:w="2494" w:type="dxa"/>
          </w:tcPr>
          <w:p>
            <w:pPr>
              <w:pStyle w:val="0"/>
            </w:pPr>
            <w:r>
              <w:rPr>
                <w:sz w:val="20"/>
              </w:rPr>
              <w:t xml:space="preserve">г. Абакан</w:t>
            </w:r>
          </w:p>
        </w:tc>
        <w:tc>
          <w:tcPr>
            <w:tcW w:w="1757" w:type="dxa"/>
          </w:tcPr>
          <w:p>
            <w:pPr>
              <w:pStyle w:val="0"/>
              <w:jc w:val="center"/>
            </w:pPr>
            <w:r>
              <w:rPr>
                <w:sz w:val="20"/>
              </w:rPr>
              <w:t xml:space="preserve">13265</w:t>
            </w:r>
          </w:p>
        </w:tc>
        <w:tc>
          <w:tcPr>
            <w:tcW w:w="2098" w:type="dxa"/>
          </w:tcPr>
          <w:p>
            <w:pPr>
              <w:pStyle w:val="0"/>
              <w:jc w:val="center"/>
            </w:pPr>
            <w:r>
              <w:rPr>
                <w:sz w:val="20"/>
              </w:rPr>
              <w:t xml:space="preserve">1864</w:t>
            </w:r>
          </w:p>
        </w:tc>
        <w:tc>
          <w:tcPr>
            <w:tcW w:w="2041" w:type="dxa"/>
          </w:tcPr>
          <w:p>
            <w:pPr>
              <w:pStyle w:val="0"/>
              <w:jc w:val="center"/>
            </w:pPr>
            <w:r>
              <w:rPr>
                <w:sz w:val="20"/>
              </w:rPr>
              <w:t xml:space="preserve">45</w:t>
            </w:r>
          </w:p>
        </w:tc>
      </w:tr>
      <w:tr>
        <w:tc>
          <w:tcPr>
            <w:tcW w:w="680" w:type="dxa"/>
          </w:tcPr>
          <w:p>
            <w:pPr>
              <w:pStyle w:val="0"/>
              <w:jc w:val="center"/>
            </w:pPr>
            <w:r>
              <w:rPr>
                <w:sz w:val="20"/>
              </w:rPr>
              <w:t xml:space="preserve">3</w:t>
            </w:r>
          </w:p>
        </w:tc>
        <w:tc>
          <w:tcPr>
            <w:tcW w:w="2494" w:type="dxa"/>
          </w:tcPr>
          <w:p>
            <w:pPr>
              <w:pStyle w:val="0"/>
            </w:pPr>
            <w:r>
              <w:rPr>
                <w:sz w:val="20"/>
              </w:rPr>
              <w:t xml:space="preserve">г. Саяногорск</w:t>
            </w:r>
          </w:p>
        </w:tc>
        <w:tc>
          <w:tcPr>
            <w:tcW w:w="1757" w:type="dxa"/>
          </w:tcPr>
          <w:p>
            <w:pPr>
              <w:pStyle w:val="0"/>
              <w:jc w:val="center"/>
            </w:pPr>
            <w:r>
              <w:rPr>
                <w:sz w:val="20"/>
              </w:rPr>
              <w:t xml:space="preserve">3623</w:t>
            </w:r>
          </w:p>
        </w:tc>
        <w:tc>
          <w:tcPr>
            <w:tcW w:w="2098" w:type="dxa"/>
          </w:tcPr>
          <w:p>
            <w:pPr>
              <w:pStyle w:val="0"/>
              <w:jc w:val="center"/>
            </w:pPr>
            <w:r>
              <w:rPr>
                <w:sz w:val="20"/>
              </w:rPr>
              <w:t xml:space="preserve">878</w:t>
            </w:r>
          </w:p>
        </w:tc>
        <w:tc>
          <w:tcPr>
            <w:tcW w:w="2041" w:type="dxa"/>
          </w:tcPr>
          <w:p>
            <w:pPr>
              <w:pStyle w:val="0"/>
              <w:jc w:val="center"/>
            </w:pPr>
            <w:r>
              <w:rPr>
                <w:sz w:val="20"/>
              </w:rPr>
              <w:t xml:space="preserve">280</w:t>
            </w:r>
          </w:p>
        </w:tc>
      </w:tr>
      <w:tr>
        <w:tc>
          <w:tcPr>
            <w:tcW w:w="680" w:type="dxa"/>
          </w:tcPr>
          <w:p>
            <w:pPr>
              <w:pStyle w:val="0"/>
              <w:jc w:val="center"/>
            </w:pPr>
            <w:r>
              <w:rPr>
                <w:sz w:val="20"/>
              </w:rPr>
              <w:t xml:space="preserve">4</w:t>
            </w:r>
          </w:p>
        </w:tc>
        <w:tc>
          <w:tcPr>
            <w:tcW w:w="2494" w:type="dxa"/>
          </w:tcPr>
          <w:p>
            <w:pPr>
              <w:pStyle w:val="0"/>
            </w:pPr>
            <w:r>
              <w:rPr>
                <w:sz w:val="20"/>
              </w:rPr>
              <w:t xml:space="preserve">г. Сорск</w:t>
            </w:r>
          </w:p>
        </w:tc>
        <w:tc>
          <w:tcPr>
            <w:tcW w:w="1757" w:type="dxa"/>
          </w:tcPr>
          <w:p>
            <w:pPr>
              <w:pStyle w:val="0"/>
              <w:jc w:val="center"/>
            </w:pPr>
            <w:r>
              <w:rPr>
                <w:sz w:val="20"/>
              </w:rPr>
              <w:t xml:space="preserve">630</w:t>
            </w:r>
          </w:p>
        </w:tc>
        <w:tc>
          <w:tcPr>
            <w:tcW w:w="2098" w:type="dxa"/>
          </w:tcPr>
          <w:p>
            <w:pPr>
              <w:pStyle w:val="0"/>
              <w:jc w:val="center"/>
            </w:pPr>
            <w:r>
              <w:rPr>
                <w:sz w:val="20"/>
              </w:rPr>
              <w:t xml:space="preserve">60</w:t>
            </w:r>
          </w:p>
        </w:tc>
        <w:tc>
          <w:tcPr>
            <w:tcW w:w="2041" w:type="dxa"/>
          </w:tcPr>
          <w:p>
            <w:pPr>
              <w:pStyle w:val="0"/>
              <w:jc w:val="center"/>
            </w:pPr>
            <w:r>
              <w:rPr>
                <w:sz w:val="20"/>
              </w:rPr>
              <w:t xml:space="preserve">0</w:t>
            </w:r>
          </w:p>
        </w:tc>
      </w:tr>
      <w:tr>
        <w:tc>
          <w:tcPr>
            <w:tcW w:w="680" w:type="dxa"/>
          </w:tcPr>
          <w:p>
            <w:pPr>
              <w:pStyle w:val="0"/>
              <w:jc w:val="center"/>
            </w:pPr>
            <w:r>
              <w:rPr>
                <w:sz w:val="20"/>
              </w:rPr>
              <w:t xml:space="preserve">5</w:t>
            </w:r>
          </w:p>
        </w:tc>
        <w:tc>
          <w:tcPr>
            <w:tcW w:w="2494" w:type="dxa"/>
          </w:tcPr>
          <w:p>
            <w:pPr>
              <w:pStyle w:val="0"/>
            </w:pPr>
            <w:r>
              <w:rPr>
                <w:sz w:val="20"/>
              </w:rPr>
              <w:t xml:space="preserve">г. Черногорск</w:t>
            </w:r>
          </w:p>
        </w:tc>
        <w:tc>
          <w:tcPr>
            <w:tcW w:w="1757" w:type="dxa"/>
          </w:tcPr>
          <w:p>
            <w:pPr>
              <w:pStyle w:val="0"/>
              <w:jc w:val="center"/>
            </w:pPr>
            <w:r>
              <w:rPr>
                <w:sz w:val="20"/>
              </w:rPr>
              <w:t xml:space="preserve">4374</w:t>
            </w:r>
          </w:p>
        </w:tc>
        <w:tc>
          <w:tcPr>
            <w:tcW w:w="2098" w:type="dxa"/>
          </w:tcPr>
          <w:p>
            <w:pPr>
              <w:pStyle w:val="0"/>
              <w:jc w:val="center"/>
            </w:pPr>
            <w:r>
              <w:rPr>
                <w:sz w:val="20"/>
              </w:rPr>
              <w:t xml:space="preserve">300</w:t>
            </w:r>
          </w:p>
        </w:tc>
        <w:tc>
          <w:tcPr>
            <w:tcW w:w="2041" w:type="dxa"/>
          </w:tcPr>
          <w:p>
            <w:pPr>
              <w:pStyle w:val="0"/>
              <w:jc w:val="center"/>
            </w:pPr>
            <w:r>
              <w:rPr>
                <w:sz w:val="20"/>
              </w:rPr>
              <w:t xml:space="preserve">50</w:t>
            </w:r>
          </w:p>
        </w:tc>
      </w:tr>
      <w:tr>
        <w:tc>
          <w:tcPr>
            <w:tcW w:w="680" w:type="dxa"/>
          </w:tcPr>
          <w:p>
            <w:pPr>
              <w:pStyle w:val="0"/>
              <w:jc w:val="center"/>
            </w:pPr>
            <w:r>
              <w:rPr>
                <w:sz w:val="20"/>
              </w:rPr>
              <w:t xml:space="preserve">6</w:t>
            </w:r>
          </w:p>
        </w:tc>
        <w:tc>
          <w:tcPr>
            <w:tcW w:w="2494" w:type="dxa"/>
          </w:tcPr>
          <w:p>
            <w:pPr>
              <w:pStyle w:val="0"/>
            </w:pPr>
            <w:r>
              <w:rPr>
                <w:sz w:val="20"/>
              </w:rPr>
              <w:t xml:space="preserve">Алтайский район</w:t>
            </w:r>
          </w:p>
        </w:tc>
        <w:tc>
          <w:tcPr>
            <w:tcW w:w="1757" w:type="dxa"/>
          </w:tcPr>
          <w:p>
            <w:pPr>
              <w:pStyle w:val="0"/>
              <w:jc w:val="center"/>
            </w:pPr>
            <w:r>
              <w:rPr>
                <w:sz w:val="20"/>
              </w:rPr>
              <w:t xml:space="preserve">1179</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680" w:type="dxa"/>
          </w:tcPr>
          <w:p>
            <w:pPr>
              <w:pStyle w:val="0"/>
              <w:jc w:val="center"/>
            </w:pPr>
            <w:r>
              <w:rPr>
                <w:sz w:val="20"/>
              </w:rPr>
              <w:t xml:space="preserve">7</w:t>
            </w:r>
          </w:p>
        </w:tc>
        <w:tc>
          <w:tcPr>
            <w:tcW w:w="2494" w:type="dxa"/>
          </w:tcPr>
          <w:p>
            <w:pPr>
              <w:pStyle w:val="0"/>
            </w:pPr>
            <w:r>
              <w:rPr>
                <w:sz w:val="20"/>
              </w:rPr>
              <w:t xml:space="preserve">Аскизский район</w:t>
            </w:r>
          </w:p>
        </w:tc>
        <w:tc>
          <w:tcPr>
            <w:tcW w:w="1757" w:type="dxa"/>
          </w:tcPr>
          <w:p>
            <w:pPr>
              <w:pStyle w:val="0"/>
              <w:jc w:val="center"/>
            </w:pPr>
            <w:r>
              <w:rPr>
                <w:sz w:val="20"/>
              </w:rPr>
              <w:t xml:space="preserve">1167</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680" w:type="dxa"/>
          </w:tcPr>
          <w:p>
            <w:pPr>
              <w:pStyle w:val="0"/>
              <w:jc w:val="center"/>
            </w:pPr>
            <w:r>
              <w:rPr>
                <w:sz w:val="20"/>
              </w:rPr>
              <w:t xml:space="preserve">8</w:t>
            </w:r>
          </w:p>
        </w:tc>
        <w:tc>
          <w:tcPr>
            <w:tcW w:w="2494" w:type="dxa"/>
          </w:tcPr>
          <w:p>
            <w:pPr>
              <w:pStyle w:val="0"/>
            </w:pPr>
            <w:r>
              <w:rPr>
                <w:sz w:val="20"/>
              </w:rPr>
              <w:t xml:space="preserve">Бейский район</w:t>
            </w:r>
          </w:p>
        </w:tc>
        <w:tc>
          <w:tcPr>
            <w:tcW w:w="1757" w:type="dxa"/>
          </w:tcPr>
          <w:p>
            <w:pPr>
              <w:pStyle w:val="0"/>
              <w:jc w:val="center"/>
            </w:pPr>
            <w:r>
              <w:rPr>
                <w:sz w:val="20"/>
              </w:rPr>
              <w:t xml:space="preserve">541</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680" w:type="dxa"/>
          </w:tcPr>
          <w:p>
            <w:pPr>
              <w:pStyle w:val="0"/>
              <w:jc w:val="center"/>
            </w:pPr>
            <w:r>
              <w:rPr>
                <w:sz w:val="20"/>
              </w:rPr>
              <w:t xml:space="preserve">9</w:t>
            </w:r>
          </w:p>
        </w:tc>
        <w:tc>
          <w:tcPr>
            <w:tcW w:w="2494" w:type="dxa"/>
          </w:tcPr>
          <w:p>
            <w:pPr>
              <w:pStyle w:val="0"/>
            </w:pPr>
            <w:r>
              <w:rPr>
                <w:sz w:val="20"/>
              </w:rPr>
              <w:t xml:space="preserve">Боградский район</w:t>
            </w:r>
          </w:p>
        </w:tc>
        <w:tc>
          <w:tcPr>
            <w:tcW w:w="1757" w:type="dxa"/>
          </w:tcPr>
          <w:p>
            <w:pPr>
              <w:pStyle w:val="0"/>
              <w:jc w:val="center"/>
            </w:pPr>
            <w:r>
              <w:rPr>
                <w:sz w:val="20"/>
              </w:rPr>
              <w:t xml:space="preserve">417</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680" w:type="dxa"/>
          </w:tcPr>
          <w:p>
            <w:pPr>
              <w:pStyle w:val="0"/>
              <w:jc w:val="center"/>
            </w:pPr>
            <w:r>
              <w:rPr>
                <w:sz w:val="20"/>
              </w:rPr>
              <w:t xml:space="preserve">10</w:t>
            </w:r>
          </w:p>
        </w:tc>
        <w:tc>
          <w:tcPr>
            <w:tcW w:w="2494" w:type="dxa"/>
          </w:tcPr>
          <w:p>
            <w:pPr>
              <w:pStyle w:val="0"/>
            </w:pPr>
            <w:r>
              <w:rPr>
                <w:sz w:val="20"/>
              </w:rPr>
              <w:t xml:space="preserve">Орджоникидзевский район</w:t>
            </w:r>
          </w:p>
        </w:tc>
        <w:tc>
          <w:tcPr>
            <w:tcW w:w="1757" w:type="dxa"/>
          </w:tcPr>
          <w:p>
            <w:pPr>
              <w:pStyle w:val="0"/>
              <w:jc w:val="center"/>
            </w:pPr>
            <w:r>
              <w:rPr>
                <w:sz w:val="20"/>
              </w:rPr>
              <w:t xml:space="preserve">386</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680" w:type="dxa"/>
          </w:tcPr>
          <w:p>
            <w:pPr>
              <w:pStyle w:val="0"/>
              <w:jc w:val="center"/>
            </w:pPr>
            <w:r>
              <w:rPr>
                <w:sz w:val="20"/>
              </w:rPr>
              <w:t xml:space="preserve">11</w:t>
            </w:r>
          </w:p>
        </w:tc>
        <w:tc>
          <w:tcPr>
            <w:tcW w:w="2494" w:type="dxa"/>
          </w:tcPr>
          <w:p>
            <w:pPr>
              <w:pStyle w:val="0"/>
            </w:pPr>
            <w:r>
              <w:rPr>
                <w:sz w:val="20"/>
              </w:rPr>
              <w:t xml:space="preserve">Таштыпский район</w:t>
            </w:r>
          </w:p>
        </w:tc>
        <w:tc>
          <w:tcPr>
            <w:tcW w:w="1757" w:type="dxa"/>
          </w:tcPr>
          <w:p>
            <w:pPr>
              <w:pStyle w:val="0"/>
              <w:jc w:val="center"/>
            </w:pPr>
            <w:r>
              <w:rPr>
                <w:sz w:val="20"/>
              </w:rPr>
              <w:t xml:space="preserve">472</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680" w:type="dxa"/>
          </w:tcPr>
          <w:p>
            <w:pPr>
              <w:pStyle w:val="0"/>
              <w:jc w:val="center"/>
            </w:pPr>
            <w:r>
              <w:rPr>
                <w:sz w:val="20"/>
              </w:rPr>
              <w:t xml:space="preserve">12</w:t>
            </w:r>
          </w:p>
        </w:tc>
        <w:tc>
          <w:tcPr>
            <w:tcW w:w="2494" w:type="dxa"/>
          </w:tcPr>
          <w:p>
            <w:pPr>
              <w:pStyle w:val="0"/>
            </w:pPr>
            <w:r>
              <w:rPr>
                <w:sz w:val="20"/>
              </w:rPr>
              <w:t xml:space="preserve">Усть-Абаканский район</w:t>
            </w:r>
          </w:p>
        </w:tc>
        <w:tc>
          <w:tcPr>
            <w:tcW w:w="1757" w:type="dxa"/>
          </w:tcPr>
          <w:p>
            <w:pPr>
              <w:pStyle w:val="0"/>
              <w:jc w:val="center"/>
            </w:pPr>
            <w:r>
              <w:rPr>
                <w:sz w:val="20"/>
              </w:rPr>
              <w:t xml:space="preserve">1307</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680" w:type="dxa"/>
          </w:tcPr>
          <w:p>
            <w:pPr>
              <w:pStyle w:val="0"/>
              <w:jc w:val="center"/>
            </w:pPr>
            <w:r>
              <w:rPr>
                <w:sz w:val="20"/>
              </w:rPr>
              <w:t xml:space="preserve">13</w:t>
            </w:r>
          </w:p>
        </w:tc>
        <w:tc>
          <w:tcPr>
            <w:tcW w:w="2494" w:type="dxa"/>
          </w:tcPr>
          <w:p>
            <w:pPr>
              <w:pStyle w:val="0"/>
            </w:pPr>
            <w:r>
              <w:rPr>
                <w:sz w:val="20"/>
              </w:rPr>
              <w:t xml:space="preserve">Ширинский район</w:t>
            </w:r>
          </w:p>
        </w:tc>
        <w:tc>
          <w:tcPr>
            <w:tcW w:w="1757" w:type="dxa"/>
          </w:tcPr>
          <w:p>
            <w:pPr>
              <w:pStyle w:val="0"/>
              <w:jc w:val="center"/>
            </w:pPr>
            <w:r>
              <w:rPr>
                <w:sz w:val="20"/>
              </w:rPr>
              <w:t xml:space="preserve">967</w:t>
            </w:r>
          </w:p>
        </w:tc>
        <w:tc>
          <w:tcPr>
            <w:tcW w:w="2098" w:type="dxa"/>
          </w:tcPr>
          <w:p>
            <w:pPr>
              <w:pStyle w:val="0"/>
              <w:jc w:val="center"/>
            </w:pPr>
            <w:r>
              <w:rPr>
                <w:sz w:val="20"/>
              </w:rPr>
              <w:t xml:space="preserve">0</w:t>
            </w:r>
          </w:p>
        </w:tc>
        <w:tc>
          <w:tcPr>
            <w:tcW w:w="2041" w:type="dxa"/>
          </w:tcPr>
          <w:p>
            <w:pPr>
              <w:pStyle w:val="0"/>
              <w:jc w:val="center"/>
            </w:pPr>
            <w:r>
              <w:rPr>
                <w:sz w:val="20"/>
              </w:rPr>
              <w:t xml:space="preserve">0</w:t>
            </w:r>
          </w:p>
        </w:tc>
      </w:tr>
      <w:tr>
        <w:tc>
          <w:tcPr>
            <w:tcW w:w="680" w:type="dxa"/>
          </w:tcPr>
          <w:p>
            <w:pPr>
              <w:pStyle w:val="0"/>
            </w:pPr>
            <w:r>
              <w:rPr>
                <w:sz w:val="20"/>
              </w:rPr>
            </w:r>
          </w:p>
        </w:tc>
        <w:tc>
          <w:tcPr>
            <w:tcW w:w="2494" w:type="dxa"/>
          </w:tcPr>
          <w:p>
            <w:pPr>
              <w:pStyle w:val="0"/>
            </w:pPr>
            <w:r>
              <w:rPr>
                <w:sz w:val="20"/>
              </w:rPr>
              <w:t xml:space="preserve">Всего</w:t>
            </w:r>
          </w:p>
        </w:tc>
        <w:tc>
          <w:tcPr>
            <w:tcW w:w="1757" w:type="dxa"/>
          </w:tcPr>
          <w:p>
            <w:pPr>
              <w:pStyle w:val="0"/>
              <w:jc w:val="center"/>
            </w:pPr>
            <w:r>
              <w:rPr>
                <w:sz w:val="20"/>
              </w:rPr>
              <w:t xml:space="preserve">29003</w:t>
            </w:r>
          </w:p>
        </w:tc>
        <w:tc>
          <w:tcPr>
            <w:tcW w:w="2098" w:type="dxa"/>
          </w:tcPr>
          <w:p>
            <w:pPr>
              <w:pStyle w:val="0"/>
              <w:jc w:val="center"/>
            </w:pPr>
            <w:r>
              <w:rPr>
                <w:sz w:val="20"/>
              </w:rPr>
              <w:t xml:space="preserve">3102</w:t>
            </w:r>
          </w:p>
        </w:tc>
        <w:tc>
          <w:tcPr>
            <w:tcW w:w="2041" w:type="dxa"/>
          </w:tcPr>
          <w:p>
            <w:pPr>
              <w:pStyle w:val="0"/>
              <w:jc w:val="center"/>
            </w:pPr>
            <w:r>
              <w:rPr>
                <w:sz w:val="20"/>
              </w:rPr>
              <w:t xml:space="preserve">375</w:t>
            </w:r>
          </w:p>
        </w:tc>
      </w:tr>
    </w:tbl>
    <w:p>
      <w:pPr>
        <w:pStyle w:val="0"/>
        <w:jc w:val="both"/>
      </w:pPr>
      <w:r>
        <w:rPr>
          <w:sz w:val="20"/>
        </w:rPr>
      </w:r>
    </w:p>
    <w:p>
      <w:pPr>
        <w:pStyle w:val="0"/>
        <w:ind w:firstLine="540"/>
        <w:jc w:val="both"/>
      </w:pPr>
      <w:r>
        <w:rPr>
          <w:sz w:val="20"/>
        </w:rPr>
        <w:t xml:space="preserve">На территории Республики Хакасия функционирует 36 крытых бассейнов для плавания, что составляет 3,3% от общего количества спортивных объектов региона, и большинство из них (28 бассейнов) нуждается в модернизации (реконструкции или капитальном ремонте). Большинство бассейнов для плавания располагается в крупных городах и районных центрах, в связи с чем вопрос о доступности занятий физической культурой и спортом для населения на имеющейся материально-технической базе общеобразовательных организаций, профессиональных образовательных организаций и образовательных организаций высшего образования (в том числе в выходные и праздничные дни) становится все более актуальным.</w:t>
      </w:r>
    </w:p>
    <w:p>
      <w:pPr>
        <w:pStyle w:val="0"/>
        <w:spacing w:before="200" w:line-rule="auto"/>
        <w:ind w:firstLine="540"/>
        <w:jc w:val="both"/>
      </w:pPr>
      <w:r>
        <w:rPr>
          <w:sz w:val="20"/>
        </w:rPr>
        <w:t xml:space="preserve">В рамках Программы планируется проведение мониторинга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p>
      <w:pPr>
        <w:pStyle w:val="0"/>
        <w:spacing w:before="200" w:line-rule="auto"/>
        <w:ind w:firstLine="540"/>
        <w:jc w:val="both"/>
      </w:pPr>
      <w:r>
        <w:rPr>
          <w:sz w:val="20"/>
        </w:rPr>
        <w:t xml:space="preserve">В целом в рамках Программы планируется создание доступной инфраструктуры для беспрепятственных занятий плаванием инвалидов и лиц с ограниченными возможностями здоровья, включая оснащение действующих бассейнов для плавания необходимым оборудованием, а также обеспечение до 100% доступности бассейнов для плавания, вводимых в эксплуатацию в рамках реализации Программы.</w:t>
      </w:r>
    </w:p>
    <w:p>
      <w:pPr>
        <w:pStyle w:val="0"/>
        <w:jc w:val="both"/>
      </w:pPr>
      <w:r>
        <w:rPr>
          <w:sz w:val="20"/>
        </w:rPr>
      </w:r>
    </w:p>
    <w:p>
      <w:pPr>
        <w:pStyle w:val="2"/>
        <w:outlineLvl w:val="1"/>
        <w:jc w:val="center"/>
      </w:pPr>
      <w:r>
        <w:rPr>
          <w:sz w:val="20"/>
        </w:rPr>
        <w:t xml:space="preserve">3. Цели и задачи Программы</w:t>
      </w:r>
    </w:p>
    <w:p>
      <w:pPr>
        <w:pStyle w:val="0"/>
        <w:jc w:val="both"/>
      </w:pPr>
      <w:r>
        <w:rPr>
          <w:sz w:val="20"/>
        </w:rPr>
      </w:r>
    </w:p>
    <w:p>
      <w:pPr>
        <w:pStyle w:val="0"/>
        <w:ind w:firstLine="540"/>
        <w:jc w:val="both"/>
      </w:pPr>
      <w:r>
        <w:rPr>
          <w:sz w:val="20"/>
        </w:rPr>
        <w:t xml:space="preserve">Цель Программы: создание условий для обучения и занятий плаванием различных возрастных и социальных групп населения Республики Хакасия, в том числе инвалидов и лиц с ограниченными возможностями здоровья.</w:t>
      </w:r>
    </w:p>
    <w:p>
      <w:pPr>
        <w:pStyle w:val="0"/>
        <w:spacing w:before="200" w:line-rule="auto"/>
        <w:ind w:firstLine="540"/>
        <w:jc w:val="both"/>
      </w:pPr>
      <w:r>
        <w:rPr>
          <w:sz w:val="20"/>
        </w:rPr>
        <w:t xml:space="preserve">Для достижения поставленной цели требуется решение следующих задач:</w:t>
      </w:r>
    </w:p>
    <w:p>
      <w:pPr>
        <w:pStyle w:val="0"/>
        <w:spacing w:before="200" w:line-rule="auto"/>
        <w:ind w:firstLine="540"/>
        <w:jc w:val="both"/>
      </w:pPr>
      <w:r>
        <w:rPr>
          <w:sz w:val="20"/>
        </w:rPr>
        <w:t xml:space="preserve">формирование условий для обучения детей и молодежи, в том числе лиц с ограниченными возможностями здоровья и инвалидов, базовым жизнеобеспечивающим навыкам плавания;</w:t>
      </w:r>
    </w:p>
    <w:p>
      <w:pPr>
        <w:pStyle w:val="0"/>
        <w:spacing w:before="200" w:line-rule="auto"/>
        <w:ind w:firstLine="540"/>
        <w:jc w:val="both"/>
      </w:pPr>
      <w:r>
        <w:rPr>
          <w:sz w:val="20"/>
        </w:rPr>
        <w:t xml:space="preserve">формирование условий, обеспечивающих возможность населению трудоспособного возраста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p>
      <w:pPr>
        <w:pStyle w:val="0"/>
        <w:spacing w:before="200" w:line-rule="auto"/>
        <w:ind w:firstLine="540"/>
        <w:jc w:val="both"/>
      </w:pPr>
      <w:r>
        <w:rPr>
          <w:sz w:val="20"/>
        </w:rPr>
        <w:t xml:space="preserve">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p>
      <w:pPr>
        <w:pStyle w:val="0"/>
        <w:spacing w:before="200" w:line-rule="auto"/>
        <w:ind w:firstLine="540"/>
        <w:jc w:val="both"/>
      </w:pPr>
      <w:r>
        <w:rPr>
          <w:sz w:val="20"/>
        </w:rPr>
        <w:t xml:space="preserve">совершенствование методической обеспеченности деятельности по обучению плаванию населения различных возрастных и социальных групп;</w:t>
      </w:r>
    </w:p>
    <w:p>
      <w:pPr>
        <w:pStyle w:val="0"/>
        <w:spacing w:before="200" w:line-rule="auto"/>
        <w:ind w:firstLine="540"/>
        <w:jc w:val="both"/>
      </w:pPr>
      <w:r>
        <w:rPr>
          <w:sz w:val="20"/>
        </w:rPr>
        <w:t xml:space="preserve">повышение доступности занятий плаванием для обучающихся в общеобразовательных организациях, профессиональных образовательных организациях, образовательных организациях высшего образования за счет использования существующих бассейнов для плавания всех форм собственности и ведомственной принадлежности;</w:t>
      </w:r>
    </w:p>
    <w:p>
      <w:pPr>
        <w:pStyle w:val="0"/>
        <w:spacing w:before="200" w:line-rule="auto"/>
        <w:ind w:firstLine="540"/>
        <w:jc w:val="both"/>
      </w:pPr>
      <w:r>
        <w:rPr>
          <w:sz w:val="20"/>
        </w:rPr>
        <w:t xml:space="preserve">популяризация плавания среди обучающихся в общеобразовательных организациях, профессиональных образовательных организациях, образовательных организациях высшего образования;</w:t>
      </w:r>
    </w:p>
    <w:p>
      <w:pPr>
        <w:pStyle w:val="0"/>
        <w:spacing w:before="200" w:line-rule="auto"/>
        <w:ind w:firstLine="540"/>
        <w:jc w:val="both"/>
      </w:pPr>
      <w:r>
        <w:rPr>
          <w:sz w:val="20"/>
        </w:rPr>
        <w:t xml:space="preserve">проведение мониторинга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p>
      <w:pPr>
        <w:pStyle w:val="0"/>
        <w:spacing w:before="200" w:line-rule="auto"/>
        <w:ind w:firstLine="540"/>
        <w:jc w:val="both"/>
      </w:pPr>
      <w:r>
        <w:rPr>
          <w:sz w:val="20"/>
        </w:rPr>
        <w:t xml:space="preserve">Ожидаемые результаты реализации Программы характеризуются формированием модели управления с участием представителей исполнительных органов государственной власти Республики Хакасия и достижением установленных показателей (индикаторов) Программы, позволяющих определить результаты ее реализации в Республике Хакасия:</w:t>
      </w:r>
    </w:p>
    <w:p>
      <w:pPr>
        <w:pStyle w:val="0"/>
        <w:spacing w:before="200" w:line-rule="auto"/>
        <w:ind w:firstLine="540"/>
        <w:jc w:val="both"/>
      </w:pPr>
      <w:r>
        <w:rPr>
          <w:sz w:val="20"/>
        </w:rPr>
        <w:t xml:space="preserve">увеличена численность населения различных возрастных и социальных групп, систематически занимающегося плаванием;</w:t>
      </w:r>
    </w:p>
    <w:p>
      <w:pPr>
        <w:pStyle w:val="0"/>
        <w:spacing w:before="200" w:line-rule="auto"/>
        <w:ind w:firstLine="540"/>
        <w:jc w:val="both"/>
      </w:pPr>
      <w:r>
        <w:rPr>
          <w:sz w:val="20"/>
        </w:rPr>
        <w:t xml:space="preserve">увеличена численность обучающихся в общеобразовательных организациях, в том числе обучающихся с ограниченными возможностями здоровья и инвалидов, обученных базовому навыку плавания в рамках основных общеобразовательных программ, включая внеурочную деятельность.</w:t>
      </w:r>
    </w:p>
    <w:p>
      <w:pPr>
        <w:pStyle w:val="0"/>
        <w:jc w:val="both"/>
      </w:pPr>
      <w:r>
        <w:rPr>
          <w:sz w:val="20"/>
        </w:rPr>
      </w:r>
    </w:p>
    <w:p>
      <w:pPr>
        <w:pStyle w:val="2"/>
        <w:outlineLvl w:val="1"/>
        <w:jc w:val="center"/>
      </w:pPr>
      <w:r>
        <w:rPr>
          <w:sz w:val="20"/>
        </w:rPr>
        <w:t xml:space="preserve">4. Механизмы реализации Программы</w:t>
      </w:r>
    </w:p>
    <w:p>
      <w:pPr>
        <w:pStyle w:val="0"/>
        <w:jc w:val="both"/>
      </w:pPr>
      <w:r>
        <w:rPr>
          <w:sz w:val="20"/>
        </w:rPr>
      </w:r>
    </w:p>
    <w:p>
      <w:pPr>
        <w:pStyle w:val="0"/>
        <w:ind w:firstLine="540"/>
        <w:jc w:val="both"/>
      </w:pPr>
      <w:r>
        <w:rPr>
          <w:sz w:val="20"/>
        </w:rPr>
        <w:t xml:space="preserve">Механизмы управления системой физической культуры и спорта на уровне Республики Хакасия основываются на принципах единства системы управления, координации и методического обеспечения. Реализация Программы осуществляется через:</w:t>
      </w:r>
    </w:p>
    <w:p>
      <w:pPr>
        <w:pStyle w:val="0"/>
        <w:spacing w:before="200" w:line-rule="auto"/>
        <w:ind w:firstLine="540"/>
        <w:jc w:val="both"/>
      </w:pPr>
      <w:r>
        <w:rPr>
          <w:sz w:val="20"/>
        </w:rPr>
        <w:t xml:space="preserve">развитие организационно-экономических механизмов, обеспечивающих равную доступность услуг в сфере общего образования, внеурочной деятельности, внешкольной работы с детьми и общеобразовательных программ для детей, а также в сфере профессионального образования, обеспечивающих освоение обучающимися базовых навыков и умения плавать;</w:t>
      </w:r>
    </w:p>
    <w:p>
      <w:pPr>
        <w:pStyle w:val="0"/>
        <w:spacing w:before="200" w:line-rule="auto"/>
        <w:ind w:firstLine="540"/>
        <w:jc w:val="both"/>
      </w:pPr>
      <w:r>
        <w:rPr>
          <w:sz w:val="20"/>
        </w:rPr>
        <w:t xml:space="preserve">совершенствование механизмов внутриведомственного и межведомственного взаимодействия по организации обучения плаванию при участии Хакасской региональной общественной организации "Федерация плавания Республики Хакасия";</w:t>
      </w:r>
    </w:p>
    <w:p>
      <w:pPr>
        <w:pStyle w:val="0"/>
        <w:spacing w:before="200" w:line-rule="auto"/>
        <w:ind w:firstLine="540"/>
        <w:jc w:val="both"/>
      </w:pPr>
      <w:r>
        <w:rPr>
          <w:sz w:val="20"/>
        </w:rPr>
        <w:t xml:space="preserve">внесение изменений в примерные основные образовательные программы начального общего образования, основного общего образования, включая внеурочную деятельность, в части формирования базовых навыков среди обучающихся общеобразовательных организаций в рамках 36-часовой программы обучения плаванию;</w:t>
      </w:r>
    </w:p>
    <w:p>
      <w:pPr>
        <w:pStyle w:val="0"/>
        <w:spacing w:before="200" w:line-rule="auto"/>
        <w:ind w:firstLine="540"/>
        <w:jc w:val="both"/>
      </w:pPr>
      <w:r>
        <w:rPr>
          <w:sz w:val="20"/>
        </w:rPr>
        <w:t xml:space="preserve">создание системы организационно-методического и научного обеспечения и сопровождения образовательных организаций, реализующих в образовательной деятельности программы по обучению плаванию;</w:t>
      </w:r>
    </w:p>
    <w:p>
      <w:pPr>
        <w:pStyle w:val="0"/>
        <w:spacing w:before="200" w:line-rule="auto"/>
        <w:ind w:firstLine="540"/>
        <w:jc w:val="both"/>
      </w:pPr>
      <w:r>
        <w:rPr>
          <w:sz w:val="20"/>
        </w:rPr>
        <w:t xml:space="preserve">вовлечение в занятия плаванием лиц с ограниченными возможностями здоровья, населения трудоспособного и старше трудоспособного возраста, нуждающихся в двигательной реабилитации и улучшении качества и продолжительности жизни;</w:t>
      </w:r>
    </w:p>
    <w:p>
      <w:pPr>
        <w:pStyle w:val="0"/>
        <w:spacing w:before="200" w:line-rule="auto"/>
        <w:ind w:firstLine="540"/>
        <w:jc w:val="both"/>
      </w:pPr>
      <w:r>
        <w:rPr>
          <w:sz w:val="20"/>
        </w:rPr>
        <w:t xml:space="preserve">обеспечение муниципальных образований Республики Хакасия с численностью населения от 5 тыс. до 25 тыс. человек современными сезонными бассейнами для плавания;</w:t>
      </w:r>
    </w:p>
    <w:p>
      <w:pPr>
        <w:pStyle w:val="0"/>
        <w:spacing w:before="200" w:line-rule="auto"/>
        <w:ind w:firstLine="540"/>
        <w:jc w:val="both"/>
      </w:pPr>
      <w:r>
        <w:rPr>
          <w:sz w:val="20"/>
        </w:rPr>
        <w:t xml:space="preserve">модернизация имеющихся бассейнов для плавания для соответствия их современным требованиям и обеспечения многофункционального использования для различных возрастных и социальных групп населения;</w:t>
      </w:r>
    </w:p>
    <w:p>
      <w:pPr>
        <w:pStyle w:val="0"/>
        <w:spacing w:before="200" w:line-rule="auto"/>
        <w:ind w:firstLine="540"/>
        <w:jc w:val="both"/>
      </w:pPr>
      <w:r>
        <w:rPr>
          <w:sz w:val="20"/>
        </w:rPr>
        <w:t xml:space="preserve">обеспечение доступа социально ориентированным некоммерческим организациям к оказанию социальных и общественно полезных услуг в области развития плавания в соответствии с государственным (муниципальным) заказом.</w:t>
      </w:r>
    </w:p>
    <w:p>
      <w:pPr>
        <w:pStyle w:val="0"/>
        <w:spacing w:before="200" w:line-rule="auto"/>
        <w:ind w:firstLine="540"/>
        <w:jc w:val="both"/>
      </w:pPr>
      <w:r>
        <w:rPr>
          <w:sz w:val="20"/>
        </w:rPr>
        <w:t xml:space="preserve">Реализация данных мероприятий позволит:</w:t>
      </w:r>
    </w:p>
    <w:p>
      <w:pPr>
        <w:pStyle w:val="0"/>
        <w:spacing w:before="200" w:line-rule="auto"/>
        <w:ind w:firstLine="540"/>
        <w:jc w:val="both"/>
      </w:pPr>
      <w:r>
        <w:rPr>
          <w:sz w:val="20"/>
        </w:rPr>
        <w:t xml:space="preserve">увеличить число обучающихся образовательных организаций, систематически занимающихся плаванием и владеющих жизненно необходимыми навыками плавания;</w:t>
      </w:r>
    </w:p>
    <w:p>
      <w:pPr>
        <w:pStyle w:val="0"/>
        <w:spacing w:before="200" w:line-rule="auto"/>
        <w:ind w:firstLine="540"/>
        <w:jc w:val="both"/>
      </w:pPr>
      <w:r>
        <w:rPr>
          <w:sz w:val="20"/>
        </w:rPr>
        <w:t xml:space="preserve">сократить количество несчастных случаев на воде, содействовать укреплению здоровья населения посредством плавания;</w:t>
      </w:r>
    </w:p>
    <w:p>
      <w:pPr>
        <w:pStyle w:val="0"/>
        <w:spacing w:before="200" w:line-rule="auto"/>
        <w:ind w:firstLine="540"/>
        <w:jc w:val="both"/>
      </w:pPr>
      <w:r>
        <w:rPr>
          <w:sz w:val="20"/>
        </w:rPr>
        <w:t xml:space="preserve">оптимизировать работу образовательных организаций, задействованных в оказании комплексной услуги по обучению детей плаванию в рамках внеурочной деятельности общеобразовательных программ, координации и логистике передвижения групп детей в траектории "школа-бассейн-школа";</w:t>
      </w:r>
    </w:p>
    <w:p>
      <w:pPr>
        <w:pStyle w:val="0"/>
        <w:spacing w:before="200" w:line-rule="auto"/>
        <w:ind w:firstLine="540"/>
        <w:jc w:val="both"/>
      </w:pPr>
      <w:r>
        <w:rPr>
          <w:sz w:val="20"/>
        </w:rPr>
        <w:t xml:space="preserve">обеспечить массовость в плавании, что позволит повысить результативность в выявлении одаренных детей, способных пополнить спортивный резерв сборных команд по плаванию;</w:t>
      </w:r>
    </w:p>
    <w:p>
      <w:pPr>
        <w:pStyle w:val="0"/>
        <w:spacing w:before="200" w:line-rule="auto"/>
        <w:ind w:firstLine="540"/>
        <w:jc w:val="both"/>
      </w:pPr>
      <w:r>
        <w:rPr>
          <w:sz w:val="20"/>
        </w:rPr>
        <w:t xml:space="preserve">модернизировать имеющиеся бассейны для плавания с точки зрения создания современных условий для занятий плаванием всех возрастных и социальных групп населения на уже функционирующих объектах;</w:t>
      </w:r>
    </w:p>
    <w:p>
      <w:pPr>
        <w:pStyle w:val="0"/>
        <w:spacing w:before="200" w:line-rule="auto"/>
        <w:ind w:firstLine="540"/>
        <w:jc w:val="both"/>
      </w:pPr>
      <w:r>
        <w:rPr>
          <w:sz w:val="20"/>
        </w:rPr>
        <w:t xml:space="preserve">создать непрерывный гарантированный поток посетителей бассейнов для плавания в рамках реализации мероприятий Программы, что повысит эффективность эксплуатации действующих бассейнов для плавания, обеспечит инвестиционную привлекательность для реконструкции имеющихся и строительства новых бассейнов для плавания, в том числе на базе государственно-частного партнерства;</w:t>
      </w:r>
    </w:p>
    <w:p>
      <w:pPr>
        <w:pStyle w:val="0"/>
        <w:spacing w:before="200" w:line-rule="auto"/>
        <w:ind w:firstLine="540"/>
        <w:jc w:val="both"/>
      </w:pPr>
      <w:r>
        <w:rPr>
          <w:sz w:val="20"/>
        </w:rPr>
        <w:t xml:space="preserve">создать в общеобразовательных организациях в летний период на базе пришкольных лагерей программы "Плавание для всех".</w:t>
      </w:r>
    </w:p>
    <w:p>
      <w:pPr>
        <w:pStyle w:val="0"/>
        <w:jc w:val="both"/>
      </w:pPr>
      <w:r>
        <w:rPr>
          <w:sz w:val="20"/>
        </w:rPr>
      </w:r>
    </w:p>
    <w:p>
      <w:pPr>
        <w:pStyle w:val="2"/>
        <w:outlineLvl w:val="1"/>
        <w:jc w:val="center"/>
      </w:pPr>
      <w:r>
        <w:rPr>
          <w:sz w:val="20"/>
        </w:rPr>
        <w:t xml:space="preserve">5. Организация управления Программой</w:t>
      </w:r>
    </w:p>
    <w:p>
      <w:pPr>
        <w:pStyle w:val="0"/>
        <w:jc w:val="both"/>
      </w:pPr>
      <w:r>
        <w:rPr>
          <w:sz w:val="20"/>
        </w:rPr>
      </w:r>
    </w:p>
    <w:p>
      <w:pPr>
        <w:pStyle w:val="0"/>
        <w:ind w:firstLine="540"/>
        <w:jc w:val="both"/>
      </w:pPr>
      <w:r>
        <w:rPr>
          <w:sz w:val="20"/>
        </w:rPr>
        <w:t xml:space="preserve">Для обеспечения реализации Программы формируется соответствующий механизм контроля, включающий создание системы мониторингов, позволяющих отслеживать выполнение показателей, характеризующих достижение ожидаемых результатов.</w:t>
      </w:r>
    </w:p>
    <w:p>
      <w:pPr>
        <w:pStyle w:val="0"/>
        <w:spacing w:before="200" w:line-rule="auto"/>
        <w:ind w:firstLine="540"/>
        <w:jc w:val="both"/>
      </w:pPr>
      <w:r>
        <w:rPr>
          <w:sz w:val="20"/>
        </w:rPr>
        <w:t xml:space="preserve">Формирование статистической отчетности на республиканском уровне в Программе осуществляется в соответствии с приказами Федеральной службы государственной статистики от 27.03.2019 </w:t>
      </w:r>
      <w:hyperlink w:history="0" r:id="rId22"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КонсультантПлюс}">
        <w:r>
          <w:rPr>
            <w:sz w:val="20"/>
            <w:color w:val="0000ff"/>
          </w:rPr>
          <w:t xml:space="preserve">N 172</w:t>
        </w:r>
      </w:hyperlink>
      <w:r>
        <w:rPr>
          <w:sz w:val="20"/>
        </w:rPr>
        <w:t xml:space="preserve">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от 26.08.2021 </w:t>
      </w:r>
      <w:hyperlink w:history="0" r:id="rId23" w:tooltip="Приказ Росстата от 26.08.2021 N 520 (ред. от 13.01.202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quot; ------------ Утратил силу или отменен {КонсультантПлюс}">
        <w:r>
          <w:rPr>
            <w:sz w:val="20"/>
            <w:color w:val="0000ff"/>
          </w:rPr>
          <w:t xml:space="preserve">N 520</w:t>
        </w:r>
      </w:hyperlink>
      <w:r>
        <w:rPr>
          <w:sz w:val="20"/>
        </w:rPr>
        <w:t xml:space="preserve">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 от 25.03.2022 </w:t>
      </w:r>
      <w:hyperlink w:history="0" r:id="rId24" w:tooltip="Приказ Росстата от 25.03.2022 N 148 &quot;Об утверждении формы федерального статистического наблюдения с указаниями по ее заполнению N 1-ДОД &quot;Сведения об организации, осуществляющей деятельность по дополнительным общеобразовательным программам для детей&quot; {КонсультантПлюс}">
        <w:r>
          <w:rPr>
            <w:sz w:val="20"/>
            <w:color w:val="0000ff"/>
          </w:rPr>
          <w:t xml:space="preserve">N 148</w:t>
        </w:r>
      </w:hyperlink>
      <w:r>
        <w:rPr>
          <w:sz w:val="20"/>
        </w:rPr>
        <w:t xml:space="preserve"> "Об утверждении формы федерального статистического наблюдения с указаниями по ее заполнению N 1-ДОД "Сведения об организации, осуществляющей деятельность по дополнительным общеобразовательным программам для детей", от 08.10.2018 </w:t>
      </w:r>
      <w:hyperlink w:history="0" r:id="rId25" w:tooltip="Приказ Росстата от 08.10.2018 N 603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quot; {КонсультантПлюс}">
        <w:r>
          <w:rPr>
            <w:sz w:val="20"/>
            <w:color w:val="0000ff"/>
          </w:rPr>
          <w:t xml:space="preserve">N 603</w:t>
        </w:r>
      </w:hyperlink>
      <w:r>
        <w:rPr>
          <w:sz w:val="20"/>
        </w:rPr>
        <w:t xml:space="preserve">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w:t>
      </w:r>
    </w:p>
    <w:p>
      <w:pPr>
        <w:pStyle w:val="0"/>
        <w:spacing w:before="200" w:line-rule="auto"/>
        <w:ind w:firstLine="540"/>
        <w:jc w:val="both"/>
      </w:pPr>
      <w:r>
        <w:rPr>
          <w:sz w:val="20"/>
        </w:rPr>
        <w:t xml:space="preserve">Министерство физической культуры и спорта Республики Хакасия управляет реализацией Программы. Соисполнители Программы:</w:t>
      </w:r>
    </w:p>
    <w:p>
      <w:pPr>
        <w:pStyle w:val="0"/>
        <w:spacing w:before="200" w:line-rule="auto"/>
        <w:ind w:firstLine="540"/>
        <w:jc w:val="both"/>
      </w:pPr>
      <w:r>
        <w:rPr>
          <w:sz w:val="20"/>
        </w:rPr>
        <w:t xml:space="preserve">реализуют предусмотренные мероприятия самостоятельно в пределах своих полномочий или организуют и проводят совместные мероприятия, направленные на развитие плавания в Республике Хакасия;</w:t>
      </w:r>
    </w:p>
    <w:p>
      <w:pPr>
        <w:pStyle w:val="0"/>
        <w:spacing w:before="200" w:line-rule="auto"/>
        <w:ind w:firstLine="540"/>
        <w:jc w:val="both"/>
      </w:pPr>
      <w:r>
        <w:rPr>
          <w:sz w:val="20"/>
        </w:rPr>
        <w:t xml:space="preserve">участвуют в формировании предложений по мероприятиям Программы;</w:t>
      </w:r>
    </w:p>
    <w:p>
      <w:pPr>
        <w:pStyle w:val="0"/>
        <w:spacing w:before="200" w:line-rule="auto"/>
        <w:ind w:firstLine="540"/>
        <w:jc w:val="both"/>
      </w:pPr>
      <w:r>
        <w:rPr>
          <w:sz w:val="20"/>
        </w:rPr>
        <w:t xml:space="preserve">несут ответственность за обеспечение своевременной и качественной реализации мероприятий Программы;</w:t>
      </w:r>
    </w:p>
    <w:p>
      <w:pPr>
        <w:pStyle w:val="0"/>
        <w:spacing w:before="200" w:line-rule="auto"/>
        <w:ind w:firstLine="540"/>
        <w:jc w:val="both"/>
      </w:pPr>
      <w:r>
        <w:rPr>
          <w:sz w:val="20"/>
        </w:rPr>
        <w:t xml:space="preserve">своевременно информируют исполнителя о необходимости внесения изменений в Программу;</w:t>
      </w:r>
    </w:p>
    <w:p>
      <w:pPr>
        <w:pStyle w:val="0"/>
        <w:spacing w:before="200" w:line-rule="auto"/>
        <w:ind w:firstLine="540"/>
        <w:jc w:val="both"/>
      </w:pPr>
      <w:r>
        <w:rPr>
          <w:sz w:val="20"/>
        </w:rPr>
        <w:t xml:space="preserve">ежеквартально, до 10-го числа месяца, следующего за отчетным кварталом, представляют исполнителю информацию о результатах реализации мероприятий Программы.</w:t>
      </w:r>
    </w:p>
    <w:p>
      <w:pPr>
        <w:pStyle w:val="0"/>
        <w:jc w:val="both"/>
      </w:pPr>
      <w:r>
        <w:rPr>
          <w:sz w:val="20"/>
        </w:rPr>
      </w:r>
    </w:p>
    <w:p>
      <w:pPr>
        <w:pStyle w:val="2"/>
        <w:outlineLvl w:val="1"/>
        <w:jc w:val="center"/>
      </w:pPr>
      <w:r>
        <w:rPr>
          <w:sz w:val="20"/>
        </w:rPr>
        <w:t xml:space="preserve">6. Ресурсное обеспечение Программы</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2835"/>
        <w:gridCol w:w="3005"/>
        <w:gridCol w:w="1138"/>
        <w:gridCol w:w="986"/>
        <w:gridCol w:w="1141"/>
        <w:gridCol w:w="1156"/>
      </w:tblGrid>
      <w:tr>
        <w:tc>
          <w:tcPr>
            <w:tcW w:w="598"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программы, задачи, подпрограммы, основного мероприятия</w:t>
            </w:r>
          </w:p>
        </w:tc>
        <w:tc>
          <w:tcPr>
            <w:tcW w:w="3005" w:type="dxa"/>
            <w:vMerge w:val="restart"/>
          </w:tcPr>
          <w:p>
            <w:pPr>
              <w:pStyle w:val="0"/>
              <w:jc w:val="center"/>
            </w:pPr>
            <w:r>
              <w:rPr>
                <w:sz w:val="20"/>
              </w:rPr>
              <w:t xml:space="preserve">Исполнитель, соисполнитель и (или) участник</w:t>
            </w:r>
          </w:p>
        </w:tc>
        <w:tc>
          <w:tcPr>
            <w:gridSpan w:val="4"/>
            <w:tcW w:w="4421" w:type="dxa"/>
          </w:tcPr>
          <w:p>
            <w:pPr>
              <w:pStyle w:val="0"/>
              <w:jc w:val="center"/>
            </w:pPr>
            <w:r>
              <w:rPr>
                <w:sz w:val="20"/>
              </w:rPr>
              <w:t xml:space="preserve">Объем бюджетных ассигнований по годам в рамках государственной </w:t>
            </w:r>
            <w:hyperlink w:history="0" r:id="rId28"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КонсультантПлюс}">
              <w:r>
                <w:rPr>
                  <w:sz w:val="20"/>
                  <w:color w:val="0000ff"/>
                </w:rPr>
                <w:t xml:space="preserve">программы</w:t>
              </w:r>
            </w:hyperlink>
            <w:r>
              <w:rPr>
                <w:sz w:val="20"/>
              </w:rPr>
              <w:t xml:space="preserve"> Республики Хакасия "Развитие физической культуры и спорта в Республике Хакасия" и государственной </w:t>
            </w:r>
            <w:hyperlink w:history="0" r:id="rId29"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КонсультантПлюс}">
              <w:r>
                <w:rPr>
                  <w:sz w:val="20"/>
                  <w:color w:val="0000ff"/>
                </w:rPr>
                <w:t xml:space="preserve">программы</w:t>
              </w:r>
            </w:hyperlink>
            <w:r>
              <w:rPr>
                <w:sz w:val="20"/>
              </w:rPr>
              <w:t xml:space="preserve"> Республики Хакасия "Развитие образования в Республике Хакасия", тыс. рублей</w:t>
            </w:r>
          </w:p>
        </w:tc>
      </w:tr>
      <w:tr>
        <w:tc>
          <w:tcPr>
            <w:vMerge w:val="continue"/>
          </w:tcPr>
          <w:p/>
        </w:tc>
        <w:tc>
          <w:tcPr>
            <w:vMerge w:val="continue"/>
          </w:tcPr>
          <w:p/>
        </w:tc>
        <w:tc>
          <w:tcPr>
            <w:vMerge w:val="continue"/>
          </w:tcPr>
          <w:p/>
        </w:tc>
        <w:tc>
          <w:tcPr>
            <w:tcW w:w="1138" w:type="dxa"/>
          </w:tcPr>
          <w:p>
            <w:pPr>
              <w:pStyle w:val="0"/>
              <w:jc w:val="center"/>
            </w:pPr>
            <w:r>
              <w:rPr>
                <w:sz w:val="20"/>
              </w:rPr>
              <w:t xml:space="preserve">2022</w:t>
            </w:r>
          </w:p>
        </w:tc>
        <w:tc>
          <w:tcPr>
            <w:tcW w:w="986" w:type="dxa"/>
          </w:tcPr>
          <w:p>
            <w:pPr>
              <w:pStyle w:val="0"/>
              <w:jc w:val="center"/>
            </w:pPr>
            <w:r>
              <w:rPr>
                <w:sz w:val="20"/>
              </w:rPr>
              <w:t xml:space="preserve">2023</w:t>
            </w:r>
          </w:p>
        </w:tc>
        <w:tc>
          <w:tcPr>
            <w:tcW w:w="1141" w:type="dxa"/>
          </w:tcPr>
          <w:p>
            <w:pPr>
              <w:pStyle w:val="0"/>
              <w:jc w:val="center"/>
            </w:pPr>
            <w:r>
              <w:rPr>
                <w:sz w:val="20"/>
              </w:rPr>
              <w:t xml:space="preserve">2024</w:t>
            </w:r>
          </w:p>
        </w:tc>
        <w:tc>
          <w:tcPr>
            <w:tcW w:w="1156" w:type="dxa"/>
          </w:tcPr>
          <w:p>
            <w:pPr>
              <w:pStyle w:val="0"/>
              <w:jc w:val="center"/>
            </w:pPr>
            <w:r>
              <w:rPr>
                <w:sz w:val="20"/>
              </w:rPr>
              <w:t xml:space="preserve">2025</w:t>
            </w:r>
          </w:p>
        </w:tc>
      </w:tr>
      <w:tr>
        <w:tc>
          <w:tcPr>
            <w:tcW w:w="598" w:type="dxa"/>
          </w:tcPr>
          <w:p>
            <w:pPr>
              <w:pStyle w:val="0"/>
              <w:jc w:val="center"/>
            </w:pPr>
            <w:r>
              <w:rPr>
                <w:sz w:val="20"/>
              </w:rPr>
              <w:t xml:space="preserve">1</w:t>
            </w:r>
          </w:p>
        </w:tc>
        <w:tc>
          <w:tcPr>
            <w:tcW w:w="2835" w:type="dxa"/>
          </w:tcPr>
          <w:p>
            <w:pPr>
              <w:pStyle w:val="0"/>
              <w:jc w:val="center"/>
            </w:pPr>
            <w:r>
              <w:rPr>
                <w:sz w:val="20"/>
              </w:rPr>
              <w:t xml:space="preserve">2</w:t>
            </w:r>
          </w:p>
        </w:tc>
        <w:tc>
          <w:tcPr>
            <w:tcW w:w="3005" w:type="dxa"/>
          </w:tcPr>
          <w:p>
            <w:pPr>
              <w:pStyle w:val="0"/>
              <w:jc w:val="center"/>
            </w:pPr>
            <w:r>
              <w:rPr>
                <w:sz w:val="20"/>
              </w:rPr>
              <w:t xml:space="preserve">3</w:t>
            </w:r>
          </w:p>
        </w:tc>
        <w:tc>
          <w:tcPr>
            <w:tcW w:w="1138" w:type="dxa"/>
          </w:tcPr>
          <w:p>
            <w:pPr>
              <w:pStyle w:val="0"/>
              <w:jc w:val="center"/>
            </w:pPr>
            <w:r>
              <w:rPr>
                <w:sz w:val="20"/>
              </w:rPr>
              <w:t xml:space="preserve">4</w:t>
            </w:r>
          </w:p>
        </w:tc>
        <w:tc>
          <w:tcPr>
            <w:tcW w:w="986" w:type="dxa"/>
          </w:tcPr>
          <w:p>
            <w:pPr>
              <w:pStyle w:val="0"/>
              <w:jc w:val="center"/>
            </w:pPr>
            <w:r>
              <w:rPr>
                <w:sz w:val="20"/>
              </w:rPr>
              <w:t xml:space="preserve">5</w:t>
            </w:r>
          </w:p>
        </w:tc>
        <w:tc>
          <w:tcPr>
            <w:tcW w:w="1141" w:type="dxa"/>
          </w:tcPr>
          <w:p>
            <w:pPr>
              <w:pStyle w:val="0"/>
              <w:jc w:val="center"/>
            </w:pPr>
            <w:r>
              <w:rPr>
                <w:sz w:val="20"/>
              </w:rPr>
              <w:t xml:space="preserve">6</w:t>
            </w:r>
          </w:p>
        </w:tc>
        <w:tc>
          <w:tcPr>
            <w:tcW w:w="1156" w:type="dxa"/>
          </w:tcPr>
          <w:p>
            <w:pPr>
              <w:pStyle w:val="0"/>
              <w:jc w:val="center"/>
            </w:pPr>
            <w:r>
              <w:rPr>
                <w:sz w:val="20"/>
              </w:rPr>
              <w:t xml:space="preserve">7</w:t>
            </w:r>
          </w:p>
        </w:tc>
      </w:tr>
      <w:tr>
        <w:tc>
          <w:tcPr>
            <w:tcW w:w="598" w:type="dxa"/>
            <w:vMerge w:val="restart"/>
          </w:tcPr>
          <w:p>
            <w:pPr>
              <w:pStyle w:val="0"/>
            </w:pPr>
            <w:r>
              <w:rPr>
                <w:sz w:val="20"/>
              </w:rPr>
              <w:t xml:space="preserve">1</w:t>
            </w:r>
          </w:p>
        </w:tc>
        <w:tc>
          <w:tcPr>
            <w:tcW w:w="2835" w:type="dxa"/>
            <w:vMerge w:val="restart"/>
          </w:tcPr>
          <w:p>
            <w:pPr>
              <w:pStyle w:val="0"/>
            </w:pPr>
            <w:r>
              <w:rPr>
                <w:sz w:val="20"/>
              </w:rPr>
              <w:t xml:space="preserve">Региональная межведомственная программа "Плавание для всех"</w:t>
            </w:r>
          </w:p>
        </w:tc>
        <w:tc>
          <w:tcPr>
            <w:tcW w:w="3005" w:type="dxa"/>
          </w:tcPr>
          <w:p>
            <w:pPr>
              <w:pStyle w:val="0"/>
            </w:pPr>
            <w:r>
              <w:rPr>
                <w:sz w:val="20"/>
              </w:rPr>
              <w:t xml:space="preserve">Министерство физической культуры и спорта Республики Хакасия, из них</w:t>
            </w:r>
          </w:p>
        </w:tc>
        <w:tc>
          <w:tcPr>
            <w:tcW w:w="1138" w:type="dxa"/>
          </w:tcPr>
          <w:p>
            <w:pPr>
              <w:pStyle w:val="0"/>
              <w:jc w:val="center"/>
            </w:pPr>
            <w:r>
              <w:rPr>
                <w:sz w:val="20"/>
              </w:rPr>
              <w:t xml:space="preserve">122506,0</w:t>
            </w:r>
          </w:p>
        </w:tc>
        <w:tc>
          <w:tcPr>
            <w:tcW w:w="986" w:type="dxa"/>
          </w:tcPr>
          <w:p>
            <w:pPr>
              <w:pStyle w:val="0"/>
              <w:jc w:val="center"/>
            </w:pPr>
            <w:r>
              <w:rPr>
                <w:sz w:val="20"/>
              </w:rPr>
              <w:t xml:space="preserve">14410,0</w:t>
            </w:r>
          </w:p>
        </w:tc>
        <w:tc>
          <w:tcPr>
            <w:tcW w:w="1141" w:type="dxa"/>
          </w:tcPr>
          <w:p>
            <w:pPr>
              <w:pStyle w:val="0"/>
              <w:jc w:val="center"/>
            </w:pPr>
            <w:r>
              <w:rPr>
                <w:sz w:val="20"/>
              </w:rPr>
              <w:t xml:space="preserve">4378,0</w:t>
            </w:r>
          </w:p>
        </w:tc>
        <w:tc>
          <w:tcPr>
            <w:tcW w:w="1156" w:type="dxa"/>
          </w:tcPr>
          <w:p>
            <w:pPr>
              <w:pStyle w:val="0"/>
              <w:jc w:val="center"/>
            </w:pPr>
            <w:r>
              <w:rPr>
                <w:sz w:val="20"/>
              </w:rPr>
              <w:t xml:space="preserve">4543,0</w:t>
            </w:r>
          </w:p>
        </w:tc>
      </w:tr>
      <w:tr>
        <w:tc>
          <w:tcPr>
            <w:vMerge w:val="continue"/>
          </w:tcPr>
          <w:p/>
        </w:tc>
        <w:tc>
          <w:tcPr>
            <w:vMerge w:val="continue"/>
          </w:tcPr>
          <w:p/>
        </w:tc>
        <w:tc>
          <w:tcPr>
            <w:tcW w:w="3005" w:type="dxa"/>
          </w:tcPr>
          <w:p>
            <w:pPr>
              <w:pStyle w:val="0"/>
            </w:pPr>
            <w:r>
              <w:rPr>
                <w:sz w:val="20"/>
              </w:rPr>
              <w:t xml:space="preserve">средства республиканского бюджета Республики Хакасия</w:t>
            </w:r>
          </w:p>
        </w:tc>
        <w:tc>
          <w:tcPr>
            <w:tcW w:w="1138" w:type="dxa"/>
          </w:tcPr>
          <w:p>
            <w:pPr>
              <w:pStyle w:val="0"/>
              <w:jc w:val="center"/>
            </w:pPr>
            <w:r>
              <w:rPr>
                <w:sz w:val="20"/>
              </w:rPr>
              <w:t xml:space="preserve">72506,0</w:t>
            </w:r>
          </w:p>
        </w:tc>
        <w:tc>
          <w:tcPr>
            <w:tcW w:w="986" w:type="dxa"/>
          </w:tcPr>
          <w:p>
            <w:pPr>
              <w:pStyle w:val="0"/>
              <w:jc w:val="center"/>
            </w:pPr>
            <w:r>
              <w:rPr>
                <w:sz w:val="20"/>
              </w:rPr>
              <w:t xml:space="preserve">6409,0</w:t>
            </w:r>
          </w:p>
        </w:tc>
        <w:tc>
          <w:tcPr>
            <w:tcW w:w="1141" w:type="dxa"/>
          </w:tcPr>
          <w:p>
            <w:pPr>
              <w:pStyle w:val="0"/>
              <w:jc w:val="center"/>
            </w:pPr>
            <w:r>
              <w:rPr>
                <w:sz w:val="20"/>
              </w:rPr>
              <w:t xml:space="preserve">4378,0</w:t>
            </w:r>
          </w:p>
        </w:tc>
        <w:tc>
          <w:tcPr>
            <w:tcW w:w="1156" w:type="dxa"/>
          </w:tcPr>
          <w:p>
            <w:pPr>
              <w:pStyle w:val="0"/>
              <w:jc w:val="center"/>
            </w:pPr>
            <w:r>
              <w:rPr>
                <w:sz w:val="20"/>
              </w:rPr>
              <w:t xml:space="preserve">4543,0</w:t>
            </w:r>
          </w:p>
        </w:tc>
      </w:tr>
      <w:tr>
        <w:tc>
          <w:tcPr>
            <w:vMerge w:val="continue"/>
          </w:tcPr>
          <w:p/>
        </w:tc>
        <w:tc>
          <w:tcPr>
            <w:vMerge w:val="continue"/>
          </w:tcPr>
          <w:p/>
        </w:tc>
        <w:tc>
          <w:tcPr>
            <w:tcW w:w="3005" w:type="dxa"/>
          </w:tcPr>
          <w:p>
            <w:pPr>
              <w:pStyle w:val="0"/>
            </w:pPr>
            <w:r>
              <w:rPr>
                <w:sz w:val="20"/>
              </w:rPr>
              <w:t xml:space="preserve">средства федерального бюджета</w:t>
            </w:r>
          </w:p>
        </w:tc>
        <w:tc>
          <w:tcPr>
            <w:tcW w:w="1138" w:type="dxa"/>
          </w:tcPr>
          <w:p>
            <w:pPr>
              <w:pStyle w:val="0"/>
              <w:jc w:val="center"/>
            </w:pPr>
            <w:r>
              <w:rPr>
                <w:sz w:val="20"/>
              </w:rPr>
              <w:t xml:space="preserve">50000,0</w:t>
            </w:r>
          </w:p>
        </w:tc>
        <w:tc>
          <w:tcPr>
            <w:tcW w:w="986" w:type="dxa"/>
          </w:tcPr>
          <w:p>
            <w:pPr>
              <w:pStyle w:val="0"/>
              <w:jc w:val="center"/>
            </w:pPr>
            <w:r>
              <w:rPr>
                <w:sz w:val="20"/>
              </w:rPr>
              <w:t xml:space="preserve">8001,0</w:t>
            </w:r>
          </w:p>
        </w:tc>
        <w:tc>
          <w:tcPr>
            <w:tcW w:w="1141" w:type="dxa"/>
          </w:tcPr>
          <w:p>
            <w:pPr>
              <w:pStyle w:val="0"/>
              <w:jc w:val="center"/>
            </w:pPr>
            <w:r>
              <w:rPr>
                <w:sz w:val="20"/>
              </w:rPr>
              <w:t xml:space="preserve">0,0</w:t>
            </w:r>
          </w:p>
        </w:tc>
        <w:tc>
          <w:tcPr>
            <w:tcW w:w="1156" w:type="dxa"/>
          </w:tcPr>
          <w:p>
            <w:pPr>
              <w:pStyle w:val="0"/>
              <w:jc w:val="center"/>
            </w:pPr>
            <w:r>
              <w:rPr>
                <w:sz w:val="20"/>
              </w:rPr>
              <w:t xml:space="preserve">0,</w:t>
            </w:r>
          </w:p>
        </w:tc>
      </w:tr>
      <w:tr>
        <w:tc>
          <w:tcPr>
            <w:tcW w:w="598" w:type="dxa"/>
            <w:vMerge w:val="restart"/>
          </w:tcPr>
          <w:p>
            <w:pPr>
              <w:pStyle w:val="0"/>
            </w:pPr>
            <w:r>
              <w:rPr>
                <w:sz w:val="20"/>
              </w:rPr>
              <w:t xml:space="preserve">2</w:t>
            </w:r>
          </w:p>
        </w:tc>
        <w:tc>
          <w:tcPr>
            <w:tcW w:w="2835" w:type="dxa"/>
            <w:vMerge w:val="restart"/>
          </w:tcPr>
          <w:p>
            <w:pPr>
              <w:pStyle w:val="0"/>
            </w:pPr>
            <w:r>
              <w:rPr>
                <w:sz w:val="20"/>
              </w:rPr>
              <w:t xml:space="preserve">Задача 1 "Создание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tc>
        <w:tc>
          <w:tcPr>
            <w:tcW w:w="3005" w:type="dxa"/>
          </w:tcPr>
          <w:p>
            <w:pPr>
              <w:pStyle w:val="0"/>
            </w:pPr>
            <w:r>
              <w:rPr>
                <w:sz w:val="20"/>
              </w:rPr>
              <w:t xml:space="preserve">Министерство физической культуры и спорта Республики Хакасия, из них</w:t>
            </w:r>
          </w:p>
        </w:tc>
        <w:tc>
          <w:tcPr>
            <w:tcW w:w="1138" w:type="dxa"/>
          </w:tcPr>
          <w:p>
            <w:pPr>
              <w:pStyle w:val="0"/>
              <w:jc w:val="center"/>
            </w:pPr>
            <w:r>
              <w:rPr>
                <w:sz w:val="20"/>
              </w:rPr>
              <w:t xml:space="preserve">122506,0</w:t>
            </w:r>
          </w:p>
        </w:tc>
        <w:tc>
          <w:tcPr>
            <w:tcW w:w="986" w:type="dxa"/>
          </w:tcPr>
          <w:p>
            <w:pPr>
              <w:pStyle w:val="0"/>
              <w:jc w:val="center"/>
            </w:pPr>
            <w:r>
              <w:rPr>
                <w:sz w:val="20"/>
              </w:rPr>
              <w:t xml:space="preserve">9082,0</w:t>
            </w:r>
          </w:p>
        </w:tc>
        <w:tc>
          <w:tcPr>
            <w:tcW w:w="1141" w:type="dxa"/>
          </w:tcPr>
          <w:p>
            <w:pPr>
              <w:pStyle w:val="0"/>
              <w:jc w:val="center"/>
            </w:pPr>
            <w:r>
              <w:rPr>
                <w:sz w:val="20"/>
              </w:rPr>
              <w:t xml:space="preserve">1000,0</w:t>
            </w:r>
          </w:p>
        </w:tc>
        <w:tc>
          <w:tcPr>
            <w:tcW w:w="1156" w:type="dxa"/>
          </w:tcPr>
          <w:p>
            <w:pPr>
              <w:pStyle w:val="0"/>
              <w:jc w:val="center"/>
            </w:pPr>
            <w:r>
              <w:rPr>
                <w:sz w:val="20"/>
              </w:rPr>
              <w:t xml:space="preserve">1500,0</w:t>
            </w:r>
          </w:p>
        </w:tc>
      </w:tr>
      <w:tr>
        <w:tc>
          <w:tcPr>
            <w:vMerge w:val="continue"/>
          </w:tcPr>
          <w:p/>
        </w:tc>
        <w:tc>
          <w:tcPr>
            <w:vMerge w:val="continue"/>
          </w:tcPr>
          <w:p/>
        </w:tc>
        <w:tc>
          <w:tcPr>
            <w:tcW w:w="3005" w:type="dxa"/>
          </w:tcPr>
          <w:p>
            <w:pPr>
              <w:pStyle w:val="0"/>
            </w:pPr>
            <w:r>
              <w:rPr>
                <w:sz w:val="20"/>
              </w:rPr>
              <w:t xml:space="preserve">средства республиканского бюджета Республики Хакасия</w:t>
            </w:r>
          </w:p>
        </w:tc>
        <w:tc>
          <w:tcPr>
            <w:tcW w:w="1138" w:type="dxa"/>
          </w:tcPr>
          <w:p>
            <w:pPr>
              <w:pStyle w:val="0"/>
              <w:jc w:val="center"/>
            </w:pPr>
            <w:r>
              <w:rPr>
                <w:sz w:val="20"/>
              </w:rPr>
              <w:t xml:space="preserve">72506,0</w:t>
            </w:r>
          </w:p>
        </w:tc>
        <w:tc>
          <w:tcPr>
            <w:tcW w:w="986" w:type="dxa"/>
          </w:tcPr>
          <w:p>
            <w:pPr>
              <w:pStyle w:val="0"/>
              <w:jc w:val="center"/>
            </w:pPr>
            <w:r>
              <w:rPr>
                <w:sz w:val="20"/>
              </w:rPr>
              <w:t xml:space="preserve">10081,0</w:t>
            </w:r>
          </w:p>
        </w:tc>
        <w:tc>
          <w:tcPr>
            <w:tcW w:w="1141" w:type="dxa"/>
          </w:tcPr>
          <w:p>
            <w:pPr>
              <w:pStyle w:val="0"/>
              <w:jc w:val="center"/>
            </w:pPr>
            <w:r>
              <w:rPr>
                <w:sz w:val="20"/>
              </w:rPr>
              <w:t xml:space="preserve">1000,0</w:t>
            </w:r>
          </w:p>
        </w:tc>
        <w:tc>
          <w:tcPr>
            <w:tcW w:w="1156" w:type="dxa"/>
          </w:tcPr>
          <w:p>
            <w:pPr>
              <w:pStyle w:val="0"/>
              <w:jc w:val="center"/>
            </w:pPr>
            <w:r>
              <w:rPr>
                <w:sz w:val="20"/>
              </w:rPr>
              <w:t xml:space="preserve">1500,0</w:t>
            </w:r>
          </w:p>
        </w:tc>
      </w:tr>
      <w:tr>
        <w:tc>
          <w:tcPr>
            <w:vMerge w:val="continue"/>
          </w:tcPr>
          <w:p/>
        </w:tc>
        <w:tc>
          <w:tcPr>
            <w:vMerge w:val="continue"/>
          </w:tcPr>
          <w:p/>
        </w:tc>
        <w:tc>
          <w:tcPr>
            <w:tcW w:w="3005" w:type="dxa"/>
          </w:tcPr>
          <w:p>
            <w:pPr>
              <w:pStyle w:val="0"/>
            </w:pPr>
            <w:r>
              <w:rPr>
                <w:sz w:val="20"/>
              </w:rPr>
              <w:t xml:space="preserve">средства федерального бюджета</w:t>
            </w:r>
          </w:p>
        </w:tc>
        <w:tc>
          <w:tcPr>
            <w:tcW w:w="1138" w:type="dxa"/>
          </w:tcPr>
          <w:p>
            <w:pPr>
              <w:pStyle w:val="0"/>
              <w:jc w:val="center"/>
            </w:pPr>
            <w:r>
              <w:rPr>
                <w:sz w:val="20"/>
              </w:rPr>
              <w:t xml:space="preserve">50000,0</w:t>
            </w:r>
          </w:p>
        </w:tc>
        <w:tc>
          <w:tcPr>
            <w:tcW w:w="986" w:type="dxa"/>
          </w:tcPr>
          <w:p>
            <w:pPr>
              <w:pStyle w:val="0"/>
              <w:jc w:val="center"/>
            </w:pPr>
            <w:r>
              <w:rPr>
                <w:sz w:val="20"/>
              </w:rPr>
              <w:t xml:space="preserve">8001,0</w:t>
            </w:r>
          </w:p>
        </w:tc>
        <w:tc>
          <w:tcPr>
            <w:tcW w:w="1141" w:type="dxa"/>
          </w:tcPr>
          <w:p>
            <w:pPr>
              <w:pStyle w:val="0"/>
              <w:jc w:val="center"/>
            </w:pPr>
            <w:r>
              <w:rPr>
                <w:sz w:val="20"/>
              </w:rPr>
              <w:t xml:space="preserve">0,0</w:t>
            </w:r>
          </w:p>
        </w:tc>
        <w:tc>
          <w:tcPr>
            <w:tcW w:w="1156" w:type="dxa"/>
          </w:tcPr>
          <w:p>
            <w:pPr>
              <w:pStyle w:val="0"/>
              <w:jc w:val="center"/>
            </w:pPr>
            <w:r>
              <w:rPr>
                <w:sz w:val="20"/>
              </w:rPr>
              <w:t xml:space="preserve">0,0</w:t>
            </w:r>
          </w:p>
        </w:tc>
      </w:tr>
      <w:tr>
        <w:tc>
          <w:tcPr>
            <w:tcW w:w="598" w:type="dxa"/>
            <w:vMerge w:val="restart"/>
          </w:tcPr>
          <w:p>
            <w:pPr>
              <w:pStyle w:val="0"/>
            </w:pPr>
            <w:r>
              <w:rPr>
                <w:sz w:val="20"/>
              </w:rPr>
              <w:t xml:space="preserve">3</w:t>
            </w:r>
          </w:p>
        </w:tc>
        <w:tc>
          <w:tcPr>
            <w:tcW w:w="2835" w:type="dxa"/>
            <w:vMerge w:val="restart"/>
          </w:tcPr>
          <w:p>
            <w:pPr>
              <w:pStyle w:val="0"/>
            </w:pPr>
            <w:r>
              <w:rPr>
                <w:sz w:val="20"/>
              </w:rPr>
              <w:t xml:space="preserve">Основное </w:t>
            </w:r>
            <w:hyperlink w:history="0" r:id="rId30"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КонсультантПлюс}">
              <w:r>
                <w:rPr>
                  <w:sz w:val="20"/>
                  <w:color w:val="0000ff"/>
                </w:rPr>
                <w:t xml:space="preserve">мероприятие 1.2</w:t>
              </w:r>
            </w:hyperlink>
            <w:r>
              <w:rPr>
                <w:sz w:val="20"/>
              </w:rPr>
              <w:t xml:space="preserve"> "Создание спортивной инфраструктуры в Республике Хакасия" государственной программы Республики Хакасия "Развитие физической культуры и спорта в Республике Хакасия"</w:t>
            </w:r>
          </w:p>
        </w:tc>
        <w:tc>
          <w:tcPr>
            <w:tcW w:w="3005" w:type="dxa"/>
          </w:tcPr>
          <w:p>
            <w:pPr>
              <w:pStyle w:val="0"/>
            </w:pPr>
            <w:r>
              <w:rPr>
                <w:sz w:val="20"/>
              </w:rPr>
              <w:t xml:space="preserve">Министерство физической культуры и спорта Республики Хакасия, из них</w:t>
            </w:r>
          </w:p>
        </w:tc>
        <w:tc>
          <w:tcPr>
            <w:tcW w:w="1138" w:type="dxa"/>
          </w:tcPr>
          <w:p>
            <w:pPr>
              <w:pStyle w:val="0"/>
              <w:jc w:val="center"/>
            </w:pPr>
            <w:r>
              <w:rPr>
                <w:sz w:val="20"/>
              </w:rPr>
              <w:t xml:space="preserve">72000,0</w:t>
            </w:r>
          </w:p>
        </w:tc>
        <w:tc>
          <w:tcPr>
            <w:tcW w:w="986" w:type="dxa"/>
          </w:tcPr>
          <w:p>
            <w:pPr>
              <w:pStyle w:val="0"/>
              <w:jc w:val="center"/>
            </w:pPr>
            <w:r>
              <w:rPr>
                <w:sz w:val="20"/>
              </w:rPr>
              <w:t xml:space="preserve">1000,0</w:t>
            </w:r>
          </w:p>
        </w:tc>
        <w:tc>
          <w:tcPr>
            <w:tcW w:w="1141" w:type="dxa"/>
          </w:tcPr>
          <w:p>
            <w:pPr>
              <w:pStyle w:val="0"/>
              <w:jc w:val="center"/>
            </w:pPr>
            <w:r>
              <w:rPr>
                <w:sz w:val="20"/>
              </w:rPr>
              <w:t xml:space="preserve">1000,0</w:t>
            </w:r>
          </w:p>
        </w:tc>
        <w:tc>
          <w:tcPr>
            <w:tcW w:w="1156" w:type="dxa"/>
          </w:tcPr>
          <w:p>
            <w:pPr>
              <w:pStyle w:val="0"/>
              <w:jc w:val="center"/>
            </w:pPr>
            <w:r>
              <w:rPr>
                <w:sz w:val="20"/>
              </w:rPr>
              <w:t xml:space="preserve">1500,0</w:t>
            </w:r>
          </w:p>
        </w:tc>
      </w:tr>
      <w:tr>
        <w:tc>
          <w:tcPr>
            <w:vMerge w:val="continue"/>
          </w:tcPr>
          <w:p/>
        </w:tc>
        <w:tc>
          <w:tcPr>
            <w:vMerge w:val="continue"/>
          </w:tcPr>
          <w:p/>
        </w:tc>
        <w:tc>
          <w:tcPr>
            <w:tcW w:w="3005" w:type="dxa"/>
          </w:tcPr>
          <w:p>
            <w:pPr>
              <w:pStyle w:val="0"/>
            </w:pPr>
            <w:r>
              <w:rPr>
                <w:sz w:val="20"/>
              </w:rPr>
              <w:t xml:space="preserve">средства республиканского бюджета Республики Хакасия</w:t>
            </w:r>
          </w:p>
        </w:tc>
        <w:tc>
          <w:tcPr>
            <w:tcW w:w="1138" w:type="dxa"/>
          </w:tcPr>
          <w:p>
            <w:pPr>
              <w:pStyle w:val="0"/>
              <w:jc w:val="center"/>
            </w:pPr>
            <w:r>
              <w:rPr>
                <w:sz w:val="20"/>
              </w:rPr>
              <w:t xml:space="preserve">72000,0</w:t>
            </w:r>
          </w:p>
        </w:tc>
        <w:tc>
          <w:tcPr>
            <w:tcW w:w="986" w:type="dxa"/>
          </w:tcPr>
          <w:p>
            <w:pPr>
              <w:pStyle w:val="0"/>
              <w:jc w:val="center"/>
            </w:pPr>
            <w:r>
              <w:rPr>
                <w:sz w:val="20"/>
              </w:rPr>
              <w:t xml:space="preserve">1000,0</w:t>
            </w:r>
          </w:p>
        </w:tc>
        <w:tc>
          <w:tcPr>
            <w:tcW w:w="1141" w:type="dxa"/>
          </w:tcPr>
          <w:p>
            <w:pPr>
              <w:pStyle w:val="0"/>
              <w:jc w:val="center"/>
            </w:pPr>
            <w:r>
              <w:rPr>
                <w:sz w:val="20"/>
              </w:rPr>
              <w:t xml:space="preserve">1000,0</w:t>
            </w:r>
          </w:p>
        </w:tc>
        <w:tc>
          <w:tcPr>
            <w:tcW w:w="1156" w:type="dxa"/>
          </w:tcPr>
          <w:p>
            <w:pPr>
              <w:pStyle w:val="0"/>
              <w:jc w:val="center"/>
            </w:pPr>
            <w:r>
              <w:rPr>
                <w:sz w:val="20"/>
              </w:rPr>
              <w:t xml:space="preserve">1500,0</w:t>
            </w:r>
          </w:p>
        </w:tc>
      </w:tr>
      <w:tr>
        <w:tc>
          <w:tcPr>
            <w:tcW w:w="598" w:type="dxa"/>
            <w:vMerge w:val="restart"/>
          </w:tcPr>
          <w:p>
            <w:pPr>
              <w:pStyle w:val="0"/>
            </w:pPr>
            <w:r>
              <w:rPr>
                <w:sz w:val="20"/>
              </w:rPr>
              <w:t xml:space="preserve">4</w:t>
            </w:r>
          </w:p>
        </w:tc>
        <w:tc>
          <w:tcPr>
            <w:tcW w:w="2835" w:type="dxa"/>
            <w:vMerge w:val="restart"/>
          </w:tcPr>
          <w:p>
            <w:pPr>
              <w:pStyle w:val="0"/>
            </w:pPr>
            <w:r>
              <w:rPr>
                <w:sz w:val="20"/>
              </w:rPr>
              <w:t xml:space="preserve">Основное </w:t>
            </w:r>
            <w:hyperlink w:history="0" r:id="rId31"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КонсультантПлюс}">
              <w:r>
                <w:rPr>
                  <w:sz w:val="20"/>
                  <w:color w:val="0000ff"/>
                </w:rPr>
                <w:t xml:space="preserve">мероприятие 1.4</w:t>
              </w:r>
            </w:hyperlink>
            <w:r>
              <w:rPr>
                <w:sz w:val="20"/>
              </w:rPr>
              <w:t xml:space="preserve"> "Региональный проект Республики Хакасия "Спорт - норма жизни" государственной программы Республики Хакасия "Развитие физической культуры и спорта в Республике Хакасия"</w:t>
            </w:r>
          </w:p>
        </w:tc>
        <w:tc>
          <w:tcPr>
            <w:tcW w:w="3005" w:type="dxa"/>
          </w:tcPr>
          <w:p>
            <w:pPr>
              <w:pStyle w:val="0"/>
            </w:pPr>
            <w:r>
              <w:rPr>
                <w:sz w:val="20"/>
              </w:rPr>
              <w:t xml:space="preserve">Министерство физической культуры и спорта Республики Хакасия, из них</w:t>
            </w:r>
          </w:p>
        </w:tc>
        <w:tc>
          <w:tcPr>
            <w:tcW w:w="1138" w:type="dxa"/>
          </w:tcPr>
          <w:p>
            <w:pPr>
              <w:pStyle w:val="0"/>
              <w:jc w:val="center"/>
            </w:pPr>
            <w:r>
              <w:rPr>
                <w:sz w:val="20"/>
              </w:rPr>
              <w:t xml:space="preserve">50506,0</w:t>
            </w:r>
          </w:p>
        </w:tc>
        <w:tc>
          <w:tcPr>
            <w:tcW w:w="986" w:type="dxa"/>
          </w:tcPr>
          <w:p>
            <w:pPr>
              <w:pStyle w:val="0"/>
              <w:jc w:val="center"/>
            </w:pPr>
            <w:r>
              <w:rPr>
                <w:sz w:val="20"/>
              </w:rPr>
              <w:t xml:space="preserve">8082,0</w:t>
            </w:r>
          </w:p>
        </w:tc>
        <w:tc>
          <w:tcPr>
            <w:tcW w:w="1141" w:type="dxa"/>
          </w:tcPr>
          <w:p>
            <w:pPr>
              <w:pStyle w:val="0"/>
              <w:jc w:val="center"/>
            </w:pPr>
            <w:r>
              <w:rPr>
                <w:sz w:val="20"/>
              </w:rPr>
              <w:t xml:space="preserve">0,0</w:t>
            </w:r>
          </w:p>
        </w:tc>
        <w:tc>
          <w:tcPr>
            <w:tcW w:w="1156" w:type="dxa"/>
          </w:tcPr>
          <w:p>
            <w:pPr>
              <w:pStyle w:val="0"/>
              <w:jc w:val="center"/>
            </w:pPr>
            <w:r>
              <w:rPr>
                <w:sz w:val="20"/>
              </w:rPr>
              <w:t xml:space="preserve">0,0</w:t>
            </w:r>
          </w:p>
        </w:tc>
      </w:tr>
      <w:tr>
        <w:tc>
          <w:tcPr>
            <w:vMerge w:val="continue"/>
          </w:tcPr>
          <w:p/>
        </w:tc>
        <w:tc>
          <w:tcPr>
            <w:vMerge w:val="continue"/>
          </w:tcPr>
          <w:p/>
        </w:tc>
        <w:tc>
          <w:tcPr>
            <w:tcW w:w="3005" w:type="dxa"/>
          </w:tcPr>
          <w:p>
            <w:pPr>
              <w:pStyle w:val="0"/>
            </w:pPr>
            <w:r>
              <w:rPr>
                <w:sz w:val="20"/>
              </w:rPr>
              <w:t xml:space="preserve">средства республиканского бюджета Республики Хакасия</w:t>
            </w:r>
          </w:p>
        </w:tc>
        <w:tc>
          <w:tcPr>
            <w:tcW w:w="1138" w:type="dxa"/>
          </w:tcPr>
          <w:p>
            <w:pPr>
              <w:pStyle w:val="0"/>
              <w:jc w:val="center"/>
            </w:pPr>
            <w:r>
              <w:rPr>
                <w:sz w:val="20"/>
              </w:rPr>
              <w:t xml:space="preserve">506,0</w:t>
            </w:r>
          </w:p>
        </w:tc>
        <w:tc>
          <w:tcPr>
            <w:tcW w:w="986" w:type="dxa"/>
          </w:tcPr>
          <w:p>
            <w:pPr>
              <w:pStyle w:val="0"/>
              <w:jc w:val="center"/>
            </w:pPr>
            <w:r>
              <w:rPr>
                <w:sz w:val="20"/>
              </w:rPr>
              <w:t xml:space="preserve">81,0</w:t>
            </w:r>
          </w:p>
        </w:tc>
        <w:tc>
          <w:tcPr>
            <w:tcW w:w="1141" w:type="dxa"/>
          </w:tcPr>
          <w:p>
            <w:pPr>
              <w:pStyle w:val="0"/>
              <w:jc w:val="center"/>
            </w:pPr>
            <w:r>
              <w:rPr>
                <w:sz w:val="20"/>
              </w:rPr>
              <w:t xml:space="preserve">0,0</w:t>
            </w:r>
          </w:p>
        </w:tc>
        <w:tc>
          <w:tcPr>
            <w:tcW w:w="1156" w:type="dxa"/>
          </w:tcPr>
          <w:p>
            <w:pPr>
              <w:pStyle w:val="0"/>
              <w:jc w:val="center"/>
            </w:pPr>
            <w:r>
              <w:rPr>
                <w:sz w:val="20"/>
              </w:rPr>
              <w:t xml:space="preserve">0,0</w:t>
            </w:r>
          </w:p>
        </w:tc>
      </w:tr>
      <w:tr>
        <w:tc>
          <w:tcPr>
            <w:vMerge w:val="continue"/>
          </w:tcPr>
          <w:p/>
        </w:tc>
        <w:tc>
          <w:tcPr>
            <w:vMerge w:val="continue"/>
          </w:tcPr>
          <w:p/>
        </w:tc>
        <w:tc>
          <w:tcPr>
            <w:tcW w:w="3005" w:type="dxa"/>
          </w:tcPr>
          <w:p>
            <w:pPr>
              <w:pStyle w:val="0"/>
            </w:pPr>
            <w:r>
              <w:rPr>
                <w:sz w:val="20"/>
              </w:rPr>
              <w:t xml:space="preserve">средства федерального бюджета</w:t>
            </w:r>
          </w:p>
        </w:tc>
        <w:tc>
          <w:tcPr>
            <w:tcW w:w="1138" w:type="dxa"/>
          </w:tcPr>
          <w:p>
            <w:pPr>
              <w:pStyle w:val="0"/>
              <w:jc w:val="center"/>
            </w:pPr>
            <w:r>
              <w:rPr>
                <w:sz w:val="20"/>
              </w:rPr>
              <w:t xml:space="preserve">50000,0</w:t>
            </w:r>
          </w:p>
        </w:tc>
        <w:tc>
          <w:tcPr>
            <w:tcW w:w="986" w:type="dxa"/>
          </w:tcPr>
          <w:p>
            <w:pPr>
              <w:pStyle w:val="0"/>
              <w:jc w:val="center"/>
            </w:pPr>
            <w:r>
              <w:rPr>
                <w:sz w:val="20"/>
              </w:rPr>
              <w:t xml:space="preserve">8001,0</w:t>
            </w:r>
          </w:p>
        </w:tc>
        <w:tc>
          <w:tcPr>
            <w:tcW w:w="1141" w:type="dxa"/>
          </w:tcPr>
          <w:p>
            <w:pPr>
              <w:pStyle w:val="0"/>
              <w:jc w:val="center"/>
            </w:pPr>
            <w:r>
              <w:rPr>
                <w:sz w:val="20"/>
              </w:rPr>
              <w:t xml:space="preserve">0,0</w:t>
            </w:r>
          </w:p>
        </w:tc>
        <w:tc>
          <w:tcPr>
            <w:tcW w:w="1156" w:type="dxa"/>
          </w:tcPr>
          <w:p>
            <w:pPr>
              <w:pStyle w:val="0"/>
              <w:jc w:val="center"/>
            </w:pPr>
            <w:r>
              <w:rPr>
                <w:sz w:val="20"/>
              </w:rPr>
              <w:t xml:space="preserve">0,0</w:t>
            </w:r>
          </w:p>
        </w:tc>
      </w:tr>
      <w:tr>
        <w:tc>
          <w:tcPr>
            <w:tcW w:w="598" w:type="dxa"/>
            <w:vMerge w:val="restart"/>
          </w:tcPr>
          <w:p>
            <w:pPr>
              <w:pStyle w:val="0"/>
            </w:pPr>
            <w:r>
              <w:rPr>
                <w:sz w:val="20"/>
              </w:rPr>
              <w:t xml:space="preserve">5</w:t>
            </w:r>
          </w:p>
        </w:tc>
        <w:tc>
          <w:tcPr>
            <w:tcW w:w="2835" w:type="dxa"/>
            <w:vMerge w:val="restart"/>
          </w:tcPr>
          <w:p>
            <w:pPr>
              <w:pStyle w:val="0"/>
            </w:pPr>
            <w:r>
              <w:rPr>
                <w:sz w:val="20"/>
              </w:rPr>
              <w:t xml:space="preserve">Задача 2 "Формирование условий, обеспечивающих возможность населению трудоспособного возраста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tc>
        <w:tc>
          <w:tcPr>
            <w:tcW w:w="3005" w:type="dxa"/>
          </w:tcPr>
          <w:p>
            <w:pPr>
              <w:pStyle w:val="0"/>
            </w:pPr>
            <w:r>
              <w:rPr>
                <w:sz w:val="20"/>
              </w:rPr>
              <w:t xml:space="preserve">Министерство физической культуры и спорта Республики Хакасия, из них</w:t>
            </w:r>
          </w:p>
        </w:tc>
        <w:tc>
          <w:tcPr>
            <w:tcW w:w="1138" w:type="dxa"/>
          </w:tcPr>
          <w:p>
            <w:pPr>
              <w:pStyle w:val="0"/>
              <w:jc w:val="center"/>
            </w:pPr>
            <w:r>
              <w:rPr>
                <w:sz w:val="20"/>
              </w:rPr>
              <w:t xml:space="preserve">0,0</w:t>
            </w:r>
          </w:p>
        </w:tc>
        <w:tc>
          <w:tcPr>
            <w:tcW w:w="986" w:type="dxa"/>
          </w:tcPr>
          <w:p>
            <w:pPr>
              <w:pStyle w:val="0"/>
              <w:jc w:val="center"/>
            </w:pPr>
            <w:r>
              <w:rPr>
                <w:sz w:val="20"/>
              </w:rPr>
              <w:t xml:space="preserve">5228,0</w:t>
            </w:r>
          </w:p>
        </w:tc>
        <w:tc>
          <w:tcPr>
            <w:tcW w:w="1141" w:type="dxa"/>
          </w:tcPr>
          <w:p>
            <w:pPr>
              <w:pStyle w:val="0"/>
              <w:jc w:val="center"/>
            </w:pPr>
            <w:r>
              <w:rPr>
                <w:sz w:val="20"/>
              </w:rPr>
              <w:t xml:space="preserve">3228,0</w:t>
            </w:r>
          </w:p>
        </w:tc>
        <w:tc>
          <w:tcPr>
            <w:tcW w:w="1156" w:type="dxa"/>
          </w:tcPr>
          <w:p>
            <w:pPr>
              <w:pStyle w:val="0"/>
              <w:jc w:val="center"/>
            </w:pPr>
            <w:r>
              <w:rPr>
                <w:sz w:val="20"/>
              </w:rPr>
              <w:t xml:space="preserve">2833,0</w:t>
            </w:r>
          </w:p>
        </w:tc>
      </w:tr>
      <w:tr>
        <w:tc>
          <w:tcPr>
            <w:vMerge w:val="continue"/>
          </w:tcPr>
          <w:p/>
        </w:tc>
        <w:tc>
          <w:tcPr>
            <w:vMerge w:val="continue"/>
          </w:tcPr>
          <w:p/>
        </w:tc>
        <w:tc>
          <w:tcPr>
            <w:tcW w:w="3005" w:type="dxa"/>
          </w:tcPr>
          <w:p>
            <w:pPr>
              <w:pStyle w:val="0"/>
            </w:pPr>
            <w:r>
              <w:rPr>
                <w:sz w:val="20"/>
              </w:rPr>
              <w:t xml:space="preserve">средства республиканского бюджета Республики Хакасия</w:t>
            </w:r>
          </w:p>
        </w:tc>
        <w:tc>
          <w:tcPr>
            <w:tcW w:w="1138" w:type="dxa"/>
          </w:tcPr>
          <w:p>
            <w:pPr>
              <w:pStyle w:val="0"/>
              <w:jc w:val="center"/>
            </w:pPr>
            <w:r>
              <w:rPr>
                <w:sz w:val="20"/>
              </w:rPr>
              <w:t xml:space="preserve">0,0</w:t>
            </w:r>
          </w:p>
        </w:tc>
        <w:tc>
          <w:tcPr>
            <w:tcW w:w="986" w:type="dxa"/>
          </w:tcPr>
          <w:p>
            <w:pPr>
              <w:pStyle w:val="0"/>
              <w:jc w:val="center"/>
            </w:pPr>
            <w:r>
              <w:rPr>
                <w:sz w:val="20"/>
              </w:rPr>
              <w:t xml:space="preserve">5228,0</w:t>
            </w:r>
          </w:p>
        </w:tc>
        <w:tc>
          <w:tcPr>
            <w:tcW w:w="1141" w:type="dxa"/>
          </w:tcPr>
          <w:p>
            <w:pPr>
              <w:pStyle w:val="0"/>
              <w:jc w:val="center"/>
            </w:pPr>
            <w:r>
              <w:rPr>
                <w:sz w:val="20"/>
              </w:rPr>
              <w:t xml:space="preserve">3228,0</w:t>
            </w:r>
          </w:p>
        </w:tc>
        <w:tc>
          <w:tcPr>
            <w:tcW w:w="1156" w:type="dxa"/>
          </w:tcPr>
          <w:p>
            <w:pPr>
              <w:pStyle w:val="0"/>
              <w:jc w:val="center"/>
            </w:pPr>
            <w:r>
              <w:rPr>
                <w:sz w:val="20"/>
              </w:rPr>
              <w:t xml:space="preserve">2833,0</w:t>
            </w:r>
          </w:p>
        </w:tc>
      </w:tr>
      <w:tr>
        <w:tc>
          <w:tcPr>
            <w:vMerge w:val="continue"/>
          </w:tcPr>
          <w:p/>
        </w:tc>
        <w:tc>
          <w:tcPr>
            <w:vMerge w:val="continue"/>
          </w:tcPr>
          <w:p/>
        </w:tc>
        <w:tc>
          <w:tcPr>
            <w:tcW w:w="3005" w:type="dxa"/>
          </w:tcPr>
          <w:p>
            <w:pPr>
              <w:pStyle w:val="0"/>
            </w:pPr>
            <w:r>
              <w:rPr>
                <w:sz w:val="20"/>
              </w:rPr>
              <w:t xml:space="preserve">средства федерального бюджета</w:t>
            </w:r>
          </w:p>
        </w:tc>
        <w:tc>
          <w:tcPr>
            <w:tcW w:w="1138" w:type="dxa"/>
          </w:tcPr>
          <w:p>
            <w:pPr>
              <w:pStyle w:val="0"/>
              <w:jc w:val="center"/>
            </w:pPr>
            <w:r>
              <w:rPr>
                <w:sz w:val="20"/>
              </w:rPr>
              <w:t xml:space="preserve">0,0</w:t>
            </w:r>
          </w:p>
        </w:tc>
        <w:tc>
          <w:tcPr>
            <w:tcW w:w="986" w:type="dxa"/>
          </w:tcPr>
          <w:p>
            <w:pPr>
              <w:pStyle w:val="0"/>
              <w:jc w:val="center"/>
            </w:pPr>
            <w:r>
              <w:rPr>
                <w:sz w:val="20"/>
              </w:rPr>
              <w:t xml:space="preserve">0,0</w:t>
            </w:r>
          </w:p>
        </w:tc>
        <w:tc>
          <w:tcPr>
            <w:tcW w:w="1141" w:type="dxa"/>
          </w:tcPr>
          <w:p>
            <w:pPr>
              <w:pStyle w:val="0"/>
              <w:jc w:val="center"/>
            </w:pPr>
            <w:r>
              <w:rPr>
                <w:sz w:val="20"/>
              </w:rPr>
              <w:t xml:space="preserve">0,0</w:t>
            </w:r>
          </w:p>
        </w:tc>
        <w:tc>
          <w:tcPr>
            <w:tcW w:w="1156" w:type="dxa"/>
          </w:tcPr>
          <w:p>
            <w:pPr>
              <w:pStyle w:val="0"/>
              <w:jc w:val="center"/>
            </w:pPr>
            <w:r>
              <w:rPr>
                <w:sz w:val="20"/>
              </w:rPr>
              <w:t xml:space="preserve">0,0</w:t>
            </w:r>
          </w:p>
        </w:tc>
      </w:tr>
      <w:tr>
        <w:tc>
          <w:tcPr>
            <w:vMerge w:val="continue"/>
          </w:tcPr>
          <w:p/>
        </w:tc>
        <w:tc>
          <w:tcPr>
            <w:vMerge w:val="continue"/>
          </w:tcPr>
          <w:p/>
        </w:tc>
        <w:tc>
          <w:tcPr>
            <w:tcW w:w="3005" w:type="dxa"/>
          </w:tcPr>
          <w:p>
            <w:pPr>
              <w:pStyle w:val="0"/>
            </w:pPr>
            <w:r>
              <w:rPr>
                <w:sz w:val="20"/>
              </w:rPr>
              <w:t xml:space="preserve">Министерство образования и науки Республики Хакасия, из них:</w:t>
            </w:r>
          </w:p>
        </w:tc>
        <w:tc>
          <w:tcPr>
            <w:tcW w:w="1138" w:type="dxa"/>
          </w:tcPr>
          <w:p>
            <w:pPr>
              <w:pStyle w:val="0"/>
              <w:jc w:val="center"/>
            </w:pPr>
            <w:r>
              <w:rPr>
                <w:sz w:val="20"/>
              </w:rPr>
              <w:t xml:space="preserve">0,0</w:t>
            </w:r>
          </w:p>
        </w:tc>
        <w:tc>
          <w:tcPr>
            <w:tcW w:w="986" w:type="dxa"/>
          </w:tcPr>
          <w:p>
            <w:pPr>
              <w:pStyle w:val="0"/>
              <w:jc w:val="center"/>
            </w:pPr>
            <w:r>
              <w:rPr>
                <w:sz w:val="20"/>
              </w:rPr>
              <w:t xml:space="preserve">100,0</w:t>
            </w:r>
          </w:p>
        </w:tc>
        <w:tc>
          <w:tcPr>
            <w:tcW w:w="1141" w:type="dxa"/>
          </w:tcPr>
          <w:p>
            <w:pPr>
              <w:pStyle w:val="0"/>
              <w:jc w:val="center"/>
            </w:pPr>
            <w:r>
              <w:rPr>
                <w:sz w:val="20"/>
              </w:rPr>
              <w:t xml:space="preserve">150,0</w:t>
            </w:r>
          </w:p>
        </w:tc>
        <w:tc>
          <w:tcPr>
            <w:tcW w:w="1156" w:type="dxa"/>
          </w:tcPr>
          <w:p>
            <w:pPr>
              <w:pStyle w:val="0"/>
              <w:jc w:val="center"/>
            </w:pPr>
            <w:r>
              <w:rPr>
                <w:sz w:val="20"/>
              </w:rPr>
              <w:t xml:space="preserve">210,0</w:t>
            </w:r>
          </w:p>
        </w:tc>
      </w:tr>
      <w:tr>
        <w:tc>
          <w:tcPr>
            <w:vMerge w:val="continue"/>
          </w:tcPr>
          <w:p/>
        </w:tc>
        <w:tc>
          <w:tcPr>
            <w:vMerge w:val="continue"/>
          </w:tcPr>
          <w:p/>
        </w:tc>
        <w:tc>
          <w:tcPr>
            <w:tcW w:w="3005" w:type="dxa"/>
          </w:tcPr>
          <w:p>
            <w:pPr>
              <w:pStyle w:val="0"/>
            </w:pPr>
            <w:r>
              <w:rPr>
                <w:sz w:val="20"/>
              </w:rPr>
              <w:t xml:space="preserve">средства республиканского бюджета Республики Хакасия</w:t>
            </w:r>
          </w:p>
        </w:tc>
        <w:tc>
          <w:tcPr>
            <w:tcW w:w="1138" w:type="dxa"/>
          </w:tcPr>
          <w:p>
            <w:pPr>
              <w:pStyle w:val="0"/>
              <w:jc w:val="center"/>
            </w:pPr>
            <w:r>
              <w:rPr>
                <w:sz w:val="20"/>
              </w:rPr>
              <w:t xml:space="preserve">0,0</w:t>
            </w:r>
          </w:p>
        </w:tc>
        <w:tc>
          <w:tcPr>
            <w:tcW w:w="986" w:type="dxa"/>
          </w:tcPr>
          <w:p>
            <w:pPr>
              <w:pStyle w:val="0"/>
              <w:jc w:val="center"/>
            </w:pPr>
            <w:r>
              <w:rPr>
                <w:sz w:val="20"/>
              </w:rPr>
              <w:t xml:space="preserve">100,0</w:t>
            </w:r>
          </w:p>
        </w:tc>
        <w:tc>
          <w:tcPr>
            <w:tcW w:w="1141" w:type="dxa"/>
          </w:tcPr>
          <w:p>
            <w:pPr>
              <w:pStyle w:val="0"/>
              <w:jc w:val="center"/>
            </w:pPr>
            <w:r>
              <w:rPr>
                <w:sz w:val="20"/>
              </w:rPr>
              <w:t xml:space="preserve">150,0</w:t>
            </w:r>
          </w:p>
        </w:tc>
        <w:tc>
          <w:tcPr>
            <w:tcW w:w="1156" w:type="dxa"/>
          </w:tcPr>
          <w:p>
            <w:pPr>
              <w:pStyle w:val="0"/>
              <w:jc w:val="center"/>
            </w:pPr>
            <w:r>
              <w:rPr>
                <w:sz w:val="20"/>
              </w:rPr>
              <w:t xml:space="preserve">210,0</w:t>
            </w:r>
          </w:p>
        </w:tc>
      </w:tr>
      <w:tr>
        <w:tc>
          <w:tcPr>
            <w:tcW w:w="598" w:type="dxa"/>
            <w:vMerge w:val="restart"/>
          </w:tcPr>
          <w:p>
            <w:pPr>
              <w:pStyle w:val="0"/>
            </w:pPr>
            <w:r>
              <w:rPr>
                <w:sz w:val="20"/>
              </w:rPr>
              <w:t xml:space="preserve">6</w:t>
            </w:r>
          </w:p>
        </w:tc>
        <w:tc>
          <w:tcPr>
            <w:tcW w:w="2835" w:type="dxa"/>
            <w:vMerge w:val="restart"/>
          </w:tcPr>
          <w:p>
            <w:pPr>
              <w:pStyle w:val="0"/>
            </w:pPr>
            <w:r>
              <w:rPr>
                <w:sz w:val="20"/>
              </w:rPr>
              <w:t xml:space="preserve">Основное </w:t>
            </w:r>
            <w:hyperlink w:history="0" r:id="rId32"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КонсультантПлюс}">
              <w:r>
                <w:rPr>
                  <w:sz w:val="20"/>
                  <w:color w:val="0000ff"/>
                </w:rPr>
                <w:t xml:space="preserve">мероприятие 2.1</w:t>
              </w:r>
            </w:hyperlink>
            <w:r>
              <w:rPr>
                <w:sz w:val="20"/>
              </w:rPr>
              <w:t xml:space="preserve"> "Проведение спортивных мероприятий, обеспечение подготовки спортивного резерва" государственной программы Республики Хакасия "Развитие физической культуры и спорта в Республике Хакасия"</w:t>
            </w:r>
          </w:p>
        </w:tc>
        <w:tc>
          <w:tcPr>
            <w:tcW w:w="3005" w:type="dxa"/>
          </w:tcPr>
          <w:p>
            <w:pPr>
              <w:pStyle w:val="0"/>
            </w:pPr>
            <w:r>
              <w:rPr>
                <w:sz w:val="20"/>
              </w:rPr>
              <w:t xml:space="preserve">Министерство физической культуры и спорта Республики Хакасия, из них</w:t>
            </w:r>
          </w:p>
        </w:tc>
        <w:tc>
          <w:tcPr>
            <w:tcW w:w="1138" w:type="dxa"/>
          </w:tcPr>
          <w:p>
            <w:pPr>
              <w:pStyle w:val="0"/>
              <w:jc w:val="center"/>
            </w:pPr>
            <w:r>
              <w:rPr>
                <w:sz w:val="20"/>
              </w:rPr>
              <w:t xml:space="preserve">0,0</w:t>
            </w:r>
          </w:p>
        </w:tc>
        <w:tc>
          <w:tcPr>
            <w:tcW w:w="986" w:type="dxa"/>
          </w:tcPr>
          <w:p>
            <w:pPr>
              <w:pStyle w:val="0"/>
              <w:jc w:val="center"/>
            </w:pPr>
            <w:r>
              <w:rPr>
                <w:sz w:val="20"/>
              </w:rPr>
              <w:t xml:space="preserve">5228,0</w:t>
            </w:r>
          </w:p>
        </w:tc>
        <w:tc>
          <w:tcPr>
            <w:tcW w:w="1141" w:type="dxa"/>
          </w:tcPr>
          <w:p>
            <w:pPr>
              <w:pStyle w:val="0"/>
              <w:jc w:val="center"/>
            </w:pPr>
            <w:r>
              <w:rPr>
                <w:sz w:val="20"/>
              </w:rPr>
              <w:t xml:space="preserve">3228,0</w:t>
            </w:r>
          </w:p>
        </w:tc>
        <w:tc>
          <w:tcPr>
            <w:tcW w:w="1156" w:type="dxa"/>
          </w:tcPr>
          <w:p>
            <w:pPr>
              <w:pStyle w:val="0"/>
              <w:jc w:val="center"/>
            </w:pPr>
            <w:r>
              <w:rPr>
                <w:sz w:val="20"/>
              </w:rPr>
              <w:t xml:space="preserve">2833,0</w:t>
            </w:r>
          </w:p>
        </w:tc>
      </w:tr>
      <w:tr>
        <w:tc>
          <w:tcPr>
            <w:vMerge w:val="continue"/>
          </w:tcPr>
          <w:p/>
        </w:tc>
        <w:tc>
          <w:tcPr>
            <w:vMerge w:val="continue"/>
          </w:tcPr>
          <w:p/>
        </w:tc>
        <w:tc>
          <w:tcPr>
            <w:tcW w:w="3005" w:type="dxa"/>
          </w:tcPr>
          <w:p>
            <w:pPr>
              <w:pStyle w:val="0"/>
            </w:pPr>
            <w:r>
              <w:rPr>
                <w:sz w:val="20"/>
              </w:rPr>
              <w:t xml:space="preserve">средства республиканского бюджета Республики Хакасия</w:t>
            </w:r>
          </w:p>
        </w:tc>
        <w:tc>
          <w:tcPr>
            <w:tcW w:w="1138" w:type="dxa"/>
          </w:tcPr>
          <w:p>
            <w:pPr>
              <w:pStyle w:val="0"/>
              <w:jc w:val="center"/>
            </w:pPr>
            <w:r>
              <w:rPr>
                <w:sz w:val="20"/>
              </w:rPr>
              <w:t xml:space="preserve">0,0</w:t>
            </w:r>
          </w:p>
        </w:tc>
        <w:tc>
          <w:tcPr>
            <w:tcW w:w="986" w:type="dxa"/>
          </w:tcPr>
          <w:p>
            <w:pPr>
              <w:pStyle w:val="0"/>
              <w:jc w:val="center"/>
            </w:pPr>
            <w:r>
              <w:rPr>
                <w:sz w:val="20"/>
              </w:rPr>
              <w:t xml:space="preserve">5228,0</w:t>
            </w:r>
          </w:p>
        </w:tc>
        <w:tc>
          <w:tcPr>
            <w:tcW w:w="1141" w:type="dxa"/>
          </w:tcPr>
          <w:p>
            <w:pPr>
              <w:pStyle w:val="0"/>
              <w:jc w:val="center"/>
            </w:pPr>
            <w:r>
              <w:rPr>
                <w:sz w:val="20"/>
              </w:rPr>
              <w:t xml:space="preserve">3228,0</w:t>
            </w:r>
          </w:p>
        </w:tc>
        <w:tc>
          <w:tcPr>
            <w:tcW w:w="1156" w:type="dxa"/>
          </w:tcPr>
          <w:p>
            <w:pPr>
              <w:pStyle w:val="0"/>
              <w:jc w:val="center"/>
            </w:pPr>
            <w:r>
              <w:rPr>
                <w:sz w:val="20"/>
              </w:rPr>
              <w:t xml:space="preserve">2833,0</w:t>
            </w:r>
          </w:p>
        </w:tc>
      </w:tr>
      <w:tr>
        <w:tc>
          <w:tcPr>
            <w:vMerge w:val="continue"/>
          </w:tcPr>
          <w:p/>
        </w:tc>
        <w:tc>
          <w:tcPr>
            <w:vMerge w:val="continue"/>
          </w:tcPr>
          <w:p/>
        </w:tc>
        <w:tc>
          <w:tcPr>
            <w:tcW w:w="3005" w:type="dxa"/>
          </w:tcPr>
          <w:p>
            <w:pPr>
              <w:pStyle w:val="0"/>
            </w:pPr>
            <w:r>
              <w:rPr>
                <w:sz w:val="20"/>
              </w:rPr>
              <w:t xml:space="preserve">средства федерального бюджета</w:t>
            </w:r>
          </w:p>
        </w:tc>
        <w:tc>
          <w:tcPr>
            <w:tcW w:w="1138" w:type="dxa"/>
          </w:tcPr>
          <w:p>
            <w:pPr>
              <w:pStyle w:val="0"/>
              <w:jc w:val="center"/>
            </w:pPr>
            <w:r>
              <w:rPr>
                <w:sz w:val="20"/>
              </w:rPr>
              <w:t xml:space="preserve">0,0</w:t>
            </w:r>
          </w:p>
        </w:tc>
        <w:tc>
          <w:tcPr>
            <w:tcW w:w="986" w:type="dxa"/>
          </w:tcPr>
          <w:p>
            <w:pPr>
              <w:pStyle w:val="0"/>
              <w:jc w:val="center"/>
            </w:pPr>
            <w:r>
              <w:rPr>
                <w:sz w:val="20"/>
              </w:rPr>
              <w:t xml:space="preserve">0,0</w:t>
            </w:r>
          </w:p>
        </w:tc>
        <w:tc>
          <w:tcPr>
            <w:tcW w:w="1141" w:type="dxa"/>
          </w:tcPr>
          <w:p>
            <w:pPr>
              <w:pStyle w:val="0"/>
              <w:jc w:val="center"/>
            </w:pPr>
            <w:r>
              <w:rPr>
                <w:sz w:val="20"/>
              </w:rPr>
              <w:t xml:space="preserve">0,0</w:t>
            </w:r>
          </w:p>
        </w:tc>
        <w:tc>
          <w:tcPr>
            <w:tcW w:w="1156" w:type="dxa"/>
          </w:tcPr>
          <w:p>
            <w:pPr>
              <w:pStyle w:val="0"/>
              <w:jc w:val="center"/>
            </w:pPr>
            <w:r>
              <w:rPr>
                <w:sz w:val="20"/>
              </w:rPr>
              <w:t xml:space="preserve">0,0</w:t>
            </w:r>
          </w:p>
        </w:tc>
      </w:tr>
      <w:tr>
        <w:tc>
          <w:tcPr>
            <w:tcW w:w="598" w:type="dxa"/>
            <w:vMerge w:val="restart"/>
          </w:tcPr>
          <w:p>
            <w:pPr>
              <w:pStyle w:val="0"/>
            </w:pPr>
            <w:r>
              <w:rPr>
                <w:sz w:val="20"/>
              </w:rPr>
              <w:t xml:space="preserve">7</w:t>
            </w:r>
          </w:p>
        </w:tc>
        <w:tc>
          <w:tcPr>
            <w:tcW w:w="2835" w:type="dxa"/>
            <w:vMerge w:val="restart"/>
          </w:tcPr>
          <w:p>
            <w:pPr>
              <w:pStyle w:val="0"/>
            </w:pPr>
            <w:r>
              <w:rPr>
                <w:sz w:val="20"/>
              </w:rPr>
              <w:t xml:space="preserve">Основное </w:t>
            </w:r>
            <w:hyperlink w:history="0" r:id="rId33"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КонсультантПлюс}">
              <w:r>
                <w:rPr>
                  <w:sz w:val="20"/>
                  <w:color w:val="0000ff"/>
                </w:rPr>
                <w:t xml:space="preserve">мероприятие 2.2</w:t>
              </w:r>
            </w:hyperlink>
            <w:r>
              <w:rPr>
                <w:sz w:val="20"/>
              </w:rPr>
              <w:t xml:space="preserve"> "Выявление и поддержка одаренных детей и талантливой молодежи" государственной программы Республики Хакасия "Развитие образования в Республике Хакасия"</w:t>
            </w:r>
          </w:p>
        </w:tc>
        <w:tc>
          <w:tcPr>
            <w:tcW w:w="3005" w:type="dxa"/>
          </w:tcPr>
          <w:p>
            <w:pPr>
              <w:pStyle w:val="0"/>
            </w:pPr>
            <w:r>
              <w:rPr>
                <w:sz w:val="20"/>
              </w:rPr>
              <w:t xml:space="preserve">Министерство образования и науки Республики Хакасия, из них:</w:t>
            </w:r>
          </w:p>
        </w:tc>
        <w:tc>
          <w:tcPr>
            <w:tcW w:w="1138" w:type="dxa"/>
          </w:tcPr>
          <w:p>
            <w:pPr>
              <w:pStyle w:val="0"/>
              <w:jc w:val="center"/>
            </w:pPr>
            <w:r>
              <w:rPr>
                <w:sz w:val="20"/>
              </w:rPr>
              <w:t xml:space="preserve">0,0</w:t>
            </w:r>
          </w:p>
        </w:tc>
        <w:tc>
          <w:tcPr>
            <w:tcW w:w="986" w:type="dxa"/>
          </w:tcPr>
          <w:p>
            <w:pPr>
              <w:pStyle w:val="0"/>
              <w:jc w:val="center"/>
            </w:pPr>
            <w:r>
              <w:rPr>
                <w:sz w:val="20"/>
              </w:rPr>
              <w:t xml:space="preserve">100,0</w:t>
            </w:r>
          </w:p>
        </w:tc>
        <w:tc>
          <w:tcPr>
            <w:tcW w:w="1141" w:type="dxa"/>
          </w:tcPr>
          <w:p>
            <w:pPr>
              <w:pStyle w:val="0"/>
              <w:jc w:val="center"/>
            </w:pPr>
            <w:r>
              <w:rPr>
                <w:sz w:val="20"/>
              </w:rPr>
              <w:t xml:space="preserve">150,0</w:t>
            </w:r>
          </w:p>
        </w:tc>
        <w:tc>
          <w:tcPr>
            <w:tcW w:w="1156" w:type="dxa"/>
          </w:tcPr>
          <w:p>
            <w:pPr>
              <w:pStyle w:val="0"/>
              <w:jc w:val="center"/>
            </w:pPr>
            <w:r>
              <w:rPr>
                <w:sz w:val="20"/>
              </w:rPr>
              <w:t xml:space="preserve">210,0</w:t>
            </w:r>
          </w:p>
        </w:tc>
      </w:tr>
      <w:tr>
        <w:tc>
          <w:tcPr>
            <w:vMerge w:val="continue"/>
          </w:tcPr>
          <w:p/>
        </w:tc>
        <w:tc>
          <w:tcPr>
            <w:vMerge w:val="continue"/>
          </w:tcPr>
          <w:p/>
        </w:tc>
        <w:tc>
          <w:tcPr>
            <w:tcW w:w="3005" w:type="dxa"/>
          </w:tcPr>
          <w:p>
            <w:pPr>
              <w:pStyle w:val="0"/>
            </w:pPr>
            <w:r>
              <w:rPr>
                <w:sz w:val="20"/>
              </w:rPr>
              <w:t xml:space="preserve">средства республиканского бюджета Республики Хакасия</w:t>
            </w:r>
          </w:p>
        </w:tc>
        <w:tc>
          <w:tcPr>
            <w:tcW w:w="1138" w:type="dxa"/>
          </w:tcPr>
          <w:p>
            <w:pPr>
              <w:pStyle w:val="0"/>
              <w:jc w:val="center"/>
            </w:pPr>
            <w:r>
              <w:rPr>
                <w:sz w:val="20"/>
              </w:rPr>
              <w:t xml:space="preserve">0,0</w:t>
            </w:r>
          </w:p>
        </w:tc>
        <w:tc>
          <w:tcPr>
            <w:tcW w:w="986" w:type="dxa"/>
          </w:tcPr>
          <w:p>
            <w:pPr>
              <w:pStyle w:val="0"/>
              <w:jc w:val="center"/>
            </w:pPr>
            <w:r>
              <w:rPr>
                <w:sz w:val="20"/>
              </w:rPr>
              <w:t xml:space="preserve">100,0</w:t>
            </w:r>
          </w:p>
        </w:tc>
        <w:tc>
          <w:tcPr>
            <w:tcW w:w="1141" w:type="dxa"/>
          </w:tcPr>
          <w:p>
            <w:pPr>
              <w:pStyle w:val="0"/>
              <w:jc w:val="center"/>
            </w:pPr>
            <w:r>
              <w:rPr>
                <w:sz w:val="20"/>
              </w:rPr>
              <w:t xml:space="preserve">150,0</w:t>
            </w:r>
          </w:p>
        </w:tc>
        <w:tc>
          <w:tcPr>
            <w:tcW w:w="1156" w:type="dxa"/>
          </w:tcPr>
          <w:p>
            <w:pPr>
              <w:pStyle w:val="0"/>
              <w:jc w:val="center"/>
            </w:pPr>
            <w:r>
              <w:rPr>
                <w:sz w:val="20"/>
              </w:rPr>
              <w:t xml:space="preserve">210,0</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7. Показатели реализации Программы</w:t>
      </w:r>
    </w:p>
    <w:p>
      <w:pPr>
        <w:pStyle w:val="0"/>
        <w:jc w:val="both"/>
      </w:pPr>
      <w:r>
        <w:rPr>
          <w:sz w:val="20"/>
        </w:rPr>
      </w:r>
    </w:p>
    <w:p>
      <w:pPr>
        <w:pStyle w:val="0"/>
        <w:outlineLvl w:val="2"/>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0"/>
        <w:gridCol w:w="2211"/>
        <w:gridCol w:w="1274"/>
        <w:gridCol w:w="1134"/>
        <w:gridCol w:w="1020"/>
        <w:gridCol w:w="1020"/>
        <w:gridCol w:w="907"/>
        <w:gridCol w:w="907"/>
      </w:tblGrid>
      <w:tr>
        <w:tc>
          <w:tcPr>
            <w:tcW w:w="590"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показателя (индикатора)</w:t>
            </w:r>
          </w:p>
        </w:tc>
        <w:tc>
          <w:tcPr>
            <w:tcW w:w="1274" w:type="dxa"/>
            <w:vMerge w:val="restart"/>
          </w:tcPr>
          <w:p>
            <w:pPr>
              <w:pStyle w:val="0"/>
              <w:jc w:val="center"/>
            </w:pPr>
            <w:r>
              <w:rPr>
                <w:sz w:val="20"/>
              </w:rPr>
              <w:t xml:space="preserve">Единица измерения</w:t>
            </w:r>
          </w:p>
        </w:tc>
        <w:tc>
          <w:tcPr>
            <w:gridSpan w:val="5"/>
            <w:tcW w:w="4988" w:type="dxa"/>
          </w:tcPr>
          <w:p>
            <w:pPr>
              <w:pStyle w:val="0"/>
              <w:jc w:val="center"/>
            </w:pPr>
            <w:r>
              <w:rPr>
                <w:sz w:val="20"/>
              </w:rPr>
              <w:t xml:space="preserve">Значение показателя (индикатора)</w:t>
            </w:r>
          </w:p>
        </w:tc>
      </w:tr>
      <w:tr>
        <w:tc>
          <w:tcPr>
            <w:vMerge w:val="continue"/>
          </w:tcPr>
          <w:p/>
        </w:tc>
        <w:tc>
          <w:tcPr>
            <w:vMerge w:val="continue"/>
          </w:tcPr>
          <w:p/>
        </w:tc>
        <w:tc>
          <w:tcPr>
            <w:vMerge w:val="continue"/>
          </w:tcPr>
          <w:p/>
        </w:tc>
        <w:tc>
          <w:tcPr>
            <w:tcW w:w="1134" w:type="dxa"/>
          </w:tcPr>
          <w:p>
            <w:pPr>
              <w:pStyle w:val="0"/>
              <w:jc w:val="center"/>
            </w:pPr>
            <w:r>
              <w:rPr>
                <w:sz w:val="20"/>
              </w:rPr>
              <w:t xml:space="preserve">2021</w:t>
            </w: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r>
      <w:tr>
        <w:tc>
          <w:tcPr>
            <w:tcW w:w="590" w:type="dxa"/>
          </w:tcPr>
          <w:p>
            <w:pPr>
              <w:pStyle w:val="0"/>
              <w:jc w:val="center"/>
            </w:pPr>
            <w:r>
              <w:rPr>
                <w:sz w:val="20"/>
              </w:rPr>
              <w:t xml:space="preserve">1</w:t>
            </w:r>
          </w:p>
        </w:tc>
        <w:tc>
          <w:tcPr>
            <w:tcW w:w="2211" w:type="dxa"/>
          </w:tcPr>
          <w:p>
            <w:pPr>
              <w:pStyle w:val="0"/>
              <w:jc w:val="center"/>
            </w:pPr>
            <w:r>
              <w:rPr>
                <w:sz w:val="20"/>
              </w:rPr>
              <w:t xml:space="preserve">2</w:t>
            </w:r>
          </w:p>
        </w:tc>
        <w:tc>
          <w:tcPr>
            <w:tcW w:w="1274" w:type="dxa"/>
          </w:tcPr>
          <w:p>
            <w:pPr>
              <w:pStyle w:val="0"/>
              <w:jc w:val="center"/>
            </w:pPr>
            <w:r>
              <w:rPr>
                <w:sz w:val="20"/>
              </w:rPr>
              <w:t xml:space="preserve">3</w:t>
            </w:r>
          </w:p>
        </w:tc>
        <w:tc>
          <w:tcPr>
            <w:tcW w:w="1134"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r>
      <w:tr>
        <w:tc>
          <w:tcPr>
            <w:gridSpan w:val="8"/>
            <w:tcW w:w="9063" w:type="dxa"/>
          </w:tcPr>
          <w:p>
            <w:pPr>
              <w:pStyle w:val="0"/>
              <w:outlineLvl w:val="3"/>
              <w:jc w:val="center"/>
            </w:pPr>
            <w:r>
              <w:rPr>
                <w:sz w:val="20"/>
              </w:rPr>
              <w:t xml:space="preserve">Региональная межведомственная программа "Плавание для всех"</w:t>
            </w:r>
          </w:p>
        </w:tc>
      </w:tr>
      <w:tr>
        <w:tc>
          <w:tcPr>
            <w:tcW w:w="590" w:type="dxa"/>
          </w:tcPr>
          <w:p>
            <w:pPr>
              <w:pStyle w:val="0"/>
              <w:jc w:val="center"/>
            </w:pPr>
            <w:r>
              <w:rPr>
                <w:sz w:val="20"/>
              </w:rPr>
              <w:t xml:space="preserve">1</w:t>
            </w:r>
          </w:p>
        </w:tc>
        <w:tc>
          <w:tcPr>
            <w:tcW w:w="2211" w:type="dxa"/>
          </w:tcPr>
          <w:p>
            <w:pPr>
              <w:pStyle w:val="0"/>
            </w:pPr>
            <w:r>
              <w:rPr>
                <w:sz w:val="20"/>
              </w:rPr>
              <w:t xml:space="preserve">Показатель 1 "Численность населения различных возрастных и социальных групп, систематически занимающегося плаванием"</w:t>
            </w:r>
          </w:p>
        </w:tc>
        <w:tc>
          <w:tcPr>
            <w:tcW w:w="1274" w:type="dxa"/>
          </w:tcPr>
          <w:p>
            <w:pPr>
              <w:pStyle w:val="0"/>
              <w:jc w:val="center"/>
            </w:pPr>
            <w:r>
              <w:rPr>
                <w:sz w:val="20"/>
              </w:rPr>
              <w:t xml:space="preserve">Человек</w:t>
            </w:r>
          </w:p>
        </w:tc>
        <w:tc>
          <w:tcPr>
            <w:tcW w:w="1134" w:type="dxa"/>
          </w:tcPr>
          <w:p>
            <w:pPr>
              <w:pStyle w:val="0"/>
              <w:jc w:val="center"/>
            </w:pPr>
            <w:r>
              <w:rPr>
                <w:sz w:val="20"/>
              </w:rPr>
              <w:t xml:space="preserve">2711</w:t>
            </w:r>
          </w:p>
        </w:tc>
        <w:tc>
          <w:tcPr>
            <w:tcW w:w="1020" w:type="dxa"/>
          </w:tcPr>
          <w:p>
            <w:pPr>
              <w:pStyle w:val="0"/>
              <w:jc w:val="center"/>
            </w:pPr>
            <w:r>
              <w:rPr>
                <w:sz w:val="20"/>
              </w:rPr>
              <w:t xml:space="preserve">2800</w:t>
            </w:r>
          </w:p>
        </w:tc>
        <w:tc>
          <w:tcPr>
            <w:tcW w:w="1020" w:type="dxa"/>
          </w:tcPr>
          <w:p>
            <w:pPr>
              <w:pStyle w:val="0"/>
              <w:jc w:val="center"/>
            </w:pPr>
            <w:r>
              <w:rPr>
                <w:sz w:val="20"/>
              </w:rPr>
              <w:t xml:space="preserve">2850</w:t>
            </w:r>
          </w:p>
        </w:tc>
        <w:tc>
          <w:tcPr>
            <w:tcW w:w="907" w:type="dxa"/>
          </w:tcPr>
          <w:p>
            <w:pPr>
              <w:pStyle w:val="0"/>
              <w:jc w:val="center"/>
            </w:pPr>
            <w:r>
              <w:rPr>
                <w:sz w:val="20"/>
              </w:rPr>
              <w:t xml:space="preserve">2900</w:t>
            </w:r>
          </w:p>
        </w:tc>
        <w:tc>
          <w:tcPr>
            <w:tcW w:w="907" w:type="dxa"/>
          </w:tcPr>
          <w:p>
            <w:pPr>
              <w:pStyle w:val="0"/>
              <w:jc w:val="center"/>
            </w:pPr>
            <w:r>
              <w:rPr>
                <w:sz w:val="20"/>
              </w:rPr>
              <w:t xml:space="preserve">2950</w:t>
            </w:r>
          </w:p>
        </w:tc>
      </w:tr>
      <w:tr>
        <w:tc>
          <w:tcPr>
            <w:tcW w:w="590" w:type="dxa"/>
          </w:tcPr>
          <w:p>
            <w:pPr>
              <w:pStyle w:val="0"/>
              <w:jc w:val="center"/>
            </w:pPr>
            <w:r>
              <w:rPr>
                <w:sz w:val="20"/>
              </w:rPr>
              <w:t xml:space="preserve">2</w:t>
            </w:r>
          </w:p>
        </w:tc>
        <w:tc>
          <w:tcPr>
            <w:tcW w:w="2211" w:type="dxa"/>
          </w:tcPr>
          <w:p>
            <w:pPr>
              <w:pStyle w:val="0"/>
            </w:pPr>
            <w:r>
              <w:rPr>
                <w:sz w:val="20"/>
              </w:rPr>
              <w:t xml:space="preserve">Показатель 2 "Численность инвалидов и лиц с ограниченными возможностями здоровья, систематически занимающихся плаванием"</w:t>
            </w:r>
          </w:p>
        </w:tc>
        <w:tc>
          <w:tcPr>
            <w:tcW w:w="1274" w:type="dxa"/>
          </w:tcPr>
          <w:p>
            <w:pPr>
              <w:pStyle w:val="0"/>
              <w:jc w:val="center"/>
            </w:pPr>
            <w:r>
              <w:rPr>
                <w:sz w:val="20"/>
              </w:rPr>
              <w:t xml:space="preserve">Человек</w:t>
            </w:r>
          </w:p>
        </w:tc>
        <w:tc>
          <w:tcPr>
            <w:tcW w:w="1134" w:type="dxa"/>
          </w:tcPr>
          <w:p>
            <w:pPr>
              <w:pStyle w:val="0"/>
              <w:jc w:val="center"/>
            </w:pPr>
            <w:r>
              <w:rPr>
                <w:sz w:val="20"/>
              </w:rPr>
              <w:t xml:space="preserve">43</w:t>
            </w:r>
          </w:p>
        </w:tc>
        <w:tc>
          <w:tcPr>
            <w:tcW w:w="1020" w:type="dxa"/>
          </w:tcPr>
          <w:p>
            <w:pPr>
              <w:pStyle w:val="0"/>
              <w:jc w:val="center"/>
            </w:pPr>
            <w:r>
              <w:rPr>
                <w:sz w:val="20"/>
              </w:rPr>
              <w:t xml:space="preserve">95</w:t>
            </w:r>
          </w:p>
        </w:tc>
        <w:tc>
          <w:tcPr>
            <w:tcW w:w="1020" w:type="dxa"/>
          </w:tcPr>
          <w:p>
            <w:pPr>
              <w:pStyle w:val="0"/>
              <w:jc w:val="center"/>
            </w:pPr>
            <w:r>
              <w:rPr>
                <w:sz w:val="20"/>
              </w:rPr>
              <w:t xml:space="preserve">145</w:t>
            </w:r>
          </w:p>
        </w:tc>
        <w:tc>
          <w:tcPr>
            <w:tcW w:w="907" w:type="dxa"/>
          </w:tcPr>
          <w:p>
            <w:pPr>
              <w:pStyle w:val="0"/>
              <w:jc w:val="center"/>
            </w:pPr>
            <w:r>
              <w:rPr>
                <w:sz w:val="20"/>
              </w:rPr>
              <w:t xml:space="preserve">190</w:t>
            </w:r>
          </w:p>
        </w:tc>
        <w:tc>
          <w:tcPr>
            <w:tcW w:w="907" w:type="dxa"/>
          </w:tcPr>
          <w:p>
            <w:pPr>
              <w:pStyle w:val="0"/>
              <w:jc w:val="center"/>
            </w:pPr>
            <w:r>
              <w:rPr>
                <w:sz w:val="20"/>
              </w:rPr>
              <w:t xml:space="preserve">240</w:t>
            </w:r>
          </w:p>
        </w:tc>
      </w:tr>
      <w:tr>
        <w:tc>
          <w:tcPr>
            <w:tcW w:w="590" w:type="dxa"/>
          </w:tcPr>
          <w:p>
            <w:pPr>
              <w:pStyle w:val="0"/>
              <w:jc w:val="center"/>
            </w:pPr>
            <w:r>
              <w:rPr>
                <w:sz w:val="20"/>
              </w:rPr>
              <w:t xml:space="preserve">3</w:t>
            </w:r>
          </w:p>
        </w:tc>
        <w:tc>
          <w:tcPr>
            <w:tcW w:w="2211" w:type="dxa"/>
          </w:tcPr>
          <w:p>
            <w:pPr>
              <w:pStyle w:val="0"/>
            </w:pPr>
            <w:r>
              <w:rPr>
                <w:sz w:val="20"/>
              </w:rPr>
              <w:t xml:space="preserve">Показатель 3 "Численность обучающихся в дошкольных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tc>
        <w:tc>
          <w:tcPr>
            <w:tcW w:w="1274" w:type="dxa"/>
          </w:tcPr>
          <w:p>
            <w:pPr>
              <w:pStyle w:val="0"/>
              <w:jc w:val="center"/>
            </w:pPr>
            <w:r>
              <w:rPr>
                <w:sz w:val="20"/>
              </w:rPr>
              <w:t xml:space="preserve">Человек</w:t>
            </w:r>
          </w:p>
        </w:tc>
        <w:tc>
          <w:tcPr>
            <w:tcW w:w="1134" w:type="dxa"/>
          </w:tcPr>
          <w:p>
            <w:pPr>
              <w:pStyle w:val="0"/>
              <w:jc w:val="center"/>
            </w:pPr>
            <w:r>
              <w:rPr>
                <w:sz w:val="20"/>
              </w:rPr>
              <w:t xml:space="preserve">2568</w:t>
            </w:r>
          </w:p>
        </w:tc>
        <w:tc>
          <w:tcPr>
            <w:tcW w:w="1020" w:type="dxa"/>
          </w:tcPr>
          <w:p>
            <w:pPr>
              <w:pStyle w:val="0"/>
              <w:jc w:val="center"/>
            </w:pPr>
            <w:r>
              <w:rPr>
                <w:sz w:val="20"/>
              </w:rPr>
              <w:t xml:space="preserve">2600</w:t>
            </w:r>
          </w:p>
        </w:tc>
        <w:tc>
          <w:tcPr>
            <w:tcW w:w="1020" w:type="dxa"/>
          </w:tcPr>
          <w:p>
            <w:pPr>
              <w:pStyle w:val="0"/>
              <w:jc w:val="center"/>
            </w:pPr>
            <w:r>
              <w:rPr>
                <w:sz w:val="20"/>
              </w:rPr>
              <w:t xml:space="preserve">2650</w:t>
            </w:r>
          </w:p>
        </w:tc>
        <w:tc>
          <w:tcPr>
            <w:tcW w:w="907" w:type="dxa"/>
          </w:tcPr>
          <w:p>
            <w:pPr>
              <w:pStyle w:val="0"/>
              <w:jc w:val="center"/>
            </w:pPr>
            <w:r>
              <w:rPr>
                <w:sz w:val="20"/>
              </w:rPr>
              <w:t xml:space="preserve">2700</w:t>
            </w:r>
          </w:p>
        </w:tc>
        <w:tc>
          <w:tcPr>
            <w:tcW w:w="907" w:type="dxa"/>
          </w:tcPr>
          <w:p>
            <w:pPr>
              <w:pStyle w:val="0"/>
              <w:jc w:val="center"/>
            </w:pPr>
            <w:r>
              <w:rPr>
                <w:sz w:val="20"/>
              </w:rPr>
              <w:t xml:space="preserve">2750</w:t>
            </w:r>
          </w:p>
        </w:tc>
      </w:tr>
      <w:tr>
        <w:tc>
          <w:tcPr>
            <w:tcW w:w="590" w:type="dxa"/>
          </w:tcPr>
          <w:p>
            <w:pPr>
              <w:pStyle w:val="0"/>
              <w:jc w:val="center"/>
            </w:pPr>
            <w:r>
              <w:rPr>
                <w:sz w:val="20"/>
              </w:rPr>
              <w:t xml:space="preserve">4</w:t>
            </w:r>
          </w:p>
        </w:tc>
        <w:tc>
          <w:tcPr>
            <w:tcW w:w="2211" w:type="dxa"/>
          </w:tcPr>
          <w:p>
            <w:pPr>
              <w:pStyle w:val="0"/>
            </w:pPr>
            <w:r>
              <w:rPr>
                <w:sz w:val="20"/>
              </w:rPr>
              <w:t xml:space="preserve">Показатель 4 "Численность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 рамках учебного предмета "Физическая культура", в том числе во внеурочное время"</w:t>
            </w:r>
          </w:p>
        </w:tc>
        <w:tc>
          <w:tcPr>
            <w:tcW w:w="1274" w:type="dxa"/>
          </w:tcPr>
          <w:p>
            <w:pPr>
              <w:pStyle w:val="0"/>
              <w:jc w:val="center"/>
            </w:pPr>
            <w:r>
              <w:rPr>
                <w:sz w:val="20"/>
              </w:rPr>
              <w:t xml:space="preserve">Человек</w:t>
            </w:r>
          </w:p>
        </w:tc>
        <w:tc>
          <w:tcPr>
            <w:tcW w:w="1134" w:type="dxa"/>
          </w:tcPr>
          <w:p>
            <w:pPr>
              <w:pStyle w:val="0"/>
              <w:jc w:val="center"/>
            </w:pPr>
            <w:r>
              <w:rPr>
                <w:sz w:val="20"/>
              </w:rPr>
              <w:t xml:space="preserve">1596</w:t>
            </w:r>
          </w:p>
        </w:tc>
        <w:tc>
          <w:tcPr>
            <w:tcW w:w="1020" w:type="dxa"/>
          </w:tcPr>
          <w:p>
            <w:pPr>
              <w:pStyle w:val="0"/>
              <w:jc w:val="center"/>
            </w:pPr>
            <w:r>
              <w:rPr>
                <w:sz w:val="20"/>
              </w:rPr>
              <w:t xml:space="preserve">1650</w:t>
            </w:r>
          </w:p>
        </w:tc>
        <w:tc>
          <w:tcPr>
            <w:tcW w:w="1020" w:type="dxa"/>
          </w:tcPr>
          <w:p>
            <w:pPr>
              <w:pStyle w:val="0"/>
              <w:jc w:val="center"/>
            </w:pPr>
            <w:r>
              <w:rPr>
                <w:sz w:val="20"/>
              </w:rPr>
              <w:t xml:space="preserve">1700</w:t>
            </w:r>
          </w:p>
        </w:tc>
        <w:tc>
          <w:tcPr>
            <w:tcW w:w="907" w:type="dxa"/>
          </w:tcPr>
          <w:p>
            <w:pPr>
              <w:pStyle w:val="0"/>
              <w:jc w:val="center"/>
            </w:pPr>
            <w:r>
              <w:rPr>
                <w:sz w:val="20"/>
              </w:rPr>
              <w:t xml:space="preserve">1750</w:t>
            </w:r>
          </w:p>
        </w:tc>
        <w:tc>
          <w:tcPr>
            <w:tcW w:w="907" w:type="dxa"/>
          </w:tcPr>
          <w:p>
            <w:pPr>
              <w:pStyle w:val="0"/>
              <w:jc w:val="center"/>
            </w:pPr>
            <w:r>
              <w:rPr>
                <w:sz w:val="20"/>
              </w:rPr>
              <w:t xml:space="preserve">1800</w:t>
            </w:r>
          </w:p>
        </w:tc>
      </w:tr>
      <w:tr>
        <w:tc>
          <w:tcPr>
            <w:tcW w:w="590" w:type="dxa"/>
          </w:tcPr>
          <w:p>
            <w:pPr>
              <w:pStyle w:val="0"/>
              <w:jc w:val="center"/>
            </w:pPr>
            <w:r>
              <w:rPr>
                <w:sz w:val="20"/>
              </w:rPr>
              <w:t xml:space="preserve">5</w:t>
            </w:r>
          </w:p>
        </w:tc>
        <w:tc>
          <w:tcPr>
            <w:tcW w:w="2211" w:type="dxa"/>
          </w:tcPr>
          <w:p>
            <w:pPr>
              <w:pStyle w:val="0"/>
            </w:pPr>
            <w:r>
              <w:rPr>
                <w:sz w:val="20"/>
              </w:rPr>
              <w:t xml:space="preserve">Показатель 5 "Численность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 в рамках учебного предмета "Физическая культура", в том числе во внеурочное время"</w:t>
            </w:r>
          </w:p>
        </w:tc>
        <w:tc>
          <w:tcPr>
            <w:tcW w:w="1274" w:type="dxa"/>
          </w:tcPr>
          <w:p>
            <w:pPr>
              <w:pStyle w:val="0"/>
              <w:jc w:val="center"/>
            </w:pPr>
            <w:r>
              <w:rPr>
                <w:sz w:val="20"/>
              </w:rPr>
              <w:t xml:space="preserve">Человек</w:t>
            </w:r>
          </w:p>
        </w:tc>
        <w:tc>
          <w:tcPr>
            <w:tcW w:w="1134" w:type="dxa"/>
          </w:tcPr>
          <w:p>
            <w:pPr>
              <w:pStyle w:val="0"/>
              <w:jc w:val="center"/>
            </w:pPr>
            <w:r>
              <w:rPr>
                <w:sz w:val="20"/>
              </w:rPr>
              <w:t xml:space="preserve">0</w:t>
            </w:r>
          </w:p>
        </w:tc>
        <w:tc>
          <w:tcPr>
            <w:tcW w:w="1020" w:type="dxa"/>
          </w:tcPr>
          <w:p>
            <w:pPr>
              <w:pStyle w:val="0"/>
              <w:jc w:val="center"/>
            </w:pPr>
            <w:r>
              <w:rPr>
                <w:sz w:val="20"/>
              </w:rPr>
              <w:t xml:space="preserve">50</w:t>
            </w:r>
          </w:p>
        </w:tc>
        <w:tc>
          <w:tcPr>
            <w:tcW w:w="1020" w:type="dxa"/>
          </w:tcPr>
          <w:p>
            <w:pPr>
              <w:pStyle w:val="0"/>
              <w:jc w:val="center"/>
            </w:pPr>
            <w:r>
              <w:rPr>
                <w:sz w:val="20"/>
              </w:rPr>
              <w:t xml:space="preserve">100</w:t>
            </w:r>
          </w:p>
        </w:tc>
        <w:tc>
          <w:tcPr>
            <w:tcW w:w="907" w:type="dxa"/>
          </w:tcPr>
          <w:p>
            <w:pPr>
              <w:pStyle w:val="0"/>
              <w:jc w:val="center"/>
            </w:pPr>
            <w:r>
              <w:rPr>
                <w:sz w:val="20"/>
              </w:rPr>
              <w:t xml:space="preserve">150</w:t>
            </w:r>
          </w:p>
        </w:tc>
        <w:tc>
          <w:tcPr>
            <w:tcW w:w="907" w:type="dxa"/>
          </w:tcPr>
          <w:p>
            <w:pPr>
              <w:pStyle w:val="0"/>
              <w:jc w:val="center"/>
            </w:pPr>
            <w:r>
              <w:rPr>
                <w:sz w:val="20"/>
              </w:rPr>
              <w:t xml:space="preserve">200</w:t>
            </w:r>
          </w:p>
        </w:tc>
      </w:tr>
      <w:tr>
        <w:tc>
          <w:tcPr>
            <w:tcW w:w="590" w:type="dxa"/>
          </w:tcPr>
          <w:p>
            <w:pPr>
              <w:pStyle w:val="0"/>
              <w:jc w:val="center"/>
            </w:pPr>
            <w:r>
              <w:rPr>
                <w:sz w:val="20"/>
              </w:rPr>
              <w:t xml:space="preserve">6</w:t>
            </w:r>
          </w:p>
        </w:tc>
        <w:tc>
          <w:tcPr>
            <w:tcW w:w="2211" w:type="dxa"/>
          </w:tcPr>
          <w:p>
            <w:pPr>
              <w:pStyle w:val="0"/>
            </w:pPr>
            <w:r>
              <w:rPr>
                <w:sz w:val="20"/>
              </w:rPr>
              <w:t xml:space="preserve">Показатель 6 "Численность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c>
          <w:tcPr>
            <w:tcW w:w="1274" w:type="dxa"/>
          </w:tcPr>
          <w:p>
            <w:pPr>
              <w:pStyle w:val="0"/>
              <w:jc w:val="center"/>
            </w:pPr>
            <w:r>
              <w:rPr>
                <w:sz w:val="20"/>
              </w:rPr>
              <w:t xml:space="preserve">Человек</w:t>
            </w:r>
          </w:p>
        </w:tc>
        <w:tc>
          <w:tcPr>
            <w:tcW w:w="1134" w:type="dxa"/>
          </w:tcPr>
          <w:p>
            <w:pPr>
              <w:pStyle w:val="0"/>
              <w:jc w:val="center"/>
            </w:pPr>
            <w:r>
              <w:rPr>
                <w:sz w:val="20"/>
              </w:rPr>
              <w:t xml:space="preserve">30</w:t>
            </w:r>
          </w:p>
        </w:tc>
        <w:tc>
          <w:tcPr>
            <w:tcW w:w="1020" w:type="dxa"/>
          </w:tcPr>
          <w:p>
            <w:pPr>
              <w:pStyle w:val="0"/>
              <w:jc w:val="center"/>
            </w:pPr>
            <w:r>
              <w:rPr>
                <w:sz w:val="20"/>
              </w:rPr>
              <w:t xml:space="preserve">60</w:t>
            </w:r>
          </w:p>
        </w:tc>
        <w:tc>
          <w:tcPr>
            <w:tcW w:w="1020" w:type="dxa"/>
          </w:tcPr>
          <w:p>
            <w:pPr>
              <w:pStyle w:val="0"/>
              <w:jc w:val="center"/>
            </w:pPr>
            <w:r>
              <w:rPr>
                <w:sz w:val="20"/>
              </w:rPr>
              <w:t xml:space="preserve">90</w:t>
            </w:r>
          </w:p>
        </w:tc>
        <w:tc>
          <w:tcPr>
            <w:tcW w:w="907" w:type="dxa"/>
          </w:tcPr>
          <w:p>
            <w:pPr>
              <w:pStyle w:val="0"/>
              <w:jc w:val="center"/>
            </w:pPr>
            <w:r>
              <w:rPr>
                <w:sz w:val="20"/>
              </w:rPr>
              <w:t xml:space="preserve">180</w:t>
            </w:r>
          </w:p>
        </w:tc>
        <w:tc>
          <w:tcPr>
            <w:tcW w:w="907" w:type="dxa"/>
          </w:tcPr>
          <w:p>
            <w:pPr>
              <w:pStyle w:val="0"/>
              <w:jc w:val="center"/>
            </w:pPr>
            <w:r>
              <w:rPr>
                <w:sz w:val="20"/>
              </w:rPr>
              <w:t xml:space="preserve">210</w:t>
            </w:r>
          </w:p>
        </w:tc>
      </w:tr>
      <w:tr>
        <w:tc>
          <w:tcPr>
            <w:tcW w:w="590" w:type="dxa"/>
          </w:tcPr>
          <w:p>
            <w:pPr>
              <w:pStyle w:val="0"/>
              <w:jc w:val="center"/>
            </w:pPr>
            <w:r>
              <w:rPr>
                <w:sz w:val="20"/>
              </w:rPr>
              <w:t xml:space="preserve">7</w:t>
            </w:r>
          </w:p>
        </w:tc>
        <w:tc>
          <w:tcPr>
            <w:tcW w:w="2211" w:type="dxa"/>
          </w:tcPr>
          <w:p>
            <w:pPr>
              <w:pStyle w:val="0"/>
            </w:pPr>
            <w:r>
              <w:rPr>
                <w:sz w:val="20"/>
              </w:rPr>
              <w:t xml:space="preserve">Показатель 7 "Численность обучающихся в образовательных организациях, выполнивших нормативы по виду испытания "плавание" ВФСК "ГТО", в общей численности обучающихся образовательных организаций"</w:t>
            </w:r>
          </w:p>
        </w:tc>
        <w:tc>
          <w:tcPr>
            <w:tcW w:w="1274" w:type="dxa"/>
          </w:tcPr>
          <w:p>
            <w:pPr>
              <w:pStyle w:val="0"/>
              <w:jc w:val="center"/>
            </w:pPr>
            <w:r>
              <w:rPr>
                <w:sz w:val="20"/>
              </w:rPr>
              <w:t xml:space="preserve">Человек</w:t>
            </w:r>
          </w:p>
        </w:tc>
        <w:tc>
          <w:tcPr>
            <w:tcW w:w="1134" w:type="dxa"/>
          </w:tcPr>
          <w:p>
            <w:pPr>
              <w:pStyle w:val="0"/>
              <w:jc w:val="center"/>
            </w:pPr>
            <w:r>
              <w:rPr>
                <w:sz w:val="20"/>
              </w:rPr>
              <w:t xml:space="preserve">223</w:t>
            </w:r>
          </w:p>
        </w:tc>
        <w:tc>
          <w:tcPr>
            <w:tcW w:w="1020" w:type="dxa"/>
          </w:tcPr>
          <w:p>
            <w:pPr>
              <w:pStyle w:val="0"/>
              <w:jc w:val="center"/>
            </w:pPr>
            <w:r>
              <w:rPr>
                <w:sz w:val="20"/>
              </w:rPr>
              <w:t xml:space="preserve">273</w:t>
            </w:r>
          </w:p>
        </w:tc>
        <w:tc>
          <w:tcPr>
            <w:tcW w:w="1020" w:type="dxa"/>
          </w:tcPr>
          <w:p>
            <w:pPr>
              <w:pStyle w:val="0"/>
              <w:jc w:val="center"/>
            </w:pPr>
            <w:r>
              <w:rPr>
                <w:sz w:val="20"/>
              </w:rPr>
              <w:t xml:space="preserve">323</w:t>
            </w:r>
          </w:p>
        </w:tc>
        <w:tc>
          <w:tcPr>
            <w:tcW w:w="907" w:type="dxa"/>
          </w:tcPr>
          <w:p>
            <w:pPr>
              <w:pStyle w:val="0"/>
              <w:jc w:val="center"/>
            </w:pPr>
            <w:r>
              <w:rPr>
                <w:sz w:val="20"/>
              </w:rPr>
              <w:t xml:space="preserve">373</w:t>
            </w:r>
          </w:p>
        </w:tc>
        <w:tc>
          <w:tcPr>
            <w:tcW w:w="907" w:type="dxa"/>
          </w:tcPr>
          <w:p>
            <w:pPr>
              <w:pStyle w:val="0"/>
              <w:jc w:val="center"/>
            </w:pPr>
            <w:r>
              <w:rPr>
                <w:sz w:val="20"/>
              </w:rPr>
              <w:t xml:space="preserve">423</w:t>
            </w:r>
          </w:p>
        </w:tc>
      </w:tr>
      <w:tr>
        <w:tc>
          <w:tcPr>
            <w:tcW w:w="590" w:type="dxa"/>
          </w:tcPr>
          <w:p>
            <w:pPr>
              <w:pStyle w:val="0"/>
              <w:jc w:val="center"/>
            </w:pPr>
            <w:r>
              <w:rPr>
                <w:sz w:val="20"/>
              </w:rPr>
              <w:t xml:space="preserve">8</w:t>
            </w:r>
          </w:p>
        </w:tc>
        <w:tc>
          <w:tcPr>
            <w:tcW w:w="2211" w:type="dxa"/>
          </w:tcPr>
          <w:p>
            <w:pPr>
              <w:pStyle w:val="0"/>
            </w:pPr>
            <w:r>
              <w:rPr>
                <w:sz w:val="20"/>
              </w:rPr>
              <w:t xml:space="preserve">Показатель 8 "Единовременная пропускная способность бассейнов"</w:t>
            </w:r>
          </w:p>
        </w:tc>
        <w:tc>
          <w:tcPr>
            <w:tcW w:w="1274" w:type="dxa"/>
          </w:tcPr>
          <w:p>
            <w:pPr>
              <w:pStyle w:val="0"/>
              <w:jc w:val="center"/>
            </w:pPr>
            <w:r>
              <w:rPr>
                <w:sz w:val="20"/>
              </w:rPr>
              <w:t xml:space="preserve">Человек</w:t>
            </w:r>
          </w:p>
        </w:tc>
        <w:tc>
          <w:tcPr>
            <w:tcW w:w="1134" w:type="dxa"/>
          </w:tcPr>
          <w:p>
            <w:pPr>
              <w:pStyle w:val="0"/>
              <w:jc w:val="center"/>
            </w:pPr>
            <w:r>
              <w:rPr>
                <w:sz w:val="20"/>
              </w:rPr>
              <w:t xml:space="preserve">943</w:t>
            </w:r>
          </w:p>
        </w:tc>
        <w:tc>
          <w:tcPr>
            <w:tcW w:w="1020" w:type="dxa"/>
          </w:tcPr>
          <w:p>
            <w:pPr>
              <w:pStyle w:val="0"/>
              <w:jc w:val="center"/>
            </w:pPr>
            <w:r>
              <w:rPr>
                <w:sz w:val="20"/>
              </w:rPr>
              <w:t xml:space="preserve">943</w:t>
            </w:r>
          </w:p>
        </w:tc>
        <w:tc>
          <w:tcPr>
            <w:tcW w:w="1020" w:type="dxa"/>
          </w:tcPr>
          <w:p>
            <w:pPr>
              <w:pStyle w:val="0"/>
              <w:jc w:val="center"/>
            </w:pPr>
            <w:r>
              <w:rPr>
                <w:sz w:val="20"/>
              </w:rPr>
              <w:t xml:space="preserve">943</w:t>
            </w:r>
          </w:p>
        </w:tc>
        <w:tc>
          <w:tcPr>
            <w:tcW w:w="907" w:type="dxa"/>
          </w:tcPr>
          <w:p>
            <w:pPr>
              <w:pStyle w:val="0"/>
              <w:jc w:val="center"/>
            </w:pPr>
            <w:r>
              <w:rPr>
                <w:sz w:val="20"/>
              </w:rPr>
              <w:t xml:space="preserve">943</w:t>
            </w:r>
          </w:p>
        </w:tc>
        <w:tc>
          <w:tcPr>
            <w:tcW w:w="907" w:type="dxa"/>
          </w:tcPr>
          <w:p>
            <w:pPr>
              <w:pStyle w:val="0"/>
              <w:jc w:val="center"/>
            </w:pPr>
            <w:r>
              <w:rPr>
                <w:sz w:val="20"/>
              </w:rPr>
              <w:t xml:space="preserve">943</w:t>
            </w:r>
          </w:p>
        </w:tc>
      </w:tr>
    </w:tbl>
    <w:p>
      <w:pPr>
        <w:pStyle w:val="0"/>
        <w:jc w:val="both"/>
      </w:pPr>
      <w:r>
        <w:rPr>
          <w:sz w:val="20"/>
        </w:rPr>
      </w:r>
    </w:p>
    <w:p>
      <w:pPr>
        <w:pStyle w:val="2"/>
        <w:outlineLvl w:val="1"/>
        <w:jc w:val="center"/>
      </w:pPr>
      <w:r>
        <w:rPr>
          <w:sz w:val="20"/>
        </w:rPr>
        <w:t xml:space="preserve">8. План реализации Программы</w:t>
      </w:r>
    </w:p>
    <w:p>
      <w:pPr>
        <w:pStyle w:val="0"/>
        <w:jc w:val="both"/>
      </w:pPr>
      <w:r>
        <w:rPr>
          <w:sz w:val="20"/>
        </w:rPr>
      </w:r>
    </w:p>
    <w:p>
      <w:pPr>
        <w:pStyle w:val="0"/>
        <w:outlineLvl w:val="2"/>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9"/>
        <w:gridCol w:w="2268"/>
        <w:gridCol w:w="2324"/>
        <w:gridCol w:w="1531"/>
        <w:gridCol w:w="2324"/>
      </w:tblGrid>
      <w:tr>
        <w:tc>
          <w:tcPr>
            <w:tcW w:w="569" w:type="dxa"/>
          </w:tcPr>
          <w:p>
            <w:pPr>
              <w:pStyle w:val="0"/>
              <w:jc w:val="center"/>
            </w:pPr>
            <w:r>
              <w:rPr>
                <w:sz w:val="20"/>
              </w:rPr>
              <w:t xml:space="preserve">N п/п</w:t>
            </w:r>
          </w:p>
        </w:tc>
        <w:tc>
          <w:tcPr>
            <w:tcW w:w="2268" w:type="dxa"/>
          </w:tcPr>
          <w:p>
            <w:pPr>
              <w:pStyle w:val="0"/>
              <w:jc w:val="center"/>
            </w:pPr>
            <w:r>
              <w:rPr>
                <w:sz w:val="20"/>
              </w:rPr>
              <w:t xml:space="preserve">Наименование мероприятия</w:t>
            </w:r>
          </w:p>
        </w:tc>
        <w:tc>
          <w:tcPr>
            <w:tcW w:w="2324" w:type="dxa"/>
          </w:tcPr>
          <w:p>
            <w:pPr>
              <w:pStyle w:val="0"/>
              <w:jc w:val="center"/>
            </w:pPr>
            <w:r>
              <w:rPr>
                <w:sz w:val="20"/>
              </w:rPr>
              <w:t xml:space="preserve">Ответственные исполнители</w:t>
            </w:r>
          </w:p>
        </w:tc>
        <w:tc>
          <w:tcPr>
            <w:tcW w:w="1531" w:type="dxa"/>
          </w:tcPr>
          <w:p>
            <w:pPr>
              <w:pStyle w:val="0"/>
              <w:jc w:val="center"/>
            </w:pPr>
            <w:r>
              <w:rPr>
                <w:sz w:val="20"/>
              </w:rPr>
              <w:t xml:space="preserve">Срок исполнения</w:t>
            </w:r>
          </w:p>
        </w:tc>
        <w:tc>
          <w:tcPr>
            <w:tcW w:w="2324" w:type="dxa"/>
          </w:tcPr>
          <w:p>
            <w:pPr>
              <w:pStyle w:val="0"/>
              <w:jc w:val="center"/>
            </w:pPr>
            <w:r>
              <w:rPr>
                <w:sz w:val="20"/>
              </w:rPr>
              <w:t xml:space="preserve">Ожидаемый непосредственный результат</w:t>
            </w:r>
          </w:p>
        </w:tc>
      </w:tr>
      <w:tr>
        <w:tc>
          <w:tcPr>
            <w:tcW w:w="569" w:type="dxa"/>
          </w:tcPr>
          <w:p>
            <w:pPr>
              <w:pStyle w:val="0"/>
              <w:jc w:val="center"/>
            </w:pPr>
            <w:r>
              <w:rPr>
                <w:sz w:val="20"/>
              </w:rPr>
              <w:t xml:space="preserve">1</w:t>
            </w:r>
          </w:p>
        </w:tc>
        <w:tc>
          <w:tcPr>
            <w:tcW w:w="2268" w:type="dxa"/>
          </w:tcPr>
          <w:p>
            <w:pPr>
              <w:pStyle w:val="0"/>
              <w:jc w:val="center"/>
            </w:pPr>
            <w:r>
              <w:rPr>
                <w:sz w:val="20"/>
              </w:rPr>
              <w:t xml:space="preserve">2</w:t>
            </w:r>
          </w:p>
        </w:tc>
        <w:tc>
          <w:tcPr>
            <w:tcW w:w="2324" w:type="dxa"/>
          </w:tcPr>
          <w:p>
            <w:pPr>
              <w:pStyle w:val="0"/>
              <w:jc w:val="center"/>
            </w:pPr>
            <w:r>
              <w:rPr>
                <w:sz w:val="20"/>
              </w:rPr>
              <w:t xml:space="preserve">3</w:t>
            </w:r>
          </w:p>
        </w:tc>
        <w:tc>
          <w:tcPr>
            <w:tcW w:w="1531" w:type="dxa"/>
          </w:tcPr>
          <w:p>
            <w:pPr>
              <w:pStyle w:val="0"/>
              <w:jc w:val="center"/>
            </w:pPr>
            <w:r>
              <w:rPr>
                <w:sz w:val="20"/>
              </w:rPr>
              <w:t xml:space="preserve">4</w:t>
            </w:r>
          </w:p>
        </w:tc>
        <w:tc>
          <w:tcPr>
            <w:tcW w:w="2324" w:type="dxa"/>
          </w:tcPr>
          <w:p>
            <w:pPr>
              <w:pStyle w:val="0"/>
              <w:jc w:val="center"/>
            </w:pPr>
            <w:r>
              <w:rPr>
                <w:sz w:val="20"/>
              </w:rPr>
              <w:t xml:space="preserve">5</w:t>
            </w:r>
          </w:p>
        </w:tc>
      </w:tr>
      <w:tr>
        <w:tc>
          <w:tcPr>
            <w:tcW w:w="569" w:type="dxa"/>
          </w:tcPr>
          <w:p>
            <w:pPr>
              <w:pStyle w:val="0"/>
              <w:jc w:val="center"/>
            </w:pPr>
            <w:r>
              <w:rPr>
                <w:sz w:val="20"/>
              </w:rPr>
              <w:t xml:space="preserve">1</w:t>
            </w:r>
          </w:p>
        </w:tc>
        <w:tc>
          <w:tcPr>
            <w:tcW w:w="2268" w:type="dxa"/>
          </w:tcPr>
          <w:p>
            <w:pPr>
              <w:pStyle w:val="0"/>
            </w:pPr>
            <w:r>
              <w:rPr>
                <w:sz w:val="20"/>
              </w:rPr>
              <w:t xml:space="preserve">Разработка и внедрение базы ведения статистики, аналитики и мониторинга Программы, а также организация онлайн-курсов для специалистов по плаванию</w:t>
            </w:r>
          </w:p>
        </w:tc>
        <w:tc>
          <w:tcPr>
            <w:tcW w:w="2324" w:type="dxa"/>
          </w:tcPr>
          <w:p>
            <w:pPr>
              <w:pStyle w:val="0"/>
              <w:jc w:val="center"/>
            </w:pPr>
            <w:r>
              <w:rPr>
                <w:sz w:val="20"/>
              </w:rPr>
              <w:t xml:space="preserve">Министерство физической культуры и спорта Республики Хакасия (далее - Минспорт Хакасии), органы местного самоуправления муниципальных образований Республики Хакасия (далее - МО) (по согласованию)</w:t>
            </w:r>
          </w:p>
        </w:tc>
        <w:tc>
          <w:tcPr>
            <w:tcW w:w="1531" w:type="dxa"/>
          </w:tcPr>
          <w:p>
            <w:pPr>
              <w:pStyle w:val="0"/>
              <w:jc w:val="center"/>
            </w:pPr>
            <w:r>
              <w:rPr>
                <w:sz w:val="20"/>
              </w:rPr>
              <w:t xml:space="preserve">IV квартал 2022 года</w:t>
            </w:r>
          </w:p>
        </w:tc>
        <w:tc>
          <w:tcPr>
            <w:tcW w:w="2324" w:type="dxa"/>
          </w:tcPr>
          <w:p>
            <w:pPr>
              <w:pStyle w:val="0"/>
            </w:pPr>
            <w:r>
              <w:rPr>
                <w:sz w:val="20"/>
              </w:rPr>
              <w:t xml:space="preserve">Создана база сбора и накопления данных, а также организованы онлайн-курсы для специалистов по плаванию</w:t>
            </w:r>
          </w:p>
        </w:tc>
      </w:tr>
      <w:tr>
        <w:tc>
          <w:tcPr>
            <w:tcW w:w="569" w:type="dxa"/>
          </w:tcPr>
          <w:p>
            <w:pPr>
              <w:pStyle w:val="0"/>
              <w:jc w:val="center"/>
            </w:pPr>
            <w:r>
              <w:rPr>
                <w:sz w:val="20"/>
              </w:rPr>
              <w:t xml:space="preserve">2</w:t>
            </w:r>
          </w:p>
        </w:tc>
        <w:tc>
          <w:tcPr>
            <w:tcW w:w="2268" w:type="dxa"/>
          </w:tcPr>
          <w:p>
            <w:pPr>
              <w:pStyle w:val="0"/>
            </w:pPr>
            <w:r>
              <w:rPr>
                <w:sz w:val="20"/>
              </w:rPr>
              <w:t xml:space="preserve">Оказание грантовой поддержки некоммерческим организациям, реализующим проекты в сфере физической культуры, массового спорта и спортивного резерва</w:t>
            </w:r>
          </w:p>
        </w:tc>
        <w:tc>
          <w:tcPr>
            <w:tcW w:w="2324" w:type="dxa"/>
          </w:tcPr>
          <w:p>
            <w:pPr>
              <w:pStyle w:val="0"/>
              <w:jc w:val="center"/>
            </w:pPr>
            <w:r>
              <w:rPr>
                <w:sz w:val="20"/>
              </w:rPr>
              <w:t xml:space="preserve">Минспорт Хакасии</w:t>
            </w:r>
          </w:p>
        </w:tc>
        <w:tc>
          <w:tcPr>
            <w:tcW w:w="1531" w:type="dxa"/>
          </w:tcPr>
          <w:p>
            <w:pPr>
              <w:pStyle w:val="0"/>
              <w:jc w:val="center"/>
            </w:pPr>
            <w:r>
              <w:rPr>
                <w:sz w:val="20"/>
              </w:rPr>
              <w:t xml:space="preserve">2023 год</w:t>
            </w:r>
          </w:p>
        </w:tc>
        <w:tc>
          <w:tcPr>
            <w:tcW w:w="2324" w:type="dxa"/>
          </w:tcPr>
          <w:p>
            <w:pPr>
              <w:pStyle w:val="0"/>
            </w:pPr>
            <w:r>
              <w:rPr>
                <w:sz w:val="20"/>
              </w:rPr>
              <w:t xml:space="preserve">Минспортом Хакасии проведен конкурс на предоставление из республиканского бюджета Республики Хакасия грантов в форме субсидий некоммерческим организациям, реализующим проекты в сфере физической культуры, массового спорта и спортивного резерва</w:t>
            </w:r>
          </w:p>
        </w:tc>
      </w:tr>
      <w:tr>
        <w:tc>
          <w:tcPr>
            <w:tcW w:w="569" w:type="dxa"/>
          </w:tcPr>
          <w:p>
            <w:pPr>
              <w:pStyle w:val="0"/>
              <w:jc w:val="center"/>
            </w:pPr>
            <w:r>
              <w:rPr>
                <w:sz w:val="20"/>
              </w:rPr>
              <w:t xml:space="preserve">3</w:t>
            </w:r>
          </w:p>
        </w:tc>
        <w:tc>
          <w:tcPr>
            <w:tcW w:w="2268" w:type="dxa"/>
          </w:tcPr>
          <w:p>
            <w:pPr>
              <w:pStyle w:val="0"/>
            </w:pPr>
            <w:r>
              <w:rPr>
                <w:sz w:val="20"/>
              </w:rPr>
              <w:t xml:space="preserve">Заключение соглашений с образовательными организациями высшего образования Республики Хакасия для формирования условий для обучения и систематических занятий плаванием различных возрастных и социальных групп населения</w:t>
            </w:r>
          </w:p>
        </w:tc>
        <w:tc>
          <w:tcPr>
            <w:tcW w:w="2324" w:type="dxa"/>
          </w:tcPr>
          <w:p>
            <w:pPr>
              <w:pStyle w:val="0"/>
              <w:jc w:val="center"/>
            </w:pPr>
            <w:r>
              <w:rPr>
                <w:sz w:val="20"/>
              </w:rPr>
              <w:t xml:space="preserve">Минспорт Хакасии, федеральное государственное бюджетное образовательное учреждение высшего образования "Хакасский государственный университет им. Н.Ф. Катанова" (далее - ФГБОУ ВО "ХГУ им. Н.Ф. Катанова") (по согласованию), Хакасский технический институт - филиал федерального государственного автономного образовательного учреждения высшего образования "Сибирский федеральный университет" (далее - ХТИ) (по согласованию)</w:t>
            </w:r>
          </w:p>
        </w:tc>
        <w:tc>
          <w:tcPr>
            <w:tcW w:w="1531" w:type="dxa"/>
          </w:tcPr>
          <w:p>
            <w:pPr>
              <w:pStyle w:val="0"/>
              <w:jc w:val="center"/>
            </w:pPr>
            <w:r>
              <w:rPr>
                <w:sz w:val="20"/>
              </w:rPr>
              <w:t xml:space="preserve">2023 год</w:t>
            </w:r>
          </w:p>
        </w:tc>
        <w:tc>
          <w:tcPr>
            <w:tcW w:w="2324" w:type="dxa"/>
          </w:tcPr>
          <w:p>
            <w:pPr>
              <w:pStyle w:val="0"/>
            </w:pPr>
            <w:r>
              <w:rPr>
                <w:sz w:val="20"/>
              </w:rPr>
              <w:t xml:space="preserve">Соглашение заключено</w:t>
            </w:r>
          </w:p>
        </w:tc>
      </w:tr>
      <w:tr>
        <w:tc>
          <w:tcPr>
            <w:tcW w:w="569" w:type="dxa"/>
          </w:tcPr>
          <w:p>
            <w:pPr>
              <w:pStyle w:val="0"/>
              <w:jc w:val="center"/>
            </w:pPr>
            <w:r>
              <w:rPr>
                <w:sz w:val="20"/>
              </w:rPr>
              <w:t xml:space="preserve">4</w:t>
            </w:r>
          </w:p>
        </w:tc>
        <w:tc>
          <w:tcPr>
            <w:tcW w:w="2268" w:type="dxa"/>
          </w:tcPr>
          <w:p>
            <w:pPr>
              <w:pStyle w:val="0"/>
            </w:pPr>
            <w:r>
              <w:rPr>
                <w:sz w:val="20"/>
              </w:rPr>
              <w:t xml:space="preserve">Разработка методических рекомендаций по реализации 36-часовой программы обучения плаванию обучающихся в общеобразовательных организациях, профессиональных образовательных организациях и образовательных организациях высшего образования для специалистов физкультурно-спортивного профиля</w:t>
            </w:r>
          </w:p>
        </w:tc>
        <w:tc>
          <w:tcPr>
            <w:tcW w:w="2324" w:type="dxa"/>
          </w:tcPr>
          <w:p>
            <w:pPr>
              <w:pStyle w:val="0"/>
              <w:jc w:val="center"/>
            </w:pPr>
            <w:r>
              <w:rPr>
                <w:sz w:val="20"/>
              </w:rPr>
              <w:t xml:space="preserve">Государственное бюджетное профессиональное образовательное учреждение Республики Хакасия "Училище (техникум) олимпийского резерва" (далее - У(Т)ОР), структурное подразделение Государственного бюджетного профессионального образовательного учреждения Республики Хакасия "Училище (техникум) олимпийского резерва" - Республиканский единый методический центр (далее - РЕМЦ)</w:t>
            </w:r>
          </w:p>
        </w:tc>
        <w:tc>
          <w:tcPr>
            <w:tcW w:w="1531" w:type="dxa"/>
          </w:tcPr>
          <w:p>
            <w:pPr>
              <w:pStyle w:val="0"/>
              <w:jc w:val="center"/>
            </w:pPr>
            <w:r>
              <w:rPr>
                <w:sz w:val="20"/>
              </w:rPr>
              <w:t xml:space="preserve">2022 - 2023 годы</w:t>
            </w:r>
          </w:p>
        </w:tc>
        <w:tc>
          <w:tcPr>
            <w:tcW w:w="2324" w:type="dxa"/>
          </w:tcPr>
          <w:p>
            <w:pPr>
              <w:pStyle w:val="0"/>
            </w:pPr>
            <w:r>
              <w:rPr>
                <w:sz w:val="20"/>
              </w:rPr>
              <w:t xml:space="preserve">Утверждены методические рекомендации по реализации 36- часовой программы обучения плаванию для специалистов физкультурно-спортивного профиля</w:t>
            </w:r>
          </w:p>
        </w:tc>
      </w:tr>
      <w:tr>
        <w:tc>
          <w:tcPr>
            <w:tcW w:w="569" w:type="dxa"/>
          </w:tcPr>
          <w:p>
            <w:pPr>
              <w:pStyle w:val="0"/>
              <w:jc w:val="center"/>
            </w:pPr>
            <w:r>
              <w:rPr>
                <w:sz w:val="20"/>
              </w:rPr>
              <w:t xml:space="preserve">5</w:t>
            </w:r>
          </w:p>
        </w:tc>
        <w:tc>
          <w:tcPr>
            <w:tcW w:w="2268" w:type="dxa"/>
          </w:tcPr>
          <w:p>
            <w:pPr>
              <w:pStyle w:val="0"/>
            </w:pPr>
            <w:r>
              <w:rPr>
                <w:sz w:val="20"/>
              </w:rPr>
              <w:t xml:space="preserve">Разработка предложений по формированию комплекса технико-методологических стандартов и квалификационных требований оказания общественно полезных услуг в рамках государственных (муниципальных) заданий обучения плаванию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36-часовой программе</w:t>
            </w:r>
          </w:p>
        </w:tc>
        <w:tc>
          <w:tcPr>
            <w:tcW w:w="2324" w:type="dxa"/>
          </w:tcPr>
          <w:p>
            <w:pPr>
              <w:pStyle w:val="0"/>
              <w:jc w:val="center"/>
            </w:pPr>
            <w:r>
              <w:rPr>
                <w:sz w:val="20"/>
              </w:rPr>
              <w:t xml:space="preserve">Минспорт Хакасии, У(Т)ОР, РЕМЦ, ФГБОУ ВО "ХГУ им. Н.Ф. Катанова" (по согласованию), ХТИ (по согласованию)</w:t>
            </w:r>
          </w:p>
        </w:tc>
        <w:tc>
          <w:tcPr>
            <w:tcW w:w="1531" w:type="dxa"/>
          </w:tcPr>
          <w:p>
            <w:pPr>
              <w:pStyle w:val="0"/>
              <w:jc w:val="center"/>
            </w:pPr>
            <w:r>
              <w:rPr>
                <w:sz w:val="20"/>
              </w:rPr>
              <w:t xml:space="preserve">IV квартал 2022 года</w:t>
            </w:r>
          </w:p>
        </w:tc>
        <w:tc>
          <w:tcPr>
            <w:tcW w:w="2324" w:type="dxa"/>
          </w:tcPr>
          <w:p>
            <w:pPr>
              <w:pStyle w:val="0"/>
            </w:pPr>
            <w:r>
              <w:rPr>
                <w:sz w:val="20"/>
              </w:rPr>
              <w:t xml:space="preserve">Разработаны проект комплекса стандартов и квалификационных требований оказания общественно полезных услуг по обучению плаванию обучающихся по 36-часовой программе, что гарантирует качество оказываемой услуги и соблюдение принципа конкурентного отбора участников</w:t>
            </w:r>
          </w:p>
        </w:tc>
      </w:tr>
      <w:tr>
        <w:tc>
          <w:tcPr>
            <w:tcW w:w="569" w:type="dxa"/>
          </w:tcPr>
          <w:p>
            <w:pPr>
              <w:pStyle w:val="0"/>
              <w:jc w:val="center"/>
            </w:pPr>
            <w:r>
              <w:rPr>
                <w:sz w:val="20"/>
              </w:rPr>
              <w:t xml:space="preserve">6</w:t>
            </w:r>
          </w:p>
        </w:tc>
        <w:tc>
          <w:tcPr>
            <w:tcW w:w="2268" w:type="dxa"/>
          </w:tcPr>
          <w:p>
            <w:pPr>
              <w:pStyle w:val="0"/>
            </w:pPr>
            <w:r>
              <w:rPr>
                <w:sz w:val="20"/>
              </w:rPr>
              <w:t xml:space="preserve">Организация и проведение в Республике Хакасия физкультурных и образовательных мероприятий в рамках ежегодного фестиваля "Умею плавать"</w:t>
            </w:r>
          </w:p>
        </w:tc>
        <w:tc>
          <w:tcPr>
            <w:tcW w:w="2324" w:type="dxa"/>
          </w:tcPr>
          <w:p>
            <w:pPr>
              <w:pStyle w:val="0"/>
              <w:jc w:val="center"/>
            </w:pPr>
            <w:r>
              <w:rPr>
                <w:sz w:val="20"/>
              </w:rPr>
              <w:t xml:space="preserve">Минспорт Хакасии, Министерство образования и науки Республики Хакасия (далее - Минобрнауки РХ), Хакасская региональная общественная организация "Федерация плавания Республики Хакасия" (далее - Федерация плавания) (по согласованию), МО (по согласованию)</w:t>
            </w:r>
          </w:p>
        </w:tc>
        <w:tc>
          <w:tcPr>
            <w:tcW w:w="1531" w:type="dxa"/>
          </w:tcPr>
          <w:p>
            <w:pPr>
              <w:pStyle w:val="0"/>
              <w:jc w:val="center"/>
            </w:pPr>
            <w:r>
              <w:rPr>
                <w:sz w:val="20"/>
              </w:rPr>
              <w:t xml:space="preserve">ежегодно</w:t>
            </w:r>
          </w:p>
        </w:tc>
        <w:tc>
          <w:tcPr>
            <w:tcW w:w="2324" w:type="dxa"/>
            <w:vMerge w:val="restart"/>
          </w:tcPr>
          <w:p>
            <w:pPr>
              <w:pStyle w:val="0"/>
            </w:pPr>
            <w:r>
              <w:rPr>
                <w:sz w:val="20"/>
              </w:rPr>
              <w:t xml:space="preserve">В Республике Хакасия проведены физкультурные и образовательные мероприятия в рамках ежегодного фестиваля "Умею плавать"</w:t>
            </w:r>
          </w:p>
        </w:tc>
      </w:tr>
      <w:tr>
        <w:tc>
          <w:tcPr>
            <w:tcW w:w="569" w:type="dxa"/>
          </w:tcPr>
          <w:p>
            <w:pPr>
              <w:pStyle w:val="0"/>
              <w:jc w:val="center"/>
            </w:pPr>
            <w:r>
              <w:rPr>
                <w:sz w:val="20"/>
              </w:rPr>
              <w:t xml:space="preserve">7</w:t>
            </w:r>
          </w:p>
        </w:tc>
        <w:tc>
          <w:tcPr>
            <w:tcW w:w="2268" w:type="dxa"/>
          </w:tcPr>
          <w:p>
            <w:pPr>
              <w:pStyle w:val="0"/>
            </w:pPr>
            <w:r>
              <w:rPr>
                <w:sz w:val="20"/>
              </w:rPr>
              <w:t xml:space="preserve">Проведение "Дня плавания" с массовой сдачей нормативов по плаванию ВФСК "ГТО"</w:t>
            </w:r>
          </w:p>
        </w:tc>
        <w:tc>
          <w:tcPr>
            <w:tcW w:w="2324" w:type="dxa"/>
          </w:tcPr>
          <w:p>
            <w:pPr>
              <w:pStyle w:val="0"/>
              <w:jc w:val="center"/>
            </w:pPr>
            <w:r>
              <w:rPr>
                <w:sz w:val="20"/>
              </w:rPr>
              <w:t xml:space="preserve">Минспорт Хакасии, МО (по согласованию)</w:t>
            </w:r>
          </w:p>
        </w:tc>
        <w:tc>
          <w:tcPr>
            <w:tcW w:w="1531" w:type="dxa"/>
          </w:tcPr>
          <w:p>
            <w:pPr>
              <w:pStyle w:val="0"/>
              <w:jc w:val="center"/>
            </w:pPr>
            <w:r>
              <w:rPr>
                <w:sz w:val="20"/>
              </w:rPr>
              <w:t xml:space="preserve">ежегодно</w:t>
            </w:r>
          </w:p>
        </w:tc>
        <w:tc>
          <w:tcPr>
            <w:vMerge w:val="continue"/>
          </w:tcPr>
          <w:p/>
        </w:tc>
      </w:tr>
      <w:tr>
        <w:tc>
          <w:tcPr>
            <w:tcW w:w="569" w:type="dxa"/>
          </w:tcPr>
          <w:p>
            <w:pPr>
              <w:pStyle w:val="0"/>
              <w:jc w:val="center"/>
            </w:pPr>
            <w:r>
              <w:rPr>
                <w:sz w:val="20"/>
              </w:rPr>
              <w:t xml:space="preserve">8</w:t>
            </w:r>
          </w:p>
        </w:tc>
        <w:tc>
          <w:tcPr>
            <w:tcW w:w="2268" w:type="dxa"/>
          </w:tcPr>
          <w:p>
            <w:pPr>
              <w:pStyle w:val="0"/>
            </w:pPr>
            <w:r>
              <w:rPr>
                <w:sz w:val="20"/>
              </w:rPr>
              <w:t xml:space="preserve">Разработка методики обучения плаванию "Держусь на воде" для применения в образовательных программах дошкольного образования, включая внеурочную деятельность</w:t>
            </w:r>
          </w:p>
        </w:tc>
        <w:tc>
          <w:tcPr>
            <w:tcW w:w="2324" w:type="dxa"/>
          </w:tcPr>
          <w:p>
            <w:pPr>
              <w:pStyle w:val="0"/>
              <w:jc w:val="center"/>
            </w:pPr>
            <w:r>
              <w:rPr>
                <w:sz w:val="20"/>
              </w:rPr>
              <w:t xml:space="preserve">Минобрнауки РХ</w:t>
            </w:r>
          </w:p>
        </w:tc>
        <w:tc>
          <w:tcPr>
            <w:tcW w:w="1531" w:type="dxa"/>
          </w:tcPr>
          <w:p>
            <w:pPr>
              <w:pStyle w:val="0"/>
              <w:jc w:val="center"/>
            </w:pPr>
            <w:r>
              <w:rPr>
                <w:sz w:val="20"/>
              </w:rPr>
              <w:t xml:space="preserve">2023 год</w:t>
            </w:r>
          </w:p>
        </w:tc>
        <w:tc>
          <w:tcPr>
            <w:tcW w:w="2324" w:type="dxa"/>
          </w:tcPr>
          <w:p>
            <w:pPr>
              <w:pStyle w:val="0"/>
            </w:pPr>
            <w:r>
              <w:rPr>
                <w:sz w:val="20"/>
              </w:rPr>
              <w:t xml:space="preserve">Разработана методика обучения плаванию в дошкольных образовательных организациях</w:t>
            </w:r>
          </w:p>
        </w:tc>
      </w:tr>
      <w:tr>
        <w:tc>
          <w:tcPr>
            <w:tcW w:w="569" w:type="dxa"/>
          </w:tcPr>
          <w:p>
            <w:pPr>
              <w:pStyle w:val="0"/>
              <w:jc w:val="center"/>
            </w:pPr>
            <w:r>
              <w:rPr>
                <w:sz w:val="20"/>
              </w:rPr>
              <w:t xml:space="preserve">9</w:t>
            </w:r>
          </w:p>
        </w:tc>
        <w:tc>
          <w:tcPr>
            <w:tcW w:w="2268" w:type="dxa"/>
          </w:tcPr>
          <w:p>
            <w:pPr>
              <w:pStyle w:val="0"/>
            </w:pPr>
            <w:r>
              <w:rPr>
                <w:sz w:val="20"/>
              </w:rPr>
              <w:t xml:space="preserve">Организация и проведение в Республике Хакасия для дошкольных образовательных организаций физкультурных и образовательных мероприятий в рамках ежегодной "Республиканской недели плавания"</w:t>
            </w:r>
          </w:p>
        </w:tc>
        <w:tc>
          <w:tcPr>
            <w:tcW w:w="2324" w:type="dxa"/>
          </w:tcPr>
          <w:p>
            <w:pPr>
              <w:pStyle w:val="0"/>
              <w:jc w:val="center"/>
            </w:pPr>
            <w:r>
              <w:rPr>
                <w:sz w:val="20"/>
              </w:rPr>
              <w:t xml:space="preserve">Минспорт Хакасии, Минобрнауки РХ, Федерация плавания (по согласованию), МО (по согласованию)</w:t>
            </w:r>
          </w:p>
        </w:tc>
        <w:tc>
          <w:tcPr>
            <w:tcW w:w="1531" w:type="dxa"/>
          </w:tcPr>
          <w:p>
            <w:pPr>
              <w:pStyle w:val="0"/>
              <w:jc w:val="center"/>
            </w:pPr>
            <w:r>
              <w:rPr>
                <w:sz w:val="20"/>
              </w:rPr>
              <w:t xml:space="preserve">ежегодно</w:t>
            </w:r>
          </w:p>
        </w:tc>
        <w:tc>
          <w:tcPr>
            <w:tcW w:w="2324" w:type="dxa"/>
          </w:tcPr>
          <w:p>
            <w:pPr>
              <w:pStyle w:val="0"/>
            </w:pPr>
            <w:r>
              <w:rPr>
                <w:sz w:val="20"/>
              </w:rPr>
              <w:t xml:space="preserve">Организованы мероприятия</w:t>
            </w:r>
          </w:p>
        </w:tc>
      </w:tr>
      <w:tr>
        <w:tc>
          <w:tcPr>
            <w:tcW w:w="569" w:type="dxa"/>
          </w:tcPr>
          <w:p>
            <w:pPr>
              <w:pStyle w:val="0"/>
              <w:jc w:val="center"/>
            </w:pPr>
            <w:r>
              <w:rPr>
                <w:sz w:val="20"/>
              </w:rPr>
              <w:t xml:space="preserve">10</w:t>
            </w:r>
          </w:p>
        </w:tc>
        <w:tc>
          <w:tcPr>
            <w:tcW w:w="2268" w:type="dxa"/>
          </w:tcPr>
          <w:p>
            <w:pPr>
              <w:pStyle w:val="0"/>
            </w:pPr>
            <w:r>
              <w:rPr>
                <w:sz w:val="20"/>
              </w:rPr>
              <w:t xml:space="preserve">Разработка и внедрение механизма участия Федерации плавания в мероприятиях по обучению и занятиям плаванием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рамках своих полномочий</w:t>
            </w:r>
          </w:p>
        </w:tc>
        <w:tc>
          <w:tcPr>
            <w:tcW w:w="2324" w:type="dxa"/>
          </w:tcPr>
          <w:p>
            <w:pPr>
              <w:pStyle w:val="0"/>
              <w:jc w:val="center"/>
            </w:pPr>
            <w:r>
              <w:rPr>
                <w:sz w:val="20"/>
              </w:rPr>
              <w:t xml:space="preserve">Минспорт Хакасии, Минобрнауки РХ, Федерация плавания (по согласованию), МО (по согласованию)</w:t>
            </w:r>
          </w:p>
        </w:tc>
        <w:tc>
          <w:tcPr>
            <w:tcW w:w="1531" w:type="dxa"/>
          </w:tcPr>
          <w:p>
            <w:pPr>
              <w:pStyle w:val="0"/>
              <w:jc w:val="center"/>
            </w:pPr>
            <w:r>
              <w:rPr>
                <w:sz w:val="20"/>
              </w:rPr>
              <w:t xml:space="preserve">ежегодно</w:t>
            </w:r>
          </w:p>
        </w:tc>
        <w:tc>
          <w:tcPr>
            <w:tcW w:w="2324" w:type="dxa"/>
          </w:tcPr>
          <w:p>
            <w:pPr>
              <w:pStyle w:val="0"/>
            </w:pPr>
            <w:r>
              <w:rPr>
                <w:sz w:val="20"/>
              </w:rPr>
              <w:t xml:space="preserve">Федерация плавания вовлечена в мероприятия по обучению и занятиям плаванием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рамках своих полномочий</w:t>
            </w:r>
          </w:p>
        </w:tc>
      </w:tr>
      <w:tr>
        <w:tc>
          <w:tcPr>
            <w:tcW w:w="569" w:type="dxa"/>
          </w:tcPr>
          <w:p>
            <w:pPr>
              <w:pStyle w:val="0"/>
              <w:jc w:val="center"/>
            </w:pPr>
            <w:r>
              <w:rPr>
                <w:sz w:val="20"/>
              </w:rPr>
              <w:t xml:space="preserve">11</w:t>
            </w:r>
          </w:p>
        </w:tc>
        <w:tc>
          <w:tcPr>
            <w:tcW w:w="2268" w:type="dxa"/>
          </w:tcPr>
          <w:p>
            <w:pPr>
              <w:pStyle w:val="0"/>
            </w:pPr>
            <w:r>
              <w:rPr>
                <w:sz w:val="20"/>
              </w:rPr>
              <w:t xml:space="preserve">Разработка и проведение информационно-коммуникационной кампании по формированию среди обучающихся и их родителей культуры поведения на воде и популяризации плавания как жизненно необходимого навыка, в том числе: освещение реализации Программы в региональных и федеральных средствах массовой информации, подготовка информационных статей для прессы и интернет-порталов, публикация и тиражирование пропагандистских материалов и прочее</w:t>
            </w:r>
          </w:p>
        </w:tc>
        <w:tc>
          <w:tcPr>
            <w:tcW w:w="2324" w:type="dxa"/>
          </w:tcPr>
          <w:p>
            <w:pPr>
              <w:pStyle w:val="0"/>
              <w:jc w:val="center"/>
            </w:pPr>
            <w:r>
              <w:rPr>
                <w:sz w:val="20"/>
              </w:rPr>
              <w:t xml:space="preserve">Минспорт Хакасии, Министерство труда и социальной защиты Республики Хакасия (далее - Минтруд Хакасии), МО (по согласованию)</w:t>
            </w:r>
          </w:p>
        </w:tc>
        <w:tc>
          <w:tcPr>
            <w:tcW w:w="1531" w:type="dxa"/>
          </w:tcPr>
          <w:p>
            <w:pPr>
              <w:pStyle w:val="0"/>
              <w:jc w:val="center"/>
            </w:pPr>
            <w:r>
              <w:rPr>
                <w:sz w:val="20"/>
              </w:rPr>
              <w:t xml:space="preserve">ежегодно</w:t>
            </w:r>
          </w:p>
        </w:tc>
        <w:tc>
          <w:tcPr>
            <w:tcW w:w="2324" w:type="dxa"/>
          </w:tcPr>
          <w:p>
            <w:pPr>
              <w:pStyle w:val="0"/>
            </w:pPr>
            <w:r>
              <w:rPr>
                <w:sz w:val="20"/>
              </w:rPr>
              <w:t xml:space="preserve">Подготовлены и проведены мероприятия, направленные на популяризацию плавания как базового здоровье формирующего навыка для обучающихся и их родителей, инициированы выходы информационно-пропагандистских материалов в прессе, Интернете, телевидении и других средствах массовой информации</w:t>
            </w:r>
          </w:p>
        </w:tc>
      </w:tr>
      <w:tr>
        <w:tc>
          <w:tcPr>
            <w:tcW w:w="569" w:type="dxa"/>
          </w:tcPr>
          <w:p>
            <w:pPr>
              <w:pStyle w:val="0"/>
              <w:jc w:val="center"/>
            </w:pPr>
            <w:r>
              <w:rPr>
                <w:sz w:val="20"/>
              </w:rPr>
              <w:t xml:space="preserve">12</w:t>
            </w:r>
          </w:p>
        </w:tc>
        <w:tc>
          <w:tcPr>
            <w:tcW w:w="2268" w:type="dxa"/>
          </w:tcPr>
          <w:p>
            <w:pPr>
              <w:pStyle w:val="0"/>
            </w:pPr>
            <w:r>
              <w:rPr>
                <w:sz w:val="20"/>
              </w:rPr>
              <w:t xml:space="preserve">Осуществление деятельности по обучению или занятию плаванием в соответствии с требованиями, установленными законодательством Российской Федерации (технические, организационные, санитарные и др.)</w:t>
            </w:r>
          </w:p>
        </w:tc>
        <w:tc>
          <w:tcPr>
            <w:tcW w:w="2324" w:type="dxa"/>
          </w:tcPr>
          <w:p>
            <w:pPr>
              <w:pStyle w:val="0"/>
              <w:jc w:val="center"/>
            </w:pPr>
            <w:r>
              <w:rPr>
                <w:sz w:val="20"/>
              </w:rPr>
              <w:t xml:space="preserve">Минспорт Хакасии, Минтруд Хакасии</w:t>
            </w:r>
          </w:p>
        </w:tc>
        <w:tc>
          <w:tcPr>
            <w:tcW w:w="1531" w:type="dxa"/>
          </w:tcPr>
          <w:p>
            <w:pPr>
              <w:pStyle w:val="0"/>
              <w:jc w:val="center"/>
            </w:pPr>
            <w:r>
              <w:rPr>
                <w:sz w:val="20"/>
              </w:rPr>
              <w:t xml:space="preserve">ежегодно</w:t>
            </w:r>
          </w:p>
        </w:tc>
        <w:tc>
          <w:tcPr>
            <w:tcW w:w="2324" w:type="dxa"/>
          </w:tcPr>
          <w:p>
            <w:pPr>
              <w:pStyle w:val="0"/>
            </w:pPr>
            <w:r>
              <w:rPr>
                <w:sz w:val="20"/>
              </w:rPr>
              <w:t xml:space="preserve">Все транспортные, физкультурно-спортивные и иные социально ориентированные некоммерческие организации, вовлеченные в процесс обучения населения плаванию, а также оказания услуг населению различных возрастных и социальных групп, осуществляют свою деятельность в соответствии с установленными стандартами и требованиями, обеспечивающими безопасное нахождение населения различных возрастных и социальных групп, в том числе инвалидов и лиц с ограниченными возможностями здоровья, во время обучения или занятий плаванием в бассейнах для плавания всех типов</w:t>
            </w:r>
          </w:p>
        </w:tc>
      </w:tr>
      <w:tr>
        <w:tc>
          <w:tcPr>
            <w:tcW w:w="569" w:type="dxa"/>
          </w:tcPr>
          <w:p>
            <w:pPr>
              <w:pStyle w:val="0"/>
              <w:jc w:val="center"/>
            </w:pPr>
            <w:r>
              <w:rPr>
                <w:sz w:val="20"/>
              </w:rPr>
              <w:t xml:space="preserve">13</w:t>
            </w:r>
          </w:p>
        </w:tc>
        <w:tc>
          <w:tcPr>
            <w:tcW w:w="2268" w:type="dxa"/>
          </w:tcPr>
          <w:p>
            <w:pPr>
              <w:pStyle w:val="0"/>
            </w:pPr>
            <w:r>
              <w:rPr>
                <w:sz w:val="20"/>
              </w:rPr>
              <w:t xml:space="preserve">Организация и проведение физкультурных и просветительских мероприятий по вовлечению населения различных возрастных и социальных групп, в том числе инвалидов и лиц с ограниченными возможностями здоровья, в занятия плаванием</w:t>
            </w:r>
          </w:p>
        </w:tc>
        <w:tc>
          <w:tcPr>
            <w:tcW w:w="2324" w:type="dxa"/>
          </w:tcPr>
          <w:p>
            <w:pPr>
              <w:pStyle w:val="0"/>
              <w:jc w:val="center"/>
            </w:pPr>
            <w:r>
              <w:rPr>
                <w:sz w:val="20"/>
              </w:rPr>
              <w:t xml:space="preserve">Минспорт Хакасии, Минтруд Хакасии, Минобрнауки РХ, Федерация плавания (по согласованию), МО (по согласованию)</w:t>
            </w:r>
          </w:p>
        </w:tc>
        <w:tc>
          <w:tcPr>
            <w:tcW w:w="1531" w:type="dxa"/>
          </w:tcPr>
          <w:p>
            <w:pPr>
              <w:pStyle w:val="0"/>
              <w:jc w:val="center"/>
            </w:pPr>
            <w:r>
              <w:rPr>
                <w:sz w:val="20"/>
              </w:rPr>
              <w:t xml:space="preserve">ежегодно</w:t>
            </w:r>
          </w:p>
        </w:tc>
        <w:tc>
          <w:tcPr>
            <w:tcW w:w="2324" w:type="dxa"/>
          </w:tcPr>
          <w:p>
            <w:pPr>
              <w:pStyle w:val="0"/>
            </w:pPr>
            <w:r>
              <w:rPr>
                <w:sz w:val="20"/>
              </w:rPr>
              <w:t xml:space="preserve">Увеличена численность населения различных возрастных и социальных групп, в том числе инвалидов и лиц с ограниченными возможностями здоровья, систематически занимающегося плаванием</w:t>
            </w:r>
          </w:p>
        </w:tc>
      </w:tr>
      <w:tr>
        <w:tc>
          <w:tcPr>
            <w:tcW w:w="569" w:type="dxa"/>
          </w:tcPr>
          <w:p>
            <w:pPr>
              <w:pStyle w:val="0"/>
              <w:jc w:val="center"/>
            </w:pPr>
            <w:r>
              <w:rPr>
                <w:sz w:val="20"/>
              </w:rPr>
              <w:t xml:space="preserve">14</w:t>
            </w:r>
          </w:p>
        </w:tc>
        <w:tc>
          <w:tcPr>
            <w:tcW w:w="2268" w:type="dxa"/>
          </w:tcPr>
          <w:p>
            <w:pPr>
              <w:pStyle w:val="0"/>
            </w:pPr>
            <w:r>
              <w:rPr>
                <w:sz w:val="20"/>
              </w:rPr>
              <w:t xml:space="preserve">Подготовка и повышение квалификации специалистов по плаванию для обучения и занятий с населением различных возрастных и социальных групп</w:t>
            </w:r>
          </w:p>
        </w:tc>
        <w:tc>
          <w:tcPr>
            <w:tcW w:w="2324" w:type="dxa"/>
          </w:tcPr>
          <w:p>
            <w:pPr>
              <w:pStyle w:val="0"/>
              <w:jc w:val="center"/>
            </w:pPr>
            <w:r>
              <w:rPr>
                <w:sz w:val="20"/>
              </w:rPr>
              <w:t xml:space="preserve">Минспорт Хакасии, Минтруд Хакасии, У(Т)ОР, РЕМЦ</w:t>
            </w:r>
          </w:p>
        </w:tc>
        <w:tc>
          <w:tcPr>
            <w:tcW w:w="1531" w:type="dxa"/>
          </w:tcPr>
          <w:p>
            <w:pPr>
              <w:pStyle w:val="0"/>
              <w:jc w:val="center"/>
            </w:pPr>
            <w:r>
              <w:rPr>
                <w:sz w:val="20"/>
              </w:rPr>
              <w:t xml:space="preserve">ежегодно</w:t>
            </w:r>
          </w:p>
        </w:tc>
        <w:tc>
          <w:tcPr>
            <w:tcW w:w="2324" w:type="dxa"/>
          </w:tcPr>
          <w:p>
            <w:pPr>
              <w:pStyle w:val="0"/>
            </w:pPr>
            <w:r>
              <w:rPr>
                <w:sz w:val="20"/>
              </w:rPr>
              <w:t xml:space="preserve">Подготовлены специалисты по плаванию для обучения и занятий с населением различных возрастных и социальных групп</w:t>
            </w:r>
          </w:p>
        </w:tc>
      </w:tr>
      <w:tr>
        <w:tc>
          <w:tcPr>
            <w:tcW w:w="569" w:type="dxa"/>
          </w:tcPr>
          <w:p>
            <w:pPr>
              <w:pStyle w:val="0"/>
              <w:jc w:val="center"/>
            </w:pPr>
            <w:r>
              <w:rPr>
                <w:sz w:val="20"/>
              </w:rPr>
              <w:t xml:space="preserve">15</w:t>
            </w:r>
          </w:p>
        </w:tc>
        <w:tc>
          <w:tcPr>
            <w:tcW w:w="2268" w:type="dxa"/>
          </w:tcPr>
          <w:p>
            <w:pPr>
              <w:pStyle w:val="0"/>
            </w:pPr>
            <w:r>
              <w:rPr>
                <w:sz w:val="20"/>
              </w:rPr>
              <w:t xml:space="preserve">Включение плавания в программы, направленные на укрепление здоровья, увеличение периода активного долголетия и продолжительности здоровой жизни граждан старше трудоспособного возраста</w:t>
            </w:r>
          </w:p>
        </w:tc>
        <w:tc>
          <w:tcPr>
            <w:tcW w:w="2324" w:type="dxa"/>
          </w:tcPr>
          <w:p>
            <w:pPr>
              <w:pStyle w:val="0"/>
              <w:jc w:val="center"/>
            </w:pPr>
            <w:r>
              <w:rPr>
                <w:sz w:val="20"/>
              </w:rPr>
              <w:t xml:space="preserve">Минспорт Хакасии, Минтруд Хакасии</w:t>
            </w:r>
          </w:p>
        </w:tc>
        <w:tc>
          <w:tcPr>
            <w:tcW w:w="1531" w:type="dxa"/>
          </w:tcPr>
          <w:p>
            <w:pPr>
              <w:pStyle w:val="0"/>
              <w:jc w:val="center"/>
            </w:pPr>
            <w:r>
              <w:rPr>
                <w:sz w:val="20"/>
              </w:rPr>
              <w:t xml:space="preserve">ежегодно</w:t>
            </w:r>
          </w:p>
        </w:tc>
        <w:tc>
          <w:tcPr>
            <w:tcW w:w="2324" w:type="dxa"/>
          </w:tcPr>
          <w:p>
            <w:pPr>
              <w:pStyle w:val="0"/>
            </w:pPr>
            <w:r>
              <w:rPr>
                <w:sz w:val="20"/>
              </w:rPr>
              <w:t xml:space="preserve">Плавание включено в региональные программы: </w:t>
            </w:r>
            <w:hyperlink w:history="0" r:id="rId34" w:tooltip="Постановление Президиума Правительства Республики Хакасия от 18.03.2022 N 40-п (ред. от 22.07.2022) &quot;Об утверждении региональной программы &quot;Активное долголетие&quot; {КонсультантПлюс}">
              <w:r>
                <w:rPr>
                  <w:sz w:val="20"/>
                  <w:color w:val="0000ff"/>
                </w:rPr>
                <w:t xml:space="preserve">"Активное долголетие"</w:t>
              </w:r>
            </w:hyperlink>
            <w:r>
              <w:rPr>
                <w:sz w:val="20"/>
              </w:rPr>
              <w:t xml:space="preserve">, "</w:t>
            </w:r>
            <w:hyperlink w:history="0" r:id="rId35" w:tooltip="Постановление Президиума Правительства Республики Хакасия от 20.05.2022 N 89-п &quot;Об утверждении региональной программы &quot;Развитие детско-юношеского спорта в Республике Хакасия до 2030 года&quot; {КонсультантПлюс}">
              <w:r>
                <w:rPr>
                  <w:sz w:val="20"/>
                  <w:color w:val="0000ff"/>
                </w:rPr>
                <w:t xml:space="preserve">Развитие детско-юношеского спорта</w:t>
              </w:r>
            </w:hyperlink>
            <w:r>
              <w:rPr>
                <w:sz w:val="20"/>
              </w:rPr>
              <w:t xml:space="preserve"> в Республике Хакасия до 2030 года"</w:t>
            </w:r>
          </w:p>
        </w:tc>
      </w:tr>
      <w:tr>
        <w:tc>
          <w:tcPr>
            <w:tcW w:w="569" w:type="dxa"/>
          </w:tcPr>
          <w:p>
            <w:pPr>
              <w:pStyle w:val="0"/>
              <w:jc w:val="center"/>
            </w:pPr>
            <w:r>
              <w:rPr>
                <w:sz w:val="20"/>
              </w:rPr>
              <w:t xml:space="preserve">16</w:t>
            </w:r>
          </w:p>
        </w:tc>
        <w:tc>
          <w:tcPr>
            <w:tcW w:w="2268" w:type="dxa"/>
          </w:tcPr>
          <w:p>
            <w:pPr>
              <w:pStyle w:val="0"/>
            </w:pPr>
            <w:r>
              <w:rPr>
                <w:sz w:val="20"/>
              </w:rPr>
              <w:t xml:space="preserve">Проведение мониторинга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tc>
        <w:tc>
          <w:tcPr>
            <w:tcW w:w="2324" w:type="dxa"/>
          </w:tcPr>
          <w:p>
            <w:pPr>
              <w:pStyle w:val="0"/>
              <w:jc w:val="center"/>
            </w:pPr>
            <w:r>
              <w:rPr>
                <w:sz w:val="20"/>
              </w:rPr>
              <w:t xml:space="preserve">Минспорт Хакасии, Минобрнауки РХ</w:t>
            </w:r>
          </w:p>
        </w:tc>
        <w:tc>
          <w:tcPr>
            <w:tcW w:w="1531" w:type="dxa"/>
          </w:tcPr>
          <w:p>
            <w:pPr>
              <w:pStyle w:val="0"/>
              <w:jc w:val="center"/>
            </w:pPr>
            <w:r>
              <w:rPr>
                <w:sz w:val="20"/>
              </w:rPr>
              <w:t xml:space="preserve">2023 год</w:t>
            </w:r>
          </w:p>
        </w:tc>
        <w:tc>
          <w:tcPr>
            <w:tcW w:w="2324" w:type="dxa"/>
          </w:tcPr>
          <w:p>
            <w:pPr>
              <w:pStyle w:val="0"/>
            </w:pPr>
            <w:r>
              <w:rPr>
                <w:sz w:val="20"/>
              </w:rPr>
              <w:t xml:space="preserve">Получены данные о наличии, эксплуатационном состоянии, размере, загруженности, вместимости, оборудовании бассейнов для плавания для оценки потенциала их использования при реализации Программы. Оценка потребности проведения модернизации и обеспечения доступности бассейнов для плавания</w:t>
            </w:r>
          </w:p>
        </w:tc>
      </w:tr>
      <w:tr>
        <w:tc>
          <w:tcPr>
            <w:tcW w:w="569" w:type="dxa"/>
          </w:tcPr>
          <w:p>
            <w:pPr>
              <w:pStyle w:val="0"/>
              <w:jc w:val="center"/>
            </w:pPr>
            <w:r>
              <w:rPr>
                <w:sz w:val="20"/>
              </w:rPr>
              <w:t xml:space="preserve">17</w:t>
            </w:r>
          </w:p>
        </w:tc>
        <w:tc>
          <w:tcPr>
            <w:tcW w:w="2268" w:type="dxa"/>
          </w:tcPr>
          <w:p>
            <w:pPr>
              <w:pStyle w:val="0"/>
            </w:pPr>
            <w:r>
              <w:rPr>
                <w:sz w:val="20"/>
              </w:rPr>
              <w:t xml:space="preserve">Оснащение действующих бассейнов для плавания необходимым оборудованием и создание инфраструктуры для обеспечения доступности занятий плаванием инвалидам и лицам с ограниченными возможностями здоровья</w:t>
            </w:r>
          </w:p>
        </w:tc>
        <w:tc>
          <w:tcPr>
            <w:tcW w:w="2324" w:type="dxa"/>
          </w:tcPr>
          <w:p>
            <w:pPr>
              <w:pStyle w:val="0"/>
              <w:jc w:val="center"/>
            </w:pPr>
            <w:r>
              <w:rPr>
                <w:sz w:val="20"/>
              </w:rPr>
              <w:t xml:space="preserve">Минспорт Хакасии, Минтруд Хакасии, МО (по согласованию)</w:t>
            </w:r>
          </w:p>
        </w:tc>
        <w:tc>
          <w:tcPr>
            <w:tcW w:w="1531" w:type="dxa"/>
          </w:tcPr>
          <w:p>
            <w:pPr>
              <w:pStyle w:val="0"/>
              <w:jc w:val="center"/>
            </w:pPr>
            <w:r>
              <w:rPr>
                <w:sz w:val="20"/>
              </w:rPr>
              <w:t xml:space="preserve">ежегодно</w:t>
            </w:r>
          </w:p>
        </w:tc>
        <w:tc>
          <w:tcPr>
            <w:tcW w:w="2324" w:type="dxa"/>
          </w:tcPr>
          <w:p>
            <w:pPr>
              <w:pStyle w:val="0"/>
            </w:pPr>
            <w:r>
              <w:rPr>
                <w:sz w:val="20"/>
              </w:rPr>
              <w:t xml:space="preserve">Не менее 72% бассейнов для плавания оснащены необходимым оборудованием для обеспечения доступности занятий плаванием инвалидам и лицам с ограниченными возможностями здоровья</w:t>
            </w:r>
          </w:p>
        </w:tc>
      </w:tr>
      <w:tr>
        <w:tc>
          <w:tcPr>
            <w:tcW w:w="569" w:type="dxa"/>
          </w:tcPr>
          <w:p>
            <w:pPr>
              <w:pStyle w:val="0"/>
              <w:jc w:val="center"/>
            </w:pPr>
            <w:r>
              <w:rPr>
                <w:sz w:val="20"/>
              </w:rPr>
              <w:t xml:space="preserve">18</w:t>
            </w:r>
          </w:p>
        </w:tc>
        <w:tc>
          <w:tcPr>
            <w:tcW w:w="2268" w:type="dxa"/>
          </w:tcPr>
          <w:p>
            <w:pPr>
              <w:pStyle w:val="0"/>
            </w:pPr>
            <w:r>
              <w:rPr>
                <w:sz w:val="20"/>
              </w:rPr>
              <w:t xml:space="preserve">Реализация в Республике Хакасия механизма целевого обучения с учетом прогноза потребности обеспечения территорий, где запланировано строительство современных бассейнов для плавания, необходимым количеством специалистов по плаванию</w:t>
            </w:r>
          </w:p>
        </w:tc>
        <w:tc>
          <w:tcPr>
            <w:tcW w:w="2324" w:type="dxa"/>
          </w:tcPr>
          <w:p>
            <w:pPr>
              <w:pStyle w:val="0"/>
              <w:jc w:val="center"/>
            </w:pPr>
            <w:r>
              <w:rPr>
                <w:sz w:val="20"/>
              </w:rPr>
              <w:t xml:space="preserve">Минобрнауки РХ, Минспорт Хакасии</w:t>
            </w:r>
          </w:p>
        </w:tc>
        <w:tc>
          <w:tcPr>
            <w:tcW w:w="1531" w:type="dxa"/>
          </w:tcPr>
          <w:p>
            <w:pPr>
              <w:pStyle w:val="0"/>
              <w:jc w:val="center"/>
            </w:pPr>
            <w:r>
              <w:rPr>
                <w:sz w:val="20"/>
              </w:rPr>
              <w:t xml:space="preserve">ежегодно</w:t>
            </w:r>
          </w:p>
        </w:tc>
        <w:tc>
          <w:tcPr>
            <w:tcW w:w="2324" w:type="dxa"/>
          </w:tcPr>
          <w:p>
            <w:pPr>
              <w:pStyle w:val="0"/>
            </w:pPr>
            <w:r>
              <w:rPr>
                <w:sz w:val="20"/>
              </w:rPr>
              <w:t xml:space="preserve">В Республике Хакасия реализован механизм по обучению специалистов по плаванию в рамках программы целевого обучения для обеспечения потребностей территорий, где запланировано строительство современных бассейнов для плавания</w:t>
            </w:r>
          </w:p>
        </w:tc>
      </w:tr>
      <w:tr>
        <w:tc>
          <w:tcPr>
            <w:tcW w:w="569" w:type="dxa"/>
          </w:tcPr>
          <w:p>
            <w:pPr>
              <w:pStyle w:val="0"/>
              <w:jc w:val="center"/>
            </w:pPr>
            <w:r>
              <w:rPr>
                <w:sz w:val="20"/>
              </w:rPr>
              <w:t xml:space="preserve">19</w:t>
            </w:r>
          </w:p>
        </w:tc>
        <w:tc>
          <w:tcPr>
            <w:tcW w:w="2268" w:type="dxa"/>
          </w:tcPr>
          <w:p>
            <w:pPr>
              <w:pStyle w:val="0"/>
            </w:pPr>
            <w:r>
              <w:rPr>
                <w:sz w:val="20"/>
              </w:rPr>
              <w:t xml:space="preserve">Строительство бассейнов для плавания, включая быстровозводимые и малобюджетные конструкции, в муниципальных образованиях с численностью населения от 5 до 25 тыс. человек, в том числе адаптированных для занятий инвалидов и лиц с ограниченными возможностями здоровья, в том числе приобретение каркасных открытых бассейнов и установка на территории муниципального образования Республики Хакасия</w:t>
            </w:r>
          </w:p>
        </w:tc>
        <w:tc>
          <w:tcPr>
            <w:tcW w:w="2324" w:type="dxa"/>
          </w:tcPr>
          <w:p>
            <w:pPr>
              <w:pStyle w:val="0"/>
              <w:jc w:val="center"/>
            </w:pPr>
            <w:r>
              <w:rPr>
                <w:sz w:val="20"/>
              </w:rPr>
              <w:t xml:space="preserve">Минспорт Хакасии, Минтруд Хакасии</w:t>
            </w:r>
          </w:p>
        </w:tc>
        <w:tc>
          <w:tcPr>
            <w:tcW w:w="1531" w:type="dxa"/>
          </w:tcPr>
          <w:p>
            <w:pPr>
              <w:pStyle w:val="0"/>
              <w:jc w:val="center"/>
            </w:pPr>
            <w:r>
              <w:rPr>
                <w:sz w:val="20"/>
              </w:rPr>
              <w:t xml:space="preserve">ежегодно</w:t>
            </w:r>
          </w:p>
        </w:tc>
        <w:tc>
          <w:tcPr>
            <w:tcW w:w="2324" w:type="dxa"/>
          </w:tcPr>
          <w:p>
            <w:pPr>
              <w:pStyle w:val="0"/>
            </w:pPr>
            <w:r>
              <w:rPr>
                <w:sz w:val="20"/>
              </w:rPr>
              <w:t xml:space="preserve">Установлены каркасные бассейны</w:t>
            </w:r>
          </w:p>
        </w:tc>
      </w:tr>
      <w:tr>
        <w:tc>
          <w:tcPr>
            <w:tcW w:w="569" w:type="dxa"/>
          </w:tcPr>
          <w:p>
            <w:pPr>
              <w:pStyle w:val="0"/>
              <w:jc w:val="center"/>
            </w:pPr>
            <w:r>
              <w:rPr>
                <w:sz w:val="20"/>
              </w:rPr>
              <w:t xml:space="preserve">20</w:t>
            </w:r>
          </w:p>
        </w:tc>
        <w:tc>
          <w:tcPr>
            <w:tcW w:w="2268" w:type="dxa"/>
          </w:tcPr>
          <w:p>
            <w:pPr>
              <w:pStyle w:val="0"/>
            </w:pPr>
            <w:r>
              <w:rPr>
                <w:sz w:val="20"/>
              </w:rPr>
              <w:t xml:space="preserve">Реконструкция и модернизация существующих бассейнов для плавания в муниципальных образованиях Республики Хакасия с точки зрения создания в них современных материально-технических и организационных условий для занятий плаванием всех возрастных и социальных групп населения</w:t>
            </w:r>
          </w:p>
        </w:tc>
        <w:tc>
          <w:tcPr>
            <w:tcW w:w="2324" w:type="dxa"/>
          </w:tcPr>
          <w:p>
            <w:pPr>
              <w:pStyle w:val="0"/>
              <w:jc w:val="center"/>
            </w:pPr>
            <w:r>
              <w:rPr>
                <w:sz w:val="20"/>
              </w:rPr>
              <w:t xml:space="preserve">Минспорт Хакасии</w:t>
            </w:r>
          </w:p>
        </w:tc>
        <w:tc>
          <w:tcPr>
            <w:tcW w:w="1531" w:type="dxa"/>
          </w:tcPr>
          <w:p>
            <w:pPr>
              <w:pStyle w:val="0"/>
              <w:jc w:val="center"/>
            </w:pPr>
            <w:r>
              <w:rPr>
                <w:sz w:val="20"/>
              </w:rPr>
              <w:t xml:space="preserve">ежегодно</w:t>
            </w:r>
          </w:p>
        </w:tc>
        <w:tc>
          <w:tcPr>
            <w:tcW w:w="2324" w:type="dxa"/>
          </w:tcPr>
          <w:p>
            <w:pPr>
              <w:pStyle w:val="0"/>
            </w:pPr>
            <w:r>
              <w:rPr>
                <w:sz w:val="20"/>
              </w:rPr>
              <w:t xml:space="preserve">Реконструировано и модернизировано 70% бассейнов для плавания в соответствии с современными требованиями для обеспечения условий для занятий плаванием всех возрастных и социальных групп населения</w:t>
            </w:r>
          </w:p>
        </w:tc>
      </w:tr>
      <w:tr>
        <w:tc>
          <w:tcPr>
            <w:tcW w:w="569" w:type="dxa"/>
          </w:tcPr>
          <w:p>
            <w:pPr>
              <w:pStyle w:val="0"/>
              <w:jc w:val="center"/>
            </w:pPr>
            <w:r>
              <w:rPr>
                <w:sz w:val="20"/>
              </w:rPr>
              <w:t xml:space="preserve">21</w:t>
            </w:r>
          </w:p>
        </w:tc>
        <w:tc>
          <w:tcPr>
            <w:tcW w:w="2268" w:type="dxa"/>
          </w:tcPr>
          <w:p>
            <w:pPr>
              <w:pStyle w:val="0"/>
            </w:pPr>
            <w:r>
              <w:rPr>
                <w:sz w:val="20"/>
              </w:rPr>
              <w:t xml:space="preserve">Организация мест купания на открытых водоемах, в том числе в организациях отдыха и оздоровления детей сезонного или круглогодичного действия с круглосуточным пребыванием, с приобретением ограждений для организации мест купания на открытой воде и волногасителей для открытой воды</w:t>
            </w:r>
          </w:p>
        </w:tc>
        <w:tc>
          <w:tcPr>
            <w:tcW w:w="2324" w:type="dxa"/>
          </w:tcPr>
          <w:p>
            <w:pPr>
              <w:pStyle w:val="0"/>
              <w:jc w:val="center"/>
            </w:pPr>
            <w:r>
              <w:rPr>
                <w:sz w:val="20"/>
              </w:rPr>
              <w:t xml:space="preserve">Минспорт Хакасии, Минтруд Хакасии, МО (по согласованию)</w:t>
            </w:r>
          </w:p>
        </w:tc>
        <w:tc>
          <w:tcPr>
            <w:tcW w:w="1531" w:type="dxa"/>
          </w:tcPr>
          <w:p>
            <w:pPr>
              <w:pStyle w:val="0"/>
              <w:jc w:val="center"/>
            </w:pPr>
            <w:r>
              <w:rPr>
                <w:sz w:val="20"/>
              </w:rPr>
              <w:t xml:space="preserve">ежегодно</w:t>
            </w:r>
          </w:p>
        </w:tc>
        <w:tc>
          <w:tcPr>
            <w:tcW w:w="2324" w:type="dxa"/>
          </w:tcPr>
          <w:p>
            <w:pPr>
              <w:pStyle w:val="0"/>
            </w:pPr>
            <w:r>
              <w:rPr>
                <w:sz w:val="20"/>
              </w:rPr>
              <w:t xml:space="preserve">Организованы места для купания</w:t>
            </w:r>
          </w:p>
        </w:tc>
      </w:tr>
      <w:tr>
        <w:tc>
          <w:tcPr>
            <w:tcW w:w="569" w:type="dxa"/>
          </w:tcPr>
          <w:p>
            <w:pPr>
              <w:pStyle w:val="0"/>
              <w:jc w:val="center"/>
            </w:pPr>
            <w:r>
              <w:rPr>
                <w:sz w:val="20"/>
              </w:rPr>
              <w:t xml:space="preserve">22</w:t>
            </w:r>
          </w:p>
        </w:tc>
        <w:tc>
          <w:tcPr>
            <w:tcW w:w="2268" w:type="dxa"/>
          </w:tcPr>
          <w:p>
            <w:pPr>
              <w:pStyle w:val="0"/>
            </w:pPr>
            <w:r>
              <w:rPr>
                <w:sz w:val="20"/>
              </w:rPr>
              <w:t xml:space="preserve">Приобретение и установка каркасных бассейнов в организации отдыха и оздоровления детей сезонного или круглогодичного действия с круглосуточным пребыванием и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324" w:type="dxa"/>
          </w:tcPr>
          <w:p>
            <w:pPr>
              <w:pStyle w:val="0"/>
              <w:jc w:val="center"/>
            </w:pPr>
            <w:r>
              <w:rPr>
                <w:sz w:val="20"/>
              </w:rPr>
              <w:t xml:space="preserve">Минспорт Хакасии, Минтруд Хакасии</w:t>
            </w:r>
          </w:p>
        </w:tc>
        <w:tc>
          <w:tcPr>
            <w:tcW w:w="1531" w:type="dxa"/>
          </w:tcPr>
          <w:p>
            <w:pPr>
              <w:pStyle w:val="0"/>
              <w:jc w:val="center"/>
            </w:pPr>
            <w:r>
              <w:rPr>
                <w:sz w:val="20"/>
              </w:rPr>
              <w:t xml:space="preserve">ежегодно</w:t>
            </w:r>
          </w:p>
        </w:tc>
        <w:tc>
          <w:tcPr>
            <w:tcW w:w="2324" w:type="dxa"/>
          </w:tcPr>
          <w:p>
            <w:pPr>
              <w:pStyle w:val="0"/>
            </w:pPr>
            <w:r>
              <w:rPr>
                <w:sz w:val="20"/>
              </w:rPr>
              <w:t xml:space="preserve">Приобретены каркасные бассейны</w:t>
            </w:r>
          </w:p>
        </w:tc>
      </w:tr>
    </w:tbl>
    <w:p>
      <w:pPr>
        <w:pStyle w:val="0"/>
        <w:jc w:val="both"/>
      </w:pPr>
      <w:r>
        <w:rPr>
          <w:sz w:val="20"/>
        </w:rPr>
      </w:r>
    </w:p>
    <w:p>
      <w:pPr>
        <w:pStyle w:val="0"/>
        <w:outlineLvl w:val="2"/>
        <w:jc w:val="right"/>
      </w:pPr>
      <w:r>
        <w:rPr>
          <w:sz w:val="20"/>
        </w:rPr>
        <w:t xml:space="preserve">Таблица 7</w:t>
      </w:r>
    </w:p>
    <w:p>
      <w:pPr>
        <w:pStyle w:val="0"/>
        <w:jc w:val="both"/>
      </w:pPr>
      <w:r>
        <w:rPr>
          <w:sz w:val="20"/>
        </w:rPr>
      </w:r>
    </w:p>
    <w:p>
      <w:pPr>
        <w:pStyle w:val="2"/>
        <w:jc w:val="center"/>
      </w:pPr>
      <w:r>
        <w:rPr>
          <w:sz w:val="20"/>
        </w:rPr>
        <w:t xml:space="preserve">Информация</w:t>
      </w:r>
    </w:p>
    <w:p>
      <w:pPr>
        <w:pStyle w:val="2"/>
        <w:jc w:val="center"/>
      </w:pPr>
      <w:r>
        <w:rPr>
          <w:sz w:val="20"/>
        </w:rPr>
        <w:t xml:space="preserve">об общей численности обучающихся в дошкольных</w:t>
      </w:r>
    </w:p>
    <w:p>
      <w:pPr>
        <w:pStyle w:val="2"/>
        <w:jc w:val="center"/>
      </w:pPr>
      <w:r>
        <w:rPr>
          <w:sz w:val="20"/>
        </w:rPr>
        <w:t xml:space="preserve">и общеобразовательных организациях по возрастным</w:t>
      </w:r>
    </w:p>
    <w:p>
      <w:pPr>
        <w:pStyle w:val="2"/>
        <w:jc w:val="center"/>
      </w:pPr>
      <w:r>
        <w:rPr>
          <w:sz w:val="20"/>
        </w:rPr>
        <w:t xml:space="preserve">категориям по состоянию на 01.01.2022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381"/>
        <w:gridCol w:w="1130"/>
        <w:gridCol w:w="1020"/>
        <w:gridCol w:w="1163"/>
        <w:gridCol w:w="1134"/>
        <w:gridCol w:w="1004"/>
        <w:gridCol w:w="976"/>
        <w:gridCol w:w="850"/>
        <w:gridCol w:w="907"/>
        <w:gridCol w:w="1247"/>
        <w:gridCol w:w="1134"/>
      </w:tblGrid>
      <w:tr>
        <w:tc>
          <w:tcPr>
            <w:tcW w:w="562"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Муниципальное образование (городской округ, муниципальный район)</w:t>
            </w:r>
          </w:p>
        </w:tc>
        <w:tc>
          <w:tcPr>
            <w:tcW w:w="1130" w:type="dxa"/>
            <w:vMerge w:val="restart"/>
          </w:tcPr>
          <w:p>
            <w:pPr>
              <w:pStyle w:val="0"/>
              <w:jc w:val="center"/>
            </w:pPr>
            <w:r>
              <w:rPr>
                <w:sz w:val="20"/>
              </w:rPr>
              <w:t xml:space="preserve">Население всего, человек</w:t>
            </w:r>
          </w:p>
        </w:tc>
        <w:tc>
          <w:tcPr>
            <w:tcW w:w="1020" w:type="dxa"/>
            <w:vMerge w:val="restart"/>
          </w:tcPr>
          <w:p>
            <w:pPr>
              <w:pStyle w:val="0"/>
              <w:jc w:val="center"/>
            </w:pPr>
            <w:r>
              <w:rPr>
                <w:sz w:val="20"/>
              </w:rPr>
              <w:t xml:space="preserve">Всего обучающихся в образовательных организациях, человек</w:t>
            </w:r>
          </w:p>
        </w:tc>
        <w:tc>
          <w:tcPr>
            <w:gridSpan w:val="2"/>
            <w:tcW w:w="2297" w:type="dxa"/>
          </w:tcPr>
          <w:p>
            <w:pPr>
              <w:pStyle w:val="0"/>
              <w:jc w:val="center"/>
            </w:pPr>
            <w:r>
              <w:rPr>
                <w:sz w:val="20"/>
              </w:rPr>
              <w:t xml:space="preserve">из них</w:t>
            </w:r>
          </w:p>
        </w:tc>
        <w:tc>
          <w:tcPr>
            <w:gridSpan w:val="6"/>
            <w:tcW w:w="6118" w:type="dxa"/>
          </w:tcPr>
          <w:p>
            <w:pPr>
              <w:pStyle w:val="0"/>
              <w:jc w:val="center"/>
            </w:pPr>
            <w:r>
              <w:rPr>
                <w:sz w:val="20"/>
              </w:rPr>
              <w:t xml:space="preserve">Численность обучающихся по возрастным группам, чел.</w:t>
            </w:r>
          </w:p>
        </w:tc>
      </w:tr>
      <w:tr>
        <w:tc>
          <w:tcPr>
            <w:vMerge w:val="continue"/>
          </w:tcPr>
          <w:p/>
        </w:tc>
        <w:tc>
          <w:tcPr>
            <w:vMerge w:val="continue"/>
          </w:tcPr>
          <w:p/>
        </w:tc>
        <w:tc>
          <w:tcPr>
            <w:vMerge w:val="continue"/>
          </w:tcPr>
          <w:p/>
        </w:tc>
        <w:tc>
          <w:tcPr>
            <w:vMerge w:val="continue"/>
          </w:tcPr>
          <w:p/>
        </w:tc>
        <w:tc>
          <w:tcPr>
            <w:tcW w:w="1163" w:type="dxa"/>
          </w:tcPr>
          <w:p>
            <w:pPr>
              <w:pStyle w:val="0"/>
              <w:jc w:val="center"/>
            </w:pPr>
            <w:r>
              <w:rPr>
                <w:sz w:val="20"/>
              </w:rPr>
              <w:t xml:space="preserve">в дошкольных организациях, человек</w:t>
            </w:r>
          </w:p>
        </w:tc>
        <w:tc>
          <w:tcPr>
            <w:tcW w:w="1134" w:type="dxa"/>
          </w:tcPr>
          <w:p>
            <w:pPr>
              <w:pStyle w:val="0"/>
              <w:jc w:val="center"/>
            </w:pPr>
            <w:r>
              <w:rPr>
                <w:sz w:val="20"/>
              </w:rPr>
              <w:t xml:space="preserve">в общеобразовательных организациях, человек</w:t>
            </w:r>
          </w:p>
        </w:tc>
        <w:tc>
          <w:tcPr>
            <w:tcW w:w="1004" w:type="dxa"/>
          </w:tcPr>
          <w:p>
            <w:pPr>
              <w:pStyle w:val="0"/>
              <w:jc w:val="center"/>
            </w:pPr>
            <w:r>
              <w:rPr>
                <w:sz w:val="20"/>
              </w:rPr>
              <w:t xml:space="preserve">3 года</w:t>
            </w:r>
          </w:p>
        </w:tc>
        <w:tc>
          <w:tcPr>
            <w:tcW w:w="976" w:type="dxa"/>
          </w:tcPr>
          <w:p>
            <w:pPr>
              <w:pStyle w:val="0"/>
              <w:jc w:val="center"/>
            </w:pPr>
            <w:r>
              <w:rPr>
                <w:sz w:val="20"/>
              </w:rPr>
              <w:t xml:space="preserve">4 года</w:t>
            </w:r>
          </w:p>
        </w:tc>
        <w:tc>
          <w:tcPr>
            <w:tcW w:w="850" w:type="dxa"/>
          </w:tcPr>
          <w:p>
            <w:pPr>
              <w:pStyle w:val="0"/>
              <w:jc w:val="center"/>
            </w:pPr>
            <w:r>
              <w:rPr>
                <w:sz w:val="20"/>
              </w:rPr>
              <w:t xml:space="preserve">5 лет</w:t>
            </w:r>
          </w:p>
        </w:tc>
        <w:tc>
          <w:tcPr>
            <w:tcW w:w="907" w:type="dxa"/>
          </w:tcPr>
          <w:p>
            <w:pPr>
              <w:pStyle w:val="0"/>
              <w:jc w:val="center"/>
            </w:pPr>
            <w:r>
              <w:rPr>
                <w:sz w:val="20"/>
              </w:rPr>
              <w:t xml:space="preserve">6 лет</w:t>
            </w:r>
          </w:p>
        </w:tc>
        <w:tc>
          <w:tcPr>
            <w:tcW w:w="1247" w:type="dxa"/>
          </w:tcPr>
          <w:p>
            <w:pPr>
              <w:pStyle w:val="0"/>
              <w:jc w:val="center"/>
            </w:pPr>
            <w:r>
              <w:rPr>
                <w:sz w:val="20"/>
              </w:rPr>
              <w:t xml:space="preserve">1 - 4 классы, в том числе обучающиеся в возрасте 7 - 10 лет</w:t>
            </w:r>
          </w:p>
        </w:tc>
        <w:tc>
          <w:tcPr>
            <w:tcW w:w="1134" w:type="dxa"/>
          </w:tcPr>
          <w:p>
            <w:pPr>
              <w:pStyle w:val="0"/>
              <w:jc w:val="center"/>
            </w:pPr>
            <w:r>
              <w:rPr>
                <w:sz w:val="20"/>
              </w:rPr>
              <w:t xml:space="preserve">из графы 9 обучающиеся 2-х классов</w:t>
            </w:r>
          </w:p>
        </w:tc>
      </w:tr>
      <w:tr>
        <w:tc>
          <w:tcPr>
            <w:tcW w:w="562" w:type="dxa"/>
          </w:tcPr>
          <w:p>
            <w:pPr>
              <w:pStyle w:val="0"/>
              <w:jc w:val="center"/>
            </w:pPr>
            <w:r>
              <w:rPr>
                <w:sz w:val="20"/>
              </w:rPr>
              <w:t xml:space="preserve">1</w:t>
            </w:r>
          </w:p>
        </w:tc>
        <w:tc>
          <w:tcPr>
            <w:tcW w:w="2381" w:type="dxa"/>
          </w:tcPr>
          <w:p>
            <w:pPr>
              <w:pStyle w:val="0"/>
              <w:jc w:val="center"/>
            </w:pPr>
            <w:r>
              <w:rPr>
                <w:sz w:val="20"/>
              </w:rPr>
              <w:t xml:space="preserve">2</w:t>
            </w:r>
          </w:p>
        </w:tc>
        <w:tc>
          <w:tcPr>
            <w:tcW w:w="1130" w:type="dxa"/>
          </w:tcPr>
          <w:p>
            <w:pPr>
              <w:pStyle w:val="0"/>
              <w:jc w:val="center"/>
            </w:pPr>
            <w:r>
              <w:rPr>
                <w:sz w:val="20"/>
              </w:rPr>
              <w:t xml:space="preserve">3</w:t>
            </w:r>
          </w:p>
        </w:tc>
        <w:tc>
          <w:tcPr>
            <w:tcW w:w="1020" w:type="dxa"/>
          </w:tcPr>
          <w:p>
            <w:pPr>
              <w:pStyle w:val="0"/>
              <w:jc w:val="center"/>
            </w:pPr>
            <w:r>
              <w:rPr>
                <w:sz w:val="20"/>
              </w:rPr>
              <w:t xml:space="preserve">4</w:t>
            </w:r>
          </w:p>
        </w:tc>
        <w:tc>
          <w:tcPr>
            <w:tcW w:w="1163" w:type="dxa"/>
          </w:tcPr>
          <w:p>
            <w:pPr>
              <w:pStyle w:val="0"/>
              <w:jc w:val="center"/>
            </w:pPr>
            <w:r>
              <w:rPr>
                <w:sz w:val="20"/>
              </w:rPr>
              <w:t xml:space="preserve">5</w:t>
            </w:r>
          </w:p>
        </w:tc>
        <w:tc>
          <w:tcPr>
            <w:tcW w:w="1134" w:type="dxa"/>
          </w:tcPr>
          <w:p>
            <w:pPr>
              <w:pStyle w:val="0"/>
              <w:jc w:val="center"/>
            </w:pPr>
            <w:r>
              <w:rPr>
                <w:sz w:val="20"/>
              </w:rPr>
              <w:t xml:space="preserve">6</w:t>
            </w:r>
          </w:p>
        </w:tc>
        <w:tc>
          <w:tcPr>
            <w:tcW w:w="1004" w:type="dxa"/>
          </w:tcPr>
          <w:p>
            <w:pPr>
              <w:pStyle w:val="0"/>
              <w:jc w:val="center"/>
            </w:pPr>
            <w:r>
              <w:rPr>
                <w:sz w:val="20"/>
              </w:rPr>
              <w:t xml:space="preserve">7</w:t>
            </w:r>
          </w:p>
        </w:tc>
        <w:tc>
          <w:tcPr>
            <w:tcW w:w="976" w:type="dxa"/>
          </w:tcPr>
          <w:p>
            <w:pPr>
              <w:pStyle w:val="0"/>
              <w:jc w:val="center"/>
            </w:pPr>
            <w:r>
              <w:rPr>
                <w:sz w:val="20"/>
              </w:rPr>
              <w:t xml:space="preserve">8</w:t>
            </w:r>
          </w:p>
        </w:tc>
        <w:tc>
          <w:tcPr>
            <w:tcW w:w="850" w:type="dxa"/>
          </w:tcPr>
          <w:p>
            <w:pPr>
              <w:pStyle w:val="0"/>
              <w:jc w:val="center"/>
            </w:pPr>
            <w:r>
              <w:rPr>
                <w:sz w:val="20"/>
              </w:rPr>
              <w:t xml:space="preserve">9</w:t>
            </w:r>
          </w:p>
        </w:tc>
        <w:tc>
          <w:tcPr>
            <w:tcW w:w="907" w:type="dxa"/>
          </w:tcPr>
          <w:p>
            <w:pPr>
              <w:pStyle w:val="0"/>
              <w:jc w:val="center"/>
            </w:pPr>
            <w:r>
              <w:rPr>
                <w:sz w:val="20"/>
              </w:rPr>
              <w:t xml:space="preserve">10</w:t>
            </w:r>
          </w:p>
        </w:tc>
        <w:tc>
          <w:tcPr>
            <w:tcW w:w="1247" w:type="dxa"/>
          </w:tcPr>
          <w:p>
            <w:pPr>
              <w:pStyle w:val="0"/>
              <w:jc w:val="center"/>
            </w:pPr>
            <w:r>
              <w:rPr>
                <w:sz w:val="20"/>
              </w:rPr>
              <w:t xml:space="preserve">11</w:t>
            </w:r>
          </w:p>
        </w:tc>
        <w:tc>
          <w:tcPr>
            <w:tcW w:w="1134" w:type="dxa"/>
          </w:tcPr>
          <w:p>
            <w:pPr>
              <w:pStyle w:val="0"/>
              <w:jc w:val="center"/>
            </w:pPr>
            <w:r>
              <w:rPr>
                <w:sz w:val="20"/>
              </w:rPr>
              <w:t xml:space="preserve">12</w:t>
            </w:r>
          </w:p>
        </w:tc>
      </w:tr>
      <w:tr>
        <w:tc>
          <w:tcPr>
            <w:tcW w:w="562" w:type="dxa"/>
          </w:tcPr>
          <w:p>
            <w:pPr>
              <w:pStyle w:val="0"/>
              <w:jc w:val="center"/>
            </w:pPr>
            <w:r>
              <w:rPr>
                <w:sz w:val="20"/>
              </w:rPr>
              <w:t xml:space="preserve">1</w:t>
            </w:r>
          </w:p>
        </w:tc>
        <w:tc>
          <w:tcPr>
            <w:tcW w:w="2381" w:type="dxa"/>
          </w:tcPr>
          <w:p>
            <w:pPr>
              <w:pStyle w:val="0"/>
            </w:pPr>
            <w:r>
              <w:rPr>
                <w:sz w:val="20"/>
              </w:rPr>
              <w:t xml:space="preserve">Город Абакан</w:t>
            </w:r>
          </w:p>
        </w:tc>
        <w:tc>
          <w:tcPr>
            <w:tcW w:w="1130" w:type="dxa"/>
          </w:tcPr>
          <w:p>
            <w:pPr>
              <w:pStyle w:val="0"/>
              <w:jc w:val="center"/>
            </w:pPr>
            <w:r>
              <w:rPr>
                <w:sz w:val="20"/>
              </w:rPr>
              <w:t xml:space="preserve">187239</w:t>
            </w:r>
          </w:p>
        </w:tc>
        <w:tc>
          <w:tcPr>
            <w:tcW w:w="1020" w:type="dxa"/>
          </w:tcPr>
          <w:p>
            <w:pPr>
              <w:pStyle w:val="0"/>
              <w:jc w:val="center"/>
            </w:pPr>
            <w:r>
              <w:rPr>
                <w:sz w:val="20"/>
              </w:rPr>
              <w:t xml:space="preserve">39987</w:t>
            </w:r>
          </w:p>
        </w:tc>
        <w:tc>
          <w:tcPr>
            <w:tcW w:w="1163" w:type="dxa"/>
          </w:tcPr>
          <w:p>
            <w:pPr>
              <w:pStyle w:val="0"/>
              <w:jc w:val="center"/>
            </w:pPr>
            <w:r>
              <w:rPr>
                <w:sz w:val="20"/>
              </w:rPr>
              <w:t xml:space="preserve">13793</w:t>
            </w:r>
          </w:p>
        </w:tc>
        <w:tc>
          <w:tcPr>
            <w:tcW w:w="1134" w:type="dxa"/>
          </w:tcPr>
          <w:p>
            <w:pPr>
              <w:pStyle w:val="0"/>
              <w:jc w:val="center"/>
            </w:pPr>
            <w:r>
              <w:rPr>
                <w:sz w:val="20"/>
              </w:rPr>
              <w:t xml:space="preserve">26194</w:t>
            </w:r>
          </w:p>
        </w:tc>
        <w:tc>
          <w:tcPr>
            <w:tcW w:w="1004" w:type="dxa"/>
          </w:tcPr>
          <w:p>
            <w:pPr>
              <w:pStyle w:val="0"/>
              <w:jc w:val="center"/>
            </w:pPr>
            <w:r>
              <w:rPr>
                <w:sz w:val="20"/>
              </w:rPr>
              <w:t xml:space="preserve">2397</w:t>
            </w:r>
          </w:p>
        </w:tc>
        <w:tc>
          <w:tcPr>
            <w:tcW w:w="976" w:type="dxa"/>
          </w:tcPr>
          <w:p>
            <w:pPr>
              <w:pStyle w:val="0"/>
              <w:jc w:val="center"/>
            </w:pPr>
            <w:r>
              <w:rPr>
                <w:sz w:val="20"/>
              </w:rPr>
              <w:t xml:space="preserve">2778</w:t>
            </w:r>
          </w:p>
        </w:tc>
        <w:tc>
          <w:tcPr>
            <w:tcW w:w="850" w:type="dxa"/>
          </w:tcPr>
          <w:p>
            <w:pPr>
              <w:pStyle w:val="0"/>
              <w:jc w:val="center"/>
            </w:pPr>
            <w:r>
              <w:rPr>
                <w:sz w:val="20"/>
              </w:rPr>
              <w:t xml:space="preserve">2896</w:t>
            </w:r>
          </w:p>
        </w:tc>
        <w:tc>
          <w:tcPr>
            <w:tcW w:w="907" w:type="dxa"/>
          </w:tcPr>
          <w:p>
            <w:pPr>
              <w:pStyle w:val="0"/>
              <w:jc w:val="center"/>
            </w:pPr>
            <w:r>
              <w:rPr>
                <w:sz w:val="20"/>
              </w:rPr>
              <w:t xml:space="preserve">2835</w:t>
            </w:r>
          </w:p>
        </w:tc>
        <w:tc>
          <w:tcPr>
            <w:tcW w:w="1247" w:type="dxa"/>
          </w:tcPr>
          <w:p>
            <w:pPr>
              <w:pStyle w:val="0"/>
              <w:jc w:val="center"/>
            </w:pPr>
            <w:r>
              <w:rPr>
                <w:sz w:val="20"/>
              </w:rPr>
              <w:t xml:space="preserve">11834</w:t>
            </w:r>
          </w:p>
        </w:tc>
        <w:tc>
          <w:tcPr>
            <w:tcW w:w="1134" w:type="dxa"/>
          </w:tcPr>
          <w:p>
            <w:pPr>
              <w:pStyle w:val="0"/>
              <w:jc w:val="center"/>
            </w:pPr>
            <w:r>
              <w:rPr>
                <w:sz w:val="20"/>
              </w:rPr>
              <w:t xml:space="preserve">2952</w:t>
            </w:r>
          </w:p>
        </w:tc>
      </w:tr>
      <w:tr>
        <w:tc>
          <w:tcPr>
            <w:tcW w:w="562" w:type="dxa"/>
          </w:tcPr>
          <w:p>
            <w:pPr>
              <w:pStyle w:val="0"/>
              <w:jc w:val="center"/>
            </w:pPr>
            <w:r>
              <w:rPr>
                <w:sz w:val="20"/>
              </w:rPr>
              <w:t xml:space="preserve">2</w:t>
            </w:r>
          </w:p>
        </w:tc>
        <w:tc>
          <w:tcPr>
            <w:tcW w:w="2381" w:type="dxa"/>
          </w:tcPr>
          <w:p>
            <w:pPr>
              <w:pStyle w:val="0"/>
            </w:pPr>
            <w:r>
              <w:rPr>
                <w:sz w:val="20"/>
              </w:rPr>
              <w:t xml:space="preserve">Город Абаза</w:t>
            </w:r>
          </w:p>
        </w:tc>
        <w:tc>
          <w:tcPr>
            <w:tcW w:w="1130" w:type="dxa"/>
          </w:tcPr>
          <w:p>
            <w:pPr>
              <w:pStyle w:val="0"/>
              <w:jc w:val="center"/>
            </w:pPr>
            <w:r>
              <w:rPr>
                <w:sz w:val="20"/>
              </w:rPr>
              <w:t xml:space="preserve">14816</w:t>
            </w:r>
          </w:p>
        </w:tc>
        <w:tc>
          <w:tcPr>
            <w:tcW w:w="1020" w:type="dxa"/>
          </w:tcPr>
          <w:p>
            <w:pPr>
              <w:pStyle w:val="0"/>
              <w:jc w:val="center"/>
            </w:pPr>
            <w:r>
              <w:rPr>
                <w:sz w:val="20"/>
              </w:rPr>
              <w:t xml:space="preserve">2525</w:t>
            </w:r>
          </w:p>
        </w:tc>
        <w:tc>
          <w:tcPr>
            <w:tcW w:w="1163" w:type="dxa"/>
          </w:tcPr>
          <w:p>
            <w:pPr>
              <w:pStyle w:val="0"/>
              <w:jc w:val="center"/>
            </w:pPr>
            <w:r>
              <w:rPr>
                <w:sz w:val="20"/>
              </w:rPr>
              <w:t xml:space="preserve">675</w:t>
            </w:r>
          </w:p>
        </w:tc>
        <w:tc>
          <w:tcPr>
            <w:tcW w:w="1134" w:type="dxa"/>
          </w:tcPr>
          <w:p>
            <w:pPr>
              <w:pStyle w:val="0"/>
              <w:jc w:val="center"/>
            </w:pPr>
            <w:r>
              <w:rPr>
                <w:sz w:val="20"/>
              </w:rPr>
              <w:t xml:space="preserve">1850</w:t>
            </w:r>
          </w:p>
        </w:tc>
        <w:tc>
          <w:tcPr>
            <w:tcW w:w="1004" w:type="dxa"/>
          </w:tcPr>
          <w:p>
            <w:pPr>
              <w:pStyle w:val="0"/>
              <w:jc w:val="center"/>
            </w:pPr>
            <w:r>
              <w:rPr>
                <w:sz w:val="20"/>
              </w:rPr>
              <w:t xml:space="preserve">118</w:t>
            </w:r>
          </w:p>
        </w:tc>
        <w:tc>
          <w:tcPr>
            <w:tcW w:w="976" w:type="dxa"/>
          </w:tcPr>
          <w:p>
            <w:pPr>
              <w:pStyle w:val="0"/>
              <w:jc w:val="center"/>
            </w:pPr>
            <w:r>
              <w:rPr>
                <w:sz w:val="20"/>
              </w:rPr>
              <w:t xml:space="preserve">123</w:t>
            </w:r>
          </w:p>
        </w:tc>
        <w:tc>
          <w:tcPr>
            <w:tcW w:w="850" w:type="dxa"/>
          </w:tcPr>
          <w:p>
            <w:pPr>
              <w:pStyle w:val="0"/>
              <w:jc w:val="center"/>
            </w:pPr>
            <w:r>
              <w:rPr>
                <w:sz w:val="20"/>
              </w:rPr>
              <w:t xml:space="preserve">138</w:t>
            </w:r>
          </w:p>
        </w:tc>
        <w:tc>
          <w:tcPr>
            <w:tcW w:w="907" w:type="dxa"/>
          </w:tcPr>
          <w:p>
            <w:pPr>
              <w:pStyle w:val="0"/>
              <w:jc w:val="center"/>
            </w:pPr>
            <w:r>
              <w:rPr>
                <w:sz w:val="20"/>
              </w:rPr>
              <w:t xml:space="preserve">163</w:t>
            </w:r>
          </w:p>
        </w:tc>
        <w:tc>
          <w:tcPr>
            <w:tcW w:w="1247" w:type="dxa"/>
          </w:tcPr>
          <w:p>
            <w:pPr>
              <w:pStyle w:val="0"/>
              <w:jc w:val="center"/>
            </w:pPr>
            <w:r>
              <w:rPr>
                <w:sz w:val="20"/>
              </w:rPr>
              <w:t xml:space="preserve">772</w:t>
            </w:r>
          </w:p>
        </w:tc>
        <w:tc>
          <w:tcPr>
            <w:tcW w:w="1134" w:type="dxa"/>
          </w:tcPr>
          <w:p>
            <w:pPr>
              <w:pStyle w:val="0"/>
              <w:jc w:val="center"/>
            </w:pPr>
            <w:r>
              <w:rPr>
                <w:sz w:val="20"/>
              </w:rPr>
              <w:t xml:space="preserve">190</w:t>
            </w:r>
          </w:p>
        </w:tc>
      </w:tr>
      <w:tr>
        <w:tc>
          <w:tcPr>
            <w:tcW w:w="562" w:type="dxa"/>
          </w:tcPr>
          <w:p>
            <w:pPr>
              <w:pStyle w:val="0"/>
              <w:jc w:val="center"/>
            </w:pPr>
            <w:r>
              <w:rPr>
                <w:sz w:val="20"/>
              </w:rPr>
              <w:t xml:space="preserve">3</w:t>
            </w:r>
          </w:p>
        </w:tc>
        <w:tc>
          <w:tcPr>
            <w:tcW w:w="2381" w:type="dxa"/>
          </w:tcPr>
          <w:p>
            <w:pPr>
              <w:pStyle w:val="0"/>
            </w:pPr>
            <w:r>
              <w:rPr>
                <w:sz w:val="20"/>
              </w:rPr>
              <w:t xml:space="preserve">Город Саяногорск</w:t>
            </w:r>
          </w:p>
        </w:tc>
        <w:tc>
          <w:tcPr>
            <w:tcW w:w="1130" w:type="dxa"/>
          </w:tcPr>
          <w:p>
            <w:pPr>
              <w:pStyle w:val="0"/>
              <w:jc w:val="center"/>
            </w:pPr>
            <w:r>
              <w:rPr>
                <w:sz w:val="20"/>
              </w:rPr>
              <w:t xml:space="preserve">58152</w:t>
            </w:r>
          </w:p>
        </w:tc>
        <w:tc>
          <w:tcPr>
            <w:tcW w:w="1020" w:type="dxa"/>
          </w:tcPr>
          <w:p>
            <w:pPr>
              <w:pStyle w:val="0"/>
              <w:jc w:val="center"/>
            </w:pPr>
            <w:r>
              <w:rPr>
                <w:sz w:val="20"/>
              </w:rPr>
              <w:t xml:space="preserve">10957</w:t>
            </w:r>
          </w:p>
        </w:tc>
        <w:tc>
          <w:tcPr>
            <w:tcW w:w="1163" w:type="dxa"/>
          </w:tcPr>
          <w:p>
            <w:pPr>
              <w:pStyle w:val="0"/>
              <w:jc w:val="center"/>
            </w:pPr>
            <w:r>
              <w:rPr>
                <w:sz w:val="20"/>
              </w:rPr>
              <w:t xml:space="preserve">3623</w:t>
            </w:r>
          </w:p>
        </w:tc>
        <w:tc>
          <w:tcPr>
            <w:tcW w:w="1134" w:type="dxa"/>
          </w:tcPr>
          <w:p>
            <w:pPr>
              <w:pStyle w:val="0"/>
              <w:jc w:val="center"/>
            </w:pPr>
            <w:r>
              <w:rPr>
                <w:sz w:val="20"/>
              </w:rPr>
              <w:t xml:space="preserve">7334</w:t>
            </w:r>
          </w:p>
        </w:tc>
        <w:tc>
          <w:tcPr>
            <w:tcW w:w="1004" w:type="dxa"/>
          </w:tcPr>
          <w:p>
            <w:pPr>
              <w:pStyle w:val="0"/>
              <w:jc w:val="center"/>
            </w:pPr>
            <w:r>
              <w:rPr>
                <w:sz w:val="20"/>
              </w:rPr>
              <w:t xml:space="preserve">570</w:t>
            </w:r>
          </w:p>
        </w:tc>
        <w:tc>
          <w:tcPr>
            <w:tcW w:w="976" w:type="dxa"/>
          </w:tcPr>
          <w:p>
            <w:pPr>
              <w:pStyle w:val="0"/>
              <w:jc w:val="center"/>
            </w:pPr>
            <w:r>
              <w:rPr>
                <w:sz w:val="20"/>
              </w:rPr>
              <w:t xml:space="preserve">593</w:t>
            </w:r>
          </w:p>
        </w:tc>
        <w:tc>
          <w:tcPr>
            <w:tcW w:w="850" w:type="dxa"/>
          </w:tcPr>
          <w:p>
            <w:pPr>
              <w:pStyle w:val="0"/>
              <w:jc w:val="center"/>
            </w:pPr>
            <w:r>
              <w:rPr>
                <w:sz w:val="20"/>
              </w:rPr>
              <w:t xml:space="preserve">687</w:t>
            </w:r>
          </w:p>
        </w:tc>
        <w:tc>
          <w:tcPr>
            <w:tcW w:w="907" w:type="dxa"/>
          </w:tcPr>
          <w:p>
            <w:pPr>
              <w:pStyle w:val="0"/>
              <w:jc w:val="center"/>
            </w:pPr>
            <w:r>
              <w:rPr>
                <w:sz w:val="20"/>
              </w:rPr>
              <w:t xml:space="preserve">769</w:t>
            </w:r>
          </w:p>
        </w:tc>
        <w:tc>
          <w:tcPr>
            <w:tcW w:w="1247" w:type="dxa"/>
          </w:tcPr>
          <w:p>
            <w:pPr>
              <w:pStyle w:val="0"/>
              <w:jc w:val="center"/>
            </w:pPr>
            <w:r>
              <w:rPr>
                <w:sz w:val="20"/>
              </w:rPr>
              <w:t xml:space="preserve">3186</w:t>
            </w:r>
          </w:p>
        </w:tc>
        <w:tc>
          <w:tcPr>
            <w:tcW w:w="1134" w:type="dxa"/>
          </w:tcPr>
          <w:p>
            <w:pPr>
              <w:pStyle w:val="0"/>
              <w:jc w:val="center"/>
            </w:pPr>
            <w:r>
              <w:rPr>
                <w:sz w:val="20"/>
              </w:rPr>
              <w:t xml:space="preserve">754</w:t>
            </w:r>
          </w:p>
        </w:tc>
      </w:tr>
      <w:tr>
        <w:tc>
          <w:tcPr>
            <w:tcW w:w="562" w:type="dxa"/>
          </w:tcPr>
          <w:p>
            <w:pPr>
              <w:pStyle w:val="0"/>
              <w:jc w:val="center"/>
            </w:pPr>
            <w:r>
              <w:rPr>
                <w:sz w:val="20"/>
              </w:rPr>
              <w:t xml:space="preserve">4</w:t>
            </w:r>
          </w:p>
        </w:tc>
        <w:tc>
          <w:tcPr>
            <w:tcW w:w="2381" w:type="dxa"/>
          </w:tcPr>
          <w:p>
            <w:pPr>
              <w:pStyle w:val="0"/>
            </w:pPr>
            <w:r>
              <w:rPr>
                <w:sz w:val="20"/>
              </w:rPr>
              <w:t xml:space="preserve">Город Сорск</w:t>
            </w:r>
          </w:p>
        </w:tc>
        <w:tc>
          <w:tcPr>
            <w:tcW w:w="1130" w:type="dxa"/>
          </w:tcPr>
          <w:p>
            <w:pPr>
              <w:pStyle w:val="0"/>
              <w:jc w:val="center"/>
            </w:pPr>
            <w:r>
              <w:rPr>
                <w:sz w:val="20"/>
              </w:rPr>
              <w:t xml:space="preserve">11103</w:t>
            </w:r>
          </w:p>
        </w:tc>
        <w:tc>
          <w:tcPr>
            <w:tcW w:w="1020" w:type="dxa"/>
          </w:tcPr>
          <w:p>
            <w:pPr>
              <w:pStyle w:val="0"/>
              <w:jc w:val="center"/>
            </w:pPr>
            <w:r>
              <w:rPr>
                <w:sz w:val="20"/>
              </w:rPr>
              <w:t xml:space="preserve">2131</w:t>
            </w:r>
          </w:p>
        </w:tc>
        <w:tc>
          <w:tcPr>
            <w:tcW w:w="1163" w:type="dxa"/>
          </w:tcPr>
          <w:p>
            <w:pPr>
              <w:pStyle w:val="0"/>
              <w:jc w:val="center"/>
            </w:pPr>
            <w:r>
              <w:rPr>
                <w:sz w:val="20"/>
              </w:rPr>
              <w:t xml:space="preserve">637</w:t>
            </w:r>
          </w:p>
        </w:tc>
        <w:tc>
          <w:tcPr>
            <w:tcW w:w="1134" w:type="dxa"/>
          </w:tcPr>
          <w:p>
            <w:pPr>
              <w:pStyle w:val="0"/>
              <w:jc w:val="center"/>
            </w:pPr>
            <w:r>
              <w:rPr>
                <w:sz w:val="20"/>
              </w:rPr>
              <w:t xml:space="preserve">1494</w:t>
            </w:r>
          </w:p>
        </w:tc>
        <w:tc>
          <w:tcPr>
            <w:tcW w:w="1004" w:type="dxa"/>
          </w:tcPr>
          <w:p>
            <w:pPr>
              <w:pStyle w:val="0"/>
              <w:jc w:val="center"/>
            </w:pPr>
            <w:r>
              <w:rPr>
                <w:sz w:val="20"/>
              </w:rPr>
              <w:t xml:space="preserve">128</w:t>
            </w:r>
          </w:p>
        </w:tc>
        <w:tc>
          <w:tcPr>
            <w:tcW w:w="976" w:type="dxa"/>
          </w:tcPr>
          <w:p>
            <w:pPr>
              <w:pStyle w:val="0"/>
              <w:jc w:val="center"/>
            </w:pPr>
            <w:r>
              <w:rPr>
                <w:sz w:val="20"/>
              </w:rPr>
              <w:t xml:space="preserve">147</w:t>
            </w:r>
          </w:p>
        </w:tc>
        <w:tc>
          <w:tcPr>
            <w:tcW w:w="850" w:type="dxa"/>
          </w:tcPr>
          <w:p>
            <w:pPr>
              <w:pStyle w:val="0"/>
              <w:jc w:val="center"/>
            </w:pPr>
            <w:r>
              <w:rPr>
                <w:sz w:val="20"/>
              </w:rPr>
              <w:t xml:space="preserve">126</w:t>
            </w:r>
          </w:p>
        </w:tc>
        <w:tc>
          <w:tcPr>
            <w:tcW w:w="907" w:type="dxa"/>
          </w:tcPr>
          <w:p>
            <w:pPr>
              <w:pStyle w:val="0"/>
              <w:jc w:val="center"/>
            </w:pPr>
            <w:r>
              <w:rPr>
                <w:sz w:val="20"/>
              </w:rPr>
              <w:t xml:space="preserve">140</w:t>
            </w:r>
          </w:p>
        </w:tc>
        <w:tc>
          <w:tcPr>
            <w:tcW w:w="1247" w:type="dxa"/>
          </w:tcPr>
          <w:p>
            <w:pPr>
              <w:pStyle w:val="0"/>
              <w:jc w:val="center"/>
            </w:pPr>
            <w:r>
              <w:rPr>
                <w:sz w:val="20"/>
              </w:rPr>
              <w:t xml:space="preserve">629</w:t>
            </w:r>
          </w:p>
        </w:tc>
        <w:tc>
          <w:tcPr>
            <w:tcW w:w="1134" w:type="dxa"/>
          </w:tcPr>
          <w:p>
            <w:pPr>
              <w:pStyle w:val="0"/>
              <w:jc w:val="center"/>
            </w:pPr>
            <w:r>
              <w:rPr>
                <w:sz w:val="20"/>
              </w:rPr>
              <w:t xml:space="preserve">145</w:t>
            </w:r>
          </w:p>
        </w:tc>
      </w:tr>
      <w:tr>
        <w:tc>
          <w:tcPr>
            <w:tcW w:w="562" w:type="dxa"/>
          </w:tcPr>
          <w:p>
            <w:pPr>
              <w:pStyle w:val="0"/>
              <w:jc w:val="center"/>
            </w:pPr>
            <w:r>
              <w:rPr>
                <w:sz w:val="20"/>
              </w:rPr>
              <w:t xml:space="preserve">5</w:t>
            </w:r>
          </w:p>
        </w:tc>
        <w:tc>
          <w:tcPr>
            <w:tcW w:w="2381" w:type="dxa"/>
          </w:tcPr>
          <w:p>
            <w:pPr>
              <w:pStyle w:val="0"/>
            </w:pPr>
            <w:r>
              <w:rPr>
                <w:sz w:val="20"/>
              </w:rPr>
              <w:t xml:space="preserve">Город Черногорск</w:t>
            </w:r>
          </w:p>
        </w:tc>
        <w:tc>
          <w:tcPr>
            <w:tcW w:w="1130" w:type="dxa"/>
          </w:tcPr>
          <w:p>
            <w:pPr>
              <w:pStyle w:val="0"/>
              <w:jc w:val="center"/>
            </w:pPr>
            <w:r>
              <w:rPr>
                <w:sz w:val="20"/>
              </w:rPr>
              <w:t xml:space="preserve">77662</w:t>
            </w:r>
          </w:p>
        </w:tc>
        <w:tc>
          <w:tcPr>
            <w:tcW w:w="1020" w:type="dxa"/>
          </w:tcPr>
          <w:p>
            <w:pPr>
              <w:pStyle w:val="0"/>
              <w:jc w:val="center"/>
            </w:pPr>
            <w:r>
              <w:rPr>
                <w:sz w:val="20"/>
              </w:rPr>
              <w:t xml:space="preserve">13770</w:t>
            </w:r>
          </w:p>
        </w:tc>
        <w:tc>
          <w:tcPr>
            <w:tcW w:w="1163" w:type="dxa"/>
          </w:tcPr>
          <w:p>
            <w:pPr>
              <w:pStyle w:val="0"/>
              <w:jc w:val="center"/>
            </w:pPr>
            <w:r>
              <w:rPr>
                <w:sz w:val="20"/>
              </w:rPr>
              <w:t xml:space="preserve">4456</w:t>
            </w:r>
          </w:p>
        </w:tc>
        <w:tc>
          <w:tcPr>
            <w:tcW w:w="1134" w:type="dxa"/>
          </w:tcPr>
          <w:p>
            <w:pPr>
              <w:pStyle w:val="0"/>
              <w:jc w:val="center"/>
            </w:pPr>
            <w:r>
              <w:rPr>
                <w:sz w:val="20"/>
              </w:rPr>
              <w:t xml:space="preserve">9314</w:t>
            </w:r>
          </w:p>
        </w:tc>
        <w:tc>
          <w:tcPr>
            <w:tcW w:w="1004" w:type="dxa"/>
          </w:tcPr>
          <w:p>
            <w:pPr>
              <w:pStyle w:val="0"/>
              <w:jc w:val="center"/>
            </w:pPr>
            <w:r>
              <w:rPr>
                <w:sz w:val="20"/>
              </w:rPr>
              <w:t xml:space="preserve">717</w:t>
            </w:r>
          </w:p>
        </w:tc>
        <w:tc>
          <w:tcPr>
            <w:tcW w:w="976" w:type="dxa"/>
          </w:tcPr>
          <w:p>
            <w:pPr>
              <w:pStyle w:val="0"/>
              <w:jc w:val="center"/>
            </w:pPr>
            <w:r>
              <w:rPr>
                <w:sz w:val="20"/>
              </w:rPr>
              <w:t xml:space="preserve">846</w:t>
            </w:r>
          </w:p>
        </w:tc>
        <w:tc>
          <w:tcPr>
            <w:tcW w:w="850" w:type="dxa"/>
          </w:tcPr>
          <w:p>
            <w:pPr>
              <w:pStyle w:val="0"/>
              <w:jc w:val="center"/>
            </w:pPr>
            <w:r>
              <w:rPr>
                <w:sz w:val="20"/>
              </w:rPr>
              <w:t xml:space="preserve">966</w:t>
            </w:r>
          </w:p>
        </w:tc>
        <w:tc>
          <w:tcPr>
            <w:tcW w:w="907" w:type="dxa"/>
          </w:tcPr>
          <w:p>
            <w:pPr>
              <w:pStyle w:val="0"/>
              <w:jc w:val="center"/>
            </w:pPr>
            <w:r>
              <w:rPr>
                <w:sz w:val="20"/>
              </w:rPr>
              <w:t xml:space="preserve">1097</w:t>
            </w:r>
          </w:p>
        </w:tc>
        <w:tc>
          <w:tcPr>
            <w:tcW w:w="1247" w:type="dxa"/>
          </w:tcPr>
          <w:p>
            <w:pPr>
              <w:pStyle w:val="0"/>
              <w:jc w:val="center"/>
            </w:pPr>
            <w:r>
              <w:rPr>
                <w:sz w:val="20"/>
              </w:rPr>
              <w:t xml:space="preserve">4239</w:t>
            </w:r>
          </w:p>
        </w:tc>
        <w:tc>
          <w:tcPr>
            <w:tcW w:w="1134" w:type="dxa"/>
          </w:tcPr>
          <w:p>
            <w:pPr>
              <w:pStyle w:val="0"/>
              <w:jc w:val="center"/>
            </w:pPr>
            <w:r>
              <w:rPr>
                <w:sz w:val="20"/>
              </w:rPr>
              <w:t xml:space="preserve">1064</w:t>
            </w:r>
          </w:p>
        </w:tc>
      </w:tr>
      <w:tr>
        <w:tc>
          <w:tcPr>
            <w:tcW w:w="562" w:type="dxa"/>
          </w:tcPr>
          <w:p>
            <w:pPr>
              <w:pStyle w:val="0"/>
              <w:jc w:val="center"/>
            </w:pPr>
            <w:r>
              <w:rPr>
                <w:sz w:val="20"/>
              </w:rPr>
              <w:t xml:space="preserve">6</w:t>
            </w:r>
          </w:p>
        </w:tc>
        <w:tc>
          <w:tcPr>
            <w:tcW w:w="2381" w:type="dxa"/>
          </w:tcPr>
          <w:p>
            <w:pPr>
              <w:pStyle w:val="0"/>
            </w:pPr>
            <w:r>
              <w:rPr>
                <w:sz w:val="20"/>
              </w:rPr>
              <w:t xml:space="preserve">Алтайский район</w:t>
            </w:r>
          </w:p>
        </w:tc>
        <w:tc>
          <w:tcPr>
            <w:tcW w:w="1130" w:type="dxa"/>
          </w:tcPr>
          <w:p>
            <w:pPr>
              <w:pStyle w:val="0"/>
              <w:jc w:val="center"/>
            </w:pPr>
            <w:r>
              <w:rPr>
                <w:sz w:val="20"/>
              </w:rPr>
              <w:t xml:space="preserve">25133</w:t>
            </w:r>
          </w:p>
        </w:tc>
        <w:tc>
          <w:tcPr>
            <w:tcW w:w="1020" w:type="dxa"/>
          </w:tcPr>
          <w:p>
            <w:pPr>
              <w:pStyle w:val="0"/>
              <w:jc w:val="center"/>
            </w:pPr>
            <w:r>
              <w:rPr>
                <w:sz w:val="20"/>
              </w:rPr>
              <w:t xml:space="preserve">4622</w:t>
            </w:r>
          </w:p>
        </w:tc>
        <w:tc>
          <w:tcPr>
            <w:tcW w:w="1163" w:type="dxa"/>
          </w:tcPr>
          <w:p>
            <w:pPr>
              <w:pStyle w:val="0"/>
              <w:jc w:val="center"/>
            </w:pPr>
            <w:r>
              <w:rPr>
                <w:sz w:val="20"/>
              </w:rPr>
              <w:t xml:space="preserve">1389</w:t>
            </w:r>
          </w:p>
        </w:tc>
        <w:tc>
          <w:tcPr>
            <w:tcW w:w="1134" w:type="dxa"/>
          </w:tcPr>
          <w:p>
            <w:pPr>
              <w:pStyle w:val="0"/>
              <w:jc w:val="center"/>
            </w:pPr>
            <w:r>
              <w:rPr>
                <w:sz w:val="20"/>
              </w:rPr>
              <w:t xml:space="preserve">3233</w:t>
            </w:r>
          </w:p>
        </w:tc>
        <w:tc>
          <w:tcPr>
            <w:tcW w:w="1004" w:type="dxa"/>
          </w:tcPr>
          <w:p>
            <w:pPr>
              <w:pStyle w:val="0"/>
              <w:jc w:val="center"/>
            </w:pPr>
            <w:r>
              <w:rPr>
                <w:sz w:val="20"/>
              </w:rPr>
              <w:t xml:space="preserve">237</w:t>
            </w:r>
          </w:p>
        </w:tc>
        <w:tc>
          <w:tcPr>
            <w:tcW w:w="976" w:type="dxa"/>
          </w:tcPr>
          <w:p>
            <w:pPr>
              <w:pStyle w:val="0"/>
              <w:jc w:val="center"/>
            </w:pPr>
            <w:r>
              <w:rPr>
                <w:sz w:val="20"/>
              </w:rPr>
              <w:t xml:space="preserve">263</w:t>
            </w:r>
          </w:p>
        </w:tc>
        <w:tc>
          <w:tcPr>
            <w:tcW w:w="850" w:type="dxa"/>
          </w:tcPr>
          <w:p>
            <w:pPr>
              <w:pStyle w:val="0"/>
              <w:jc w:val="center"/>
            </w:pPr>
            <w:r>
              <w:rPr>
                <w:sz w:val="20"/>
              </w:rPr>
              <w:t xml:space="preserve">326</w:t>
            </w:r>
          </w:p>
        </w:tc>
        <w:tc>
          <w:tcPr>
            <w:tcW w:w="907" w:type="dxa"/>
          </w:tcPr>
          <w:p>
            <w:pPr>
              <w:pStyle w:val="0"/>
              <w:jc w:val="center"/>
            </w:pPr>
            <w:r>
              <w:rPr>
                <w:sz w:val="20"/>
              </w:rPr>
              <w:t xml:space="preserve">318</w:t>
            </w:r>
          </w:p>
        </w:tc>
        <w:tc>
          <w:tcPr>
            <w:tcW w:w="1247" w:type="dxa"/>
          </w:tcPr>
          <w:p>
            <w:pPr>
              <w:pStyle w:val="0"/>
              <w:jc w:val="center"/>
            </w:pPr>
            <w:r>
              <w:rPr>
                <w:sz w:val="20"/>
              </w:rPr>
              <w:t xml:space="preserve">1449</w:t>
            </w:r>
          </w:p>
        </w:tc>
        <w:tc>
          <w:tcPr>
            <w:tcW w:w="1134" w:type="dxa"/>
          </w:tcPr>
          <w:p>
            <w:pPr>
              <w:pStyle w:val="0"/>
              <w:jc w:val="center"/>
            </w:pPr>
            <w:r>
              <w:rPr>
                <w:sz w:val="20"/>
              </w:rPr>
              <w:t xml:space="preserve">368</w:t>
            </w:r>
          </w:p>
        </w:tc>
      </w:tr>
      <w:tr>
        <w:tc>
          <w:tcPr>
            <w:tcW w:w="562" w:type="dxa"/>
          </w:tcPr>
          <w:p>
            <w:pPr>
              <w:pStyle w:val="0"/>
              <w:jc w:val="center"/>
            </w:pPr>
            <w:r>
              <w:rPr>
                <w:sz w:val="20"/>
              </w:rPr>
              <w:t xml:space="preserve">7</w:t>
            </w:r>
          </w:p>
        </w:tc>
        <w:tc>
          <w:tcPr>
            <w:tcW w:w="2381" w:type="dxa"/>
          </w:tcPr>
          <w:p>
            <w:pPr>
              <w:pStyle w:val="0"/>
            </w:pPr>
            <w:r>
              <w:rPr>
                <w:sz w:val="20"/>
              </w:rPr>
              <w:t xml:space="preserve">Аскизский район</w:t>
            </w:r>
          </w:p>
        </w:tc>
        <w:tc>
          <w:tcPr>
            <w:tcW w:w="1130" w:type="dxa"/>
          </w:tcPr>
          <w:p>
            <w:pPr>
              <w:pStyle w:val="0"/>
              <w:jc w:val="center"/>
            </w:pPr>
            <w:r>
              <w:rPr>
                <w:sz w:val="20"/>
              </w:rPr>
              <w:t xml:space="preserve">35929</w:t>
            </w:r>
          </w:p>
        </w:tc>
        <w:tc>
          <w:tcPr>
            <w:tcW w:w="1020" w:type="dxa"/>
          </w:tcPr>
          <w:p>
            <w:pPr>
              <w:pStyle w:val="0"/>
              <w:jc w:val="center"/>
            </w:pPr>
            <w:r>
              <w:rPr>
                <w:sz w:val="20"/>
              </w:rPr>
              <w:t xml:space="preserve">7862</w:t>
            </w:r>
          </w:p>
        </w:tc>
        <w:tc>
          <w:tcPr>
            <w:tcW w:w="1163" w:type="dxa"/>
          </w:tcPr>
          <w:p>
            <w:pPr>
              <w:pStyle w:val="0"/>
              <w:jc w:val="center"/>
            </w:pPr>
            <w:r>
              <w:rPr>
                <w:sz w:val="20"/>
              </w:rPr>
              <w:t xml:space="preserve">1816</w:t>
            </w:r>
          </w:p>
        </w:tc>
        <w:tc>
          <w:tcPr>
            <w:tcW w:w="1134" w:type="dxa"/>
          </w:tcPr>
          <w:p>
            <w:pPr>
              <w:pStyle w:val="0"/>
              <w:jc w:val="center"/>
            </w:pPr>
            <w:r>
              <w:rPr>
                <w:sz w:val="20"/>
              </w:rPr>
              <w:t xml:space="preserve">6046</w:t>
            </w:r>
          </w:p>
        </w:tc>
        <w:tc>
          <w:tcPr>
            <w:tcW w:w="1004" w:type="dxa"/>
          </w:tcPr>
          <w:p>
            <w:pPr>
              <w:pStyle w:val="0"/>
              <w:jc w:val="center"/>
            </w:pPr>
            <w:r>
              <w:rPr>
                <w:sz w:val="20"/>
              </w:rPr>
              <w:t xml:space="preserve">310</w:t>
            </w:r>
          </w:p>
        </w:tc>
        <w:tc>
          <w:tcPr>
            <w:tcW w:w="976" w:type="dxa"/>
          </w:tcPr>
          <w:p>
            <w:pPr>
              <w:pStyle w:val="0"/>
              <w:jc w:val="center"/>
            </w:pPr>
            <w:r>
              <w:rPr>
                <w:sz w:val="20"/>
              </w:rPr>
              <w:t xml:space="preserve">314</w:t>
            </w:r>
          </w:p>
        </w:tc>
        <w:tc>
          <w:tcPr>
            <w:tcW w:w="850" w:type="dxa"/>
          </w:tcPr>
          <w:p>
            <w:pPr>
              <w:pStyle w:val="0"/>
              <w:jc w:val="center"/>
            </w:pPr>
            <w:r>
              <w:rPr>
                <w:sz w:val="20"/>
              </w:rPr>
              <w:t xml:space="preserve">390</w:t>
            </w:r>
          </w:p>
        </w:tc>
        <w:tc>
          <w:tcPr>
            <w:tcW w:w="907" w:type="dxa"/>
          </w:tcPr>
          <w:p>
            <w:pPr>
              <w:pStyle w:val="0"/>
              <w:jc w:val="center"/>
            </w:pPr>
            <w:r>
              <w:rPr>
                <w:sz w:val="20"/>
              </w:rPr>
              <w:t xml:space="preserve">530</w:t>
            </w:r>
          </w:p>
        </w:tc>
        <w:tc>
          <w:tcPr>
            <w:tcW w:w="1247" w:type="dxa"/>
          </w:tcPr>
          <w:p>
            <w:pPr>
              <w:pStyle w:val="0"/>
              <w:jc w:val="center"/>
            </w:pPr>
            <w:r>
              <w:rPr>
                <w:sz w:val="20"/>
              </w:rPr>
              <w:t xml:space="preserve">2590</w:t>
            </w:r>
          </w:p>
        </w:tc>
        <w:tc>
          <w:tcPr>
            <w:tcW w:w="1134" w:type="dxa"/>
          </w:tcPr>
          <w:p>
            <w:pPr>
              <w:pStyle w:val="0"/>
              <w:jc w:val="center"/>
            </w:pPr>
            <w:r>
              <w:rPr>
                <w:sz w:val="20"/>
              </w:rPr>
              <w:t xml:space="preserve">610</w:t>
            </w:r>
          </w:p>
        </w:tc>
      </w:tr>
      <w:tr>
        <w:tc>
          <w:tcPr>
            <w:tcW w:w="562" w:type="dxa"/>
          </w:tcPr>
          <w:p>
            <w:pPr>
              <w:pStyle w:val="0"/>
              <w:jc w:val="center"/>
            </w:pPr>
            <w:r>
              <w:rPr>
                <w:sz w:val="20"/>
              </w:rPr>
              <w:t xml:space="preserve">8</w:t>
            </w:r>
          </w:p>
        </w:tc>
        <w:tc>
          <w:tcPr>
            <w:tcW w:w="2381" w:type="dxa"/>
          </w:tcPr>
          <w:p>
            <w:pPr>
              <w:pStyle w:val="0"/>
            </w:pPr>
            <w:r>
              <w:rPr>
                <w:sz w:val="20"/>
              </w:rPr>
              <w:t xml:space="preserve">Бейский район</w:t>
            </w:r>
          </w:p>
        </w:tc>
        <w:tc>
          <w:tcPr>
            <w:tcW w:w="1130" w:type="dxa"/>
          </w:tcPr>
          <w:p>
            <w:pPr>
              <w:pStyle w:val="0"/>
              <w:jc w:val="center"/>
            </w:pPr>
            <w:r>
              <w:rPr>
                <w:sz w:val="20"/>
              </w:rPr>
              <w:t xml:space="preserve">16814</w:t>
            </w:r>
          </w:p>
        </w:tc>
        <w:tc>
          <w:tcPr>
            <w:tcW w:w="1020" w:type="dxa"/>
          </w:tcPr>
          <w:p>
            <w:pPr>
              <w:pStyle w:val="0"/>
              <w:jc w:val="center"/>
            </w:pPr>
            <w:r>
              <w:rPr>
                <w:sz w:val="20"/>
              </w:rPr>
              <w:t xml:space="preserve">2919</w:t>
            </w:r>
          </w:p>
        </w:tc>
        <w:tc>
          <w:tcPr>
            <w:tcW w:w="1163" w:type="dxa"/>
          </w:tcPr>
          <w:p>
            <w:pPr>
              <w:pStyle w:val="0"/>
              <w:jc w:val="center"/>
            </w:pPr>
            <w:r>
              <w:rPr>
                <w:sz w:val="20"/>
              </w:rPr>
              <w:t xml:space="preserve">629</w:t>
            </w:r>
          </w:p>
        </w:tc>
        <w:tc>
          <w:tcPr>
            <w:tcW w:w="1134" w:type="dxa"/>
          </w:tcPr>
          <w:p>
            <w:pPr>
              <w:pStyle w:val="0"/>
              <w:jc w:val="center"/>
            </w:pPr>
            <w:r>
              <w:rPr>
                <w:sz w:val="20"/>
              </w:rPr>
              <w:t xml:space="preserve">2290</w:t>
            </w:r>
          </w:p>
        </w:tc>
        <w:tc>
          <w:tcPr>
            <w:tcW w:w="1004" w:type="dxa"/>
          </w:tcPr>
          <w:p>
            <w:pPr>
              <w:pStyle w:val="0"/>
              <w:jc w:val="center"/>
            </w:pPr>
            <w:r>
              <w:rPr>
                <w:sz w:val="20"/>
              </w:rPr>
              <w:t xml:space="preserve">98</w:t>
            </w:r>
          </w:p>
        </w:tc>
        <w:tc>
          <w:tcPr>
            <w:tcW w:w="976" w:type="dxa"/>
          </w:tcPr>
          <w:p>
            <w:pPr>
              <w:pStyle w:val="0"/>
              <w:jc w:val="center"/>
            </w:pPr>
            <w:r>
              <w:rPr>
                <w:sz w:val="20"/>
              </w:rPr>
              <w:t xml:space="preserve">120</w:t>
            </w:r>
          </w:p>
        </w:tc>
        <w:tc>
          <w:tcPr>
            <w:tcW w:w="850" w:type="dxa"/>
          </w:tcPr>
          <w:p>
            <w:pPr>
              <w:pStyle w:val="0"/>
              <w:jc w:val="center"/>
            </w:pPr>
            <w:r>
              <w:rPr>
                <w:sz w:val="20"/>
              </w:rPr>
              <w:t xml:space="preserve">140</w:t>
            </w:r>
          </w:p>
        </w:tc>
        <w:tc>
          <w:tcPr>
            <w:tcW w:w="907" w:type="dxa"/>
          </w:tcPr>
          <w:p>
            <w:pPr>
              <w:pStyle w:val="0"/>
              <w:jc w:val="center"/>
            </w:pPr>
            <w:r>
              <w:rPr>
                <w:sz w:val="20"/>
              </w:rPr>
              <w:t xml:space="preserve">178</w:t>
            </w:r>
          </w:p>
        </w:tc>
        <w:tc>
          <w:tcPr>
            <w:tcW w:w="1247" w:type="dxa"/>
          </w:tcPr>
          <w:p>
            <w:pPr>
              <w:pStyle w:val="0"/>
              <w:jc w:val="center"/>
            </w:pPr>
            <w:r>
              <w:rPr>
                <w:sz w:val="20"/>
              </w:rPr>
              <w:t xml:space="preserve">1076</w:t>
            </w:r>
          </w:p>
        </w:tc>
        <w:tc>
          <w:tcPr>
            <w:tcW w:w="1134" w:type="dxa"/>
          </w:tcPr>
          <w:p>
            <w:pPr>
              <w:pStyle w:val="0"/>
              <w:jc w:val="center"/>
            </w:pPr>
            <w:r>
              <w:rPr>
                <w:sz w:val="20"/>
              </w:rPr>
              <w:t xml:space="preserve">268</w:t>
            </w:r>
          </w:p>
        </w:tc>
      </w:tr>
      <w:tr>
        <w:tc>
          <w:tcPr>
            <w:tcW w:w="562" w:type="dxa"/>
          </w:tcPr>
          <w:p>
            <w:pPr>
              <w:pStyle w:val="0"/>
              <w:jc w:val="center"/>
            </w:pPr>
            <w:r>
              <w:rPr>
                <w:sz w:val="20"/>
              </w:rPr>
              <w:t xml:space="preserve">9</w:t>
            </w:r>
          </w:p>
        </w:tc>
        <w:tc>
          <w:tcPr>
            <w:tcW w:w="2381" w:type="dxa"/>
          </w:tcPr>
          <w:p>
            <w:pPr>
              <w:pStyle w:val="0"/>
            </w:pPr>
            <w:r>
              <w:rPr>
                <w:sz w:val="20"/>
              </w:rPr>
              <w:t xml:space="preserve">Боградский район</w:t>
            </w:r>
          </w:p>
        </w:tc>
        <w:tc>
          <w:tcPr>
            <w:tcW w:w="1130" w:type="dxa"/>
          </w:tcPr>
          <w:p>
            <w:pPr>
              <w:pStyle w:val="0"/>
              <w:jc w:val="center"/>
            </w:pPr>
            <w:r>
              <w:rPr>
                <w:sz w:val="20"/>
              </w:rPr>
              <w:t xml:space="preserve">14042</w:t>
            </w:r>
          </w:p>
        </w:tc>
        <w:tc>
          <w:tcPr>
            <w:tcW w:w="1020" w:type="dxa"/>
          </w:tcPr>
          <w:p>
            <w:pPr>
              <w:pStyle w:val="0"/>
              <w:jc w:val="center"/>
            </w:pPr>
            <w:r>
              <w:rPr>
                <w:sz w:val="20"/>
              </w:rPr>
              <w:t xml:space="preserve">2155</w:t>
            </w:r>
          </w:p>
        </w:tc>
        <w:tc>
          <w:tcPr>
            <w:tcW w:w="1163" w:type="dxa"/>
          </w:tcPr>
          <w:p>
            <w:pPr>
              <w:pStyle w:val="0"/>
              <w:jc w:val="center"/>
            </w:pPr>
            <w:r>
              <w:rPr>
                <w:sz w:val="20"/>
              </w:rPr>
              <w:t xml:space="preserve">517</w:t>
            </w:r>
          </w:p>
        </w:tc>
        <w:tc>
          <w:tcPr>
            <w:tcW w:w="1134" w:type="dxa"/>
          </w:tcPr>
          <w:p>
            <w:pPr>
              <w:pStyle w:val="0"/>
              <w:jc w:val="center"/>
            </w:pPr>
            <w:r>
              <w:rPr>
                <w:sz w:val="20"/>
              </w:rPr>
              <w:t xml:space="preserve">1638</w:t>
            </w:r>
          </w:p>
        </w:tc>
        <w:tc>
          <w:tcPr>
            <w:tcW w:w="1004" w:type="dxa"/>
          </w:tcPr>
          <w:p>
            <w:pPr>
              <w:pStyle w:val="0"/>
              <w:jc w:val="center"/>
            </w:pPr>
            <w:r>
              <w:rPr>
                <w:sz w:val="20"/>
              </w:rPr>
              <w:t xml:space="preserve">88</w:t>
            </w:r>
          </w:p>
        </w:tc>
        <w:tc>
          <w:tcPr>
            <w:tcW w:w="976" w:type="dxa"/>
          </w:tcPr>
          <w:p>
            <w:pPr>
              <w:pStyle w:val="0"/>
              <w:jc w:val="center"/>
            </w:pPr>
            <w:r>
              <w:rPr>
                <w:sz w:val="20"/>
              </w:rPr>
              <w:t xml:space="preserve">95</w:t>
            </w:r>
          </w:p>
        </w:tc>
        <w:tc>
          <w:tcPr>
            <w:tcW w:w="850" w:type="dxa"/>
          </w:tcPr>
          <w:p>
            <w:pPr>
              <w:pStyle w:val="0"/>
              <w:jc w:val="center"/>
            </w:pPr>
            <w:r>
              <w:rPr>
                <w:sz w:val="20"/>
              </w:rPr>
              <w:t xml:space="preserve">128</w:t>
            </w:r>
          </w:p>
        </w:tc>
        <w:tc>
          <w:tcPr>
            <w:tcW w:w="907" w:type="dxa"/>
          </w:tcPr>
          <w:p>
            <w:pPr>
              <w:pStyle w:val="0"/>
              <w:jc w:val="center"/>
            </w:pPr>
            <w:r>
              <w:rPr>
                <w:sz w:val="20"/>
              </w:rPr>
              <w:t xml:space="preserve">145</w:t>
            </w:r>
          </w:p>
        </w:tc>
        <w:tc>
          <w:tcPr>
            <w:tcW w:w="1247" w:type="dxa"/>
          </w:tcPr>
          <w:p>
            <w:pPr>
              <w:pStyle w:val="0"/>
              <w:jc w:val="center"/>
            </w:pPr>
            <w:r>
              <w:rPr>
                <w:sz w:val="20"/>
              </w:rPr>
              <w:t xml:space="preserve">720</w:t>
            </w:r>
          </w:p>
        </w:tc>
        <w:tc>
          <w:tcPr>
            <w:tcW w:w="1134" w:type="dxa"/>
          </w:tcPr>
          <w:p>
            <w:pPr>
              <w:pStyle w:val="0"/>
              <w:jc w:val="center"/>
            </w:pPr>
            <w:r>
              <w:rPr>
                <w:sz w:val="20"/>
              </w:rPr>
              <w:t xml:space="preserve">175</w:t>
            </w:r>
          </w:p>
        </w:tc>
      </w:tr>
      <w:tr>
        <w:tc>
          <w:tcPr>
            <w:tcW w:w="562" w:type="dxa"/>
          </w:tcPr>
          <w:p>
            <w:pPr>
              <w:pStyle w:val="0"/>
              <w:jc w:val="center"/>
            </w:pPr>
            <w:r>
              <w:rPr>
                <w:sz w:val="20"/>
              </w:rPr>
              <w:t xml:space="preserve">10</w:t>
            </w:r>
          </w:p>
        </w:tc>
        <w:tc>
          <w:tcPr>
            <w:tcW w:w="2381" w:type="dxa"/>
          </w:tcPr>
          <w:p>
            <w:pPr>
              <w:pStyle w:val="0"/>
            </w:pPr>
            <w:r>
              <w:rPr>
                <w:sz w:val="20"/>
              </w:rPr>
              <w:t xml:space="preserve">Орджоникидзевский район</w:t>
            </w:r>
          </w:p>
        </w:tc>
        <w:tc>
          <w:tcPr>
            <w:tcW w:w="1130" w:type="dxa"/>
          </w:tcPr>
          <w:p>
            <w:pPr>
              <w:pStyle w:val="0"/>
              <w:jc w:val="center"/>
            </w:pPr>
            <w:r>
              <w:rPr>
                <w:sz w:val="20"/>
              </w:rPr>
              <w:t xml:space="preserve">10409</w:t>
            </w:r>
          </w:p>
        </w:tc>
        <w:tc>
          <w:tcPr>
            <w:tcW w:w="1020" w:type="dxa"/>
          </w:tcPr>
          <w:p>
            <w:pPr>
              <w:pStyle w:val="0"/>
              <w:jc w:val="center"/>
            </w:pPr>
            <w:r>
              <w:rPr>
                <w:sz w:val="20"/>
              </w:rPr>
              <w:t xml:space="preserve">2077</w:t>
            </w:r>
          </w:p>
        </w:tc>
        <w:tc>
          <w:tcPr>
            <w:tcW w:w="1163" w:type="dxa"/>
          </w:tcPr>
          <w:p>
            <w:pPr>
              <w:pStyle w:val="0"/>
              <w:jc w:val="center"/>
            </w:pPr>
            <w:r>
              <w:rPr>
                <w:sz w:val="20"/>
              </w:rPr>
              <w:t xml:space="preserve">525</w:t>
            </w:r>
          </w:p>
        </w:tc>
        <w:tc>
          <w:tcPr>
            <w:tcW w:w="1134" w:type="dxa"/>
          </w:tcPr>
          <w:p>
            <w:pPr>
              <w:pStyle w:val="0"/>
              <w:jc w:val="center"/>
            </w:pPr>
            <w:r>
              <w:rPr>
                <w:sz w:val="20"/>
              </w:rPr>
              <w:t xml:space="preserve">1552</w:t>
            </w:r>
          </w:p>
        </w:tc>
        <w:tc>
          <w:tcPr>
            <w:tcW w:w="1004" w:type="dxa"/>
          </w:tcPr>
          <w:p>
            <w:pPr>
              <w:pStyle w:val="0"/>
              <w:jc w:val="center"/>
            </w:pPr>
            <w:r>
              <w:rPr>
                <w:sz w:val="20"/>
              </w:rPr>
              <w:t xml:space="preserve">77</w:t>
            </w:r>
          </w:p>
        </w:tc>
        <w:tc>
          <w:tcPr>
            <w:tcW w:w="976" w:type="dxa"/>
          </w:tcPr>
          <w:p>
            <w:pPr>
              <w:pStyle w:val="0"/>
              <w:jc w:val="center"/>
            </w:pPr>
            <w:r>
              <w:rPr>
                <w:sz w:val="20"/>
              </w:rPr>
              <w:t xml:space="preserve">84</w:t>
            </w:r>
          </w:p>
        </w:tc>
        <w:tc>
          <w:tcPr>
            <w:tcW w:w="850" w:type="dxa"/>
          </w:tcPr>
          <w:p>
            <w:pPr>
              <w:pStyle w:val="0"/>
              <w:jc w:val="center"/>
            </w:pPr>
            <w:r>
              <w:rPr>
                <w:sz w:val="20"/>
              </w:rPr>
              <w:t xml:space="preserve">140</w:t>
            </w:r>
          </w:p>
        </w:tc>
        <w:tc>
          <w:tcPr>
            <w:tcW w:w="907" w:type="dxa"/>
          </w:tcPr>
          <w:p>
            <w:pPr>
              <w:pStyle w:val="0"/>
              <w:jc w:val="center"/>
            </w:pPr>
            <w:r>
              <w:rPr>
                <w:sz w:val="20"/>
              </w:rPr>
              <w:t xml:space="preserve">155</w:t>
            </w:r>
          </w:p>
        </w:tc>
        <w:tc>
          <w:tcPr>
            <w:tcW w:w="1247" w:type="dxa"/>
          </w:tcPr>
          <w:p>
            <w:pPr>
              <w:pStyle w:val="0"/>
              <w:jc w:val="center"/>
            </w:pPr>
            <w:r>
              <w:rPr>
                <w:sz w:val="20"/>
              </w:rPr>
              <w:t xml:space="preserve">666</w:t>
            </w:r>
          </w:p>
        </w:tc>
        <w:tc>
          <w:tcPr>
            <w:tcW w:w="1134" w:type="dxa"/>
          </w:tcPr>
          <w:p>
            <w:pPr>
              <w:pStyle w:val="0"/>
              <w:jc w:val="center"/>
            </w:pPr>
            <w:r>
              <w:rPr>
                <w:sz w:val="20"/>
              </w:rPr>
              <w:t xml:space="preserve">158</w:t>
            </w:r>
          </w:p>
        </w:tc>
      </w:tr>
      <w:tr>
        <w:tc>
          <w:tcPr>
            <w:tcW w:w="562" w:type="dxa"/>
          </w:tcPr>
          <w:p>
            <w:pPr>
              <w:pStyle w:val="0"/>
              <w:jc w:val="center"/>
            </w:pPr>
            <w:r>
              <w:rPr>
                <w:sz w:val="20"/>
              </w:rPr>
              <w:t xml:space="preserve">11</w:t>
            </w:r>
          </w:p>
        </w:tc>
        <w:tc>
          <w:tcPr>
            <w:tcW w:w="2381" w:type="dxa"/>
          </w:tcPr>
          <w:p>
            <w:pPr>
              <w:pStyle w:val="0"/>
            </w:pPr>
            <w:r>
              <w:rPr>
                <w:sz w:val="20"/>
              </w:rPr>
              <w:t xml:space="preserve">Таштыпский район</w:t>
            </w:r>
          </w:p>
        </w:tc>
        <w:tc>
          <w:tcPr>
            <w:tcW w:w="1130" w:type="dxa"/>
          </w:tcPr>
          <w:p>
            <w:pPr>
              <w:pStyle w:val="0"/>
              <w:jc w:val="center"/>
            </w:pPr>
            <w:r>
              <w:rPr>
                <w:sz w:val="20"/>
              </w:rPr>
              <w:t xml:space="preserve">14631</w:t>
            </w:r>
          </w:p>
        </w:tc>
        <w:tc>
          <w:tcPr>
            <w:tcW w:w="1020" w:type="dxa"/>
          </w:tcPr>
          <w:p>
            <w:pPr>
              <w:pStyle w:val="0"/>
              <w:jc w:val="center"/>
            </w:pPr>
            <w:r>
              <w:rPr>
                <w:sz w:val="20"/>
              </w:rPr>
              <w:t xml:space="preserve">2808</w:t>
            </w:r>
          </w:p>
        </w:tc>
        <w:tc>
          <w:tcPr>
            <w:tcW w:w="1163" w:type="dxa"/>
          </w:tcPr>
          <w:p>
            <w:pPr>
              <w:pStyle w:val="0"/>
              <w:jc w:val="center"/>
            </w:pPr>
            <w:r>
              <w:rPr>
                <w:sz w:val="20"/>
              </w:rPr>
              <w:t xml:space="preserve">637</w:t>
            </w:r>
          </w:p>
        </w:tc>
        <w:tc>
          <w:tcPr>
            <w:tcW w:w="1134" w:type="dxa"/>
          </w:tcPr>
          <w:p>
            <w:pPr>
              <w:pStyle w:val="0"/>
              <w:jc w:val="center"/>
            </w:pPr>
            <w:r>
              <w:rPr>
                <w:sz w:val="20"/>
              </w:rPr>
              <w:t xml:space="preserve">2171</w:t>
            </w:r>
          </w:p>
        </w:tc>
        <w:tc>
          <w:tcPr>
            <w:tcW w:w="1004" w:type="dxa"/>
          </w:tcPr>
          <w:p>
            <w:pPr>
              <w:pStyle w:val="0"/>
              <w:jc w:val="center"/>
            </w:pPr>
            <w:r>
              <w:rPr>
                <w:sz w:val="20"/>
              </w:rPr>
              <w:t xml:space="preserve">100</w:t>
            </w:r>
          </w:p>
        </w:tc>
        <w:tc>
          <w:tcPr>
            <w:tcW w:w="976" w:type="dxa"/>
          </w:tcPr>
          <w:p>
            <w:pPr>
              <w:pStyle w:val="0"/>
              <w:jc w:val="center"/>
            </w:pPr>
            <w:r>
              <w:rPr>
                <w:sz w:val="20"/>
              </w:rPr>
              <w:t xml:space="preserve">105</w:t>
            </w:r>
          </w:p>
        </w:tc>
        <w:tc>
          <w:tcPr>
            <w:tcW w:w="850" w:type="dxa"/>
          </w:tcPr>
          <w:p>
            <w:pPr>
              <w:pStyle w:val="0"/>
              <w:jc w:val="center"/>
            </w:pPr>
            <w:r>
              <w:rPr>
                <w:sz w:val="20"/>
              </w:rPr>
              <w:t xml:space="preserve">149</w:t>
            </w:r>
          </w:p>
        </w:tc>
        <w:tc>
          <w:tcPr>
            <w:tcW w:w="907" w:type="dxa"/>
          </w:tcPr>
          <w:p>
            <w:pPr>
              <w:pStyle w:val="0"/>
              <w:jc w:val="center"/>
            </w:pPr>
            <w:r>
              <w:rPr>
                <w:sz w:val="20"/>
              </w:rPr>
              <w:t xml:space="preserve">173</w:t>
            </w:r>
          </w:p>
        </w:tc>
        <w:tc>
          <w:tcPr>
            <w:tcW w:w="1247" w:type="dxa"/>
          </w:tcPr>
          <w:p>
            <w:pPr>
              <w:pStyle w:val="0"/>
              <w:jc w:val="center"/>
            </w:pPr>
            <w:r>
              <w:rPr>
                <w:sz w:val="20"/>
              </w:rPr>
              <w:t xml:space="preserve">934</w:t>
            </w:r>
          </w:p>
        </w:tc>
        <w:tc>
          <w:tcPr>
            <w:tcW w:w="1134" w:type="dxa"/>
          </w:tcPr>
          <w:p>
            <w:pPr>
              <w:pStyle w:val="0"/>
              <w:jc w:val="center"/>
            </w:pPr>
            <w:r>
              <w:rPr>
                <w:sz w:val="20"/>
              </w:rPr>
              <w:t xml:space="preserve">223</w:t>
            </w:r>
          </w:p>
        </w:tc>
      </w:tr>
      <w:tr>
        <w:tc>
          <w:tcPr>
            <w:tcW w:w="562" w:type="dxa"/>
          </w:tcPr>
          <w:p>
            <w:pPr>
              <w:pStyle w:val="0"/>
              <w:jc w:val="center"/>
            </w:pPr>
            <w:r>
              <w:rPr>
                <w:sz w:val="20"/>
              </w:rPr>
              <w:t xml:space="preserve">12</w:t>
            </w:r>
          </w:p>
        </w:tc>
        <w:tc>
          <w:tcPr>
            <w:tcW w:w="2381" w:type="dxa"/>
          </w:tcPr>
          <w:p>
            <w:pPr>
              <w:pStyle w:val="0"/>
            </w:pPr>
            <w:r>
              <w:rPr>
                <w:sz w:val="20"/>
              </w:rPr>
              <w:t xml:space="preserve">Усть-Абаканский район</w:t>
            </w:r>
          </w:p>
        </w:tc>
        <w:tc>
          <w:tcPr>
            <w:tcW w:w="1130" w:type="dxa"/>
          </w:tcPr>
          <w:p>
            <w:pPr>
              <w:pStyle w:val="0"/>
              <w:jc w:val="center"/>
            </w:pPr>
            <w:r>
              <w:rPr>
                <w:sz w:val="20"/>
              </w:rPr>
              <w:t xml:space="preserve">41329</w:t>
            </w:r>
          </w:p>
        </w:tc>
        <w:tc>
          <w:tcPr>
            <w:tcW w:w="1020" w:type="dxa"/>
          </w:tcPr>
          <w:p>
            <w:pPr>
              <w:pStyle w:val="0"/>
              <w:jc w:val="center"/>
            </w:pPr>
            <w:r>
              <w:rPr>
                <w:sz w:val="20"/>
              </w:rPr>
              <w:t xml:space="preserve">7857</w:t>
            </w:r>
          </w:p>
        </w:tc>
        <w:tc>
          <w:tcPr>
            <w:tcW w:w="1163" w:type="dxa"/>
          </w:tcPr>
          <w:p>
            <w:pPr>
              <w:pStyle w:val="0"/>
              <w:jc w:val="center"/>
            </w:pPr>
            <w:r>
              <w:rPr>
                <w:sz w:val="20"/>
              </w:rPr>
              <w:t xml:space="preserve">2281</w:t>
            </w:r>
          </w:p>
        </w:tc>
        <w:tc>
          <w:tcPr>
            <w:tcW w:w="1134" w:type="dxa"/>
          </w:tcPr>
          <w:p>
            <w:pPr>
              <w:pStyle w:val="0"/>
              <w:jc w:val="center"/>
            </w:pPr>
            <w:r>
              <w:rPr>
                <w:sz w:val="20"/>
              </w:rPr>
              <w:t xml:space="preserve">5576</w:t>
            </w:r>
          </w:p>
        </w:tc>
        <w:tc>
          <w:tcPr>
            <w:tcW w:w="1004" w:type="dxa"/>
          </w:tcPr>
          <w:p>
            <w:pPr>
              <w:pStyle w:val="0"/>
              <w:jc w:val="center"/>
            </w:pPr>
            <w:r>
              <w:rPr>
                <w:sz w:val="20"/>
              </w:rPr>
              <w:t xml:space="preserve">384</w:t>
            </w:r>
          </w:p>
        </w:tc>
        <w:tc>
          <w:tcPr>
            <w:tcW w:w="976" w:type="dxa"/>
          </w:tcPr>
          <w:p>
            <w:pPr>
              <w:pStyle w:val="0"/>
              <w:jc w:val="center"/>
            </w:pPr>
            <w:r>
              <w:rPr>
                <w:sz w:val="20"/>
              </w:rPr>
              <w:t xml:space="preserve">430</w:t>
            </w:r>
          </w:p>
        </w:tc>
        <w:tc>
          <w:tcPr>
            <w:tcW w:w="850" w:type="dxa"/>
          </w:tcPr>
          <w:p>
            <w:pPr>
              <w:pStyle w:val="0"/>
              <w:jc w:val="center"/>
            </w:pPr>
            <w:r>
              <w:rPr>
                <w:sz w:val="20"/>
              </w:rPr>
              <w:t xml:space="preserve">501</w:t>
            </w:r>
          </w:p>
        </w:tc>
        <w:tc>
          <w:tcPr>
            <w:tcW w:w="907" w:type="dxa"/>
          </w:tcPr>
          <w:p>
            <w:pPr>
              <w:pStyle w:val="0"/>
              <w:jc w:val="center"/>
            </w:pPr>
            <w:r>
              <w:rPr>
                <w:sz w:val="20"/>
              </w:rPr>
              <w:t xml:space="preserve">553</w:t>
            </w:r>
          </w:p>
        </w:tc>
        <w:tc>
          <w:tcPr>
            <w:tcW w:w="1247" w:type="dxa"/>
          </w:tcPr>
          <w:p>
            <w:pPr>
              <w:pStyle w:val="0"/>
              <w:jc w:val="center"/>
            </w:pPr>
            <w:r>
              <w:rPr>
                <w:sz w:val="20"/>
              </w:rPr>
              <w:t xml:space="preserve">2552</w:t>
            </w:r>
          </w:p>
        </w:tc>
        <w:tc>
          <w:tcPr>
            <w:tcW w:w="1134" w:type="dxa"/>
          </w:tcPr>
          <w:p>
            <w:pPr>
              <w:pStyle w:val="0"/>
              <w:jc w:val="center"/>
            </w:pPr>
            <w:r>
              <w:rPr>
                <w:sz w:val="20"/>
              </w:rPr>
              <w:t xml:space="preserve">619</w:t>
            </w:r>
          </w:p>
        </w:tc>
      </w:tr>
      <w:tr>
        <w:tc>
          <w:tcPr>
            <w:tcW w:w="562" w:type="dxa"/>
          </w:tcPr>
          <w:p>
            <w:pPr>
              <w:pStyle w:val="0"/>
              <w:jc w:val="center"/>
            </w:pPr>
            <w:r>
              <w:rPr>
                <w:sz w:val="20"/>
              </w:rPr>
              <w:t xml:space="preserve">13</w:t>
            </w:r>
          </w:p>
        </w:tc>
        <w:tc>
          <w:tcPr>
            <w:tcW w:w="2381" w:type="dxa"/>
          </w:tcPr>
          <w:p>
            <w:pPr>
              <w:pStyle w:val="0"/>
            </w:pPr>
            <w:r>
              <w:rPr>
                <w:sz w:val="20"/>
              </w:rPr>
              <w:t xml:space="preserve">Ширинский район</w:t>
            </w:r>
          </w:p>
        </w:tc>
        <w:tc>
          <w:tcPr>
            <w:tcW w:w="1130" w:type="dxa"/>
          </w:tcPr>
          <w:p>
            <w:pPr>
              <w:pStyle w:val="0"/>
              <w:jc w:val="center"/>
            </w:pPr>
            <w:r>
              <w:rPr>
                <w:sz w:val="20"/>
              </w:rPr>
              <w:t xml:space="preserve">24777</w:t>
            </w:r>
          </w:p>
        </w:tc>
        <w:tc>
          <w:tcPr>
            <w:tcW w:w="1020" w:type="dxa"/>
          </w:tcPr>
          <w:p>
            <w:pPr>
              <w:pStyle w:val="0"/>
              <w:jc w:val="center"/>
            </w:pPr>
            <w:r>
              <w:rPr>
                <w:sz w:val="20"/>
              </w:rPr>
              <w:t xml:space="preserve">4676</w:t>
            </w:r>
          </w:p>
        </w:tc>
        <w:tc>
          <w:tcPr>
            <w:tcW w:w="1163" w:type="dxa"/>
          </w:tcPr>
          <w:p>
            <w:pPr>
              <w:pStyle w:val="0"/>
              <w:jc w:val="center"/>
            </w:pPr>
            <w:r>
              <w:rPr>
                <w:sz w:val="20"/>
              </w:rPr>
              <w:t xml:space="preserve">1122</w:t>
            </w:r>
          </w:p>
        </w:tc>
        <w:tc>
          <w:tcPr>
            <w:tcW w:w="1134" w:type="dxa"/>
          </w:tcPr>
          <w:p>
            <w:pPr>
              <w:pStyle w:val="0"/>
              <w:jc w:val="center"/>
            </w:pPr>
            <w:r>
              <w:rPr>
                <w:sz w:val="20"/>
              </w:rPr>
              <w:t xml:space="preserve">3554</w:t>
            </w:r>
          </w:p>
        </w:tc>
        <w:tc>
          <w:tcPr>
            <w:tcW w:w="1004" w:type="dxa"/>
          </w:tcPr>
          <w:p>
            <w:pPr>
              <w:pStyle w:val="0"/>
              <w:jc w:val="center"/>
            </w:pPr>
            <w:r>
              <w:rPr>
                <w:sz w:val="20"/>
              </w:rPr>
              <w:t xml:space="preserve">224</w:t>
            </w:r>
          </w:p>
        </w:tc>
        <w:tc>
          <w:tcPr>
            <w:tcW w:w="976" w:type="dxa"/>
          </w:tcPr>
          <w:p>
            <w:pPr>
              <w:pStyle w:val="0"/>
              <w:jc w:val="center"/>
            </w:pPr>
            <w:r>
              <w:rPr>
                <w:sz w:val="20"/>
              </w:rPr>
              <w:t xml:space="preserve">212</w:t>
            </w:r>
          </w:p>
        </w:tc>
        <w:tc>
          <w:tcPr>
            <w:tcW w:w="850" w:type="dxa"/>
          </w:tcPr>
          <w:p>
            <w:pPr>
              <w:pStyle w:val="0"/>
              <w:jc w:val="center"/>
            </w:pPr>
            <w:r>
              <w:rPr>
                <w:sz w:val="20"/>
              </w:rPr>
              <w:t xml:space="preserve">238</w:t>
            </w:r>
          </w:p>
        </w:tc>
        <w:tc>
          <w:tcPr>
            <w:tcW w:w="907" w:type="dxa"/>
          </w:tcPr>
          <w:p>
            <w:pPr>
              <w:pStyle w:val="0"/>
              <w:jc w:val="center"/>
            </w:pPr>
            <w:r>
              <w:rPr>
                <w:sz w:val="20"/>
              </w:rPr>
              <w:t xml:space="preserve">248</w:t>
            </w:r>
          </w:p>
        </w:tc>
        <w:tc>
          <w:tcPr>
            <w:tcW w:w="1247" w:type="dxa"/>
          </w:tcPr>
          <w:p>
            <w:pPr>
              <w:pStyle w:val="0"/>
              <w:jc w:val="center"/>
            </w:pPr>
            <w:r>
              <w:rPr>
                <w:sz w:val="20"/>
              </w:rPr>
              <w:t xml:space="preserve">1514</w:t>
            </w:r>
          </w:p>
        </w:tc>
        <w:tc>
          <w:tcPr>
            <w:tcW w:w="1134" w:type="dxa"/>
          </w:tcPr>
          <w:p>
            <w:pPr>
              <w:pStyle w:val="0"/>
              <w:jc w:val="center"/>
            </w:pPr>
            <w:r>
              <w:rPr>
                <w:sz w:val="20"/>
              </w:rPr>
              <w:t xml:space="preserve">374</w:t>
            </w:r>
          </w:p>
        </w:tc>
      </w:tr>
      <w:tr>
        <w:tc>
          <w:tcPr>
            <w:gridSpan w:val="2"/>
            <w:tcW w:w="2943" w:type="dxa"/>
          </w:tcPr>
          <w:p>
            <w:pPr>
              <w:pStyle w:val="0"/>
            </w:pPr>
            <w:r>
              <w:rPr>
                <w:sz w:val="20"/>
              </w:rPr>
              <w:t xml:space="preserve">Всего по Республике Хакасия</w:t>
            </w:r>
          </w:p>
        </w:tc>
        <w:tc>
          <w:tcPr>
            <w:tcW w:w="1130" w:type="dxa"/>
          </w:tcPr>
          <w:p>
            <w:pPr>
              <w:pStyle w:val="0"/>
              <w:jc w:val="center"/>
            </w:pPr>
            <w:r>
              <w:rPr>
                <w:sz w:val="20"/>
              </w:rPr>
              <w:t xml:space="preserve">532036</w:t>
            </w:r>
          </w:p>
        </w:tc>
        <w:tc>
          <w:tcPr>
            <w:tcW w:w="1020" w:type="dxa"/>
          </w:tcPr>
          <w:p>
            <w:pPr>
              <w:pStyle w:val="0"/>
              <w:jc w:val="center"/>
            </w:pPr>
            <w:r>
              <w:rPr>
                <w:sz w:val="20"/>
              </w:rPr>
              <w:t xml:space="preserve">104346</w:t>
            </w:r>
          </w:p>
        </w:tc>
        <w:tc>
          <w:tcPr>
            <w:tcW w:w="1163" w:type="dxa"/>
          </w:tcPr>
          <w:p>
            <w:pPr>
              <w:pStyle w:val="0"/>
              <w:jc w:val="center"/>
            </w:pPr>
            <w:r>
              <w:rPr>
                <w:sz w:val="20"/>
              </w:rPr>
              <w:t xml:space="preserve">32100</w:t>
            </w:r>
          </w:p>
        </w:tc>
        <w:tc>
          <w:tcPr>
            <w:tcW w:w="1134" w:type="dxa"/>
          </w:tcPr>
          <w:p>
            <w:pPr>
              <w:pStyle w:val="0"/>
              <w:jc w:val="center"/>
            </w:pPr>
            <w:r>
              <w:rPr>
                <w:sz w:val="20"/>
              </w:rPr>
              <w:t xml:space="preserve">72246</w:t>
            </w:r>
          </w:p>
        </w:tc>
        <w:tc>
          <w:tcPr>
            <w:tcW w:w="1004" w:type="dxa"/>
          </w:tcPr>
          <w:p>
            <w:pPr>
              <w:pStyle w:val="0"/>
              <w:jc w:val="center"/>
            </w:pPr>
            <w:r>
              <w:rPr>
                <w:sz w:val="20"/>
              </w:rPr>
              <w:t xml:space="preserve">5448</w:t>
            </w:r>
          </w:p>
        </w:tc>
        <w:tc>
          <w:tcPr>
            <w:tcW w:w="976" w:type="dxa"/>
          </w:tcPr>
          <w:p>
            <w:pPr>
              <w:pStyle w:val="0"/>
              <w:jc w:val="center"/>
            </w:pPr>
            <w:r>
              <w:rPr>
                <w:sz w:val="20"/>
              </w:rPr>
              <w:t xml:space="preserve">6110</w:t>
            </w:r>
          </w:p>
        </w:tc>
        <w:tc>
          <w:tcPr>
            <w:tcW w:w="850" w:type="dxa"/>
          </w:tcPr>
          <w:p>
            <w:pPr>
              <w:pStyle w:val="0"/>
              <w:jc w:val="center"/>
            </w:pPr>
            <w:r>
              <w:rPr>
                <w:sz w:val="20"/>
              </w:rPr>
              <w:t xml:space="preserve">6825</w:t>
            </w:r>
          </w:p>
        </w:tc>
        <w:tc>
          <w:tcPr>
            <w:tcW w:w="907" w:type="dxa"/>
          </w:tcPr>
          <w:p>
            <w:pPr>
              <w:pStyle w:val="0"/>
              <w:jc w:val="center"/>
            </w:pPr>
            <w:r>
              <w:rPr>
                <w:sz w:val="20"/>
              </w:rPr>
              <w:t xml:space="preserve">7304</w:t>
            </w:r>
          </w:p>
        </w:tc>
        <w:tc>
          <w:tcPr>
            <w:tcW w:w="1247" w:type="dxa"/>
          </w:tcPr>
          <w:p>
            <w:pPr>
              <w:pStyle w:val="0"/>
              <w:jc w:val="center"/>
            </w:pPr>
            <w:r>
              <w:rPr>
                <w:sz w:val="20"/>
              </w:rPr>
              <w:t xml:space="preserve">32161</w:t>
            </w:r>
          </w:p>
        </w:tc>
        <w:tc>
          <w:tcPr>
            <w:tcW w:w="1134" w:type="dxa"/>
          </w:tcPr>
          <w:p>
            <w:pPr>
              <w:pStyle w:val="0"/>
              <w:jc w:val="center"/>
            </w:pPr>
            <w:r>
              <w:rPr>
                <w:sz w:val="20"/>
              </w:rPr>
              <w:t xml:space="preserve">7900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Президиума Правительства Республики Хакасия от 27.07.2022 N 139-п</w:t>
            <w:br/>
            <w:t>"Об утверждении региональной межведомств...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Президиума Правительства Республики Хакасия от 27.07.2022 N 139-п</w:t>
            <w:br/>
            <w:t>"Об утверждении региональной межведомств...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745AE78730953295191D3192A977872CE7FC97638F9BE3007E0B232656AD7B0E8B77ECFA14231A4CE298A5F0F443907528066BCCC73A6C23AC55QAiEH" TargetMode = "External"/>
	<Relationship Id="rId8" Type="http://schemas.openxmlformats.org/officeDocument/2006/relationships/hyperlink" Target="consultantplus://offline/ref=F9745AE78730953295191D3192A977872CE7FC97638E96E5007E0B232656AD7B0E8B77ECFA14231B40E29DAEF0F443907528066BCCC73A6C23AC55QAiEH" TargetMode = "External"/>
	<Relationship Id="rId9" Type="http://schemas.openxmlformats.org/officeDocument/2006/relationships/hyperlink" Target="consultantplus://offline/ref=F9745AE7873095329519033C84C5288227E9A593688E94B75D21507E715FA72C5BC476A2BE1A3C1B47F999A7F9QAi2H" TargetMode = "External"/>
	<Relationship Id="rId10" Type="http://schemas.openxmlformats.org/officeDocument/2006/relationships/hyperlink" Target="consultantplus://offline/ref=F9745AE7873095329519033C84C5288227EAAB9B6B8194B75D21507E715FA72C49C42EAEBE19221A4CECCFF6BFF51FD4233B076ACCC43870Q2i3H" TargetMode = "External"/>
	<Relationship Id="rId11" Type="http://schemas.openxmlformats.org/officeDocument/2006/relationships/hyperlink" Target="consultantplus://offline/ref=F9745AE7873095329519033C84C5288220EEAA9A698D94B75D21507E715FA72C49C42EAEBE19221B46ECCFF6BFF51FD4233B076ACCC43870Q2i3H" TargetMode = "External"/>
	<Relationship Id="rId12" Type="http://schemas.openxmlformats.org/officeDocument/2006/relationships/hyperlink" Target="consultantplus://offline/ref=F9745AE7873095329519033C84C5288227EEA1936C8B94B75D21507E715FA72C49C42EAEBE19221843ECCFF6BFF51FD4233B076ACCC43870Q2i3H" TargetMode = "External"/>
	<Relationship Id="rId13" Type="http://schemas.openxmlformats.org/officeDocument/2006/relationships/hyperlink" Target="consultantplus://offline/ref=F9745AE7873095329519033C84C5288227E5A59E6F8E94B75D21507E715FA72C49C42EAEBE19221E45ECCFF6BFF51FD4233B076ACCC43870Q2i3H" TargetMode = "External"/>
	<Relationship Id="rId14" Type="http://schemas.openxmlformats.org/officeDocument/2006/relationships/hyperlink" Target="consultantplus://offline/ref=F9745AE78730953295191D3192A977872CE7FC97638A9FE2017E0B232656AD7B0E8B77ECFA14231A45E79AA6F0F443907528066BCCC73A6C23AC55QAiEH" TargetMode = "External"/>
	<Relationship Id="rId15" Type="http://schemas.openxmlformats.org/officeDocument/2006/relationships/hyperlink" Target="consultantplus://offline/ref=F9745AE78730953295191D3192A977872CE7FC97638F9BE3007E0B232656AD7B0E8B77ECFA14231A4CE298A5F0F443907528066BCCC73A6C23AC55QAiEH" TargetMode = "External"/>
	<Relationship Id="rId16" Type="http://schemas.openxmlformats.org/officeDocument/2006/relationships/hyperlink" Target="consultantplus://offline/ref=F9745AE7873095329519033C84C5288227E9A593688E94B75D21507E715FA72C5BC476A2BE1A3C1B47F999A7F9QAi2H" TargetMode = "External"/>
	<Relationship Id="rId17" Type="http://schemas.openxmlformats.org/officeDocument/2006/relationships/hyperlink" Target="consultantplus://offline/ref=F9745AE7873095329519033C84C5288227EEA398688B94B75D21507E715FA72C49C42EAEBE19221B41ECCFF6BFF51FD4233B076ACCC43870Q2i3H" TargetMode = "External"/>
	<Relationship Id="rId18" Type="http://schemas.openxmlformats.org/officeDocument/2006/relationships/hyperlink" Target="consultantplus://offline/ref=F9745AE78730953295191D3192A977872CE7FC97638F9BE3007E0B232656AD7B0E8B77ECFA14231A4CE298A5F0F443907528066BCCC73A6C23AC55QAiEH" TargetMode = "External"/>
	<Relationship Id="rId19" Type="http://schemas.openxmlformats.org/officeDocument/2006/relationships/hyperlink" Target="consultantplus://offline/ref=F9745AE7873095329519033C84C5288225EAA29D6A8A94B75D21507E715FA72C5BC476A2BE1A3C1B47F999A7F9QAi2H" TargetMode = "External"/>
	<Relationship Id="rId20" Type="http://schemas.openxmlformats.org/officeDocument/2006/relationships/hyperlink" Target="consultantplus://offline/ref=F9745AE7873095329519033C84C5288227E5A59E6F8E94B75D21507E715FA72C49C42EAEBE19221E45ECCFF6BFF51FD4233B076ACCC43870Q2i3H" TargetMode = "External"/>
	<Relationship Id="rId21" Type="http://schemas.openxmlformats.org/officeDocument/2006/relationships/hyperlink" Target="consultantplus://offline/ref=F9745AE7873095329519033C84C5288227ECAA93628094B75D21507E715FA72C49C42EAEBE19221B41ECCFF6BFF51FD4233B076ACCC43870Q2i3H" TargetMode = "External"/>
	<Relationship Id="rId22" Type="http://schemas.openxmlformats.org/officeDocument/2006/relationships/hyperlink" Target="consultantplus://offline/ref=F9745AE7873095329519033C84C5288227EEA398688B94B75D21507E715FA72C5BC476A2BE1A3C1B47F999A7F9QAi2H" TargetMode = "External"/>
	<Relationship Id="rId23" Type="http://schemas.openxmlformats.org/officeDocument/2006/relationships/hyperlink" Target="consultantplus://offline/ref=F9745AE7873095329519033C84C5288220ECAA98638A94B75D21507E715FA72C5BC476A2BE1A3C1B47F999A7F9QAi2H" TargetMode = "External"/>
	<Relationship Id="rId24" Type="http://schemas.openxmlformats.org/officeDocument/2006/relationships/hyperlink" Target="consultantplus://offline/ref=59F8515E05F4209DD6B64655E13EAF94CB9134980E0BF673CC96FC7D7EF51397FCE9F2132B59817E9A9EC5D7A6RDi7H" TargetMode = "External"/>
	<Relationship Id="rId25" Type="http://schemas.openxmlformats.org/officeDocument/2006/relationships/hyperlink" Target="consultantplus://offline/ref=59F8515E05F4209DD6B64655E13EAF94CC903F910F06F673CC96FC7D7EF51397FCE9F2132B59817E9A9EC5D7A6RDi7H"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59F8515E05F4209DD6B65858F752F091C79B69950E09F92791C9A72029FC19C0A9A6F35D6F579E7F9185C4D5AF81E29B2BC16D409D92D627B178A2R3iAH" TargetMode = "External"/>
	<Relationship Id="rId29" Type="http://schemas.openxmlformats.org/officeDocument/2006/relationships/hyperlink" Target="consultantplus://offline/ref=59F8515E05F4209DD6B65858F752F091C79B69950E08F42191C9A72029FC19C0A9A6F35D6F579E7E9D85C1DEAF81E29B2BC16D409D92D627B178A2R3iAH" TargetMode = "External"/>
	<Relationship Id="rId30" Type="http://schemas.openxmlformats.org/officeDocument/2006/relationships/hyperlink" Target="consultantplus://offline/ref=59F8515E05F4209DD6B65858F752F091C79B69950E09F92791C9A72029FC19C0A9A6F35D6F579E7F9186C1DFAF81E29B2BC16D409D92D627B178A2R3iAH" TargetMode = "External"/>
	<Relationship Id="rId31" Type="http://schemas.openxmlformats.org/officeDocument/2006/relationships/hyperlink" Target="consultantplus://offline/ref=59F8515E05F4209DD6B65858F752F091C79B69950E09F92791C9A72029FC19C0A9A6F35D6F579E7F9186CFD3AF81E29B2BC16D409D92D627B178A2R3iAH" TargetMode = "External"/>
	<Relationship Id="rId32" Type="http://schemas.openxmlformats.org/officeDocument/2006/relationships/hyperlink" Target="consultantplus://offline/ref=59F8515E05F4209DD6B65858F752F091C79B69950E09F92791C9A72029FC19C0A9A6F35D6F579E7F9186CED4AF81E29B2BC16D409D92D627B178A2R3iAH" TargetMode = "External"/>
	<Relationship Id="rId33" Type="http://schemas.openxmlformats.org/officeDocument/2006/relationships/hyperlink" Target="consultantplus://offline/ref=59F8515E05F4209DD6B65858F752F091C79B69950E08F42191C9A72029FC19C0A9A6F35D6F579E799884C1D1AF81E29B2BC16D409D92D627B178A2R3iAH" TargetMode = "External"/>
	<Relationship Id="rId34" Type="http://schemas.openxmlformats.org/officeDocument/2006/relationships/hyperlink" Target="consultantplus://offline/ref=59F8515E05F4209DD6B65858F752F091C79B69950E07FD2198C9A72029FC19C0A9A6F35D6F579E7F9883C4D2AF81E29B2BC16D409D92D627B178A2R3iAH" TargetMode = "External"/>
	<Relationship Id="rId35" Type="http://schemas.openxmlformats.org/officeDocument/2006/relationships/hyperlink" Target="consultantplus://offline/ref=59F8515E05F4209DD6B65858F752F091C79B69950E08FD2194C9A72029FC19C0A9A6F35D6F579E7F9880C7DEAF81E29B2BC16D409D92D627B178A2R3i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Президиума Правительства Республики Хакасия от 27.07.2022 N 139-п
"Об утверждении региональной межведомственной программы "Плавание для всех"</dc:title>
  <dcterms:created xsi:type="dcterms:W3CDTF">2022-12-03T07:34:16Z</dcterms:created>
</cp:coreProperties>
</file>