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18.03.2022 N 40-п</w:t>
              <w:br/>
              <w:t xml:space="preserve">(ред. от 30.12.2022)</w:t>
              <w:br/>
              <w:t xml:space="preserve">"Об утверждении региональной программы "Активное долголетие"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марта 2022 г. N 40-п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"АКТИВНОЕ ДОЛГОЛЕТИЕ"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</w:t>
            </w:r>
            <w:hyperlink w:history="0" r:id="rId7" w:tooltip="Постановление Президиума Правительства Республики Хакасия от 22.07.2022 N 135-п &quot;О внесении изменения в приложение к постановлению Президиума Правительства Республики Хакасия от 18.03.2022 N 40-п &quot;Об утверждении региональной программы &quot;Активное долголетие&quot; {КонсультантПлюс}">
              <w:r>
                <w:rPr>
                  <w:sz w:val="20"/>
                  <w:color w:val="0000ff"/>
                </w:rPr>
                <w:t xml:space="preserve">N 135-п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8" w:tooltip="Постановление Президиума Правительства Республики Хакасия от 30.12.2022 N 238-п &quot;О внесении изменения в приложение к региональной программе &quot;Активное долголетие&quot;, утвержденной постановлением Президиума Правительства Республики Хакасия от 18.03.2022 N 40-п&quot; {КонсультантПлюс}">
              <w:r>
                <w:rPr>
                  <w:sz w:val="20"/>
                  <w:color w:val="0000ff"/>
                </w:rPr>
                <w:t xml:space="preserve">N 238-п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в области физической культуры и спорта среди граждан старшего возраста, направленных на укрепление их здоровья, увеличение периода активного долголетия и продолжительности здоровой жизни,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региональную </w:t>
      </w:r>
      <w:hyperlink w:history="0" w:anchor="P33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"Активное долголетие"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Президиума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18.03.2022 N 40-п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"АКТИВНОЕ ДОЛГОЛЕТИЕ"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</w:t>
            </w:r>
            <w:hyperlink w:history="0" r:id="rId9" w:tooltip="Постановление Президиума Правительства Республики Хакасия от 22.07.2022 N 135-п &quot;О внесении изменения в приложение к постановлению Президиума Правительства Республики Хакасия от 18.03.2022 N 40-п &quot;Об утверждении региональной программы &quot;Активное долголетие&quot; {КонсультантПлюс}">
              <w:r>
                <w:rPr>
                  <w:sz w:val="20"/>
                  <w:color w:val="0000ff"/>
                </w:rPr>
                <w:t xml:space="preserve">N 135-п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10" w:tooltip="Постановление Президиума Правительства Республики Хакасия от 30.12.2022 N 238-п &quot;О внесении изменения в приложение к региональной программе &quot;Активное долголетие&quot;, утвержденной постановлением Президиума Правительства Республики Хакасия от 18.03.2022 N 40-п&quot; {КонсультантПлюс}">
              <w:r>
                <w:rPr>
                  <w:sz w:val="20"/>
                  <w:color w:val="0000ff"/>
                </w:rPr>
                <w:t xml:space="preserve">N 238-п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"Активное долголетие"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"Активное долголетие"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Республики Хакасия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Республики Хакасия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региональная программа разработана в соответствии со </w:t>
            </w:r>
            <w:hyperlink w:history="0" r:id="rId11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      <w:r>
                <w:rPr>
                  <w:sz w:val="20"/>
                  <w:color w:val="0000ff"/>
                </w:rPr>
                <w:t xml:space="preserve">Стратегией</w:t>
              </w:r>
            </w:hyperlink>
            <w:r>
              <w:rPr>
                <w:sz w:val="20"/>
              </w:rPr>
      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N 164-р, </w:t>
            </w:r>
            <w:hyperlink w:history="0" r:id="rId12" w:tooltip="&quot;Перечень поручений по итогам заседания Совета по развитию физической культуры и спорта&quot; (утв. Президентом РФ 22.11.2019 N Пр-2397)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 поручений Президента Российской Федерации от 22.11.2019 N Пр-2397 по итогам заседания Совета при Президенте Российской Федерации по развитию физической культуры и спорта от 10.10.2019, в целях реализации региональной </w:t>
            </w:r>
            <w:hyperlink w:history="0" r:id="rId13" w:tooltip="Постановление Президиума Правительства Республики Хакасия от 11.12.2019 N 180-п &quot;Об утверждении Региональной программы &quot;Системная поддержка и повышение качества жизни граждан старшего поко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"Системная поддержка и повышение качества жизни граждан старшего поколения Республики Хакасия", утвержденной постановлением Президиума Правительства Республики Хакасия от 11.12.2019 N 180-п, основных задач </w:t>
            </w:r>
            <w:hyperlink w:history="0" r:id="rId14" w:tooltip="Постановление Президиума Правительства Республики Хакасия от 11.10.2021 N 157-п &quot;О Стратегии развития физической культуры и спорта в Республике Хакасия на период до 2030 года&quot; (вместе с &quot;Планом мероприятий по реализации Стратегии развития физической культуры и спорта в Республике Хакасия на период до 2030 года&quot;)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развития физической культуры и спорта в Республике Хакасия на период до 2030 года, утвержденной постановлением Президиума Правительства Республики Хакасия от 11.10.2021 N 157-п, государственной </w:t>
            </w:r>
            <w:hyperlink w:history="0" r:id="rId15" w:tooltip="Постановление Правительства Республики Хакасия от 27.10.2015 N 554 (ред. от 20.01.2023) &quot;Об утверждении государственной программы Республики Хакасия &quot;Развитие физической культуры и спорта в Республике Хакас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Республики Хакасия "Развитие физической культуры и спорта в Республике Хакасия", утвержденной постановлением Правительства Республики Хакасия от 27.10.2015 N 554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граждан старшего возраста мотиваций к здоровому образу жизни, развитие новых интересов и помощь в освоении новых видов физкультурно-оздоровительной деятельности, позволяющих заполнить досуг, расширить кругозор, адаптироваться к меняющемуся миру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здоровья, расширение функциональных возможностей организма граждан старшего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освоение гражданами старшего возраста знаний о физической культуре и спорте, ее истории и современном развитии, роли в формировании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активизация гражданами старшего возраста двигательных навыков и применение их в повседневной жизнедеятельности;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поддержание жизненной активности граждан старшего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профилактика заболеваний опорно-двигательного аппарата, сердечно-сосудистой системы, нервной системы граждан старшего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граждан старшего возраста к занятиям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и развитие наиболее доступных видов спорта среди граждан старшего возраста в Республике Хакасия;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массового спорта среди граждан старшего возраста в Республике Хакасия;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граждан старшего возраста к выполнению нормативов испытаний (тестов) Всероссийского физкультурно-спортивного комплекса "Готов к труду и обороне" (ГТО);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пропаганда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устойчивости организма граждан старшего возраста к неблагоприятным факторам внешней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приобретение гражданами старшего возраста определенного круга знаний по основам физической культуры и самостоятельному использованию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воспитание уверенности среди граждан старшего возраста в своих силах, развитие физических способностей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двигательных умений и навыков, улучшение психоэмоционального состояния граждан старшего возраста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старшего возраста (женщины 55 - 79 лет; мужчины 60 - 79 лет), систематически занимающихся физической культурой и спортом, в общей численности граждан старшего возраста (женщины 55 - 79 лет; мужчины 60 - 79 лет), проживающих в Республике Хакасия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мероприятий региональной программы будет осуществляться в рамках государственной </w:t>
            </w:r>
            <w:hyperlink w:history="0" r:id="rId16" w:tooltip="Постановление Правительства Республики Хакасия от 27.10.2015 N 554 (ред. от 20.01.2023) &quot;Об утверждении государственной программы Республики Хакасия &quot;Развитие физической культуры и спорта в Республике Хакас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Республики Хакасия "Развитие физической культуры и спорта в Республике Хакасия", утвержденной постановлением Правительства Республики Хакасия от 27.10.2015 N 554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региональной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старшего возраста (женщины 55 - 79 лет, мужчины 60 - 79 лет), систематически занимающихся физической культурой и спортом, в общей численности граждан старшего возраста (женщины 55 - 79 лет, мужчины 60 - 79 лет), проживающих в Республике Хакасия, до 33 процентов по итогам 2025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Региональная программа "Активное долголетие" (далее - Программа) направлена на вовлечение граждан старшего возраста Республики Хакасия в систематические занятия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разработана в соответствии со </w:t>
      </w:r>
      <w:hyperlink w:history="0" r:id="rId17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N 164-р, </w:t>
      </w:r>
      <w:hyperlink w:history="0" r:id="rId18" w:tooltip="&quot;Перечень поручений по итогам заседания Совета по развитию физической культуры и спорта&quot; (утв. Президентом РФ 22.11.2019 N Пр-2397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поручений Президента Российской Федерации от 22.11.2019 N Пр-2397 по итогам заседания Совета при Президенте Российской Федерации по развитию физической культуры и спорта от 10.10.2019, в целях реализации региональной </w:t>
      </w:r>
      <w:hyperlink w:history="0" r:id="rId19" w:tooltip="Постановление Президиума Правительства Республики Хакасия от 11.12.2019 N 180-п &quot;Об утверждении Региональной программы &quot;Системная поддержка и повышение качества жизни граждан старшего поколения Республики Хакас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"Системная поддержка и повышение качества жизни граждан старшего поколения Республики Хакасия", утвержденной постановлением Президиума Правительства Республики Хакасия от 11.12.2019 N 180-п, основных задач </w:t>
      </w:r>
      <w:hyperlink w:history="0" r:id="rId20" w:tooltip="Постановление Президиума Правительства Республики Хакасия от 11.10.2021 N 157-п &quot;О Стратегии развития физической культуры и спорта в Республике Хакасия на период до 2030 года&quot; (вместе с &quot;Планом мероприятий по реализации Стратегии развития физической культуры и спорта в Республике Хакасия на период до 2030 года&quot;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физической культуры и спорта в Республике Хакасия на период до 2030 года, утвержденной постановлением Президиума Правительства Республики Хакасия от 11.10.2021 N 157-п, государственной </w:t>
      </w:r>
      <w:hyperlink w:history="0" r:id="rId21" w:tooltip="Постановление Правительства Республики Хакасия от 27.10.2015 N 554 (ред. от 20.01.2023) &quot;Об утверждении государственной программы Республики Хакасия &quot;Развитие физической культуры и спорта в Республике Хакас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Хакасия "Развитие физической культуры и спорта в Республике Хакасия", утвержденной постановлением Правительства Республики Хакасия от 27.10.2015 N 554.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представляет собой систему мероприятий, разработанных на основании принципов и приоритетов развития физической культуры и спорта, с учетом региональных особенностей и социально-экономических условий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Программы - 2022 - 2025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1.1. Основные понятия, используемые в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Программе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старшего возраста - граждане Российской Федерации в возрасте от 55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трудоспособного возраста - лица от 16 до 60 и 55 лет (соответственно мужчины и женщины), за исключением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ветеранский спорт - часть спорта, направленная на физическое воспитание и физическую подготовку населения старше 35 лет, не занимающегося профессиональным спортом и не участвующего в отборе в спортивные сборные команды Российской Федерации,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1.2. Основные принципы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основе государственной политики активного долголетия Республики Хакасия основной акцент сделан на учете не количественных, а качественных изменений от занятий физической активностью и спортом, а также на том, что от уровня двигательной активности населения напрямую зависит благополучие и процветание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основу Программы положены следующие принципы: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прав человека в отношении граждан старшего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равноправное партнерство и единство действий гражданина, семьи,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активное участие граждан старшего возраста в выработке и реализации политики активного долголетия: "ничего для нас без нас";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личная ответственность человека за свою жизнь, право принимать решения и сохранять свободу выбора;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в обществе положительных образов старения и человека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ценности гражданина старшего возраста как значимого члена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уважение достоинства гражданина старшего возраста вне зависимости от его социального статуса, уровня доходов и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включенность (интегрированность) граждан старшего возраста во все сферы жизни общества на основе солидарности между поколениями, взаимных интересов и совместной деятельности людей разного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жизни общества граждан старшего возраста с различной степенью физических и психических возможностей, включая людей с инвалидностью и немощных;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гибкость (вариативность) политики активного долголетия;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максимальной индивидуализации подходов, исходя из разнообразия потребностей граждан старшего возраста, диверсификации их образа жизни и статуса.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1.3. Цель, задачи и ожидаемые результаты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условиях роста ожидаемой продолжительности жизни в России значительно ускорился процесс демографического старения, то есть в составе населения увеличивается доля пожилых и старых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такой ситуации необходимо обеспечить гражданам старшего возраста высокое качество жизни, сохранение здоровья и работоспособности. Главную роль в повышении качества жизни граждан старшего возраста, в сохранении их здоровья и физической работоспособности должна сыграть физическая культура и оздоровительная физическая культура.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Программы является формирование у граждан старшего возраста мотиваций к здоровому образу жизни, развитие новых интересов и помощь в освоении новых видов физкультурно-оздоровительной деятельности, позволяющих заполнить досуг, расширить кругозор, адаптироваться к меняющемуся миру.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Программы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здоровья, расширение функциональных возможностей организма граждан старшего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гражданами старшего возраста знаний о физической культуре и спорте, ее истории и современном развитии, роли в формировании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активизация гражданами старшего возраста двигательных навыков и применение их в повседневной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жизненной активности граждан старшего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заболеваний опорно-двигательного аппарата, сердечно-сосудистой системы, нервной системы граждан старшего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 старшего возраста к занятиям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и развитие наиболее доступных видов спорта среди граждан старшего возраста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массового спорта среди граждан старшего возраста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 старшего возраста к выполнению нормативов испытаний (тестов) Всероссийского физкультурно-спортивного комплекса "Готов к труду и обороне" (ГТО);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устойчивости организма граждан старшего возраста к неблагоприятным факторам внешней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гражданами старшего возраста определенного круга знаний по основам физической культуры и самостоятельному использованию физических упражнений;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уверенности среди граждан старшего возраста в своих силах, развитие физических способностей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двигательных умений и навыков, улучшение психоэмоционального состояния граждан старшего возраста.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Описание текущей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состоянию на 01.01.2021 в Республике Хакасия численность населения составила 532036 человек, из них: 21,8% (115983,85) - дети до 16 лет, 54,9% (292087,76) - лица трудоспособного возраста (женщины от 16 до 55 лет, мужчины от 16 до 60 лет) и 23,3% (123964,39) - лица старше трудоспособного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Управления Федеральной службы государственной статистики по Красноярскому краю, Республике Хакасия и Республике Тыва, в 2018 году в Республике Хакасия проживало 537513 человек, из них 249710 мужчин (46,5%) и 287803 женщины (53,5%).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общего числа жителей республики в 2021 году - 112190 человек в возрасте 60 лет и старше, из них 68632 человека - в возрасте 60 - 69 лет, 27965 человек - в возрасте 70 - 79 лет, 13500 человек - в возрасте 80 - 89 лет, 2028 человек - долгожители (90 - 99 лет), 65 человек - старше 100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лиц в возрасте 60 лет и старше в общей структуре населения составляет 21,1%.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старении происходит увеличение процентного соотношения женщин в возрастных группах.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среди лиц в возрасте 60 - 64 года женщины составляют 58,8%, в возрасте 65 - 69 лет - 61,8%, в возрасте 70 - 74 года - 65,4%, в возрасте 75 - 79 лет - 69,4%, в возрасте 80 - 84 года - 75,1%, в возрасте 85 - 89 лет - 78,6%; среди долгожителей (90 лет и старше) - 79,6%.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численности женщин в старших возрастных группах обусловлено высокой смертностью мужчин в пожилом и старческом возрасте.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Население Республики Хакасия характеризуется высоким коэффициентом урбанизации: 372203 человека (70,0%) проживают в городах, остальные 159833 человека (30,0%) - в сельской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крупными по числу жителей остаются такие территории, как г. Абакан (столица республики) - 187239 человек (35,2% от численности населения республики), г. Черногорск - 77662 человека (14,6%) и г. Саяногорск - 58152 человека (10,9%).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число жителей вышеуказанных городских округов составляет более половины населения региона (60,7%).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34,4% всего населения Республики Хакасия (183064 человека) проживает в муниципальных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Самым населенным среди них является Усть-Абаканский район - 41329 человек (7,8% от общей численности населения) и Аскизский район - 35929 человек (6,8%).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Наименьшее число жителей республики зафиксировано в следующих муниципальных районах: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Орджоникидзевский район - 10409 человек (2%);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Боградский район - 14042 человека (2,6%);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Таштыпский район - 14631 человек (2,8%).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Наибольший удельный вес численности населения старше трудоспособного возраста на 01.01.2021 отмечен в следующих муниципальных образованиях: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Абаза - 4437 человек (29,9%);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Ширинский район - 7375 человек (29,8%);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Саяногорск - 17270 человек (29,7%);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Орджоникидзевский район - 3025 человек (29,1%);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Бейский район - 4716 человек (28%);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Боградский район - 3927 человек (28%).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Наименьший удельный вес численности населения старше трудоспособного возраста на 01.01.2021 отмечен в следующих муниципальных образованиях: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Таштыпский район - 2019 человек (13,8%);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Аскизский район - 5501 человек (15,3%);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Абакан - 37929 человек (20,3%).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сокращение численности населения за 2021 год отмечено в четырех городских округах и в восьми муниципальных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Значительные темпы уменьшения числа жителей отмечались в г. Саяногорске - на 1,0% (на 0,6 тыс. человек), в Ширинском районе - на 1,6% (на 0,4 тыс. человек), в Боградском районе - на 1,3% (на 0,2 тыс. человек), в Бейском районе - на 1,3% (на 0,2 тыс. человек), в Аскизском районе - на 1,0% (на 0,3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Незначительное увеличение численности населения наблюдалось в г. Абакане - на 0,2% (на 0,4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Тенденция сокращения численности населения появилась в республике с 2018 года, когда была зарегистрирована естественная убыль населения впервые после 10 лет положительного прироста. За это время численность населения республики уменьшилась на 5477 человек (на 1,0%).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2018 года численность городского населения в Республике Хакасия изменилась незначительно: в 2021 году - 372203 человека, в 2018 году - 372892 человека, а численность сельского населения уменьшилась на 4788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Население Республики Хакасия старше 55 лет преимущественно проживает в городах республики - 99337 человек (18,7%), остальные 45467 человек (8,6%) - в сельской местности.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Численность населения</w:t>
      </w:r>
    </w:p>
    <w:p>
      <w:pPr>
        <w:pStyle w:val="2"/>
        <w:jc w:val="center"/>
      </w:pPr>
      <w:r>
        <w:rPr>
          <w:sz w:val="20"/>
        </w:rPr>
        <w:t xml:space="preserve">Республики Хакасия по полу и отдельным возрастным</w:t>
      </w:r>
    </w:p>
    <w:p>
      <w:pPr>
        <w:pStyle w:val="2"/>
        <w:jc w:val="center"/>
      </w:pPr>
      <w:r>
        <w:rPr>
          <w:sz w:val="20"/>
        </w:rPr>
        <w:t xml:space="preserve">группам на 01.01.2018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850"/>
        <w:gridCol w:w="850"/>
        <w:gridCol w:w="850"/>
        <w:gridCol w:w="737"/>
        <w:gridCol w:w="994"/>
        <w:gridCol w:w="986"/>
        <w:gridCol w:w="904"/>
        <w:gridCol w:w="932"/>
        <w:gridCol w:w="1012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(лет)</w:t>
            </w:r>
          </w:p>
        </w:tc>
        <w:tc>
          <w:tcPr>
            <w:gridSpan w:val="3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gridSpan w:val="3"/>
            <w:tcW w:w="2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gridSpan w:val="3"/>
            <w:tcW w:w="2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 население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оба пола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оба пола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 чины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оба пола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 чины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60 - 69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26338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45440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17562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27878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20571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8776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70 - 79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23871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17093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5351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6778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80 - 89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8380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2051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3966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90 - 99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и старше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старше 60 лет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38331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72145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25173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46892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31805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12158</w:t>
            </w:r>
          </w:p>
        </w:tc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Численность населения</w:t>
      </w:r>
    </w:p>
    <w:p>
      <w:pPr>
        <w:pStyle w:val="2"/>
        <w:jc w:val="center"/>
      </w:pPr>
      <w:r>
        <w:rPr>
          <w:sz w:val="20"/>
        </w:rPr>
        <w:t xml:space="preserve">Республики Хакасия по полу и отдельным возрастным</w:t>
      </w:r>
    </w:p>
    <w:p>
      <w:pPr>
        <w:pStyle w:val="2"/>
        <w:jc w:val="center"/>
      </w:pPr>
      <w:r>
        <w:rPr>
          <w:sz w:val="20"/>
        </w:rPr>
        <w:t xml:space="preserve">группам на 01.01.2021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12"/>
        <w:gridCol w:w="850"/>
        <w:gridCol w:w="842"/>
        <w:gridCol w:w="794"/>
        <w:gridCol w:w="737"/>
        <w:gridCol w:w="997"/>
        <w:gridCol w:w="986"/>
        <w:gridCol w:w="842"/>
        <w:gridCol w:w="994"/>
        <w:gridCol w:w="1004"/>
      </w:tblGrid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(лет)</w:t>
            </w:r>
          </w:p>
        </w:tc>
        <w:tc>
          <w:tcPr>
            <w:gridSpan w:val="3"/>
            <w:tcW w:w="2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население</w:t>
            </w:r>
          </w:p>
        </w:tc>
        <w:tc>
          <w:tcPr>
            <w:gridSpan w:val="3"/>
            <w:tcW w:w="2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Городское население</w:t>
            </w:r>
          </w:p>
        </w:tc>
        <w:tc>
          <w:tcPr>
            <w:gridSpan w:val="3"/>
            <w:tcW w:w="2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 население</w:t>
            </w:r>
          </w:p>
        </w:tc>
      </w:tr>
      <w:tr>
        <w:tc>
          <w:tcPr>
            <w:tcW w:w="10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оба пола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 чины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оба пола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 чины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оба пола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 чины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55 - 59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32614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21464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9095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12369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11150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5222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5928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60 - 69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68632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27329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46808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18012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28796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21824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9317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12507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70 - 79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27965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18577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20197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6586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13611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7768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2802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4966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80 - 89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9391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2247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7144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4109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3128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90 - 99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1443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и старше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старше 55 лет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144804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54688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99337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36223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63114</w:t>
            </w:r>
          </w:p>
        </w:tc>
        <w:tc>
          <w:tcPr>
            <w:tcW w:w="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45467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18465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последние годы возрастает внимание к вовлечению граждан старшего возраста в систематические занятия физической культурой и спортом. Соответствующий индикатор для оценки эффективности работы в этом направлении введен федеральным проектом "Спорт - норма жизни" национального проекта "Демография", а впоследствии </w:t>
      </w:r>
      <w:hyperlink w:history="0" r:id="rId22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24.11.2020 N 3081-р (далее - Стратегия).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Стратегией предусмотрено доведение доли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 до 45,0% к 2030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Распоряжением Главы Республики Хакасия - Председателя Правительства Республики Хакасия от 25.08.2020 N 77-рп "Об утверждении Плана мероприятий, направленных на вовлечение граждан старшего возраста в систематические занятия физической культурой и спортом в Республике Хакасия, на 2020 - 2024 годы" утвержден План мероприятий, направленных на вовлечение граждан старшего возраста в систематические занятия физической культурой и спортом в Республике Хакасия, на 2020 - 2024 годы. Аналогичные планы мероприятий разработаны и реализуются во всех муниципальных районах и городских округах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в Республике Хакасия проведено 109 спортивных мероприятий, в которых приняло участие 4454 человека - граждане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массовыми мероприятиями среди граждан старшего возраста стали: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Всероссийская массовая лыжная гонка "Лыжня России - 2021" (г. Абакан, 297 участников);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Традиционные республиканские соревнования памяти Н.С. Швыдкова, Г.П. Шулбаева (с. Таштып, 167 участников);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Всероссийские массовые соревнования по спортивному ориентированию "Российский Азимут - 2021" (г. Сорск, 96 участников);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День активного долголетия (г. Абакан, 115 участников);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Республиканский турнир среди ветеранов памяти П.А. Кульши (г. Абакан, 93 участника);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этап XI Всероссийского фестиваля по хоккею среди любительских команд в дивизионе "Любитель 50+" в Республике Хакасия (по графику игр, 200 участников);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Фестиваль бега "Быстрее ветра" памяти Н.Г. Булакина (г. Абакан, 72 участника);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Всероссийский день бега "Кросс нации - 2021" в Республике Хакасия (г. Абакан, 404 участника).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октября по 30 декабря 2021 года в республике прошел фестиваль "Спортивное долголетие Хакасии", посвященный привлечению к систематическим занятиям физической культурой и спортом граждан старшего возраста. Проект был реализован Министерством физической культуры и спорта Республики Хакасия совместно с представителями сферы фитнес-услуг региона. В течение трех месяцев для мужчин старше 60 лет и женщин старше 55 лет еженедельно на безвозмездной основе проводились фитнес-тренировки.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реализация фестиваля "Спортивное долголетие Хакасии" продолжается сетью фитнес-клубов "Фитнес-фиеста" (АНО "Центр красоты и здоровья "Волна надежды"), которая выиграла грант Фонда президентских грантов. В рамках фестиваля тренировки для женщин старше 50 лет проводятся три раза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наметилась положительная тенденция в организации физкультурной работы с гражданами старшего возраста - в муниципальных образованиях Республики Хакасия открываются специальные группы для занятий различными видами спорта с учетом нагрузки, соответствующей возрасту. Так, в г. Черногорске для организации досуга граждан старшего возраста организованы группы скандинавской ходьбы в городском парке. В частных фитнес-клубах ("Gorilla fit", "Дым-гора", "Fit-n-go") открыты группы фитнеса, а в спортивном комплексе "Нептун" ведутся занятия по аквааэробике для граждан старшего возраста. Секция плавания в группе здоровья для граждан старшего возраста работает также в Муниципальном бюджетном учреждении "Сорская спортивная школа" (г. Сорск). В Ширинском районе при управлении культуры, молодежи, спорта и туризма администрации Ширинского района открыта группа спортивной гимнастики для граждан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городе Абакане работает Совет ветеранов физической культуры и спорта города Абакана (далее - Совет). В состав Совета входит около 30 ветеранов спорта по разным видам спорта. В 2021 году прошел региональный турнир по настольному теннису среди ветеранов "Абаканская ракетка", в котором приняло участие более 120 спортсменов Сибирского федерального округа. В летний период проводились открытые турниры по мини-футболу среди ветеранов футбола города Абакана, в которых приняло участие около 100 человек. Команда ветеранов хоккея с мячом города Абакана приняла участие в чемпионате Республики Хакасия по хоккею с мячом, а в Кубке Республики Хакасия по хоккею с мячом заняла 11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Боградском районе разработана система спортивных соревнований среди граждан старшего возраста (ветеранский спорт), к которым относятся подвижные игры, лечебная гимнастика, физкультура, скандинавская ходьба (сезонная), Дни здоровья, занятия в клубах по месту жительства (село Сарагаш), настольные игры: шахматы, шашки, домино, настольный теннис, бильярд (село Троицкое, село Сарагаш, село Сонское).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проводимых мероприятий становится ежегодное увеличение доли граждан старшего возраста, систематически занимающихся физической культурой и спортом, в общей численности граждан старшего возраста: 2018 год - 12,1%, 2021 год - 18,8%.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программных мероприятий приведет к увеличению доли граждан старшего возраста, систематически занимающихся физической культурой и спортом, по итогам 2025 года до 25% в общей численности граждан старшего возраста, проживающих в Республике Хакасия, и позволит достичь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 старшего возраста к занятиям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граждан старшего возраста, принявших участие в физкультурных и спортивных мероприятиях различного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и развитие наиболее доступных видов спорта среди граждан старшего возраста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массового спорта среди граждан старшего возраста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 старшего возраста к выполнению нормативов испытаний (тестов) Всероссийского физкультурно-спортивного комплекса "Готов к труду и обороне" (ГТО);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устойчивости организма к неблагоприятным факторам внешней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гражданами старшего возраста определенного круга знаний по основам физической культуры и самостоятельному использованию физических упражнений;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уверенности в своих силах, развитие физических способностей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двигательных умений и навыков, улучшение психоэмоционального состояния граждан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рост количества граждан старшего возраста, занимающихся физической культурой и спортом, в основном обеспечивается за счет городского населения. В сельской местности, и особенно в сельских поселениях, не являющихся районными центрами, значение этого показателя значительно ниже.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Стоит также обратить внимание на долю ветеранов спорта в структуре этого показателя: как правило, систематически занимаются физической культурой и спортом в старшем возрасте бывшие спортсмены, спортсмены-ветераны, люди, занимавшиеся физической культурой и спортом в молодом и среднем возрасте. Эта тенденция позволяет выделить два ключевых направления организации работы по привлечению граждан старшего возраста к систематическим занятиям физической культурой и спортом: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ветеранского спорта и создание условий для продолжения занятий физической культурой и спортом в старшем возрасте, а также участия в физкультурных и спортивных мероприятиях регионального, всероссийского и международного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здорового образа жизни и пользы занятий физической культурой и спортом среди граждан старшего возраста, ранее не занимавшихся физической культурой и спортом.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программных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5"/>
        <w:gridCol w:w="4025"/>
        <w:gridCol w:w="2113"/>
        <w:gridCol w:w="2171"/>
      </w:tblGrid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gridSpan w:val="4"/>
            <w:tcW w:w="905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Ветераны спорта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Первенство Республики Хакасия по футболу среди ветеранов 40+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согласно Календарному плану официальных физкультурных мероприятий и спортивных мероприятий в Республике Хакасия (далее - КП)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Спартакиада по физической культуре и спорту среди ветеранов Республики Хакасия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согласно КП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турнир среди ветеранов памяти П.А. Кульши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согласно КП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республиканский турнир по футболу среди команд ветеранов памяти А. Черных и А. Новикова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согласно КП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gridSpan w:val="4"/>
            <w:tcW w:w="905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Развитие физической культуры и спорта Республики Хакасия среди граждан старшего возраста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выполнения гражданами старшего возраста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пропагандистских акций, направленных на вовлечение в занятия физической культурой и спортом граждан старшего возраста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в муниципальных образованиях Республики Хакасия мероприятий, направленных на развитие физической культуры и спорта среди граждан старшего возраста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спортивных мероприятий и физкультурных мероприятий среди граждан старшего возраста в соответствии с Календарным планом официальных физкультурных мероприятий и спортивных мероприятий в Республике Хакасия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в форме субсидий из республиканского бюджета Республики Хакасия профильным социально ориентированным некоммерческим организациям на реализацию проектов по стимулированию физической активности граждан старшего возраста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отображению в средствах массовой информации позитивного образа человека старшего возраста, ведущего правильный образ жизни и добившегося улучшения здоровья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обеспечения предоставления льготных условий посещения бассейнов, спортивных центров, тренажерных залов коммерческими организациями для льготных категорий граждан (в свободное время, которое не пользуется спросом у тех, кто покупает абонементы)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"Эпоха в спорте"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инструкторов по спорту среди граждан старшего возраста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оздоровительных групп для граждан старшего возраста в подведомственных государственных учреждениях, администрациях муниципальных образований Республики Хакасия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мастер-классов по технике выполнения физкультурных упражнений на открытых физкультурно-спортивных сооружениях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конкурса "Познай Хакасию"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  <w:tr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проектов в сотрудничестве с фитнес-индустрией и общественными организациями, реализующими программы по привлечению граждан старшего возраста к занятиям физической культурой и спортом, в том числе с участием органов местного самоуправления муниципальных образований Республики Хакасия</w:t>
            </w:r>
          </w:p>
        </w:tc>
        <w:tc>
          <w:tcPr>
            <w:tcW w:w="2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"Активное долголетие"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в 2023 году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"Активное долголетие"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остановление Президиума Правительства Республики Хакасия от 30.12.2022 N 238-п &quot;О внесении изменения в приложение к региональной программе &quot;Активное долголетие&quot;, утвержденной постановлением Президиума Правительства Республики Хакасия от 18.03.2022 N 4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238-п)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12"/>
        <w:gridCol w:w="3742"/>
        <w:gridCol w:w="1415"/>
        <w:gridCol w:w="2862"/>
      </w:tblGrid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Ветераны спорта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Первенство Республики Хакасия по мини-футболу среди ветеранов 40+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- март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Хакасия (далее - Минспорт Хакасии), муниципальные образования Республики Хакасия (далее - МО РХ)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Кубок Победы по футболу среди ветеранов спорта, посвященный Дню Победы в Великой Отечественной войне 1941 - 1945 гг.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 - май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Первенство Республики Хакасия по футболу 8 x 8 среди ветеранов 40+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- сентябрь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Первенство Республики Хакасия по футболу среди ветеранов 40+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- сентябрь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Спартакиада по физической культуре и спорту среди ветеранов Республики Хакасия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турнир по футболу среди ветеранов памяти Кульши Петра Алексеевича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Первенство России по настольному теннису среди ветеранов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Открытые республиканские соревнования по кроссу среди ветеранов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 сентября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региональный турнир среди ветеранов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Развитие физической культуры и спорта Республики Хакасия среди граждан старшего возраста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выполнения гражданами старшего возраста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пропагандистских акций, направленных на вовлечение в занятия физической культурой и спортом граждан старшего возраста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"Спортивное долголетие Хакасии"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фестиваль "Серебряная лыжня"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- март, ноябрь - декабрь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массовая лыжная гонка "Лыжня России"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Всероссийские массовые соревнования по спортивному ориентированию "Российский Азимут"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скандинавской ходьбы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- 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по шахматам (шашкам) среди граждан старшего возраста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- 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Физкультурное мероприятие "Зарядка выходного дня"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- 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Физкультурное мероприятие "Спортивная пятница"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- 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турнир по настольному теннису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Всероссийский день бега "Кросс нации"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Всероссийский фестиваль спорта и здоровья в Республике Хакасия, приуроченный к празднованию Дня пожилых людей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Спартакиада пенсионеров Республики Хакасия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- октябрь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турнир по городошному спорту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в форме субсидий из республиканского бюджета Республики Хакасия профильным социально ориентированным некоммерческим организациям на реализацию проектов по стимулированию физической активности граждан старшего возраста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отображению в средствах массовой информации позитивного образа человека старшего возраста, ведущего правильный образ жизни и добившегося улучшения здоровья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группы здоровья на базе спортивно-оздоровительного комплекса "Спорт - Хакасия"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конкурса "Познай Хакасию"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проектов в сотрудничестве с фитнес-индустрией и общественными организациями, реализующими программы по привлечению граждан старшего возраста к занятиям физической культурой и спортом, в том числе с участием органов местного самоуправления муниципальных образований Республики Хакасия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"Эпоха в спорте"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Хакасии, МО РХ</w:t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Развитие физической культуры и спорта среди граждан старшего возраста в муниципальных образованиях Республики Хакасия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Всероссийского физкультурно-спортивного комплекса "Готов к труду и обороне" (ГТО) для старшего возраста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г. Абакан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Спортивные мероприятия по плаванию среди граждан старшего возраста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- декабрь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г. Сорск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Спартакиада для граждан старшего возраста Усть-Абаканского района по видам спорта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- май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Усть-Абаканский район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городской турнир по теннису среди ветеранов спорта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г. Абаза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Кубок г. Черногорска по шахматам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- май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г. Черногорск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Всероссийского физкультурно-спортивного комплекса "Готов к труду и обороне" (ГТО) среди граждан старшего возраста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Таштыпский район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Конкурс "Спасибо деду за победу" Всероссийского физкультурно-спортивного комплекса "Готов к труду и обороне" (ГТО)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Ширинский район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Скандинавская ходьба в рамках городских легкоатлетических стартов по оздоровительному бегу "Стартуют все"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- 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г. Абакан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Спартакиада ветеранов спорта Таштыпского района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Таштыпский район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Акция для граждан старшего возраста по выполнению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- 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Орджоникидзевский район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Оздоровительные забеги выходного дня "Черногорск - спортивный"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- 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г. Черногорск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"Зеленый фитнес", спортивные занятия на свежем воздухе, кросс выходного дня, скандинавская ходьба, занятия воркаутом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- 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г. Абаза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Спартакиада ветеранов Аскизского района в рамках празднования 50-летнего юбилея ветеранской организации Аскизского района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Аскизский район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турнир по мини-футболу, посвященный памяти футболиста и работника АО "РУСАЛ Саяногорск" Шепелева Александра Викторовича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г. Саяногорск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Спартакиада пенсионеров Боградского района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Боградский район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спорта пенсионеров Алтайского района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- сентябрь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Алтайский район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Открытое первенство по футболу Бейского района среди ветеранов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Бейский район</w:t>
            </w:r>
          </w:p>
        </w:tc>
      </w:tr>
      <w:tr>
        <w:tc>
          <w:tcPr>
            <w:tcW w:w="1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здоровья в рамках празднования Дня пожилого человека</w:t>
            </w:r>
          </w:p>
        </w:tc>
        <w:tc>
          <w:tcPr>
            <w:tcW w:w="1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2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Ширинский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18.03.2022 N 40-п</w:t>
            <w:br/>
            <w:t>(ред. от 30.12.2022)</w:t>
            <w:br/>
            <w:t>"Об утверждении реги...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45025E39BD1D983561907E014F9FB52B8F0B0E06EFD2B2F5BDB2F0A25BC3576FA6416116A6CA251A9ED65B7C41AEF2AE562544CD2B217B70FA5ECuC41H" TargetMode = "External"/>
	<Relationship Id="rId8" Type="http://schemas.openxmlformats.org/officeDocument/2006/relationships/hyperlink" Target="consultantplus://offline/ref=F45025E39BD1D983561907E014F9FB52B8F0B0E066F52A2E5AD472002DE53974FD6B49066D25AE50A9ED65B2CA45EA3FF43A5B4DCFAC11AF13A7EEC0uB4EH" TargetMode = "External"/>
	<Relationship Id="rId9" Type="http://schemas.openxmlformats.org/officeDocument/2006/relationships/hyperlink" Target="consultantplus://offline/ref=F45025E39BD1D983561907E014F9FB52B8F0B0E06EFD2B2F5BDB2F0A25BC3576FA6416116A6CA251A9ED65B7C41AEF2AE562544CD2B217B70FA5ECuC41H" TargetMode = "External"/>
	<Relationship Id="rId10" Type="http://schemas.openxmlformats.org/officeDocument/2006/relationships/hyperlink" Target="consultantplus://offline/ref=F45025E39BD1D983561907E014F9FB52B8F0B0E066F52A2E5AD472002DE53974FD6B49066D25AE50A9ED65B2CA45EA3FF43A5B4DCFAC11AF13A7EEC0uB4EH" TargetMode = "External"/>
	<Relationship Id="rId11" Type="http://schemas.openxmlformats.org/officeDocument/2006/relationships/hyperlink" Target="consultantplus://offline/ref=F45025E39BD1D983561919ED0295A457B1F2EDE961F120780384745772B53F21BD2B4F532E61A351AFE631E38B1BB36CB3715649D2B011ABu04EH" TargetMode = "External"/>
	<Relationship Id="rId12" Type="http://schemas.openxmlformats.org/officeDocument/2006/relationships/hyperlink" Target="consultantplus://offline/ref=F45025E39BD1D983561919ED0295A457B3F8E6E861F520780384745772B53F21AF2B175F2C62BD51AFF367B2CDu44DH" TargetMode = "External"/>
	<Relationship Id="rId13" Type="http://schemas.openxmlformats.org/officeDocument/2006/relationships/hyperlink" Target="consultantplus://offline/ref=F45025E39BD1D983561907E014F9FB52B8F0B0E06FF72E2E56DB2F0A25BC3576FA6416116A6CA251A9ED65BBC41AEF2AE562544CD2B217B70FA5ECuC41H" TargetMode = "External"/>
	<Relationship Id="rId14" Type="http://schemas.openxmlformats.org/officeDocument/2006/relationships/hyperlink" Target="consultantplus://offline/ref=F45025E39BD1D983561907E014F9FB52B8F0B0E06EF62B2D5FDB2F0A25BC3576FA6416116A6CA251A9ED64B3C41AEF2AE562544CD2B217B70FA5ECuC41H" TargetMode = "External"/>
	<Relationship Id="rId15" Type="http://schemas.openxmlformats.org/officeDocument/2006/relationships/hyperlink" Target="consultantplus://offline/ref=F45025E39BD1D983561907E014F9FB52B8F0B0E066F52A2D58D972002DE53974FD6B49066D25AE50A9E460B1CD45EA3FF43A5B4DCFAC11AF13A7EEC0uB4EH" TargetMode = "External"/>
	<Relationship Id="rId16" Type="http://schemas.openxmlformats.org/officeDocument/2006/relationships/hyperlink" Target="consultantplus://offline/ref=F45025E39BD1D983561907E014F9FB52B8F0B0E066F52A2D58D972002DE53974FD6B49066D25AE50A9E460B1CD45EA3FF43A5B4DCFAC11AF13A7EEC0uB4EH" TargetMode = "External"/>
	<Relationship Id="rId17" Type="http://schemas.openxmlformats.org/officeDocument/2006/relationships/hyperlink" Target="consultantplus://offline/ref=F45025E39BD1D983561919ED0295A457B1F2EDE961F120780384745772B53F21BD2B4F532E61A351AFE631E38B1BB36CB3715649D2B011ABu04EH" TargetMode = "External"/>
	<Relationship Id="rId18" Type="http://schemas.openxmlformats.org/officeDocument/2006/relationships/hyperlink" Target="consultantplus://offline/ref=F45025E39BD1D983561919ED0295A457B3F8E6E861F520780384745772B53F21AF2B175F2C62BD51AFF367B2CDu44DH" TargetMode = "External"/>
	<Relationship Id="rId19" Type="http://schemas.openxmlformats.org/officeDocument/2006/relationships/hyperlink" Target="consultantplus://offline/ref=F45025E39BD1D983561907E014F9FB52B8F0B0E06FF72E2E56DB2F0A25BC3576FA6416116A6CA251A9ED65BBC41AEF2AE562544CD2B217B70FA5ECuC41H" TargetMode = "External"/>
	<Relationship Id="rId20" Type="http://schemas.openxmlformats.org/officeDocument/2006/relationships/hyperlink" Target="consultantplus://offline/ref=F45025E39BD1D983561907E014F9FB52B8F0B0E06EF62B2D5FDB2F0A25BC3576FA6416116A6CA251A9ED64B3C41AEF2AE562544CD2B217B70FA5ECuC41H" TargetMode = "External"/>
	<Relationship Id="rId21" Type="http://schemas.openxmlformats.org/officeDocument/2006/relationships/hyperlink" Target="consultantplus://offline/ref=F45025E39BD1D983561907E014F9FB52B8F0B0E066F52A2D58D972002DE53974FD6B49066D25AE50A9E460B1CD45EA3FF43A5B4DCFAC11AF13A7EEC0uB4EH" TargetMode = "External"/>
	<Relationship Id="rId22" Type="http://schemas.openxmlformats.org/officeDocument/2006/relationships/hyperlink" Target="consultantplus://offline/ref=F45025E39BD1D983561919ED0295A457B4FFE8E864F420780384745772B53F21BD2B4F532E61A351A0E631E38B1BB36CB3715649D2B011ABu04EH" TargetMode = "External"/>
	<Relationship Id="rId23" Type="http://schemas.openxmlformats.org/officeDocument/2006/relationships/hyperlink" Target="consultantplus://offline/ref=F45025E39BD1D983561907E014F9FB52B8F0B0E066F52A2E5AD472002DE53974FD6B49066D25AE50A9ED65B2CA45EA3FF43A5B4DCFAC11AF13A7EEC0uB4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18.03.2022 N 40-п
(ред. от 30.12.2022)
"Об утверждении региональной программы "Активное долголетие"</dc:title>
  <dcterms:created xsi:type="dcterms:W3CDTF">2023-06-23T07:56:45Z</dcterms:created>
</cp:coreProperties>
</file>