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занятости и социальной защиты Республики Коми от 29.12.2022 N 1988</w:t>
              <w:br/>
              <w:t xml:space="preserve">(ред. от 19.07.2023)</w:t>
              <w:br/>
              <w:t xml:space="preserve">"Об утверждении комплексного плана действий по реализации Государственной программы Республики Коми "Социальная защита населения" на 2023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ТРУДА, ЗАНЯТОСТИ И СОЦИАЛЬНОЙ ЗАЩИТЫ</w:t>
      </w:r>
    </w:p>
    <w:p>
      <w:pPr>
        <w:pStyle w:val="2"/>
        <w:jc w:val="center"/>
      </w:pPr>
      <w:r>
        <w:rPr>
          <w:sz w:val="20"/>
        </w:rPr>
        <w:t xml:space="preserve">РЕСПУБЛИКИ КОМИ</w:t>
      </w:r>
    </w:p>
    <w:p>
      <w:pPr>
        <w:pStyle w:val="2"/>
      </w:pPr>
      <w:r>
        <w:rPr>
          <w:sz w:val="20"/>
        </w:rPr>
      </w:r>
    </w:p>
    <w:p>
      <w:pPr>
        <w:pStyle w:val="2"/>
        <w:jc w:val="center"/>
      </w:pPr>
      <w:r>
        <w:rPr>
          <w:sz w:val="20"/>
        </w:rPr>
        <w:t xml:space="preserve">ПРИКАЗ</w:t>
      </w:r>
    </w:p>
    <w:p>
      <w:pPr>
        <w:pStyle w:val="2"/>
        <w:jc w:val="center"/>
      </w:pPr>
      <w:r>
        <w:rPr>
          <w:sz w:val="20"/>
        </w:rPr>
        <w:t xml:space="preserve">от 29 декабря 2022 г. N 1988</w:t>
      </w:r>
    </w:p>
    <w:p>
      <w:pPr>
        <w:pStyle w:val="2"/>
      </w:pPr>
      <w:r>
        <w:rPr>
          <w:sz w:val="20"/>
        </w:rPr>
      </w:r>
    </w:p>
    <w:p>
      <w:pPr>
        <w:pStyle w:val="2"/>
        <w:jc w:val="center"/>
      </w:pPr>
      <w:r>
        <w:rPr>
          <w:sz w:val="20"/>
        </w:rPr>
        <w:t xml:space="preserve">ОБ УТВЕРЖДЕНИИ КОМПЛЕКСНОГО ПЛАНА ДЕЙСТВИЙ</w:t>
      </w:r>
    </w:p>
    <w:p>
      <w:pPr>
        <w:pStyle w:val="2"/>
        <w:jc w:val="center"/>
      </w:pPr>
      <w:r>
        <w:rPr>
          <w:sz w:val="20"/>
        </w:rPr>
        <w:t xml:space="preserve">ПО РЕАЛИЗАЦИИ ГОСУДАРСТВЕННОЙ ПРОГРАММЫ РЕСПУБЛИКИ КОМИ</w:t>
      </w:r>
    </w:p>
    <w:p>
      <w:pPr>
        <w:pStyle w:val="2"/>
        <w:jc w:val="center"/>
      </w:pPr>
      <w:r>
        <w:rPr>
          <w:sz w:val="20"/>
        </w:rPr>
        <w:t xml:space="preserve">"СОЦИАЛЬНАЯ ЗАЩИТА НАСЕЛЕНИЯ"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занятости и социальной защиты</w:t>
            </w:r>
          </w:p>
          <w:p>
            <w:pPr>
              <w:pStyle w:val="0"/>
              <w:jc w:val="center"/>
            </w:pPr>
            <w:r>
              <w:rPr>
                <w:sz w:val="20"/>
                <w:color w:val="392c69"/>
              </w:rPr>
              <w:t xml:space="preserve">Республики Коми от 15.02.2023 </w:t>
            </w:r>
            <w:hyperlink w:history="0" r:id="rId7" w:tooltip="Приказ Министерства труда, занятости и социальной защиты Республики Коми от 15.02.2023 N 226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N 226</w:t>
              </w:r>
            </w:hyperlink>
            <w:r>
              <w:rPr>
                <w:sz w:val="20"/>
                <w:color w:val="392c69"/>
              </w:rPr>
              <w:t xml:space="preserve">, от 20.02.2023 </w:t>
            </w:r>
            <w:hyperlink w:history="0" r:id="rId8" w:tooltip="Приказ Министерства труда, занятости и социальной защиты Республики Коми от 20.02.2023 N 250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19.04.2023 </w:t>
            </w:r>
            <w:hyperlink w:history="0" r:id="rId9" w:tooltip="Приказ Министерства труда, занятости и социальной защиты Республики Коми от 19.04.2023 N 623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N 623</w:t>
              </w:r>
            </w:hyperlink>
            <w:r>
              <w:rPr>
                <w:sz w:val="20"/>
                <w:color w:val="392c69"/>
              </w:rPr>
              <w:t xml:space="preserve">, от 19.05.2023 </w:t>
            </w:r>
            <w:hyperlink w:history="0" r:id="rId10" w:tooltip="Приказ Министерства труда, занятости и социальной защиты Республики Коми от 19.05.2023 N 821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N 821</w:t>
              </w:r>
            </w:hyperlink>
            <w:r>
              <w:rPr>
                <w:sz w:val="20"/>
                <w:color w:val="392c69"/>
              </w:rPr>
              <w:t xml:space="preserve">, от 08.06.2023 </w:t>
            </w:r>
            <w:hyperlink w:history="0" r:id="rId11" w:tooltip="Приказ Министерства труда, занятости и социальной защиты Республики Коми от 08.06.2023 N 923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N 923</w:t>
              </w:r>
            </w:hyperlink>
            <w:r>
              <w:rPr>
                <w:sz w:val="20"/>
                <w:color w:val="392c69"/>
              </w:rPr>
              <w:t xml:space="preserve">,</w:t>
            </w:r>
          </w:p>
          <w:p>
            <w:pPr>
              <w:pStyle w:val="0"/>
              <w:jc w:val="center"/>
            </w:pPr>
            <w:r>
              <w:rPr>
                <w:sz w:val="20"/>
                <w:color w:val="392c69"/>
              </w:rPr>
              <w:t xml:space="preserve">от 19.07.2023 </w:t>
            </w:r>
            <w:hyperlink w:history="0" r:id="rId12" w:tooltip="Приказ Министерства труда, занятости и социальной защиты Республики Коми от 19.07.2023 N 1142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N 1142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w:t>
      </w:r>
      <w:hyperlink w:history="0" r:id="rId13" w:tooltip="Постановление Правительства РК от 30.06.2011 N 288 (ред. от 06.03.2023) &quot;О государственных программах Республики Коми&quot; (вместе с &quot;Порядком разработки, реализации и оценки эффективности государственных программ Республики Коми&quot;) ------------ Недействующая редакция {КонсультантПлюс}">
        <w:r>
          <w:rPr>
            <w:sz w:val="20"/>
            <w:color w:val="0000ff"/>
          </w:rPr>
          <w:t xml:space="preserve">пунктов 28</w:t>
        </w:r>
      </w:hyperlink>
      <w:r>
        <w:rPr>
          <w:sz w:val="20"/>
        </w:rPr>
        <w:t xml:space="preserve"> и </w:t>
      </w:r>
      <w:hyperlink w:history="0" r:id="rId14" w:tooltip="Постановление Правительства РК от 30.06.2011 N 288 (ред. от 06.03.2023) &quot;О государственных программах Республики Коми&quot; (вместе с &quot;Порядком разработки, реализации и оценки эффективности государственных программ Республики Коми&quot;) ------------ Недействующая редакция {КонсультантПлюс}">
        <w:r>
          <w:rPr>
            <w:sz w:val="20"/>
            <w:color w:val="0000ff"/>
          </w:rPr>
          <w:t xml:space="preserve">29</w:t>
        </w:r>
      </w:hyperlink>
      <w:r>
        <w:rPr>
          <w:sz w:val="20"/>
        </w:rPr>
        <w:t xml:space="preserve"> Порядка разработки, реализации и оценки эффективности государственных программ Республики Коми, утвержденного постановлением Правительства Республики Коми от 30 июня 2011 г. N 288 "О государственных программах Республики Коми", приказываю:</w:t>
      </w:r>
    </w:p>
    <w:p>
      <w:pPr>
        <w:pStyle w:val="0"/>
        <w:spacing w:before="200" w:line-rule="auto"/>
        <w:ind w:firstLine="540"/>
        <w:jc w:val="both"/>
      </w:pPr>
      <w:r>
        <w:rPr>
          <w:sz w:val="20"/>
        </w:rPr>
        <w:t xml:space="preserve">1. Утвердить комплексный </w:t>
      </w:r>
      <w:hyperlink w:history="0" w:anchor="P37" w:tooltip="КОМПЛЕКСНЫЙ ПЛАН">
        <w:r>
          <w:rPr>
            <w:sz w:val="20"/>
            <w:color w:val="0000ff"/>
          </w:rPr>
          <w:t xml:space="preserve">план</w:t>
        </w:r>
      </w:hyperlink>
      <w:r>
        <w:rPr>
          <w:sz w:val="20"/>
        </w:rPr>
        <w:t xml:space="preserve"> действий по реализации государственной программы Республики Коми "Социальная защита населения" на 2023 год согласно приложению.</w:t>
      </w:r>
    </w:p>
    <w:p>
      <w:pPr>
        <w:pStyle w:val="0"/>
        <w:spacing w:before="200" w:line-rule="auto"/>
        <w:ind w:firstLine="540"/>
        <w:jc w:val="both"/>
      </w:pPr>
      <w:r>
        <w:rPr>
          <w:sz w:val="20"/>
        </w:rPr>
        <w:t xml:space="preserve">2. Настоящий приказ вступает в силу с 1 января 2023 года.</w:t>
      </w:r>
    </w:p>
    <w:p>
      <w:pPr>
        <w:pStyle w:val="0"/>
        <w:spacing w:before="200" w:line-rule="auto"/>
        <w:ind w:firstLine="540"/>
        <w:jc w:val="both"/>
      </w:pPr>
      <w:r>
        <w:rPr>
          <w:sz w:val="20"/>
        </w:rPr>
        <w:t xml:space="preserve">3. Контроль за исполнением приказа оставляю за собой.</w:t>
      </w:r>
    </w:p>
    <w:p>
      <w:pPr>
        <w:pStyle w:val="0"/>
      </w:pPr>
      <w:r>
        <w:rPr>
          <w:sz w:val="20"/>
        </w:rPr>
      </w:r>
    </w:p>
    <w:p>
      <w:pPr>
        <w:pStyle w:val="0"/>
        <w:jc w:val="right"/>
      </w:pPr>
      <w:r>
        <w:rPr>
          <w:sz w:val="20"/>
        </w:rPr>
        <w:t xml:space="preserve">Министр труда, занятости</w:t>
      </w:r>
    </w:p>
    <w:p>
      <w:pPr>
        <w:pStyle w:val="0"/>
        <w:jc w:val="right"/>
      </w:pPr>
      <w:r>
        <w:rPr>
          <w:sz w:val="20"/>
        </w:rPr>
        <w:t xml:space="preserve">и социальной защиты</w:t>
      </w:r>
    </w:p>
    <w:p>
      <w:pPr>
        <w:pStyle w:val="0"/>
        <w:jc w:val="right"/>
      </w:pPr>
      <w:r>
        <w:rPr>
          <w:sz w:val="20"/>
        </w:rPr>
        <w:t xml:space="preserve">Республики Коми</w:t>
      </w:r>
    </w:p>
    <w:p>
      <w:pPr>
        <w:pStyle w:val="0"/>
        <w:jc w:val="right"/>
      </w:pPr>
      <w:r>
        <w:rPr>
          <w:sz w:val="20"/>
        </w:rPr>
        <w:t xml:space="preserve">Е.ГРИБКОВА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занятости</w:t>
      </w:r>
    </w:p>
    <w:p>
      <w:pPr>
        <w:pStyle w:val="0"/>
        <w:jc w:val="right"/>
      </w:pPr>
      <w:r>
        <w:rPr>
          <w:sz w:val="20"/>
        </w:rPr>
        <w:t xml:space="preserve">и социальной защиты</w:t>
      </w:r>
    </w:p>
    <w:p>
      <w:pPr>
        <w:pStyle w:val="0"/>
        <w:jc w:val="right"/>
      </w:pPr>
      <w:r>
        <w:rPr>
          <w:sz w:val="20"/>
        </w:rPr>
        <w:t xml:space="preserve">Республики Коми</w:t>
      </w:r>
    </w:p>
    <w:p>
      <w:pPr>
        <w:pStyle w:val="0"/>
        <w:jc w:val="right"/>
      </w:pPr>
      <w:r>
        <w:rPr>
          <w:sz w:val="20"/>
        </w:rPr>
        <w:t xml:space="preserve">от 29 декабря 2022 г. N 1988</w:t>
      </w:r>
    </w:p>
    <w:p>
      <w:pPr>
        <w:pStyle w:val="0"/>
      </w:pPr>
      <w:r>
        <w:rPr>
          <w:sz w:val="20"/>
        </w:rPr>
      </w:r>
    </w:p>
    <w:bookmarkStart w:id="37" w:name="P37"/>
    <w:bookmarkEnd w:id="37"/>
    <w:p>
      <w:pPr>
        <w:pStyle w:val="2"/>
        <w:jc w:val="center"/>
      </w:pPr>
      <w:r>
        <w:rPr>
          <w:sz w:val="20"/>
        </w:rPr>
        <w:t xml:space="preserve">КОМПЛЕКСНЫЙ ПЛАН</w:t>
      </w:r>
    </w:p>
    <w:p>
      <w:pPr>
        <w:pStyle w:val="2"/>
        <w:jc w:val="center"/>
      </w:pPr>
      <w:r>
        <w:rPr>
          <w:sz w:val="20"/>
        </w:rPr>
        <w:t xml:space="preserve">ДЕЙСТВИЙ ПО РЕАЛИЗАЦИИ ГОСУДАРСТВЕННОЙ ПРОГРАММЫ</w:t>
      </w:r>
    </w:p>
    <w:p>
      <w:pPr>
        <w:pStyle w:val="2"/>
        <w:jc w:val="center"/>
      </w:pPr>
      <w:r>
        <w:rPr>
          <w:sz w:val="20"/>
        </w:rPr>
        <w:t xml:space="preserve">РЕСПУБЛИКИ КОМИ "СОЦИАЛЬНАЯ ЗАЩИТА НАСЕЛЕНИЯ"</w:t>
      </w:r>
    </w:p>
    <w:p>
      <w:pPr>
        <w:pStyle w:val="2"/>
        <w:jc w:val="center"/>
      </w:pPr>
      <w:r>
        <w:rPr>
          <w:sz w:val="20"/>
        </w:rPr>
        <w:t xml:space="preserve">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истерства труда, занятости и социальной защиты Республики Коми от 19.07.2023 N 1142 &quot;О внесении изменения в приказ Министерства труда, занятости и социальной защиты Республики Коми от 29 декабря 2022 г. N 1988 &quot;Об утверждении комплексного плана действий по реализации Государственной программы Республики Коми &quot;Социальная защита населения&quot; на 2023 год&quot; {КонсультантПлюс}">
              <w:r>
                <w:rPr>
                  <w:sz w:val="20"/>
                  <w:color w:val="0000ff"/>
                </w:rPr>
                <w:t xml:space="preserve">Приказа</w:t>
              </w:r>
            </w:hyperlink>
            <w:r>
              <w:rPr>
                <w:sz w:val="20"/>
                <w:color w:val="392c69"/>
              </w:rPr>
              <w:t xml:space="preserve"> Министерства труда, занятости и социальной защиты</w:t>
            </w:r>
          </w:p>
          <w:p>
            <w:pPr>
              <w:pStyle w:val="0"/>
              <w:jc w:val="center"/>
            </w:pPr>
            <w:r>
              <w:rPr>
                <w:sz w:val="20"/>
                <w:color w:val="392c69"/>
              </w:rPr>
              <w:t xml:space="preserve">Республики Коми от 19.07.2023 N 1142)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2381"/>
        <w:gridCol w:w="510"/>
        <w:gridCol w:w="1644"/>
        <w:gridCol w:w="1587"/>
        <w:gridCol w:w="1309"/>
        <w:gridCol w:w="1304"/>
        <w:gridCol w:w="1134"/>
        <w:gridCol w:w="1684"/>
        <w:gridCol w:w="1564"/>
        <w:gridCol w:w="1564"/>
        <w:gridCol w:w="3118"/>
        <w:gridCol w:w="624"/>
        <w:gridCol w:w="784"/>
        <w:gridCol w:w="784"/>
        <w:gridCol w:w="784"/>
      </w:tblGrid>
      <w:tr>
        <w:tc>
          <w:tcPr>
            <w:tcW w:w="724" w:type="dxa"/>
            <w:vMerge w:val="restart"/>
          </w:tcPr>
          <w:p>
            <w:pPr>
              <w:pStyle w:val="0"/>
              <w:jc w:val="center"/>
            </w:pPr>
            <w:r>
              <w:rPr>
                <w:sz w:val="20"/>
              </w:rPr>
              <w:t xml:space="preserve">N</w:t>
            </w:r>
          </w:p>
        </w:tc>
        <w:tc>
          <w:tcPr>
            <w:tcW w:w="2381" w:type="dxa"/>
            <w:vMerge w:val="restart"/>
          </w:tcPr>
          <w:p>
            <w:pPr>
              <w:pStyle w:val="0"/>
              <w:jc w:val="center"/>
            </w:pPr>
            <w:r>
              <w:rPr>
                <w:sz w:val="20"/>
              </w:rPr>
              <w:t xml:space="preserve">Наименование основного мероприятия, мероприятия, контрольного события программы</w:t>
            </w:r>
          </w:p>
        </w:tc>
        <w:tc>
          <w:tcPr>
            <w:tcW w:w="510" w:type="dxa"/>
            <w:vMerge w:val="restart"/>
          </w:tcPr>
          <w:p>
            <w:pPr>
              <w:pStyle w:val="0"/>
              <w:jc w:val="center"/>
            </w:pPr>
            <w:r>
              <w:rPr>
                <w:sz w:val="20"/>
              </w:rPr>
              <w:t xml:space="preserve">Статус</w:t>
            </w:r>
          </w:p>
        </w:tc>
        <w:tc>
          <w:tcPr>
            <w:tcW w:w="1644" w:type="dxa"/>
            <w:vMerge w:val="restart"/>
          </w:tcPr>
          <w:p>
            <w:pPr>
              <w:pStyle w:val="0"/>
              <w:jc w:val="center"/>
            </w:pPr>
            <w:r>
              <w:rPr>
                <w:sz w:val="20"/>
              </w:rPr>
              <w:t xml:space="preserve">Ответственный руководитель, заместитель руководителя участника государственной программы (ФИО, должность)</w:t>
            </w:r>
          </w:p>
        </w:tc>
        <w:tc>
          <w:tcPr>
            <w:tcW w:w="1587" w:type="dxa"/>
            <w:vMerge w:val="restart"/>
          </w:tcPr>
          <w:p>
            <w:pPr>
              <w:pStyle w:val="0"/>
              <w:jc w:val="center"/>
            </w:pPr>
            <w:r>
              <w:rPr>
                <w:sz w:val="20"/>
              </w:rPr>
              <w:t xml:space="preserve">Ответственное структурное подразделение участника государственной программы</w:t>
            </w:r>
          </w:p>
        </w:tc>
        <w:tc>
          <w:tcPr>
            <w:tcW w:w="1309" w:type="dxa"/>
            <w:vMerge w:val="restart"/>
          </w:tcPr>
          <w:p>
            <w:pPr>
              <w:pStyle w:val="0"/>
              <w:jc w:val="center"/>
            </w:pPr>
            <w:r>
              <w:rPr>
                <w:sz w:val="20"/>
              </w:rPr>
              <w:t xml:space="preserve">Срок начала реализации (число. месяц. год)</w:t>
            </w:r>
          </w:p>
        </w:tc>
        <w:tc>
          <w:tcPr>
            <w:tcW w:w="1304" w:type="dxa"/>
            <w:vMerge w:val="restart"/>
          </w:tcPr>
          <w:p>
            <w:pPr>
              <w:pStyle w:val="0"/>
              <w:jc w:val="center"/>
            </w:pPr>
            <w:r>
              <w:rPr>
                <w:sz w:val="20"/>
              </w:rPr>
              <w:t xml:space="preserve">Срок окончания реализации (дата контрольного события) (число. месяц. год)</w:t>
            </w:r>
          </w:p>
        </w:tc>
        <w:tc>
          <w:tcPr>
            <w:gridSpan w:val="4"/>
            <w:tcW w:w="5946" w:type="dxa"/>
          </w:tcPr>
          <w:p>
            <w:pPr>
              <w:pStyle w:val="0"/>
              <w:jc w:val="center"/>
            </w:pPr>
            <w:r>
              <w:rPr>
                <w:sz w:val="20"/>
              </w:rPr>
              <w:t xml:space="preserve">Объем финансового обеспечения (тыс. руб.)</w:t>
            </w:r>
          </w:p>
        </w:tc>
        <w:tc>
          <w:tcPr>
            <w:gridSpan w:val="5"/>
            <w:tcW w:w="6094" w:type="dxa"/>
          </w:tcPr>
          <w:p>
            <w:pPr>
              <w:pStyle w:val="0"/>
              <w:jc w:val="center"/>
            </w:pPr>
            <w:r>
              <w:rPr>
                <w:sz w:val="20"/>
              </w:rPr>
              <w:t xml:space="preserve">Целевой индикатор и показатель</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Источник финансирования</w:t>
            </w:r>
          </w:p>
        </w:tc>
        <w:tc>
          <w:tcPr>
            <w:gridSpan w:val="3"/>
            <w:tcW w:w="4812" w:type="dxa"/>
          </w:tcPr>
          <w:p>
            <w:pPr>
              <w:pStyle w:val="0"/>
              <w:jc w:val="center"/>
            </w:pPr>
            <w:r>
              <w:rPr>
                <w:sz w:val="20"/>
              </w:rPr>
              <w:t xml:space="preserve">Сумма</w:t>
            </w:r>
          </w:p>
        </w:tc>
        <w:tc>
          <w:tcPr>
            <w:tcW w:w="3118" w:type="dxa"/>
            <w:vMerge w:val="restart"/>
          </w:tcPr>
          <w:p>
            <w:pPr>
              <w:pStyle w:val="0"/>
              <w:jc w:val="center"/>
            </w:pPr>
            <w:r>
              <w:rPr>
                <w:sz w:val="20"/>
              </w:rPr>
              <w:t xml:space="preserve">Наименование, ед. измерения</w:t>
            </w:r>
          </w:p>
        </w:tc>
        <w:tc>
          <w:tcPr>
            <w:tcW w:w="624" w:type="dxa"/>
            <w:vMerge w:val="restart"/>
          </w:tcPr>
          <w:p>
            <w:pPr>
              <w:pStyle w:val="0"/>
              <w:jc w:val="center"/>
            </w:pPr>
            <w:r>
              <w:rPr>
                <w:sz w:val="20"/>
              </w:rPr>
              <w:t xml:space="preserve">Направленность</w:t>
            </w:r>
          </w:p>
        </w:tc>
        <w:tc>
          <w:tcPr>
            <w:gridSpan w:val="3"/>
            <w:tcW w:w="2352" w:type="dxa"/>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84" w:type="dxa"/>
          </w:tcPr>
          <w:p>
            <w:pPr>
              <w:pStyle w:val="0"/>
              <w:jc w:val="center"/>
            </w:pPr>
            <w:r>
              <w:rPr>
                <w:sz w:val="20"/>
              </w:rPr>
              <w:t xml:space="preserve">2023 год</w:t>
            </w:r>
          </w:p>
        </w:tc>
        <w:tc>
          <w:tcPr>
            <w:tcW w:w="1564" w:type="dxa"/>
          </w:tcPr>
          <w:p>
            <w:pPr>
              <w:pStyle w:val="0"/>
              <w:jc w:val="center"/>
            </w:pPr>
            <w:r>
              <w:rPr>
                <w:sz w:val="20"/>
              </w:rPr>
              <w:t xml:space="preserve">2024 год</w:t>
            </w:r>
          </w:p>
        </w:tc>
        <w:tc>
          <w:tcPr>
            <w:tcW w:w="1564" w:type="dxa"/>
          </w:tcPr>
          <w:p>
            <w:pPr>
              <w:pStyle w:val="0"/>
              <w:jc w:val="center"/>
            </w:pPr>
            <w:r>
              <w:rPr>
                <w:sz w:val="20"/>
              </w:rPr>
              <w:t xml:space="preserve">2025 год</w:t>
            </w:r>
          </w:p>
        </w:tc>
        <w:tc>
          <w:tcPr>
            <w:vMerge w:val="continue"/>
          </w:tcPr>
          <w:p/>
        </w:tc>
        <w:tc>
          <w:tcPr>
            <w:vMerge w:val="continue"/>
          </w:tcPr>
          <w:p/>
        </w:tc>
        <w:tc>
          <w:tcPr>
            <w:tcW w:w="784" w:type="dxa"/>
          </w:tcPr>
          <w:p>
            <w:pPr>
              <w:pStyle w:val="0"/>
              <w:jc w:val="center"/>
            </w:pPr>
            <w:r>
              <w:rPr>
                <w:sz w:val="20"/>
              </w:rPr>
              <w:t xml:space="preserve">2023 год</w:t>
            </w:r>
          </w:p>
        </w:tc>
        <w:tc>
          <w:tcPr>
            <w:tcW w:w="784" w:type="dxa"/>
          </w:tcPr>
          <w:p>
            <w:pPr>
              <w:pStyle w:val="0"/>
              <w:jc w:val="center"/>
            </w:pPr>
            <w:r>
              <w:rPr>
                <w:sz w:val="20"/>
              </w:rPr>
              <w:t xml:space="preserve">2024 год</w:t>
            </w:r>
          </w:p>
        </w:tc>
        <w:tc>
          <w:tcPr>
            <w:tcW w:w="784" w:type="dxa"/>
          </w:tcPr>
          <w:p>
            <w:pPr>
              <w:pStyle w:val="0"/>
              <w:jc w:val="center"/>
            </w:pPr>
            <w:r>
              <w:rPr>
                <w:sz w:val="20"/>
              </w:rPr>
              <w:t xml:space="preserve">2025 год</w:t>
            </w:r>
          </w:p>
        </w:tc>
      </w:tr>
      <w:tr>
        <w:tc>
          <w:tcPr>
            <w:tcW w:w="724" w:type="dxa"/>
          </w:tcPr>
          <w:p>
            <w:pPr>
              <w:pStyle w:val="0"/>
              <w:jc w:val="center"/>
            </w:pPr>
            <w:r>
              <w:rPr>
                <w:sz w:val="20"/>
              </w:rPr>
              <w:t xml:space="preserve">1</w:t>
            </w:r>
          </w:p>
        </w:tc>
        <w:tc>
          <w:tcPr>
            <w:tcW w:w="2381" w:type="dxa"/>
          </w:tcPr>
          <w:p>
            <w:pPr>
              <w:pStyle w:val="0"/>
              <w:jc w:val="center"/>
            </w:pPr>
            <w:r>
              <w:rPr>
                <w:sz w:val="20"/>
              </w:rPr>
              <w:t xml:space="preserve">2</w:t>
            </w:r>
          </w:p>
        </w:tc>
        <w:tc>
          <w:tcPr>
            <w:tcW w:w="510" w:type="dxa"/>
          </w:tcPr>
          <w:p>
            <w:pPr>
              <w:pStyle w:val="0"/>
              <w:jc w:val="center"/>
            </w:pPr>
            <w:r>
              <w:rPr>
                <w:sz w:val="20"/>
              </w:rPr>
              <w:t xml:space="preserve">3</w:t>
            </w:r>
          </w:p>
        </w:tc>
        <w:tc>
          <w:tcPr>
            <w:tcW w:w="1644" w:type="dxa"/>
          </w:tcPr>
          <w:p>
            <w:pPr>
              <w:pStyle w:val="0"/>
              <w:jc w:val="center"/>
            </w:pPr>
            <w:r>
              <w:rPr>
                <w:sz w:val="20"/>
              </w:rPr>
              <w:t xml:space="preserve">4</w:t>
            </w:r>
          </w:p>
        </w:tc>
        <w:tc>
          <w:tcPr>
            <w:tcW w:w="1587" w:type="dxa"/>
          </w:tcPr>
          <w:p>
            <w:pPr>
              <w:pStyle w:val="0"/>
              <w:jc w:val="center"/>
            </w:pPr>
            <w:r>
              <w:rPr>
                <w:sz w:val="20"/>
              </w:rPr>
              <w:t xml:space="preserve">5</w:t>
            </w:r>
          </w:p>
        </w:tc>
        <w:tc>
          <w:tcPr>
            <w:tcW w:w="1309" w:type="dxa"/>
          </w:tcPr>
          <w:p>
            <w:pPr>
              <w:pStyle w:val="0"/>
              <w:jc w:val="center"/>
            </w:pPr>
            <w:r>
              <w:rPr>
                <w:sz w:val="20"/>
              </w:rPr>
              <w:t xml:space="preserve">6</w:t>
            </w:r>
          </w:p>
        </w:tc>
        <w:tc>
          <w:tcPr>
            <w:tcW w:w="1304" w:type="dxa"/>
          </w:tcPr>
          <w:p>
            <w:pPr>
              <w:pStyle w:val="0"/>
              <w:jc w:val="center"/>
            </w:pPr>
            <w:r>
              <w:rPr>
                <w:sz w:val="20"/>
              </w:rPr>
              <w:t xml:space="preserve">7</w:t>
            </w:r>
          </w:p>
        </w:tc>
        <w:tc>
          <w:tcPr>
            <w:tcW w:w="1134" w:type="dxa"/>
          </w:tcPr>
          <w:p>
            <w:pPr>
              <w:pStyle w:val="0"/>
              <w:jc w:val="center"/>
            </w:pPr>
            <w:r>
              <w:rPr>
                <w:sz w:val="20"/>
              </w:rPr>
              <w:t xml:space="preserve">8</w:t>
            </w:r>
          </w:p>
        </w:tc>
        <w:tc>
          <w:tcPr>
            <w:tcW w:w="1684" w:type="dxa"/>
          </w:tcPr>
          <w:p>
            <w:pPr>
              <w:pStyle w:val="0"/>
              <w:jc w:val="center"/>
            </w:pPr>
            <w:r>
              <w:rPr>
                <w:sz w:val="20"/>
              </w:rPr>
              <w:t xml:space="preserve">9</w:t>
            </w:r>
          </w:p>
        </w:tc>
        <w:tc>
          <w:tcPr>
            <w:tcW w:w="1564" w:type="dxa"/>
          </w:tcPr>
          <w:p>
            <w:pPr>
              <w:pStyle w:val="0"/>
              <w:jc w:val="center"/>
            </w:pPr>
            <w:r>
              <w:rPr>
                <w:sz w:val="20"/>
              </w:rPr>
              <w:t xml:space="preserve">10</w:t>
            </w:r>
          </w:p>
        </w:tc>
        <w:tc>
          <w:tcPr>
            <w:tcW w:w="1564" w:type="dxa"/>
          </w:tcPr>
          <w:p>
            <w:pPr>
              <w:pStyle w:val="0"/>
              <w:jc w:val="center"/>
            </w:pPr>
            <w:r>
              <w:rPr>
                <w:sz w:val="20"/>
              </w:rPr>
              <w:t xml:space="preserve">11</w:t>
            </w:r>
          </w:p>
        </w:tc>
        <w:tc>
          <w:tcPr>
            <w:tcW w:w="3118" w:type="dxa"/>
          </w:tcPr>
          <w:p>
            <w:pPr>
              <w:pStyle w:val="0"/>
              <w:jc w:val="center"/>
            </w:pPr>
            <w:r>
              <w:rPr>
                <w:sz w:val="20"/>
              </w:rPr>
              <w:t xml:space="preserve">12</w:t>
            </w:r>
          </w:p>
        </w:tc>
        <w:tc>
          <w:tcPr>
            <w:tcW w:w="624" w:type="dxa"/>
          </w:tcPr>
          <w:p>
            <w:pPr>
              <w:pStyle w:val="0"/>
              <w:jc w:val="center"/>
            </w:pPr>
            <w:r>
              <w:rPr>
                <w:sz w:val="20"/>
              </w:rPr>
              <w:t xml:space="preserve">13</w:t>
            </w:r>
          </w:p>
        </w:tc>
        <w:tc>
          <w:tcPr>
            <w:tcW w:w="784" w:type="dxa"/>
          </w:tcPr>
          <w:p>
            <w:pPr>
              <w:pStyle w:val="0"/>
              <w:jc w:val="center"/>
            </w:pPr>
            <w:r>
              <w:rPr>
                <w:sz w:val="20"/>
              </w:rPr>
              <w:t xml:space="preserve">14</w:t>
            </w:r>
          </w:p>
        </w:tc>
        <w:tc>
          <w:tcPr>
            <w:tcW w:w="784" w:type="dxa"/>
          </w:tcPr>
          <w:p>
            <w:pPr>
              <w:pStyle w:val="0"/>
              <w:jc w:val="center"/>
            </w:pPr>
            <w:r>
              <w:rPr>
                <w:sz w:val="20"/>
              </w:rPr>
              <w:t xml:space="preserve">15</w:t>
            </w:r>
          </w:p>
        </w:tc>
        <w:tc>
          <w:tcPr>
            <w:tcW w:w="784" w:type="dxa"/>
          </w:tcPr>
          <w:p>
            <w:pPr>
              <w:pStyle w:val="0"/>
              <w:jc w:val="center"/>
            </w:pPr>
            <w:r>
              <w:rPr>
                <w:sz w:val="20"/>
              </w:rPr>
              <w:t xml:space="preserve">16</w:t>
            </w:r>
          </w:p>
        </w:tc>
      </w:tr>
      <w:tr>
        <w:tc>
          <w:tcPr>
            <w:gridSpan w:val="16"/>
            <w:tcW w:w="21499" w:type="dxa"/>
          </w:tcPr>
          <w:p>
            <w:pPr>
              <w:pStyle w:val="0"/>
              <w:outlineLvl w:val="1"/>
              <w:jc w:val="both"/>
            </w:pPr>
            <w:r>
              <w:rPr>
                <w:sz w:val="20"/>
              </w:rPr>
              <w:t xml:space="preserve">Подпрограмма 1. Государственные социальные обязательства в сфере социальной защиты населения</w:t>
            </w:r>
          </w:p>
        </w:tc>
      </w:tr>
      <w:tr>
        <w:tc>
          <w:tcPr>
            <w:gridSpan w:val="16"/>
            <w:tcW w:w="21499" w:type="dxa"/>
          </w:tcPr>
          <w:p>
            <w:pPr>
              <w:pStyle w:val="0"/>
              <w:outlineLvl w:val="2"/>
              <w:jc w:val="both"/>
            </w:pPr>
            <w:r>
              <w:rPr>
                <w:sz w:val="20"/>
              </w:rPr>
              <w:t xml:space="preserve">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 в том числе с учетом доходов граждан</w:t>
            </w:r>
          </w:p>
        </w:tc>
      </w:tr>
      <w:tr>
        <w:tc>
          <w:tcPr>
            <w:gridSpan w:val="16"/>
            <w:tcW w:w="21499" w:type="dxa"/>
          </w:tcPr>
          <w:p>
            <w:pPr>
              <w:pStyle w:val="0"/>
              <w:jc w:val="both"/>
            </w:pPr>
            <w:r>
              <w:rPr>
                <w:sz w:val="20"/>
              </w:rPr>
              <w:t xml:space="preserve">Проектные мероприятия</w:t>
            </w:r>
          </w:p>
        </w:tc>
      </w:tr>
      <w:tr>
        <w:tc>
          <w:tcPr>
            <w:tcW w:w="724" w:type="dxa"/>
            <w:vMerge w:val="restart"/>
          </w:tcPr>
          <w:p>
            <w:pPr>
              <w:pStyle w:val="0"/>
            </w:pPr>
            <w:r>
              <w:rPr>
                <w:sz w:val="20"/>
              </w:rPr>
              <w:t xml:space="preserve">1.</w:t>
            </w:r>
          </w:p>
        </w:tc>
        <w:tc>
          <w:tcPr>
            <w:tcW w:w="2381" w:type="dxa"/>
            <w:vMerge w:val="restart"/>
          </w:tcPr>
          <w:p>
            <w:pPr>
              <w:pStyle w:val="0"/>
              <w:jc w:val="both"/>
            </w:pPr>
            <w:r>
              <w:rPr>
                <w:sz w:val="20"/>
              </w:rPr>
              <w:t xml:space="preserve">Основное мероприятие 1.Р1 (1.1.3) Реализация отдельных мероприятий регионального проекта "Финансовая поддержка семей при рождении детей" в части материальной поддержки семей с детьми</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социальных выплат Министерства труда, занятости и социальной защиты Республики Коми (далее -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 Республики Коми (далее - республиканский бюджет)</w:t>
            </w:r>
          </w:p>
        </w:tc>
        <w:tc>
          <w:tcPr>
            <w:tcW w:w="1684" w:type="dxa"/>
          </w:tcPr>
          <w:p>
            <w:pPr>
              <w:pStyle w:val="0"/>
              <w:jc w:val="center"/>
            </w:pPr>
            <w:r>
              <w:rPr>
                <w:sz w:val="20"/>
              </w:rPr>
              <w:t xml:space="preserve">1 519 471,1</w:t>
            </w:r>
          </w:p>
        </w:tc>
        <w:tc>
          <w:tcPr>
            <w:tcW w:w="1564" w:type="dxa"/>
          </w:tcPr>
          <w:p>
            <w:pPr>
              <w:pStyle w:val="0"/>
              <w:jc w:val="center"/>
            </w:pPr>
            <w:r>
              <w:rPr>
                <w:sz w:val="20"/>
              </w:rPr>
              <w:t xml:space="preserve">1 137 906,5</w:t>
            </w:r>
          </w:p>
        </w:tc>
        <w:tc>
          <w:tcPr>
            <w:tcW w:w="1564" w:type="dxa"/>
          </w:tcPr>
          <w:p>
            <w:pPr>
              <w:pStyle w:val="0"/>
              <w:jc w:val="center"/>
            </w:pPr>
            <w:r>
              <w:rPr>
                <w:sz w:val="20"/>
              </w:rPr>
              <w:t xml:space="preserve">705 451,1</w:t>
            </w:r>
          </w:p>
        </w:tc>
        <w:tc>
          <w:tcPr>
            <w:tcW w:w="3118" w:type="dxa"/>
          </w:tcPr>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738 972,9</w:t>
            </w:r>
          </w:p>
        </w:tc>
        <w:tc>
          <w:tcPr>
            <w:tcW w:w="1564" w:type="dxa"/>
          </w:tcPr>
          <w:p>
            <w:pPr>
              <w:pStyle w:val="0"/>
              <w:jc w:val="center"/>
            </w:pPr>
            <w:r>
              <w:rPr>
                <w:sz w:val="20"/>
              </w:rPr>
              <w:t xml:space="preserve">464 246,4</w:t>
            </w:r>
          </w:p>
        </w:tc>
        <w:tc>
          <w:tcPr>
            <w:tcW w:w="1564" w:type="dxa"/>
          </w:tcPr>
          <w:p>
            <w:pPr>
              <w:pStyle w:val="0"/>
              <w:jc w:val="center"/>
            </w:pPr>
            <w:r>
              <w:rPr>
                <w:sz w:val="20"/>
              </w:rPr>
              <w:t xml:space="preserve">163 495,1</w:t>
            </w:r>
          </w:p>
        </w:tc>
        <w:tc>
          <w:tcPr>
            <w:tcW w:w="3118" w:type="dxa"/>
          </w:tcPr>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58,0</w:t>
            </w:r>
          </w:p>
        </w:tc>
        <w:tc>
          <w:tcPr>
            <w:tcW w:w="784" w:type="dxa"/>
          </w:tcPr>
          <w:p>
            <w:pPr>
              <w:pStyle w:val="0"/>
              <w:jc w:val="center"/>
            </w:pPr>
            <w:r>
              <w:rPr>
                <w:sz w:val="20"/>
              </w:rPr>
              <w:t xml:space="preserve">58,0</w:t>
            </w:r>
          </w:p>
        </w:tc>
        <w:tc>
          <w:tcPr>
            <w:tcW w:w="784" w:type="dxa"/>
          </w:tcPr>
          <w:p>
            <w:pPr>
              <w:pStyle w:val="0"/>
              <w:jc w:val="center"/>
            </w:pPr>
            <w:r>
              <w:rPr>
                <w:sz w:val="20"/>
              </w:rPr>
              <w:t xml:space="preserve">58,0</w:t>
            </w:r>
          </w:p>
        </w:tc>
      </w:tr>
      <w:tr>
        <w:tc>
          <w:tcPr>
            <w:tcW w:w="724" w:type="dxa"/>
          </w:tcPr>
          <w:p>
            <w:pPr>
              <w:pStyle w:val="0"/>
            </w:pPr>
            <w:r>
              <w:rPr>
                <w:sz w:val="20"/>
              </w:rPr>
              <w:t xml:space="preserve">1.1.</w:t>
            </w:r>
          </w:p>
        </w:tc>
        <w:tc>
          <w:tcPr>
            <w:tcW w:w="2381" w:type="dxa"/>
          </w:tcPr>
          <w:p>
            <w:pPr>
              <w:pStyle w:val="0"/>
              <w:jc w:val="both"/>
            </w:pPr>
            <w:r>
              <w:rPr>
                <w:sz w:val="20"/>
              </w:rPr>
              <w:t xml:space="preserve">Мероприятие 1.Р1.1 (1.1.3.1) Реализация </w:t>
            </w:r>
            <w:hyperlink w:history="0" r:id="rId20" w:tooltip="Закон Республики Коми от 29.04.2011 N 45-РЗ (ред. от 27.06.2023) &quot;О дополнительных мерах социальной поддержки семей, имеющих детей, на территории Республики Коми&quot; (принят ГС РК 21.04.2011) {КонсультантПлюс}">
              <w:r>
                <w:rPr>
                  <w:sz w:val="20"/>
                  <w:color w:val="0000ff"/>
                </w:rPr>
                <w:t xml:space="preserve">Закона</w:t>
              </w:r>
            </w:hyperlink>
            <w:r>
              <w:rPr>
                <w:sz w:val="20"/>
              </w:rPr>
              <w:t xml:space="preserve"> Республики Коми "О дополнительных мерах социальной поддержки семей, имеющих детей, на территории Республики Коми", </w:t>
            </w:r>
            <w:hyperlink w:history="0" r:id="rId21" w:tooltip="Закон Республики Коми от 12.11.2004 N 55-РЗ (ред. от 02.08.2023) &quot;О социальной поддержке населения в Республике Коми&quot; (принят ГС РК 28.10.2004) ------------ Недействующая редакция {КонсультантПлюс}">
              <w:r>
                <w:rPr>
                  <w:sz w:val="20"/>
                  <w:color w:val="0000ff"/>
                </w:rPr>
                <w:t xml:space="preserve">Закона</w:t>
              </w:r>
            </w:hyperlink>
            <w:r>
              <w:rPr>
                <w:sz w:val="20"/>
              </w:rPr>
              <w:t xml:space="preserve"> Республики Коми "О социальной поддержке населения в Республике Коми", </w:t>
            </w:r>
            <w:hyperlink w:history="0" r:id="rId22" w:tooltip="Закон Республики Коми от 12.11.2004 N 56-РЗ (ред. от 21.04.2023) &quot;Об оказании государственной социальной помощи в Республике Коми&quot; (принят ГС РК 28.10.2004) {КонсультантПлюс}">
              <w:r>
                <w:rPr>
                  <w:sz w:val="20"/>
                  <w:color w:val="0000ff"/>
                </w:rPr>
                <w:t xml:space="preserve">Закона</w:t>
              </w:r>
            </w:hyperlink>
            <w:r>
              <w:rPr>
                <w:sz w:val="20"/>
              </w:rPr>
              <w:t xml:space="preserve"> Республики Коми "Об оказании государственной социальной помощи в Республике Коми"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493 119,8</w:t>
            </w:r>
          </w:p>
        </w:tc>
        <w:tc>
          <w:tcPr>
            <w:tcW w:w="1564" w:type="dxa"/>
          </w:tcPr>
          <w:p>
            <w:pPr>
              <w:pStyle w:val="0"/>
              <w:jc w:val="center"/>
            </w:pPr>
            <w:r>
              <w:rPr>
                <w:sz w:val="20"/>
              </w:rPr>
              <w:t xml:space="preserve">493 119,8</w:t>
            </w:r>
          </w:p>
        </w:tc>
        <w:tc>
          <w:tcPr>
            <w:tcW w:w="1564" w:type="dxa"/>
          </w:tcPr>
          <w:p>
            <w:pPr>
              <w:pStyle w:val="0"/>
              <w:jc w:val="center"/>
            </w:pPr>
            <w:r>
              <w:rPr>
                <w:sz w:val="20"/>
              </w:rPr>
              <w:t xml:space="preserve">493 119,8</w:t>
            </w:r>
          </w:p>
        </w:tc>
        <w:tc>
          <w:tcPr>
            <w:tcW w:w="3118" w:type="dxa"/>
          </w:tcPr>
          <w:p>
            <w:pPr>
              <w:pStyle w:val="0"/>
            </w:pPr>
            <w:r>
              <w:rPr>
                <w:sz w:val="20"/>
              </w:rPr>
              <w:t xml:space="preserve">ИМ "Количество семей, получивших сертификат на региональный семейный капитал в рамках реализации </w:t>
            </w:r>
            <w:hyperlink w:history="0" r:id="rId23" w:tooltip="Закон Республики Коми от 29.04.2011 N 45-РЗ (ред. от 27.06.2023) &quot;О дополнительных мерах социальной поддержки семей, имеющих детей, на территории Республики Коми&quot; (принят ГС РК 21.04.2011) {КонсультантПлюс}">
              <w:r>
                <w:rPr>
                  <w:sz w:val="20"/>
                  <w:color w:val="0000ff"/>
                </w:rPr>
                <w:t xml:space="preserve">Закона</w:t>
              </w:r>
            </w:hyperlink>
            <w:r>
              <w:rPr>
                <w:sz w:val="20"/>
              </w:rPr>
              <w:t xml:space="preserve"> Республики Коми "О дополнительных мерах социальной поддержки семей, имеющих детей, на территории Республики Коми" (тыс. семей)</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3,0</w:t>
            </w:r>
          </w:p>
        </w:tc>
        <w:tc>
          <w:tcPr>
            <w:tcW w:w="784" w:type="dxa"/>
          </w:tcPr>
          <w:p>
            <w:pPr>
              <w:pStyle w:val="0"/>
              <w:jc w:val="center"/>
            </w:pPr>
            <w:r>
              <w:rPr>
                <w:sz w:val="20"/>
              </w:rPr>
              <w:t xml:space="preserve">3,0</w:t>
            </w:r>
          </w:p>
        </w:tc>
        <w:tc>
          <w:tcPr>
            <w:tcW w:w="784" w:type="dxa"/>
          </w:tcPr>
          <w:p>
            <w:pPr>
              <w:pStyle w:val="0"/>
              <w:jc w:val="center"/>
            </w:pPr>
            <w:r>
              <w:rPr>
                <w:sz w:val="20"/>
              </w:rPr>
              <w:t xml:space="preserve">3,0</w:t>
            </w:r>
          </w:p>
        </w:tc>
      </w:tr>
      <w:tr>
        <w:tc>
          <w:tcPr>
            <w:tcW w:w="724" w:type="dxa"/>
            <w:vMerge w:val="restart"/>
          </w:tcPr>
          <w:p>
            <w:pPr>
              <w:pStyle w:val="0"/>
            </w:pPr>
            <w:r>
              <w:rPr>
                <w:sz w:val="20"/>
              </w:rPr>
              <w:t xml:space="preserve">1.2.</w:t>
            </w:r>
          </w:p>
        </w:tc>
        <w:tc>
          <w:tcPr>
            <w:tcW w:w="2381" w:type="dxa"/>
            <w:vMerge w:val="restart"/>
          </w:tcPr>
          <w:p>
            <w:pPr>
              <w:pStyle w:val="0"/>
              <w:jc w:val="both"/>
            </w:pPr>
            <w:r>
              <w:rPr>
                <w:sz w:val="20"/>
              </w:rPr>
              <w:t xml:space="preserve">Мероприятие 1.Р1.2 (1.1.3.2)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социальных выплат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1 026 351,3</w:t>
            </w:r>
          </w:p>
        </w:tc>
        <w:tc>
          <w:tcPr>
            <w:tcW w:w="1564" w:type="dxa"/>
          </w:tcPr>
          <w:p>
            <w:pPr>
              <w:pStyle w:val="0"/>
              <w:jc w:val="center"/>
            </w:pPr>
            <w:r>
              <w:rPr>
                <w:sz w:val="20"/>
              </w:rPr>
              <w:t xml:space="preserve">644 786,7</w:t>
            </w:r>
          </w:p>
        </w:tc>
        <w:tc>
          <w:tcPr>
            <w:tcW w:w="1564" w:type="dxa"/>
          </w:tcPr>
          <w:p>
            <w:pPr>
              <w:pStyle w:val="0"/>
              <w:jc w:val="center"/>
            </w:pPr>
            <w:r>
              <w:rPr>
                <w:sz w:val="20"/>
              </w:rPr>
              <w:t xml:space="preserve">212 331,3</w:t>
            </w:r>
          </w:p>
        </w:tc>
        <w:tc>
          <w:tcPr>
            <w:tcW w:w="3118" w:type="dxa"/>
            <w:vMerge w:val="restart"/>
          </w:tcPr>
          <w:p>
            <w:pPr>
              <w:pStyle w:val="0"/>
            </w:pPr>
            <w:r>
              <w:rPr>
                <w:sz w:val="20"/>
              </w:rPr>
              <w:t xml:space="preserve">ИМ, ИМБТ (ФБ) "Количество семей с тремя и более детьми, получивших ежемесячную денежную выплату, назначаемую в случае рождения третьего ребенка или последующих детей до достижения ребенком возраста 3 лет" (тыс. семей)</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4,444</w:t>
            </w:r>
          </w:p>
        </w:tc>
        <w:tc>
          <w:tcPr>
            <w:tcW w:w="784" w:type="dxa"/>
            <w:vMerge w:val="restart"/>
          </w:tcPr>
          <w:p>
            <w:pPr>
              <w:pStyle w:val="0"/>
              <w:jc w:val="center"/>
            </w:pPr>
            <w:r>
              <w:rPr>
                <w:sz w:val="20"/>
              </w:rPr>
              <w:t xml:space="preserve">2,651</w:t>
            </w:r>
          </w:p>
        </w:tc>
        <w:tc>
          <w:tcPr>
            <w:tcW w:w="784" w:type="dxa"/>
            <w:vMerge w:val="restart"/>
          </w:tcPr>
          <w:p>
            <w:pPr>
              <w:pStyle w:val="0"/>
              <w:jc w:val="center"/>
            </w:pPr>
            <w:r>
              <w:rPr>
                <w:sz w:val="20"/>
              </w:rPr>
              <w:t xml:space="preserve">0,831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738 972,9</w:t>
            </w:r>
          </w:p>
        </w:tc>
        <w:tc>
          <w:tcPr>
            <w:tcW w:w="1564" w:type="dxa"/>
          </w:tcPr>
          <w:p>
            <w:pPr>
              <w:pStyle w:val="0"/>
              <w:jc w:val="center"/>
            </w:pPr>
            <w:r>
              <w:rPr>
                <w:sz w:val="20"/>
              </w:rPr>
              <w:t xml:space="preserve">464 246,4</w:t>
            </w:r>
          </w:p>
        </w:tc>
        <w:tc>
          <w:tcPr>
            <w:tcW w:w="1564" w:type="dxa"/>
          </w:tcPr>
          <w:p>
            <w:pPr>
              <w:pStyle w:val="0"/>
              <w:jc w:val="center"/>
            </w:pPr>
            <w:r>
              <w:rPr>
                <w:sz w:val="20"/>
              </w:rPr>
              <w:t xml:space="preserve">163 495,1</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r>
          </w:p>
        </w:tc>
        <w:tc>
          <w:tcPr>
            <w:tcW w:w="2381" w:type="dxa"/>
          </w:tcPr>
          <w:p>
            <w:pPr>
              <w:pStyle w:val="0"/>
              <w:jc w:val="both"/>
            </w:pPr>
            <w:r>
              <w:rPr>
                <w:sz w:val="20"/>
              </w:rPr>
              <w:t xml:space="preserve">Контрольное событие N 1-1: За 1 квартал 2023 года выдано не менее 350 сертификатов на региональный семейный капитал в связи с рождением третьего или последующего ребенка</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1-2: За 1 квартал 2023 года выдано не менее 400 сертификатов на региональный семейный капитал в связи с рождением первого ребенка</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1-3: Ежемесячная денежная выплата в случае рождения третьего ребенка или последующих детей до достижения ребенком возраста трех лет, предоставляемая в размере установленного прожиточного минимума, произведена за 6 месяцев 2023 года в полном объеме не менее 3,0 тыс. семей</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01.07.2023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2.</w:t>
            </w:r>
          </w:p>
        </w:tc>
        <w:tc>
          <w:tcPr>
            <w:tcW w:w="2381" w:type="dxa"/>
            <w:vMerge w:val="restart"/>
          </w:tcPr>
          <w:p>
            <w:pPr>
              <w:pStyle w:val="0"/>
              <w:jc w:val="both"/>
            </w:pPr>
            <w:r>
              <w:rPr>
                <w:sz w:val="20"/>
              </w:rPr>
              <w:t xml:space="preserve">Основное мероприятие 1.1.1. Предоставление мер социальной поддержки и государственных социальных гарантий отдельным категориям граждан</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социальных гарантий, Отдел социальных выплат, Отдел адресной помощи, Отдел финансирования законодательства и госаппарата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5 116 736,3</w:t>
            </w:r>
          </w:p>
        </w:tc>
        <w:tc>
          <w:tcPr>
            <w:tcW w:w="1564" w:type="dxa"/>
            <w:vMerge w:val="restart"/>
          </w:tcPr>
          <w:p>
            <w:pPr>
              <w:pStyle w:val="0"/>
              <w:jc w:val="center"/>
            </w:pPr>
            <w:r>
              <w:rPr>
                <w:sz w:val="20"/>
              </w:rPr>
              <w:t xml:space="preserve">4 957 286,9</w:t>
            </w:r>
          </w:p>
        </w:tc>
        <w:tc>
          <w:tcPr>
            <w:tcW w:w="1564" w:type="dxa"/>
            <w:vMerge w:val="restart"/>
          </w:tcPr>
          <w:p>
            <w:pPr>
              <w:pStyle w:val="0"/>
              <w:jc w:val="center"/>
            </w:pPr>
            <w:r>
              <w:rPr>
                <w:sz w:val="20"/>
              </w:rPr>
              <w:t xml:space="preserve">4 852 786,1</w:t>
            </w:r>
          </w:p>
        </w:tc>
        <w:tc>
          <w:tcPr>
            <w:tcW w:w="3118" w:type="dxa"/>
          </w:tcPr>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58,0</w:t>
            </w:r>
          </w:p>
        </w:tc>
        <w:tc>
          <w:tcPr>
            <w:tcW w:w="784" w:type="dxa"/>
          </w:tcPr>
          <w:p>
            <w:pPr>
              <w:pStyle w:val="0"/>
              <w:jc w:val="center"/>
            </w:pPr>
            <w:r>
              <w:rPr>
                <w:sz w:val="20"/>
              </w:rPr>
              <w:t xml:space="preserve">58,0</w:t>
            </w:r>
          </w:p>
        </w:tc>
        <w:tc>
          <w:tcPr>
            <w:tcW w:w="784" w:type="dxa"/>
          </w:tcPr>
          <w:p>
            <w:pPr>
              <w:pStyle w:val="0"/>
              <w:jc w:val="center"/>
            </w:pPr>
            <w:r>
              <w:rPr>
                <w:sz w:val="20"/>
              </w:rPr>
              <w:t xml:space="preserve">58,0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608 970,7</w:t>
            </w:r>
          </w:p>
        </w:tc>
        <w:tc>
          <w:tcPr>
            <w:tcW w:w="1564" w:type="dxa"/>
          </w:tcPr>
          <w:p>
            <w:pPr>
              <w:pStyle w:val="0"/>
              <w:jc w:val="center"/>
            </w:pPr>
            <w:r>
              <w:rPr>
                <w:sz w:val="20"/>
              </w:rPr>
              <w:t xml:space="preserve">594 495,5</w:t>
            </w:r>
          </w:p>
        </w:tc>
        <w:tc>
          <w:tcPr>
            <w:tcW w:w="1564" w:type="dxa"/>
          </w:tcPr>
          <w:p>
            <w:pPr>
              <w:pStyle w:val="0"/>
              <w:jc w:val="center"/>
            </w:pPr>
            <w:r>
              <w:rPr>
                <w:sz w:val="20"/>
              </w:rPr>
              <w:t xml:space="preserve">598 940,4</w:t>
            </w:r>
          </w:p>
        </w:tc>
        <w:tc>
          <w:tcPr>
            <w:tcW w:w="3118" w:type="dxa"/>
          </w:tcPr>
          <w:p>
            <w:pPr>
              <w:pStyle w:val="0"/>
            </w:pPr>
            <w:r>
              <w:rPr>
                <w:sz w:val="20"/>
              </w:rPr>
              <w:t xml:space="preserve">ИМ "Количество граждан, получивших меры социальной поддержки и государственные социальные гарантии в соответствии с федеральным и республиканским законодательством" (тыс.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160,0</w:t>
            </w:r>
          </w:p>
        </w:tc>
        <w:tc>
          <w:tcPr>
            <w:tcW w:w="784" w:type="dxa"/>
          </w:tcPr>
          <w:p>
            <w:pPr>
              <w:pStyle w:val="0"/>
              <w:jc w:val="center"/>
            </w:pPr>
            <w:r>
              <w:rPr>
                <w:sz w:val="20"/>
              </w:rPr>
              <w:t xml:space="preserve">155,0</w:t>
            </w:r>
          </w:p>
        </w:tc>
        <w:tc>
          <w:tcPr>
            <w:tcW w:w="784" w:type="dxa"/>
          </w:tcPr>
          <w:p>
            <w:pPr>
              <w:pStyle w:val="0"/>
              <w:jc w:val="center"/>
            </w:pPr>
            <w:r>
              <w:rPr>
                <w:sz w:val="20"/>
              </w:rPr>
              <w:t xml:space="preserve">155,0</w:t>
            </w:r>
          </w:p>
        </w:tc>
      </w:tr>
      <w:tr>
        <w:tc>
          <w:tcPr>
            <w:tcW w:w="724" w:type="dxa"/>
          </w:tcPr>
          <w:p>
            <w:pPr>
              <w:pStyle w:val="0"/>
            </w:pPr>
            <w:r>
              <w:rPr>
                <w:sz w:val="20"/>
              </w:rPr>
              <w:t xml:space="preserve">2.1.</w:t>
            </w:r>
          </w:p>
        </w:tc>
        <w:tc>
          <w:tcPr>
            <w:tcW w:w="2381" w:type="dxa"/>
          </w:tcPr>
          <w:p>
            <w:pPr>
              <w:pStyle w:val="0"/>
              <w:jc w:val="both"/>
            </w:pPr>
            <w:r>
              <w:rPr>
                <w:sz w:val="20"/>
              </w:rPr>
              <w:t xml:space="preserve">Мероприятие 1.1.1.1. Реализация </w:t>
            </w:r>
            <w:hyperlink w:history="0" r:id="rId24" w:tooltip="Закон Республики Коми от 12.11.2004 N 55-РЗ (ред. от 02.08.2023) &quot;О социальной поддержке населения в Республике Коми&quot; (принят ГС РК 28.10.2004) ------------ Недействующая редакция {КонсультантПлюс}">
              <w:r>
                <w:rPr>
                  <w:sz w:val="20"/>
                  <w:color w:val="0000ff"/>
                </w:rPr>
                <w:t xml:space="preserve">Закона</w:t>
              </w:r>
            </w:hyperlink>
            <w:r>
              <w:rPr>
                <w:sz w:val="20"/>
              </w:rPr>
              <w:t xml:space="preserve"> Республики Коми "О социальной поддержке населения в Республике Коми"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2 957 597,5</w:t>
            </w:r>
          </w:p>
        </w:tc>
        <w:tc>
          <w:tcPr>
            <w:tcW w:w="1564" w:type="dxa"/>
          </w:tcPr>
          <w:p>
            <w:pPr>
              <w:pStyle w:val="0"/>
              <w:jc w:val="center"/>
            </w:pPr>
            <w:r>
              <w:rPr>
                <w:sz w:val="20"/>
              </w:rPr>
              <w:t xml:space="preserve">2 828 154,4</w:t>
            </w:r>
          </w:p>
        </w:tc>
        <w:tc>
          <w:tcPr>
            <w:tcW w:w="1564" w:type="dxa"/>
          </w:tcPr>
          <w:p>
            <w:pPr>
              <w:pStyle w:val="0"/>
              <w:jc w:val="center"/>
            </w:pPr>
            <w:r>
              <w:rPr>
                <w:sz w:val="20"/>
              </w:rPr>
              <w:t xml:space="preserve">2 740 046,8</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w:t>
            </w:r>
          </w:p>
        </w:tc>
        <w:tc>
          <w:tcPr>
            <w:tcW w:w="2381" w:type="dxa"/>
          </w:tcPr>
          <w:p>
            <w:pPr>
              <w:pStyle w:val="0"/>
              <w:jc w:val="both"/>
            </w:pPr>
            <w:r>
              <w:rPr>
                <w:sz w:val="20"/>
              </w:rPr>
              <w:t xml:space="preserve">Мероприятие 1.1.1.2. Организация предоставления мер социальной поддержки по обеспечению лекарственными препаратами для медицинского применения в соответствии со </w:t>
            </w:r>
            <w:hyperlink w:history="0" r:id="rId25" w:tooltip="Закон Республики Коми от 12.11.2004 N 55-РЗ (ред. от 02.08.2023) &quot;О социальной поддержке населения в Республике Коми&quot; (принят ГС РК 28.10.2004) ------------ Недействующая редакция {КонсультантПлюс}">
              <w:r>
                <w:rPr>
                  <w:sz w:val="20"/>
                  <w:color w:val="0000ff"/>
                </w:rPr>
                <w:t xml:space="preserve">статьей 20</w:t>
              </w:r>
            </w:hyperlink>
            <w:r>
              <w:rPr>
                <w:sz w:val="20"/>
              </w:rPr>
              <w:t xml:space="preserve"> Закона Республики Коми N 55-РЗ "О социальной поддержке населения в Республике Коми"</w:t>
            </w:r>
          </w:p>
        </w:tc>
        <w:tc>
          <w:tcPr>
            <w:tcW w:w="510" w:type="dxa"/>
          </w:tcPr>
          <w:p>
            <w:pPr>
              <w:pStyle w:val="0"/>
            </w:pPr>
            <w:r>
              <w:rPr>
                <w:sz w:val="20"/>
              </w:rPr>
            </w:r>
          </w:p>
        </w:tc>
        <w:tc>
          <w:tcPr>
            <w:tcW w:w="1644" w:type="dxa"/>
          </w:tcPr>
          <w:p>
            <w:pPr>
              <w:pStyle w:val="0"/>
            </w:pPr>
            <w:r>
              <w:rPr>
                <w:sz w:val="20"/>
              </w:rPr>
              <w:t xml:space="preserve">Дягилев И.В., и.о. министра здравоохранения Республики Коми</w:t>
            </w:r>
          </w:p>
        </w:tc>
        <w:tc>
          <w:tcPr>
            <w:tcW w:w="1587" w:type="dxa"/>
          </w:tcPr>
          <w:p>
            <w:pPr>
              <w:pStyle w:val="0"/>
            </w:pPr>
            <w:r>
              <w:rPr>
                <w:sz w:val="20"/>
              </w:rPr>
              <w:t xml:space="preserve">Отдел экономики и планирования Министерства здравоохранения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1,0</w:t>
            </w:r>
          </w:p>
        </w:tc>
        <w:tc>
          <w:tcPr>
            <w:tcW w:w="1564" w:type="dxa"/>
          </w:tcPr>
          <w:p>
            <w:pPr>
              <w:pStyle w:val="0"/>
              <w:jc w:val="center"/>
            </w:pPr>
            <w:r>
              <w:rPr>
                <w:sz w:val="20"/>
              </w:rPr>
              <w:t xml:space="preserve">1,0</w:t>
            </w:r>
          </w:p>
        </w:tc>
        <w:tc>
          <w:tcPr>
            <w:tcW w:w="1564" w:type="dxa"/>
          </w:tcPr>
          <w:p>
            <w:pPr>
              <w:pStyle w:val="0"/>
              <w:jc w:val="center"/>
            </w:pPr>
            <w:r>
              <w:rPr>
                <w:sz w:val="20"/>
              </w:rPr>
              <w:t xml:space="preserve">1,0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w:t>
            </w:r>
          </w:p>
        </w:tc>
        <w:tc>
          <w:tcPr>
            <w:tcW w:w="2381" w:type="dxa"/>
          </w:tcPr>
          <w:p>
            <w:pPr>
              <w:pStyle w:val="0"/>
              <w:jc w:val="both"/>
            </w:pPr>
            <w:r>
              <w:rPr>
                <w:sz w:val="20"/>
              </w:rPr>
              <w:t xml:space="preserve">Мероприятие 1.1.1.3. Организация перевозки больных заразными формами туберкулеза в рамках реализации </w:t>
            </w:r>
            <w:hyperlink w:history="0" r:id="rId26" w:tooltip="Постановление Правительства РК от 17.12.2010 N 448 (ред. от 27.07.2017) &quot;О порядках, размерах и условиях предоставления проезда лицам, находящимся под диспансерным наблюдением в связи с туберкулезом, и больным туберкулезом к месту консультации, обследования и лечения (в том числе к месту санаторно-курортного лечения) в противотуберкулезные медицинские организации, подведомственные Министерству здравоохранения Республики Коми, и обратно&quot; (вместе с &quot;Положением о порядке, размерах и условиях предоставления про ------------ Недействующая редакция {КонсультантПлюс}">
              <w:r>
                <w:rPr>
                  <w:sz w:val="20"/>
                  <w:color w:val="0000ff"/>
                </w:rPr>
                <w:t xml:space="preserve">постановления</w:t>
              </w:r>
            </w:hyperlink>
            <w:r>
              <w:rPr>
                <w:sz w:val="20"/>
              </w:rPr>
              <w:t xml:space="preserve"> Правительства Республики Коми от 17.12.2010 N 448</w:t>
            </w:r>
          </w:p>
        </w:tc>
        <w:tc>
          <w:tcPr>
            <w:tcW w:w="510" w:type="dxa"/>
          </w:tcPr>
          <w:p>
            <w:pPr>
              <w:pStyle w:val="0"/>
            </w:pPr>
            <w:r>
              <w:rPr>
                <w:sz w:val="20"/>
              </w:rPr>
            </w:r>
          </w:p>
        </w:tc>
        <w:tc>
          <w:tcPr>
            <w:tcW w:w="1644" w:type="dxa"/>
          </w:tcPr>
          <w:p>
            <w:pPr>
              <w:pStyle w:val="0"/>
            </w:pPr>
            <w:r>
              <w:rPr>
                <w:sz w:val="20"/>
              </w:rPr>
              <w:t xml:space="preserve">Дягилев И.В., и.о. министра здравоохранения Республики Коми</w:t>
            </w:r>
          </w:p>
        </w:tc>
        <w:tc>
          <w:tcPr>
            <w:tcW w:w="1587" w:type="dxa"/>
          </w:tcPr>
          <w:p>
            <w:pPr>
              <w:pStyle w:val="0"/>
            </w:pPr>
            <w:r>
              <w:rPr>
                <w:sz w:val="20"/>
              </w:rPr>
              <w:t xml:space="preserve">Отдел экономики и планирования Министерства здравоохранения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60,0</w:t>
            </w:r>
          </w:p>
        </w:tc>
        <w:tc>
          <w:tcPr>
            <w:tcW w:w="1564" w:type="dxa"/>
          </w:tcPr>
          <w:p>
            <w:pPr>
              <w:pStyle w:val="0"/>
              <w:jc w:val="center"/>
            </w:pPr>
            <w:r>
              <w:rPr>
                <w:sz w:val="20"/>
              </w:rPr>
              <w:t xml:space="preserve">60,0</w:t>
            </w:r>
          </w:p>
        </w:tc>
        <w:tc>
          <w:tcPr>
            <w:tcW w:w="1564" w:type="dxa"/>
          </w:tcPr>
          <w:p>
            <w:pPr>
              <w:pStyle w:val="0"/>
              <w:jc w:val="center"/>
            </w:pPr>
            <w:r>
              <w:rPr>
                <w:sz w:val="20"/>
              </w:rPr>
              <w:t xml:space="preserve">60,0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2.4.</w:t>
            </w:r>
          </w:p>
        </w:tc>
        <w:tc>
          <w:tcPr>
            <w:tcW w:w="2381" w:type="dxa"/>
          </w:tcPr>
          <w:p>
            <w:pPr>
              <w:pStyle w:val="0"/>
              <w:jc w:val="both"/>
            </w:pPr>
            <w:r>
              <w:rPr>
                <w:sz w:val="20"/>
              </w:rPr>
              <w:t xml:space="preserve">Мероприятие 1.1.1.4. Организация предоставления мер социальной поддержки в виде компенсации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специалистам государственных учреждений (организаций) здравоохранения Республики Коми, работающим и проживающим в сельских населенных пунктах или поселках городского типа, указанных в </w:t>
            </w:r>
            <w:hyperlink w:history="0" r:id="rId27" w:tooltip="Закон Республики Коми от 12.11.2004 N 55-РЗ (ред. от 02.08.2023) &quot;О социальной поддержке населения в Республике Коми&quot; (принят ГС РК 28.10.2004) ------------ Недействующая редакция {КонсультантПлюс}">
              <w:r>
                <w:rPr>
                  <w:sz w:val="20"/>
                  <w:color w:val="0000ff"/>
                </w:rPr>
                <w:t xml:space="preserve">части 1 статьи 18</w:t>
              </w:r>
            </w:hyperlink>
            <w:r>
              <w:rPr>
                <w:sz w:val="20"/>
              </w:rPr>
              <w:t xml:space="preserve"> Закон Республики Коми N 55-РЗ "О социальной поддержке населения в Республике Коми"</w:t>
            </w:r>
          </w:p>
        </w:tc>
        <w:tc>
          <w:tcPr>
            <w:tcW w:w="510" w:type="dxa"/>
          </w:tcPr>
          <w:p>
            <w:pPr>
              <w:pStyle w:val="0"/>
            </w:pPr>
            <w:r>
              <w:rPr>
                <w:sz w:val="20"/>
              </w:rPr>
            </w:r>
          </w:p>
        </w:tc>
        <w:tc>
          <w:tcPr>
            <w:tcW w:w="1644" w:type="dxa"/>
          </w:tcPr>
          <w:p>
            <w:pPr>
              <w:pStyle w:val="0"/>
            </w:pPr>
            <w:r>
              <w:rPr>
                <w:sz w:val="20"/>
              </w:rPr>
              <w:t xml:space="preserve">Дягилев И.В., и.о. министра здравоохранения Республики Коми</w:t>
            </w:r>
          </w:p>
        </w:tc>
        <w:tc>
          <w:tcPr>
            <w:tcW w:w="1587" w:type="dxa"/>
          </w:tcPr>
          <w:p>
            <w:pPr>
              <w:pStyle w:val="0"/>
            </w:pPr>
            <w:r>
              <w:rPr>
                <w:sz w:val="20"/>
              </w:rPr>
              <w:t xml:space="preserve">Отдел экономики и планирования Министерства здравоохранения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50 527,7</w:t>
            </w:r>
          </w:p>
        </w:tc>
        <w:tc>
          <w:tcPr>
            <w:tcW w:w="1564" w:type="dxa"/>
          </w:tcPr>
          <w:p>
            <w:pPr>
              <w:pStyle w:val="0"/>
              <w:jc w:val="center"/>
            </w:pPr>
            <w:r>
              <w:rPr>
                <w:sz w:val="20"/>
              </w:rPr>
              <w:t xml:space="preserve">50 527,7</w:t>
            </w:r>
          </w:p>
        </w:tc>
        <w:tc>
          <w:tcPr>
            <w:tcW w:w="1564" w:type="dxa"/>
          </w:tcPr>
          <w:p>
            <w:pPr>
              <w:pStyle w:val="0"/>
              <w:jc w:val="center"/>
            </w:pPr>
            <w:r>
              <w:rPr>
                <w:sz w:val="20"/>
              </w:rPr>
              <w:t xml:space="preserve">50 527,7</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2.5.</w:t>
            </w:r>
          </w:p>
        </w:tc>
        <w:tc>
          <w:tcPr>
            <w:tcW w:w="2381" w:type="dxa"/>
          </w:tcPr>
          <w:p>
            <w:pPr>
              <w:pStyle w:val="0"/>
              <w:jc w:val="both"/>
            </w:pPr>
            <w:r>
              <w:rPr>
                <w:sz w:val="20"/>
              </w:rPr>
              <w:t xml:space="preserve">Мероприятие 1.1.1.5. Организация предоставления мер социальной поддержки в виде компенсации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специалистам государственных учреждений (организаций) ветеринарной службы Республики Коми, работающим и проживающим в сельских населенных пунктах или поселках городского типа, указанных в </w:t>
            </w:r>
            <w:hyperlink w:history="0" r:id="rId28" w:tooltip="Закон Республики Коми от 12.11.2004 N 55-РЗ (ред. от 02.08.2023) &quot;О социальной поддержке населения в Республике Коми&quot; (принят ГС РК 28.10.2004) ------------ Недействующая редакция {КонсультантПлюс}">
              <w:r>
                <w:rPr>
                  <w:sz w:val="20"/>
                  <w:color w:val="0000ff"/>
                </w:rPr>
                <w:t xml:space="preserve">части 1 статьи 18</w:t>
              </w:r>
            </w:hyperlink>
            <w:r>
              <w:rPr>
                <w:sz w:val="20"/>
              </w:rPr>
              <w:t xml:space="preserve"> Закон Республики Коми N 55-РЗ "О социальной поддержке населения в Республике Коми"</w:t>
            </w:r>
          </w:p>
        </w:tc>
        <w:tc>
          <w:tcPr>
            <w:tcW w:w="510" w:type="dxa"/>
          </w:tcPr>
          <w:p>
            <w:pPr>
              <w:pStyle w:val="0"/>
            </w:pPr>
            <w:r>
              <w:rPr>
                <w:sz w:val="20"/>
              </w:rPr>
            </w:r>
          </w:p>
        </w:tc>
        <w:tc>
          <w:tcPr>
            <w:tcW w:w="1644" w:type="dxa"/>
          </w:tcPr>
          <w:p>
            <w:pPr>
              <w:pStyle w:val="0"/>
            </w:pPr>
            <w:r>
              <w:rPr>
                <w:sz w:val="20"/>
              </w:rPr>
              <w:t xml:space="preserve">Андарьянов И.М., министр сельского хозяйства и потребительского рынка Республики Коми</w:t>
            </w:r>
          </w:p>
        </w:tc>
        <w:tc>
          <w:tcPr>
            <w:tcW w:w="1587" w:type="dxa"/>
          </w:tcPr>
          <w:p>
            <w:pPr>
              <w:pStyle w:val="0"/>
            </w:pPr>
            <w:r>
              <w:rPr>
                <w:sz w:val="20"/>
              </w:rPr>
              <w:t xml:space="preserve">Отдел финансов и бухгалтерского учета Министерства сельского хозяйства и потребительского рынка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1 615,0</w:t>
            </w:r>
          </w:p>
        </w:tc>
        <w:tc>
          <w:tcPr>
            <w:tcW w:w="1564" w:type="dxa"/>
          </w:tcPr>
          <w:p>
            <w:pPr>
              <w:pStyle w:val="0"/>
              <w:jc w:val="center"/>
            </w:pPr>
            <w:r>
              <w:rPr>
                <w:sz w:val="20"/>
              </w:rPr>
              <w:t xml:space="preserve">1 615,0</w:t>
            </w:r>
          </w:p>
        </w:tc>
        <w:tc>
          <w:tcPr>
            <w:tcW w:w="1564" w:type="dxa"/>
          </w:tcPr>
          <w:p>
            <w:pPr>
              <w:pStyle w:val="0"/>
              <w:jc w:val="center"/>
            </w:pPr>
            <w:r>
              <w:rPr>
                <w:sz w:val="20"/>
              </w:rPr>
              <w:t xml:space="preserve">1 615,0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2.6.</w:t>
            </w:r>
          </w:p>
        </w:tc>
        <w:tc>
          <w:tcPr>
            <w:tcW w:w="2381" w:type="dxa"/>
          </w:tcPr>
          <w:p>
            <w:pPr>
              <w:pStyle w:val="0"/>
              <w:jc w:val="both"/>
            </w:pPr>
            <w:r>
              <w:rPr>
                <w:sz w:val="20"/>
              </w:rPr>
              <w:t xml:space="preserve">Мероприятие 1.1.1.6. Организация предоставления мер социальной поддержки в виде компенсации расходов на оплату жилого помещения (включая услуги и работы по управлению многоквартирным домом и взнос на капитальный ремонт общего имущества в многоквартирном доме), отопления и освещения, педагогическим работникам государственных образовательных организаций Республики Коми и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указанных в </w:t>
            </w:r>
            <w:hyperlink w:history="0" r:id="rId29" w:tooltip="Закон Республики Коми от 12.11.2004 N 55-РЗ (ред. от 02.08.2023) &quot;О социальной поддержке населения в Республике Коми&quot; (принят ГС РК 28.10.2004) ------------ Недействующая редакция {КонсультантПлюс}">
              <w:r>
                <w:rPr>
                  <w:sz w:val="20"/>
                  <w:color w:val="0000ff"/>
                </w:rPr>
                <w:t xml:space="preserve">части 2 статьи 18</w:t>
              </w:r>
            </w:hyperlink>
            <w:r>
              <w:rPr>
                <w:sz w:val="20"/>
              </w:rPr>
              <w:t xml:space="preserve"> Закона Республики Коми N 55-РЗ "О социальной поддержке населения в Республике Коми"</w:t>
            </w:r>
          </w:p>
        </w:tc>
        <w:tc>
          <w:tcPr>
            <w:tcW w:w="510" w:type="dxa"/>
          </w:tcPr>
          <w:p>
            <w:pPr>
              <w:pStyle w:val="0"/>
            </w:pPr>
            <w:r>
              <w:rPr>
                <w:sz w:val="20"/>
              </w:rPr>
            </w:r>
          </w:p>
        </w:tc>
        <w:tc>
          <w:tcPr>
            <w:tcW w:w="1644" w:type="dxa"/>
          </w:tcPr>
          <w:p>
            <w:pPr>
              <w:pStyle w:val="0"/>
            </w:pPr>
            <w:r>
              <w:rPr>
                <w:sz w:val="20"/>
              </w:rPr>
              <w:t xml:space="preserve">Ибрагимов Р.Н., заместитель министра образования и науки Республики Коми</w:t>
            </w:r>
          </w:p>
        </w:tc>
        <w:tc>
          <w:tcPr>
            <w:tcW w:w="1587" w:type="dxa"/>
          </w:tcPr>
          <w:p>
            <w:pPr>
              <w:pStyle w:val="0"/>
            </w:pPr>
            <w:r>
              <w:rPr>
                <w:sz w:val="20"/>
              </w:rPr>
              <w:t xml:space="preserve">Отдел экономического анализа и планирования Министерства образования, науки и молодежной политики Республики Коми (далее -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11 442,0</w:t>
            </w:r>
          </w:p>
        </w:tc>
        <w:tc>
          <w:tcPr>
            <w:tcW w:w="1564" w:type="dxa"/>
          </w:tcPr>
          <w:p>
            <w:pPr>
              <w:pStyle w:val="0"/>
              <w:jc w:val="center"/>
            </w:pPr>
            <w:r>
              <w:rPr>
                <w:sz w:val="20"/>
              </w:rPr>
              <w:t xml:space="preserve">11 442,0</w:t>
            </w:r>
          </w:p>
        </w:tc>
        <w:tc>
          <w:tcPr>
            <w:tcW w:w="1564" w:type="dxa"/>
          </w:tcPr>
          <w:p>
            <w:pPr>
              <w:pStyle w:val="0"/>
              <w:jc w:val="center"/>
            </w:pPr>
            <w:r>
              <w:rPr>
                <w:sz w:val="20"/>
              </w:rPr>
              <w:t xml:space="preserve">11 442,0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w:t>
            </w:r>
          </w:p>
        </w:tc>
        <w:tc>
          <w:tcPr>
            <w:tcW w:w="2381" w:type="dxa"/>
          </w:tcPr>
          <w:p>
            <w:pPr>
              <w:pStyle w:val="0"/>
              <w:jc w:val="both"/>
            </w:pPr>
            <w:r>
              <w:rPr>
                <w:sz w:val="20"/>
              </w:rPr>
              <w:t xml:space="preserve">Мероприятие 1.1.1.7. Оплата жилищно-коммунальных услуг отдельным категориям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федеральный бюджет</w:t>
            </w:r>
          </w:p>
        </w:tc>
        <w:tc>
          <w:tcPr>
            <w:tcW w:w="1684" w:type="dxa"/>
          </w:tcPr>
          <w:p>
            <w:pPr>
              <w:pStyle w:val="0"/>
              <w:jc w:val="center"/>
            </w:pPr>
            <w:r>
              <w:rPr>
                <w:sz w:val="20"/>
              </w:rPr>
              <w:t xml:space="preserve">481 810,9</w:t>
            </w:r>
          </w:p>
        </w:tc>
        <w:tc>
          <w:tcPr>
            <w:tcW w:w="1564" w:type="dxa"/>
          </w:tcPr>
          <w:p>
            <w:pPr>
              <w:pStyle w:val="0"/>
              <w:jc w:val="center"/>
            </w:pPr>
            <w:r>
              <w:rPr>
                <w:sz w:val="20"/>
              </w:rPr>
              <w:t xml:space="preserve">481 745,8</w:t>
            </w:r>
          </w:p>
        </w:tc>
        <w:tc>
          <w:tcPr>
            <w:tcW w:w="1564" w:type="dxa"/>
          </w:tcPr>
          <w:p>
            <w:pPr>
              <w:pStyle w:val="0"/>
              <w:jc w:val="center"/>
            </w:pPr>
            <w:r>
              <w:rPr>
                <w:sz w:val="20"/>
              </w:rPr>
              <w:t xml:space="preserve">481 722,5</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2.8.</w:t>
            </w:r>
          </w:p>
        </w:tc>
        <w:tc>
          <w:tcPr>
            <w:tcW w:w="2381" w:type="dxa"/>
          </w:tcPr>
          <w:p>
            <w:pPr>
              <w:pStyle w:val="0"/>
              <w:jc w:val="both"/>
            </w:pPr>
            <w:r>
              <w:rPr>
                <w:sz w:val="20"/>
              </w:rPr>
              <w:t xml:space="preserve">Мероприятие 1.1.1.8. Обеспечение равной доступности услуг общественного транспорта на территории Республики Коми для отдельных категорий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189 067,9</w:t>
            </w:r>
          </w:p>
        </w:tc>
        <w:tc>
          <w:tcPr>
            <w:tcW w:w="1564" w:type="dxa"/>
          </w:tcPr>
          <w:p>
            <w:pPr>
              <w:pStyle w:val="0"/>
              <w:jc w:val="center"/>
            </w:pPr>
            <w:r>
              <w:rPr>
                <w:sz w:val="20"/>
              </w:rPr>
              <w:t xml:space="preserve">189 067,9</w:t>
            </w:r>
          </w:p>
        </w:tc>
        <w:tc>
          <w:tcPr>
            <w:tcW w:w="1564" w:type="dxa"/>
          </w:tcPr>
          <w:p>
            <w:pPr>
              <w:pStyle w:val="0"/>
              <w:jc w:val="center"/>
            </w:pPr>
            <w:r>
              <w:rPr>
                <w:sz w:val="20"/>
              </w:rPr>
              <w:t xml:space="preserve">187 067,9</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2.9.</w:t>
            </w:r>
          </w:p>
        </w:tc>
        <w:tc>
          <w:tcPr>
            <w:tcW w:w="2381" w:type="dxa"/>
          </w:tcPr>
          <w:p>
            <w:pPr>
              <w:pStyle w:val="0"/>
              <w:jc w:val="both"/>
            </w:pPr>
            <w:r>
              <w:rPr>
                <w:sz w:val="20"/>
              </w:rPr>
              <w:t xml:space="preserve">Мероприятие 1.1.1.9. Осуществление отдельных государственных гарантий государственным гражданским служащим Республики Коми, лицам, замещающим отдельные государственные должности Республики Коми, судьям Конституционного Суда, пребывающим в отставке</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350 700,4</w:t>
            </w:r>
          </w:p>
        </w:tc>
        <w:tc>
          <w:tcPr>
            <w:tcW w:w="1564" w:type="dxa"/>
          </w:tcPr>
          <w:p>
            <w:pPr>
              <w:pStyle w:val="0"/>
              <w:jc w:val="center"/>
            </w:pPr>
            <w:r>
              <w:rPr>
                <w:sz w:val="20"/>
              </w:rPr>
              <w:t xml:space="preserve">350 700,4</w:t>
            </w:r>
          </w:p>
        </w:tc>
        <w:tc>
          <w:tcPr>
            <w:tcW w:w="1564" w:type="dxa"/>
          </w:tcPr>
          <w:p>
            <w:pPr>
              <w:pStyle w:val="0"/>
              <w:jc w:val="center"/>
            </w:pPr>
            <w:r>
              <w:rPr>
                <w:sz w:val="20"/>
              </w:rPr>
              <w:t xml:space="preserve">350 700,4</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2.10.</w:t>
            </w:r>
          </w:p>
        </w:tc>
        <w:tc>
          <w:tcPr>
            <w:tcW w:w="2381" w:type="dxa"/>
          </w:tcPr>
          <w:p>
            <w:pPr>
              <w:pStyle w:val="0"/>
              <w:jc w:val="both"/>
            </w:pPr>
            <w:r>
              <w:rPr>
                <w:sz w:val="20"/>
              </w:rPr>
              <w:t xml:space="preserve">Мероприятие 1.1.1.10. Реализация Федерального </w:t>
            </w:r>
            <w:hyperlink w:history="0" r:id="rId30" w:tooltip="Федеральный закон от 12.01.1996 N 8-ФЗ (ред. от 13.06.2023) &quot;О погребении и похоронном деле&quot; {КонсультантПлюс}">
              <w:r>
                <w:rPr>
                  <w:sz w:val="20"/>
                  <w:color w:val="0000ff"/>
                </w:rPr>
                <w:t xml:space="preserve">закона</w:t>
              </w:r>
            </w:hyperlink>
            <w:r>
              <w:rPr>
                <w:sz w:val="20"/>
              </w:rPr>
              <w:t xml:space="preserve"> "О погребении и похоронном деле"</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11 200,0</w:t>
            </w:r>
          </w:p>
        </w:tc>
        <w:tc>
          <w:tcPr>
            <w:tcW w:w="1564" w:type="dxa"/>
          </w:tcPr>
          <w:p>
            <w:pPr>
              <w:pStyle w:val="0"/>
              <w:jc w:val="center"/>
            </w:pPr>
            <w:r>
              <w:rPr>
                <w:sz w:val="20"/>
              </w:rPr>
              <w:t xml:space="preserve">11 200,0</w:t>
            </w:r>
          </w:p>
        </w:tc>
        <w:tc>
          <w:tcPr>
            <w:tcW w:w="1564" w:type="dxa"/>
          </w:tcPr>
          <w:p>
            <w:pPr>
              <w:pStyle w:val="0"/>
              <w:jc w:val="center"/>
            </w:pPr>
            <w:r>
              <w:rPr>
                <w:sz w:val="20"/>
              </w:rPr>
              <w:t xml:space="preserve">11 200,0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2.11.</w:t>
            </w:r>
          </w:p>
        </w:tc>
        <w:tc>
          <w:tcPr>
            <w:tcW w:w="2381" w:type="dxa"/>
          </w:tcPr>
          <w:p>
            <w:pPr>
              <w:pStyle w:val="0"/>
              <w:jc w:val="both"/>
            </w:pPr>
            <w:r>
              <w:rPr>
                <w:sz w:val="20"/>
              </w:rPr>
              <w:t xml:space="preserve">Мероприятие 1.1.1.11. Реализация </w:t>
            </w:r>
            <w:hyperlink w:history="0" r:id="rId31" w:tooltip="Закон Республики Коми от 18.11.2008 N 112-РЗ (ред. от 04.07.2022) &quot;О ежемесячной денежной выплате за особые заслуги перед Республикой Коми отдельным категориям граждан&quot; (принят ГС РК 12.11.2008) {КонсультантПлюс}">
              <w:r>
                <w:rPr>
                  <w:sz w:val="20"/>
                  <w:color w:val="0000ff"/>
                </w:rPr>
                <w:t xml:space="preserve">Закона</w:t>
              </w:r>
            </w:hyperlink>
            <w:r>
              <w:rPr>
                <w:sz w:val="20"/>
              </w:rPr>
              <w:t xml:space="preserve"> Республики Коми "О ежемесячной денежной выплате за особые заслуги перед Республикой Коми отдельным категориям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34 000,0</w:t>
            </w:r>
          </w:p>
        </w:tc>
        <w:tc>
          <w:tcPr>
            <w:tcW w:w="1564" w:type="dxa"/>
          </w:tcPr>
          <w:p>
            <w:pPr>
              <w:pStyle w:val="0"/>
              <w:jc w:val="center"/>
            </w:pPr>
            <w:r>
              <w:rPr>
                <w:sz w:val="20"/>
              </w:rPr>
              <w:t xml:space="preserve">34 000,0</w:t>
            </w:r>
          </w:p>
        </w:tc>
        <w:tc>
          <w:tcPr>
            <w:tcW w:w="1564" w:type="dxa"/>
          </w:tcPr>
          <w:p>
            <w:pPr>
              <w:pStyle w:val="0"/>
              <w:jc w:val="center"/>
            </w:pPr>
            <w:r>
              <w:rPr>
                <w:sz w:val="20"/>
              </w:rPr>
              <w:t xml:space="preserve">34 000,0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2.12.</w:t>
            </w:r>
          </w:p>
        </w:tc>
        <w:tc>
          <w:tcPr>
            <w:tcW w:w="2381" w:type="dxa"/>
          </w:tcPr>
          <w:p>
            <w:pPr>
              <w:pStyle w:val="0"/>
              <w:jc w:val="both"/>
            </w:pPr>
            <w:r>
              <w:rPr>
                <w:sz w:val="20"/>
              </w:rPr>
              <w:t xml:space="preserve">Мероприятие 1.1.1.12. Реализация </w:t>
            </w:r>
            <w:hyperlink w:history="0" r:id="rId32" w:tooltip="Закон Республики Коми от 01.03.2011 N 18-РЗ (ред. от 24.12.2019) &quot;Об оленеводстве в Республике Коми&quot; (принят ГС РК 17.02.2011) {КонсультантПлюс}">
              <w:r>
                <w:rPr>
                  <w:sz w:val="20"/>
                  <w:color w:val="0000ff"/>
                </w:rPr>
                <w:t xml:space="preserve">Закона</w:t>
              </w:r>
            </w:hyperlink>
            <w:r>
              <w:rPr>
                <w:sz w:val="20"/>
              </w:rPr>
              <w:t xml:space="preserve"> Республики Коми "Об оленеводстве в Республике Коми" в рамках реализации Программы</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8 600,0</w:t>
            </w:r>
          </w:p>
        </w:tc>
        <w:tc>
          <w:tcPr>
            <w:tcW w:w="1564" w:type="dxa"/>
          </w:tcPr>
          <w:p>
            <w:pPr>
              <w:pStyle w:val="0"/>
              <w:jc w:val="center"/>
            </w:pPr>
            <w:r>
              <w:rPr>
                <w:sz w:val="20"/>
              </w:rPr>
              <w:t xml:space="preserve">8 600,0</w:t>
            </w:r>
          </w:p>
        </w:tc>
        <w:tc>
          <w:tcPr>
            <w:tcW w:w="1564" w:type="dxa"/>
          </w:tcPr>
          <w:p>
            <w:pPr>
              <w:pStyle w:val="0"/>
              <w:jc w:val="center"/>
            </w:pPr>
            <w:r>
              <w:rPr>
                <w:sz w:val="20"/>
              </w:rPr>
              <w:t xml:space="preserve">8 600,0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2.13.</w:t>
            </w:r>
          </w:p>
        </w:tc>
        <w:tc>
          <w:tcPr>
            <w:tcW w:w="2381" w:type="dxa"/>
          </w:tcPr>
          <w:p>
            <w:pPr>
              <w:pStyle w:val="0"/>
              <w:jc w:val="both"/>
            </w:pPr>
            <w:r>
              <w:rPr>
                <w:sz w:val="20"/>
              </w:rPr>
              <w:t xml:space="preserve">Мероприятие 1.1.1.13. Реализация </w:t>
            </w:r>
            <w:hyperlink w:history="0" r:id="rId33" w:tooltip="Закон Республики Коми от 30.04.2008 N 22-РЗ (ред. от 05.12.2022) &quot;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quot; (принят ГС РК 24.04.2008) {КонсультантПлюс}">
              <w:r>
                <w:rPr>
                  <w:sz w:val="20"/>
                  <w:color w:val="0000ff"/>
                </w:rPr>
                <w:t xml:space="preserve">Закона</w:t>
              </w:r>
            </w:hyperlink>
            <w:r>
              <w:rPr>
                <w:sz w:val="20"/>
              </w:rPr>
              <w:t xml:space="preserve"> Республики Коми "О социальных выплатах на оказание единовременной материальной помощи гражданам, оказавшимся по не зависящим от них обстоятельствам в тяжелом материальном положении"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42 512,9</w:t>
            </w:r>
          </w:p>
        </w:tc>
        <w:tc>
          <w:tcPr>
            <w:tcW w:w="1564" w:type="dxa"/>
          </w:tcPr>
          <w:p>
            <w:pPr>
              <w:pStyle w:val="0"/>
              <w:jc w:val="center"/>
            </w:pPr>
            <w:r>
              <w:rPr>
                <w:sz w:val="20"/>
              </w:rPr>
              <w:t xml:space="preserve">49 120,9</w:t>
            </w:r>
          </w:p>
        </w:tc>
        <w:tc>
          <w:tcPr>
            <w:tcW w:w="1564" w:type="dxa"/>
          </w:tcPr>
          <w:p>
            <w:pPr>
              <w:pStyle w:val="0"/>
              <w:jc w:val="center"/>
            </w:pPr>
            <w:r>
              <w:rPr>
                <w:sz w:val="20"/>
              </w:rPr>
              <w:t xml:space="preserve">49 120,9</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2.14.</w:t>
            </w:r>
          </w:p>
        </w:tc>
        <w:tc>
          <w:tcPr>
            <w:tcW w:w="2381" w:type="dxa"/>
          </w:tcPr>
          <w:p>
            <w:pPr>
              <w:pStyle w:val="0"/>
              <w:jc w:val="both"/>
            </w:pPr>
            <w:r>
              <w:rPr>
                <w:sz w:val="20"/>
              </w:rPr>
              <w:t xml:space="preserve">Мероприятие 1.1.1.14. Реализация </w:t>
            </w:r>
            <w:hyperlink w:history="0" r:id="rId34" w:tooltip="Закон Республики Коми от 29.09.2008 N 92-РЗ (ред. от 26.10.2020) &quot;О мерах социальной поддержки граждан, страдающих социально значимыми заболеваниями и заболеваниями, представляющими опасность для окружающих&quot; (принят ГС РК 18.09.2008) {КонсультантПлюс}">
              <w:r>
                <w:rPr>
                  <w:sz w:val="20"/>
                  <w:color w:val="0000ff"/>
                </w:rPr>
                <w:t xml:space="preserve">Закона</w:t>
              </w:r>
            </w:hyperlink>
            <w:r>
              <w:rPr>
                <w:sz w:val="20"/>
              </w:rPr>
              <w:t xml:space="preserve"> Республики Коми "О мерах социальной поддержки граждан, страдающих социально значимыми заболеваниями и заболеваниями, представляющими опасность для окружающих"</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134,4</w:t>
            </w:r>
          </w:p>
        </w:tc>
        <w:tc>
          <w:tcPr>
            <w:tcW w:w="1564" w:type="dxa"/>
          </w:tcPr>
          <w:p>
            <w:pPr>
              <w:pStyle w:val="0"/>
              <w:jc w:val="center"/>
            </w:pPr>
            <w:r>
              <w:rPr>
                <w:sz w:val="20"/>
              </w:rPr>
              <w:t xml:space="preserve">134,4</w:t>
            </w:r>
          </w:p>
        </w:tc>
        <w:tc>
          <w:tcPr>
            <w:tcW w:w="1564" w:type="dxa"/>
          </w:tcPr>
          <w:p>
            <w:pPr>
              <w:pStyle w:val="0"/>
              <w:jc w:val="center"/>
            </w:pPr>
            <w:r>
              <w:rPr>
                <w:sz w:val="20"/>
              </w:rPr>
              <w:t xml:space="preserve">134,4</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2.15.</w:t>
            </w:r>
          </w:p>
        </w:tc>
        <w:tc>
          <w:tcPr>
            <w:tcW w:w="2381" w:type="dxa"/>
          </w:tcPr>
          <w:p>
            <w:pPr>
              <w:pStyle w:val="0"/>
              <w:jc w:val="both"/>
            </w:pPr>
            <w:r>
              <w:rPr>
                <w:sz w:val="20"/>
              </w:rPr>
              <w:t xml:space="preserve">Мероприятие 1.1.1.15. Реализация </w:t>
            </w:r>
            <w:hyperlink w:history="0" r:id="rId35" w:tooltip="Закон Республики Коми от 21.09.2007 N 67-РЗ (ред. от 23.12.2009) &quot;О некоторых вопросах оказания юридической помощи на территории Республики Коми&quot; (принят ГС РК 13.09.2007) {КонсультантПлюс}">
              <w:r>
                <w:rPr>
                  <w:sz w:val="20"/>
                  <w:color w:val="0000ff"/>
                </w:rPr>
                <w:t xml:space="preserve">Закона</w:t>
              </w:r>
            </w:hyperlink>
            <w:r>
              <w:rPr>
                <w:sz w:val="20"/>
              </w:rPr>
              <w:t xml:space="preserve"> Республики Коми "О некоторых вопросах оказания юридической помощи на территории Республики Коми" в рамках реализации Программы</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15,5</w:t>
            </w:r>
          </w:p>
        </w:tc>
        <w:tc>
          <w:tcPr>
            <w:tcW w:w="1564" w:type="dxa"/>
          </w:tcPr>
          <w:p>
            <w:pPr>
              <w:pStyle w:val="0"/>
              <w:jc w:val="center"/>
            </w:pPr>
            <w:r>
              <w:rPr>
                <w:sz w:val="20"/>
              </w:rPr>
              <w:t xml:space="preserve">15,5</w:t>
            </w:r>
          </w:p>
        </w:tc>
        <w:tc>
          <w:tcPr>
            <w:tcW w:w="1564" w:type="dxa"/>
          </w:tcPr>
          <w:p>
            <w:pPr>
              <w:pStyle w:val="0"/>
              <w:jc w:val="center"/>
            </w:pPr>
            <w:r>
              <w:rPr>
                <w:sz w:val="20"/>
              </w:rPr>
              <w:t xml:space="preserve">15,5</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2.16.</w:t>
            </w:r>
          </w:p>
        </w:tc>
        <w:tc>
          <w:tcPr>
            <w:tcW w:w="2381" w:type="dxa"/>
          </w:tcPr>
          <w:p>
            <w:pPr>
              <w:pStyle w:val="0"/>
              <w:jc w:val="both"/>
            </w:pPr>
            <w:r>
              <w:rPr>
                <w:sz w:val="20"/>
              </w:rPr>
              <w:t xml:space="preserve">Мероприятие 1.1.1.16. Компенсация транспортных расходов гражданам, выезжающим из районов Крайнего Севера, расположенных на территории Республики Коми, в том числе участникам Пилотного проекта социального реструктурирования районов Крайнего Севера</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500,0</w:t>
            </w:r>
          </w:p>
        </w:tc>
        <w:tc>
          <w:tcPr>
            <w:tcW w:w="1564" w:type="dxa"/>
          </w:tcPr>
          <w:p>
            <w:pPr>
              <w:pStyle w:val="0"/>
              <w:jc w:val="center"/>
            </w:pPr>
            <w:r>
              <w:rPr>
                <w:sz w:val="20"/>
              </w:rPr>
              <w:t xml:space="preserve">500,0</w:t>
            </w:r>
          </w:p>
        </w:tc>
        <w:tc>
          <w:tcPr>
            <w:tcW w:w="1564" w:type="dxa"/>
          </w:tcPr>
          <w:p>
            <w:pPr>
              <w:pStyle w:val="0"/>
              <w:jc w:val="center"/>
            </w:pPr>
            <w:r>
              <w:rPr>
                <w:sz w:val="20"/>
              </w:rPr>
              <w:t xml:space="preserve">500,0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2.17.</w:t>
            </w:r>
          </w:p>
        </w:tc>
        <w:tc>
          <w:tcPr>
            <w:tcW w:w="2381" w:type="dxa"/>
            <w:vMerge w:val="restart"/>
          </w:tcPr>
          <w:p>
            <w:pPr>
              <w:pStyle w:val="0"/>
              <w:jc w:val="both"/>
            </w:pPr>
            <w:r>
              <w:rPr>
                <w:sz w:val="20"/>
              </w:rPr>
              <w:t xml:space="preserve">Мероприятие 1.1.1.17. Государственная поддержка многодетных и приемных семей в соответствии с </w:t>
            </w:r>
            <w:hyperlink w:history="0" r:id="rId36"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постановлением</w:t>
              </w:r>
            </w:hyperlink>
            <w:r>
              <w:rPr>
                <w:sz w:val="20"/>
              </w:rPr>
              <w:t xml:space="preserve"> Правительства Республики Коми от 26 ноября 2007 г. N 277 "О премиях Правительства Республики Коми"</w:t>
            </w:r>
          </w:p>
        </w:tc>
        <w:tc>
          <w:tcPr>
            <w:tcW w:w="510" w:type="dxa"/>
            <w:vMerge w:val="restart"/>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500,0</w:t>
            </w:r>
          </w:p>
        </w:tc>
        <w:tc>
          <w:tcPr>
            <w:tcW w:w="1564" w:type="dxa"/>
          </w:tcPr>
          <w:p>
            <w:pPr>
              <w:pStyle w:val="0"/>
              <w:jc w:val="center"/>
            </w:pPr>
            <w:r>
              <w:rPr>
                <w:sz w:val="20"/>
              </w:rPr>
              <w:t xml:space="preserve">500,0</w:t>
            </w:r>
          </w:p>
        </w:tc>
        <w:tc>
          <w:tcPr>
            <w:tcW w:w="1564" w:type="dxa"/>
          </w:tcPr>
          <w:p>
            <w:pPr>
              <w:pStyle w:val="0"/>
              <w:jc w:val="center"/>
            </w:pPr>
            <w:r>
              <w:rPr>
                <w:sz w:val="20"/>
              </w:rPr>
              <w:t xml:space="preserve">500,0</w:t>
            </w:r>
          </w:p>
        </w:tc>
        <w:tc>
          <w:tcPr>
            <w:tcW w:w="3118" w:type="dxa"/>
            <w:vMerge w:val="restart"/>
          </w:tcPr>
          <w:p>
            <w:pPr>
              <w:pStyle w:val="0"/>
            </w:pPr>
            <w:r>
              <w:rPr>
                <w:sz w:val="20"/>
              </w:rPr>
              <w:t xml:space="preserve">X</w:t>
            </w:r>
          </w:p>
        </w:tc>
        <w:tc>
          <w:tcPr>
            <w:tcW w:w="624" w:type="dxa"/>
            <w:vMerge w:val="restart"/>
          </w:tcPr>
          <w:p>
            <w:pPr>
              <w:pStyle w:val="0"/>
            </w:pPr>
            <w:r>
              <w:rPr>
                <w:sz w:val="20"/>
              </w:rPr>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vMerge w:val="continue"/>
          </w:tcPr>
          <w:p/>
        </w:tc>
        <w:tc>
          <w:tcPr>
            <w:vMerge w:val="continue"/>
          </w:tcP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150,0</w:t>
            </w:r>
          </w:p>
        </w:tc>
        <w:tc>
          <w:tcPr>
            <w:tcW w:w="1564" w:type="dxa"/>
          </w:tcPr>
          <w:p>
            <w:pPr>
              <w:pStyle w:val="0"/>
              <w:jc w:val="center"/>
            </w:pPr>
            <w:r>
              <w:rPr>
                <w:sz w:val="20"/>
              </w:rPr>
              <w:t xml:space="preserve">150,0</w:t>
            </w:r>
          </w:p>
        </w:tc>
        <w:tc>
          <w:tcPr>
            <w:tcW w:w="1564" w:type="dxa"/>
          </w:tcPr>
          <w:p>
            <w:pPr>
              <w:pStyle w:val="0"/>
              <w:jc w:val="center"/>
            </w:pPr>
            <w:r>
              <w:rPr>
                <w:sz w:val="20"/>
              </w:rPr>
              <w:t xml:space="preserve">150,0</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2.18.</w:t>
            </w:r>
          </w:p>
        </w:tc>
        <w:tc>
          <w:tcPr>
            <w:tcW w:w="2381" w:type="dxa"/>
          </w:tcPr>
          <w:p>
            <w:pPr>
              <w:pStyle w:val="0"/>
              <w:jc w:val="both"/>
            </w:pPr>
            <w:r>
              <w:rPr>
                <w:sz w:val="20"/>
              </w:rPr>
              <w:t xml:space="preserve">Мероприятие 1.1.1.18. 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федеральный бюджет</w:t>
            </w:r>
          </w:p>
        </w:tc>
        <w:tc>
          <w:tcPr>
            <w:tcW w:w="1684" w:type="dxa"/>
          </w:tcPr>
          <w:p>
            <w:pPr>
              <w:pStyle w:val="0"/>
              <w:jc w:val="center"/>
            </w:pPr>
            <w:r>
              <w:rPr>
                <w:sz w:val="20"/>
              </w:rPr>
              <w:t xml:space="preserve">77,6</w:t>
            </w:r>
          </w:p>
        </w:tc>
        <w:tc>
          <w:tcPr>
            <w:tcW w:w="1564" w:type="dxa"/>
          </w:tcPr>
          <w:p>
            <w:pPr>
              <w:pStyle w:val="0"/>
              <w:jc w:val="center"/>
            </w:pPr>
            <w:r>
              <w:rPr>
                <w:sz w:val="20"/>
              </w:rPr>
              <w:t xml:space="preserve">79,9</w:t>
            </w:r>
          </w:p>
        </w:tc>
        <w:tc>
          <w:tcPr>
            <w:tcW w:w="1564" w:type="dxa"/>
          </w:tcPr>
          <w:p>
            <w:pPr>
              <w:pStyle w:val="0"/>
              <w:jc w:val="center"/>
            </w:pPr>
            <w:r>
              <w:rPr>
                <w:sz w:val="20"/>
              </w:rPr>
              <w:t xml:space="preserve">82,1</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2.19.</w:t>
            </w:r>
          </w:p>
        </w:tc>
        <w:tc>
          <w:tcPr>
            <w:tcW w:w="2381" w:type="dxa"/>
          </w:tcPr>
          <w:p>
            <w:pPr>
              <w:pStyle w:val="0"/>
              <w:jc w:val="both"/>
            </w:pPr>
            <w:r>
              <w:rPr>
                <w:sz w:val="20"/>
              </w:rPr>
              <w:t xml:space="preserve">Мероприятие 1.1.1.19.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федеральный бюджет</w:t>
            </w:r>
          </w:p>
        </w:tc>
        <w:tc>
          <w:tcPr>
            <w:tcW w:w="1684" w:type="dxa"/>
          </w:tcPr>
          <w:p>
            <w:pPr>
              <w:pStyle w:val="0"/>
              <w:jc w:val="center"/>
            </w:pPr>
            <w:r>
              <w:rPr>
                <w:sz w:val="20"/>
              </w:rPr>
              <w:t xml:space="preserve">99 069,5</w:t>
            </w:r>
          </w:p>
        </w:tc>
        <w:tc>
          <w:tcPr>
            <w:tcW w:w="1564" w:type="dxa"/>
          </w:tcPr>
          <w:p>
            <w:pPr>
              <w:pStyle w:val="0"/>
              <w:jc w:val="center"/>
            </w:pPr>
            <w:r>
              <w:rPr>
                <w:sz w:val="20"/>
              </w:rPr>
              <w:t xml:space="preserve">102 726,3</w:t>
            </w:r>
          </w:p>
        </w:tc>
        <w:tc>
          <w:tcPr>
            <w:tcW w:w="1564" w:type="dxa"/>
          </w:tcPr>
          <w:p>
            <w:pPr>
              <w:pStyle w:val="0"/>
              <w:jc w:val="center"/>
            </w:pPr>
            <w:r>
              <w:rPr>
                <w:sz w:val="20"/>
              </w:rPr>
              <w:t xml:space="preserve">106 833,2</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2.20.</w:t>
            </w:r>
          </w:p>
        </w:tc>
        <w:tc>
          <w:tcPr>
            <w:tcW w:w="2381" w:type="dxa"/>
          </w:tcPr>
          <w:p>
            <w:pPr>
              <w:pStyle w:val="0"/>
              <w:jc w:val="both"/>
            </w:pPr>
            <w:r>
              <w:rPr>
                <w:sz w:val="20"/>
              </w:rPr>
              <w:t xml:space="preserve">Мероприятие 1.1.1.20. Реализация </w:t>
            </w:r>
            <w:hyperlink w:history="0" r:id="rId37" w:tooltip="Закон Республики Коми от 22.09.2011 N 66-РЗ (ред. от 27.12.2017) &quot;О регулировании отношений в сфере добровольной пожарной охраны в Республике Коми&quot; (принят ГС РК 21.09.2011) {КонсультантПлюс}">
              <w:r>
                <w:rPr>
                  <w:sz w:val="20"/>
                  <w:color w:val="0000ff"/>
                </w:rPr>
                <w:t xml:space="preserve">Закона</w:t>
              </w:r>
            </w:hyperlink>
            <w:r>
              <w:rPr>
                <w:sz w:val="20"/>
              </w:rPr>
              <w:t xml:space="preserve"> Республики Коми "О регулировании отношений в сфере добровольной пожарной охраны в Республике Коми" в рамках реализации Программы</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470,0</w:t>
            </w:r>
          </w:p>
        </w:tc>
        <w:tc>
          <w:tcPr>
            <w:tcW w:w="1564" w:type="dxa"/>
          </w:tcPr>
          <w:p>
            <w:pPr>
              <w:pStyle w:val="0"/>
              <w:jc w:val="center"/>
            </w:pPr>
            <w:r>
              <w:rPr>
                <w:sz w:val="20"/>
              </w:rPr>
              <w:t xml:space="preserve">470,0</w:t>
            </w:r>
          </w:p>
        </w:tc>
        <w:tc>
          <w:tcPr>
            <w:tcW w:w="1564" w:type="dxa"/>
          </w:tcPr>
          <w:p>
            <w:pPr>
              <w:pStyle w:val="0"/>
              <w:jc w:val="center"/>
            </w:pPr>
            <w:r>
              <w:rPr>
                <w:sz w:val="20"/>
              </w:rPr>
              <w:t xml:space="preserve">470,0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2.21.</w:t>
            </w:r>
          </w:p>
        </w:tc>
        <w:tc>
          <w:tcPr>
            <w:tcW w:w="2381" w:type="dxa"/>
          </w:tcPr>
          <w:p>
            <w:pPr>
              <w:pStyle w:val="0"/>
              <w:jc w:val="both"/>
            </w:pPr>
            <w:r>
              <w:rPr>
                <w:sz w:val="20"/>
              </w:rPr>
              <w:t xml:space="preserve">Мероприятие 1.1.1.21. 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510" w:type="dxa"/>
          </w:tcPr>
          <w:p>
            <w:pPr>
              <w:pStyle w:val="0"/>
            </w:pPr>
            <w:r>
              <w:rPr>
                <w:sz w:val="20"/>
              </w:rPr>
            </w:r>
          </w:p>
        </w:tc>
        <w:tc>
          <w:tcPr>
            <w:tcW w:w="1644" w:type="dxa"/>
          </w:tcPr>
          <w:p>
            <w:pPr>
              <w:pStyle w:val="0"/>
            </w:pPr>
            <w:r>
              <w:rPr>
                <w:sz w:val="20"/>
              </w:rPr>
              <w:t xml:space="preserve">Ибрагимов Р.Н., заместитель министра образования и науки Республики Коми</w:t>
            </w:r>
          </w:p>
        </w:tc>
        <w:tc>
          <w:tcPr>
            <w:tcW w:w="1587"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267 693,8</w:t>
            </w:r>
          </w:p>
        </w:tc>
        <w:tc>
          <w:tcPr>
            <w:tcW w:w="1564" w:type="dxa"/>
          </w:tcPr>
          <w:p>
            <w:pPr>
              <w:pStyle w:val="0"/>
              <w:jc w:val="center"/>
            </w:pPr>
            <w:r>
              <w:rPr>
                <w:sz w:val="20"/>
              </w:rPr>
              <w:t xml:space="preserve">267 693,8</w:t>
            </w:r>
          </w:p>
        </w:tc>
        <w:tc>
          <w:tcPr>
            <w:tcW w:w="1564" w:type="dxa"/>
          </w:tcPr>
          <w:p>
            <w:pPr>
              <w:pStyle w:val="0"/>
              <w:jc w:val="center"/>
            </w:pPr>
            <w:r>
              <w:rPr>
                <w:sz w:val="20"/>
              </w:rPr>
              <w:t xml:space="preserve">267 693,8</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2.22.</w:t>
            </w:r>
          </w:p>
        </w:tc>
        <w:tc>
          <w:tcPr>
            <w:tcW w:w="2381" w:type="dxa"/>
          </w:tcPr>
          <w:p>
            <w:pPr>
              <w:pStyle w:val="0"/>
              <w:jc w:val="both"/>
            </w:pPr>
            <w:r>
              <w:rPr>
                <w:sz w:val="20"/>
              </w:rPr>
              <w:t xml:space="preserve">Мероприятие 1.1.1.22. Реализация </w:t>
            </w:r>
            <w:hyperlink w:history="0" r:id="rId38" w:tooltip="Закон Республики Коми от 24.11.2008 N 139-РЗ (ред. от 21.04.2023) &quot;О государственной поддержке при передаче ребенка на воспитание в семью&quot; (принят ГС РК 12.11.2008) {КонсультантПлюс}">
              <w:r>
                <w:rPr>
                  <w:sz w:val="20"/>
                  <w:color w:val="0000ff"/>
                </w:rPr>
                <w:t xml:space="preserve">Закона</w:t>
              </w:r>
            </w:hyperlink>
            <w:r>
              <w:rPr>
                <w:sz w:val="20"/>
              </w:rPr>
              <w:t xml:space="preserve"> Республики Коми "О государственной поддержке при передаче ребенка на воспитание в семью"</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449 000,0</w:t>
            </w:r>
          </w:p>
        </w:tc>
        <w:tc>
          <w:tcPr>
            <w:tcW w:w="1564" w:type="dxa"/>
          </w:tcPr>
          <w:p>
            <w:pPr>
              <w:pStyle w:val="0"/>
              <w:jc w:val="center"/>
            </w:pPr>
            <w:r>
              <w:rPr>
                <w:sz w:val="20"/>
              </w:rPr>
              <w:t xml:space="preserve">449 000,0</w:t>
            </w:r>
          </w:p>
        </w:tc>
        <w:tc>
          <w:tcPr>
            <w:tcW w:w="1564" w:type="dxa"/>
          </w:tcPr>
          <w:p>
            <w:pPr>
              <w:pStyle w:val="0"/>
              <w:jc w:val="center"/>
            </w:pPr>
            <w:r>
              <w:rPr>
                <w:sz w:val="20"/>
              </w:rPr>
              <w:t xml:space="preserve">439 550,0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2.23.</w:t>
            </w:r>
          </w:p>
        </w:tc>
        <w:tc>
          <w:tcPr>
            <w:tcW w:w="2381" w:type="dxa"/>
          </w:tcPr>
          <w:p>
            <w:pPr>
              <w:pStyle w:val="0"/>
              <w:jc w:val="both"/>
            </w:pPr>
            <w:r>
              <w:rPr>
                <w:sz w:val="20"/>
              </w:rPr>
              <w:t xml:space="preserve">Мероприятие 1.1.1.23. Реализация </w:t>
            </w:r>
            <w:hyperlink w:history="0" r:id="rId39" w:tooltip="Закон Республики Коми от 31.12.2004 N 74-РЗ (ред. от 27.06.2023) &quot;О дополнительных социальных гарантиях в сфере образова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quot; (принят ГС РК 23.12.2004) {КонсультантПлюс}">
              <w:r>
                <w:rPr>
                  <w:sz w:val="20"/>
                  <w:color w:val="0000ff"/>
                </w:rPr>
                <w:t xml:space="preserve">Закона</w:t>
              </w:r>
            </w:hyperlink>
            <w:r>
              <w:rPr>
                <w:sz w:val="20"/>
              </w:rPr>
              <w:t xml:space="preserve"> Республики Коми "О дополнительных социальных гарантиях в сфере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14 637,9</w:t>
            </w:r>
          </w:p>
        </w:tc>
        <w:tc>
          <w:tcPr>
            <w:tcW w:w="1564" w:type="dxa"/>
          </w:tcPr>
          <w:p>
            <w:pPr>
              <w:pStyle w:val="0"/>
              <w:jc w:val="center"/>
            </w:pPr>
            <w:r>
              <w:rPr>
                <w:sz w:val="20"/>
              </w:rPr>
              <w:t xml:space="preserve">14 637,9</w:t>
            </w:r>
          </w:p>
        </w:tc>
        <w:tc>
          <w:tcPr>
            <w:tcW w:w="1564" w:type="dxa"/>
          </w:tcPr>
          <w:p>
            <w:pPr>
              <w:pStyle w:val="0"/>
              <w:jc w:val="center"/>
            </w:pPr>
            <w:r>
              <w:rPr>
                <w:sz w:val="20"/>
              </w:rPr>
              <w:t xml:space="preserve">14 637,9</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2.24.</w:t>
            </w:r>
          </w:p>
        </w:tc>
        <w:tc>
          <w:tcPr>
            <w:tcW w:w="2381" w:type="dxa"/>
          </w:tcPr>
          <w:p>
            <w:pPr>
              <w:pStyle w:val="0"/>
              <w:jc w:val="both"/>
            </w:pPr>
            <w:r>
              <w:rPr>
                <w:sz w:val="20"/>
              </w:rPr>
              <w:t xml:space="preserve">Мероприятие 1.1.1.24. Реализация </w:t>
            </w:r>
            <w:hyperlink w:history="0" r:id="rId40" w:tooltip="Закон Республики Коми от 28.09.2011 N 84-РЗ (ред. от 01.12.2021) &quot;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quot; (принят ГС РК 21.09.2011) ------------ Недействующая редакция {КонсультантПлюс}">
              <w:r>
                <w:rPr>
                  <w:sz w:val="20"/>
                  <w:color w:val="0000ff"/>
                </w:rPr>
                <w:t xml:space="preserve">Закона</w:t>
              </w:r>
            </w:hyperlink>
            <w:r>
              <w:rPr>
                <w:sz w:val="20"/>
              </w:rPr>
              <w:t xml:space="preserve"> Республики Коми "О некоторых дополнительных социальных гарантиях детям-сиротам и детям, оставшимся без попечения родителей, а также лицам из числа детей-сирот и детей, оставшихся без попечения родителей"</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750,0</w:t>
            </w:r>
          </w:p>
        </w:tc>
        <w:tc>
          <w:tcPr>
            <w:tcW w:w="1564" w:type="dxa"/>
          </w:tcPr>
          <w:p>
            <w:pPr>
              <w:pStyle w:val="0"/>
              <w:jc w:val="center"/>
            </w:pPr>
            <w:r>
              <w:rPr>
                <w:sz w:val="20"/>
              </w:rPr>
              <w:t xml:space="preserve">750,0</w:t>
            </w:r>
          </w:p>
        </w:tc>
        <w:tc>
          <w:tcPr>
            <w:tcW w:w="1564" w:type="dxa"/>
          </w:tcPr>
          <w:p>
            <w:pPr>
              <w:pStyle w:val="0"/>
              <w:jc w:val="center"/>
            </w:pPr>
            <w:r>
              <w:rPr>
                <w:sz w:val="20"/>
              </w:rPr>
              <w:t xml:space="preserve">250,0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2.25.</w:t>
            </w:r>
          </w:p>
        </w:tc>
        <w:tc>
          <w:tcPr>
            <w:tcW w:w="2381" w:type="dxa"/>
          </w:tcPr>
          <w:p>
            <w:pPr>
              <w:pStyle w:val="0"/>
              <w:jc w:val="both"/>
            </w:pPr>
            <w:r>
              <w:rPr>
                <w:sz w:val="20"/>
              </w:rPr>
              <w:t xml:space="preserve">Мероприятие 1.1.1.25. Компенсация части потерь в доходах организациям железнодорожного транспорта, возникающих в связи с установлением льгот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800,0</w:t>
            </w:r>
          </w:p>
        </w:tc>
        <w:tc>
          <w:tcPr>
            <w:tcW w:w="1564" w:type="dxa"/>
          </w:tcPr>
          <w:p>
            <w:pPr>
              <w:pStyle w:val="0"/>
              <w:jc w:val="center"/>
            </w:pPr>
            <w:r>
              <w:rPr>
                <w:sz w:val="20"/>
              </w:rPr>
              <w:t xml:space="preserve">800,0</w:t>
            </w:r>
          </w:p>
        </w:tc>
        <w:tc>
          <w:tcPr>
            <w:tcW w:w="1564" w:type="dxa"/>
          </w:tcPr>
          <w:p>
            <w:pPr>
              <w:pStyle w:val="0"/>
              <w:jc w:val="center"/>
            </w:pPr>
            <w:r>
              <w:rPr>
                <w:sz w:val="20"/>
              </w:rPr>
              <w:t xml:space="preserve">800,0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2.26.</w:t>
            </w:r>
          </w:p>
        </w:tc>
        <w:tc>
          <w:tcPr>
            <w:tcW w:w="2381" w:type="dxa"/>
          </w:tcPr>
          <w:p>
            <w:pPr>
              <w:pStyle w:val="0"/>
              <w:jc w:val="both"/>
            </w:pPr>
            <w:r>
              <w:rPr>
                <w:sz w:val="20"/>
              </w:rPr>
              <w:t xml:space="preserve">Мероприятие 1.1.1.26. Реализация </w:t>
            </w:r>
            <w:hyperlink w:history="0" r:id="rId41" w:tooltip="Закон Республики Коми от 10.11.2014 N 134-РЗ (ред. от 27.06.2023) &quot;О некоторых вопросах участия граждан в охране общественного порядка на территории Республики Коми&quot; (принят ГС РК 23.10.2014) (вместе с &quot;Порядком предоставления единовременной денежной выплаты народному дружиннику в случае получения им увечья (ранения, травмы, контузии) в период участия в мероприятиях по охране общественного порядка&quot;, &quot;Порядком предоставления единовременной денежной выплаты членам семьи народного дружинника, а также лицам, на {КонсультантПлюс}">
              <w:r>
                <w:rPr>
                  <w:sz w:val="20"/>
                  <w:color w:val="0000ff"/>
                </w:rPr>
                <w:t xml:space="preserve">Закона</w:t>
              </w:r>
            </w:hyperlink>
            <w:r>
              <w:rPr>
                <w:sz w:val="20"/>
              </w:rPr>
              <w:t xml:space="preserve"> Республики Коми "О некоторых вопросах участия граждан в охране общественного порядка на территории Республики Коми" в рамках реализации Программы</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400,0</w:t>
            </w:r>
          </w:p>
        </w:tc>
        <w:tc>
          <w:tcPr>
            <w:tcW w:w="1564" w:type="dxa"/>
          </w:tcPr>
          <w:p>
            <w:pPr>
              <w:pStyle w:val="0"/>
              <w:jc w:val="center"/>
            </w:pPr>
            <w:r>
              <w:rPr>
                <w:sz w:val="20"/>
              </w:rPr>
              <w:t xml:space="preserve">400,0</w:t>
            </w:r>
          </w:p>
        </w:tc>
        <w:tc>
          <w:tcPr>
            <w:tcW w:w="1564" w:type="dxa"/>
          </w:tcPr>
          <w:p>
            <w:pPr>
              <w:pStyle w:val="0"/>
              <w:jc w:val="center"/>
            </w:pPr>
            <w:r>
              <w:rPr>
                <w:sz w:val="20"/>
              </w:rPr>
              <w:t xml:space="preserve">400,0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2.27.</w:t>
            </w:r>
          </w:p>
        </w:tc>
        <w:tc>
          <w:tcPr>
            <w:tcW w:w="2381" w:type="dxa"/>
            <w:vMerge w:val="restart"/>
          </w:tcPr>
          <w:p>
            <w:pPr>
              <w:pStyle w:val="0"/>
              <w:jc w:val="both"/>
            </w:pPr>
            <w:r>
              <w:rPr>
                <w:sz w:val="20"/>
              </w:rPr>
              <w:t xml:space="preserve">Мероприятие 1.1.1.27. Компенсация отдельным категориям граждан оплаты взноса на капитальный ремонт общего имущества в многоквартирном доме</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социальных гарантий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21 745,3</w:t>
            </w:r>
          </w:p>
        </w:tc>
        <w:tc>
          <w:tcPr>
            <w:tcW w:w="1564" w:type="dxa"/>
          </w:tcPr>
          <w:p>
            <w:pPr>
              <w:pStyle w:val="0"/>
              <w:jc w:val="center"/>
            </w:pPr>
            <w:r>
              <w:rPr>
                <w:sz w:val="20"/>
              </w:rPr>
              <w:t xml:space="preserve">22 484,0</w:t>
            </w:r>
          </w:p>
        </w:tc>
        <w:tc>
          <w:tcPr>
            <w:tcW w:w="1564" w:type="dxa"/>
          </w:tcPr>
          <w:p>
            <w:pPr>
              <w:pStyle w:val="0"/>
              <w:jc w:val="center"/>
            </w:pPr>
            <w:r>
              <w:rPr>
                <w:sz w:val="20"/>
              </w:rPr>
              <w:t xml:space="preserve">13 380,0</w:t>
            </w:r>
          </w:p>
        </w:tc>
        <w:tc>
          <w:tcPr>
            <w:tcW w:w="3118" w:type="dxa"/>
            <w:vMerge w:val="restart"/>
          </w:tcPr>
          <w:p>
            <w:pPr>
              <w:pStyle w:val="0"/>
            </w:pPr>
            <w:r>
              <w:rPr>
                <w:sz w:val="20"/>
              </w:rPr>
              <w:t xml:space="preserve">ИМ, ИМБТ (ФБ) "Компенсация отдельным категориям граждан оплаты взноса на капитальный ремонт общего имущества в многоквартирном доме, процент" (%)</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9 896,7</w:t>
            </w:r>
          </w:p>
        </w:tc>
        <w:tc>
          <w:tcPr>
            <w:tcW w:w="1564" w:type="dxa"/>
          </w:tcPr>
          <w:p>
            <w:pPr>
              <w:pStyle w:val="0"/>
              <w:jc w:val="center"/>
            </w:pPr>
            <w:r>
              <w:rPr>
                <w:sz w:val="20"/>
              </w:rPr>
              <w:t xml:space="preserve">9 943,5</w:t>
            </w:r>
          </w:p>
        </w:tc>
        <w:tc>
          <w:tcPr>
            <w:tcW w:w="1564" w:type="dxa"/>
          </w:tcPr>
          <w:p>
            <w:pPr>
              <w:pStyle w:val="0"/>
              <w:jc w:val="center"/>
            </w:pPr>
            <w:r>
              <w:rPr>
                <w:sz w:val="20"/>
              </w:rPr>
              <w:t xml:space="preserve">10 302,6</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2.28.</w:t>
            </w:r>
          </w:p>
        </w:tc>
        <w:tc>
          <w:tcPr>
            <w:tcW w:w="2381" w:type="dxa"/>
          </w:tcPr>
          <w:p>
            <w:pPr>
              <w:pStyle w:val="0"/>
              <w:jc w:val="both"/>
            </w:pPr>
            <w:r>
              <w:rPr>
                <w:sz w:val="20"/>
              </w:rPr>
              <w:t xml:space="preserve">Мероприятие 1.1.1.28. Расходы на доставку ежемесячных (единовременных, ежегодных) выплат (доплат, пособий, компенсаций) в части реализации федерального законодательства и законодательства Республики Коми</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44 000,0</w:t>
            </w:r>
          </w:p>
        </w:tc>
        <w:tc>
          <w:tcPr>
            <w:tcW w:w="1564" w:type="dxa"/>
          </w:tcPr>
          <w:p>
            <w:pPr>
              <w:pStyle w:val="0"/>
              <w:jc w:val="center"/>
            </w:pPr>
            <w:r>
              <w:rPr>
                <w:sz w:val="20"/>
              </w:rPr>
              <w:t xml:space="preserve">44 000,0</w:t>
            </w:r>
          </w:p>
        </w:tc>
        <w:tc>
          <w:tcPr>
            <w:tcW w:w="1564" w:type="dxa"/>
          </w:tcPr>
          <w:p>
            <w:pPr>
              <w:pStyle w:val="0"/>
              <w:jc w:val="center"/>
            </w:pPr>
            <w:r>
              <w:rPr>
                <w:sz w:val="20"/>
              </w:rPr>
              <w:t xml:space="preserve">44 000,0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2.29.</w:t>
            </w:r>
          </w:p>
        </w:tc>
        <w:tc>
          <w:tcPr>
            <w:tcW w:w="2381" w:type="dxa"/>
          </w:tcPr>
          <w:p>
            <w:pPr>
              <w:pStyle w:val="0"/>
              <w:jc w:val="both"/>
            </w:pPr>
            <w:r>
              <w:rPr>
                <w:sz w:val="20"/>
              </w:rPr>
              <w:t xml:space="preserve">Мероприятие 1.1.1.29. Реализация проекта "Подарок новорожденному" в рамках предоставления мер социальной поддержки и государственных социальных гарантий отдельным категориям граждан</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 Отдел государственного заказа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36 505,0</w:t>
            </w:r>
          </w:p>
        </w:tc>
        <w:tc>
          <w:tcPr>
            <w:tcW w:w="1564" w:type="dxa"/>
          </w:tcPr>
          <w:p>
            <w:pPr>
              <w:pStyle w:val="0"/>
              <w:jc w:val="center"/>
            </w:pPr>
            <w:r>
              <w:rPr>
                <w:sz w:val="20"/>
              </w:rPr>
              <w:t xml:space="preserve">36 710,0</w:t>
            </w:r>
          </w:p>
        </w:tc>
        <w:tc>
          <w:tcPr>
            <w:tcW w:w="1564" w:type="dxa"/>
          </w:tcPr>
          <w:p>
            <w:pPr>
              <w:pStyle w:val="0"/>
              <w:jc w:val="center"/>
            </w:pPr>
            <w:r>
              <w:rPr>
                <w:sz w:val="20"/>
              </w:rPr>
              <w:t xml:space="preserve">37 285,0</w:t>
            </w:r>
          </w:p>
        </w:tc>
        <w:tc>
          <w:tcPr>
            <w:tcW w:w="3118" w:type="dxa"/>
          </w:tcPr>
          <w:p>
            <w:pPr>
              <w:pStyle w:val="0"/>
            </w:pPr>
            <w:r>
              <w:rPr>
                <w:sz w:val="20"/>
              </w:rPr>
              <w:t xml:space="preserve">ИМ "Количество закупленных подарочных комплектов детских принадлежностей, в рамках реализации проекта "Подарок новорожденному"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7300</w:t>
            </w:r>
          </w:p>
        </w:tc>
        <w:tc>
          <w:tcPr>
            <w:tcW w:w="784" w:type="dxa"/>
          </w:tcPr>
          <w:p>
            <w:pPr>
              <w:pStyle w:val="0"/>
              <w:jc w:val="center"/>
            </w:pPr>
            <w:r>
              <w:rPr>
                <w:sz w:val="20"/>
              </w:rPr>
              <w:t xml:space="preserve">7300</w:t>
            </w:r>
          </w:p>
        </w:tc>
        <w:tc>
          <w:tcPr>
            <w:tcW w:w="784" w:type="dxa"/>
          </w:tcPr>
          <w:p>
            <w:pPr>
              <w:pStyle w:val="0"/>
              <w:jc w:val="center"/>
            </w:pPr>
            <w:r>
              <w:rPr>
                <w:sz w:val="20"/>
              </w:rPr>
              <w:t xml:space="preserve">7300</w:t>
            </w:r>
          </w:p>
        </w:tc>
      </w:tr>
      <w:tr>
        <w:tc>
          <w:tcPr>
            <w:tcW w:w="724" w:type="dxa"/>
            <w:vMerge w:val="restart"/>
          </w:tcPr>
          <w:p>
            <w:pPr>
              <w:pStyle w:val="0"/>
            </w:pPr>
            <w:r>
              <w:rPr>
                <w:sz w:val="20"/>
              </w:rPr>
              <w:t xml:space="preserve">2.30.</w:t>
            </w:r>
          </w:p>
        </w:tc>
        <w:tc>
          <w:tcPr>
            <w:tcW w:w="2381" w:type="dxa"/>
            <w:vMerge w:val="restart"/>
          </w:tcPr>
          <w:p>
            <w:pPr>
              <w:pStyle w:val="0"/>
              <w:jc w:val="both"/>
            </w:pPr>
            <w:r>
              <w:rPr>
                <w:sz w:val="20"/>
              </w:rPr>
              <w:t xml:space="preserve">Мероприятие 1.1.1.30.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адресной помощи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23 600,0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vMerge w:val="restart"/>
          </w:tcPr>
          <w:p>
            <w:pPr>
              <w:pStyle w:val="0"/>
            </w:pPr>
            <w:r>
              <w:rPr>
                <w:sz w:val="20"/>
              </w:rPr>
              <w:t xml:space="preserve">ИМ, ИМБТ (ФБ) "Количество договоров, заключенных между физическими лицами и газораспределительными организациями, единиц" (ед.)</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236</w:t>
            </w:r>
          </w:p>
        </w:tc>
        <w:tc>
          <w:tcPr>
            <w:tcW w:w="784" w:type="dxa"/>
            <w:vMerge w:val="restart"/>
          </w:tcPr>
          <w:p>
            <w:pPr>
              <w:pStyle w:val="0"/>
              <w:jc w:val="center"/>
            </w:pPr>
            <w:r>
              <w:rPr>
                <w:sz w:val="20"/>
              </w:rPr>
              <w:t xml:space="preserve">-</w:t>
            </w:r>
          </w:p>
        </w:tc>
        <w:tc>
          <w:tcPr>
            <w:tcW w:w="78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16 992,0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2.31.</w:t>
            </w:r>
          </w:p>
        </w:tc>
        <w:tc>
          <w:tcPr>
            <w:tcW w:w="2381" w:type="dxa"/>
          </w:tcPr>
          <w:p>
            <w:pPr>
              <w:pStyle w:val="0"/>
              <w:jc w:val="both"/>
            </w:pPr>
            <w:r>
              <w:rPr>
                <w:sz w:val="20"/>
              </w:rPr>
              <w:t xml:space="preserve">Мероприятие 1.1.1.31. Оплата расходов на исполнение судебных актов по решениям, касающимся публичных обязательств перед физическим лицом, подлежащих исполнению в денежной форме</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1 000,0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2.32.</w:t>
            </w:r>
          </w:p>
        </w:tc>
        <w:tc>
          <w:tcPr>
            <w:tcW w:w="2381" w:type="dxa"/>
          </w:tcPr>
          <w:p>
            <w:pPr>
              <w:pStyle w:val="0"/>
              <w:jc w:val="both"/>
            </w:pPr>
            <w:r>
              <w:rPr>
                <w:sz w:val="20"/>
              </w:rPr>
              <w:t xml:space="preserve">Мероприятие 1.1.1.32. Компенсация родительской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предоставляемую в размере фактических затрат одного из родителей (законного представителя) ребенка военнослужащего (раненого военнослужащего, погибшего военнослужащего), связанных с внесением им платы, взимаемой за присмотр и уход за указанным ребенком в дошкольной образовательной организации, расположенной на территории Республики Коми и реализующей образовательную программу дошкольного образования, из числа членов семей военнослужащих (раненых военнослужащих, погибших военнослужащих) в соответствии с </w:t>
            </w:r>
            <w:hyperlink w:history="0" r:id="rId42" w:tooltip="Постановление Правительства РК от 03.11.2022 N 549 (ред. от 26.04.2023) &quot;О дополнительной социальной поддержке некоторых категорий граждан&quot; {КонсультантПлюс}">
              <w:r>
                <w:rPr>
                  <w:sz w:val="20"/>
                  <w:color w:val="0000ff"/>
                </w:rPr>
                <w:t xml:space="preserve">постановлением</w:t>
              </w:r>
            </w:hyperlink>
            <w:r>
              <w:rPr>
                <w:sz w:val="20"/>
              </w:rPr>
              <w:t xml:space="preserve"> Правительства Республики Коми от 3 ноября 2022 г. N 549 "О дополнительной социальной поддержке некоторых категорий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8 000,0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2.33.</w:t>
            </w:r>
          </w:p>
        </w:tc>
        <w:tc>
          <w:tcPr>
            <w:tcW w:w="2381" w:type="dxa"/>
          </w:tcPr>
          <w:p>
            <w:pPr>
              <w:pStyle w:val="0"/>
              <w:jc w:val="both"/>
            </w:pPr>
            <w:r>
              <w:rPr>
                <w:sz w:val="20"/>
              </w:rPr>
              <w:t xml:space="preserve">Мероприятие 1.1.1.33. Обеспечение обучающихся 5 - 11 классов в государственных общеобразовательных организациях, обучающихся в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и в частных общеобразовательных организациях, осуществляющих образовательную деятельность по имеющим государственную аккредитацию образовательным программам, бесплатным питанием в указанных организациях, из числа членов семей военнослужащих (раненых военнослужащих, погибших военнослужащих) в соответствии с </w:t>
            </w:r>
            <w:hyperlink w:history="0" r:id="rId43" w:tooltip="Постановление Правительства РК от 03.11.2022 N 549 (ред. от 26.04.2023) &quot;О дополнительной социальной поддержке некоторых категорий граждан&quot; {КонсультантПлюс}">
              <w:r>
                <w:rPr>
                  <w:sz w:val="20"/>
                  <w:color w:val="0000ff"/>
                </w:rPr>
                <w:t xml:space="preserve">постановлением</w:t>
              </w:r>
            </w:hyperlink>
            <w:r>
              <w:rPr>
                <w:sz w:val="20"/>
              </w:rPr>
              <w:t xml:space="preserve"> Правительства Республики Коми от 3 ноября 2022 г. N 549 "О дополнительной социальной поддержке некоторых категорий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4 000,0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2.34.</w:t>
            </w:r>
          </w:p>
        </w:tc>
        <w:tc>
          <w:tcPr>
            <w:tcW w:w="2381" w:type="dxa"/>
          </w:tcPr>
          <w:p>
            <w:pPr>
              <w:pStyle w:val="0"/>
              <w:jc w:val="both"/>
            </w:pPr>
            <w:r>
              <w:rPr>
                <w:sz w:val="20"/>
              </w:rPr>
              <w:t xml:space="preserve">Мероприятие 1.1.1.34. Единовременные выплаты на обзаведение имуществом жителям города Херсона и части Херсонской области, покинувшим место постоянного проживания</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2 300,0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2.35.</w:t>
            </w:r>
          </w:p>
        </w:tc>
        <w:tc>
          <w:tcPr>
            <w:tcW w:w="2381" w:type="dxa"/>
          </w:tcPr>
          <w:p>
            <w:pPr>
              <w:pStyle w:val="0"/>
              <w:jc w:val="both"/>
            </w:pPr>
            <w:r>
              <w:rPr>
                <w:sz w:val="20"/>
              </w:rPr>
              <w:t xml:space="preserve">Мероприятие 1.1.1.35. Социальная поддержка Героев Советского Союза, Героев Российской Федерации и полных кавалеров ордена Славы</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2.36.</w:t>
            </w:r>
          </w:p>
        </w:tc>
        <w:tc>
          <w:tcPr>
            <w:tcW w:w="2381" w:type="dxa"/>
          </w:tcPr>
          <w:p>
            <w:pPr>
              <w:pStyle w:val="0"/>
              <w:jc w:val="both"/>
            </w:pPr>
            <w:r>
              <w:rPr>
                <w:sz w:val="20"/>
              </w:rPr>
              <w:t xml:space="preserve">Мероприятие 1.1.1.36. Компенсация за обучение несовершеннолетних детей, детей в возрасте до 23 лет, обучающихся по очной форме обучения по договорам об оказании платных образовательных услуг в организациях, расположенных на территории Республики Коми, осуществляющих образовательную деятельность по образовательным программам среднего профессионального образования, и получающих среднее профессиональное образование впервые, из числа членов семей военнослужащих (раненых военнослужащих, погибших военнослужащих) в соответствии с </w:t>
            </w:r>
            <w:hyperlink w:history="0" r:id="rId44" w:tooltip="Постановление Правительства РК от 03.11.2022 N 549 (ред. от 26.04.2023) &quot;О дополнительной социальной поддержке некоторых категорий граждан&quot; {КонсультантПлюс}">
              <w:r>
                <w:rPr>
                  <w:sz w:val="20"/>
                  <w:color w:val="0000ff"/>
                </w:rPr>
                <w:t xml:space="preserve">постановлением</w:t>
              </w:r>
            </w:hyperlink>
            <w:r>
              <w:rPr>
                <w:sz w:val="20"/>
              </w:rPr>
              <w:t xml:space="preserve"> Правительства Республики Коми от 3 ноября 2022 г. N 549 "О дополнительной социальной поддержке некоторых категорий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r>
          </w:p>
        </w:tc>
        <w:tc>
          <w:tcPr>
            <w:tcW w:w="1309" w:type="dxa"/>
          </w:tcPr>
          <w:p>
            <w:pPr>
              <w:pStyle w:val="0"/>
            </w:pPr>
            <w:r>
              <w:rPr>
                <w:sz w:val="20"/>
              </w:rPr>
              <w:t xml:space="preserve">X</w:t>
            </w:r>
          </w:p>
        </w:tc>
        <w:tc>
          <w:tcPr>
            <w:tcW w:w="1304" w:type="dxa"/>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947,9</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2.37.</w:t>
            </w:r>
          </w:p>
        </w:tc>
        <w:tc>
          <w:tcPr>
            <w:tcW w:w="2381" w:type="dxa"/>
            <w:vMerge w:val="restart"/>
          </w:tcPr>
          <w:p>
            <w:pPr>
              <w:pStyle w:val="0"/>
              <w:jc w:val="both"/>
            </w:pPr>
            <w:r>
              <w:rPr>
                <w:sz w:val="20"/>
              </w:rPr>
              <w:t xml:space="preserve">Мероприятие 1.1.1.37.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1 204,0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vMerge w:val="restart"/>
          </w:tcPr>
          <w:p>
            <w:pPr>
              <w:pStyle w:val="0"/>
            </w:pPr>
            <w:r>
              <w:rPr>
                <w:sz w:val="20"/>
              </w:rPr>
              <w:t xml:space="preserve">ИМ, ИМБТ (ФБ) "Количество лиц, прибывших на территорию Российской Федерации, которым осуществлена соответствующая социальная выплата (установленная </w:t>
            </w:r>
            <w:hyperlink w:history="0" r:id="rId45" w:tooltip="Указ Президента РФ от 27.08.2022 N 586 &quot;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quot; {КонсультантПлюс}">
              <w:r>
                <w:rPr>
                  <w:sz w:val="20"/>
                  <w:color w:val="0000ff"/>
                </w:rPr>
                <w:t xml:space="preserve">пунктом 1</w:t>
              </w:r>
            </w:hyperlink>
            <w:r>
              <w:rPr>
                <w:sz w:val="20"/>
              </w:rPr>
              <w:t xml:space="preserve"> Указа Президента Российской Федерации от 27.08.2022 N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45</w:t>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1 124,0</w:t>
            </w:r>
          </w:p>
        </w:tc>
        <w:tc>
          <w:tcPr>
            <w:tcW w:w="1564" w:type="dxa"/>
          </w:tcPr>
          <w:p>
            <w:pPr>
              <w:pStyle w:val="0"/>
            </w:pPr>
            <w:r>
              <w:rPr>
                <w:sz w:val="20"/>
              </w:rPr>
            </w:r>
          </w:p>
        </w:tc>
        <w:tc>
          <w:tcPr>
            <w:tcW w:w="156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r>
          </w:p>
        </w:tc>
        <w:tc>
          <w:tcPr>
            <w:tcW w:w="2381" w:type="dxa"/>
          </w:tcPr>
          <w:p>
            <w:pPr>
              <w:pStyle w:val="0"/>
              <w:jc w:val="both"/>
            </w:pPr>
            <w:r>
              <w:rPr>
                <w:sz w:val="20"/>
              </w:rPr>
              <w:t xml:space="preserve">Контрольное событие N 2-1: Денежные выплаты гражданам, имеющим право на меры социальной поддержки, выплачены за 8 месяцев 2023 года в полном объеме не менее 135,0 тыс. человек</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30.09.2023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2-2: Компенсация расходов на оплату жилого помещения и коммунальных услуг за счет средств республиканского бюджета Республики Коми, выплачена за 8 месяцев 2023 года в полном объеме 160,0 тыс. гражданам, имеющим право на меры социальной поддержки</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03.10.2023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2-3: Компенсация расходов на оплату жилого помещения и коммунальных услуг за счет средств федерального бюджета выплачена за 2 месяца 2023 года в полном объеме 40,0 тыс. гражданам, имеющим право на меры социальной поддержки</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2-4: Заключены договоры между Министерством труда, занятости и социальной защиты Республики Коми, органами местного самоуправления и автотранспортными организациями на предоставление в 2023 году транспортных услуг льготным категориям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31.05.2023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2-5: Компенсация отдельным категориям граждан оплаты взноса на капитальный ремонт общего имущества в многоквартирном доме выплачена за 9 месяцев 2023 года в полном объеме 13 тыс. гражданам, имеющим право на меры социальной поддержки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03.10.2023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2-6 Документация для проведения конкурентных процедур по определению поставщика подарочных комплектов детских принадлежностей "Подарок новорожденному" подготовлена</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 Отдел государственного заказа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3.</w:t>
            </w:r>
          </w:p>
        </w:tc>
        <w:tc>
          <w:tcPr>
            <w:tcW w:w="2381" w:type="dxa"/>
            <w:vMerge w:val="restart"/>
          </w:tcPr>
          <w:p>
            <w:pPr>
              <w:pStyle w:val="0"/>
              <w:jc w:val="both"/>
            </w:pPr>
            <w:r>
              <w:rPr>
                <w:sz w:val="20"/>
              </w:rPr>
              <w:t xml:space="preserve">Основное мероприятие 1.1.2. Предоставление мер социальной поддержки с учетом доходов граждан</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социальных выплат, Отдел адресной помощи, Отдел финансирования законодательства и госаппарата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6 182 318,9</w:t>
            </w:r>
          </w:p>
        </w:tc>
        <w:tc>
          <w:tcPr>
            <w:tcW w:w="1564" w:type="dxa"/>
          </w:tcPr>
          <w:p>
            <w:pPr>
              <w:pStyle w:val="0"/>
              <w:jc w:val="center"/>
            </w:pPr>
            <w:r>
              <w:rPr>
                <w:sz w:val="20"/>
              </w:rPr>
              <w:t xml:space="preserve">5 645 099,4</w:t>
            </w:r>
          </w:p>
        </w:tc>
        <w:tc>
          <w:tcPr>
            <w:tcW w:w="1564" w:type="dxa"/>
          </w:tcPr>
          <w:p>
            <w:pPr>
              <w:pStyle w:val="0"/>
              <w:jc w:val="center"/>
            </w:pPr>
            <w:r>
              <w:rPr>
                <w:sz w:val="20"/>
              </w:rPr>
              <w:t xml:space="preserve">5 277 059,6</w:t>
            </w:r>
          </w:p>
        </w:tc>
        <w:tc>
          <w:tcPr>
            <w:tcW w:w="3118" w:type="dxa"/>
          </w:tcPr>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2 150 038,7</w:t>
            </w:r>
          </w:p>
        </w:tc>
        <w:tc>
          <w:tcPr>
            <w:tcW w:w="1564" w:type="dxa"/>
          </w:tcPr>
          <w:p>
            <w:pPr>
              <w:pStyle w:val="0"/>
              <w:jc w:val="center"/>
            </w:pPr>
            <w:r>
              <w:rPr>
                <w:sz w:val="20"/>
              </w:rPr>
              <w:t xml:space="preserve">1 325 977,1</w:t>
            </w:r>
          </w:p>
        </w:tc>
        <w:tc>
          <w:tcPr>
            <w:tcW w:w="1564" w:type="dxa"/>
          </w:tcPr>
          <w:p>
            <w:pPr>
              <w:pStyle w:val="0"/>
              <w:jc w:val="center"/>
            </w:pPr>
            <w:r>
              <w:rPr>
                <w:sz w:val="20"/>
              </w:rPr>
              <w:t xml:space="preserve">1 435 316,9</w:t>
            </w:r>
          </w:p>
        </w:tc>
        <w:tc>
          <w:tcPr>
            <w:tcW w:w="3118" w:type="dxa"/>
          </w:tcPr>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58,0</w:t>
            </w:r>
          </w:p>
        </w:tc>
        <w:tc>
          <w:tcPr>
            <w:tcW w:w="784" w:type="dxa"/>
          </w:tcPr>
          <w:p>
            <w:pPr>
              <w:pStyle w:val="0"/>
              <w:jc w:val="center"/>
            </w:pPr>
            <w:r>
              <w:rPr>
                <w:sz w:val="20"/>
              </w:rPr>
              <w:t xml:space="preserve">58,0</w:t>
            </w:r>
          </w:p>
        </w:tc>
        <w:tc>
          <w:tcPr>
            <w:tcW w:w="784" w:type="dxa"/>
          </w:tcPr>
          <w:p>
            <w:pPr>
              <w:pStyle w:val="0"/>
              <w:jc w:val="center"/>
            </w:pPr>
            <w:r>
              <w:rPr>
                <w:sz w:val="20"/>
              </w:rPr>
              <w:t xml:space="preserve">58,0</w:t>
            </w:r>
          </w:p>
        </w:tc>
      </w:tr>
      <w:tr>
        <w:tc>
          <w:tcPr>
            <w:tcW w:w="724" w:type="dxa"/>
            <w:vMerge w:val="restart"/>
          </w:tcPr>
          <w:p>
            <w:pPr>
              <w:pStyle w:val="0"/>
            </w:pPr>
            <w:r>
              <w:rPr>
                <w:sz w:val="20"/>
              </w:rPr>
              <w:t xml:space="preserve">3.1.</w:t>
            </w:r>
          </w:p>
        </w:tc>
        <w:tc>
          <w:tcPr>
            <w:tcW w:w="2381" w:type="dxa"/>
            <w:vMerge w:val="restart"/>
          </w:tcPr>
          <w:p>
            <w:pPr>
              <w:pStyle w:val="0"/>
              <w:jc w:val="both"/>
            </w:pPr>
            <w:r>
              <w:rPr>
                <w:sz w:val="20"/>
              </w:rPr>
              <w:t xml:space="preserve">Мероприятие 1.1.2.1. Реализация </w:t>
            </w:r>
            <w:hyperlink w:history="0" r:id="rId46" w:tooltip="Закон Республики Коми от 12.11.2004 N 56-РЗ (ред. от 21.04.2023) &quot;Об оказании государственной социальной помощи в Республике Коми&quot; (принят ГС РК 28.10.2004) {КонсультантПлюс}">
              <w:r>
                <w:rPr>
                  <w:sz w:val="20"/>
                  <w:color w:val="0000ff"/>
                </w:rPr>
                <w:t xml:space="preserve">Закона</w:t>
              </w:r>
            </w:hyperlink>
            <w:r>
              <w:rPr>
                <w:sz w:val="20"/>
              </w:rPr>
              <w:t xml:space="preserve"> Республики Коми "Об оказании государственной социальной помощи в Республике Коми"</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адресной помощи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925 606,1</w:t>
            </w:r>
          </w:p>
        </w:tc>
        <w:tc>
          <w:tcPr>
            <w:tcW w:w="1564" w:type="dxa"/>
            <w:vMerge w:val="restart"/>
          </w:tcPr>
          <w:p>
            <w:pPr>
              <w:pStyle w:val="0"/>
              <w:jc w:val="center"/>
            </w:pPr>
            <w:r>
              <w:rPr>
                <w:sz w:val="20"/>
              </w:rPr>
              <w:t xml:space="preserve">925 606,1</w:t>
            </w:r>
          </w:p>
        </w:tc>
        <w:tc>
          <w:tcPr>
            <w:tcW w:w="1564" w:type="dxa"/>
            <w:vMerge w:val="restart"/>
          </w:tcPr>
          <w:p>
            <w:pPr>
              <w:pStyle w:val="0"/>
              <w:jc w:val="center"/>
            </w:pPr>
            <w:r>
              <w:rPr>
                <w:sz w:val="20"/>
              </w:rPr>
              <w:t xml:space="preserve">902 434,3</w:t>
            </w:r>
          </w:p>
        </w:tc>
        <w:tc>
          <w:tcPr>
            <w:tcW w:w="3118" w:type="dxa"/>
          </w:tcPr>
          <w:p>
            <w:pPr>
              <w:pStyle w:val="0"/>
            </w:pPr>
            <w:r>
              <w:rPr>
                <w:sz w:val="20"/>
              </w:rPr>
              <w:t xml:space="preserve">ИМ "Число детей, на которых предоставлено пособие на ребенка (тыс.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13,5</w:t>
            </w:r>
          </w:p>
        </w:tc>
        <w:tc>
          <w:tcPr>
            <w:tcW w:w="784" w:type="dxa"/>
          </w:tcPr>
          <w:p>
            <w:pPr>
              <w:pStyle w:val="0"/>
              <w:jc w:val="center"/>
            </w:pPr>
            <w:r>
              <w:rPr>
                <w:sz w:val="20"/>
              </w:rPr>
              <w:t xml:space="preserve">13,5</w:t>
            </w:r>
          </w:p>
        </w:tc>
        <w:tc>
          <w:tcPr>
            <w:tcW w:w="784" w:type="dxa"/>
          </w:tcPr>
          <w:p>
            <w:pPr>
              <w:pStyle w:val="0"/>
              <w:jc w:val="center"/>
            </w:pPr>
            <w:r>
              <w:rPr>
                <w:sz w:val="20"/>
              </w:rPr>
              <w:t xml:space="preserve">13,5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"Численность граждан, охваченных государственной социальной помощью на основании социального контракта"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5 048</w:t>
            </w:r>
          </w:p>
        </w:tc>
        <w:tc>
          <w:tcPr>
            <w:tcW w:w="784" w:type="dxa"/>
          </w:tcPr>
          <w:p>
            <w:pPr>
              <w:pStyle w:val="0"/>
              <w:jc w:val="center"/>
            </w:pPr>
            <w:r>
              <w:rPr>
                <w:sz w:val="20"/>
              </w:rPr>
              <w:t xml:space="preserve">5 200</w:t>
            </w:r>
          </w:p>
        </w:tc>
        <w:tc>
          <w:tcPr>
            <w:tcW w:w="784" w:type="dxa"/>
          </w:tcPr>
          <w:p>
            <w:pPr>
              <w:pStyle w:val="0"/>
              <w:jc w:val="center"/>
            </w:pPr>
            <w:r>
              <w:rPr>
                <w:sz w:val="20"/>
              </w:rPr>
              <w:t xml:space="preserve">5 300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Merge w:val="restart"/>
          </w:tcPr>
          <w:p>
            <w:pPr>
              <w:pStyle w:val="0"/>
            </w:pPr>
            <w:r>
              <w:rPr>
                <w:sz w:val="20"/>
              </w:rPr>
              <w:t xml:space="preserve">в т.ч. федеральный бюджет</w:t>
            </w:r>
          </w:p>
        </w:tc>
        <w:tc>
          <w:tcPr>
            <w:tcW w:w="1684" w:type="dxa"/>
            <w:vMerge w:val="restart"/>
          </w:tcPr>
          <w:p>
            <w:pPr>
              <w:pStyle w:val="0"/>
              <w:jc w:val="center"/>
            </w:pPr>
            <w:r>
              <w:rPr>
                <w:sz w:val="20"/>
              </w:rPr>
              <w:t xml:space="preserve">256 929,2</w:t>
            </w:r>
          </w:p>
        </w:tc>
        <w:tc>
          <w:tcPr>
            <w:tcW w:w="1564" w:type="dxa"/>
            <w:vMerge w:val="restart"/>
          </w:tcPr>
          <w:p>
            <w:pPr>
              <w:pStyle w:val="0"/>
              <w:jc w:val="center"/>
            </w:pPr>
            <w:r>
              <w:rPr>
                <w:sz w:val="20"/>
              </w:rPr>
              <w:t xml:space="preserve">256 929,2</w:t>
            </w:r>
          </w:p>
        </w:tc>
        <w:tc>
          <w:tcPr>
            <w:tcW w:w="1564" w:type="dxa"/>
            <w:vMerge w:val="restart"/>
          </w:tcPr>
          <w:p>
            <w:pPr>
              <w:pStyle w:val="0"/>
              <w:jc w:val="center"/>
            </w:pPr>
            <w:r>
              <w:rPr>
                <w:sz w:val="20"/>
              </w:rPr>
              <w:t xml:space="preserve">256 929,2</w:t>
            </w:r>
          </w:p>
        </w:tc>
        <w:tc>
          <w:tcPr>
            <w:tcW w:w="3118" w:type="dxa"/>
          </w:tcPr>
          <w:p>
            <w:pPr>
              <w:pStyle w:val="0"/>
            </w:pPr>
            <w:r>
              <w:rPr>
                <w:sz w:val="20"/>
              </w:rPr>
              <w:t xml:space="preserve">ИМ, ИМБТ (ФБ), ИГПРФ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56,5</w:t>
            </w:r>
          </w:p>
        </w:tc>
        <w:tc>
          <w:tcPr>
            <w:tcW w:w="784" w:type="dxa"/>
          </w:tcPr>
          <w:p>
            <w:pPr>
              <w:pStyle w:val="0"/>
              <w:jc w:val="center"/>
            </w:pPr>
            <w:r>
              <w:rPr>
                <w:sz w:val="20"/>
              </w:rPr>
              <w:t xml:space="preserve">61,4</w:t>
            </w:r>
          </w:p>
        </w:tc>
        <w:tc>
          <w:tcPr>
            <w:tcW w:w="784" w:type="dxa"/>
          </w:tcPr>
          <w:p>
            <w:pPr>
              <w:pStyle w:val="0"/>
              <w:jc w:val="center"/>
            </w:pPr>
            <w:r>
              <w:rPr>
                <w:sz w:val="20"/>
              </w:rPr>
              <w:t xml:space="preserve">62,6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ИМБТ (ФБ), ИГПРФ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23,4</w:t>
            </w:r>
          </w:p>
        </w:tc>
        <w:tc>
          <w:tcPr>
            <w:tcW w:w="784" w:type="dxa"/>
          </w:tcPr>
          <w:p>
            <w:pPr>
              <w:pStyle w:val="0"/>
              <w:jc w:val="center"/>
            </w:pPr>
            <w:r>
              <w:rPr>
                <w:sz w:val="20"/>
              </w:rPr>
              <w:t xml:space="preserve">27,0</w:t>
            </w:r>
          </w:p>
        </w:tc>
        <w:tc>
          <w:tcPr>
            <w:tcW w:w="784" w:type="dxa"/>
          </w:tcPr>
          <w:p>
            <w:pPr>
              <w:pStyle w:val="0"/>
              <w:jc w:val="center"/>
            </w:pPr>
            <w:r>
              <w:rPr>
                <w:sz w:val="20"/>
              </w:rPr>
              <w:t xml:space="preserve">28,2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ИМБТ (ФБ), ИГПРФ "Доля граждан, охваченных государственной социальной помощью на основании социального контракта, в общей численности малоимущих граждан"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4,0</w:t>
            </w:r>
          </w:p>
        </w:tc>
        <w:tc>
          <w:tcPr>
            <w:tcW w:w="784" w:type="dxa"/>
          </w:tcPr>
          <w:p>
            <w:pPr>
              <w:pStyle w:val="0"/>
              <w:jc w:val="center"/>
            </w:pPr>
            <w:r>
              <w:rPr>
                <w:sz w:val="20"/>
              </w:rPr>
              <w:t xml:space="preserve">4,1</w:t>
            </w:r>
          </w:p>
        </w:tc>
        <w:tc>
          <w:tcPr>
            <w:tcW w:w="784" w:type="dxa"/>
          </w:tcPr>
          <w:p>
            <w:pPr>
              <w:pStyle w:val="0"/>
              <w:jc w:val="center"/>
            </w:pPr>
            <w:r>
              <w:rPr>
                <w:sz w:val="20"/>
              </w:rPr>
              <w:t xml:space="preserve">4,2</w:t>
            </w:r>
          </w:p>
        </w:tc>
      </w:tr>
      <w:tr>
        <w:tc>
          <w:tcPr>
            <w:tcW w:w="724" w:type="dxa"/>
          </w:tcPr>
          <w:p>
            <w:pPr>
              <w:pStyle w:val="0"/>
            </w:pPr>
            <w:r>
              <w:rPr>
                <w:sz w:val="20"/>
              </w:rPr>
              <w:t xml:space="preserve">3.2.</w:t>
            </w:r>
          </w:p>
        </w:tc>
        <w:tc>
          <w:tcPr>
            <w:tcW w:w="2381" w:type="dxa"/>
          </w:tcPr>
          <w:p>
            <w:pPr>
              <w:pStyle w:val="0"/>
              <w:jc w:val="both"/>
            </w:pPr>
            <w:r>
              <w:rPr>
                <w:sz w:val="20"/>
              </w:rPr>
              <w:t xml:space="preserve">Мероприятие 1.1.2.2. Реализация </w:t>
            </w:r>
            <w:hyperlink w:history="0" r:id="rId47" w:tooltip="Закон Республики Коми от 26.12.2005 N 143-РЗ (ред. от 21.04.2022) &quot;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quot; (принят ГС РК 22.12.2005) {КонсультантПлюс}">
              <w:r>
                <w:rPr>
                  <w:sz w:val="20"/>
                  <w:color w:val="0000ff"/>
                </w:rPr>
                <w:t xml:space="preserve">Закона</w:t>
              </w:r>
            </w:hyperlink>
            <w:r>
              <w:rPr>
                <w:sz w:val="20"/>
              </w:rPr>
              <w:t xml:space="preserve"> Республики Коми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169 500,0</w:t>
            </w:r>
          </w:p>
        </w:tc>
        <w:tc>
          <w:tcPr>
            <w:tcW w:w="1564" w:type="dxa"/>
          </w:tcPr>
          <w:p>
            <w:pPr>
              <w:pStyle w:val="0"/>
              <w:jc w:val="center"/>
            </w:pPr>
            <w:r>
              <w:rPr>
                <w:sz w:val="20"/>
              </w:rPr>
              <w:t xml:space="preserve">170 000,0</w:t>
            </w:r>
          </w:p>
        </w:tc>
        <w:tc>
          <w:tcPr>
            <w:tcW w:w="1564" w:type="dxa"/>
          </w:tcPr>
          <w:p>
            <w:pPr>
              <w:pStyle w:val="0"/>
              <w:jc w:val="center"/>
            </w:pPr>
            <w:r>
              <w:rPr>
                <w:sz w:val="20"/>
              </w:rPr>
              <w:t xml:space="preserve">170 000,0</w:t>
            </w:r>
          </w:p>
        </w:tc>
        <w:tc>
          <w:tcPr>
            <w:tcW w:w="3118" w:type="dxa"/>
          </w:tcPr>
          <w:p>
            <w:pPr>
              <w:pStyle w:val="0"/>
            </w:pPr>
            <w:r>
              <w:rPr>
                <w:sz w:val="20"/>
              </w:rPr>
              <w:t xml:space="preserve">ИМ "Количество лиц из семей, в установленном порядке признанных малоимущими, обучающихся в государственных общеобразовательных организациях, государственных профессиональных образовательных организациях, находящихся в ведении Республики Коми, муниципальных общеобразовательных организациях, а также в профессиональных 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обучающимся за счет средств республиканского бюджета Республики Коми, и частных общеобразовательных организациях, осуществляющих образовательную деятельность по имеющим государственную аккредитацию образовательным программам, которым предоставлено питание" (тыс.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10,5</w:t>
            </w:r>
          </w:p>
        </w:tc>
        <w:tc>
          <w:tcPr>
            <w:tcW w:w="784" w:type="dxa"/>
          </w:tcPr>
          <w:p>
            <w:pPr>
              <w:pStyle w:val="0"/>
              <w:jc w:val="center"/>
            </w:pPr>
            <w:r>
              <w:rPr>
                <w:sz w:val="20"/>
              </w:rPr>
              <w:t xml:space="preserve">10,5</w:t>
            </w:r>
          </w:p>
        </w:tc>
        <w:tc>
          <w:tcPr>
            <w:tcW w:w="784" w:type="dxa"/>
          </w:tcPr>
          <w:p>
            <w:pPr>
              <w:pStyle w:val="0"/>
              <w:jc w:val="center"/>
            </w:pPr>
            <w:r>
              <w:rPr>
                <w:sz w:val="20"/>
              </w:rPr>
              <w:t xml:space="preserve">10,5</w:t>
            </w:r>
          </w:p>
        </w:tc>
      </w:tr>
      <w:tr>
        <w:tc>
          <w:tcPr>
            <w:tcW w:w="724" w:type="dxa"/>
          </w:tcPr>
          <w:p>
            <w:pPr>
              <w:pStyle w:val="0"/>
            </w:pPr>
            <w:r>
              <w:rPr>
                <w:sz w:val="20"/>
              </w:rPr>
              <w:t xml:space="preserve">3.3.</w:t>
            </w:r>
          </w:p>
        </w:tc>
        <w:tc>
          <w:tcPr>
            <w:tcW w:w="2381" w:type="dxa"/>
          </w:tcPr>
          <w:p>
            <w:pPr>
              <w:pStyle w:val="0"/>
              <w:jc w:val="both"/>
            </w:pPr>
            <w:r>
              <w:rPr>
                <w:sz w:val="20"/>
              </w:rPr>
              <w:t xml:space="preserve">Мероприятие 1.1.2.3. Реализация </w:t>
            </w:r>
            <w:hyperlink w:history="0" r:id="rId48" w:tooltip="Закон Республики Коми от 12.11.2004 N 57-РЗ (ред. от 21.04.2023) &quot;О государственных гарантиях в Республике Коми семьям, имеющим детей&quot; (принят ГС РК 28.10.2004) {КонсультантПлюс}">
              <w:r>
                <w:rPr>
                  <w:sz w:val="20"/>
                  <w:color w:val="0000ff"/>
                </w:rPr>
                <w:t xml:space="preserve">Закона</w:t>
              </w:r>
            </w:hyperlink>
            <w:r>
              <w:rPr>
                <w:sz w:val="20"/>
              </w:rPr>
              <w:t xml:space="preserve"> Республики Коми "О государственных гарантиях в Республике Коми семьям, имеющим детей"</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107,0</w:t>
            </w:r>
          </w:p>
        </w:tc>
        <w:tc>
          <w:tcPr>
            <w:tcW w:w="1564" w:type="dxa"/>
          </w:tcPr>
          <w:p>
            <w:pPr>
              <w:pStyle w:val="0"/>
              <w:jc w:val="center"/>
            </w:pPr>
            <w:r>
              <w:rPr>
                <w:sz w:val="20"/>
              </w:rPr>
              <w:t xml:space="preserve">107,0</w:t>
            </w:r>
          </w:p>
        </w:tc>
        <w:tc>
          <w:tcPr>
            <w:tcW w:w="1564" w:type="dxa"/>
          </w:tcPr>
          <w:p>
            <w:pPr>
              <w:pStyle w:val="0"/>
              <w:jc w:val="center"/>
            </w:pPr>
            <w:r>
              <w:rPr>
                <w:sz w:val="20"/>
              </w:rPr>
              <w:t xml:space="preserve">107,0</w:t>
            </w:r>
          </w:p>
        </w:tc>
        <w:tc>
          <w:tcPr>
            <w:tcW w:w="3118" w:type="dxa"/>
          </w:tcPr>
          <w:p>
            <w:pPr>
              <w:pStyle w:val="0"/>
            </w:pPr>
            <w:r>
              <w:rPr>
                <w:sz w:val="20"/>
              </w:rPr>
              <w:t xml:space="preserve">ИМ "Число матерей, воспитавших 7 и более детей и получающих пенсию в размере менее двукратного размера социальной пенсии, указанного в </w:t>
            </w:r>
            <w:hyperlink w:history="0" r:id="rId49"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подпункте 1 пункта 1 статьи 18</w:t>
              </w:r>
            </w:hyperlink>
            <w:r>
              <w:rPr>
                <w:sz w:val="20"/>
              </w:rPr>
              <w:t xml:space="preserve"> Федерального закона "О государственном пенсионном обеспечении в Российской Федерации"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w:t>
            </w:r>
          </w:p>
        </w:tc>
        <w:tc>
          <w:tcPr>
            <w:tcW w:w="784" w:type="dxa"/>
          </w:tcPr>
          <w:p>
            <w:pPr>
              <w:pStyle w:val="0"/>
              <w:jc w:val="center"/>
            </w:pPr>
            <w:r>
              <w:rPr>
                <w:sz w:val="20"/>
              </w:rPr>
              <w:t xml:space="preserve">2</w:t>
            </w:r>
          </w:p>
        </w:tc>
        <w:tc>
          <w:tcPr>
            <w:tcW w:w="784" w:type="dxa"/>
          </w:tcPr>
          <w:p>
            <w:pPr>
              <w:pStyle w:val="0"/>
              <w:jc w:val="center"/>
            </w:pPr>
            <w:r>
              <w:rPr>
                <w:sz w:val="20"/>
              </w:rPr>
              <w:t xml:space="preserve">2</w:t>
            </w:r>
          </w:p>
        </w:tc>
      </w:tr>
      <w:tr>
        <w:tc>
          <w:tcPr>
            <w:tcW w:w="724" w:type="dxa"/>
          </w:tcPr>
          <w:p>
            <w:pPr>
              <w:pStyle w:val="0"/>
            </w:pPr>
            <w:r>
              <w:rPr>
                <w:sz w:val="20"/>
              </w:rPr>
              <w:t xml:space="preserve">3.4.</w:t>
            </w:r>
          </w:p>
        </w:tc>
        <w:tc>
          <w:tcPr>
            <w:tcW w:w="2381" w:type="dxa"/>
          </w:tcPr>
          <w:p>
            <w:pPr>
              <w:pStyle w:val="0"/>
              <w:jc w:val="both"/>
            </w:pPr>
            <w:r>
              <w:rPr>
                <w:sz w:val="20"/>
              </w:rPr>
              <w:t xml:space="preserve">Мероприятие 1.1.2.4. Предоставление гражданам субсидий на оплату жилого помещения и коммунальных услуг</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534 967,4</w:t>
            </w:r>
          </w:p>
        </w:tc>
        <w:tc>
          <w:tcPr>
            <w:tcW w:w="1564" w:type="dxa"/>
          </w:tcPr>
          <w:p>
            <w:pPr>
              <w:pStyle w:val="0"/>
              <w:jc w:val="center"/>
            </w:pPr>
            <w:r>
              <w:rPr>
                <w:sz w:val="20"/>
              </w:rPr>
              <w:t xml:space="preserve">514 881,2</w:t>
            </w:r>
          </w:p>
        </w:tc>
        <w:tc>
          <w:tcPr>
            <w:tcW w:w="1564" w:type="dxa"/>
          </w:tcPr>
          <w:p>
            <w:pPr>
              <w:pStyle w:val="0"/>
              <w:jc w:val="center"/>
            </w:pPr>
            <w:r>
              <w:rPr>
                <w:sz w:val="20"/>
              </w:rPr>
              <w:t xml:space="preserve">576 584,6</w:t>
            </w:r>
          </w:p>
        </w:tc>
        <w:tc>
          <w:tcPr>
            <w:tcW w:w="3118" w:type="dxa"/>
          </w:tcPr>
          <w:p>
            <w:pPr>
              <w:pStyle w:val="0"/>
            </w:pPr>
            <w:r>
              <w:rPr>
                <w:sz w:val="20"/>
              </w:rPr>
              <w:t xml:space="preserve">ИМ "Численность семей, получивших субсидии на оплату жилого помещения и коммунальных услуг" (тыс. семей)</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19,0</w:t>
            </w:r>
          </w:p>
        </w:tc>
        <w:tc>
          <w:tcPr>
            <w:tcW w:w="784" w:type="dxa"/>
          </w:tcPr>
          <w:p>
            <w:pPr>
              <w:pStyle w:val="0"/>
              <w:jc w:val="center"/>
            </w:pPr>
            <w:r>
              <w:rPr>
                <w:sz w:val="20"/>
              </w:rPr>
              <w:t xml:space="preserve">19,0</w:t>
            </w:r>
          </w:p>
        </w:tc>
        <w:tc>
          <w:tcPr>
            <w:tcW w:w="784" w:type="dxa"/>
          </w:tcPr>
          <w:p>
            <w:pPr>
              <w:pStyle w:val="0"/>
              <w:jc w:val="center"/>
            </w:pPr>
            <w:r>
              <w:rPr>
                <w:sz w:val="20"/>
              </w:rPr>
              <w:t xml:space="preserve">19,0</w:t>
            </w:r>
          </w:p>
        </w:tc>
      </w:tr>
      <w:tr>
        <w:tc>
          <w:tcPr>
            <w:tcW w:w="724" w:type="dxa"/>
            <w:vMerge w:val="restart"/>
          </w:tcPr>
          <w:p>
            <w:pPr>
              <w:pStyle w:val="0"/>
            </w:pPr>
            <w:r>
              <w:rPr>
                <w:sz w:val="20"/>
              </w:rPr>
              <w:t xml:space="preserve">3.5.</w:t>
            </w:r>
          </w:p>
        </w:tc>
        <w:tc>
          <w:tcPr>
            <w:tcW w:w="2381" w:type="dxa"/>
            <w:vMerge w:val="restart"/>
          </w:tcPr>
          <w:p>
            <w:pPr>
              <w:pStyle w:val="0"/>
              <w:jc w:val="both"/>
            </w:pPr>
            <w:r>
              <w:rPr>
                <w:sz w:val="20"/>
              </w:rPr>
              <w:t xml:space="preserve">Мероприятие 1.1.2.5. Выплата региональной социальной доплаты к пенсии</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адресной помощи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1 415 589,2</w:t>
            </w:r>
          </w:p>
        </w:tc>
        <w:tc>
          <w:tcPr>
            <w:tcW w:w="1564" w:type="dxa"/>
          </w:tcPr>
          <w:p>
            <w:pPr>
              <w:pStyle w:val="0"/>
              <w:jc w:val="center"/>
            </w:pPr>
            <w:r>
              <w:rPr>
                <w:sz w:val="20"/>
              </w:rPr>
              <w:t xml:space="preserve">1 484 788,8</w:t>
            </w:r>
          </w:p>
        </w:tc>
        <w:tc>
          <w:tcPr>
            <w:tcW w:w="1564" w:type="dxa"/>
          </w:tcPr>
          <w:p>
            <w:pPr>
              <w:pStyle w:val="0"/>
              <w:jc w:val="center"/>
            </w:pPr>
            <w:r>
              <w:rPr>
                <w:sz w:val="20"/>
              </w:rPr>
              <w:t xml:space="preserve">1 530 373,6</w:t>
            </w:r>
          </w:p>
        </w:tc>
        <w:tc>
          <w:tcPr>
            <w:tcW w:w="3118" w:type="dxa"/>
            <w:vMerge w:val="restart"/>
          </w:tcPr>
          <w:p>
            <w:pPr>
              <w:pStyle w:val="0"/>
            </w:pPr>
            <w:r>
              <w:rPr>
                <w:sz w:val="20"/>
              </w:rPr>
              <w:t xml:space="preserve">ИМ, ИМБТ (ФБ) "Численность лиц, которым фактически предоставлена региональная социальная доплата к пенсии в отчетном году" (чел.)</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22 000</w:t>
            </w:r>
          </w:p>
        </w:tc>
        <w:tc>
          <w:tcPr>
            <w:tcW w:w="784" w:type="dxa"/>
            <w:vMerge w:val="restart"/>
          </w:tcPr>
          <w:p>
            <w:pPr>
              <w:pStyle w:val="0"/>
              <w:jc w:val="center"/>
            </w:pPr>
            <w:r>
              <w:rPr>
                <w:sz w:val="20"/>
              </w:rPr>
              <w:t xml:space="preserve">22 000</w:t>
            </w:r>
          </w:p>
        </w:tc>
        <w:tc>
          <w:tcPr>
            <w:tcW w:w="784" w:type="dxa"/>
            <w:vMerge w:val="restart"/>
          </w:tcPr>
          <w:p>
            <w:pPr>
              <w:pStyle w:val="0"/>
              <w:jc w:val="center"/>
            </w:pPr>
            <w:r>
              <w:rPr>
                <w:sz w:val="20"/>
              </w:rPr>
              <w:t xml:space="preserve">22 000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1 019 224,2</w:t>
            </w:r>
          </w:p>
        </w:tc>
        <w:tc>
          <w:tcPr>
            <w:tcW w:w="1564" w:type="dxa"/>
          </w:tcPr>
          <w:p>
            <w:pPr>
              <w:pStyle w:val="0"/>
              <w:jc w:val="center"/>
            </w:pPr>
            <w:r>
              <w:rPr>
                <w:sz w:val="20"/>
              </w:rPr>
              <w:t xml:space="preserve">1 069 047,9</w:t>
            </w:r>
          </w:p>
        </w:tc>
        <w:tc>
          <w:tcPr>
            <w:tcW w:w="1564" w:type="dxa"/>
          </w:tcPr>
          <w:p>
            <w:pPr>
              <w:pStyle w:val="0"/>
              <w:jc w:val="center"/>
            </w:pPr>
            <w:r>
              <w:rPr>
                <w:sz w:val="20"/>
              </w:rPr>
              <w:t xml:space="preserve">1 178 387,7</w:t>
            </w: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3.6.</w:t>
            </w:r>
          </w:p>
        </w:tc>
        <w:tc>
          <w:tcPr>
            <w:tcW w:w="2381" w:type="dxa"/>
            <w:vMerge w:val="restart"/>
          </w:tcPr>
          <w:p>
            <w:pPr>
              <w:pStyle w:val="0"/>
              <w:jc w:val="both"/>
            </w:pPr>
            <w:r>
              <w:rPr>
                <w:sz w:val="20"/>
              </w:rPr>
              <w:t xml:space="preserve">Мероприятие 1.1.2.6. Ежемесячная выплата на детей в возрасте от трех до семи лет включительно</w:t>
            </w:r>
          </w:p>
        </w:tc>
        <w:tc>
          <w:tcPr>
            <w:tcW w:w="510" w:type="dxa"/>
            <w:vMerge w:val="restart"/>
          </w:tcPr>
          <w:p>
            <w:pPr>
              <w:pStyle w:val="0"/>
            </w:pPr>
            <w:r>
              <w:rPr>
                <w:sz w:val="20"/>
              </w:rPr>
            </w:r>
          </w:p>
        </w:tc>
        <w:tc>
          <w:tcPr>
            <w:tcW w:w="1644" w:type="dxa"/>
            <w:vMerge w:val="restart"/>
          </w:tcPr>
          <w:p>
            <w:pPr>
              <w:pStyle w:val="0"/>
            </w:pPr>
            <w:r>
              <w:rPr>
                <w:sz w:val="20"/>
              </w:rPr>
              <w:t xml:space="preserve">Хохлов А.В.,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социальных выплат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1 213 729,6</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ИМБТ (ФБ), ИГПРФ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(тыс.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7 190</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873 885,3</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ИМБТ (ФБ), ИГПРФ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16,5</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724" w:type="dxa"/>
          </w:tcPr>
          <w:p>
            <w:pPr>
              <w:pStyle w:val="0"/>
            </w:pPr>
            <w:r>
              <w:rPr>
                <w:sz w:val="20"/>
              </w:rPr>
              <w:t xml:space="preserve">3.7.</w:t>
            </w:r>
          </w:p>
        </w:tc>
        <w:tc>
          <w:tcPr>
            <w:tcW w:w="2381" w:type="dxa"/>
          </w:tcPr>
          <w:p>
            <w:pPr>
              <w:pStyle w:val="0"/>
              <w:jc w:val="both"/>
            </w:pPr>
            <w:r>
              <w:rPr>
                <w:sz w:val="20"/>
              </w:rPr>
              <w:t xml:space="preserve">Мероприятие 1.1.2.7. Субвенции на осуществление ежемесячной денежной выплаты на ребенка в возрасте от восьми до семнадцати лет</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891 077,2</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3.8.</w:t>
            </w:r>
          </w:p>
        </w:tc>
        <w:tc>
          <w:tcPr>
            <w:tcW w:w="2381" w:type="dxa"/>
          </w:tcPr>
          <w:p>
            <w:pPr>
              <w:pStyle w:val="0"/>
              <w:jc w:val="both"/>
            </w:pPr>
            <w:r>
              <w:rPr>
                <w:sz w:val="20"/>
              </w:rPr>
              <w:t xml:space="preserve">Мероприятие 1.1.2.8. Разработка проекта нормативного правового акта Правительства Республики Коми об установлении величины прожиточного минимума на душу населения и по основным социально-демографическим группам населения в Республике Коми</w:t>
            </w:r>
          </w:p>
        </w:tc>
        <w:tc>
          <w:tcPr>
            <w:tcW w:w="510" w:type="dxa"/>
          </w:tcPr>
          <w:p>
            <w:pPr>
              <w:pStyle w:val="0"/>
            </w:pPr>
            <w:r>
              <w:rPr>
                <w:sz w:val="20"/>
              </w:rPr>
            </w:r>
          </w:p>
        </w:tc>
        <w:tc>
          <w:tcPr>
            <w:tcW w:w="1644" w:type="dxa"/>
          </w:tcPr>
          <w:p>
            <w:pPr>
              <w:pStyle w:val="0"/>
            </w:pPr>
            <w:r>
              <w:rPr>
                <w:sz w:val="20"/>
              </w:rPr>
              <w:t xml:space="preserve">Турышева О.Л., первый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регулирования доходов и оплаты труда в бюджетной сфере ГУ РК "Центр поддержки развития экономики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3.9.</w:t>
            </w:r>
          </w:p>
        </w:tc>
        <w:tc>
          <w:tcPr>
            <w:tcW w:w="2381" w:type="dxa"/>
          </w:tcPr>
          <w:p>
            <w:pPr>
              <w:pStyle w:val="0"/>
              <w:jc w:val="both"/>
            </w:pPr>
            <w:r>
              <w:rPr>
                <w:sz w:val="20"/>
              </w:rPr>
              <w:t xml:space="preserve">Мероприятие 1.1.2.9. Универсальное ежемесячное пособие малообеспеченным семьям с детьми до 17 лет и беременным женщинам</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1 031 742,4</w:t>
            </w:r>
          </w:p>
        </w:tc>
        <w:tc>
          <w:tcPr>
            <w:tcW w:w="1564" w:type="dxa"/>
          </w:tcPr>
          <w:p>
            <w:pPr>
              <w:pStyle w:val="0"/>
              <w:jc w:val="center"/>
            </w:pPr>
            <w:r>
              <w:rPr>
                <w:sz w:val="20"/>
              </w:rPr>
              <w:t xml:space="preserve">2 549 716,3</w:t>
            </w:r>
          </w:p>
        </w:tc>
        <w:tc>
          <w:tcPr>
            <w:tcW w:w="1564" w:type="dxa"/>
          </w:tcPr>
          <w:p>
            <w:pPr>
              <w:pStyle w:val="0"/>
              <w:jc w:val="center"/>
            </w:pPr>
            <w:r>
              <w:rPr>
                <w:sz w:val="20"/>
              </w:rPr>
              <w:t xml:space="preserve">2 097 560,1</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3-1: Численность граждан, охваченных государственной социальной помощью на основании социального контракта за январь - сентябрь 2023 года составила не менее 3,8 тыс.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X</w:t>
            </w:r>
          </w:p>
        </w:tc>
        <w:tc>
          <w:tcPr>
            <w:tcW w:w="1304" w:type="dxa"/>
          </w:tcPr>
          <w:p>
            <w:pPr>
              <w:pStyle w:val="0"/>
            </w:pPr>
            <w:r>
              <w:rPr>
                <w:sz w:val="20"/>
              </w:rPr>
              <w:t xml:space="preserve">30.10.2023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3-2: За 1 полугодие 2023 года пособие на ребенка выплачено в полном объеме не менее, чем на 9,0 тыс. семей</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30.06.2023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3-3: Субсидии на оплату жилого помещения и коммунальных услуг за январь - сентябрь 2023 года предоставлены не менее 18,0 тыс. семей</w:t>
            </w:r>
          </w:p>
        </w:tc>
        <w:tc>
          <w:tcPr>
            <w:tcW w:w="510" w:type="dxa"/>
          </w:tcPr>
          <w:p>
            <w:pPr>
              <w:pStyle w:val="0"/>
            </w:pPr>
            <w:r>
              <w:rPr>
                <w:sz w:val="20"/>
              </w:rPr>
              <w:t xml:space="preserve">V</w:t>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24.10.2023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3-4: За 1 квартал 2023 года региональная доплата к пенсии выплачена не менее, чем на 17,0 тыс. граждан</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адресной помощи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3-5: Ежемесячная денежная выплата на ребенка в возрасте от трех до семи лет включительно произведена нуждающимся семьям в 1 квартале 2023 года в полном объеме не менее, чем на 10 тыс. детей</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выплат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3-6: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за 1 полугодие 2023 года составила не менее 23,5%</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X</w:t>
            </w:r>
          </w:p>
        </w:tc>
        <w:tc>
          <w:tcPr>
            <w:tcW w:w="1304" w:type="dxa"/>
          </w:tcPr>
          <w:p>
            <w:pPr>
              <w:pStyle w:val="0"/>
            </w:pPr>
            <w:r>
              <w:rPr>
                <w:sz w:val="20"/>
              </w:rPr>
              <w:t xml:space="preserve">20.07.2023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outlineLvl w:val="2"/>
              <w:jc w:val="both"/>
            </w:pPr>
            <w:r>
              <w:rPr>
                <w:sz w:val="20"/>
              </w:rPr>
              <w:t xml:space="preserve">Задача 2. Оказание поддержки отдельным категориям граждан в обеспечении их жильем</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4.</w:t>
            </w:r>
          </w:p>
        </w:tc>
        <w:tc>
          <w:tcPr>
            <w:tcW w:w="2381" w:type="dxa"/>
            <w:vMerge w:val="restart"/>
          </w:tcPr>
          <w:p>
            <w:pPr>
              <w:pStyle w:val="0"/>
              <w:jc w:val="both"/>
            </w:pPr>
            <w:r>
              <w:rPr>
                <w:sz w:val="20"/>
              </w:rPr>
              <w:t xml:space="preserve">Основное мероприятие 1.2.1. Мониторинг потребности отдельных категорий граждан в обеспечении жильем</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2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у которых наступило право на получение жилого помещения, включая лиц в возрасте от 23 лет и старше"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20,0</w:t>
            </w:r>
          </w:p>
        </w:tc>
        <w:tc>
          <w:tcPr>
            <w:tcW w:w="784" w:type="dxa"/>
          </w:tcPr>
          <w:p>
            <w:pPr>
              <w:pStyle w:val="0"/>
              <w:jc w:val="center"/>
            </w:pPr>
            <w:r>
              <w:rPr>
                <w:sz w:val="20"/>
              </w:rPr>
              <w:t xml:space="preserve">20,5</w:t>
            </w:r>
          </w:p>
        </w:tc>
        <w:tc>
          <w:tcPr>
            <w:tcW w:w="784" w:type="dxa"/>
          </w:tcPr>
          <w:p>
            <w:pPr>
              <w:pStyle w:val="0"/>
              <w:jc w:val="center"/>
            </w:pPr>
            <w:r>
              <w:rPr>
                <w:sz w:val="20"/>
              </w:rPr>
              <w:t xml:space="preserve">21,0</w:t>
            </w:r>
          </w:p>
        </w:tc>
      </w:tr>
      <w:tr>
        <w:tc>
          <w:tcPr>
            <w:tcW w:w="724" w:type="dxa"/>
          </w:tcPr>
          <w:p>
            <w:pPr>
              <w:pStyle w:val="0"/>
            </w:pPr>
            <w:r>
              <w:rPr>
                <w:sz w:val="20"/>
              </w:rPr>
              <w:t xml:space="preserve">4.1.</w:t>
            </w:r>
          </w:p>
        </w:tc>
        <w:tc>
          <w:tcPr>
            <w:tcW w:w="2381" w:type="dxa"/>
          </w:tcPr>
          <w:p>
            <w:pPr>
              <w:pStyle w:val="0"/>
              <w:jc w:val="both"/>
            </w:pPr>
            <w:r>
              <w:rPr>
                <w:sz w:val="20"/>
              </w:rPr>
              <w:t xml:space="preserve">Мероприятие 1.2.1.1. Проведение мониторинга обеспечения жилыми помещениями детей-сирот и детей, оставшихся без попечения родителей, и лиц из их числа</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4.2.</w:t>
            </w:r>
          </w:p>
        </w:tc>
        <w:tc>
          <w:tcPr>
            <w:tcW w:w="2381" w:type="dxa"/>
          </w:tcPr>
          <w:p>
            <w:pPr>
              <w:pStyle w:val="0"/>
              <w:jc w:val="both"/>
            </w:pPr>
            <w:r>
              <w:rPr>
                <w:sz w:val="20"/>
              </w:rPr>
              <w:t xml:space="preserve">Мероприятие 1.2.1.2. Проведение мониторинга обеспечения жилыми помещениями ветеранов Великой Отечественной войны</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4.3.</w:t>
            </w:r>
          </w:p>
        </w:tc>
        <w:tc>
          <w:tcPr>
            <w:tcW w:w="2381" w:type="dxa"/>
          </w:tcPr>
          <w:p>
            <w:pPr>
              <w:pStyle w:val="0"/>
              <w:jc w:val="both"/>
            </w:pPr>
            <w:r>
              <w:rPr>
                <w:sz w:val="20"/>
              </w:rPr>
              <w:t xml:space="preserve">Мероприятие 1.2.1.3. Проведение мониторинга обеспечения жилыми помещениями граждан из числа инвалидов и ветеранов, семей, имеющих детей-инвалидов</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5.</w:t>
            </w:r>
          </w:p>
        </w:tc>
        <w:tc>
          <w:tcPr>
            <w:tcW w:w="2381" w:type="dxa"/>
            <w:vMerge w:val="restart"/>
          </w:tcPr>
          <w:p>
            <w:pPr>
              <w:pStyle w:val="0"/>
              <w:jc w:val="both"/>
            </w:pPr>
            <w:r>
              <w:rPr>
                <w:sz w:val="20"/>
              </w:rPr>
              <w:t xml:space="preserve">Основное мероприятие 1.2.2. Оказание государственной поддержки гражданам из числа детей-сирот и детей, оставшихся без попечения родителей</w:t>
            </w:r>
          </w:p>
        </w:tc>
        <w:tc>
          <w:tcPr>
            <w:tcW w:w="510" w:type="dxa"/>
            <w:vMerge w:val="restart"/>
          </w:tcPr>
          <w:p>
            <w:pPr>
              <w:pStyle w:val="0"/>
            </w:pPr>
            <w:r>
              <w:rPr>
                <w:sz w:val="20"/>
              </w:rPr>
            </w:r>
          </w:p>
        </w:tc>
        <w:tc>
          <w:tcPr>
            <w:tcW w:w="1644" w:type="dxa"/>
            <w:vMerge w:val="restart"/>
          </w:tcPr>
          <w:p>
            <w:pPr>
              <w:pStyle w:val="0"/>
            </w:pPr>
            <w:r>
              <w:rPr>
                <w:sz w:val="20"/>
              </w:rPr>
              <w:t xml:space="preserve">Смирнова Л.В., первый заместитель министра образования и науки Республики Коми</w:t>
            </w:r>
          </w:p>
        </w:tc>
        <w:tc>
          <w:tcPr>
            <w:tcW w:w="1587" w:type="dxa"/>
            <w:vMerge w:val="restart"/>
          </w:tcPr>
          <w:p>
            <w:pPr>
              <w:pStyle w:val="0"/>
            </w:pPr>
            <w:r>
              <w:rPr>
                <w:sz w:val="20"/>
              </w:rPr>
              <w:t xml:space="preserve">Отдел контроля деятельности по опеке и попечительству Минобрнауки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432 588,1</w:t>
            </w:r>
          </w:p>
        </w:tc>
        <w:tc>
          <w:tcPr>
            <w:tcW w:w="1564" w:type="dxa"/>
          </w:tcPr>
          <w:p>
            <w:pPr>
              <w:pStyle w:val="0"/>
              <w:jc w:val="center"/>
            </w:pPr>
            <w:r>
              <w:rPr>
                <w:sz w:val="20"/>
              </w:rPr>
              <w:t xml:space="preserve">389 017,4</w:t>
            </w:r>
          </w:p>
        </w:tc>
        <w:tc>
          <w:tcPr>
            <w:tcW w:w="1564" w:type="dxa"/>
          </w:tcPr>
          <w:p>
            <w:pPr>
              <w:pStyle w:val="0"/>
              <w:jc w:val="center"/>
            </w:pPr>
            <w:r>
              <w:rPr>
                <w:sz w:val="20"/>
              </w:rPr>
              <w:t xml:space="preserve">392 267,7</w:t>
            </w:r>
          </w:p>
        </w:tc>
        <w:tc>
          <w:tcPr>
            <w:tcW w:w="3118" w:type="dxa"/>
            <w:vMerge w:val="restart"/>
          </w:tcPr>
          <w:p>
            <w:pPr>
              <w:pStyle w:val="0"/>
            </w:pPr>
            <w:r>
              <w:rPr>
                <w:sz w:val="20"/>
              </w:rPr>
              <w:t xml:space="preserve">ИЗ 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у которых наступило право на получение жилого помещения, включая лиц в возрасте от 23 лет и старше" (%)</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20</w:t>
            </w:r>
          </w:p>
        </w:tc>
        <w:tc>
          <w:tcPr>
            <w:tcW w:w="784" w:type="dxa"/>
            <w:vMerge w:val="restart"/>
          </w:tcPr>
          <w:p>
            <w:pPr>
              <w:pStyle w:val="0"/>
              <w:jc w:val="center"/>
            </w:pPr>
            <w:r>
              <w:rPr>
                <w:sz w:val="20"/>
              </w:rPr>
              <w:t xml:space="preserve">20,5</w:t>
            </w:r>
          </w:p>
        </w:tc>
        <w:tc>
          <w:tcPr>
            <w:tcW w:w="784" w:type="dxa"/>
            <w:vMerge w:val="restart"/>
          </w:tcPr>
          <w:p>
            <w:pPr>
              <w:pStyle w:val="0"/>
              <w:jc w:val="center"/>
            </w:pPr>
            <w:r>
              <w:rPr>
                <w:sz w:val="20"/>
              </w:rPr>
              <w:t xml:space="preserve">21,0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45 101,4</w:t>
            </w:r>
          </w:p>
        </w:tc>
        <w:tc>
          <w:tcPr>
            <w:tcW w:w="1564" w:type="dxa"/>
          </w:tcPr>
          <w:p>
            <w:pPr>
              <w:pStyle w:val="0"/>
              <w:jc w:val="center"/>
            </w:pPr>
            <w:r>
              <w:rPr>
                <w:sz w:val="20"/>
              </w:rPr>
              <w:t xml:space="preserve">45 101,4</w:t>
            </w:r>
          </w:p>
        </w:tc>
        <w:tc>
          <w:tcPr>
            <w:tcW w:w="1564" w:type="dxa"/>
          </w:tcPr>
          <w:p>
            <w:pPr>
              <w:pStyle w:val="0"/>
              <w:jc w:val="center"/>
            </w:pPr>
            <w:r>
              <w:rPr>
                <w:sz w:val="20"/>
              </w:rPr>
              <w:t xml:space="preserve">48 351,7</w:t>
            </w: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5.1.</w:t>
            </w:r>
          </w:p>
        </w:tc>
        <w:tc>
          <w:tcPr>
            <w:tcW w:w="2381" w:type="dxa"/>
            <w:vMerge w:val="restart"/>
          </w:tcPr>
          <w:p>
            <w:pPr>
              <w:pStyle w:val="0"/>
              <w:jc w:val="both"/>
            </w:pPr>
            <w:r>
              <w:rPr>
                <w:sz w:val="20"/>
              </w:rPr>
              <w:t xml:space="preserve">Мероприятие 1.2.2.1. Предоставление Республике Коми субсидии на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в рамках реализации заключенного Соглашения между Министерством строительства и жилищно-коммунального хозяйства Российской Федерации и Правительством Республики Коми о предоставлении субсидий из федерального бюджета бюджету Республики Коми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vMerge w:val="restart"/>
          </w:tcPr>
          <w:p>
            <w:pPr>
              <w:pStyle w:val="0"/>
            </w:pPr>
            <w:r>
              <w:rPr>
                <w:sz w:val="20"/>
              </w:rPr>
            </w:r>
          </w:p>
        </w:tc>
        <w:tc>
          <w:tcPr>
            <w:tcW w:w="1644" w:type="dxa"/>
            <w:vMerge w:val="restart"/>
          </w:tcPr>
          <w:p>
            <w:pPr>
              <w:pStyle w:val="0"/>
            </w:pPr>
            <w:r>
              <w:rPr>
                <w:sz w:val="20"/>
              </w:rPr>
              <w:t xml:space="preserve">Смирнова Л.В., первый заместитель министра образования и науки Республики Коми</w:t>
            </w:r>
          </w:p>
        </w:tc>
        <w:tc>
          <w:tcPr>
            <w:tcW w:w="1587" w:type="dxa"/>
            <w:vMerge w:val="restart"/>
          </w:tcPr>
          <w:p>
            <w:pPr>
              <w:pStyle w:val="0"/>
            </w:pPr>
            <w:r>
              <w:rPr>
                <w:sz w:val="20"/>
              </w:rPr>
              <w:t xml:space="preserve">Отдел контроля деятельности по опеке и попечительству Минобрнауки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62 640,8</w:t>
            </w:r>
          </w:p>
        </w:tc>
        <w:tc>
          <w:tcPr>
            <w:tcW w:w="1564" w:type="dxa"/>
          </w:tcPr>
          <w:p>
            <w:pPr>
              <w:pStyle w:val="0"/>
              <w:jc w:val="center"/>
            </w:pPr>
            <w:r>
              <w:rPr>
                <w:sz w:val="20"/>
              </w:rPr>
              <w:t xml:space="preserve">62 640,8</w:t>
            </w:r>
          </w:p>
        </w:tc>
        <w:tc>
          <w:tcPr>
            <w:tcW w:w="1564" w:type="dxa"/>
          </w:tcPr>
          <w:p>
            <w:pPr>
              <w:pStyle w:val="0"/>
              <w:jc w:val="center"/>
            </w:pPr>
            <w:r>
              <w:rPr>
                <w:sz w:val="20"/>
              </w:rPr>
              <w:t xml:space="preserve">62 794,5</w:t>
            </w:r>
          </w:p>
        </w:tc>
        <w:tc>
          <w:tcPr>
            <w:tcW w:w="3118" w:type="dxa"/>
            <w:vMerge w:val="restart"/>
          </w:tcPr>
          <w:p>
            <w:pPr>
              <w:pStyle w:val="0"/>
            </w:pPr>
            <w:r>
              <w:rPr>
                <w:sz w:val="20"/>
              </w:rPr>
              <w:t xml:space="preserve">ИМ, ИМБТ (ФБ)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596</w:t>
            </w:r>
          </w:p>
        </w:tc>
        <w:tc>
          <w:tcPr>
            <w:tcW w:w="784" w:type="dxa"/>
            <w:vMerge w:val="restart"/>
          </w:tcPr>
          <w:p>
            <w:pPr>
              <w:pStyle w:val="0"/>
              <w:jc w:val="center"/>
            </w:pPr>
            <w:r>
              <w:rPr>
                <w:sz w:val="20"/>
              </w:rPr>
              <w:t xml:space="preserve">620</w:t>
            </w:r>
          </w:p>
        </w:tc>
        <w:tc>
          <w:tcPr>
            <w:tcW w:w="784" w:type="dxa"/>
            <w:vMerge w:val="restart"/>
          </w:tcPr>
          <w:p>
            <w:pPr>
              <w:pStyle w:val="0"/>
              <w:jc w:val="center"/>
            </w:pPr>
            <w:r>
              <w:rPr>
                <w:sz w:val="20"/>
              </w:rPr>
              <w:t xml:space="preserve">643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Merge w:val="restart"/>
          </w:tcPr>
          <w:p>
            <w:pPr>
              <w:pStyle w:val="0"/>
            </w:pPr>
            <w:r>
              <w:rPr>
                <w:sz w:val="20"/>
              </w:rPr>
              <w:t xml:space="preserve">в т.ч. федеральный бюджет</w:t>
            </w:r>
          </w:p>
        </w:tc>
        <w:tc>
          <w:tcPr>
            <w:tcW w:w="1684" w:type="dxa"/>
            <w:vMerge w:val="restart"/>
          </w:tcPr>
          <w:p>
            <w:pPr>
              <w:pStyle w:val="0"/>
              <w:jc w:val="center"/>
            </w:pPr>
            <w:r>
              <w:rPr>
                <w:sz w:val="20"/>
              </w:rPr>
              <w:t xml:space="preserve">45 101,4</w:t>
            </w:r>
          </w:p>
        </w:tc>
        <w:tc>
          <w:tcPr>
            <w:tcW w:w="1564" w:type="dxa"/>
            <w:vMerge w:val="restart"/>
          </w:tcPr>
          <w:p>
            <w:pPr>
              <w:pStyle w:val="0"/>
              <w:jc w:val="center"/>
            </w:pPr>
            <w:r>
              <w:rPr>
                <w:sz w:val="20"/>
              </w:rPr>
              <w:t xml:space="preserve">45 101,4</w:t>
            </w:r>
          </w:p>
        </w:tc>
        <w:tc>
          <w:tcPr>
            <w:tcW w:w="1564" w:type="dxa"/>
            <w:vMerge w:val="restart"/>
          </w:tcPr>
          <w:p>
            <w:pPr>
              <w:pStyle w:val="0"/>
              <w:jc w:val="center"/>
            </w:pPr>
            <w:r>
              <w:rPr>
                <w:sz w:val="20"/>
              </w:rPr>
              <w:t xml:space="preserve">48 351,7</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ИГПРФ "Количество семей отдельных категорий граждан Российской Федерации, обеспеченных жильем" (в части обеспечения жилыми помещениями детей-сирот и детей, оставшихся без попечения родителей, лиц из числа детей-сирот, детей, оставшихся без попечения родителей) (тыс.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0,073</w:t>
            </w:r>
          </w:p>
        </w:tc>
        <w:tc>
          <w:tcPr>
            <w:tcW w:w="784" w:type="dxa"/>
          </w:tcPr>
          <w:p>
            <w:pPr>
              <w:pStyle w:val="0"/>
              <w:jc w:val="center"/>
            </w:pPr>
            <w:r>
              <w:rPr>
                <w:sz w:val="20"/>
              </w:rPr>
              <w:t xml:space="preserve">0,097</w:t>
            </w:r>
          </w:p>
        </w:tc>
        <w:tc>
          <w:tcPr>
            <w:tcW w:w="784" w:type="dxa"/>
          </w:tcPr>
          <w:p>
            <w:pPr>
              <w:pStyle w:val="0"/>
              <w:jc w:val="center"/>
            </w:pPr>
            <w:r>
              <w:rPr>
                <w:sz w:val="20"/>
              </w:rPr>
              <w:t xml:space="preserve">0,12</w:t>
            </w:r>
          </w:p>
        </w:tc>
      </w:tr>
      <w:tr>
        <w:tc>
          <w:tcPr>
            <w:tcW w:w="724" w:type="dxa"/>
          </w:tcPr>
          <w:p>
            <w:pPr>
              <w:pStyle w:val="0"/>
            </w:pPr>
            <w:r>
              <w:rPr>
                <w:sz w:val="20"/>
              </w:rPr>
              <w:t xml:space="preserve">5.2.</w:t>
            </w:r>
          </w:p>
        </w:tc>
        <w:tc>
          <w:tcPr>
            <w:tcW w:w="2381" w:type="dxa"/>
          </w:tcPr>
          <w:p>
            <w:pPr>
              <w:pStyle w:val="0"/>
              <w:jc w:val="both"/>
            </w:pPr>
            <w:r>
              <w:rPr>
                <w:sz w:val="20"/>
              </w:rPr>
              <w:t xml:space="preserve">Мероприятие 1.2.2.2. Предоставление местным бюджетам 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их числа по договорам найма специализированных жилых помещений, в рамках реализации заключенных соглашений между Министерством образования, науки и молодежной политики Республики Коми и органами местного самоуправления Республики Коми о предоставлении бюджету муниципального образования 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их числа, жилыми помещениями по договорам найма специализированных жилых помещений</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291 696,0</w:t>
            </w:r>
          </w:p>
        </w:tc>
        <w:tc>
          <w:tcPr>
            <w:tcW w:w="1564" w:type="dxa"/>
          </w:tcPr>
          <w:p>
            <w:pPr>
              <w:pStyle w:val="0"/>
              <w:jc w:val="center"/>
            </w:pPr>
            <w:r>
              <w:rPr>
                <w:sz w:val="20"/>
              </w:rPr>
              <w:t xml:space="preserve">291 696,0</w:t>
            </w:r>
          </w:p>
        </w:tc>
        <w:tc>
          <w:tcPr>
            <w:tcW w:w="1564" w:type="dxa"/>
          </w:tcPr>
          <w:p>
            <w:pPr>
              <w:pStyle w:val="0"/>
              <w:jc w:val="center"/>
            </w:pPr>
            <w:r>
              <w:rPr>
                <w:sz w:val="20"/>
              </w:rPr>
              <w:t xml:space="preserve">291 902,6</w:t>
            </w:r>
          </w:p>
        </w:tc>
        <w:tc>
          <w:tcPr>
            <w:tcW w:w="3118" w:type="dxa"/>
          </w:tcPr>
          <w:p>
            <w:pPr>
              <w:pStyle w:val="0"/>
            </w:pPr>
            <w:r>
              <w:rPr>
                <w:sz w:val="20"/>
              </w:rPr>
              <w:t xml:space="preserve">ИМ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республиканского бюджета Республики Коми"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190</w:t>
            </w:r>
          </w:p>
        </w:tc>
        <w:tc>
          <w:tcPr>
            <w:tcW w:w="784" w:type="dxa"/>
          </w:tcPr>
          <w:p>
            <w:pPr>
              <w:pStyle w:val="0"/>
              <w:jc w:val="center"/>
            </w:pPr>
            <w:r>
              <w:rPr>
                <w:sz w:val="20"/>
              </w:rPr>
              <w:t xml:space="preserve">190</w:t>
            </w:r>
          </w:p>
        </w:tc>
        <w:tc>
          <w:tcPr>
            <w:tcW w:w="784" w:type="dxa"/>
          </w:tcPr>
          <w:p>
            <w:pPr>
              <w:pStyle w:val="0"/>
              <w:jc w:val="center"/>
            </w:pPr>
            <w:r>
              <w:rPr>
                <w:sz w:val="20"/>
              </w:rPr>
              <w:t xml:space="preserve">190</w:t>
            </w:r>
          </w:p>
        </w:tc>
      </w:tr>
      <w:tr>
        <w:tc>
          <w:tcPr>
            <w:tcW w:w="724" w:type="dxa"/>
          </w:tcPr>
          <w:p>
            <w:pPr>
              <w:pStyle w:val="0"/>
            </w:pPr>
            <w:r>
              <w:rPr>
                <w:sz w:val="20"/>
              </w:rPr>
              <w:t xml:space="preserve">5.3.</w:t>
            </w:r>
          </w:p>
        </w:tc>
        <w:tc>
          <w:tcPr>
            <w:tcW w:w="2381" w:type="dxa"/>
          </w:tcPr>
          <w:p>
            <w:pPr>
              <w:pStyle w:val="0"/>
              <w:jc w:val="both"/>
            </w:pPr>
            <w:r>
              <w:rPr>
                <w:sz w:val="20"/>
              </w:rPr>
              <w:t xml:space="preserve">Мероприятие 1.2.2.3. Реализация </w:t>
            </w:r>
            <w:hyperlink w:history="0" r:id="rId50" w:tooltip="Закон Республики Коми от 24.12.2021 N 160-РЗ &quot;О дополнительной мере социальной поддержки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quot; (принят ГС РК 15.12.2021) {КонсультантПлюс}">
              <w:r>
                <w:rPr>
                  <w:sz w:val="20"/>
                  <w:color w:val="0000ff"/>
                </w:rPr>
                <w:t xml:space="preserve">Закона</w:t>
              </w:r>
            </w:hyperlink>
            <w:r>
              <w:rPr>
                <w:sz w:val="20"/>
              </w:rPr>
              <w:t xml:space="preserve"> Республики Коми "О дополнительной мере социальной поддержки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72 251,2</w:t>
            </w:r>
          </w:p>
        </w:tc>
        <w:tc>
          <w:tcPr>
            <w:tcW w:w="1564" w:type="dxa"/>
          </w:tcPr>
          <w:p>
            <w:pPr>
              <w:pStyle w:val="0"/>
              <w:jc w:val="center"/>
            </w:pPr>
            <w:r>
              <w:rPr>
                <w:sz w:val="20"/>
              </w:rPr>
              <w:t xml:space="preserve">34 680,6</w:t>
            </w:r>
          </w:p>
        </w:tc>
        <w:tc>
          <w:tcPr>
            <w:tcW w:w="1564" w:type="dxa"/>
          </w:tcPr>
          <w:p>
            <w:pPr>
              <w:pStyle w:val="0"/>
              <w:jc w:val="center"/>
            </w:pPr>
            <w:r>
              <w:rPr>
                <w:sz w:val="20"/>
              </w:rPr>
              <w:t xml:space="preserve">37 570,7</w:t>
            </w:r>
          </w:p>
        </w:tc>
        <w:tc>
          <w:tcPr>
            <w:tcW w:w="3118" w:type="dxa"/>
          </w:tcPr>
          <w:p>
            <w:pPr>
              <w:pStyle w:val="0"/>
            </w:pPr>
            <w:r>
              <w:rPr>
                <w:sz w:val="20"/>
              </w:rPr>
              <w:t xml:space="preserve">ИМ "Численность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которым предоставлена дополнительная мера социальной поддержки в виде единовременной социальной выплаты на приобретение жилого помещения"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25</w:t>
            </w:r>
          </w:p>
        </w:tc>
        <w:tc>
          <w:tcPr>
            <w:tcW w:w="784" w:type="dxa"/>
          </w:tcPr>
          <w:p>
            <w:pPr>
              <w:pStyle w:val="0"/>
              <w:jc w:val="center"/>
            </w:pPr>
            <w:r>
              <w:rPr>
                <w:sz w:val="20"/>
              </w:rPr>
              <w:t xml:space="preserve">12</w:t>
            </w:r>
          </w:p>
        </w:tc>
        <w:tc>
          <w:tcPr>
            <w:tcW w:w="784" w:type="dxa"/>
          </w:tcPr>
          <w:p>
            <w:pPr>
              <w:pStyle w:val="0"/>
              <w:jc w:val="center"/>
            </w:pPr>
            <w:r>
              <w:rPr>
                <w:sz w:val="20"/>
              </w:rPr>
              <w:t xml:space="preserve">12</w:t>
            </w:r>
          </w:p>
        </w:tc>
      </w:tr>
      <w:tr>
        <w:tc>
          <w:tcPr>
            <w:tcW w:w="724" w:type="dxa"/>
          </w:tcPr>
          <w:p>
            <w:pPr>
              <w:pStyle w:val="0"/>
            </w:pPr>
            <w:r>
              <w:rPr>
                <w:sz w:val="20"/>
              </w:rPr>
              <w:t xml:space="preserve">5.4.</w:t>
            </w:r>
          </w:p>
        </w:tc>
        <w:tc>
          <w:tcPr>
            <w:tcW w:w="2381" w:type="dxa"/>
          </w:tcPr>
          <w:p>
            <w:pPr>
              <w:pStyle w:val="0"/>
              <w:jc w:val="both"/>
            </w:pPr>
            <w:r>
              <w:rPr>
                <w:sz w:val="20"/>
              </w:rPr>
              <w:t xml:space="preserve">Мероприятие 1.2.2.4. Иные межбюджетные трансферты на приобретение в муниципальную собственность жилых помещений, которые будут созданы в будущем,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hyperlink w:history="0" r:id="rId51" w:tooltip="Распоряжение Правительства РК от 03.02.2023 N 45-р &lt;Об утверждении распределения иных межбюджетных трансфертов на строительство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на 2023 год&gt; {КонсультантПлюс}">
              <w:r>
                <w:rPr>
                  <w:sz w:val="20"/>
                  <w:color w:val="0000ff"/>
                </w:rPr>
                <w:t xml:space="preserve">распоряжение</w:t>
              </w:r>
            </w:hyperlink>
            <w:r>
              <w:rPr>
                <w:sz w:val="20"/>
              </w:rPr>
              <w:t xml:space="preserve"> Правительства Республики Коми от 03.02.2023 N 45-р о выделении Министерству образования и науки Республики Коми средств из резервного фонда Правительства Республики Коми)</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6 000,0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средств иных межбюджетных трансфертов, предусмотренных в республиканском бюджете Республики Коми"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3</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724" w:type="dxa"/>
          </w:tcPr>
          <w:p>
            <w:pPr>
              <w:pStyle w:val="0"/>
            </w:pPr>
            <w:r>
              <w:rPr>
                <w:sz w:val="20"/>
              </w:rPr>
            </w:r>
          </w:p>
        </w:tc>
        <w:tc>
          <w:tcPr>
            <w:tcW w:w="2381" w:type="dxa"/>
          </w:tcPr>
          <w:p>
            <w:pPr>
              <w:pStyle w:val="0"/>
              <w:jc w:val="both"/>
            </w:pPr>
            <w:r>
              <w:rPr>
                <w:sz w:val="20"/>
              </w:rPr>
              <w:t xml:space="preserve">Контрольное событие N 5-1: Заключены Соглашения между Министерством образования, науки и молодежной политики Республики Коми и 20 органами местного самоуправления Республики Коми о предоставлении бюджету муниципального образования субвенций на обеспечение детей-сирот и детей, оставшихся без попечения родителей, лиц из их числа жилыми помещениями по договорам найма специализированных жилых помещений</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X</w:t>
            </w:r>
          </w:p>
        </w:tc>
        <w:tc>
          <w:tcPr>
            <w:tcW w:w="1304" w:type="dxa"/>
          </w:tcPr>
          <w:p>
            <w:pPr>
              <w:pStyle w:val="0"/>
            </w:pPr>
            <w:r>
              <w:rPr>
                <w:sz w:val="20"/>
              </w:rPr>
              <w:t xml:space="preserve">15.02.2023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5-2: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и у которых наступило право на получение, включая лиц в возрасте от 23 лет и старше, за 9 месяцев 2023 года составила не менее 10,0%</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X</w:t>
            </w:r>
          </w:p>
        </w:tc>
        <w:tc>
          <w:tcPr>
            <w:tcW w:w="1304" w:type="dxa"/>
          </w:tcPr>
          <w:p>
            <w:pPr>
              <w:pStyle w:val="0"/>
            </w:pPr>
            <w:r>
              <w:rPr>
                <w:sz w:val="20"/>
              </w:rPr>
              <w:t xml:space="preserve">20.10.2023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5-3: В 1 полугодии 2023 года за мерой социальной поддержки в виде единовременной социальной выплаты на приобретение жилого помещения обратилось не менее 12 граждан, относившихся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X</w:t>
            </w:r>
          </w:p>
        </w:tc>
        <w:tc>
          <w:tcPr>
            <w:tcW w:w="1304" w:type="dxa"/>
          </w:tcPr>
          <w:p>
            <w:pPr>
              <w:pStyle w:val="0"/>
            </w:pPr>
            <w:r>
              <w:rPr>
                <w:sz w:val="20"/>
              </w:rPr>
              <w:t xml:space="preserve">30.06.2023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6.</w:t>
            </w:r>
          </w:p>
        </w:tc>
        <w:tc>
          <w:tcPr>
            <w:tcW w:w="2381" w:type="dxa"/>
            <w:vMerge w:val="restart"/>
          </w:tcPr>
          <w:p>
            <w:pPr>
              <w:pStyle w:val="0"/>
              <w:jc w:val="both"/>
            </w:pPr>
            <w:r>
              <w:rPr>
                <w:sz w:val="20"/>
              </w:rPr>
              <w:t xml:space="preserve">Основное мероприятие 1.2.3. Оказание поддержки ветеранам и инвалидам в обеспечении их жильем</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39 293,8</w:t>
            </w:r>
          </w:p>
        </w:tc>
        <w:tc>
          <w:tcPr>
            <w:tcW w:w="1564" w:type="dxa"/>
          </w:tcPr>
          <w:p>
            <w:pPr>
              <w:pStyle w:val="0"/>
              <w:jc w:val="center"/>
            </w:pPr>
            <w:r>
              <w:rPr>
                <w:sz w:val="20"/>
              </w:rPr>
              <w:t xml:space="preserve">42 079,1</w:t>
            </w:r>
          </w:p>
        </w:tc>
        <w:tc>
          <w:tcPr>
            <w:tcW w:w="1564" w:type="dxa"/>
          </w:tcPr>
          <w:p>
            <w:pPr>
              <w:pStyle w:val="0"/>
              <w:jc w:val="center"/>
            </w:pPr>
            <w:r>
              <w:rPr>
                <w:sz w:val="20"/>
              </w:rPr>
              <w:t xml:space="preserve">42 236,4</w:t>
            </w:r>
          </w:p>
        </w:tc>
        <w:tc>
          <w:tcPr>
            <w:tcW w:w="3118" w:type="dxa"/>
            <w:vMerge w:val="restart"/>
          </w:tcPr>
          <w:p>
            <w:pPr>
              <w:pStyle w:val="0"/>
            </w:pPr>
            <w:r>
              <w:rPr>
                <w:sz w:val="20"/>
              </w:rPr>
              <w:t xml:space="preserve">ИЗ 2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c>
          <w:tcPr>
            <w:tcW w:w="784"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38 625,8</w:t>
            </w:r>
          </w:p>
        </w:tc>
        <w:tc>
          <w:tcPr>
            <w:tcW w:w="1564" w:type="dxa"/>
          </w:tcPr>
          <w:p>
            <w:pPr>
              <w:pStyle w:val="0"/>
              <w:jc w:val="center"/>
            </w:pPr>
            <w:r>
              <w:rPr>
                <w:sz w:val="20"/>
              </w:rPr>
              <w:t xml:space="preserve">41 517,3</w:t>
            </w:r>
          </w:p>
        </w:tc>
        <w:tc>
          <w:tcPr>
            <w:tcW w:w="1564" w:type="dxa"/>
          </w:tcPr>
          <w:p>
            <w:pPr>
              <w:pStyle w:val="0"/>
              <w:jc w:val="center"/>
            </w:pPr>
            <w:r>
              <w:rPr>
                <w:sz w:val="20"/>
              </w:rPr>
              <w:t xml:space="preserve">41 644,1</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6.1.</w:t>
            </w:r>
          </w:p>
        </w:tc>
        <w:tc>
          <w:tcPr>
            <w:tcW w:w="2381" w:type="dxa"/>
          </w:tcPr>
          <w:p>
            <w:pPr>
              <w:pStyle w:val="0"/>
              <w:jc w:val="both"/>
            </w:pPr>
            <w:r>
              <w:rPr>
                <w:sz w:val="20"/>
              </w:rPr>
              <w:t xml:space="preserve">Мероприятие 1.2.3.1. Обеспечение жильем отдельных категорий граждан, установленных Федеральным </w:t>
            </w:r>
            <w:hyperlink w:history="0" r:id="rId5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53"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федеральный бюджет</w:t>
            </w:r>
          </w:p>
        </w:tc>
        <w:tc>
          <w:tcPr>
            <w:tcW w:w="1684" w:type="dxa"/>
          </w:tcPr>
          <w:p>
            <w:pPr>
              <w:pStyle w:val="0"/>
              <w:jc w:val="center"/>
            </w:pPr>
            <w:r>
              <w:rPr>
                <w:sz w:val="20"/>
              </w:rPr>
              <w:t xml:space="preserve">2 743,6</w:t>
            </w:r>
          </w:p>
        </w:tc>
        <w:tc>
          <w:tcPr>
            <w:tcW w:w="1564" w:type="dxa"/>
          </w:tcPr>
          <w:p>
            <w:pPr>
              <w:pStyle w:val="0"/>
              <w:jc w:val="center"/>
            </w:pPr>
            <w:r>
              <w:rPr>
                <w:sz w:val="20"/>
              </w:rPr>
              <w:t xml:space="preserve">2 856,1</w:t>
            </w:r>
          </w:p>
        </w:tc>
        <w:tc>
          <w:tcPr>
            <w:tcW w:w="1564" w:type="dxa"/>
          </w:tcPr>
          <w:p>
            <w:pPr>
              <w:pStyle w:val="0"/>
              <w:jc w:val="center"/>
            </w:pPr>
            <w:r>
              <w:rPr>
                <w:sz w:val="20"/>
              </w:rPr>
              <w:t xml:space="preserve">2 973,2</w:t>
            </w:r>
          </w:p>
        </w:tc>
        <w:tc>
          <w:tcPr>
            <w:tcW w:w="3118" w:type="dxa"/>
          </w:tcPr>
          <w:p>
            <w:pPr>
              <w:pStyle w:val="0"/>
            </w:pPr>
            <w:r>
              <w:rPr>
                <w:sz w:val="20"/>
              </w:rPr>
              <w:t xml:space="preserve">ИМ "Количество ветеранов Великой Отечественной войны, улучшивших жилищные условия за счет средств федерального бюджета"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r>
      <w:tr>
        <w:tc>
          <w:tcPr>
            <w:tcW w:w="724" w:type="dxa"/>
            <w:vMerge w:val="restart"/>
          </w:tcPr>
          <w:p>
            <w:pPr>
              <w:pStyle w:val="0"/>
            </w:pPr>
            <w:r>
              <w:rPr>
                <w:sz w:val="20"/>
              </w:rPr>
              <w:t xml:space="preserve">6.2.</w:t>
            </w:r>
          </w:p>
        </w:tc>
        <w:tc>
          <w:tcPr>
            <w:tcW w:w="2381" w:type="dxa"/>
            <w:vMerge w:val="restart"/>
          </w:tcPr>
          <w:p>
            <w:pPr>
              <w:pStyle w:val="0"/>
              <w:jc w:val="both"/>
            </w:pPr>
            <w:r>
              <w:rPr>
                <w:sz w:val="20"/>
              </w:rPr>
              <w:t xml:space="preserve">Мероприятие 1.2.3.2. Предоставление местным бюджетам субвенций на осуществление полномочий по обеспечению жильем отдельных категорий граждан, установленных Федеральным </w:t>
            </w:r>
            <w:hyperlink w:history="0" r:id="rId5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11 813,3</w:t>
            </w:r>
          </w:p>
        </w:tc>
        <w:tc>
          <w:tcPr>
            <w:tcW w:w="1564" w:type="dxa"/>
          </w:tcPr>
          <w:p>
            <w:pPr>
              <w:pStyle w:val="0"/>
              <w:jc w:val="center"/>
            </w:pPr>
            <w:r>
              <w:rPr>
                <w:sz w:val="20"/>
              </w:rPr>
              <w:t xml:space="preserve">11 813,3</w:t>
            </w:r>
          </w:p>
        </w:tc>
        <w:tc>
          <w:tcPr>
            <w:tcW w:w="1564" w:type="dxa"/>
          </w:tcPr>
          <w:p>
            <w:pPr>
              <w:pStyle w:val="0"/>
              <w:jc w:val="center"/>
            </w:pPr>
            <w:r>
              <w:rPr>
                <w:sz w:val="20"/>
              </w:rPr>
              <w:t xml:space="preserve">11 813,3</w:t>
            </w:r>
          </w:p>
        </w:tc>
        <w:tc>
          <w:tcPr>
            <w:tcW w:w="3118" w:type="dxa"/>
            <w:vMerge w:val="restart"/>
          </w:tcPr>
          <w:p>
            <w:pPr>
              <w:pStyle w:val="0"/>
            </w:pPr>
            <w:r>
              <w:rPr>
                <w:sz w:val="20"/>
              </w:rPr>
              <w:t xml:space="preserve">ИМ "Количество граждан из категорий, установленных Федеральным </w:t>
            </w:r>
            <w:hyperlink w:history="0" r:id="rId55"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улучшивших жилищные условия за счет средств федерального бюджета" (чел.)</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784" w:type="dxa"/>
            <w:vMerge w:val="restart"/>
          </w:tcPr>
          <w:p>
            <w:pPr>
              <w:pStyle w:val="0"/>
              <w:jc w:val="center"/>
            </w:pPr>
            <w:r>
              <w:rPr>
                <w:sz w:val="20"/>
              </w:rPr>
              <w:t xml:space="preserve">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11 145,3</w:t>
            </w:r>
          </w:p>
        </w:tc>
        <w:tc>
          <w:tcPr>
            <w:tcW w:w="1564" w:type="dxa"/>
          </w:tcPr>
          <w:p>
            <w:pPr>
              <w:pStyle w:val="0"/>
              <w:jc w:val="center"/>
            </w:pPr>
            <w:r>
              <w:rPr>
                <w:sz w:val="20"/>
              </w:rPr>
              <w:t xml:space="preserve">11 251,5</w:t>
            </w:r>
          </w:p>
        </w:tc>
        <w:tc>
          <w:tcPr>
            <w:tcW w:w="1564" w:type="dxa"/>
          </w:tcPr>
          <w:p>
            <w:pPr>
              <w:pStyle w:val="0"/>
              <w:jc w:val="center"/>
            </w:pPr>
            <w:r>
              <w:rPr>
                <w:sz w:val="20"/>
              </w:rPr>
              <w:t xml:space="preserve">11 221,0</w:t>
            </w: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6.3.</w:t>
            </w:r>
          </w:p>
        </w:tc>
        <w:tc>
          <w:tcPr>
            <w:tcW w:w="2381" w:type="dxa"/>
            <w:vMerge w:val="restart"/>
          </w:tcPr>
          <w:p>
            <w:pPr>
              <w:pStyle w:val="0"/>
              <w:jc w:val="both"/>
            </w:pPr>
            <w:r>
              <w:rPr>
                <w:sz w:val="20"/>
              </w:rPr>
              <w:t xml:space="preserve">Мероприятие 1.2.3.3. Предоставление местным бюджетам субвенций на осуществление полномочий по обеспечению жильем отдельных категорий граждан, установленных Федеральным </w:t>
            </w:r>
            <w:hyperlink w:history="0" r:id="rId56"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работе с ветеранами и инвалидами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24 736,9</w:t>
            </w:r>
          </w:p>
        </w:tc>
        <w:tc>
          <w:tcPr>
            <w:tcW w:w="1564" w:type="dxa"/>
          </w:tcPr>
          <w:p>
            <w:pPr>
              <w:pStyle w:val="0"/>
              <w:jc w:val="center"/>
            </w:pPr>
            <w:r>
              <w:rPr>
                <w:sz w:val="20"/>
              </w:rPr>
              <w:t xml:space="preserve">27 409,7</w:t>
            </w:r>
          </w:p>
        </w:tc>
        <w:tc>
          <w:tcPr>
            <w:tcW w:w="1564" w:type="dxa"/>
          </w:tcPr>
          <w:p>
            <w:pPr>
              <w:pStyle w:val="0"/>
              <w:jc w:val="center"/>
            </w:pPr>
            <w:r>
              <w:rPr>
                <w:sz w:val="20"/>
              </w:rPr>
              <w:t xml:space="preserve">27 449,9</w:t>
            </w:r>
          </w:p>
        </w:tc>
        <w:tc>
          <w:tcPr>
            <w:tcW w:w="3118" w:type="dxa"/>
            <w:vMerge w:val="restart"/>
          </w:tcPr>
          <w:p>
            <w:pPr>
              <w:pStyle w:val="0"/>
            </w:pPr>
            <w:r>
              <w:rPr>
                <w:sz w:val="20"/>
              </w:rPr>
              <w:t xml:space="preserve">ИМ "Количество граждан из категорий, установленных Федеральным </w:t>
            </w:r>
            <w:hyperlink w:history="0" r:id="rId57"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улучшивших жилищные условия за счет средств федерального бюджета" (чел.)</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16</w:t>
            </w:r>
          </w:p>
        </w:tc>
        <w:tc>
          <w:tcPr>
            <w:tcW w:w="784" w:type="dxa"/>
            <w:vMerge w:val="restart"/>
          </w:tcPr>
          <w:p>
            <w:pPr>
              <w:pStyle w:val="0"/>
              <w:jc w:val="center"/>
            </w:pPr>
            <w:r>
              <w:rPr>
                <w:sz w:val="20"/>
              </w:rPr>
              <w:t xml:space="preserve">19</w:t>
            </w:r>
          </w:p>
        </w:tc>
        <w:tc>
          <w:tcPr>
            <w:tcW w:w="784" w:type="dxa"/>
            <w:vMerge w:val="restart"/>
          </w:tcPr>
          <w:p>
            <w:pPr>
              <w:pStyle w:val="0"/>
              <w:jc w:val="center"/>
            </w:pPr>
            <w:r>
              <w:rPr>
                <w:sz w:val="20"/>
              </w:rPr>
              <w:t xml:space="preserve">19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24 736,9</w:t>
            </w:r>
          </w:p>
        </w:tc>
        <w:tc>
          <w:tcPr>
            <w:tcW w:w="1564" w:type="dxa"/>
          </w:tcPr>
          <w:p>
            <w:pPr>
              <w:pStyle w:val="0"/>
              <w:jc w:val="center"/>
            </w:pPr>
            <w:r>
              <w:rPr>
                <w:sz w:val="20"/>
              </w:rPr>
              <w:t xml:space="preserve">27 409,7</w:t>
            </w:r>
          </w:p>
        </w:tc>
        <w:tc>
          <w:tcPr>
            <w:tcW w:w="1564" w:type="dxa"/>
          </w:tcPr>
          <w:p>
            <w:pPr>
              <w:pStyle w:val="0"/>
              <w:jc w:val="center"/>
            </w:pPr>
            <w:r>
              <w:rPr>
                <w:sz w:val="20"/>
              </w:rPr>
              <w:t xml:space="preserve">27 449,9</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r>
          </w:p>
        </w:tc>
        <w:tc>
          <w:tcPr>
            <w:tcW w:w="2381" w:type="dxa"/>
          </w:tcPr>
          <w:p>
            <w:pPr>
              <w:pStyle w:val="0"/>
              <w:jc w:val="both"/>
            </w:pPr>
            <w:r>
              <w:rPr>
                <w:sz w:val="20"/>
              </w:rPr>
              <w:t xml:space="preserve">Контрольное событие N 6-1: Направлено за 8 месяцев 2023 года не менее 23 извещений гражданам из числа инвалидов и ветеранов, инвалидов, семей, имеющих детей-инвалидов, о необходимости подачи ими в орган местного самоуправления по месту жительства заявлений на получение единовременной денежной выплаты на строительство или приобретение жилого помещения в сроки, установленные законодательством</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X</w:t>
            </w:r>
          </w:p>
        </w:tc>
        <w:tc>
          <w:tcPr>
            <w:tcW w:w="1304" w:type="dxa"/>
          </w:tcPr>
          <w:p>
            <w:pPr>
              <w:pStyle w:val="0"/>
            </w:pPr>
            <w:r>
              <w:rPr>
                <w:sz w:val="20"/>
              </w:rPr>
              <w:t xml:space="preserve">01.09.2023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r>
          </w:p>
        </w:tc>
        <w:tc>
          <w:tcPr>
            <w:tcW w:w="2381" w:type="dxa"/>
            <w:vMerge w:val="restart"/>
          </w:tcPr>
          <w:p>
            <w:pPr>
              <w:pStyle w:val="0"/>
              <w:jc w:val="both"/>
            </w:pPr>
            <w:r>
              <w:rPr>
                <w:sz w:val="20"/>
              </w:rPr>
              <w:t xml:space="preserve">Итого по Подпрограмме 1:</w:t>
            </w:r>
          </w:p>
        </w:tc>
        <w:tc>
          <w:tcPr>
            <w:tcW w:w="510" w:type="dxa"/>
            <w:vMerge w:val="restart"/>
          </w:tcPr>
          <w:p>
            <w:pPr>
              <w:pStyle w:val="0"/>
            </w:pPr>
            <w:r>
              <w:rPr>
                <w:sz w:val="20"/>
              </w:rPr>
              <w:t xml:space="preserve">X</w:t>
            </w:r>
          </w:p>
        </w:tc>
        <w:tc>
          <w:tcPr>
            <w:tcW w:w="1644" w:type="dxa"/>
            <w:vMerge w:val="restart"/>
          </w:tcPr>
          <w:p>
            <w:pPr>
              <w:pStyle w:val="0"/>
            </w:pPr>
            <w:r>
              <w:rPr>
                <w:sz w:val="20"/>
              </w:rPr>
              <w:t xml:space="preserve">X</w:t>
            </w:r>
          </w:p>
        </w:tc>
        <w:tc>
          <w:tcPr>
            <w:tcW w:w="1587" w:type="dxa"/>
            <w:vMerge w:val="restart"/>
          </w:tcPr>
          <w:p>
            <w:pPr>
              <w:pStyle w:val="0"/>
            </w:pPr>
            <w:r>
              <w:rPr>
                <w:sz w:val="20"/>
              </w:rPr>
              <w:t xml:space="preserve">X</w:t>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13 290 408,3</w:t>
            </w:r>
          </w:p>
        </w:tc>
        <w:tc>
          <w:tcPr>
            <w:tcW w:w="1564" w:type="dxa"/>
          </w:tcPr>
          <w:p>
            <w:pPr>
              <w:pStyle w:val="0"/>
              <w:jc w:val="center"/>
            </w:pPr>
            <w:r>
              <w:rPr>
                <w:sz w:val="20"/>
              </w:rPr>
              <w:t xml:space="preserve">12 171 389,4</w:t>
            </w:r>
          </w:p>
        </w:tc>
        <w:tc>
          <w:tcPr>
            <w:tcW w:w="1564" w:type="dxa"/>
          </w:tcPr>
          <w:p>
            <w:pPr>
              <w:pStyle w:val="0"/>
              <w:jc w:val="center"/>
            </w:pPr>
            <w:r>
              <w:rPr>
                <w:sz w:val="20"/>
              </w:rPr>
              <w:t xml:space="preserve">11 269 801,0</w:t>
            </w:r>
          </w:p>
        </w:tc>
        <w:tc>
          <w:tcPr>
            <w:tcW w:w="3118" w:type="dxa"/>
            <w:vMerge w:val="restart"/>
          </w:tcPr>
          <w:p>
            <w:pPr>
              <w:pStyle w:val="0"/>
            </w:pPr>
            <w:r>
              <w:rPr>
                <w:sz w:val="20"/>
              </w:rPr>
              <w:t xml:space="preserve">X</w:t>
            </w:r>
          </w:p>
        </w:tc>
        <w:tc>
          <w:tcPr>
            <w:tcW w:w="624" w:type="dxa"/>
            <w:vMerge w:val="restart"/>
          </w:tcPr>
          <w:p>
            <w:pPr>
              <w:pStyle w:val="0"/>
            </w:pPr>
            <w:r>
              <w:rPr>
                <w:sz w:val="20"/>
              </w:rPr>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3 581 709,5</w:t>
            </w:r>
          </w:p>
        </w:tc>
        <w:tc>
          <w:tcPr>
            <w:tcW w:w="1564" w:type="dxa"/>
          </w:tcPr>
          <w:p>
            <w:pPr>
              <w:pStyle w:val="0"/>
              <w:jc w:val="center"/>
            </w:pPr>
            <w:r>
              <w:rPr>
                <w:sz w:val="20"/>
              </w:rPr>
              <w:t xml:space="preserve">2 471 337,7</w:t>
            </w:r>
          </w:p>
        </w:tc>
        <w:tc>
          <w:tcPr>
            <w:tcW w:w="1564" w:type="dxa"/>
          </w:tcPr>
          <w:p>
            <w:pPr>
              <w:pStyle w:val="0"/>
              <w:jc w:val="center"/>
            </w:pPr>
            <w:r>
              <w:rPr>
                <w:sz w:val="20"/>
              </w:rPr>
              <w:t xml:space="preserve">2 287 748,2</w:t>
            </w:r>
          </w:p>
        </w:tc>
        <w:tc>
          <w:tcPr>
            <w:vMerge w:val="continue"/>
          </w:tcPr>
          <w:p/>
        </w:tc>
        <w:tc>
          <w:tcPr>
            <w:vMerge w:val="continue"/>
          </w:tcPr>
          <w:p/>
        </w:tc>
        <w:tc>
          <w:tcPr>
            <w:vMerge w:val="continue"/>
          </w:tcPr>
          <w:p/>
        </w:tc>
        <w:tc>
          <w:tcPr>
            <w:vMerge w:val="continue"/>
          </w:tcPr>
          <w:p/>
        </w:tc>
        <w:tc>
          <w:tcPr>
            <w:vMerge w:val="continue"/>
          </w:tcPr>
          <w:p/>
        </w:tc>
      </w:tr>
      <w:tr>
        <w:tc>
          <w:tcPr>
            <w:gridSpan w:val="16"/>
            <w:tcW w:w="21499" w:type="dxa"/>
          </w:tcPr>
          <w:p>
            <w:pPr>
              <w:pStyle w:val="0"/>
              <w:outlineLvl w:val="1"/>
              <w:jc w:val="both"/>
            </w:pPr>
            <w:r>
              <w:rPr>
                <w:sz w:val="20"/>
              </w:rPr>
              <w:t xml:space="preserve">Подпрограмма 2. Система социального обслуживания населения</w:t>
            </w:r>
          </w:p>
        </w:tc>
      </w:tr>
      <w:tr>
        <w:tc>
          <w:tcPr>
            <w:gridSpan w:val="16"/>
            <w:tcW w:w="21499" w:type="dxa"/>
          </w:tcPr>
          <w:p>
            <w:pPr>
              <w:pStyle w:val="0"/>
              <w:outlineLvl w:val="2"/>
              <w:jc w:val="both"/>
            </w:pPr>
            <w:r>
              <w:rPr>
                <w:sz w:val="20"/>
              </w:rPr>
              <w:t xml:space="preserve">Задача 1. Повышение доступности и модернизация учреждений в сфере социальной защиты населения</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7.</w:t>
            </w:r>
          </w:p>
        </w:tc>
        <w:tc>
          <w:tcPr>
            <w:tcW w:w="2381" w:type="dxa"/>
            <w:vMerge w:val="restart"/>
          </w:tcPr>
          <w:p>
            <w:pPr>
              <w:pStyle w:val="0"/>
              <w:jc w:val="both"/>
            </w:pPr>
            <w:r>
              <w:rPr>
                <w:sz w:val="20"/>
              </w:rPr>
              <w:t xml:space="preserve">Основное мероприятие 2.1.1. Обеспечение доступности к социальным объектам для инвалидов и маломобильных групп населения</w:t>
            </w:r>
          </w:p>
        </w:tc>
        <w:tc>
          <w:tcPr>
            <w:tcW w:w="510" w:type="dxa"/>
            <w:vMerge w:val="restart"/>
          </w:tcPr>
          <w:p>
            <w:pPr>
              <w:pStyle w:val="0"/>
            </w:pPr>
            <w:r>
              <w:rPr>
                <w:sz w:val="20"/>
              </w:rPr>
            </w:r>
          </w:p>
        </w:tc>
        <w:tc>
          <w:tcPr>
            <w:tcW w:w="1644"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развития базы отрасли, отдел по работе с ветеранами и инвалидами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10 000,0</w:t>
            </w:r>
          </w:p>
        </w:tc>
        <w:tc>
          <w:tcPr>
            <w:tcW w:w="1564" w:type="dxa"/>
          </w:tcPr>
          <w:p>
            <w:pPr>
              <w:pStyle w:val="0"/>
              <w:jc w:val="center"/>
            </w:pPr>
            <w:r>
              <w:rPr>
                <w:sz w:val="20"/>
              </w:rPr>
              <w:t xml:space="preserve">13 657,5</w:t>
            </w:r>
          </w:p>
        </w:tc>
        <w:tc>
          <w:tcPr>
            <w:tcW w:w="1564" w:type="dxa"/>
          </w:tcPr>
          <w:p>
            <w:pPr>
              <w:pStyle w:val="0"/>
              <w:jc w:val="center"/>
            </w:pPr>
            <w:r>
              <w:rPr>
                <w:sz w:val="20"/>
              </w:rPr>
              <w:t xml:space="preserve">14 405,6</w:t>
            </w:r>
          </w:p>
        </w:tc>
        <w:tc>
          <w:tcPr>
            <w:tcW w:w="3118" w:type="dxa"/>
            <w:vMerge w:val="restart"/>
          </w:tcPr>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91,7</w:t>
            </w:r>
          </w:p>
        </w:tc>
        <w:tc>
          <w:tcPr>
            <w:tcW w:w="784" w:type="dxa"/>
            <w:vMerge w:val="restart"/>
          </w:tcPr>
          <w:p>
            <w:pPr>
              <w:pStyle w:val="0"/>
              <w:jc w:val="center"/>
            </w:pPr>
            <w:r>
              <w:rPr>
                <w:sz w:val="20"/>
              </w:rPr>
              <w:t xml:space="preserve">93,2</w:t>
            </w:r>
          </w:p>
        </w:tc>
        <w:tc>
          <w:tcPr>
            <w:tcW w:w="784" w:type="dxa"/>
            <w:vMerge w:val="restart"/>
          </w:tcPr>
          <w:p>
            <w:pPr>
              <w:pStyle w:val="0"/>
              <w:jc w:val="center"/>
            </w:pPr>
            <w:r>
              <w:rPr>
                <w:sz w:val="20"/>
              </w:rPr>
              <w:t xml:space="preserve">94,7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местный бюджет</w:t>
            </w:r>
          </w:p>
        </w:tc>
        <w:tc>
          <w:tcPr>
            <w:tcW w:w="1684" w:type="dxa"/>
          </w:tcPr>
          <w:p>
            <w:pPr>
              <w:pStyle w:val="0"/>
              <w:jc w:val="center"/>
            </w:pPr>
            <w:r>
              <w:rPr>
                <w:sz w:val="20"/>
              </w:rPr>
              <w:t xml:space="preserve">555,6</w:t>
            </w:r>
          </w:p>
        </w:tc>
        <w:tc>
          <w:tcPr>
            <w:tcW w:w="1564" w:type="dxa"/>
          </w:tcPr>
          <w:p>
            <w:pPr>
              <w:pStyle w:val="0"/>
              <w:jc w:val="center"/>
            </w:pPr>
            <w:r>
              <w:rPr>
                <w:sz w:val="20"/>
              </w:rPr>
              <w:t xml:space="preserve">555,6</w:t>
            </w:r>
          </w:p>
        </w:tc>
        <w:tc>
          <w:tcPr>
            <w:tcW w:w="1564" w:type="dxa"/>
          </w:tcPr>
          <w:p>
            <w:pPr>
              <w:pStyle w:val="0"/>
              <w:jc w:val="center"/>
            </w:pPr>
            <w:r>
              <w:rPr>
                <w:sz w:val="20"/>
              </w:rPr>
              <w:t xml:space="preserve">555,6</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0,0</w:t>
            </w:r>
          </w:p>
        </w:tc>
        <w:tc>
          <w:tcPr>
            <w:tcW w:w="1564" w:type="dxa"/>
          </w:tcPr>
          <w:p>
            <w:pPr>
              <w:pStyle w:val="0"/>
              <w:jc w:val="center"/>
            </w:pPr>
            <w:r>
              <w:rPr>
                <w:sz w:val="20"/>
              </w:rPr>
              <w:t xml:space="preserve">6 233,4</w:t>
            </w:r>
          </w:p>
        </w:tc>
        <w:tc>
          <w:tcPr>
            <w:tcW w:w="1564" w:type="dxa"/>
          </w:tcPr>
          <w:p>
            <w:pPr>
              <w:pStyle w:val="0"/>
              <w:jc w:val="center"/>
            </w:pPr>
            <w:r>
              <w:rPr>
                <w:sz w:val="20"/>
              </w:rPr>
              <w:t xml:space="preserve">6 772,0</w:t>
            </w: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7.1.</w:t>
            </w:r>
          </w:p>
        </w:tc>
        <w:tc>
          <w:tcPr>
            <w:tcW w:w="2381" w:type="dxa"/>
            <w:vMerge w:val="restart"/>
          </w:tcPr>
          <w:p>
            <w:pPr>
              <w:pStyle w:val="0"/>
              <w:jc w:val="both"/>
            </w:pPr>
            <w:r>
              <w:rPr>
                <w:sz w:val="20"/>
              </w:rPr>
              <w:t xml:space="preserve">Мероприятие 2.1.1.1. Адаптация зданий учреждений социальной защиты и социального обслуживания населения Республики Коми для беспрепятственного доступа инвалидов и других маломобильных групп населения с учетом их особых потребностей и получения ими услуг, а также прилегающей территории (информационные экраны, система голосового оповещения, информационные киоски, системы электронной очереди, пандусы, гусеничные ступенькоходы)</w:t>
            </w:r>
          </w:p>
        </w:tc>
        <w:tc>
          <w:tcPr>
            <w:tcW w:w="510" w:type="dxa"/>
            <w:vMerge w:val="restart"/>
          </w:tcPr>
          <w:p>
            <w:pPr>
              <w:pStyle w:val="0"/>
            </w:pPr>
            <w:r>
              <w:rPr>
                <w:sz w:val="20"/>
              </w:rPr>
            </w:r>
          </w:p>
        </w:tc>
        <w:tc>
          <w:tcPr>
            <w:tcW w:w="1644"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развития базы отрасли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5 000,0</w:t>
            </w:r>
          </w:p>
        </w:tc>
        <w:tc>
          <w:tcPr>
            <w:tcW w:w="1564" w:type="dxa"/>
          </w:tcPr>
          <w:p>
            <w:pPr>
              <w:pStyle w:val="0"/>
              <w:jc w:val="center"/>
            </w:pPr>
            <w:r>
              <w:rPr>
                <w:sz w:val="20"/>
              </w:rPr>
              <w:t xml:space="preserve">8 657,5</w:t>
            </w:r>
          </w:p>
        </w:tc>
        <w:tc>
          <w:tcPr>
            <w:tcW w:w="1564" w:type="dxa"/>
          </w:tcPr>
          <w:p>
            <w:pPr>
              <w:pStyle w:val="0"/>
              <w:jc w:val="center"/>
            </w:pPr>
            <w:r>
              <w:rPr>
                <w:sz w:val="20"/>
              </w:rPr>
              <w:t xml:space="preserve">9 405,6</w:t>
            </w:r>
          </w:p>
        </w:tc>
        <w:tc>
          <w:tcPr>
            <w:tcW w:w="3118" w:type="dxa"/>
            <w:vMerge w:val="restart"/>
          </w:tcPr>
          <w:p>
            <w:pPr>
              <w:pStyle w:val="0"/>
            </w:pPr>
            <w:r>
              <w:rPr>
                <w:sz w:val="20"/>
              </w:rPr>
              <w:t xml:space="preserve">ИМ "Количество учреждений, в которых выполнялись мероприятия по обеспечению беспрепятственного доступа инвалидов и других маломобильных групп населения с учетом их особых потребностей и получения ими услуг" (ед.)</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5</w:t>
            </w:r>
          </w:p>
        </w:tc>
        <w:tc>
          <w:tcPr>
            <w:tcW w:w="784" w:type="dxa"/>
            <w:vMerge w:val="restart"/>
          </w:tcPr>
          <w:p>
            <w:pPr>
              <w:pStyle w:val="0"/>
              <w:jc w:val="center"/>
            </w:pPr>
            <w:r>
              <w:rPr>
                <w:sz w:val="20"/>
              </w:rPr>
              <w:t xml:space="preserve">5</w:t>
            </w:r>
          </w:p>
        </w:tc>
        <w:tc>
          <w:tcPr>
            <w:tcW w:w="784" w:type="dxa"/>
            <w:vMerge w:val="restart"/>
          </w:tcPr>
          <w:p>
            <w:pPr>
              <w:pStyle w:val="0"/>
              <w:jc w:val="center"/>
            </w:pPr>
            <w:r>
              <w:rPr>
                <w:sz w:val="20"/>
              </w:rPr>
              <w:t xml:space="preserve">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0,0</w:t>
            </w:r>
          </w:p>
        </w:tc>
        <w:tc>
          <w:tcPr>
            <w:tcW w:w="1564" w:type="dxa"/>
          </w:tcPr>
          <w:p>
            <w:pPr>
              <w:pStyle w:val="0"/>
              <w:jc w:val="center"/>
            </w:pPr>
            <w:r>
              <w:rPr>
                <w:sz w:val="20"/>
              </w:rPr>
              <w:t xml:space="preserve">6 233,4</w:t>
            </w:r>
          </w:p>
        </w:tc>
        <w:tc>
          <w:tcPr>
            <w:tcW w:w="1564" w:type="dxa"/>
          </w:tcPr>
          <w:p>
            <w:pPr>
              <w:pStyle w:val="0"/>
              <w:jc w:val="center"/>
            </w:pPr>
            <w:r>
              <w:rPr>
                <w:sz w:val="20"/>
              </w:rPr>
              <w:t xml:space="preserve">6 772,0</w:t>
            </w:r>
          </w:p>
        </w:tc>
        <w:tc>
          <w:tcPr>
            <w:vMerge w:val="continue"/>
          </w:tcPr>
          <w:p/>
        </w:tc>
        <w:tc>
          <w:tcPr>
            <w:vMerge w:val="continue"/>
          </w:tcPr>
          <w:p/>
        </w:tc>
        <w:tc>
          <w:tcPr>
            <w:vMerge w:val="continue"/>
          </w:tcPr>
          <w:p/>
        </w:tc>
        <w:tc>
          <w:tcPr>
            <w:vMerge w:val="continue"/>
          </w:tcPr>
          <w:p/>
        </w:tc>
        <w:tc>
          <w:tcPr>
            <w:vMerge w:val="continue"/>
          </w:tcPr>
          <w:p/>
        </w:tc>
      </w:tr>
      <w:tr>
        <w:tc>
          <w:tcPr>
            <w:tcW w:w="724" w:type="dxa"/>
            <w:vMerge w:val="restart"/>
          </w:tcPr>
          <w:p>
            <w:pPr>
              <w:pStyle w:val="0"/>
            </w:pPr>
            <w:r>
              <w:rPr>
                <w:sz w:val="20"/>
              </w:rPr>
              <w:t xml:space="preserve">7.2.</w:t>
            </w:r>
          </w:p>
        </w:tc>
        <w:tc>
          <w:tcPr>
            <w:tcW w:w="2381" w:type="dxa"/>
            <w:vMerge w:val="restart"/>
          </w:tcPr>
          <w:p>
            <w:pPr>
              <w:pStyle w:val="0"/>
              <w:jc w:val="both"/>
            </w:pPr>
            <w:r>
              <w:rPr>
                <w:sz w:val="20"/>
              </w:rPr>
              <w:t xml:space="preserve">Мероприятие 2.1.1.2</w:t>
            </w:r>
          </w:p>
          <w:p>
            <w:pPr>
              <w:pStyle w:val="0"/>
              <w:jc w:val="both"/>
            </w:pPr>
            <w:r>
              <w:rPr>
                <w:sz w:val="20"/>
              </w:rPr>
              <w:t xml:space="preserve">Предоставление субсидии на реализацию народных проектов в сфере доступной среды, прошедших отбор в рамках проекта "Народный бюджет"</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работе с ветеранами и инвалидами, Отдел финансирования законодательства и госаппарата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5 000,0</w:t>
            </w:r>
          </w:p>
        </w:tc>
        <w:tc>
          <w:tcPr>
            <w:tcW w:w="1564" w:type="dxa"/>
          </w:tcPr>
          <w:p>
            <w:pPr>
              <w:pStyle w:val="0"/>
              <w:jc w:val="center"/>
            </w:pPr>
            <w:r>
              <w:rPr>
                <w:sz w:val="20"/>
              </w:rPr>
              <w:t xml:space="preserve">5 000,0</w:t>
            </w:r>
          </w:p>
        </w:tc>
        <w:tc>
          <w:tcPr>
            <w:tcW w:w="1564" w:type="dxa"/>
          </w:tcPr>
          <w:p>
            <w:pPr>
              <w:pStyle w:val="0"/>
              <w:jc w:val="center"/>
            </w:pPr>
            <w:r>
              <w:rPr>
                <w:sz w:val="20"/>
              </w:rPr>
              <w:t xml:space="preserve">5 000,0</w:t>
            </w:r>
          </w:p>
        </w:tc>
        <w:tc>
          <w:tcPr>
            <w:tcW w:w="3118" w:type="dxa"/>
            <w:vMerge w:val="restart"/>
          </w:tcPr>
          <w:p>
            <w:pPr>
              <w:pStyle w:val="0"/>
            </w:pPr>
            <w:r>
              <w:rPr>
                <w:sz w:val="20"/>
              </w:rPr>
              <w:t xml:space="preserve">ИМ "Количество реализованных народных проектов в сфере доступной среды в муниципальных образованиях городских округах Республики Коми (в год)" (ед.)</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4</w:t>
            </w:r>
          </w:p>
        </w:tc>
        <w:tc>
          <w:tcPr>
            <w:tcW w:w="784" w:type="dxa"/>
            <w:vMerge w:val="restart"/>
          </w:tcPr>
          <w:p>
            <w:pPr>
              <w:pStyle w:val="0"/>
              <w:jc w:val="center"/>
            </w:pPr>
            <w:r>
              <w:rPr>
                <w:sz w:val="20"/>
              </w:rPr>
              <w:t xml:space="preserve">&lt;*&gt;</w:t>
            </w:r>
          </w:p>
        </w:tc>
        <w:tc>
          <w:tcPr>
            <w:tcW w:w="784" w:type="dxa"/>
            <w:vMerge w:val="restart"/>
          </w:tcPr>
          <w:p>
            <w:pPr>
              <w:pStyle w:val="0"/>
              <w:jc w:val="center"/>
            </w:pPr>
            <w:r>
              <w:rPr>
                <w:sz w:val="20"/>
              </w:rPr>
              <w:t xml:space="preserve">&lt;*&gt;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местный бюджет</w:t>
            </w:r>
          </w:p>
        </w:tc>
        <w:tc>
          <w:tcPr>
            <w:tcW w:w="1684" w:type="dxa"/>
          </w:tcPr>
          <w:p>
            <w:pPr>
              <w:pStyle w:val="0"/>
              <w:jc w:val="center"/>
            </w:pPr>
            <w:r>
              <w:rPr>
                <w:sz w:val="20"/>
              </w:rPr>
              <w:t xml:space="preserve">555,6</w:t>
            </w:r>
          </w:p>
        </w:tc>
        <w:tc>
          <w:tcPr>
            <w:tcW w:w="1564" w:type="dxa"/>
          </w:tcPr>
          <w:p>
            <w:pPr>
              <w:pStyle w:val="0"/>
              <w:jc w:val="center"/>
            </w:pPr>
            <w:r>
              <w:rPr>
                <w:sz w:val="20"/>
              </w:rPr>
              <w:t xml:space="preserve">555,6</w:t>
            </w:r>
          </w:p>
        </w:tc>
        <w:tc>
          <w:tcPr>
            <w:tcW w:w="1564" w:type="dxa"/>
          </w:tcPr>
          <w:p>
            <w:pPr>
              <w:pStyle w:val="0"/>
              <w:jc w:val="center"/>
            </w:pPr>
            <w:r>
              <w:rPr>
                <w:sz w:val="20"/>
              </w:rPr>
              <w:t xml:space="preserve">555,6</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7.3.</w:t>
            </w:r>
          </w:p>
        </w:tc>
        <w:tc>
          <w:tcPr>
            <w:tcW w:w="2381" w:type="dxa"/>
          </w:tcPr>
          <w:p>
            <w:pPr>
              <w:pStyle w:val="0"/>
              <w:jc w:val="both"/>
            </w:pPr>
            <w:r>
              <w:rPr>
                <w:sz w:val="20"/>
              </w:rPr>
              <w:t xml:space="preserve">Мероприятие 2.1.1.3. Реализация мероприятий по обеспечению доступности объектов социальной, транспортной, инженерной инфраструктуры для инвалидов и других маломобильных групп населения</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ИГПРФ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46,0</w:t>
            </w:r>
          </w:p>
        </w:tc>
        <w:tc>
          <w:tcPr>
            <w:tcW w:w="784" w:type="dxa"/>
          </w:tcPr>
          <w:p>
            <w:pPr>
              <w:pStyle w:val="0"/>
              <w:jc w:val="center"/>
            </w:pPr>
            <w:r>
              <w:rPr>
                <w:sz w:val="20"/>
              </w:rPr>
              <w:t xml:space="preserve">47,4</w:t>
            </w:r>
          </w:p>
        </w:tc>
        <w:tc>
          <w:tcPr>
            <w:tcW w:w="784" w:type="dxa"/>
          </w:tcPr>
          <w:p>
            <w:pPr>
              <w:pStyle w:val="0"/>
              <w:jc w:val="center"/>
            </w:pPr>
            <w:r>
              <w:rPr>
                <w:sz w:val="20"/>
              </w:rPr>
              <w:t xml:space="preserve">49,4</w:t>
            </w:r>
          </w:p>
        </w:tc>
      </w:tr>
      <w:tr>
        <w:tc>
          <w:tcPr>
            <w:tcW w:w="724" w:type="dxa"/>
            <w:vMerge w:val="restart"/>
          </w:tcPr>
          <w:p>
            <w:pPr>
              <w:pStyle w:val="0"/>
            </w:pPr>
            <w:r>
              <w:rPr>
                <w:sz w:val="20"/>
              </w:rPr>
              <w:t xml:space="preserve">7.4.</w:t>
            </w:r>
          </w:p>
        </w:tc>
        <w:tc>
          <w:tcPr>
            <w:tcW w:w="2381" w:type="dxa"/>
            <w:vMerge w:val="restart"/>
          </w:tcPr>
          <w:p>
            <w:pPr>
              <w:pStyle w:val="0"/>
              <w:jc w:val="both"/>
            </w:pPr>
            <w:r>
              <w:rPr>
                <w:sz w:val="20"/>
              </w:rPr>
              <w:t xml:space="preserve">Мероприятие 2.1.1.4. Реализация мероприятий по реабилитации и (или) абилитации инвалидов, имеющих такие рекомендации в индивидуальной программе реабилитации или абилитации</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работе с ветеранами и инвалидами</w:t>
            </w:r>
          </w:p>
        </w:tc>
        <w:tc>
          <w:tcPr>
            <w:tcW w:w="1309" w:type="dxa"/>
            <w:vMerge w:val="restart"/>
          </w:tcPr>
          <w:p>
            <w:pPr>
              <w:pStyle w:val="0"/>
            </w:pPr>
            <w:r>
              <w:rPr>
                <w:sz w:val="20"/>
              </w:rPr>
              <w:t xml:space="preserve">01.01.2024</w:t>
            </w:r>
          </w:p>
        </w:tc>
        <w:tc>
          <w:tcPr>
            <w:tcW w:w="1304" w:type="dxa"/>
            <w:vMerge w:val="restart"/>
          </w:tcPr>
          <w:p>
            <w:pPr>
              <w:pStyle w:val="0"/>
            </w:pPr>
            <w:r>
              <w:rPr>
                <w:sz w:val="20"/>
              </w:rPr>
              <w:t xml:space="preserve">01.01.2025</w:t>
            </w:r>
          </w:p>
        </w:tc>
        <w:tc>
          <w:tcPr>
            <w:tcW w:w="1134" w:type="dxa"/>
          </w:tcPr>
          <w:p>
            <w:pPr>
              <w:pStyle w:val="0"/>
            </w:pPr>
            <w:r>
              <w:rPr>
                <w:sz w:val="20"/>
              </w:rPr>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ИМБТ (ФБ), ИГПРФ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w:t>
            </w:r>
          </w:p>
        </w:tc>
        <w:tc>
          <w:tcPr>
            <w:tcW w:w="784" w:type="dxa"/>
          </w:tcPr>
          <w:p>
            <w:pPr>
              <w:pStyle w:val="0"/>
              <w:jc w:val="center"/>
            </w:pPr>
            <w:r>
              <w:rPr>
                <w:sz w:val="20"/>
              </w:rPr>
              <w:t xml:space="preserve">94,0</w:t>
            </w:r>
          </w:p>
        </w:tc>
        <w:tc>
          <w:tcPr>
            <w:tcW w:w="784" w:type="dxa"/>
          </w:tcPr>
          <w:p>
            <w:pPr>
              <w:pStyle w:val="0"/>
              <w:jc w:val="center"/>
            </w:pPr>
            <w:r>
              <w:rPr>
                <w:sz w:val="20"/>
              </w:rPr>
              <w:t xml:space="preserve">97,0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ИМБТ (ФБ), ИГПРФ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w:t>
            </w:r>
          </w:p>
        </w:tc>
        <w:tc>
          <w:tcPr>
            <w:tcW w:w="784" w:type="dxa"/>
          </w:tcPr>
          <w:p>
            <w:pPr>
              <w:pStyle w:val="0"/>
              <w:jc w:val="center"/>
            </w:pPr>
            <w:r>
              <w:rPr>
                <w:sz w:val="20"/>
              </w:rPr>
              <w:t xml:space="preserve">90,0</w:t>
            </w:r>
          </w:p>
        </w:tc>
        <w:tc>
          <w:tcPr>
            <w:tcW w:w="784" w:type="dxa"/>
          </w:tcPr>
          <w:p>
            <w:pPr>
              <w:pStyle w:val="0"/>
              <w:jc w:val="center"/>
            </w:pPr>
            <w:r>
              <w:rPr>
                <w:sz w:val="20"/>
              </w:rPr>
              <w:t xml:space="preserve">95,0</w:t>
            </w:r>
          </w:p>
        </w:tc>
      </w:tr>
      <w:tr>
        <w:tc>
          <w:tcPr>
            <w:tcW w:w="724" w:type="dxa"/>
          </w:tcPr>
          <w:p>
            <w:pPr>
              <w:pStyle w:val="0"/>
            </w:pPr>
            <w:r>
              <w:rPr>
                <w:sz w:val="20"/>
              </w:rPr>
            </w:r>
          </w:p>
        </w:tc>
        <w:tc>
          <w:tcPr>
            <w:tcW w:w="2381" w:type="dxa"/>
          </w:tcPr>
          <w:p>
            <w:pPr>
              <w:pStyle w:val="0"/>
              <w:jc w:val="both"/>
            </w:pPr>
            <w:r>
              <w:rPr>
                <w:sz w:val="20"/>
              </w:rPr>
              <w:t xml:space="preserve">Контрольное событие N 7-1: Определен перечень учреждений социальной защиты и социального обслуживания населения Республики Коми, в которых в 2023 году будут проведены мероприятия по беспрепятственному доступу инвалидов и других маломобильных групп населения с учетом их особых потребностей и получения ими услуг</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X</w:t>
            </w:r>
          </w:p>
        </w:tc>
        <w:tc>
          <w:tcPr>
            <w:tcW w:w="1304" w:type="dxa"/>
          </w:tcPr>
          <w:p>
            <w:pPr>
              <w:pStyle w:val="0"/>
            </w:pPr>
            <w:r>
              <w:rPr>
                <w:sz w:val="20"/>
              </w:rPr>
              <w:t xml:space="preserve">05.05.2023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7-2: Определены органы местного самоуправления Республики Коми, в которых будет реализован проект "Народный бюджет" в сфере доступной среды</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X</w:t>
            </w:r>
          </w:p>
        </w:tc>
        <w:tc>
          <w:tcPr>
            <w:tcW w:w="1304" w:type="dxa"/>
          </w:tcPr>
          <w:p>
            <w:pPr>
              <w:pStyle w:val="0"/>
            </w:pPr>
            <w:r>
              <w:rPr>
                <w:sz w:val="20"/>
              </w:rPr>
              <w:t xml:space="preserve">01.04.2023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8.</w:t>
            </w:r>
          </w:p>
        </w:tc>
        <w:tc>
          <w:tcPr>
            <w:tcW w:w="2381" w:type="dxa"/>
            <w:vMerge w:val="restart"/>
          </w:tcPr>
          <w:p>
            <w:pPr>
              <w:pStyle w:val="0"/>
              <w:jc w:val="both"/>
            </w:pPr>
            <w:r>
              <w:rPr>
                <w:sz w:val="20"/>
              </w:rPr>
              <w:t xml:space="preserve">Основное мероприятие 2.1.2. Укрепление материально-технической базы государственных учреждений Республики Коми в сфере социальной защиты населения</w:t>
            </w:r>
          </w:p>
        </w:tc>
        <w:tc>
          <w:tcPr>
            <w:tcW w:w="510" w:type="dxa"/>
            <w:vMerge w:val="restart"/>
          </w:tcPr>
          <w:p>
            <w:pPr>
              <w:pStyle w:val="0"/>
            </w:pPr>
            <w:r>
              <w:rPr>
                <w:sz w:val="20"/>
              </w:rPr>
            </w:r>
          </w:p>
        </w:tc>
        <w:tc>
          <w:tcPr>
            <w:tcW w:w="1644"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развития базы отрасли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170 275,1</w:t>
            </w:r>
          </w:p>
        </w:tc>
        <w:tc>
          <w:tcPr>
            <w:tcW w:w="1564" w:type="dxa"/>
            <w:vMerge w:val="restart"/>
          </w:tcPr>
          <w:p>
            <w:pPr>
              <w:pStyle w:val="0"/>
              <w:jc w:val="center"/>
            </w:pPr>
            <w:r>
              <w:rPr>
                <w:sz w:val="20"/>
              </w:rPr>
              <w:t xml:space="preserve">193 198,7</w:t>
            </w:r>
          </w:p>
        </w:tc>
        <w:tc>
          <w:tcPr>
            <w:tcW w:w="1564" w:type="dxa"/>
            <w:vMerge w:val="restart"/>
          </w:tcPr>
          <w:p>
            <w:pPr>
              <w:pStyle w:val="0"/>
              <w:jc w:val="center"/>
            </w:pPr>
            <w:r>
              <w:rPr>
                <w:sz w:val="20"/>
              </w:rPr>
              <w:t xml:space="preserve">13 465,1</w:t>
            </w:r>
          </w:p>
        </w:tc>
        <w:tc>
          <w:tcPr>
            <w:tcW w:w="3118" w:type="dxa"/>
          </w:tcPr>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91,7</w:t>
            </w:r>
          </w:p>
        </w:tc>
        <w:tc>
          <w:tcPr>
            <w:tcW w:w="784" w:type="dxa"/>
          </w:tcPr>
          <w:p>
            <w:pPr>
              <w:pStyle w:val="0"/>
              <w:jc w:val="center"/>
            </w:pPr>
            <w:r>
              <w:rPr>
                <w:sz w:val="20"/>
              </w:rPr>
              <w:t xml:space="preserve">93,2</w:t>
            </w:r>
          </w:p>
        </w:tc>
        <w:tc>
          <w:tcPr>
            <w:tcW w:w="784" w:type="dxa"/>
          </w:tcPr>
          <w:p>
            <w:pPr>
              <w:pStyle w:val="0"/>
              <w:jc w:val="center"/>
            </w:pPr>
            <w:r>
              <w:rPr>
                <w:sz w:val="20"/>
              </w:rPr>
              <w:t xml:space="preserve">94,7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ИЗ 1 "Доля модернизированных учреждений в сфере социальной защиты населения в общем количестве учреждений социального обслуживания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62,0</w:t>
            </w:r>
          </w:p>
        </w:tc>
        <w:tc>
          <w:tcPr>
            <w:tcW w:w="784" w:type="dxa"/>
          </w:tcPr>
          <w:p>
            <w:pPr>
              <w:pStyle w:val="0"/>
              <w:jc w:val="center"/>
            </w:pPr>
            <w:r>
              <w:rPr>
                <w:sz w:val="20"/>
              </w:rPr>
              <w:t xml:space="preserve">63,0</w:t>
            </w:r>
          </w:p>
        </w:tc>
        <w:tc>
          <w:tcPr>
            <w:tcW w:w="784" w:type="dxa"/>
          </w:tcPr>
          <w:p>
            <w:pPr>
              <w:pStyle w:val="0"/>
              <w:jc w:val="center"/>
            </w:pPr>
            <w:r>
              <w:rPr>
                <w:sz w:val="20"/>
              </w:rPr>
              <w:t xml:space="preserve">64,0</w:t>
            </w:r>
          </w:p>
        </w:tc>
      </w:tr>
      <w:tr>
        <w:tc>
          <w:tcPr>
            <w:tcW w:w="724" w:type="dxa"/>
          </w:tcPr>
          <w:p>
            <w:pPr>
              <w:pStyle w:val="0"/>
            </w:pPr>
            <w:r>
              <w:rPr>
                <w:sz w:val="20"/>
              </w:rPr>
              <w:t xml:space="preserve">8.1.</w:t>
            </w:r>
          </w:p>
        </w:tc>
        <w:tc>
          <w:tcPr>
            <w:tcW w:w="2381" w:type="dxa"/>
          </w:tcPr>
          <w:p>
            <w:pPr>
              <w:pStyle w:val="0"/>
              <w:jc w:val="both"/>
            </w:pPr>
            <w:r>
              <w:rPr>
                <w:sz w:val="20"/>
              </w:rPr>
              <w:t xml:space="preserve">Мероприятие 2.1.2.1. Выполнение ремонтных работ в государственных учреждениях в сфере социальной защиты населения Республики Коми</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4 927,1</w:t>
            </w:r>
          </w:p>
        </w:tc>
        <w:tc>
          <w:tcPr>
            <w:tcW w:w="1564" w:type="dxa"/>
          </w:tcPr>
          <w:p>
            <w:pPr>
              <w:pStyle w:val="0"/>
              <w:jc w:val="center"/>
            </w:pPr>
            <w:r>
              <w:rPr>
                <w:sz w:val="20"/>
              </w:rPr>
              <w:t xml:space="preserve">29 594,7</w:t>
            </w:r>
          </w:p>
        </w:tc>
        <w:tc>
          <w:tcPr>
            <w:tcW w:w="1564" w:type="dxa"/>
          </w:tcPr>
          <w:p>
            <w:pPr>
              <w:pStyle w:val="0"/>
              <w:jc w:val="center"/>
            </w:pPr>
            <w:r>
              <w:rPr>
                <w:sz w:val="20"/>
              </w:rPr>
              <w:t xml:space="preserve">6 452,0</w:t>
            </w:r>
          </w:p>
        </w:tc>
        <w:tc>
          <w:tcPr>
            <w:tcW w:w="3118" w:type="dxa"/>
          </w:tcPr>
          <w:p>
            <w:pPr>
              <w:pStyle w:val="0"/>
            </w:pPr>
            <w:r>
              <w:rPr>
                <w:sz w:val="20"/>
              </w:rPr>
              <w:t xml:space="preserve">ИМ "Количество учреждений, в которых выполнялись ремонтные работы"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20</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r>
      <w:tr>
        <w:tc>
          <w:tcPr>
            <w:tcW w:w="724" w:type="dxa"/>
          </w:tcPr>
          <w:p>
            <w:pPr>
              <w:pStyle w:val="0"/>
            </w:pPr>
            <w:r>
              <w:rPr>
                <w:sz w:val="20"/>
              </w:rPr>
              <w:t xml:space="preserve">8.2.</w:t>
            </w:r>
          </w:p>
        </w:tc>
        <w:tc>
          <w:tcPr>
            <w:tcW w:w="2381" w:type="dxa"/>
          </w:tcPr>
          <w:p>
            <w:pPr>
              <w:pStyle w:val="0"/>
              <w:jc w:val="both"/>
            </w:pPr>
            <w:r>
              <w:rPr>
                <w:sz w:val="20"/>
              </w:rPr>
              <w:t xml:space="preserve">Мероприятие 2.1.2.2. Приобретение оборудования для государственных учреждений в сфере социальной защиты населения Республики Коми</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647,5</w:t>
            </w:r>
          </w:p>
        </w:tc>
        <w:tc>
          <w:tcPr>
            <w:tcW w:w="1564" w:type="dxa"/>
          </w:tcPr>
          <w:p>
            <w:pPr>
              <w:pStyle w:val="0"/>
              <w:jc w:val="center"/>
            </w:pPr>
            <w:r>
              <w:rPr>
                <w:sz w:val="20"/>
              </w:rPr>
              <w:t xml:space="preserve">2 134,4</w:t>
            </w:r>
          </w:p>
        </w:tc>
        <w:tc>
          <w:tcPr>
            <w:tcW w:w="1564" w:type="dxa"/>
          </w:tcPr>
          <w:p>
            <w:pPr>
              <w:pStyle w:val="0"/>
              <w:jc w:val="center"/>
            </w:pPr>
            <w:r>
              <w:rPr>
                <w:sz w:val="20"/>
              </w:rPr>
              <w:t xml:space="preserve">2 134,4</w:t>
            </w:r>
          </w:p>
        </w:tc>
        <w:tc>
          <w:tcPr>
            <w:tcW w:w="3118" w:type="dxa"/>
          </w:tcPr>
          <w:p>
            <w:pPr>
              <w:pStyle w:val="0"/>
            </w:pPr>
            <w:r>
              <w:rPr>
                <w:sz w:val="20"/>
              </w:rPr>
              <w:t xml:space="preserve">ИМ "Количество учреждений в сфере социальной защиты населения Республики Коми, для которых приобретено оборудование"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20</w:t>
            </w:r>
          </w:p>
        </w:tc>
        <w:tc>
          <w:tcPr>
            <w:tcW w:w="784" w:type="dxa"/>
          </w:tcPr>
          <w:p>
            <w:pPr>
              <w:pStyle w:val="0"/>
              <w:jc w:val="center"/>
            </w:pPr>
            <w:r>
              <w:rPr>
                <w:sz w:val="20"/>
              </w:rPr>
              <w:t xml:space="preserve">15</w:t>
            </w:r>
          </w:p>
        </w:tc>
        <w:tc>
          <w:tcPr>
            <w:tcW w:w="784" w:type="dxa"/>
          </w:tcPr>
          <w:p>
            <w:pPr>
              <w:pStyle w:val="0"/>
              <w:jc w:val="center"/>
            </w:pPr>
            <w:r>
              <w:rPr>
                <w:sz w:val="20"/>
              </w:rPr>
              <w:t xml:space="preserve">10</w:t>
            </w:r>
          </w:p>
        </w:tc>
      </w:tr>
      <w:tr>
        <w:tc>
          <w:tcPr>
            <w:tcW w:w="724" w:type="dxa"/>
          </w:tcPr>
          <w:p>
            <w:pPr>
              <w:pStyle w:val="0"/>
            </w:pPr>
            <w:r>
              <w:rPr>
                <w:sz w:val="20"/>
              </w:rPr>
              <w:t xml:space="preserve">8.3.</w:t>
            </w:r>
          </w:p>
        </w:tc>
        <w:tc>
          <w:tcPr>
            <w:tcW w:w="2381" w:type="dxa"/>
          </w:tcPr>
          <w:p>
            <w:pPr>
              <w:pStyle w:val="0"/>
              <w:jc w:val="both"/>
            </w:pPr>
            <w:r>
              <w:rPr>
                <w:sz w:val="20"/>
              </w:rPr>
              <w:t xml:space="preserve">Мероприятие 2.1.2.3. Выполнение мероприятий по обеспечению комплексной безопасности в учреждениях в сфере социальной защиты населения Республики Коми</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1 497,1</w:t>
            </w:r>
          </w:p>
        </w:tc>
        <w:tc>
          <w:tcPr>
            <w:tcW w:w="1564" w:type="dxa"/>
          </w:tcPr>
          <w:p>
            <w:pPr>
              <w:pStyle w:val="0"/>
              <w:jc w:val="center"/>
            </w:pPr>
            <w:r>
              <w:rPr>
                <w:sz w:val="20"/>
              </w:rPr>
              <w:t xml:space="preserve">4 878,7</w:t>
            </w:r>
          </w:p>
        </w:tc>
        <w:tc>
          <w:tcPr>
            <w:tcW w:w="1564" w:type="dxa"/>
          </w:tcPr>
          <w:p>
            <w:pPr>
              <w:pStyle w:val="0"/>
              <w:jc w:val="center"/>
            </w:pPr>
            <w:r>
              <w:rPr>
                <w:sz w:val="20"/>
              </w:rPr>
              <w:t xml:space="preserve">4 878,7</w:t>
            </w:r>
          </w:p>
        </w:tc>
        <w:tc>
          <w:tcPr>
            <w:tcW w:w="3118" w:type="dxa"/>
          </w:tcPr>
          <w:p>
            <w:pPr>
              <w:pStyle w:val="0"/>
            </w:pPr>
            <w:r>
              <w:rPr>
                <w:sz w:val="20"/>
              </w:rPr>
              <w:t xml:space="preserve">ИМ "Количество учреждений в сфере социальной защиты населения Республики Коми, в которых выполнены мероприятия по обеспечению комплексной безопасности"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27</w:t>
            </w:r>
          </w:p>
        </w:tc>
        <w:tc>
          <w:tcPr>
            <w:tcW w:w="784" w:type="dxa"/>
          </w:tcPr>
          <w:p>
            <w:pPr>
              <w:pStyle w:val="0"/>
              <w:jc w:val="center"/>
            </w:pPr>
            <w:r>
              <w:rPr>
                <w:sz w:val="20"/>
              </w:rPr>
              <w:t xml:space="preserve">25</w:t>
            </w:r>
          </w:p>
        </w:tc>
        <w:tc>
          <w:tcPr>
            <w:tcW w:w="784" w:type="dxa"/>
          </w:tcPr>
          <w:p>
            <w:pPr>
              <w:pStyle w:val="0"/>
              <w:jc w:val="center"/>
            </w:pPr>
            <w:r>
              <w:rPr>
                <w:sz w:val="20"/>
              </w:rPr>
              <w:t xml:space="preserve">10</w:t>
            </w:r>
          </w:p>
        </w:tc>
      </w:tr>
      <w:tr>
        <w:tc>
          <w:tcPr>
            <w:tcW w:w="724" w:type="dxa"/>
            <w:vMerge w:val="restart"/>
          </w:tcPr>
          <w:p>
            <w:pPr>
              <w:pStyle w:val="0"/>
            </w:pPr>
            <w:r>
              <w:rPr>
                <w:sz w:val="20"/>
              </w:rPr>
              <w:t xml:space="preserve">8.4.</w:t>
            </w:r>
          </w:p>
        </w:tc>
        <w:tc>
          <w:tcPr>
            <w:tcW w:w="2381" w:type="dxa"/>
            <w:vMerge w:val="restart"/>
          </w:tcPr>
          <w:p>
            <w:pPr>
              <w:pStyle w:val="0"/>
              <w:jc w:val="both"/>
            </w:pPr>
            <w:r>
              <w:rPr>
                <w:sz w:val="20"/>
              </w:rPr>
              <w:t xml:space="preserve">Мероприятие 2.1.2.4. Строительство отделения социальной реабилитации несовершеннолетних на 15 койко-мест в с. Усть-Кулом</w:t>
            </w:r>
          </w:p>
        </w:tc>
        <w:tc>
          <w:tcPr>
            <w:tcW w:w="510" w:type="dxa"/>
            <w:vMerge w:val="restart"/>
          </w:tcPr>
          <w:p>
            <w:pPr>
              <w:pStyle w:val="0"/>
            </w:pPr>
            <w:r>
              <w:rPr>
                <w:sz w:val="20"/>
              </w:rPr>
            </w:r>
          </w:p>
        </w:tc>
        <w:tc>
          <w:tcPr>
            <w:tcW w:w="1644" w:type="dxa"/>
            <w:vMerge w:val="restart"/>
          </w:tcPr>
          <w:p>
            <w:pPr>
              <w:pStyle w:val="0"/>
            </w:pPr>
            <w:r>
              <w:rPr>
                <w:sz w:val="20"/>
              </w:rPr>
              <w:t xml:space="preserve">Чибисов А.С., министр строительства и жилищно-коммунального хозяйства Республики Коми</w:t>
            </w:r>
          </w:p>
        </w:tc>
        <w:tc>
          <w:tcPr>
            <w:tcW w:w="1587" w:type="dxa"/>
            <w:vMerge w:val="restart"/>
          </w:tcPr>
          <w:p>
            <w:pPr>
              <w:pStyle w:val="0"/>
            </w:pPr>
            <w:r>
              <w:rPr>
                <w:sz w:val="20"/>
              </w:rPr>
              <w:t xml:space="preserve">Управление строительства Министерства строительства и жилищно-коммунального хозяйства Республики Коми (далее - Минстрой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125 545,1</w:t>
            </w:r>
          </w:p>
        </w:tc>
        <w:tc>
          <w:tcPr>
            <w:tcW w:w="1564" w:type="dxa"/>
            <w:vMerge w:val="restart"/>
          </w:tcPr>
          <w:p>
            <w:pPr>
              <w:pStyle w:val="0"/>
              <w:jc w:val="center"/>
            </w:pPr>
            <w:r>
              <w:rPr>
                <w:sz w:val="20"/>
              </w:rPr>
              <w:t xml:space="preserve">156 590,9</w:t>
            </w:r>
          </w:p>
        </w:tc>
        <w:tc>
          <w:tcPr>
            <w:tcW w:w="1564" w:type="dxa"/>
            <w:vMerge w:val="restart"/>
          </w:tcPr>
          <w:p>
            <w:pPr>
              <w:pStyle w:val="0"/>
              <w:jc w:val="center"/>
            </w:pPr>
            <w:r>
              <w:rPr>
                <w:sz w:val="20"/>
              </w:rPr>
              <w:t xml:space="preserve">0,0</w:t>
            </w:r>
          </w:p>
        </w:tc>
        <w:tc>
          <w:tcPr>
            <w:tcW w:w="3118" w:type="dxa"/>
          </w:tcPr>
          <w:p>
            <w:pPr>
              <w:pStyle w:val="0"/>
            </w:pPr>
            <w:r>
              <w:rPr>
                <w:sz w:val="20"/>
              </w:rPr>
              <w:t xml:space="preserve">ИМ "Количество заключенных контрактов на содержание строящегося объекта "Строительство отделения социальной реабилитации несовершеннолетних на 15 койко-мест в с. Усть-Кулом"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4</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введенных койко-мест для объекта "Строительство отделения социальной реабилитации несовершеннолетних на 15 койко-мест в с. Усть-Кулом" (койко-места)</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w:t>
            </w:r>
          </w:p>
        </w:tc>
        <w:tc>
          <w:tcPr>
            <w:tcW w:w="784" w:type="dxa"/>
          </w:tcPr>
          <w:p>
            <w:pPr>
              <w:pStyle w:val="0"/>
              <w:jc w:val="center"/>
            </w:pPr>
            <w:r>
              <w:rPr>
                <w:sz w:val="20"/>
              </w:rPr>
              <w:t xml:space="preserve">15</w:t>
            </w:r>
          </w:p>
        </w:tc>
        <w:tc>
          <w:tcPr>
            <w:tcW w:w="784" w:type="dxa"/>
          </w:tcPr>
          <w:p>
            <w:pPr>
              <w:pStyle w:val="0"/>
              <w:jc w:val="center"/>
            </w:pPr>
            <w:r>
              <w:rPr>
                <w:sz w:val="20"/>
              </w:rPr>
              <w:t xml:space="preserve">-</w:t>
            </w:r>
          </w:p>
        </w:tc>
      </w:tr>
      <w:tr>
        <w:tc>
          <w:tcPr>
            <w:tcW w:w="724" w:type="dxa"/>
          </w:tcPr>
          <w:p>
            <w:pPr>
              <w:pStyle w:val="0"/>
            </w:pPr>
            <w:r>
              <w:rPr>
                <w:sz w:val="20"/>
              </w:rPr>
              <w:t xml:space="preserve">8.5.</w:t>
            </w:r>
          </w:p>
        </w:tc>
        <w:tc>
          <w:tcPr>
            <w:tcW w:w="2381" w:type="dxa"/>
          </w:tcPr>
          <w:p>
            <w:pPr>
              <w:pStyle w:val="0"/>
              <w:jc w:val="both"/>
            </w:pPr>
            <w:r>
              <w:rPr>
                <w:sz w:val="20"/>
              </w:rPr>
              <w:t xml:space="preserve">Мероприятие 2.1.2.5. Строительство нового корпуса Летского интерната на 200 койко-мест в с. Черемуховка Прилузского района Республики Коми</w:t>
            </w:r>
          </w:p>
        </w:tc>
        <w:tc>
          <w:tcPr>
            <w:tcW w:w="510" w:type="dxa"/>
          </w:tcPr>
          <w:p>
            <w:pPr>
              <w:pStyle w:val="0"/>
            </w:pPr>
            <w:r>
              <w:rPr>
                <w:sz w:val="20"/>
              </w:rPr>
            </w:r>
          </w:p>
        </w:tc>
        <w:tc>
          <w:tcPr>
            <w:tcW w:w="1644" w:type="dxa"/>
          </w:tcPr>
          <w:p>
            <w:pPr>
              <w:pStyle w:val="0"/>
            </w:pPr>
            <w:r>
              <w:rPr>
                <w:sz w:val="20"/>
              </w:rPr>
              <w:t xml:space="preserve">Чибисов А.С., министр строительства и жилищно-коммунального хозяйства Республики Коми</w:t>
            </w:r>
          </w:p>
        </w:tc>
        <w:tc>
          <w:tcPr>
            <w:tcW w:w="1587" w:type="dxa"/>
          </w:tcPr>
          <w:p>
            <w:pPr>
              <w:pStyle w:val="0"/>
            </w:pPr>
            <w:r>
              <w:rPr>
                <w:sz w:val="20"/>
              </w:rPr>
              <w:t xml:space="preserve">Управление строительства Минстроя РК</w:t>
            </w:r>
          </w:p>
        </w:tc>
        <w:tc>
          <w:tcPr>
            <w:tcW w:w="1309" w:type="dxa"/>
          </w:tcPr>
          <w:p>
            <w:pPr>
              <w:pStyle w:val="0"/>
            </w:pPr>
            <w:r>
              <w:rPr>
                <w:sz w:val="20"/>
              </w:rPr>
              <w:t xml:space="preserve">01.01.2023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27 658,2</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"Количество разработанной проектной документации по объекту "Строительство нового корпуса Летского интерната на 200 койко-мест в с. Черемуховка Прилузского района Республики Коми"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724" w:type="dxa"/>
          </w:tcPr>
          <w:p>
            <w:pPr>
              <w:pStyle w:val="0"/>
            </w:pPr>
            <w:r>
              <w:rPr>
                <w:sz w:val="20"/>
              </w:rPr>
              <w:t xml:space="preserve">8.6.</w:t>
            </w:r>
          </w:p>
        </w:tc>
        <w:tc>
          <w:tcPr>
            <w:tcW w:w="2381" w:type="dxa"/>
          </w:tcPr>
          <w:p>
            <w:pPr>
              <w:pStyle w:val="0"/>
              <w:jc w:val="both"/>
            </w:pPr>
            <w:r>
              <w:rPr>
                <w:sz w:val="20"/>
              </w:rPr>
              <w:t xml:space="preserve">Мероприятие 2.1.2.6. Создание на территории Республики Коми филиала Государственного фонда поддержки участников специальной военной операции "Защитники Отечества"</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X</w:t>
            </w:r>
          </w:p>
        </w:tc>
        <w:tc>
          <w:tcPr>
            <w:tcW w:w="1304" w:type="dxa"/>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10 000,0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ИМ "Количество филиалов Государственного фонда поддержки участников специальной военной операции "Защитники Отечества", созданных на территории Республики Коми"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8-1: Утверждено приказом Министерства труда, занятости и социальной защиты Республики Коми распределение средств республиканского бюджета Республики Коми, предусмотренных в виде субсидий на иные цели на укрепление материально-технической базы учреждений в 2023 году</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X</w:t>
            </w:r>
          </w:p>
        </w:tc>
        <w:tc>
          <w:tcPr>
            <w:tcW w:w="1304" w:type="dxa"/>
          </w:tcPr>
          <w:p>
            <w:pPr>
              <w:pStyle w:val="0"/>
            </w:pPr>
            <w:r>
              <w:rPr>
                <w:sz w:val="20"/>
              </w:rPr>
              <w:t xml:space="preserve">05.05.2023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8-2: Доля учреждений, для которых приобреталось оборудование, в общем количестве учреждений социального обслуживания населения, в 1 полугодии 2023 года составила не менее 30%</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X</w:t>
            </w:r>
          </w:p>
        </w:tc>
        <w:tc>
          <w:tcPr>
            <w:tcW w:w="1304" w:type="dxa"/>
          </w:tcPr>
          <w:p>
            <w:pPr>
              <w:pStyle w:val="0"/>
            </w:pPr>
            <w:r>
              <w:rPr>
                <w:sz w:val="20"/>
              </w:rPr>
              <w:t xml:space="preserve">01.07.2023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8-3: Завершены работы по подготовке начальной (максимальной) цены контракта на строительно-монтажные работы по объекту "Строительство отделения социальной реабилитации несовершеннолетних на 15 койко-мест в с. Усть-Кулом"</w:t>
            </w:r>
          </w:p>
        </w:tc>
        <w:tc>
          <w:tcPr>
            <w:tcW w:w="510" w:type="dxa"/>
          </w:tcPr>
          <w:p>
            <w:pPr>
              <w:pStyle w:val="0"/>
            </w:pPr>
            <w:r>
              <w:rPr>
                <w:sz w:val="20"/>
              </w:rPr>
            </w:r>
          </w:p>
        </w:tc>
        <w:tc>
          <w:tcPr>
            <w:tcW w:w="1644" w:type="dxa"/>
          </w:tcPr>
          <w:p>
            <w:pPr>
              <w:pStyle w:val="0"/>
            </w:pPr>
            <w:r>
              <w:rPr>
                <w:sz w:val="20"/>
              </w:rPr>
              <w:t xml:space="preserve">Чибисов А.С., министр строительства и жилищно-коммунального хозяйства Республики Коми</w:t>
            </w:r>
          </w:p>
        </w:tc>
        <w:tc>
          <w:tcPr>
            <w:tcW w:w="1587" w:type="dxa"/>
          </w:tcPr>
          <w:p>
            <w:pPr>
              <w:pStyle w:val="0"/>
            </w:pPr>
            <w:r>
              <w:rPr>
                <w:sz w:val="20"/>
              </w:rPr>
              <w:t xml:space="preserve">Управление строительства Минстроя РК</w:t>
            </w:r>
          </w:p>
        </w:tc>
        <w:tc>
          <w:tcPr>
            <w:tcW w:w="1309" w:type="dxa"/>
          </w:tcPr>
          <w:p>
            <w:pPr>
              <w:pStyle w:val="0"/>
            </w:pPr>
            <w:r>
              <w:rPr>
                <w:sz w:val="20"/>
              </w:rPr>
              <w:t xml:space="preserve">X</w:t>
            </w:r>
          </w:p>
        </w:tc>
        <w:tc>
          <w:tcPr>
            <w:tcW w:w="1304" w:type="dxa"/>
          </w:tcPr>
          <w:p>
            <w:pPr>
              <w:pStyle w:val="0"/>
            </w:pPr>
            <w:r>
              <w:rPr>
                <w:sz w:val="20"/>
              </w:rPr>
              <w:t xml:space="preserve">19.05.2023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8-4: Получено положительное заключение по результатам государственной экспертизы разработанной проектной документации по объекту "Строительство нового корпуса Летского интерната на 200 койко-мест в с. Черемуховка Прилузского района Республики Коми"</w:t>
            </w:r>
          </w:p>
        </w:tc>
        <w:tc>
          <w:tcPr>
            <w:tcW w:w="510" w:type="dxa"/>
          </w:tcPr>
          <w:p>
            <w:pPr>
              <w:pStyle w:val="0"/>
            </w:pPr>
            <w:r>
              <w:rPr>
                <w:sz w:val="20"/>
              </w:rPr>
            </w:r>
          </w:p>
        </w:tc>
        <w:tc>
          <w:tcPr>
            <w:tcW w:w="1644" w:type="dxa"/>
          </w:tcPr>
          <w:p>
            <w:pPr>
              <w:pStyle w:val="0"/>
            </w:pPr>
            <w:r>
              <w:rPr>
                <w:sz w:val="20"/>
              </w:rPr>
              <w:t xml:space="preserve">Чибисов А.С., министр строительства и жилищно-коммунального хозяйства Республики Коми</w:t>
            </w:r>
          </w:p>
        </w:tc>
        <w:tc>
          <w:tcPr>
            <w:tcW w:w="1587" w:type="dxa"/>
          </w:tcPr>
          <w:p>
            <w:pPr>
              <w:pStyle w:val="0"/>
            </w:pPr>
            <w:r>
              <w:rPr>
                <w:sz w:val="20"/>
              </w:rPr>
              <w:t xml:space="preserve">Управление строительства Минстроя РК</w:t>
            </w:r>
          </w:p>
        </w:tc>
        <w:tc>
          <w:tcPr>
            <w:tcW w:w="1309" w:type="dxa"/>
          </w:tcPr>
          <w:p>
            <w:pPr>
              <w:pStyle w:val="0"/>
            </w:pPr>
            <w:r>
              <w:rPr>
                <w:sz w:val="20"/>
              </w:rPr>
              <w:t xml:space="preserve">X</w:t>
            </w:r>
          </w:p>
        </w:tc>
        <w:tc>
          <w:tcPr>
            <w:tcW w:w="1304" w:type="dxa"/>
          </w:tcPr>
          <w:p>
            <w:pPr>
              <w:pStyle w:val="0"/>
            </w:pPr>
            <w:r>
              <w:rPr>
                <w:sz w:val="20"/>
              </w:rPr>
              <w:t xml:space="preserve">30.09.2023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9.</w:t>
            </w:r>
          </w:p>
        </w:tc>
        <w:tc>
          <w:tcPr>
            <w:tcW w:w="2381" w:type="dxa"/>
            <w:vMerge w:val="restart"/>
          </w:tcPr>
          <w:p>
            <w:pPr>
              <w:pStyle w:val="0"/>
              <w:jc w:val="both"/>
            </w:pPr>
            <w:r>
              <w:rPr>
                <w:sz w:val="20"/>
              </w:rPr>
              <w:t xml:space="preserve">Основное мероприятие 2.1.3. Реализация проектов государственно-частного партнерства в сфере социальной защиты населения</w:t>
            </w:r>
          </w:p>
        </w:tc>
        <w:tc>
          <w:tcPr>
            <w:tcW w:w="510" w:type="dxa"/>
            <w:vMerge w:val="restart"/>
          </w:tcPr>
          <w:p>
            <w:pPr>
              <w:pStyle w:val="0"/>
            </w:pPr>
            <w:r>
              <w:rPr>
                <w:sz w:val="20"/>
              </w:rPr>
            </w:r>
          </w:p>
        </w:tc>
        <w:tc>
          <w:tcPr>
            <w:tcW w:w="1644" w:type="dxa"/>
            <w:vMerge w:val="restart"/>
          </w:tcPr>
          <w:p>
            <w:pPr>
              <w:pStyle w:val="0"/>
            </w:pPr>
            <w:r>
              <w:rPr>
                <w:sz w:val="20"/>
              </w:rPr>
              <w:t xml:space="preserve">Коротин В.В., заместитель министра труда, занятости и социальной защиты Республики Коми</w:t>
            </w:r>
          </w:p>
        </w:tc>
        <w:tc>
          <w:tcPr>
            <w:tcW w:w="1587" w:type="dxa"/>
            <w:vMerge w:val="restart"/>
          </w:tcPr>
          <w:p>
            <w:pPr>
              <w:pStyle w:val="0"/>
            </w:pPr>
            <w:r>
              <w:rPr>
                <w:sz w:val="20"/>
              </w:rPr>
              <w:t xml:space="preserve">Отдел развития базы отрасли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44 000,0</w:t>
            </w:r>
          </w:p>
        </w:tc>
        <w:tc>
          <w:tcPr>
            <w:tcW w:w="1564" w:type="dxa"/>
            <w:vMerge w:val="restart"/>
          </w:tcPr>
          <w:p>
            <w:pPr>
              <w:pStyle w:val="0"/>
              <w:jc w:val="center"/>
            </w:pPr>
            <w:r>
              <w:rPr>
                <w:sz w:val="20"/>
              </w:rPr>
              <w:t xml:space="preserve">15 044,0</w:t>
            </w:r>
          </w:p>
        </w:tc>
        <w:tc>
          <w:tcPr>
            <w:tcW w:w="1564" w:type="dxa"/>
            <w:vMerge w:val="restart"/>
          </w:tcPr>
          <w:p>
            <w:pPr>
              <w:pStyle w:val="0"/>
              <w:jc w:val="center"/>
            </w:pPr>
            <w:r>
              <w:rPr>
                <w:sz w:val="20"/>
              </w:rPr>
              <w:t xml:space="preserve">30 088,0</w:t>
            </w:r>
          </w:p>
        </w:tc>
        <w:tc>
          <w:tcPr>
            <w:tcW w:w="3118" w:type="dxa"/>
          </w:tcPr>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91,7</w:t>
            </w:r>
          </w:p>
        </w:tc>
        <w:tc>
          <w:tcPr>
            <w:tcW w:w="784" w:type="dxa"/>
          </w:tcPr>
          <w:p>
            <w:pPr>
              <w:pStyle w:val="0"/>
              <w:jc w:val="center"/>
            </w:pPr>
            <w:r>
              <w:rPr>
                <w:sz w:val="20"/>
              </w:rPr>
              <w:t xml:space="preserve">93,2</w:t>
            </w:r>
          </w:p>
        </w:tc>
        <w:tc>
          <w:tcPr>
            <w:tcW w:w="784" w:type="dxa"/>
          </w:tcPr>
          <w:p>
            <w:pPr>
              <w:pStyle w:val="0"/>
              <w:jc w:val="center"/>
            </w:pPr>
            <w:r>
              <w:rPr>
                <w:sz w:val="20"/>
              </w:rPr>
              <w:t xml:space="preserve">94,7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ИЗ 1 "Доля модернизированных учреждений в сфере социальной защиты населения в общем количестве учреждений социального обслуживания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62,0</w:t>
            </w:r>
          </w:p>
        </w:tc>
        <w:tc>
          <w:tcPr>
            <w:tcW w:w="784" w:type="dxa"/>
          </w:tcPr>
          <w:p>
            <w:pPr>
              <w:pStyle w:val="0"/>
              <w:jc w:val="center"/>
            </w:pPr>
            <w:r>
              <w:rPr>
                <w:sz w:val="20"/>
              </w:rPr>
              <w:t xml:space="preserve">63,0</w:t>
            </w:r>
          </w:p>
        </w:tc>
        <w:tc>
          <w:tcPr>
            <w:tcW w:w="784" w:type="dxa"/>
          </w:tcPr>
          <w:p>
            <w:pPr>
              <w:pStyle w:val="0"/>
              <w:jc w:val="center"/>
            </w:pPr>
            <w:r>
              <w:rPr>
                <w:sz w:val="20"/>
              </w:rPr>
              <w:t xml:space="preserve">64,0</w:t>
            </w:r>
          </w:p>
        </w:tc>
      </w:tr>
      <w:tr>
        <w:tc>
          <w:tcPr>
            <w:tcW w:w="724" w:type="dxa"/>
          </w:tcPr>
          <w:p>
            <w:pPr>
              <w:pStyle w:val="0"/>
            </w:pPr>
            <w:r>
              <w:rPr>
                <w:sz w:val="20"/>
              </w:rPr>
              <w:t xml:space="preserve">9.1.</w:t>
            </w:r>
          </w:p>
        </w:tc>
        <w:tc>
          <w:tcPr>
            <w:tcW w:w="2381" w:type="dxa"/>
          </w:tcPr>
          <w:p>
            <w:pPr>
              <w:pStyle w:val="0"/>
              <w:jc w:val="both"/>
            </w:pPr>
            <w:r>
              <w:rPr>
                <w:sz w:val="20"/>
              </w:rPr>
              <w:t xml:space="preserve">Мероприятие 2.1.3.1. Размещение решения о реализации проекта государственно-частного партнерства "Строительство здания для размещения в нем государственного бюджетного учреждения "Центр по предоставлению государственных услуг в сфере социальной защиты населения Ижемского района" в сети Интернет (</w:t>
            </w:r>
            <w:r>
              <w:rPr>
                <w:sz w:val="20"/>
              </w:rPr>
              <w:t xml:space="preserve">torgi.gov.ru</w:t>
            </w:r>
            <w:r>
              <w:rPr>
                <w:sz w:val="20"/>
              </w:rPr>
              <w:t xml:space="preserve">)</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Отдел государственного заказа, Отдел правового регулирования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9.2.</w:t>
            </w:r>
          </w:p>
        </w:tc>
        <w:tc>
          <w:tcPr>
            <w:tcW w:w="2381" w:type="dxa"/>
          </w:tcPr>
          <w:p>
            <w:pPr>
              <w:pStyle w:val="0"/>
              <w:jc w:val="both"/>
            </w:pPr>
            <w:r>
              <w:rPr>
                <w:sz w:val="20"/>
              </w:rPr>
              <w:t xml:space="preserve">Мероприятие 2.1.3.2. Строительство здания для размещения в нем государственного бюджетного учреждения "Центр по предоставлению государственных услуг в сфере социальной защиты населения Ижемского района"</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44 000,0</w:t>
            </w:r>
          </w:p>
        </w:tc>
        <w:tc>
          <w:tcPr>
            <w:tcW w:w="1564" w:type="dxa"/>
          </w:tcPr>
          <w:p>
            <w:pPr>
              <w:pStyle w:val="0"/>
              <w:jc w:val="center"/>
            </w:pPr>
            <w:r>
              <w:rPr>
                <w:sz w:val="20"/>
              </w:rPr>
              <w:t xml:space="preserve">15 044,0</w:t>
            </w:r>
          </w:p>
        </w:tc>
        <w:tc>
          <w:tcPr>
            <w:tcW w:w="1564" w:type="dxa"/>
          </w:tcPr>
          <w:p>
            <w:pPr>
              <w:pStyle w:val="0"/>
              <w:jc w:val="center"/>
            </w:pPr>
            <w:r>
              <w:rPr>
                <w:sz w:val="20"/>
              </w:rPr>
              <w:t xml:space="preserve">30 088,0</w:t>
            </w:r>
          </w:p>
        </w:tc>
        <w:tc>
          <w:tcPr>
            <w:tcW w:w="3118" w:type="dxa"/>
          </w:tcPr>
          <w:p>
            <w:pPr>
              <w:pStyle w:val="0"/>
            </w:pPr>
            <w:r>
              <w:rPr>
                <w:sz w:val="20"/>
              </w:rPr>
              <w:t xml:space="preserve">ИМ "Количество построенных и введенных в эксплуатацию зданий (по объекту "Строительство Центра по предоставлению государственных услуг в сфере социальной защиты населения Ижемского района")"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w:t>
            </w:r>
          </w:p>
        </w:tc>
        <w:tc>
          <w:tcPr>
            <w:tcW w:w="784" w:type="dxa"/>
          </w:tcPr>
          <w:p>
            <w:pPr>
              <w:pStyle w:val="0"/>
              <w:jc w:val="center"/>
            </w:pPr>
            <w:r>
              <w:rPr>
                <w:sz w:val="20"/>
              </w:rPr>
              <w:t xml:space="preserve">-</w:t>
            </w:r>
          </w:p>
        </w:tc>
        <w:tc>
          <w:tcPr>
            <w:tcW w:w="784" w:type="dxa"/>
          </w:tcPr>
          <w:p>
            <w:pPr>
              <w:pStyle w:val="0"/>
              <w:jc w:val="center"/>
            </w:pPr>
            <w:r>
              <w:rPr>
                <w:sz w:val="20"/>
              </w:rPr>
              <w:t xml:space="preserve">-</w:t>
            </w:r>
          </w:p>
        </w:tc>
      </w:tr>
      <w:tr>
        <w:tc>
          <w:tcPr>
            <w:tcW w:w="724" w:type="dxa"/>
          </w:tcPr>
          <w:p>
            <w:pPr>
              <w:pStyle w:val="0"/>
            </w:pPr>
            <w:r>
              <w:rPr>
                <w:sz w:val="20"/>
              </w:rPr>
              <w:t xml:space="preserve">9.3.</w:t>
            </w:r>
          </w:p>
        </w:tc>
        <w:tc>
          <w:tcPr>
            <w:tcW w:w="2381" w:type="dxa"/>
          </w:tcPr>
          <w:p>
            <w:pPr>
              <w:pStyle w:val="0"/>
              <w:jc w:val="both"/>
            </w:pPr>
            <w:r>
              <w:rPr>
                <w:sz w:val="20"/>
              </w:rPr>
              <w:t xml:space="preserve">Мероприятие 2.1.3.3. Реализация проекта "Строительство дополнительных корпусов ГБУ РК "Республиканский реабилитационный центр для детей и подростков с ограниченными возможностями им И.П.Морозова" на 150 койко-мест в г. Сыктывкаре, пгт. Краснозатонский, м. Лемью" с использованием механизма государственно-частного партнерства</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9-1: Заключено Соглашение государственно-частного партнерства на строительство здания для размещения государственного бюджетного учреждения "Центр по предоставлению государственных услуг в сфере социальной защиты населения Ижемского района"</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Отдел государственного заказа, Отдел правового регулирования Минтрудсоц РК</w:t>
            </w:r>
          </w:p>
        </w:tc>
        <w:tc>
          <w:tcPr>
            <w:tcW w:w="1309" w:type="dxa"/>
          </w:tcPr>
          <w:p>
            <w:pPr>
              <w:pStyle w:val="0"/>
            </w:pPr>
            <w:r>
              <w:rPr>
                <w:sz w:val="20"/>
              </w:rPr>
              <w:t xml:space="preserve">X</w:t>
            </w:r>
          </w:p>
        </w:tc>
        <w:tc>
          <w:tcPr>
            <w:tcW w:w="1304" w:type="dxa"/>
          </w:tcPr>
          <w:p>
            <w:pPr>
              <w:pStyle w:val="0"/>
            </w:pPr>
            <w:r>
              <w:rPr>
                <w:sz w:val="20"/>
              </w:rPr>
              <w:t xml:space="preserve">01.06.2023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9-2: Включение проекта "Строительство дополнительных корпусов ГБУ РК "Республиканский реабилитационный центр для детей и подростков с ограниченными возможностями им И.П.Морозова" на 150 койко-мест в г. Сыктывкаре, пгт. Краснозатонский, м. Лемью" в Перечень проектов государственно-частного партнерства в Республике Коми</w:t>
            </w:r>
          </w:p>
        </w:tc>
        <w:tc>
          <w:tcPr>
            <w:tcW w:w="510" w:type="dxa"/>
          </w:tcPr>
          <w:p>
            <w:pPr>
              <w:pStyle w:val="0"/>
            </w:pPr>
            <w:r>
              <w:rPr>
                <w:sz w:val="20"/>
              </w:rPr>
            </w:r>
          </w:p>
        </w:tc>
        <w:tc>
          <w:tcPr>
            <w:tcW w:w="1644" w:type="dxa"/>
          </w:tcPr>
          <w:p>
            <w:pPr>
              <w:pStyle w:val="0"/>
            </w:pPr>
            <w:r>
              <w:rPr>
                <w:sz w:val="20"/>
              </w:rPr>
              <w:t xml:space="preserve">Коротин В.В., заместитель министра труда, занятости и социальной защиты Республики Коми</w:t>
            </w:r>
          </w:p>
        </w:tc>
        <w:tc>
          <w:tcPr>
            <w:tcW w:w="1587" w:type="dxa"/>
          </w:tcPr>
          <w:p>
            <w:pPr>
              <w:pStyle w:val="0"/>
            </w:pPr>
            <w:r>
              <w:rPr>
                <w:sz w:val="20"/>
              </w:rPr>
              <w:t xml:space="preserve">Отдел развития базы отрасли, Отдел государственного заказа, Отдел правового регулирования Минтрудсоц РК</w:t>
            </w:r>
          </w:p>
        </w:tc>
        <w:tc>
          <w:tcPr>
            <w:tcW w:w="1309" w:type="dxa"/>
          </w:tcPr>
          <w:p>
            <w:pPr>
              <w:pStyle w:val="0"/>
            </w:pPr>
            <w:r>
              <w:rPr>
                <w:sz w:val="20"/>
              </w:rPr>
              <w:t xml:space="preserve">X</w:t>
            </w:r>
          </w:p>
        </w:tc>
        <w:tc>
          <w:tcPr>
            <w:tcW w:w="1304" w:type="dxa"/>
          </w:tcPr>
          <w:p>
            <w:pPr>
              <w:pStyle w:val="0"/>
            </w:pPr>
            <w:r>
              <w:rPr>
                <w:sz w:val="20"/>
              </w:rPr>
              <w:t xml:space="preserve">01.10.2023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outlineLvl w:val="2"/>
              <w:jc w:val="both"/>
            </w:pPr>
            <w:r>
              <w:rPr>
                <w:sz w:val="20"/>
              </w:rPr>
              <w:t xml:space="preserve">Задача 2. Совершенствование деятельности организаций в сфере социальной защиты населения</w:t>
            </w:r>
          </w:p>
        </w:tc>
      </w:tr>
      <w:tr>
        <w:tc>
          <w:tcPr>
            <w:gridSpan w:val="16"/>
            <w:tcW w:w="21499" w:type="dxa"/>
          </w:tcPr>
          <w:p>
            <w:pPr>
              <w:pStyle w:val="0"/>
              <w:jc w:val="both"/>
            </w:pPr>
            <w:r>
              <w:rPr>
                <w:sz w:val="20"/>
              </w:rPr>
              <w:t xml:space="preserve">Проектные мероприятия</w:t>
            </w:r>
          </w:p>
        </w:tc>
      </w:tr>
      <w:tr>
        <w:tc>
          <w:tcPr>
            <w:tcW w:w="724" w:type="dxa"/>
            <w:vMerge w:val="restart"/>
          </w:tcPr>
          <w:p>
            <w:pPr>
              <w:pStyle w:val="0"/>
            </w:pPr>
            <w:r>
              <w:rPr>
                <w:sz w:val="20"/>
              </w:rPr>
              <w:t xml:space="preserve">10.</w:t>
            </w:r>
          </w:p>
        </w:tc>
        <w:tc>
          <w:tcPr>
            <w:tcW w:w="2381" w:type="dxa"/>
            <w:vMerge w:val="restart"/>
          </w:tcPr>
          <w:p>
            <w:pPr>
              <w:pStyle w:val="0"/>
              <w:jc w:val="both"/>
            </w:pPr>
            <w:r>
              <w:rPr>
                <w:sz w:val="20"/>
              </w:rPr>
              <w:t xml:space="preserve">Основное мероприятие 2.Р3 (2.2.4)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социального обслуживания населения, Отдел стационарных учреждений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52 000,0</w:t>
            </w:r>
          </w:p>
        </w:tc>
        <w:tc>
          <w:tcPr>
            <w:tcW w:w="1564" w:type="dxa"/>
          </w:tcPr>
          <w:p>
            <w:pPr>
              <w:pStyle w:val="0"/>
              <w:jc w:val="center"/>
            </w:pPr>
            <w:r>
              <w:rPr>
                <w:sz w:val="20"/>
              </w:rPr>
              <w:t xml:space="preserve">52 000,0</w:t>
            </w:r>
          </w:p>
        </w:tc>
        <w:tc>
          <w:tcPr>
            <w:tcW w:w="1564" w:type="dxa"/>
          </w:tcPr>
          <w:p>
            <w:pPr>
              <w:pStyle w:val="0"/>
              <w:jc w:val="center"/>
            </w:pPr>
            <w:r>
              <w:rPr>
                <w:sz w:val="20"/>
              </w:rPr>
              <w:t xml:space="preserve">52 000,0</w:t>
            </w:r>
          </w:p>
        </w:tc>
        <w:tc>
          <w:tcPr>
            <w:tcW w:w="3118" w:type="dxa"/>
            <w:vMerge w:val="restart"/>
          </w:tcPr>
          <w:p>
            <w:pPr>
              <w:pStyle w:val="0"/>
            </w:pPr>
            <w:r>
              <w:rPr>
                <w:sz w:val="20"/>
              </w:rPr>
              <w:t xml:space="preserve">ИЗ 2 "Удельный вес негосударственных организаций, оказывающих социальные услуги, от общего количества учреждений всех форм собственности" (%)</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21,0</w:t>
            </w:r>
          </w:p>
        </w:tc>
        <w:tc>
          <w:tcPr>
            <w:tcW w:w="784" w:type="dxa"/>
            <w:vMerge w:val="restart"/>
          </w:tcPr>
          <w:p>
            <w:pPr>
              <w:pStyle w:val="0"/>
              <w:jc w:val="center"/>
            </w:pPr>
            <w:r>
              <w:rPr>
                <w:sz w:val="20"/>
              </w:rPr>
              <w:t xml:space="preserve">21,0</w:t>
            </w:r>
          </w:p>
        </w:tc>
        <w:tc>
          <w:tcPr>
            <w:tcW w:w="784" w:type="dxa"/>
            <w:vMerge w:val="restart"/>
          </w:tcPr>
          <w:p>
            <w:pPr>
              <w:pStyle w:val="0"/>
              <w:jc w:val="center"/>
            </w:pPr>
            <w:r>
              <w:rPr>
                <w:sz w:val="20"/>
              </w:rPr>
              <w:t xml:space="preserve">21,0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t xml:space="preserve">10.1.</w:t>
            </w:r>
          </w:p>
        </w:tc>
        <w:tc>
          <w:tcPr>
            <w:tcW w:w="2381" w:type="dxa"/>
          </w:tcPr>
          <w:p>
            <w:pPr>
              <w:pStyle w:val="0"/>
              <w:jc w:val="both"/>
            </w:pPr>
            <w:r>
              <w:rPr>
                <w:sz w:val="20"/>
              </w:rPr>
              <w:t xml:space="preserve">Мероприятие 2.Р3.1 (2.2.4.1) Создание системы долговременного ухода за гражданами пожилого возраста и инвалидами</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стационарных учреждений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10.2.</w:t>
            </w:r>
          </w:p>
        </w:tc>
        <w:tc>
          <w:tcPr>
            <w:tcW w:w="2381" w:type="dxa"/>
          </w:tcPr>
          <w:p>
            <w:pPr>
              <w:pStyle w:val="0"/>
              <w:jc w:val="both"/>
            </w:pPr>
            <w:r>
              <w:rPr>
                <w:sz w:val="20"/>
              </w:rPr>
              <w:t xml:space="preserve">Мероприятие 2.Р3.2 (2.2.4.2.) Реализация </w:t>
            </w:r>
            <w:hyperlink w:history="0" r:id="rId58" w:tooltip="Закон Республики Коми от 06.07.2009 N 68-РЗ (ред. от 05.12.2022) &quot;О некоторых вопросах, связанных с уходом и помощью гражданам пожилого возраста и инвалидам на территории Республики Коми&quot; (принят ГС РК 25.06.2009) (с изм. и доп., вступающими в силу с 01.01.2023) {КонсультантПлюс}">
              <w:r>
                <w:rPr>
                  <w:sz w:val="20"/>
                  <w:color w:val="0000ff"/>
                </w:rPr>
                <w:t xml:space="preserve">Закона</w:t>
              </w:r>
            </w:hyperlink>
            <w:r>
              <w:rPr>
                <w:sz w:val="20"/>
              </w:rPr>
              <w:t xml:space="preserve"> Республики Коми "О некоторых вопросах, связанных с уходом и помощью гражданам пожилого возраста и инвалидам на территории Республики Коми" в части выплаты ежемесячного вознаграждения лицам, осуществляющим уход и помощь гражданам пожилого возраста и инвалидам</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52 000,0</w:t>
            </w:r>
          </w:p>
        </w:tc>
        <w:tc>
          <w:tcPr>
            <w:tcW w:w="1564" w:type="dxa"/>
          </w:tcPr>
          <w:p>
            <w:pPr>
              <w:pStyle w:val="0"/>
              <w:jc w:val="center"/>
            </w:pPr>
            <w:r>
              <w:rPr>
                <w:sz w:val="20"/>
              </w:rPr>
              <w:t xml:space="preserve">52 000,0</w:t>
            </w:r>
          </w:p>
        </w:tc>
        <w:tc>
          <w:tcPr>
            <w:tcW w:w="1564" w:type="dxa"/>
          </w:tcPr>
          <w:p>
            <w:pPr>
              <w:pStyle w:val="0"/>
              <w:jc w:val="center"/>
            </w:pPr>
            <w:r>
              <w:rPr>
                <w:sz w:val="20"/>
              </w:rPr>
              <w:t xml:space="preserve">52 000,0</w:t>
            </w:r>
          </w:p>
        </w:tc>
        <w:tc>
          <w:tcPr>
            <w:tcW w:w="3118" w:type="dxa"/>
          </w:tcPr>
          <w:p>
            <w:pPr>
              <w:pStyle w:val="0"/>
            </w:pPr>
            <w:r>
              <w:rPr>
                <w:sz w:val="20"/>
              </w:rPr>
              <w:t xml:space="preserve">ИМ "Количество заключенных договоров между нетрудоспособным гражданином, лицом, осуществляющим уход и помощь, и государственным учреждением Республики Коми - комплексным центром социальной защиты населения об осуществлении ухода и помощи"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180</w:t>
            </w:r>
          </w:p>
        </w:tc>
        <w:tc>
          <w:tcPr>
            <w:tcW w:w="784" w:type="dxa"/>
          </w:tcPr>
          <w:p>
            <w:pPr>
              <w:pStyle w:val="0"/>
              <w:jc w:val="center"/>
            </w:pPr>
            <w:r>
              <w:rPr>
                <w:sz w:val="20"/>
              </w:rPr>
              <w:t xml:space="preserve">180</w:t>
            </w:r>
          </w:p>
        </w:tc>
        <w:tc>
          <w:tcPr>
            <w:tcW w:w="784" w:type="dxa"/>
          </w:tcPr>
          <w:p>
            <w:pPr>
              <w:pStyle w:val="0"/>
              <w:jc w:val="center"/>
            </w:pPr>
            <w:r>
              <w:rPr>
                <w:sz w:val="20"/>
              </w:rPr>
              <w:t xml:space="preserve">180</w:t>
            </w:r>
          </w:p>
        </w:tc>
      </w:tr>
      <w:tr>
        <w:tc>
          <w:tcPr>
            <w:tcW w:w="724" w:type="dxa"/>
          </w:tcPr>
          <w:p>
            <w:pPr>
              <w:pStyle w:val="0"/>
            </w:pPr>
            <w:r>
              <w:rPr>
                <w:sz w:val="20"/>
              </w:rPr>
            </w:r>
          </w:p>
        </w:tc>
        <w:tc>
          <w:tcPr>
            <w:tcW w:w="2381" w:type="dxa"/>
          </w:tcPr>
          <w:p>
            <w:pPr>
              <w:pStyle w:val="0"/>
              <w:jc w:val="both"/>
            </w:pPr>
            <w:r>
              <w:rPr>
                <w:sz w:val="20"/>
              </w:rPr>
              <w:t xml:space="preserve">Контрольное событие N 10-1: В 1 квартале 2023 года заключено не менее 100 договоров об осуществлении ухода и помощи за нетрудоспособными гражданами</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11.</w:t>
            </w:r>
          </w:p>
        </w:tc>
        <w:tc>
          <w:tcPr>
            <w:tcW w:w="2381" w:type="dxa"/>
            <w:vMerge w:val="restart"/>
          </w:tcPr>
          <w:p>
            <w:pPr>
              <w:pStyle w:val="0"/>
              <w:jc w:val="both"/>
            </w:pPr>
            <w:r>
              <w:rPr>
                <w:sz w:val="20"/>
              </w:rPr>
              <w:t xml:space="preserve">Основное мероприятие 2.2.1. Оказание государственных услуг (выполнение работ) в сфере социальной защиты населения</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социального обслуживания населения, Отдел стационарных учреждений, Отдел по делам семьи и детства, Отдел финансирования государственных учреждений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3 928 714,9</w:t>
            </w:r>
          </w:p>
        </w:tc>
        <w:tc>
          <w:tcPr>
            <w:tcW w:w="1564" w:type="dxa"/>
            <w:vMerge w:val="restart"/>
          </w:tcPr>
          <w:p>
            <w:pPr>
              <w:pStyle w:val="0"/>
              <w:jc w:val="center"/>
            </w:pPr>
            <w:r>
              <w:rPr>
                <w:sz w:val="20"/>
              </w:rPr>
              <w:t xml:space="preserve">3 971 481,1</w:t>
            </w:r>
          </w:p>
        </w:tc>
        <w:tc>
          <w:tcPr>
            <w:tcW w:w="1564" w:type="dxa"/>
            <w:vMerge w:val="restart"/>
          </w:tcPr>
          <w:p>
            <w:pPr>
              <w:pStyle w:val="0"/>
              <w:jc w:val="center"/>
            </w:pPr>
            <w:r>
              <w:rPr>
                <w:sz w:val="20"/>
              </w:rPr>
              <w:t xml:space="preserve">3 958 484,7</w:t>
            </w:r>
          </w:p>
        </w:tc>
        <w:tc>
          <w:tcPr>
            <w:tcW w:w="3118" w:type="dxa"/>
          </w:tcPr>
          <w:p>
            <w:pPr>
              <w:pStyle w:val="0"/>
            </w:pPr>
            <w:r>
              <w:rPr>
                <w:sz w:val="20"/>
              </w:rPr>
              <w:t xml:space="preserve">ИЗ 2, ИГПРФ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ИЗ 2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89,1</w:t>
            </w:r>
          </w:p>
        </w:tc>
        <w:tc>
          <w:tcPr>
            <w:tcW w:w="784" w:type="dxa"/>
          </w:tcPr>
          <w:p>
            <w:pPr>
              <w:pStyle w:val="0"/>
              <w:jc w:val="center"/>
            </w:pPr>
            <w:r>
              <w:rPr>
                <w:sz w:val="20"/>
              </w:rPr>
              <w:t xml:space="preserve">89,2</w:t>
            </w:r>
          </w:p>
        </w:tc>
        <w:tc>
          <w:tcPr>
            <w:tcW w:w="784" w:type="dxa"/>
          </w:tcPr>
          <w:p>
            <w:pPr>
              <w:pStyle w:val="0"/>
              <w:jc w:val="center"/>
            </w:pPr>
            <w:r>
              <w:rPr>
                <w:sz w:val="20"/>
              </w:rPr>
              <w:t xml:space="preserve">89,3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ИЗ 2 "Удельный вес негосударственных организаций, оказывающих социальные услуги, от общего количества учреждений всех форм собственности"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21,0</w:t>
            </w:r>
          </w:p>
        </w:tc>
        <w:tc>
          <w:tcPr>
            <w:tcW w:w="784" w:type="dxa"/>
          </w:tcPr>
          <w:p>
            <w:pPr>
              <w:pStyle w:val="0"/>
              <w:jc w:val="center"/>
            </w:pPr>
            <w:r>
              <w:rPr>
                <w:sz w:val="20"/>
              </w:rPr>
              <w:t xml:space="preserve">21,0</w:t>
            </w:r>
          </w:p>
        </w:tc>
        <w:tc>
          <w:tcPr>
            <w:tcW w:w="784" w:type="dxa"/>
          </w:tcPr>
          <w:p>
            <w:pPr>
              <w:pStyle w:val="0"/>
              <w:jc w:val="center"/>
            </w:pPr>
            <w:r>
              <w:rPr>
                <w:sz w:val="20"/>
              </w:rPr>
              <w:t xml:space="preserve">21,0</w:t>
            </w:r>
          </w:p>
        </w:tc>
      </w:tr>
      <w:tr>
        <w:tc>
          <w:tcPr>
            <w:tcW w:w="724" w:type="dxa"/>
          </w:tcPr>
          <w:p>
            <w:pPr>
              <w:pStyle w:val="0"/>
            </w:pPr>
            <w:r>
              <w:rPr>
                <w:sz w:val="20"/>
              </w:rPr>
              <w:t xml:space="preserve">11.1.</w:t>
            </w:r>
          </w:p>
        </w:tc>
        <w:tc>
          <w:tcPr>
            <w:tcW w:w="2381" w:type="dxa"/>
          </w:tcPr>
          <w:p>
            <w:pPr>
              <w:pStyle w:val="0"/>
              <w:jc w:val="both"/>
            </w:pPr>
            <w:r>
              <w:rPr>
                <w:sz w:val="20"/>
              </w:rPr>
              <w:t xml:space="preserve">Мероприятие 2.2.1.1. Оказание государственных услуг (выполнение работ) государственными учреждениями Республики Коми в сфере социальной защиты населения</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стационарных учреждений, Отдел по делам семьи и детства, Отдел социального обслуживания населения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3 326 331,3</w:t>
            </w:r>
          </w:p>
        </w:tc>
        <w:tc>
          <w:tcPr>
            <w:tcW w:w="1564" w:type="dxa"/>
          </w:tcPr>
          <w:p>
            <w:pPr>
              <w:pStyle w:val="0"/>
              <w:jc w:val="center"/>
            </w:pPr>
            <w:r>
              <w:rPr>
                <w:sz w:val="20"/>
              </w:rPr>
              <w:t xml:space="preserve">3 364 097,5</w:t>
            </w:r>
          </w:p>
        </w:tc>
        <w:tc>
          <w:tcPr>
            <w:tcW w:w="1564" w:type="dxa"/>
          </w:tcPr>
          <w:p>
            <w:pPr>
              <w:pStyle w:val="0"/>
              <w:jc w:val="center"/>
            </w:pPr>
            <w:r>
              <w:rPr>
                <w:sz w:val="20"/>
              </w:rPr>
              <w:t xml:space="preserve">3 351 101,0</w:t>
            </w:r>
          </w:p>
        </w:tc>
        <w:tc>
          <w:tcPr>
            <w:tcW w:w="3118" w:type="dxa"/>
          </w:tcPr>
          <w:p>
            <w:pPr>
              <w:pStyle w:val="0"/>
            </w:pPr>
            <w:r>
              <w:rPr>
                <w:sz w:val="20"/>
              </w:rPr>
              <w:t xml:space="preserve">ИМ "Численность граждан, получивших социально-бытовые услуги в рамках предоставления социального обслуживания в стационарной форме, платно"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2 673</w:t>
            </w:r>
          </w:p>
        </w:tc>
        <w:tc>
          <w:tcPr>
            <w:tcW w:w="784" w:type="dxa"/>
          </w:tcPr>
          <w:p>
            <w:pPr>
              <w:pStyle w:val="0"/>
              <w:jc w:val="center"/>
            </w:pPr>
            <w:r>
              <w:rPr>
                <w:sz w:val="20"/>
              </w:rPr>
              <w:t xml:space="preserve">2 673</w:t>
            </w:r>
          </w:p>
        </w:tc>
        <w:tc>
          <w:tcPr>
            <w:tcW w:w="784" w:type="dxa"/>
          </w:tcPr>
          <w:p>
            <w:pPr>
              <w:pStyle w:val="0"/>
              <w:jc w:val="center"/>
            </w:pPr>
            <w:r>
              <w:rPr>
                <w:sz w:val="20"/>
              </w:rPr>
              <w:t xml:space="preserve">2 673</w:t>
            </w:r>
          </w:p>
        </w:tc>
      </w:tr>
      <w:tr>
        <w:tc>
          <w:tcPr>
            <w:tcW w:w="724" w:type="dxa"/>
          </w:tcPr>
          <w:p>
            <w:pPr>
              <w:pStyle w:val="0"/>
            </w:pPr>
            <w:r>
              <w:rPr>
                <w:sz w:val="20"/>
              </w:rPr>
              <w:t xml:space="preserve">11.2.</w:t>
            </w:r>
          </w:p>
        </w:tc>
        <w:tc>
          <w:tcPr>
            <w:tcW w:w="2381" w:type="dxa"/>
          </w:tcPr>
          <w:p>
            <w:pPr>
              <w:pStyle w:val="0"/>
              <w:jc w:val="both"/>
            </w:pPr>
            <w:r>
              <w:rPr>
                <w:sz w:val="20"/>
              </w:rPr>
              <w:t xml:space="preserve">Мероприятие 2.2.1.2. Реализация мероприятий по социализации (адресной помощи на восстановление документов) лиц без определенного места жительства и занятий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134,9</w:t>
            </w:r>
          </w:p>
        </w:tc>
        <w:tc>
          <w:tcPr>
            <w:tcW w:w="1564" w:type="dxa"/>
          </w:tcPr>
          <w:p>
            <w:pPr>
              <w:pStyle w:val="0"/>
              <w:jc w:val="center"/>
            </w:pPr>
            <w:r>
              <w:rPr>
                <w:sz w:val="20"/>
              </w:rPr>
              <w:t xml:space="preserve">134,9</w:t>
            </w:r>
          </w:p>
        </w:tc>
        <w:tc>
          <w:tcPr>
            <w:tcW w:w="1564" w:type="dxa"/>
          </w:tcPr>
          <w:p>
            <w:pPr>
              <w:pStyle w:val="0"/>
              <w:jc w:val="center"/>
            </w:pPr>
            <w:r>
              <w:rPr>
                <w:sz w:val="20"/>
              </w:rPr>
              <w:t xml:space="preserve">134,9</w:t>
            </w:r>
          </w:p>
        </w:tc>
        <w:tc>
          <w:tcPr>
            <w:tcW w:w="3118" w:type="dxa"/>
          </w:tcPr>
          <w:p>
            <w:pPr>
              <w:pStyle w:val="0"/>
            </w:pPr>
            <w:r>
              <w:rPr>
                <w:sz w:val="20"/>
              </w:rPr>
              <w:t xml:space="preserve">ИМ "Количество лиц без определенного места жительства и занятий, которым оформлены документы, удостоверяющие личность гражданина"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71</w:t>
            </w:r>
          </w:p>
        </w:tc>
        <w:tc>
          <w:tcPr>
            <w:tcW w:w="784" w:type="dxa"/>
          </w:tcPr>
          <w:p>
            <w:pPr>
              <w:pStyle w:val="0"/>
              <w:jc w:val="center"/>
            </w:pPr>
            <w:r>
              <w:rPr>
                <w:sz w:val="20"/>
              </w:rPr>
              <w:t xml:space="preserve">71</w:t>
            </w:r>
          </w:p>
        </w:tc>
        <w:tc>
          <w:tcPr>
            <w:tcW w:w="784" w:type="dxa"/>
          </w:tcPr>
          <w:p>
            <w:pPr>
              <w:pStyle w:val="0"/>
              <w:jc w:val="center"/>
            </w:pPr>
            <w:r>
              <w:rPr>
                <w:sz w:val="20"/>
              </w:rPr>
              <w:t xml:space="preserve">71</w:t>
            </w:r>
          </w:p>
        </w:tc>
      </w:tr>
      <w:tr>
        <w:tc>
          <w:tcPr>
            <w:tcW w:w="724" w:type="dxa"/>
            <w:vMerge w:val="restart"/>
          </w:tcPr>
          <w:p>
            <w:pPr>
              <w:pStyle w:val="0"/>
            </w:pPr>
            <w:r>
              <w:rPr>
                <w:sz w:val="20"/>
              </w:rPr>
              <w:t xml:space="preserve">11.3.</w:t>
            </w:r>
          </w:p>
        </w:tc>
        <w:tc>
          <w:tcPr>
            <w:tcW w:w="2381" w:type="dxa"/>
            <w:vMerge w:val="restart"/>
          </w:tcPr>
          <w:p>
            <w:pPr>
              <w:pStyle w:val="0"/>
              <w:jc w:val="both"/>
            </w:pPr>
            <w:r>
              <w:rPr>
                <w:sz w:val="20"/>
              </w:rPr>
              <w:t xml:space="preserve">Мероприятие 2.2.1.3. Гранты в форме субсидий некоммерческим организациям, не являющимся казенными учреждениями, на финансовое обеспечение реализации проектов по оказанию социальных услуг в форме социального обслуживания на дому</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социального обслуживания населения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0,0</w:t>
            </w:r>
          </w:p>
        </w:tc>
        <w:tc>
          <w:tcPr>
            <w:tcW w:w="1564" w:type="dxa"/>
            <w:vMerge w:val="restart"/>
          </w:tcPr>
          <w:p>
            <w:pPr>
              <w:pStyle w:val="0"/>
              <w:jc w:val="center"/>
            </w:pPr>
            <w:r>
              <w:rPr>
                <w:sz w:val="20"/>
              </w:rPr>
              <w:t xml:space="preserve">5 000,0</w:t>
            </w:r>
          </w:p>
        </w:tc>
        <w:tc>
          <w:tcPr>
            <w:tcW w:w="1564" w:type="dxa"/>
            <w:vMerge w:val="restart"/>
          </w:tcPr>
          <w:p>
            <w:pPr>
              <w:pStyle w:val="0"/>
              <w:jc w:val="center"/>
            </w:pPr>
            <w:r>
              <w:rPr>
                <w:sz w:val="20"/>
              </w:rPr>
              <w:t xml:space="preserve">5 000,0</w:t>
            </w:r>
          </w:p>
        </w:tc>
        <w:tc>
          <w:tcPr>
            <w:tcW w:w="3118" w:type="dxa"/>
          </w:tcPr>
          <w:p>
            <w:pPr>
              <w:pStyle w:val="0"/>
            </w:pPr>
            <w:r>
              <w:rPr>
                <w:sz w:val="20"/>
              </w:rPr>
              <w:t xml:space="preserve">ИМ "Количество получателей социальных услуг, охваченных мероприятиями в рамках проектов, реализуемых некоммерческими организациями"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привлеченных к реализации проектов некоммерческих организаций волонтеров"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информаций о реализации проектов некоммерческих организаций в информационно-телекоммуникационной сети "Интернет", средствах массовой информации"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tcW w:w="724" w:type="dxa"/>
          </w:tcPr>
          <w:p>
            <w:pPr>
              <w:pStyle w:val="0"/>
            </w:pPr>
            <w:r>
              <w:rPr>
                <w:sz w:val="20"/>
              </w:rPr>
              <w:t xml:space="preserve">11.4.</w:t>
            </w:r>
          </w:p>
        </w:tc>
        <w:tc>
          <w:tcPr>
            <w:tcW w:w="2381" w:type="dxa"/>
          </w:tcPr>
          <w:p>
            <w:pPr>
              <w:pStyle w:val="0"/>
              <w:jc w:val="both"/>
            </w:pPr>
            <w:r>
              <w:rPr>
                <w:sz w:val="20"/>
              </w:rPr>
              <w:t xml:space="preserve">Мероприятие 2.2.1.4. Субсидии некоммерческим организациям, не являющимся государственными учреждениями, на финансовое обеспечение затрат по оказанию социальных услуг в форме социального обслуживания на дому</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579 813,5</w:t>
            </w:r>
          </w:p>
        </w:tc>
        <w:tc>
          <w:tcPr>
            <w:tcW w:w="1564" w:type="dxa"/>
          </w:tcPr>
          <w:p>
            <w:pPr>
              <w:pStyle w:val="0"/>
              <w:jc w:val="center"/>
            </w:pPr>
            <w:r>
              <w:rPr>
                <w:sz w:val="20"/>
              </w:rPr>
              <w:t xml:space="preserve">602 248,7</w:t>
            </w:r>
          </w:p>
        </w:tc>
        <w:tc>
          <w:tcPr>
            <w:tcW w:w="1564" w:type="dxa"/>
          </w:tcPr>
          <w:p>
            <w:pPr>
              <w:pStyle w:val="0"/>
              <w:jc w:val="center"/>
            </w:pPr>
            <w:r>
              <w:rPr>
                <w:sz w:val="20"/>
              </w:rPr>
              <w:t xml:space="preserve">602 248,7</w:t>
            </w:r>
          </w:p>
        </w:tc>
        <w:tc>
          <w:tcPr>
            <w:tcW w:w="3118" w:type="dxa"/>
          </w:tcPr>
          <w:p>
            <w:pPr>
              <w:pStyle w:val="0"/>
            </w:pPr>
            <w:r>
              <w:rPr>
                <w:sz w:val="20"/>
              </w:rPr>
              <w:t xml:space="preserve">ИМ "Среднегодовая численность получателей социальных услуг в форме социального обслуживания на дому, получающих социальные услуги, указанные в </w:t>
            </w:r>
            <w:hyperlink w:history="0" r:id="rId59"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w:t>
              </w:r>
            </w:hyperlink>
            <w:r>
              <w:rPr>
                <w:sz w:val="20"/>
              </w:rPr>
              <w:t xml:space="preserve"> социальных услуг, предоставляемых поставщиками социальных услуг в Республике Коми, утвержденном Законом Республики Коми от 09.12.2014 N 156-РЗ "Об утверждении перечня социальных услуг, предоставляемых поставщиками социальных услуг в Республике Коми"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7 112</w:t>
            </w:r>
          </w:p>
        </w:tc>
        <w:tc>
          <w:tcPr>
            <w:tcW w:w="784" w:type="dxa"/>
          </w:tcPr>
          <w:p>
            <w:pPr>
              <w:pStyle w:val="0"/>
              <w:jc w:val="center"/>
            </w:pPr>
            <w:r>
              <w:rPr>
                <w:sz w:val="20"/>
              </w:rPr>
              <w:t xml:space="preserve">7 112</w:t>
            </w:r>
          </w:p>
        </w:tc>
        <w:tc>
          <w:tcPr>
            <w:tcW w:w="784" w:type="dxa"/>
          </w:tcPr>
          <w:p>
            <w:pPr>
              <w:pStyle w:val="0"/>
              <w:jc w:val="center"/>
            </w:pPr>
            <w:r>
              <w:rPr>
                <w:sz w:val="20"/>
              </w:rPr>
              <w:t xml:space="preserve">7 112</w:t>
            </w:r>
          </w:p>
        </w:tc>
      </w:tr>
      <w:tr>
        <w:tc>
          <w:tcPr>
            <w:tcW w:w="724" w:type="dxa"/>
          </w:tcPr>
          <w:p>
            <w:pPr>
              <w:pStyle w:val="0"/>
            </w:pPr>
            <w:r>
              <w:rPr>
                <w:sz w:val="20"/>
              </w:rPr>
              <w:t xml:space="preserve">11.5.</w:t>
            </w:r>
          </w:p>
        </w:tc>
        <w:tc>
          <w:tcPr>
            <w:tcW w:w="2381" w:type="dxa"/>
          </w:tcPr>
          <w:p>
            <w:pPr>
              <w:pStyle w:val="0"/>
              <w:jc w:val="both"/>
            </w:pPr>
            <w:r>
              <w:rPr>
                <w:sz w:val="20"/>
              </w:rPr>
              <w:t xml:space="preserve">Мероприятие 2.2.1.5. Организационная деятельность по подготовке к выплате компенсации поставщику или поставщикам социальных услуг, предоставляющим гражданам, признанным в установленном порядке нуждающимися в оказании социальных услуг, услуги, предусмотренные индивидуальной программой предоставления социальных услуг</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11.6.</w:t>
            </w:r>
          </w:p>
        </w:tc>
        <w:tc>
          <w:tcPr>
            <w:tcW w:w="2381" w:type="dxa"/>
          </w:tcPr>
          <w:p>
            <w:pPr>
              <w:pStyle w:val="0"/>
              <w:jc w:val="both"/>
            </w:pPr>
            <w:r>
              <w:rPr>
                <w:sz w:val="20"/>
              </w:rPr>
              <w:t xml:space="preserve">Мероприятие 2.2.1.6. Компенсация поставщику или поставщикам социальных услуг, предоставляющим гражданам, признанным в установленном порядке нуждающимися в оказании социальных услуг, социальные услуги, предусмотренные индивидуальной программой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01.03.2023</w:t>
            </w:r>
          </w:p>
        </w:tc>
        <w:tc>
          <w:tcPr>
            <w:tcW w:w="1304" w:type="dxa"/>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22 435,2</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11-1: Предоставлены субсидии в 1 квартале 2023 года в сфере социального обслуживания населения для оказания социальных услуг в форме социального обслуживания на дому не менее 6,5 тыс. граждан</w:t>
            </w:r>
          </w:p>
        </w:tc>
        <w:tc>
          <w:tcPr>
            <w:tcW w:w="510" w:type="dxa"/>
          </w:tcPr>
          <w:p>
            <w:pPr>
              <w:pStyle w:val="0"/>
            </w:pPr>
            <w:r>
              <w:rPr>
                <w:sz w:val="20"/>
              </w:rPr>
              <w:t xml:space="preserve">V</w:t>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финансирования государственных учреждений Минтрудсоц РК</w:t>
            </w:r>
          </w:p>
        </w:tc>
        <w:tc>
          <w:tcPr>
            <w:tcW w:w="1309" w:type="dxa"/>
          </w:tcPr>
          <w:p>
            <w:pPr>
              <w:pStyle w:val="0"/>
            </w:pPr>
            <w:r>
              <w:rPr>
                <w:sz w:val="20"/>
              </w:rPr>
              <w:t xml:space="preserve">X</w:t>
            </w:r>
          </w:p>
        </w:tc>
        <w:tc>
          <w:tcPr>
            <w:tcW w:w="1304" w:type="dxa"/>
          </w:tcPr>
          <w:p>
            <w:pPr>
              <w:pStyle w:val="0"/>
            </w:pPr>
            <w:r>
              <w:rPr>
                <w:sz w:val="20"/>
              </w:rPr>
              <w:t xml:space="preserve">31.03.2023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11-2: По итогам 3 квартала 2023 года численность граждан, получивших социально-бытовые услуги в рамках предоставления социального обслуживания в стационарной форме, платно (в год) составила не менее 2,5 тыс. человек</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стационарных учреждений, Отдел социального обслуживания населения Минтрудсоц РК</w:t>
            </w:r>
          </w:p>
        </w:tc>
        <w:tc>
          <w:tcPr>
            <w:tcW w:w="1309" w:type="dxa"/>
          </w:tcPr>
          <w:p>
            <w:pPr>
              <w:pStyle w:val="0"/>
            </w:pPr>
            <w:r>
              <w:rPr>
                <w:sz w:val="20"/>
              </w:rPr>
              <w:t xml:space="preserve">X</w:t>
            </w:r>
          </w:p>
        </w:tc>
        <w:tc>
          <w:tcPr>
            <w:tcW w:w="1304" w:type="dxa"/>
          </w:tcPr>
          <w:p>
            <w:pPr>
              <w:pStyle w:val="0"/>
            </w:pPr>
            <w:r>
              <w:rPr>
                <w:sz w:val="20"/>
              </w:rPr>
              <w:t xml:space="preserve">01.10.2023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11-3: За I полугодие 2023 года восстановлены документы не менее чем 30 гражданам из числа лиц без определенного места жительства и занятий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X</w:t>
            </w:r>
          </w:p>
        </w:tc>
        <w:tc>
          <w:tcPr>
            <w:tcW w:w="1304" w:type="dxa"/>
          </w:tcPr>
          <w:p>
            <w:pPr>
              <w:pStyle w:val="0"/>
            </w:pPr>
            <w:r>
              <w:rPr>
                <w:sz w:val="20"/>
              </w:rPr>
              <w:t xml:space="preserve">01.07.2023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11-4: Объявлен конкурс на гранты в форме субсидий некоммерческим организациям, не являющимся казенными учреждениями, на финансовое обеспечение реализации проектов по оказанию социальных услуг в форме социального обслуживания на дому</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Минтрудсоц РК</w:t>
            </w:r>
          </w:p>
        </w:tc>
        <w:tc>
          <w:tcPr>
            <w:tcW w:w="1309" w:type="dxa"/>
          </w:tcPr>
          <w:p>
            <w:pPr>
              <w:pStyle w:val="0"/>
            </w:pPr>
            <w:r>
              <w:rPr>
                <w:sz w:val="20"/>
              </w:rPr>
              <w:t xml:space="preserve">X</w:t>
            </w:r>
          </w:p>
        </w:tc>
        <w:tc>
          <w:tcPr>
            <w:tcW w:w="1304" w:type="dxa"/>
          </w:tcPr>
          <w:p>
            <w:pPr>
              <w:pStyle w:val="0"/>
            </w:pPr>
            <w:r>
              <w:rPr>
                <w:sz w:val="20"/>
              </w:rPr>
              <w:t xml:space="preserve">01.07.2023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12.</w:t>
            </w:r>
          </w:p>
        </w:tc>
        <w:tc>
          <w:tcPr>
            <w:tcW w:w="2381" w:type="dxa"/>
            <w:vMerge w:val="restart"/>
          </w:tcPr>
          <w:p>
            <w:pPr>
              <w:pStyle w:val="0"/>
              <w:jc w:val="both"/>
            </w:pPr>
            <w:r>
              <w:rPr>
                <w:sz w:val="20"/>
              </w:rPr>
              <w:t xml:space="preserve">Основное мероприятие 2.2.2. Профилактика безнадзорности и беспризорности несовершеннолетних</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делам семьи и детства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1 772,6</w:t>
            </w:r>
          </w:p>
        </w:tc>
        <w:tc>
          <w:tcPr>
            <w:tcW w:w="1564" w:type="dxa"/>
          </w:tcPr>
          <w:p>
            <w:pPr>
              <w:pStyle w:val="0"/>
              <w:jc w:val="center"/>
            </w:pPr>
            <w:r>
              <w:rPr>
                <w:sz w:val="20"/>
              </w:rPr>
              <w:t xml:space="preserve">2 722,6</w:t>
            </w:r>
          </w:p>
        </w:tc>
        <w:tc>
          <w:tcPr>
            <w:tcW w:w="1564" w:type="dxa"/>
          </w:tcPr>
          <w:p>
            <w:pPr>
              <w:pStyle w:val="0"/>
              <w:jc w:val="center"/>
            </w:pPr>
            <w:r>
              <w:rPr>
                <w:sz w:val="20"/>
              </w:rPr>
              <w:t xml:space="preserve">2 722,6</w:t>
            </w:r>
          </w:p>
        </w:tc>
        <w:tc>
          <w:tcPr>
            <w:tcW w:w="3118" w:type="dxa"/>
          </w:tcPr>
          <w:p>
            <w:pPr>
              <w:pStyle w:val="0"/>
            </w:pPr>
            <w:r>
              <w:rPr>
                <w:sz w:val="20"/>
              </w:rPr>
              <w:t xml:space="preserve">ИЗ 2, ИГПРФ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87,1</w:t>
            </w:r>
          </w:p>
        </w:tc>
        <w:tc>
          <w:tcPr>
            <w:tcW w:w="1564" w:type="dxa"/>
          </w:tcPr>
          <w:p>
            <w:pPr>
              <w:pStyle w:val="0"/>
              <w:jc w:val="center"/>
            </w:pPr>
            <w:r>
              <w:rPr>
                <w:sz w:val="20"/>
              </w:rPr>
              <w:t xml:space="preserve">87,1</w:t>
            </w:r>
          </w:p>
        </w:tc>
        <w:tc>
          <w:tcPr>
            <w:tcW w:w="1564" w:type="dxa"/>
          </w:tcPr>
          <w:p>
            <w:pPr>
              <w:pStyle w:val="0"/>
              <w:jc w:val="center"/>
            </w:pPr>
            <w:r>
              <w:rPr>
                <w:sz w:val="20"/>
              </w:rPr>
              <w:t xml:space="preserve">87,1</w:t>
            </w:r>
          </w:p>
        </w:tc>
        <w:tc>
          <w:tcPr>
            <w:tcW w:w="3118" w:type="dxa"/>
          </w:tcPr>
          <w:p>
            <w:pPr>
              <w:pStyle w:val="0"/>
            </w:pPr>
            <w:r>
              <w:rPr>
                <w:sz w:val="20"/>
              </w:rPr>
              <w:t xml:space="preserve">ИЗ 2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89,1</w:t>
            </w:r>
          </w:p>
        </w:tc>
        <w:tc>
          <w:tcPr>
            <w:tcW w:w="784" w:type="dxa"/>
          </w:tcPr>
          <w:p>
            <w:pPr>
              <w:pStyle w:val="0"/>
              <w:jc w:val="center"/>
            </w:pPr>
            <w:r>
              <w:rPr>
                <w:sz w:val="20"/>
              </w:rPr>
              <w:t xml:space="preserve">89,2</w:t>
            </w:r>
          </w:p>
        </w:tc>
        <w:tc>
          <w:tcPr>
            <w:tcW w:w="784" w:type="dxa"/>
          </w:tcPr>
          <w:p>
            <w:pPr>
              <w:pStyle w:val="0"/>
              <w:jc w:val="center"/>
            </w:pPr>
            <w:r>
              <w:rPr>
                <w:sz w:val="20"/>
              </w:rPr>
              <w:t xml:space="preserve">89,3</w:t>
            </w:r>
          </w:p>
        </w:tc>
      </w:tr>
      <w:tr>
        <w:tc>
          <w:tcPr>
            <w:tcW w:w="724" w:type="dxa"/>
          </w:tcPr>
          <w:p>
            <w:pPr>
              <w:pStyle w:val="0"/>
            </w:pPr>
            <w:r>
              <w:rPr>
                <w:sz w:val="20"/>
              </w:rPr>
              <w:t xml:space="preserve">12.1.</w:t>
            </w:r>
          </w:p>
        </w:tc>
        <w:tc>
          <w:tcPr>
            <w:tcW w:w="2381" w:type="dxa"/>
          </w:tcPr>
          <w:p>
            <w:pPr>
              <w:pStyle w:val="0"/>
              <w:jc w:val="both"/>
            </w:pPr>
            <w:r>
              <w:rPr>
                <w:sz w:val="20"/>
              </w:rPr>
              <w:t xml:space="preserve">Мероприятие 2.2.2.1. Организация деятельности по проведению социально значимых мероприятий, реализации программ, проектов, технологий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1 645,0</w:t>
            </w:r>
          </w:p>
        </w:tc>
        <w:tc>
          <w:tcPr>
            <w:tcW w:w="1564" w:type="dxa"/>
          </w:tcPr>
          <w:p>
            <w:pPr>
              <w:pStyle w:val="0"/>
              <w:jc w:val="center"/>
            </w:pPr>
            <w:r>
              <w:rPr>
                <w:sz w:val="20"/>
              </w:rPr>
              <w:t xml:space="preserve">2 595,0</w:t>
            </w:r>
          </w:p>
        </w:tc>
        <w:tc>
          <w:tcPr>
            <w:tcW w:w="1564" w:type="dxa"/>
          </w:tcPr>
          <w:p>
            <w:pPr>
              <w:pStyle w:val="0"/>
              <w:jc w:val="center"/>
            </w:pPr>
            <w:r>
              <w:rPr>
                <w:sz w:val="20"/>
              </w:rPr>
              <w:t xml:space="preserve">2 595,0</w:t>
            </w:r>
          </w:p>
        </w:tc>
        <w:tc>
          <w:tcPr>
            <w:tcW w:w="3118" w:type="dxa"/>
          </w:tcPr>
          <w:p>
            <w:pPr>
              <w:pStyle w:val="0"/>
            </w:pPr>
            <w:r>
              <w:rPr>
                <w:sz w:val="20"/>
              </w:rPr>
              <w:t xml:space="preserve">ИМ "Количество проведенных социально значимых республиканских мероприятий с семьями и детьми"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r>
      <w:tr>
        <w:tc>
          <w:tcPr>
            <w:tcW w:w="724" w:type="dxa"/>
          </w:tcPr>
          <w:p>
            <w:pPr>
              <w:pStyle w:val="0"/>
            </w:pPr>
            <w:r>
              <w:rPr>
                <w:sz w:val="20"/>
              </w:rPr>
              <w:t xml:space="preserve">12.2.</w:t>
            </w:r>
          </w:p>
        </w:tc>
        <w:tc>
          <w:tcPr>
            <w:tcW w:w="2381" w:type="dxa"/>
          </w:tcPr>
          <w:p>
            <w:pPr>
              <w:pStyle w:val="0"/>
              <w:jc w:val="both"/>
            </w:pPr>
            <w:r>
              <w:rPr>
                <w:sz w:val="20"/>
              </w:rPr>
              <w:t xml:space="preserve">Мероприятие 2.2.2.2. Организация перевозки несовершеннолетних детей, самовольно ушедших из семей, детских домов, школ-интернатов, специальных учебно-воспитательных и иных детских учреждений и направление несовершеннолетних под надзор в организации, оказывающие социальные услуги</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40,5</w:t>
            </w:r>
          </w:p>
        </w:tc>
        <w:tc>
          <w:tcPr>
            <w:tcW w:w="1564" w:type="dxa"/>
          </w:tcPr>
          <w:p>
            <w:pPr>
              <w:pStyle w:val="0"/>
              <w:jc w:val="center"/>
            </w:pPr>
            <w:r>
              <w:rPr>
                <w:sz w:val="20"/>
              </w:rPr>
              <w:t xml:space="preserve">40,5</w:t>
            </w:r>
          </w:p>
        </w:tc>
        <w:tc>
          <w:tcPr>
            <w:tcW w:w="1564" w:type="dxa"/>
          </w:tcPr>
          <w:p>
            <w:pPr>
              <w:pStyle w:val="0"/>
              <w:jc w:val="center"/>
            </w:pPr>
            <w:r>
              <w:rPr>
                <w:sz w:val="20"/>
              </w:rPr>
              <w:t xml:space="preserve">40,5</w:t>
            </w:r>
          </w:p>
        </w:tc>
        <w:tc>
          <w:tcPr>
            <w:tcW w:w="3118" w:type="dxa"/>
          </w:tcPr>
          <w:p>
            <w:pPr>
              <w:pStyle w:val="0"/>
            </w:pPr>
            <w:r>
              <w:rPr>
                <w:sz w:val="20"/>
              </w:rPr>
              <w:t xml:space="preserve">ИМ "Количество несовершеннолетних детей, помещенных под надзор в образовательные организации, медицинские организации, организации, оказывающие социальные услуги, или в некоммерческие организации"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18</w:t>
            </w:r>
          </w:p>
        </w:tc>
        <w:tc>
          <w:tcPr>
            <w:tcW w:w="784" w:type="dxa"/>
          </w:tcPr>
          <w:p>
            <w:pPr>
              <w:pStyle w:val="0"/>
              <w:jc w:val="center"/>
            </w:pPr>
            <w:r>
              <w:rPr>
                <w:sz w:val="20"/>
              </w:rPr>
              <w:t xml:space="preserve">18</w:t>
            </w:r>
          </w:p>
        </w:tc>
        <w:tc>
          <w:tcPr>
            <w:tcW w:w="784" w:type="dxa"/>
          </w:tcPr>
          <w:p>
            <w:pPr>
              <w:pStyle w:val="0"/>
              <w:jc w:val="center"/>
            </w:pPr>
            <w:r>
              <w:rPr>
                <w:sz w:val="20"/>
              </w:rPr>
              <w:t xml:space="preserve">18</w:t>
            </w:r>
          </w:p>
        </w:tc>
      </w:tr>
      <w:tr>
        <w:tc>
          <w:tcPr>
            <w:tcW w:w="724" w:type="dxa"/>
            <w:vMerge w:val="restart"/>
          </w:tcPr>
          <w:p>
            <w:pPr>
              <w:pStyle w:val="0"/>
            </w:pPr>
            <w:r>
              <w:rPr>
                <w:sz w:val="20"/>
              </w:rPr>
              <w:t xml:space="preserve">12.3.</w:t>
            </w:r>
          </w:p>
        </w:tc>
        <w:tc>
          <w:tcPr>
            <w:tcW w:w="2381" w:type="dxa"/>
            <w:vMerge w:val="restart"/>
          </w:tcPr>
          <w:p>
            <w:pPr>
              <w:pStyle w:val="0"/>
              <w:jc w:val="both"/>
            </w:pPr>
            <w:r>
              <w:rPr>
                <w:sz w:val="20"/>
              </w:rPr>
              <w:t xml:space="preserve">Мероприятие 2.2.2.3. Осуществление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10" w:type="dxa"/>
            <w:vMerge w:val="restart"/>
          </w:tcPr>
          <w:p>
            <w:pPr>
              <w:pStyle w:val="0"/>
            </w:pPr>
            <w:r>
              <w:rPr>
                <w:sz w:val="20"/>
              </w:rPr>
            </w:r>
          </w:p>
        </w:tc>
        <w:tc>
          <w:tcPr>
            <w:tcW w:w="1644" w:type="dxa"/>
            <w:vMerge w:val="restart"/>
          </w:tcPr>
          <w:p>
            <w:pPr>
              <w:pStyle w:val="0"/>
            </w:pPr>
            <w:r>
              <w:rPr>
                <w:sz w:val="20"/>
              </w:rPr>
              <w:t xml:space="preserve">Грибкова Е.Г., министр труда, занятости и социальной защиты Республики Коми</w:t>
            </w:r>
          </w:p>
        </w:tc>
        <w:tc>
          <w:tcPr>
            <w:tcW w:w="1587" w:type="dxa"/>
            <w:vMerge w:val="restart"/>
          </w:tcPr>
          <w:p>
            <w:pPr>
              <w:pStyle w:val="0"/>
            </w:pPr>
            <w:r>
              <w:rPr>
                <w:sz w:val="20"/>
              </w:rPr>
              <w:t xml:space="preserve">Отдел по делам семьи и детства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87,1</w:t>
            </w:r>
          </w:p>
        </w:tc>
        <w:tc>
          <w:tcPr>
            <w:tcW w:w="1564" w:type="dxa"/>
          </w:tcPr>
          <w:p>
            <w:pPr>
              <w:pStyle w:val="0"/>
              <w:jc w:val="center"/>
            </w:pPr>
            <w:r>
              <w:rPr>
                <w:sz w:val="20"/>
              </w:rPr>
              <w:t xml:space="preserve">87,1</w:t>
            </w:r>
          </w:p>
        </w:tc>
        <w:tc>
          <w:tcPr>
            <w:tcW w:w="1564" w:type="dxa"/>
          </w:tcPr>
          <w:p>
            <w:pPr>
              <w:pStyle w:val="0"/>
              <w:jc w:val="center"/>
            </w:pPr>
            <w:r>
              <w:rPr>
                <w:sz w:val="20"/>
              </w:rPr>
              <w:t xml:space="preserve">87,1</w:t>
            </w:r>
          </w:p>
        </w:tc>
        <w:tc>
          <w:tcPr>
            <w:tcW w:w="3118" w:type="dxa"/>
            <w:vMerge w:val="restart"/>
          </w:tcPr>
          <w:p>
            <w:pPr>
              <w:pStyle w:val="0"/>
            </w:pPr>
            <w:r>
              <w:rPr>
                <w:sz w:val="20"/>
              </w:rPr>
              <w:t xml:space="preserve">ИМ "Количество несовершеннолетних, самовольно ушедших из семей, детских домов, школ-интернатов, специальных учебно-воспитательных и иных детских учреждений, перевезенных между субъектами Российской Федерации, а также в пределах территорий государств - участников СНГ" (чел.)</w:t>
            </w:r>
          </w:p>
        </w:tc>
        <w:tc>
          <w:tcPr>
            <w:tcW w:w="624" w:type="dxa"/>
            <w:vMerge w:val="restart"/>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vMerge w:val="restart"/>
          </w:tcPr>
          <w:p>
            <w:pPr>
              <w:pStyle w:val="0"/>
              <w:jc w:val="center"/>
            </w:pPr>
            <w:r>
              <w:rPr>
                <w:sz w:val="20"/>
              </w:rPr>
              <w:t xml:space="preserve">1</w:t>
            </w:r>
          </w:p>
        </w:tc>
        <w:tc>
          <w:tcPr>
            <w:tcW w:w="784" w:type="dxa"/>
            <w:vMerge w:val="restart"/>
          </w:tcPr>
          <w:p>
            <w:pPr>
              <w:pStyle w:val="0"/>
              <w:jc w:val="center"/>
            </w:pPr>
            <w:r>
              <w:rPr>
                <w:sz w:val="20"/>
              </w:rPr>
              <w:t xml:space="preserve">1</w:t>
            </w:r>
          </w:p>
        </w:tc>
        <w:tc>
          <w:tcPr>
            <w:tcW w:w="784"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87,1</w:t>
            </w:r>
          </w:p>
        </w:tc>
        <w:tc>
          <w:tcPr>
            <w:tcW w:w="1564" w:type="dxa"/>
          </w:tcPr>
          <w:p>
            <w:pPr>
              <w:pStyle w:val="0"/>
              <w:jc w:val="center"/>
            </w:pPr>
            <w:r>
              <w:rPr>
                <w:sz w:val="20"/>
              </w:rPr>
              <w:t xml:space="preserve">87,1</w:t>
            </w:r>
          </w:p>
        </w:tc>
        <w:tc>
          <w:tcPr>
            <w:tcW w:w="1564" w:type="dxa"/>
          </w:tcPr>
          <w:p>
            <w:pPr>
              <w:pStyle w:val="0"/>
              <w:jc w:val="center"/>
            </w:pPr>
            <w:r>
              <w:rPr>
                <w:sz w:val="20"/>
              </w:rPr>
              <w:t xml:space="preserve">87,1</w:t>
            </w:r>
          </w:p>
        </w:tc>
        <w:tc>
          <w:tcPr>
            <w:vMerge w:val="continue"/>
          </w:tcPr>
          <w:p/>
        </w:tc>
        <w:tc>
          <w:tcPr>
            <w:vMerge w:val="continue"/>
          </w:tcPr>
          <w:p/>
        </w:tc>
        <w:tc>
          <w:tcPr>
            <w:vMerge w:val="continue"/>
          </w:tcPr>
          <w:p/>
        </w:tc>
        <w:tc>
          <w:tcPr>
            <w:vMerge w:val="continue"/>
          </w:tcPr>
          <w:p/>
        </w:tc>
        <w:tc>
          <w:tcPr>
            <w:vMerge w:val="continue"/>
          </w:tcPr>
          <w:p/>
        </w:tc>
      </w:tr>
      <w:tr>
        <w:tc>
          <w:tcPr>
            <w:tcW w:w="724" w:type="dxa"/>
          </w:tcPr>
          <w:p>
            <w:pPr>
              <w:pStyle w:val="0"/>
            </w:pPr>
            <w:r>
              <w:rPr>
                <w:sz w:val="20"/>
              </w:rPr>
            </w:r>
          </w:p>
        </w:tc>
        <w:tc>
          <w:tcPr>
            <w:tcW w:w="2381" w:type="dxa"/>
          </w:tcPr>
          <w:p>
            <w:pPr>
              <w:pStyle w:val="0"/>
              <w:jc w:val="both"/>
            </w:pPr>
            <w:r>
              <w:rPr>
                <w:sz w:val="20"/>
              </w:rPr>
              <w:t xml:space="preserve">Контрольное событие N 12-1: Удельный вес несовершеннолетних, прошедших социальную реабилитацию в социально-реабилитационных центрах для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за 9 месяцев 2023 года составил не менее 72%</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31.10.2023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13.</w:t>
            </w:r>
          </w:p>
        </w:tc>
        <w:tc>
          <w:tcPr>
            <w:tcW w:w="2381" w:type="dxa"/>
          </w:tcPr>
          <w:p>
            <w:pPr>
              <w:pStyle w:val="0"/>
              <w:jc w:val="both"/>
            </w:pPr>
            <w:r>
              <w:rPr>
                <w:sz w:val="20"/>
              </w:rPr>
              <w:t xml:space="preserve">Основное мероприятие 2.2.3. 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900,0</w:t>
            </w:r>
          </w:p>
        </w:tc>
        <w:tc>
          <w:tcPr>
            <w:tcW w:w="1564" w:type="dxa"/>
          </w:tcPr>
          <w:p>
            <w:pPr>
              <w:pStyle w:val="0"/>
              <w:jc w:val="center"/>
            </w:pPr>
            <w:r>
              <w:rPr>
                <w:sz w:val="20"/>
              </w:rPr>
              <w:t xml:space="preserve">900,0</w:t>
            </w:r>
          </w:p>
        </w:tc>
        <w:tc>
          <w:tcPr>
            <w:tcW w:w="1564" w:type="dxa"/>
          </w:tcPr>
          <w:p>
            <w:pPr>
              <w:pStyle w:val="0"/>
              <w:jc w:val="center"/>
            </w:pPr>
            <w:r>
              <w:rPr>
                <w:sz w:val="20"/>
              </w:rPr>
              <w:t xml:space="preserve">900,0</w:t>
            </w:r>
          </w:p>
        </w:tc>
        <w:tc>
          <w:tcPr>
            <w:tcW w:w="3118" w:type="dxa"/>
          </w:tcPr>
          <w:p>
            <w:pPr>
              <w:pStyle w:val="0"/>
            </w:pPr>
            <w:r>
              <w:rPr>
                <w:sz w:val="20"/>
              </w:rPr>
              <w:t xml:space="preserve">ИЗ 2, ИГПРФ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13.1.</w:t>
            </w:r>
          </w:p>
        </w:tc>
        <w:tc>
          <w:tcPr>
            <w:tcW w:w="2381" w:type="dxa"/>
          </w:tcPr>
          <w:p>
            <w:pPr>
              <w:pStyle w:val="0"/>
              <w:jc w:val="both"/>
            </w:pPr>
            <w:r>
              <w:rPr>
                <w:sz w:val="20"/>
              </w:rPr>
              <w:t xml:space="preserve">Мероприятие 2.2.3.1. Проведение мероприятий по профилактике потребления наркотических средств или психотропных веществ без назначения врача (организация обучения специалистов организаций социального обслуживания в сфере профилактики потребления наркотических средств или психотропных веществ)</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13.2.</w:t>
            </w:r>
          </w:p>
        </w:tc>
        <w:tc>
          <w:tcPr>
            <w:tcW w:w="2381" w:type="dxa"/>
          </w:tcPr>
          <w:p>
            <w:pPr>
              <w:pStyle w:val="0"/>
              <w:jc w:val="both"/>
            </w:pPr>
            <w:r>
              <w:rPr>
                <w:sz w:val="20"/>
              </w:rPr>
              <w:t xml:space="preserve">Мероприятие 2.2.3.2. Расходы на проведение мероприятий по профилактике потребления наркотических средств и психотропных веществ и реабилитации лиц</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900,0</w:t>
            </w:r>
          </w:p>
        </w:tc>
        <w:tc>
          <w:tcPr>
            <w:tcW w:w="1564" w:type="dxa"/>
          </w:tcPr>
          <w:p>
            <w:pPr>
              <w:pStyle w:val="0"/>
              <w:jc w:val="center"/>
            </w:pPr>
            <w:r>
              <w:rPr>
                <w:sz w:val="20"/>
              </w:rPr>
              <w:t xml:space="preserve">900,0</w:t>
            </w:r>
          </w:p>
        </w:tc>
        <w:tc>
          <w:tcPr>
            <w:tcW w:w="1564" w:type="dxa"/>
          </w:tcPr>
          <w:p>
            <w:pPr>
              <w:pStyle w:val="0"/>
              <w:jc w:val="center"/>
            </w:pPr>
            <w:r>
              <w:rPr>
                <w:sz w:val="20"/>
              </w:rPr>
              <w:t xml:space="preserve">900,0</w:t>
            </w:r>
          </w:p>
        </w:tc>
        <w:tc>
          <w:tcPr>
            <w:tcW w:w="3118" w:type="dxa"/>
          </w:tcPr>
          <w:p>
            <w:pPr>
              <w:pStyle w:val="0"/>
            </w:pPr>
            <w:r>
              <w:rPr>
                <w:sz w:val="20"/>
              </w:rPr>
              <w:t xml:space="preserve">ИМ "Количество выданных сертификатов лицам, допускающим незаконное потребление наркотических средств или психотропных веществ без назначения врача"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r>
      <w:tr>
        <w:tc>
          <w:tcPr>
            <w:tcW w:w="724" w:type="dxa"/>
          </w:tcPr>
          <w:p>
            <w:pPr>
              <w:pStyle w:val="0"/>
            </w:pPr>
            <w:r>
              <w:rPr>
                <w:sz w:val="20"/>
              </w:rPr>
            </w:r>
          </w:p>
        </w:tc>
        <w:tc>
          <w:tcPr>
            <w:tcW w:w="2381" w:type="dxa"/>
          </w:tcPr>
          <w:p>
            <w:pPr>
              <w:pStyle w:val="0"/>
              <w:jc w:val="both"/>
            </w:pPr>
            <w:r>
              <w:rPr>
                <w:sz w:val="20"/>
              </w:rPr>
              <w:t xml:space="preserve">Контрольное событие N 13-1: Изготовлен информационный буклет "Реабилитация лиц, допускающих незаконное потребление наркотических средств или психотропных веществ, с использованием сертификата" с целью распространения среди потенциальных получателей сертификатов в 2023 году</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20.02.2023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r>
          </w:p>
        </w:tc>
        <w:tc>
          <w:tcPr>
            <w:tcW w:w="2381" w:type="dxa"/>
            <w:vMerge w:val="restart"/>
          </w:tcPr>
          <w:p>
            <w:pPr>
              <w:pStyle w:val="0"/>
              <w:jc w:val="both"/>
            </w:pPr>
            <w:r>
              <w:rPr>
                <w:sz w:val="20"/>
              </w:rPr>
              <w:t xml:space="preserve">Итого по Подпрограмме 2:</w:t>
            </w:r>
          </w:p>
        </w:tc>
        <w:tc>
          <w:tcPr>
            <w:tcW w:w="510" w:type="dxa"/>
            <w:vMerge w:val="restart"/>
          </w:tcPr>
          <w:p>
            <w:pPr>
              <w:pStyle w:val="0"/>
            </w:pPr>
            <w:r>
              <w:rPr>
                <w:sz w:val="20"/>
              </w:rPr>
              <w:t xml:space="preserve">X</w:t>
            </w:r>
          </w:p>
        </w:tc>
        <w:tc>
          <w:tcPr>
            <w:tcW w:w="1644" w:type="dxa"/>
            <w:vMerge w:val="restart"/>
          </w:tcPr>
          <w:p>
            <w:pPr>
              <w:pStyle w:val="0"/>
            </w:pPr>
            <w:r>
              <w:rPr>
                <w:sz w:val="20"/>
              </w:rPr>
              <w:t xml:space="preserve">X</w:t>
            </w:r>
          </w:p>
        </w:tc>
        <w:tc>
          <w:tcPr>
            <w:tcW w:w="1587" w:type="dxa"/>
            <w:vMerge w:val="restart"/>
          </w:tcPr>
          <w:p>
            <w:pPr>
              <w:pStyle w:val="0"/>
            </w:pPr>
            <w:r>
              <w:rPr>
                <w:sz w:val="20"/>
              </w:rPr>
              <w:t xml:space="preserve">X</w:t>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4 207 662,5</w:t>
            </w:r>
          </w:p>
        </w:tc>
        <w:tc>
          <w:tcPr>
            <w:tcW w:w="1564" w:type="dxa"/>
          </w:tcPr>
          <w:p>
            <w:pPr>
              <w:pStyle w:val="0"/>
              <w:jc w:val="center"/>
            </w:pPr>
            <w:r>
              <w:rPr>
                <w:sz w:val="20"/>
              </w:rPr>
              <w:t xml:space="preserve">4 249 003,9</w:t>
            </w:r>
          </w:p>
        </w:tc>
        <w:tc>
          <w:tcPr>
            <w:tcW w:w="1564" w:type="dxa"/>
          </w:tcPr>
          <w:p>
            <w:pPr>
              <w:pStyle w:val="0"/>
              <w:jc w:val="center"/>
            </w:pPr>
            <w:r>
              <w:rPr>
                <w:sz w:val="20"/>
              </w:rPr>
              <w:t xml:space="preserve">4 072 066,0</w:t>
            </w:r>
          </w:p>
        </w:tc>
        <w:tc>
          <w:tcPr>
            <w:tcW w:w="3118" w:type="dxa"/>
            <w:vMerge w:val="restart"/>
          </w:tcPr>
          <w:p>
            <w:pPr>
              <w:pStyle w:val="0"/>
            </w:pPr>
            <w:r>
              <w:rPr>
                <w:sz w:val="20"/>
              </w:rPr>
              <w:t xml:space="preserve">X</w:t>
            </w:r>
          </w:p>
        </w:tc>
        <w:tc>
          <w:tcPr>
            <w:tcW w:w="624" w:type="dxa"/>
            <w:vMerge w:val="restart"/>
          </w:tcPr>
          <w:p>
            <w:pPr>
              <w:pStyle w:val="0"/>
            </w:pPr>
            <w:r>
              <w:rPr>
                <w:sz w:val="20"/>
              </w:rPr>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87,1</w:t>
            </w:r>
          </w:p>
        </w:tc>
        <w:tc>
          <w:tcPr>
            <w:tcW w:w="1564" w:type="dxa"/>
          </w:tcPr>
          <w:p>
            <w:pPr>
              <w:pStyle w:val="0"/>
              <w:jc w:val="center"/>
            </w:pPr>
            <w:r>
              <w:rPr>
                <w:sz w:val="20"/>
              </w:rPr>
              <w:t xml:space="preserve">6 320,5</w:t>
            </w:r>
          </w:p>
        </w:tc>
        <w:tc>
          <w:tcPr>
            <w:tcW w:w="1564" w:type="dxa"/>
          </w:tcPr>
          <w:p>
            <w:pPr>
              <w:pStyle w:val="0"/>
              <w:jc w:val="center"/>
            </w:pPr>
            <w:r>
              <w:rPr>
                <w:sz w:val="20"/>
              </w:rPr>
              <w:t xml:space="preserve">6 859,1</w:t>
            </w:r>
          </w:p>
        </w:tc>
        <w:tc>
          <w:tcPr>
            <w:vMerge w:val="continue"/>
          </w:tcPr>
          <w:p/>
        </w:tc>
        <w:tc>
          <w:tcPr>
            <w:vMerge w:val="continue"/>
          </w:tcPr>
          <w:p/>
        </w:tc>
        <w:tc>
          <w:tcPr>
            <w:vMerge w:val="continue"/>
          </w:tcPr>
          <w:p/>
        </w:tc>
        <w:tc>
          <w:tcPr>
            <w:vMerge w:val="continue"/>
          </w:tcPr>
          <w:p/>
        </w:tc>
        <w:tc>
          <w:tcPr>
            <w:vMerge w:val="continue"/>
          </w:tcPr>
          <w:p/>
        </w:tc>
      </w:tr>
      <w:tr>
        <w:tc>
          <w:tcPr>
            <w:gridSpan w:val="16"/>
            <w:tcW w:w="21499" w:type="dxa"/>
          </w:tcPr>
          <w:p>
            <w:pPr>
              <w:pStyle w:val="0"/>
              <w:outlineLvl w:val="1"/>
              <w:jc w:val="both"/>
            </w:pPr>
            <w:r>
              <w:rPr>
                <w:sz w:val="20"/>
              </w:rPr>
              <w:t xml:space="preserve">Подпрограмма 3. Поддержка социально ориентированных некоммерческих организаций</w:t>
            </w:r>
          </w:p>
        </w:tc>
      </w:tr>
      <w:tr>
        <w:tc>
          <w:tcPr>
            <w:gridSpan w:val="16"/>
            <w:tcW w:w="21499" w:type="dxa"/>
          </w:tcPr>
          <w:p>
            <w:pPr>
              <w:pStyle w:val="0"/>
              <w:outlineLvl w:val="2"/>
              <w:jc w:val="both"/>
            </w:pPr>
            <w:r>
              <w:rPr>
                <w:sz w:val="20"/>
              </w:rPr>
              <w:t xml:space="preserve">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14.</w:t>
            </w:r>
          </w:p>
        </w:tc>
        <w:tc>
          <w:tcPr>
            <w:tcW w:w="2381" w:type="dxa"/>
            <w:vMerge w:val="restart"/>
          </w:tcPr>
          <w:p>
            <w:pPr>
              <w:pStyle w:val="0"/>
              <w:jc w:val="both"/>
            </w:pPr>
            <w:r>
              <w:rPr>
                <w:sz w:val="20"/>
              </w:rPr>
              <w:t xml:space="preserve">Основное мероприятие 3.1.1. Финансовая поддержка социально ориентированных некоммерческих организаций</w:t>
            </w:r>
          </w:p>
        </w:tc>
        <w:tc>
          <w:tcPr>
            <w:tcW w:w="510" w:type="dxa"/>
            <w:vMerge w:val="restart"/>
          </w:tcPr>
          <w:p>
            <w:pPr>
              <w:pStyle w:val="0"/>
            </w:pPr>
            <w:r>
              <w:rPr>
                <w:sz w:val="20"/>
              </w:rPr>
            </w:r>
          </w:p>
        </w:tc>
        <w:tc>
          <w:tcPr>
            <w:tcW w:w="1644" w:type="dxa"/>
            <w:vMerge w:val="restart"/>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vMerge w:val="restart"/>
          </w:tcPr>
          <w:p>
            <w:pPr>
              <w:pStyle w:val="0"/>
            </w:pPr>
            <w:r>
              <w:rPr>
                <w:sz w:val="20"/>
              </w:rPr>
              <w:t xml:space="preserve">Отдел государственного регулирования предпринимательской деятельности Министерства экономического развития и промышленности Республики Коми (далее - Минэкономразвития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138 005,6</w:t>
            </w:r>
          </w:p>
        </w:tc>
        <w:tc>
          <w:tcPr>
            <w:tcW w:w="1564" w:type="dxa"/>
            <w:vMerge w:val="restart"/>
          </w:tcPr>
          <w:p>
            <w:pPr>
              <w:pStyle w:val="0"/>
              <w:jc w:val="center"/>
            </w:pPr>
            <w:r>
              <w:rPr>
                <w:sz w:val="20"/>
              </w:rPr>
              <w:t xml:space="preserve">90 665,2</w:t>
            </w:r>
          </w:p>
        </w:tc>
        <w:tc>
          <w:tcPr>
            <w:tcW w:w="1564" w:type="dxa"/>
            <w:vMerge w:val="restart"/>
          </w:tcPr>
          <w:p>
            <w:pPr>
              <w:pStyle w:val="0"/>
              <w:jc w:val="center"/>
            </w:pPr>
            <w:r>
              <w:rPr>
                <w:sz w:val="20"/>
              </w:rPr>
              <w:t xml:space="preserve">90 665,2</w:t>
            </w:r>
          </w:p>
        </w:tc>
        <w:tc>
          <w:tcPr>
            <w:tcW w:w="3118" w:type="dxa"/>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68,9</w:t>
            </w:r>
          </w:p>
        </w:tc>
        <w:tc>
          <w:tcPr>
            <w:tcW w:w="784" w:type="dxa"/>
          </w:tcPr>
          <w:p>
            <w:pPr>
              <w:pStyle w:val="0"/>
              <w:jc w:val="center"/>
            </w:pPr>
            <w:r>
              <w:rPr>
                <w:sz w:val="20"/>
              </w:rPr>
              <w:t xml:space="preserve">80,0</w:t>
            </w:r>
          </w:p>
        </w:tc>
        <w:tc>
          <w:tcPr>
            <w:tcW w:w="784" w:type="dxa"/>
          </w:tcPr>
          <w:p>
            <w:pPr>
              <w:pStyle w:val="0"/>
              <w:jc w:val="center"/>
            </w:pPr>
            <w:r>
              <w:rPr>
                <w:sz w:val="20"/>
              </w:rPr>
              <w:t xml:space="preserve">82,0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социально ориентированных некоммерческих организаций, осуществляющих деятельность на территории Республики Коми, которым предоставлены субсидии"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114</w:t>
            </w:r>
          </w:p>
        </w:tc>
        <w:tc>
          <w:tcPr>
            <w:tcW w:w="784" w:type="dxa"/>
          </w:tcPr>
          <w:p>
            <w:pPr>
              <w:pStyle w:val="0"/>
              <w:jc w:val="center"/>
            </w:pPr>
            <w:r>
              <w:rPr>
                <w:sz w:val="20"/>
              </w:rPr>
              <w:t xml:space="preserve">116</w:t>
            </w:r>
          </w:p>
        </w:tc>
        <w:tc>
          <w:tcPr>
            <w:tcW w:w="784" w:type="dxa"/>
          </w:tcPr>
          <w:p>
            <w:pPr>
              <w:pStyle w:val="0"/>
              <w:jc w:val="center"/>
            </w:pPr>
            <w:r>
              <w:rPr>
                <w:sz w:val="20"/>
              </w:rPr>
              <w:t xml:space="preserve">116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ИМБТ (РБ) "Количество социально ориентированных некоммерческих организаций, которым оказана финансовая и/или имущественная поддержка в течение года"</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ИМБТ (РБ) "Доля граждан,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tcW w:w="724" w:type="dxa"/>
          </w:tcPr>
          <w:p>
            <w:pPr>
              <w:pStyle w:val="0"/>
            </w:pPr>
            <w:r>
              <w:rPr>
                <w:sz w:val="20"/>
              </w:rPr>
              <w:t xml:space="preserve">14.1.</w:t>
            </w:r>
          </w:p>
        </w:tc>
        <w:tc>
          <w:tcPr>
            <w:tcW w:w="2381" w:type="dxa"/>
          </w:tcPr>
          <w:p>
            <w:pPr>
              <w:pStyle w:val="0"/>
              <w:jc w:val="both"/>
            </w:pPr>
            <w:r>
              <w:rPr>
                <w:sz w:val="20"/>
              </w:rPr>
              <w:t xml:space="preserve">Мероприятие 3.1.1.1. Предоставление на конкурсной основе субсидий социально ориентированным некоммерческим организациям, не являющимся государственными учреждениями, на финансовое обеспечение реализации мероприятий в области социальной политики (профилактика социального сиротства, поддержка материнства и детства, социальная поддержка и защита прав ветеранов Великой Отечественной войны, ветеранов боевых действий, членов семей погибших (умерших) ветеранов боевых действий, инвалидов)</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Отдел по делам семьи и детства, Отдел социального обслуживания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80 230,6</w:t>
            </w:r>
          </w:p>
        </w:tc>
        <w:tc>
          <w:tcPr>
            <w:tcW w:w="1564" w:type="dxa"/>
          </w:tcPr>
          <w:p>
            <w:pPr>
              <w:pStyle w:val="0"/>
              <w:jc w:val="center"/>
            </w:pPr>
            <w:r>
              <w:rPr>
                <w:sz w:val="20"/>
              </w:rPr>
              <w:t xml:space="preserve">60 230,6</w:t>
            </w:r>
          </w:p>
        </w:tc>
        <w:tc>
          <w:tcPr>
            <w:tcW w:w="1564" w:type="dxa"/>
          </w:tcPr>
          <w:p>
            <w:pPr>
              <w:pStyle w:val="0"/>
              <w:jc w:val="center"/>
            </w:pPr>
            <w:r>
              <w:rPr>
                <w:sz w:val="20"/>
              </w:rPr>
              <w:t xml:space="preserve">60 230,6</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14.2.</w:t>
            </w:r>
          </w:p>
        </w:tc>
        <w:tc>
          <w:tcPr>
            <w:tcW w:w="2381" w:type="dxa"/>
          </w:tcPr>
          <w:p>
            <w:pPr>
              <w:pStyle w:val="0"/>
              <w:jc w:val="both"/>
            </w:pPr>
            <w:r>
              <w:rPr>
                <w:sz w:val="20"/>
              </w:rPr>
              <w:t xml:space="preserve">Мероприятие 3.1.1.2. Предоставление грантов Главы Республики Коми на развитие гражданского общества в форме субсидий социально ориентированным некоммерческим организациям на финансовое обеспечение реализации социально значимых проектов</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51 000,0</w:t>
            </w:r>
          </w:p>
        </w:tc>
        <w:tc>
          <w:tcPr>
            <w:tcW w:w="1564" w:type="dxa"/>
          </w:tcPr>
          <w:p>
            <w:pPr>
              <w:pStyle w:val="0"/>
              <w:jc w:val="center"/>
            </w:pPr>
            <w:r>
              <w:rPr>
                <w:sz w:val="20"/>
              </w:rPr>
              <w:t xml:space="preserve">25 500,0</w:t>
            </w:r>
          </w:p>
        </w:tc>
        <w:tc>
          <w:tcPr>
            <w:tcW w:w="1564" w:type="dxa"/>
          </w:tcPr>
          <w:p>
            <w:pPr>
              <w:pStyle w:val="0"/>
              <w:jc w:val="center"/>
            </w:pPr>
            <w:r>
              <w:rPr>
                <w:sz w:val="20"/>
              </w:rPr>
              <w:t xml:space="preserve">25 500,0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14.3.</w:t>
            </w:r>
          </w:p>
        </w:tc>
        <w:tc>
          <w:tcPr>
            <w:tcW w:w="2381" w:type="dxa"/>
          </w:tcPr>
          <w:p>
            <w:pPr>
              <w:pStyle w:val="0"/>
              <w:jc w:val="both"/>
            </w:pPr>
            <w:r>
              <w:rPr>
                <w:sz w:val="20"/>
              </w:rPr>
              <w:t xml:space="preserve">Мероприятие 3.1.1.3. Предоставление на конкурсной основе субсидий социально ориентированным некоммерческим организациям на финансовое обеспечение реализации проектов в области межнационального сотрудничества, сохранения и защиты самобытности, культуры, языков и традиций народов, проживающих в Республике Коми</w:t>
            </w:r>
          </w:p>
        </w:tc>
        <w:tc>
          <w:tcPr>
            <w:tcW w:w="510" w:type="dxa"/>
          </w:tcPr>
          <w:p>
            <w:pPr>
              <w:pStyle w:val="0"/>
            </w:pPr>
            <w:r>
              <w:rPr>
                <w:sz w:val="20"/>
              </w:rPr>
            </w:r>
          </w:p>
        </w:tc>
        <w:tc>
          <w:tcPr>
            <w:tcW w:w="1644" w:type="dxa"/>
          </w:tcPr>
          <w:p>
            <w:pPr>
              <w:pStyle w:val="0"/>
            </w:pPr>
            <w:r>
              <w:rPr>
                <w:sz w:val="20"/>
              </w:rPr>
              <w:t xml:space="preserve">Носков Р.В., министр национальной политики Республики Коми</w:t>
            </w:r>
          </w:p>
        </w:tc>
        <w:tc>
          <w:tcPr>
            <w:tcW w:w="1587" w:type="dxa"/>
          </w:tcPr>
          <w:p>
            <w:pPr>
              <w:pStyle w:val="0"/>
            </w:pPr>
            <w:r>
              <w:rPr>
                <w:sz w:val="20"/>
              </w:rPr>
              <w:t xml:space="preserve">Сектор анализа и прогнозирования национальных отношений Министерства национальной политики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2 500,0</w:t>
            </w:r>
          </w:p>
        </w:tc>
        <w:tc>
          <w:tcPr>
            <w:tcW w:w="1564" w:type="dxa"/>
          </w:tcPr>
          <w:p>
            <w:pPr>
              <w:pStyle w:val="0"/>
              <w:jc w:val="center"/>
            </w:pPr>
            <w:r>
              <w:rPr>
                <w:sz w:val="20"/>
              </w:rPr>
              <w:t xml:space="preserve">659,6</w:t>
            </w:r>
          </w:p>
        </w:tc>
        <w:tc>
          <w:tcPr>
            <w:tcW w:w="1564" w:type="dxa"/>
          </w:tcPr>
          <w:p>
            <w:pPr>
              <w:pStyle w:val="0"/>
              <w:jc w:val="center"/>
            </w:pPr>
            <w:r>
              <w:rPr>
                <w:sz w:val="20"/>
              </w:rPr>
              <w:t xml:space="preserve">659,6</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14.4.</w:t>
            </w:r>
          </w:p>
        </w:tc>
        <w:tc>
          <w:tcPr>
            <w:tcW w:w="2381" w:type="dxa"/>
            <w:vMerge w:val="restart"/>
          </w:tcPr>
          <w:p>
            <w:pPr>
              <w:pStyle w:val="0"/>
              <w:jc w:val="both"/>
            </w:pPr>
            <w:r>
              <w:rPr>
                <w:sz w:val="20"/>
              </w:rPr>
              <w:t xml:space="preserve">Мероприятие 3.1.1.4. Финансовая поддержка социально ориентированных некоммерческих организаций, осуществляющих деятельность по увековечению памяти защитников Отечества и жертв политических репрессий</w:t>
            </w:r>
          </w:p>
        </w:tc>
        <w:tc>
          <w:tcPr>
            <w:tcW w:w="510" w:type="dxa"/>
            <w:vMerge w:val="restart"/>
          </w:tcPr>
          <w:p>
            <w:pPr>
              <w:pStyle w:val="0"/>
            </w:pPr>
            <w:r>
              <w:rPr>
                <w:sz w:val="20"/>
              </w:rPr>
            </w:r>
          </w:p>
        </w:tc>
        <w:tc>
          <w:tcPr>
            <w:tcW w:w="1644" w:type="dxa"/>
            <w:vMerge w:val="restart"/>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vMerge w:val="restart"/>
          </w:tcPr>
          <w:p>
            <w:pPr>
              <w:pStyle w:val="0"/>
            </w:pPr>
            <w:r>
              <w:rPr>
                <w:sz w:val="20"/>
              </w:rPr>
              <w:t xml:space="preserve">Отдел организации работы со СМИ и издательской деятельности Министерства цифрового развития, связи и массовых коммуникаций Республики Коми (далее - Минцифры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2 650,0</w:t>
            </w:r>
          </w:p>
        </w:tc>
        <w:tc>
          <w:tcPr>
            <w:tcW w:w="1564" w:type="dxa"/>
            <w:vMerge w:val="restart"/>
          </w:tcPr>
          <w:p>
            <w:pPr>
              <w:pStyle w:val="0"/>
              <w:jc w:val="center"/>
            </w:pPr>
            <w:r>
              <w:rPr>
                <w:sz w:val="20"/>
              </w:rPr>
              <w:t xml:space="preserve">2 650,0</w:t>
            </w:r>
          </w:p>
        </w:tc>
        <w:tc>
          <w:tcPr>
            <w:tcW w:w="1564" w:type="dxa"/>
            <w:vMerge w:val="restart"/>
          </w:tcPr>
          <w:p>
            <w:pPr>
              <w:pStyle w:val="0"/>
              <w:jc w:val="center"/>
            </w:pPr>
            <w:r>
              <w:rPr>
                <w:sz w:val="20"/>
              </w:rPr>
              <w:t xml:space="preserve">2 650,0</w:t>
            </w:r>
          </w:p>
        </w:tc>
        <w:tc>
          <w:tcPr>
            <w:tcW w:w="3118" w:type="dxa"/>
          </w:tcPr>
          <w:p>
            <w:pPr>
              <w:pStyle w:val="0"/>
            </w:pPr>
            <w:r>
              <w:rPr>
                <w:sz w:val="20"/>
              </w:rPr>
              <w:t xml:space="preserve">ИМ "Количество выпущенных и распространенных в текущем финансовом году экземпляров изданий, связанных с увековечением памяти защитников Отечества и жертв политических репрессий" (экз.)</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созданной и размещенной в текущем финансовом году информации, связанной с увековечением памяти защитников Отечества и жертв политических репрессий в электронных изданиях, веб-сайтах и информационных ресурсах"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3 200</w:t>
            </w:r>
          </w:p>
        </w:tc>
        <w:tc>
          <w:tcPr>
            <w:tcW w:w="784" w:type="dxa"/>
          </w:tcPr>
          <w:p>
            <w:pPr>
              <w:pStyle w:val="0"/>
              <w:jc w:val="center"/>
            </w:pPr>
            <w:r>
              <w:rPr>
                <w:sz w:val="20"/>
              </w:rPr>
              <w:t xml:space="preserve">&lt;**&gt;</w:t>
            </w:r>
          </w:p>
        </w:tc>
        <w:tc>
          <w:tcPr>
            <w:tcW w:w="784" w:type="dxa"/>
          </w:tcPr>
          <w:p>
            <w:pPr>
              <w:pStyle w:val="0"/>
              <w:jc w:val="center"/>
            </w:pPr>
            <w:r>
              <w:rPr>
                <w:sz w:val="20"/>
              </w:rPr>
              <w:t xml:space="preserve">&lt;**&gt;</w:t>
            </w:r>
          </w:p>
        </w:tc>
      </w:tr>
      <w:tr>
        <w:tc>
          <w:tcPr>
            <w:tcW w:w="724" w:type="dxa"/>
          </w:tcPr>
          <w:p>
            <w:pPr>
              <w:pStyle w:val="0"/>
            </w:pPr>
            <w:r>
              <w:rPr>
                <w:sz w:val="20"/>
              </w:rPr>
              <w:t xml:space="preserve">14.5.</w:t>
            </w:r>
          </w:p>
        </w:tc>
        <w:tc>
          <w:tcPr>
            <w:tcW w:w="2381" w:type="dxa"/>
          </w:tcPr>
          <w:p>
            <w:pPr>
              <w:pStyle w:val="0"/>
              <w:jc w:val="both"/>
            </w:pPr>
            <w:r>
              <w:rPr>
                <w:sz w:val="20"/>
              </w:rPr>
              <w:t xml:space="preserve">Мероприятие 3.1.1.5. Контроль за реализацией социально ориентированными некоммерческими организациями выпуска изданий по увековечиванию памяти защитников Отечества и жертв политических репрессий</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14.6.</w:t>
            </w:r>
          </w:p>
        </w:tc>
        <w:tc>
          <w:tcPr>
            <w:tcW w:w="2381" w:type="dxa"/>
          </w:tcPr>
          <w:p>
            <w:pPr>
              <w:pStyle w:val="0"/>
              <w:jc w:val="both"/>
            </w:pPr>
            <w:r>
              <w:rPr>
                <w:sz w:val="20"/>
              </w:rPr>
              <w:t xml:space="preserve">Мероприятие 3.1.1.6. Предоставление субсидий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1 275,0</w:t>
            </w:r>
          </w:p>
        </w:tc>
        <w:tc>
          <w:tcPr>
            <w:tcW w:w="1564" w:type="dxa"/>
          </w:tcPr>
          <w:p>
            <w:pPr>
              <w:pStyle w:val="0"/>
              <w:jc w:val="center"/>
            </w:pPr>
            <w:r>
              <w:rPr>
                <w:sz w:val="20"/>
              </w:rPr>
              <w:t xml:space="preserve">1 275,0</w:t>
            </w:r>
          </w:p>
        </w:tc>
        <w:tc>
          <w:tcPr>
            <w:tcW w:w="1564" w:type="dxa"/>
          </w:tcPr>
          <w:p>
            <w:pPr>
              <w:pStyle w:val="0"/>
              <w:jc w:val="center"/>
            </w:pPr>
            <w:r>
              <w:rPr>
                <w:sz w:val="20"/>
              </w:rPr>
              <w:t xml:space="preserve">1 275,0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14.7.</w:t>
            </w:r>
          </w:p>
        </w:tc>
        <w:tc>
          <w:tcPr>
            <w:tcW w:w="2381" w:type="dxa"/>
          </w:tcPr>
          <w:p>
            <w:pPr>
              <w:pStyle w:val="0"/>
              <w:jc w:val="both"/>
            </w:pPr>
            <w:r>
              <w:rPr>
                <w:sz w:val="20"/>
              </w:rPr>
              <w:t xml:space="preserve">Мероприятие 3.1.1.7 Предоставление субсидий социально ориентированным некоммерческим организациям (за исключением государственных (муниципальных) учреждений) на финансовое обеспечение реализации проектов в области культуры и искусства в Республике Коми</w:t>
            </w:r>
          </w:p>
        </w:tc>
        <w:tc>
          <w:tcPr>
            <w:tcW w:w="510" w:type="dxa"/>
          </w:tcPr>
          <w:p>
            <w:pPr>
              <w:pStyle w:val="0"/>
            </w:pPr>
            <w:r>
              <w:rPr>
                <w:sz w:val="20"/>
              </w:rPr>
            </w:r>
          </w:p>
        </w:tc>
        <w:tc>
          <w:tcPr>
            <w:tcW w:w="1644" w:type="dxa"/>
          </w:tcPr>
          <w:p>
            <w:pPr>
              <w:pStyle w:val="0"/>
            </w:pPr>
            <w:r>
              <w:rPr>
                <w:sz w:val="20"/>
              </w:rPr>
              <w:t xml:space="preserve">Балмастова М.А., и.о. министра культуры и архивного дела Республики Коми</w:t>
            </w:r>
          </w:p>
        </w:tc>
        <w:tc>
          <w:tcPr>
            <w:tcW w:w="1587" w:type="dxa"/>
          </w:tcPr>
          <w:p>
            <w:pPr>
              <w:pStyle w:val="0"/>
            </w:pPr>
            <w:r>
              <w:rPr>
                <w:sz w:val="20"/>
              </w:rPr>
              <w:t xml:space="preserve">Отдел профессионального искусства и образования в сфере культуры Министерства культуры и архивного дела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350,0</w:t>
            </w:r>
          </w:p>
        </w:tc>
        <w:tc>
          <w:tcPr>
            <w:tcW w:w="1564" w:type="dxa"/>
          </w:tcPr>
          <w:p>
            <w:pPr>
              <w:pStyle w:val="0"/>
              <w:jc w:val="center"/>
            </w:pPr>
            <w:r>
              <w:rPr>
                <w:sz w:val="20"/>
              </w:rPr>
              <w:t xml:space="preserve">350,0</w:t>
            </w:r>
          </w:p>
        </w:tc>
        <w:tc>
          <w:tcPr>
            <w:tcW w:w="1564" w:type="dxa"/>
          </w:tcPr>
          <w:p>
            <w:pPr>
              <w:pStyle w:val="0"/>
              <w:jc w:val="center"/>
            </w:pPr>
            <w:r>
              <w:rPr>
                <w:sz w:val="20"/>
              </w:rPr>
              <w:t xml:space="preserve">350,0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14-1: Соглашения о предоставлении из республиканского бюджета Республики Коми субсидий социально ориентированным некоммерческим организациям, осуществляющим деятельность в области социальной политики, направленной на профилактику социального сиротства, поддержку материнства и детства, на 9 месяцев 2023 года заключены</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X</w:t>
            </w:r>
          </w:p>
        </w:tc>
        <w:tc>
          <w:tcPr>
            <w:tcW w:w="1304" w:type="dxa"/>
          </w:tcPr>
          <w:p>
            <w:pPr>
              <w:pStyle w:val="0"/>
            </w:pPr>
            <w:r>
              <w:rPr>
                <w:sz w:val="20"/>
              </w:rPr>
              <w:t xml:space="preserve">01.10.2023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14-2: Соглашения о предоставлении субсидий социально ориентированным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на I полугодие 2023 года заключены</w:t>
            </w:r>
          </w:p>
        </w:tc>
        <w:tc>
          <w:tcPr>
            <w:tcW w:w="510" w:type="dxa"/>
          </w:tcPr>
          <w:p>
            <w:pPr>
              <w:pStyle w:val="0"/>
            </w:pPr>
            <w:r>
              <w:rPr>
                <w:sz w:val="20"/>
              </w:rPr>
              <w:t xml:space="preserve">V</w:t>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X</w:t>
            </w:r>
          </w:p>
        </w:tc>
        <w:tc>
          <w:tcPr>
            <w:tcW w:w="1304" w:type="dxa"/>
          </w:tcPr>
          <w:p>
            <w:pPr>
              <w:pStyle w:val="0"/>
            </w:pPr>
            <w:r>
              <w:rPr>
                <w:sz w:val="20"/>
              </w:rPr>
              <w:t xml:space="preserve">01.06.2023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14-3: Соглашения о предоставлении грантов Главы Республики Коми на развитие гражданского общества в 2023 году заключены</w:t>
            </w:r>
          </w:p>
        </w:tc>
        <w:tc>
          <w:tcPr>
            <w:tcW w:w="510" w:type="dxa"/>
          </w:tcPr>
          <w:p>
            <w:pPr>
              <w:pStyle w:val="0"/>
            </w:pPr>
            <w:r>
              <w:rPr>
                <w:sz w:val="20"/>
              </w:rPr>
              <w:t xml:space="preserve">V</w:t>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X</w:t>
            </w:r>
          </w:p>
        </w:tc>
        <w:tc>
          <w:tcPr>
            <w:tcW w:w="1304" w:type="dxa"/>
          </w:tcPr>
          <w:p>
            <w:pPr>
              <w:pStyle w:val="0"/>
            </w:pPr>
            <w:r>
              <w:rPr>
                <w:sz w:val="20"/>
              </w:rPr>
              <w:t xml:space="preserve">31.08.2023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14-4: Соглашения о предоставлении из республиканского бюджета Республики Коми субсидии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на 2023 год заключены</w:t>
            </w:r>
          </w:p>
        </w:tc>
        <w:tc>
          <w:tcPr>
            <w:tcW w:w="510" w:type="dxa"/>
          </w:tcPr>
          <w:p>
            <w:pPr>
              <w:pStyle w:val="0"/>
            </w:pPr>
            <w:r>
              <w:rPr>
                <w:sz w:val="20"/>
              </w:rPr>
            </w:r>
          </w:p>
        </w:tc>
        <w:tc>
          <w:tcPr>
            <w:tcW w:w="1644" w:type="dxa"/>
          </w:tcPr>
          <w:p>
            <w:pPr>
              <w:pStyle w:val="0"/>
            </w:pPr>
            <w:r>
              <w:rPr>
                <w:sz w:val="20"/>
              </w:rPr>
              <w:t xml:space="preserve">Носков Р.В., министр национальной политики Республики Коми</w:t>
            </w:r>
          </w:p>
        </w:tc>
        <w:tc>
          <w:tcPr>
            <w:tcW w:w="1587" w:type="dxa"/>
          </w:tcPr>
          <w:p>
            <w:pPr>
              <w:pStyle w:val="0"/>
            </w:pPr>
            <w:r>
              <w:rPr>
                <w:sz w:val="20"/>
              </w:rPr>
              <w:t xml:space="preserve">Сектор финансово-экономической работы и программ Министерства национальной политики Республики Коми</w:t>
            </w:r>
          </w:p>
        </w:tc>
        <w:tc>
          <w:tcPr>
            <w:tcW w:w="1309" w:type="dxa"/>
          </w:tcPr>
          <w:p>
            <w:pPr>
              <w:pStyle w:val="0"/>
            </w:pPr>
            <w:r>
              <w:rPr>
                <w:sz w:val="20"/>
              </w:rPr>
              <w:t xml:space="preserve">X</w:t>
            </w:r>
          </w:p>
        </w:tc>
        <w:tc>
          <w:tcPr>
            <w:tcW w:w="1304" w:type="dxa"/>
          </w:tcPr>
          <w:p>
            <w:pPr>
              <w:pStyle w:val="0"/>
            </w:pPr>
            <w:r>
              <w:rPr>
                <w:sz w:val="20"/>
              </w:rPr>
              <w:t xml:space="preserve">10.06.2023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14-5: Соглашения (договоры) о предоставлении социально ориентированным некоммерческим организациям субсидий из республиканского бюджета Республики Коми на реализацию мероприятий по увековечиванию памяти защитников Отечества и жертв политических репрессий на 2023 год заключены</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X</w:t>
            </w:r>
          </w:p>
        </w:tc>
        <w:tc>
          <w:tcPr>
            <w:tcW w:w="1304" w:type="dxa"/>
          </w:tcPr>
          <w:p>
            <w:pPr>
              <w:pStyle w:val="0"/>
            </w:pPr>
            <w:r>
              <w:rPr>
                <w:sz w:val="20"/>
              </w:rPr>
              <w:t xml:space="preserve">30.11.2023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14-6: Соглашения о предоставлении субсидий из республиканского бюджета Республики Коми бюджетам муниципальных районов (городских округов) на поддержку социально ориентированных некоммерческих организаций, в 2023 году заключены</w:t>
            </w:r>
          </w:p>
        </w:tc>
        <w:tc>
          <w:tcPr>
            <w:tcW w:w="510" w:type="dxa"/>
          </w:tcPr>
          <w:p>
            <w:pPr>
              <w:pStyle w:val="0"/>
            </w:pPr>
            <w:r>
              <w:rPr>
                <w:sz w:val="20"/>
              </w:rPr>
              <w:t xml:space="preserve">V</w:t>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X</w:t>
            </w:r>
          </w:p>
        </w:tc>
        <w:tc>
          <w:tcPr>
            <w:tcW w:w="1304" w:type="dxa"/>
          </w:tcPr>
          <w:p>
            <w:pPr>
              <w:pStyle w:val="0"/>
            </w:pPr>
            <w:r>
              <w:rPr>
                <w:sz w:val="20"/>
              </w:rPr>
              <w:t xml:space="preserve">31.05.2023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14-7: Распределение субсидий из республиканского бюджета Республики Коми в 2023 году социально ориентированным некоммерческим организациям, осуществляющим деятельность в области культуры, искусства, а также духовного развития личности, утверждено приказом Министерства культуры, туризма и архивного дела Республики Коми</w:t>
            </w:r>
          </w:p>
        </w:tc>
        <w:tc>
          <w:tcPr>
            <w:tcW w:w="510" w:type="dxa"/>
          </w:tcPr>
          <w:p>
            <w:pPr>
              <w:pStyle w:val="0"/>
            </w:pPr>
            <w:r>
              <w:rPr>
                <w:sz w:val="20"/>
              </w:rPr>
            </w:r>
          </w:p>
        </w:tc>
        <w:tc>
          <w:tcPr>
            <w:tcW w:w="1644" w:type="dxa"/>
          </w:tcPr>
          <w:p>
            <w:pPr>
              <w:pStyle w:val="0"/>
            </w:pPr>
            <w:r>
              <w:rPr>
                <w:sz w:val="20"/>
              </w:rPr>
              <w:t xml:space="preserve">Балмастова М.А., и.о. министра культуры и архивного дела Республики Коми</w:t>
            </w:r>
          </w:p>
        </w:tc>
        <w:tc>
          <w:tcPr>
            <w:tcW w:w="1587" w:type="dxa"/>
          </w:tcPr>
          <w:p>
            <w:pPr>
              <w:pStyle w:val="0"/>
            </w:pPr>
            <w:r>
              <w:rPr>
                <w:sz w:val="20"/>
              </w:rPr>
              <w:t xml:space="preserve">Отдел профессионального искусства и образования в сфере культуры Министерства культуры и архивного дела Республики Коми</w:t>
            </w:r>
          </w:p>
        </w:tc>
        <w:tc>
          <w:tcPr>
            <w:tcW w:w="1309" w:type="dxa"/>
          </w:tcPr>
          <w:p>
            <w:pPr>
              <w:pStyle w:val="0"/>
            </w:pPr>
            <w:r>
              <w:rPr>
                <w:sz w:val="20"/>
              </w:rPr>
              <w:t xml:space="preserve">X</w:t>
            </w:r>
          </w:p>
        </w:tc>
        <w:tc>
          <w:tcPr>
            <w:tcW w:w="1304" w:type="dxa"/>
          </w:tcPr>
          <w:p>
            <w:pPr>
              <w:pStyle w:val="0"/>
            </w:pPr>
            <w:r>
              <w:rPr>
                <w:sz w:val="20"/>
              </w:rPr>
              <w:t xml:space="preserve">30.06.2023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15.</w:t>
            </w:r>
          </w:p>
        </w:tc>
        <w:tc>
          <w:tcPr>
            <w:tcW w:w="2381" w:type="dxa"/>
          </w:tcPr>
          <w:p>
            <w:pPr>
              <w:pStyle w:val="0"/>
              <w:jc w:val="both"/>
            </w:pPr>
            <w:r>
              <w:rPr>
                <w:sz w:val="20"/>
              </w:rPr>
              <w:t xml:space="preserve">Основное мероприятие 3.1.2. Предоставление социально ориентированным некоммерческим организациям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510" w:type="dxa"/>
          </w:tcPr>
          <w:p>
            <w:pPr>
              <w:pStyle w:val="0"/>
            </w:pPr>
            <w:r>
              <w:rPr>
                <w:sz w:val="20"/>
              </w:rPr>
            </w:r>
          </w:p>
        </w:tc>
        <w:tc>
          <w:tcPr>
            <w:tcW w:w="1644" w:type="dxa"/>
          </w:tcPr>
          <w:p>
            <w:pPr>
              <w:pStyle w:val="0"/>
            </w:pPr>
            <w:r>
              <w:rPr>
                <w:sz w:val="20"/>
              </w:rPr>
              <w:t xml:space="preserve">Майер А.А. и.о. председателя Комитета Республики Коми имущественных и земельных отношений</w:t>
            </w:r>
          </w:p>
        </w:tc>
        <w:tc>
          <w:tcPr>
            <w:tcW w:w="1587"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68,9</w:t>
            </w:r>
          </w:p>
        </w:tc>
        <w:tc>
          <w:tcPr>
            <w:tcW w:w="784" w:type="dxa"/>
          </w:tcPr>
          <w:p>
            <w:pPr>
              <w:pStyle w:val="0"/>
              <w:jc w:val="center"/>
            </w:pPr>
            <w:r>
              <w:rPr>
                <w:sz w:val="20"/>
              </w:rPr>
              <w:t xml:space="preserve">80,0</w:t>
            </w:r>
          </w:p>
        </w:tc>
        <w:tc>
          <w:tcPr>
            <w:tcW w:w="784" w:type="dxa"/>
          </w:tcPr>
          <w:p>
            <w:pPr>
              <w:pStyle w:val="0"/>
              <w:jc w:val="center"/>
            </w:pPr>
            <w:r>
              <w:rPr>
                <w:sz w:val="20"/>
              </w:rPr>
              <w:t xml:space="preserve">82,0</w:t>
            </w:r>
          </w:p>
        </w:tc>
      </w:tr>
      <w:tr>
        <w:tc>
          <w:tcPr>
            <w:tcW w:w="724" w:type="dxa"/>
          </w:tcPr>
          <w:p>
            <w:pPr>
              <w:pStyle w:val="0"/>
            </w:pPr>
            <w:r>
              <w:rPr>
                <w:sz w:val="20"/>
              </w:rPr>
              <w:t xml:space="preserve">15.1.</w:t>
            </w:r>
          </w:p>
        </w:tc>
        <w:tc>
          <w:tcPr>
            <w:tcW w:w="2381" w:type="dxa"/>
          </w:tcPr>
          <w:p>
            <w:pPr>
              <w:pStyle w:val="0"/>
              <w:jc w:val="both"/>
            </w:pPr>
            <w:r>
              <w:rPr>
                <w:sz w:val="20"/>
              </w:rPr>
              <w:t xml:space="preserve">Мероприятие 3.1.2.1. Формирование Перечня государственного имущества Республики Коми,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tc>
        <w:tc>
          <w:tcPr>
            <w:tcW w:w="510" w:type="dxa"/>
          </w:tcPr>
          <w:p>
            <w:pPr>
              <w:pStyle w:val="0"/>
            </w:pPr>
            <w:r>
              <w:rPr>
                <w:sz w:val="20"/>
              </w:rPr>
            </w:r>
          </w:p>
        </w:tc>
        <w:tc>
          <w:tcPr>
            <w:tcW w:w="1644" w:type="dxa"/>
          </w:tcPr>
          <w:p>
            <w:pPr>
              <w:pStyle w:val="0"/>
            </w:pPr>
            <w:r>
              <w:rPr>
                <w:sz w:val="20"/>
              </w:rPr>
              <w:t xml:space="preserve">Майер А.А. и.о. председателя Комитета Республики Коми имущественных и земельных отношений</w:t>
            </w:r>
          </w:p>
        </w:tc>
        <w:tc>
          <w:tcPr>
            <w:tcW w:w="1587"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15.2.</w:t>
            </w:r>
          </w:p>
        </w:tc>
        <w:tc>
          <w:tcPr>
            <w:tcW w:w="2381" w:type="dxa"/>
          </w:tcPr>
          <w:p>
            <w:pPr>
              <w:pStyle w:val="0"/>
              <w:jc w:val="both"/>
            </w:pPr>
            <w:r>
              <w:rPr>
                <w:sz w:val="20"/>
              </w:rPr>
              <w:t xml:space="preserve">Мероприятие 3.1.2.2. Заключение договоров по предоставлению государственного имущества Республики Коми в безвозмездное пользование или аренду (в том числе по льготным ставкам арендной платы) социально ориентированным некоммерческим организациям</w:t>
            </w:r>
          </w:p>
        </w:tc>
        <w:tc>
          <w:tcPr>
            <w:tcW w:w="510" w:type="dxa"/>
          </w:tcPr>
          <w:p>
            <w:pPr>
              <w:pStyle w:val="0"/>
            </w:pPr>
            <w:r>
              <w:rPr>
                <w:sz w:val="20"/>
              </w:rPr>
            </w:r>
          </w:p>
        </w:tc>
        <w:tc>
          <w:tcPr>
            <w:tcW w:w="1644" w:type="dxa"/>
          </w:tcPr>
          <w:p>
            <w:pPr>
              <w:pStyle w:val="0"/>
            </w:pPr>
            <w:r>
              <w:rPr>
                <w:sz w:val="20"/>
              </w:rPr>
              <w:t xml:space="preserve">Майер А.А. и.о. председателя Комитета Республики Коми имущественных и земельных отношений</w:t>
            </w:r>
          </w:p>
        </w:tc>
        <w:tc>
          <w:tcPr>
            <w:tcW w:w="1587" w:type="dxa"/>
          </w:tcPr>
          <w:p>
            <w:pPr>
              <w:pStyle w:val="0"/>
            </w:pPr>
            <w:r>
              <w:rPr>
                <w:sz w:val="20"/>
              </w:rPr>
              <w:t xml:space="preserve">Отдел по управлению государственным имуществом Комитета Республики Коми имущественных и земельных отношений</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16.</w:t>
            </w:r>
          </w:p>
        </w:tc>
        <w:tc>
          <w:tcPr>
            <w:tcW w:w="2381" w:type="dxa"/>
          </w:tcPr>
          <w:p>
            <w:pPr>
              <w:pStyle w:val="0"/>
              <w:jc w:val="both"/>
            </w:pPr>
            <w:r>
              <w:rPr>
                <w:sz w:val="20"/>
              </w:rPr>
              <w:t xml:space="preserve">Основное мероприятие 3.1.3. Мониторинг и оценка финансовых, 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68,9</w:t>
            </w:r>
          </w:p>
        </w:tc>
        <w:tc>
          <w:tcPr>
            <w:tcW w:w="784" w:type="dxa"/>
          </w:tcPr>
          <w:p>
            <w:pPr>
              <w:pStyle w:val="0"/>
              <w:jc w:val="center"/>
            </w:pPr>
            <w:r>
              <w:rPr>
                <w:sz w:val="20"/>
              </w:rPr>
              <w:t xml:space="preserve">80,0</w:t>
            </w:r>
          </w:p>
        </w:tc>
        <w:tc>
          <w:tcPr>
            <w:tcW w:w="784" w:type="dxa"/>
          </w:tcPr>
          <w:p>
            <w:pPr>
              <w:pStyle w:val="0"/>
              <w:jc w:val="center"/>
            </w:pPr>
            <w:r>
              <w:rPr>
                <w:sz w:val="20"/>
              </w:rPr>
              <w:t xml:space="preserve">82,0</w:t>
            </w:r>
          </w:p>
        </w:tc>
      </w:tr>
      <w:tr>
        <w:tc>
          <w:tcPr>
            <w:tcW w:w="724" w:type="dxa"/>
          </w:tcPr>
          <w:p>
            <w:pPr>
              <w:pStyle w:val="0"/>
            </w:pPr>
            <w:r>
              <w:rPr>
                <w:sz w:val="20"/>
              </w:rPr>
              <w:t xml:space="preserve">16.1.</w:t>
            </w:r>
          </w:p>
        </w:tc>
        <w:tc>
          <w:tcPr>
            <w:tcW w:w="2381" w:type="dxa"/>
          </w:tcPr>
          <w:p>
            <w:pPr>
              <w:pStyle w:val="0"/>
              <w:jc w:val="both"/>
            </w:pPr>
            <w:r>
              <w:rPr>
                <w:sz w:val="20"/>
              </w:rPr>
              <w:t xml:space="preserve">Мероприятие 3.1.3.1. Организация мониторинга проектов социально ориентированных некоммерческих организаций, получивших поддержку из республиканского бюджета Республики Коми</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16.2.</w:t>
            </w:r>
          </w:p>
        </w:tc>
        <w:tc>
          <w:tcPr>
            <w:tcW w:w="2381" w:type="dxa"/>
          </w:tcPr>
          <w:p>
            <w:pPr>
              <w:pStyle w:val="0"/>
              <w:jc w:val="both"/>
            </w:pPr>
            <w:r>
              <w:rPr>
                <w:sz w:val="20"/>
              </w:rPr>
              <w:t xml:space="preserve">Мероприятие 3.1.3.2. Размещение сводной аналитической информации об итогах проведения мониторинга проектов социально ориентированных некоммерческих организаций, получивших поддержку из республиканского бюджета Республики Коми, на официальном сайте Министерства экономики Республики Коми</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outlineLvl w:val="2"/>
              <w:jc w:val="both"/>
            </w:pPr>
            <w:r>
              <w:rPr>
                <w:sz w:val="20"/>
              </w:rPr>
              <w:t xml:space="preserve">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tcPr>
          <w:p>
            <w:pPr>
              <w:pStyle w:val="0"/>
            </w:pPr>
            <w:r>
              <w:rPr>
                <w:sz w:val="20"/>
              </w:rPr>
              <w:t xml:space="preserve">17.</w:t>
            </w:r>
          </w:p>
        </w:tc>
        <w:tc>
          <w:tcPr>
            <w:tcW w:w="2381" w:type="dxa"/>
          </w:tcPr>
          <w:p>
            <w:pPr>
              <w:pStyle w:val="0"/>
              <w:jc w:val="both"/>
            </w:pPr>
            <w:r>
              <w:rPr>
                <w:sz w:val="20"/>
              </w:rPr>
              <w:t xml:space="preserve">Основное мероприятие 3.2.1. Освещение деятельности социально ориентированных некоммерческих организаций, популяризация благотворительной деятельности и добровольчества в средствах массовой информации</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237,4</w:t>
            </w:r>
          </w:p>
        </w:tc>
        <w:tc>
          <w:tcPr>
            <w:tcW w:w="1564" w:type="dxa"/>
          </w:tcPr>
          <w:p>
            <w:pPr>
              <w:pStyle w:val="0"/>
              <w:jc w:val="center"/>
            </w:pPr>
            <w:r>
              <w:rPr>
                <w:sz w:val="20"/>
              </w:rPr>
              <w:t xml:space="preserve">237,4</w:t>
            </w:r>
          </w:p>
        </w:tc>
        <w:tc>
          <w:tcPr>
            <w:tcW w:w="1564" w:type="dxa"/>
          </w:tcPr>
          <w:p>
            <w:pPr>
              <w:pStyle w:val="0"/>
              <w:jc w:val="center"/>
            </w:pPr>
            <w:r>
              <w:rPr>
                <w:sz w:val="20"/>
              </w:rPr>
              <w:t xml:space="preserve">237,4</w:t>
            </w:r>
          </w:p>
        </w:tc>
        <w:tc>
          <w:tcPr>
            <w:tcW w:w="3118" w:type="dxa"/>
          </w:tcPr>
          <w:p>
            <w:pPr>
              <w:pStyle w:val="0"/>
            </w:pPr>
            <w:r>
              <w:rPr>
                <w:sz w:val="20"/>
              </w:rPr>
              <w:t xml:space="preserve">ИЗ 2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r>
      <w:tr>
        <w:tc>
          <w:tcPr>
            <w:tcW w:w="724" w:type="dxa"/>
          </w:tcPr>
          <w:p>
            <w:pPr>
              <w:pStyle w:val="0"/>
            </w:pPr>
            <w:r>
              <w:rPr>
                <w:sz w:val="20"/>
              </w:rPr>
              <w:t xml:space="preserve">17.1.</w:t>
            </w:r>
          </w:p>
        </w:tc>
        <w:tc>
          <w:tcPr>
            <w:tcW w:w="2381" w:type="dxa"/>
          </w:tcPr>
          <w:p>
            <w:pPr>
              <w:pStyle w:val="0"/>
              <w:jc w:val="both"/>
            </w:pPr>
            <w:r>
              <w:rPr>
                <w:sz w:val="20"/>
              </w:rPr>
              <w:t xml:space="preserve">Мероприятие 3.2.1.1. Проведение конкурсных процедур на выделение грантов на реализацию социальных проектов (программ)</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237,4</w:t>
            </w:r>
          </w:p>
        </w:tc>
        <w:tc>
          <w:tcPr>
            <w:tcW w:w="1564" w:type="dxa"/>
          </w:tcPr>
          <w:p>
            <w:pPr>
              <w:pStyle w:val="0"/>
              <w:jc w:val="center"/>
            </w:pPr>
            <w:r>
              <w:rPr>
                <w:sz w:val="20"/>
              </w:rPr>
              <w:t xml:space="preserve">237,4</w:t>
            </w:r>
          </w:p>
        </w:tc>
        <w:tc>
          <w:tcPr>
            <w:tcW w:w="1564" w:type="dxa"/>
          </w:tcPr>
          <w:p>
            <w:pPr>
              <w:pStyle w:val="0"/>
              <w:jc w:val="center"/>
            </w:pPr>
            <w:r>
              <w:rPr>
                <w:sz w:val="20"/>
              </w:rPr>
              <w:t xml:space="preserve">237,4</w:t>
            </w:r>
          </w:p>
        </w:tc>
        <w:tc>
          <w:tcPr>
            <w:tcW w:w="3118" w:type="dxa"/>
          </w:tcPr>
          <w:p>
            <w:pPr>
              <w:pStyle w:val="0"/>
            </w:pPr>
            <w:r>
              <w:rPr>
                <w:sz w:val="20"/>
              </w:rPr>
              <w:t xml:space="preserve">ИМ "Количество предоставленных грантов в форме субсидий за счет средств республиканского бюджета Республики Коми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3</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r>
      <w:tr>
        <w:tc>
          <w:tcPr>
            <w:tcW w:w="724" w:type="dxa"/>
          </w:tcPr>
          <w:p>
            <w:pPr>
              <w:pStyle w:val="0"/>
            </w:pPr>
            <w:r>
              <w:rPr>
                <w:sz w:val="20"/>
              </w:rPr>
              <w:t xml:space="preserve">17.2.</w:t>
            </w:r>
          </w:p>
        </w:tc>
        <w:tc>
          <w:tcPr>
            <w:tcW w:w="2381" w:type="dxa"/>
          </w:tcPr>
          <w:p>
            <w:pPr>
              <w:pStyle w:val="0"/>
              <w:jc w:val="both"/>
            </w:pPr>
            <w:r>
              <w:rPr>
                <w:sz w:val="20"/>
              </w:rPr>
              <w:t xml:space="preserve">Мероприятие 3.2.1.2. Реализация социально значимых проектов (программ),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по итогам конкурса</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17-1: Произведено и размещено не менее 75%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от общего числа информационных материалов запланированных на 2023 год</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X</w:t>
            </w:r>
          </w:p>
        </w:tc>
        <w:tc>
          <w:tcPr>
            <w:tcW w:w="1304" w:type="dxa"/>
          </w:tcPr>
          <w:p>
            <w:pPr>
              <w:pStyle w:val="0"/>
            </w:pPr>
            <w:r>
              <w:rPr>
                <w:sz w:val="20"/>
              </w:rPr>
              <w:t xml:space="preserve">30.09.2023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18.</w:t>
            </w:r>
          </w:p>
        </w:tc>
        <w:tc>
          <w:tcPr>
            <w:tcW w:w="2381" w:type="dxa"/>
          </w:tcPr>
          <w:p>
            <w:pPr>
              <w:pStyle w:val="0"/>
              <w:jc w:val="both"/>
            </w:pPr>
            <w:r>
              <w:rPr>
                <w:sz w:val="20"/>
              </w:rPr>
              <w:t xml:space="preserve">Основное мероприятие 3.2.2. Информационная поддержка социально ориентированных некоммерческих организаций, благотворительной деятельности и добровольчества</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ИЗ 2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r>
      <w:tr>
        <w:tc>
          <w:tcPr>
            <w:tcW w:w="724" w:type="dxa"/>
          </w:tcPr>
          <w:p>
            <w:pPr>
              <w:pStyle w:val="0"/>
            </w:pPr>
            <w:r>
              <w:rPr>
                <w:sz w:val="20"/>
              </w:rPr>
              <w:t xml:space="preserve">18.1.</w:t>
            </w:r>
          </w:p>
        </w:tc>
        <w:tc>
          <w:tcPr>
            <w:tcW w:w="2381" w:type="dxa"/>
          </w:tcPr>
          <w:p>
            <w:pPr>
              <w:pStyle w:val="0"/>
              <w:jc w:val="both"/>
            </w:pPr>
            <w:r>
              <w:rPr>
                <w:sz w:val="20"/>
              </w:rPr>
              <w:t xml:space="preserve">Мероприятие 3.2.2.1. Наполнение официальных сайтов Министерства национальной политики Республики Коми и ГАУ Республики Коми "Дом дружбы народов Республики Коми" информацией о поддержке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Носков Р.В., министр национальной политики Республики Коми</w:t>
            </w:r>
          </w:p>
        </w:tc>
        <w:tc>
          <w:tcPr>
            <w:tcW w:w="1587" w:type="dxa"/>
          </w:tcPr>
          <w:p>
            <w:pPr>
              <w:pStyle w:val="0"/>
            </w:pPr>
            <w:r>
              <w:rPr>
                <w:sz w:val="20"/>
              </w:rPr>
              <w:t xml:space="preserve">Сектор анализа и прогнозирования национальных отношений Министерства национальной политики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18.2.</w:t>
            </w:r>
          </w:p>
        </w:tc>
        <w:tc>
          <w:tcPr>
            <w:tcW w:w="2381" w:type="dxa"/>
          </w:tcPr>
          <w:p>
            <w:pPr>
              <w:pStyle w:val="0"/>
              <w:jc w:val="both"/>
            </w:pPr>
            <w:r>
              <w:rPr>
                <w:sz w:val="20"/>
              </w:rPr>
              <w:t xml:space="preserve">Мероприятие 3.2.2.2. Сопровождение и наполнение Портала поддержки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18.3.</w:t>
            </w:r>
          </w:p>
        </w:tc>
        <w:tc>
          <w:tcPr>
            <w:tcW w:w="2381" w:type="dxa"/>
          </w:tcPr>
          <w:p>
            <w:pPr>
              <w:pStyle w:val="0"/>
              <w:jc w:val="both"/>
            </w:pPr>
            <w:r>
              <w:rPr>
                <w:sz w:val="20"/>
              </w:rPr>
              <w:t xml:space="preserve">Мероприятие 3.2.2.3. Формирование и ведение реестра социально ориентированных некоммерческих организаций - получателей поддержки</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outlineLvl w:val="2"/>
              <w:jc w:val="both"/>
            </w:pPr>
            <w:r>
              <w:rPr>
                <w:sz w:val="20"/>
              </w:rPr>
              <w:t xml:space="preserve">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vMerge w:val="restart"/>
          </w:tcPr>
          <w:p>
            <w:pPr>
              <w:pStyle w:val="0"/>
            </w:pPr>
            <w:r>
              <w:rPr>
                <w:sz w:val="20"/>
              </w:rPr>
              <w:t xml:space="preserve">19.</w:t>
            </w:r>
          </w:p>
        </w:tc>
        <w:tc>
          <w:tcPr>
            <w:tcW w:w="2381" w:type="dxa"/>
            <w:vMerge w:val="restart"/>
          </w:tcPr>
          <w:p>
            <w:pPr>
              <w:pStyle w:val="0"/>
              <w:jc w:val="both"/>
            </w:pPr>
            <w:r>
              <w:rPr>
                <w:sz w:val="20"/>
              </w:rPr>
              <w:t xml:space="preserve">Основное мероприятие 3.3.1. Переподготовка и повышение квалификации работников социально ориентированных некоммерческих организаций</w:t>
            </w:r>
          </w:p>
        </w:tc>
        <w:tc>
          <w:tcPr>
            <w:tcW w:w="510" w:type="dxa"/>
            <w:vMerge w:val="restart"/>
          </w:tcPr>
          <w:p>
            <w:pPr>
              <w:pStyle w:val="0"/>
            </w:pPr>
            <w:r>
              <w:rPr>
                <w:sz w:val="20"/>
              </w:rPr>
            </w:r>
          </w:p>
        </w:tc>
        <w:tc>
          <w:tcPr>
            <w:tcW w:w="1644" w:type="dxa"/>
            <w:vMerge w:val="restart"/>
          </w:tcPr>
          <w:p>
            <w:pPr>
              <w:pStyle w:val="0"/>
            </w:pPr>
            <w:r>
              <w:rPr>
                <w:sz w:val="20"/>
              </w:rPr>
              <w:t xml:space="preserve">Ганов М.А., заместитель министра образования и науки Республики Коми</w:t>
            </w:r>
          </w:p>
        </w:tc>
        <w:tc>
          <w:tcPr>
            <w:tcW w:w="1587" w:type="dxa"/>
            <w:vMerge w:val="restart"/>
          </w:tcPr>
          <w:p>
            <w:pPr>
              <w:pStyle w:val="0"/>
            </w:pPr>
            <w:r>
              <w:rPr>
                <w:sz w:val="20"/>
              </w:rPr>
              <w:t xml:space="preserve">Отдел профессионального образования и науки Минобрнауки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25,0</w:t>
            </w:r>
          </w:p>
        </w:tc>
        <w:tc>
          <w:tcPr>
            <w:tcW w:w="1564" w:type="dxa"/>
            <w:vMerge w:val="restart"/>
          </w:tcPr>
          <w:p>
            <w:pPr>
              <w:pStyle w:val="0"/>
              <w:jc w:val="center"/>
            </w:pPr>
            <w:r>
              <w:rPr>
                <w:sz w:val="20"/>
              </w:rPr>
              <w:t xml:space="preserve">25,0</w:t>
            </w:r>
          </w:p>
        </w:tc>
        <w:tc>
          <w:tcPr>
            <w:tcW w:w="1564" w:type="dxa"/>
            <w:vMerge w:val="restart"/>
          </w:tcPr>
          <w:p>
            <w:pPr>
              <w:pStyle w:val="0"/>
              <w:jc w:val="center"/>
            </w:pPr>
            <w:r>
              <w:rPr>
                <w:sz w:val="20"/>
              </w:rPr>
              <w:t xml:space="preserve">25,0</w:t>
            </w:r>
          </w:p>
        </w:tc>
        <w:tc>
          <w:tcPr>
            <w:tcW w:w="3118"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9,4</w:t>
            </w:r>
          </w:p>
        </w:tc>
        <w:tc>
          <w:tcPr>
            <w:tcW w:w="784" w:type="dxa"/>
          </w:tcPr>
          <w:p>
            <w:pPr>
              <w:pStyle w:val="0"/>
              <w:jc w:val="center"/>
            </w:pPr>
            <w:r>
              <w:rPr>
                <w:sz w:val="20"/>
              </w:rPr>
              <w:t xml:space="preserve">9,6</w:t>
            </w:r>
          </w:p>
        </w:tc>
        <w:tc>
          <w:tcPr>
            <w:tcW w:w="784" w:type="dxa"/>
          </w:tcPr>
          <w:p>
            <w:pPr>
              <w:pStyle w:val="0"/>
              <w:jc w:val="center"/>
            </w:pPr>
            <w:r>
              <w:rPr>
                <w:sz w:val="20"/>
              </w:rPr>
              <w:t xml:space="preserve">9,8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обученных представителей социально ориентированных некоммерческих организаций"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120</w:t>
            </w:r>
          </w:p>
        </w:tc>
        <w:tc>
          <w:tcPr>
            <w:tcW w:w="784" w:type="dxa"/>
          </w:tcPr>
          <w:p>
            <w:pPr>
              <w:pStyle w:val="0"/>
              <w:jc w:val="center"/>
            </w:pPr>
            <w:r>
              <w:rPr>
                <w:sz w:val="20"/>
              </w:rPr>
              <w:t xml:space="preserve">122</w:t>
            </w:r>
          </w:p>
        </w:tc>
        <w:tc>
          <w:tcPr>
            <w:tcW w:w="784" w:type="dxa"/>
          </w:tcPr>
          <w:p>
            <w:pPr>
              <w:pStyle w:val="0"/>
              <w:jc w:val="center"/>
            </w:pPr>
            <w:r>
              <w:rPr>
                <w:sz w:val="20"/>
              </w:rPr>
              <w:t xml:space="preserve">122</w:t>
            </w:r>
          </w:p>
        </w:tc>
      </w:tr>
      <w:tr>
        <w:tc>
          <w:tcPr>
            <w:tcW w:w="724" w:type="dxa"/>
          </w:tcPr>
          <w:p>
            <w:pPr>
              <w:pStyle w:val="0"/>
            </w:pPr>
            <w:r>
              <w:rPr>
                <w:sz w:val="20"/>
              </w:rPr>
              <w:t xml:space="preserve">19.1.</w:t>
            </w:r>
          </w:p>
        </w:tc>
        <w:tc>
          <w:tcPr>
            <w:tcW w:w="2381" w:type="dxa"/>
          </w:tcPr>
          <w:p>
            <w:pPr>
              <w:pStyle w:val="0"/>
              <w:jc w:val="both"/>
            </w:pPr>
            <w:r>
              <w:rPr>
                <w:sz w:val="20"/>
              </w:rPr>
              <w:t xml:space="preserve">Мероприятие 3.3.1.1. Организация и проведение обучающих мероприятий для работников и добровольцев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Ганов М.А., заместитель министра образования и науки Республики Коми</w:t>
            </w:r>
          </w:p>
        </w:tc>
        <w:tc>
          <w:tcPr>
            <w:tcW w:w="1587" w:type="dxa"/>
          </w:tcPr>
          <w:p>
            <w:pPr>
              <w:pStyle w:val="0"/>
            </w:pPr>
            <w:r>
              <w:rPr>
                <w:sz w:val="20"/>
              </w:rPr>
              <w:t xml:space="preserve">Отдел профессионального образования и науки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25,0</w:t>
            </w:r>
          </w:p>
        </w:tc>
        <w:tc>
          <w:tcPr>
            <w:tcW w:w="1564" w:type="dxa"/>
          </w:tcPr>
          <w:p>
            <w:pPr>
              <w:pStyle w:val="0"/>
              <w:jc w:val="center"/>
            </w:pPr>
            <w:r>
              <w:rPr>
                <w:sz w:val="20"/>
              </w:rPr>
              <w:t xml:space="preserve">25,0</w:t>
            </w:r>
          </w:p>
        </w:tc>
        <w:tc>
          <w:tcPr>
            <w:tcW w:w="1564" w:type="dxa"/>
          </w:tcPr>
          <w:p>
            <w:pPr>
              <w:pStyle w:val="0"/>
              <w:jc w:val="center"/>
            </w:pPr>
            <w:r>
              <w:rPr>
                <w:sz w:val="20"/>
              </w:rPr>
              <w:t xml:space="preserve">25,0</w:t>
            </w:r>
          </w:p>
        </w:tc>
        <w:tc>
          <w:tcPr>
            <w:tcW w:w="3118" w:type="dxa"/>
          </w:tcPr>
          <w:p>
            <w:pPr>
              <w:pStyle w:val="0"/>
            </w:pPr>
            <w:r>
              <w:rPr>
                <w:sz w:val="20"/>
              </w:rPr>
              <w:t xml:space="preserve">ИМ "Количество граждан, прошедших повышение квалификации по дополнительной профессиональной программе" (в год)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r>
      <w:tr>
        <w:tc>
          <w:tcPr>
            <w:tcW w:w="724" w:type="dxa"/>
          </w:tcPr>
          <w:p>
            <w:pPr>
              <w:pStyle w:val="0"/>
            </w:pPr>
            <w:r>
              <w:rPr>
                <w:sz w:val="20"/>
              </w:rPr>
              <w:t xml:space="preserve">19.2.</w:t>
            </w:r>
          </w:p>
        </w:tc>
        <w:tc>
          <w:tcPr>
            <w:tcW w:w="2381" w:type="dxa"/>
          </w:tcPr>
          <w:p>
            <w:pPr>
              <w:pStyle w:val="0"/>
              <w:jc w:val="both"/>
            </w:pPr>
            <w:r>
              <w:rPr>
                <w:sz w:val="20"/>
              </w:rPr>
              <w:t xml:space="preserve">Мероприятие 3.3.1.2. Проведение семинаров, консультаций для социально ориентированных некоммерческих организаций по вопросам подготовки конкурсной документации для участия в конкурсном отборе с целью получения субсидий на реализацию социально значимых проектов</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19-1: Утвержден план повышения квалификации по дополнительной профессиональной программе</w:t>
            </w:r>
          </w:p>
        </w:tc>
        <w:tc>
          <w:tcPr>
            <w:tcW w:w="510" w:type="dxa"/>
          </w:tcPr>
          <w:p>
            <w:pPr>
              <w:pStyle w:val="0"/>
            </w:pPr>
            <w:r>
              <w:rPr>
                <w:sz w:val="20"/>
              </w:rPr>
            </w:r>
          </w:p>
        </w:tc>
        <w:tc>
          <w:tcPr>
            <w:tcW w:w="1644" w:type="dxa"/>
          </w:tcPr>
          <w:p>
            <w:pPr>
              <w:pStyle w:val="0"/>
            </w:pPr>
            <w:r>
              <w:rPr>
                <w:sz w:val="20"/>
              </w:rPr>
              <w:t xml:space="preserve">Ганов М.А., заместитель министра образования и науки Республики Коми</w:t>
            </w:r>
          </w:p>
        </w:tc>
        <w:tc>
          <w:tcPr>
            <w:tcW w:w="1587" w:type="dxa"/>
          </w:tcPr>
          <w:p>
            <w:pPr>
              <w:pStyle w:val="0"/>
            </w:pPr>
            <w:r>
              <w:rPr>
                <w:sz w:val="20"/>
              </w:rPr>
              <w:t xml:space="preserve">Отдел профессионального образования и науки Минобрнауки РК</w:t>
            </w:r>
          </w:p>
        </w:tc>
        <w:tc>
          <w:tcPr>
            <w:tcW w:w="1309" w:type="dxa"/>
          </w:tcPr>
          <w:p>
            <w:pPr>
              <w:pStyle w:val="0"/>
            </w:pPr>
            <w:r>
              <w:rPr>
                <w:sz w:val="20"/>
              </w:rPr>
              <w:t xml:space="preserve">X</w:t>
            </w:r>
          </w:p>
        </w:tc>
        <w:tc>
          <w:tcPr>
            <w:tcW w:w="1304" w:type="dxa"/>
          </w:tcPr>
          <w:p>
            <w:pPr>
              <w:pStyle w:val="0"/>
            </w:pPr>
            <w:r>
              <w:rPr>
                <w:sz w:val="20"/>
              </w:rPr>
              <w:t xml:space="preserve">30.06.2023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20.</w:t>
            </w:r>
          </w:p>
        </w:tc>
        <w:tc>
          <w:tcPr>
            <w:tcW w:w="2381" w:type="dxa"/>
          </w:tcPr>
          <w:p>
            <w:pPr>
              <w:pStyle w:val="0"/>
              <w:jc w:val="both"/>
            </w:pPr>
            <w:r>
              <w:rPr>
                <w:sz w:val="20"/>
              </w:rPr>
              <w:t xml:space="preserve">Основное мероприятие 3.3.2. Методическое обеспечение городских округов, муниципальных округов и муниципальных районов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9,4</w:t>
            </w:r>
          </w:p>
        </w:tc>
        <w:tc>
          <w:tcPr>
            <w:tcW w:w="784" w:type="dxa"/>
          </w:tcPr>
          <w:p>
            <w:pPr>
              <w:pStyle w:val="0"/>
              <w:jc w:val="center"/>
            </w:pPr>
            <w:r>
              <w:rPr>
                <w:sz w:val="20"/>
              </w:rPr>
              <w:t xml:space="preserve">9,6</w:t>
            </w:r>
          </w:p>
        </w:tc>
        <w:tc>
          <w:tcPr>
            <w:tcW w:w="784" w:type="dxa"/>
          </w:tcPr>
          <w:p>
            <w:pPr>
              <w:pStyle w:val="0"/>
              <w:jc w:val="center"/>
            </w:pPr>
            <w:r>
              <w:rPr>
                <w:sz w:val="20"/>
              </w:rPr>
              <w:t xml:space="preserve">9,8</w:t>
            </w:r>
          </w:p>
        </w:tc>
      </w:tr>
      <w:tr>
        <w:tc>
          <w:tcPr>
            <w:tcW w:w="724" w:type="dxa"/>
          </w:tcPr>
          <w:p>
            <w:pPr>
              <w:pStyle w:val="0"/>
            </w:pPr>
            <w:r>
              <w:rPr>
                <w:sz w:val="20"/>
              </w:rPr>
              <w:t xml:space="preserve">20.1.</w:t>
            </w:r>
          </w:p>
        </w:tc>
        <w:tc>
          <w:tcPr>
            <w:tcW w:w="2381" w:type="dxa"/>
          </w:tcPr>
          <w:p>
            <w:pPr>
              <w:pStyle w:val="0"/>
              <w:jc w:val="both"/>
            </w:pPr>
            <w:r>
              <w:rPr>
                <w:sz w:val="20"/>
              </w:rPr>
              <w:t xml:space="preserve">Мероприятие 3.3.2.1. Проведение мониторинга разработки и принятия муниципальных программ (подпрограмм) поддержки социально ориентированных некоммерческих организаций органами местного самоуправления муниципальных образований городских округов и муниципальных районов в Республике Коми</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20.2.</w:t>
            </w:r>
          </w:p>
        </w:tc>
        <w:tc>
          <w:tcPr>
            <w:tcW w:w="2381" w:type="dxa"/>
          </w:tcPr>
          <w:p>
            <w:pPr>
              <w:pStyle w:val="0"/>
              <w:jc w:val="both"/>
            </w:pPr>
            <w:r>
              <w:rPr>
                <w:sz w:val="20"/>
              </w:rPr>
              <w:t xml:space="preserve">Мероприятие 3.3.2.2. Организация проведения "круглых столов", семинаров, консультаций, а также подготовка методических материалов по вопросам разработки и реализации муниципальных программ (подпрограмм) поддержки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21.</w:t>
            </w:r>
          </w:p>
        </w:tc>
        <w:tc>
          <w:tcPr>
            <w:tcW w:w="2381" w:type="dxa"/>
          </w:tcPr>
          <w:p>
            <w:pPr>
              <w:pStyle w:val="0"/>
              <w:jc w:val="both"/>
            </w:pPr>
            <w:r>
              <w:rPr>
                <w:sz w:val="20"/>
              </w:rPr>
              <w:t xml:space="preserve">Основное мероприятие 3.3.3. 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реализации молодежных проектов Комитета по молодежной политике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95,3</w:t>
            </w:r>
          </w:p>
        </w:tc>
        <w:tc>
          <w:tcPr>
            <w:tcW w:w="1564" w:type="dxa"/>
          </w:tcPr>
          <w:p>
            <w:pPr>
              <w:pStyle w:val="0"/>
              <w:jc w:val="center"/>
            </w:pPr>
            <w:r>
              <w:rPr>
                <w:sz w:val="20"/>
              </w:rPr>
              <w:t xml:space="preserve">95,3</w:t>
            </w:r>
          </w:p>
        </w:tc>
        <w:tc>
          <w:tcPr>
            <w:tcW w:w="1564" w:type="dxa"/>
          </w:tcPr>
          <w:p>
            <w:pPr>
              <w:pStyle w:val="0"/>
              <w:jc w:val="center"/>
            </w:pPr>
            <w:r>
              <w:rPr>
                <w:sz w:val="20"/>
              </w:rPr>
              <w:t xml:space="preserve">95,3</w:t>
            </w:r>
          </w:p>
        </w:tc>
        <w:tc>
          <w:tcPr>
            <w:tcW w:w="3118"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9,4</w:t>
            </w:r>
          </w:p>
        </w:tc>
        <w:tc>
          <w:tcPr>
            <w:tcW w:w="784" w:type="dxa"/>
          </w:tcPr>
          <w:p>
            <w:pPr>
              <w:pStyle w:val="0"/>
              <w:jc w:val="center"/>
            </w:pPr>
            <w:r>
              <w:rPr>
                <w:sz w:val="20"/>
              </w:rPr>
              <w:t xml:space="preserve">9,6</w:t>
            </w:r>
          </w:p>
        </w:tc>
        <w:tc>
          <w:tcPr>
            <w:tcW w:w="784" w:type="dxa"/>
          </w:tcPr>
          <w:p>
            <w:pPr>
              <w:pStyle w:val="0"/>
              <w:jc w:val="center"/>
            </w:pPr>
            <w:r>
              <w:rPr>
                <w:sz w:val="20"/>
              </w:rPr>
              <w:t xml:space="preserve">9,8</w:t>
            </w:r>
          </w:p>
        </w:tc>
      </w:tr>
      <w:tr>
        <w:tc>
          <w:tcPr>
            <w:tcW w:w="724" w:type="dxa"/>
          </w:tcPr>
          <w:p>
            <w:pPr>
              <w:pStyle w:val="0"/>
            </w:pPr>
            <w:r>
              <w:rPr>
                <w:sz w:val="20"/>
              </w:rPr>
              <w:t xml:space="preserve">21.1.</w:t>
            </w:r>
          </w:p>
        </w:tc>
        <w:tc>
          <w:tcPr>
            <w:tcW w:w="2381" w:type="dxa"/>
          </w:tcPr>
          <w:p>
            <w:pPr>
              <w:pStyle w:val="0"/>
              <w:jc w:val="both"/>
            </w:pPr>
            <w:r>
              <w:rPr>
                <w:sz w:val="20"/>
              </w:rPr>
              <w:t xml:space="preserve">Мероприятие 3.3.3.1. Проведен образовательный семинар для представителей молодежных и детских общественных объединений</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реализации молодежных проектов Комитета по молодежной политике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95,3</w:t>
            </w:r>
          </w:p>
        </w:tc>
        <w:tc>
          <w:tcPr>
            <w:tcW w:w="1564" w:type="dxa"/>
          </w:tcPr>
          <w:p>
            <w:pPr>
              <w:pStyle w:val="0"/>
              <w:jc w:val="center"/>
            </w:pPr>
            <w:r>
              <w:rPr>
                <w:sz w:val="20"/>
              </w:rPr>
              <w:t xml:space="preserve">95,3</w:t>
            </w:r>
          </w:p>
        </w:tc>
        <w:tc>
          <w:tcPr>
            <w:tcW w:w="1564" w:type="dxa"/>
          </w:tcPr>
          <w:p>
            <w:pPr>
              <w:pStyle w:val="0"/>
              <w:jc w:val="center"/>
            </w:pPr>
            <w:r>
              <w:rPr>
                <w:sz w:val="20"/>
              </w:rPr>
              <w:t xml:space="preserve">95,3</w:t>
            </w:r>
          </w:p>
        </w:tc>
        <w:tc>
          <w:tcPr>
            <w:tcW w:w="3118" w:type="dxa"/>
          </w:tcPr>
          <w:p>
            <w:pPr>
              <w:pStyle w:val="0"/>
            </w:pPr>
            <w:r>
              <w:rPr>
                <w:sz w:val="20"/>
              </w:rPr>
              <w:t xml:space="preserve">ИМ "Количество обученных представителей молодежных и детских общественных объединений" (чел)</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r>
      <w:tr>
        <w:tc>
          <w:tcPr>
            <w:tcW w:w="724" w:type="dxa"/>
          </w:tcPr>
          <w:p>
            <w:pPr>
              <w:pStyle w:val="0"/>
            </w:pPr>
            <w:r>
              <w:rPr>
                <w:sz w:val="20"/>
              </w:rPr>
              <w:t xml:space="preserve">21.2.</w:t>
            </w:r>
          </w:p>
        </w:tc>
        <w:tc>
          <w:tcPr>
            <w:tcW w:w="2381" w:type="dxa"/>
          </w:tcPr>
          <w:p>
            <w:pPr>
              <w:pStyle w:val="0"/>
              <w:jc w:val="both"/>
            </w:pPr>
            <w:r>
              <w:rPr>
                <w:sz w:val="20"/>
              </w:rPr>
              <w:t xml:space="preserve">Мероприятие 3.3.3.2. Мониторинг деятельности детских и молодежных общественных объединений</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реализации молодежных проектов Комитета по молодежной политике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21-1: Утверждена программа образовательного семинара для представителей молодежных и детских общественных объединений в 2023 году (приказ Комитета по молодежной политике Республики Коми)</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реализации молодежных проектов Комитета по молодежной политике Республики Коми</w:t>
            </w:r>
          </w:p>
        </w:tc>
        <w:tc>
          <w:tcPr>
            <w:tcW w:w="1309" w:type="dxa"/>
          </w:tcPr>
          <w:p>
            <w:pPr>
              <w:pStyle w:val="0"/>
            </w:pPr>
            <w:r>
              <w:rPr>
                <w:sz w:val="20"/>
              </w:rPr>
              <w:t xml:space="preserve">X</w:t>
            </w:r>
          </w:p>
        </w:tc>
        <w:tc>
          <w:tcPr>
            <w:tcW w:w="1304" w:type="dxa"/>
          </w:tcPr>
          <w:p>
            <w:pPr>
              <w:pStyle w:val="0"/>
            </w:pPr>
            <w:r>
              <w:rPr>
                <w:sz w:val="20"/>
              </w:rPr>
              <w:t xml:space="preserve">31.10.2023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w:t>
            </w:r>
          </w:p>
        </w:tc>
        <w:tc>
          <w:tcPr>
            <w:tcW w:w="2381" w:type="dxa"/>
          </w:tcPr>
          <w:p>
            <w:pPr>
              <w:pStyle w:val="0"/>
              <w:jc w:val="both"/>
            </w:pPr>
            <w:r>
              <w:rPr>
                <w:sz w:val="20"/>
              </w:rPr>
              <w:t xml:space="preserve">Основное мероприятие 3.3.4. Оказание поддержки в организации и проведении мероприятий, направленных на методическую помощь сотрудникам средств массовой информации</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9,4</w:t>
            </w:r>
          </w:p>
        </w:tc>
        <w:tc>
          <w:tcPr>
            <w:tcW w:w="784" w:type="dxa"/>
          </w:tcPr>
          <w:p>
            <w:pPr>
              <w:pStyle w:val="0"/>
              <w:jc w:val="center"/>
            </w:pPr>
            <w:r>
              <w:rPr>
                <w:sz w:val="20"/>
              </w:rPr>
              <w:t xml:space="preserve">9,6</w:t>
            </w:r>
          </w:p>
        </w:tc>
        <w:tc>
          <w:tcPr>
            <w:tcW w:w="784" w:type="dxa"/>
          </w:tcPr>
          <w:p>
            <w:pPr>
              <w:pStyle w:val="0"/>
              <w:jc w:val="center"/>
            </w:pPr>
            <w:r>
              <w:rPr>
                <w:sz w:val="20"/>
              </w:rPr>
              <w:t xml:space="preserve">9,8</w:t>
            </w:r>
          </w:p>
        </w:tc>
      </w:tr>
      <w:tr>
        <w:tc>
          <w:tcPr>
            <w:tcW w:w="724" w:type="dxa"/>
          </w:tcPr>
          <w:p>
            <w:pPr>
              <w:pStyle w:val="0"/>
            </w:pPr>
            <w:r>
              <w:rPr>
                <w:sz w:val="20"/>
              </w:rPr>
              <w:t xml:space="preserve">22.1.</w:t>
            </w:r>
          </w:p>
        </w:tc>
        <w:tc>
          <w:tcPr>
            <w:tcW w:w="2381" w:type="dxa"/>
          </w:tcPr>
          <w:p>
            <w:pPr>
              <w:pStyle w:val="0"/>
              <w:jc w:val="both"/>
            </w:pPr>
            <w:r>
              <w:rPr>
                <w:sz w:val="20"/>
              </w:rPr>
              <w:t xml:space="preserve">Мероприятие 3.3.4.1. Проведение обучающих семинаров по повышению квалификации сотрудников средств массовой информации</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22.2.</w:t>
            </w:r>
          </w:p>
        </w:tc>
        <w:tc>
          <w:tcPr>
            <w:tcW w:w="2381" w:type="dxa"/>
          </w:tcPr>
          <w:p>
            <w:pPr>
              <w:pStyle w:val="0"/>
              <w:jc w:val="both"/>
            </w:pPr>
            <w:r>
              <w:rPr>
                <w:sz w:val="20"/>
              </w:rPr>
              <w:t xml:space="preserve">Мероприятие 3.3.4.2. Подготовка и направление в адрес автономных учреждений Республики Коми в сфере СМИ сводной информации по итогам проведения обучающих семинаров по повышению квалификации сотрудников средств массовой информации</w:t>
            </w:r>
          </w:p>
        </w:tc>
        <w:tc>
          <w:tcPr>
            <w:tcW w:w="510" w:type="dxa"/>
          </w:tcPr>
          <w:p>
            <w:pPr>
              <w:pStyle w:val="0"/>
            </w:pPr>
            <w:r>
              <w:rPr>
                <w:sz w:val="20"/>
              </w:rPr>
            </w:r>
          </w:p>
        </w:tc>
        <w:tc>
          <w:tcPr>
            <w:tcW w:w="1644" w:type="dxa"/>
          </w:tcPr>
          <w:p>
            <w:pPr>
              <w:pStyle w:val="0"/>
            </w:pPr>
            <w:r>
              <w:rPr>
                <w:sz w:val="20"/>
              </w:rPr>
              <w:t xml:space="preserve">Осипов В.В., и.о. министра цифрового развития, связи и массовых коммуникаций Республики Коми</w:t>
            </w:r>
          </w:p>
        </w:tc>
        <w:tc>
          <w:tcPr>
            <w:tcW w:w="1587" w:type="dxa"/>
          </w:tcPr>
          <w:p>
            <w:pPr>
              <w:pStyle w:val="0"/>
            </w:pPr>
            <w:r>
              <w:rPr>
                <w:sz w:val="20"/>
              </w:rPr>
              <w:t xml:space="preserve">Отдел организации работы со СМИ и издательской деятельности Минцифры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w:t>
            </w:r>
          </w:p>
        </w:tc>
        <w:tc>
          <w:tcPr>
            <w:tcW w:w="2381" w:type="dxa"/>
          </w:tcPr>
          <w:p>
            <w:pPr>
              <w:pStyle w:val="0"/>
              <w:jc w:val="both"/>
            </w:pPr>
            <w:r>
              <w:rPr>
                <w:sz w:val="20"/>
              </w:rPr>
              <w:t xml:space="preserve">Основное мероприятие 3.3.5. Содействие деятельности инфраструктуры поддержки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9,4</w:t>
            </w:r>
          </w:p>
        </w:tc>
        <w:tc>
          <w:tcPr>
            <w:tcW w:w="784" w:type="dxa"/>
          </w:tcPr>
          <w:p>
            <w:pPr>
              <w:pStyle w:val="0"/>
              <w:jc w:val="center"/>
            </w:pPr>
            <w:r>
              <w:rPr>
                <w:sz w:val="20"/>
              </w:rPr>
              <w:t xml:space="preserve">9,6</w:t>
            </w:r>
          </w:p>
        </w:tc>
        <w:tc>
          <w:tcPr>
            <w:tcW w:w="784" w:type="dxa"/>
          </w:tcPr>
          <w:p>
            <w:pPr>
              <w:pStyle w:val="0"/>
              <w:jc w:val="center"/>
            </w:pPr>
            <w:r>
              <w:rPr>
                <w:sz w:val="20"/>
              </w:rPr>
              <w:t xml:space="preserve">9,8</w:t>
            </w:r>
          </w:p>
        </w:tc>
      </w:tr>
      <w:tr>
        <w:tc>
          <w:tcPr>
            <w:tcW w:w="724" w:type="dxa"/>
          </w:tcPr>
          <w:p>
            <w:pPr>
              <w:pStyle w:val="0"/>
            </w:pPr>
            <w:r>
              <w:rPr>
                <w:sz w:val="20"/>
              </w:rPr>
              <w:t xml:space="preserve">23.1.</w:t>
            </w:r>
          </w:p>
        </w:tc>
        <w:tc>
          <w:tcPr>
            <w:tcW w:w="2381" w:type="dxa"/>
          </w:tcPr>
          <w:p>
            <w:pPr>
              <w:pStyle w:val="0"/>
              <w:jc w:val="both"/>
            </w:pPr>
            <w:r>
              <w:rPr>
                <w:sz w:val="20"/>
              </w:rPr>
              <w:t xml:space="preserve">Мероприятие 3.3.5.1. Содействие деятельности ресурсных центров развития и поддержки гражданских инициатив</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23.2.</w:t>
            </w:r>
          </w:p>
        </w:tc>
        <w:tc>
          <w:tcPr>
            <w:tcW w:w="2381" w:type="dxa"/>
          </w:tcPr>
          <w:p>
            <w:pPr>
              <w:pStyle w:val="0"/>
              <w:jc w:val="both"/>
            </w:pPr>
            <w:r>
              <w:rPr>
                <w:sz w:val="20"/>
              </w:rPr>
              <w:t xml:space="preserve">Мероприятие 3.3.5.2. Мониторинг результатов деятельности ресурсных центров развития и поддержки гражданских инициатив</w:t>
            </w:r>
          </w:p>
        </w:tc>
        <w:tc>
          <w:tcPr>
            <w:tcW w:w="510" w:type="dxa"/>
          </w:tcPr>
          <w:p>
            <w:pPr>
              <w:pStyle w:val="0"/>
            </w:pPr>
            <w:r>
              <w:rPr>
                <w:sz w:val="20"/>
              </w:rPr>
            </w:r>
          </w:p>
        </w:tc>
        <w:tc>
          <w:tcPr>
            <w:tcW w:w="1644" w:type="dxa"/>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outlineLvl w:val="2"/>
              <w:jc w:val="both"/>
            </w:pPr>
            <w:r>
              <w:rPr>
                <w:sz w:val="20"/>
              </w:rPr>
              <w:t xml:space="preserve">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tcPr>
          <w:p>
            <w:pPr>
              <w:pStyle w:val="0"/>
            </w:pPr>
            <w:r>
              <w:rPr>
                <w:sz w:val="20"/>
              </w:rPr>
              <w:t xml:space="preserve">24.</w:t>
            </w:r>
          </w:p>
        </w:tc>
        <w:tc>
          <w:tcPr>
            <w:tcW w:w="2381" w:type="dxa"/>
          </w:tcPr>
          <w:p>
            <w:pPr>
              <w:pStyle w:val="0"/>
              <w:jc w:val="both"/>
            </w:pPr>
            <w:r>
              <w:rPr>
                <w:sz w:val="20"/>
              </w:rPr>
              <w:t xml:space="preserve">Основное мероприятие 3.4.1. Обеспечение деятельности попечительских (общественных, наблюдательных) советов государственных учреждений социальной сферы с привлечением к их работе заинтересованных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по делам семьи и детства, Отдел стационарных учреждений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6,4</w:t>
            </w:r>
          </w:p>
        </w:tc>
        <w:tc>
          <w:tcPr>
            <w:tcW w:w="784" w:type="dxa"/>
          </w:tcPr>
          <w:p>
            <w:pPr>
              <w:pStyle w:val="0"/>
              <w:jc w:val="center"/>
            </w:pPr>
            <w:r>
              <w:rPr>
                <w:sz w:val="20"/>
              </w:rPr>
              <w:t xml:space="preserve">6,6</w:t>
            </w:r>
          </w:p>
        </w:tc>
        <w:tc>
          <w:tcPr>
            <w:tcW w:w="784" w:type="dxa"/>
          </w:tcPr>
          <w:p>
            <w:pPr>
              <w:pStyle w:val="0"/>
              <w:jc w:val="center"/>
            </w:pPr>
            <w:r>
              <w:rPr>
                <w:sz w:val="20"/>
              </w:rPr>
              <w:t xml:space="preserve">6,8</w:t>
            </w:r>
          </w:p>
        </w:tc>
      </w:tr>
      <w:tr>
        <w:tc>
          <w:tcPr>
            <w:tcW w:w="724" w:type="dxa"/>
          </w:tcPr>
          <w:p>
            <w:pPr>
              <w:pStyle w:val="0"/>
            </w:pPr>
            <w:r>
              <w:rPr>
                <w:sz w:val="20"/>
              </w:rPr>
              <w:t xml:space="preserve">24.1.</w:t>
            </w:r>
          </w:p>
        </w:tc>
        <w:tc>
          <w:tcPr>
            <w:tcW w:w="2381" w:type="dxa"/>
          </w:tcPr>
          <w:p>
            <w:pPr>
              <w:pStyle w:val="0"/>
              <w:jc w:val="both"/>
            </w:pPr>
            <w:r>
              <w:rPr>
                <w:sz w:val="20"/>
              </w:rPr>
              <w:t xml:space="preserve">Мероприятие 3.4.1.1. Организация деятельности попечительских советов в учреждениях социального обслуживания населения с привлечением к участию в их работе заинтересованных социально ориентированных некоммерческих организаций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по делам семьи и детства, Отдел стационарных учреждений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24.2.</w:t>
            </w:r>
          </w:p>
        </w:tc>
        <w:tc>
          <w:tcPr>
            <w:tcW w:w="2381" w:type="dxa"/>
          </w:tcPr>
          <w:p>
            <w:pPr>
              <w:pStyle w:val="0"/>
              <w:jc w:val="both"/>
            </w:pPr>
            <w:r>
              <w:rPr>
                <w:sz w:val="20"/>
              </w:rPr>
              <w:t xml:space="preserve">Мероприятие 3.4.1.2. Подготовка документации, регламентирующей деятельность попечительских советов</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социального обслуживания населения, Отдел по делам семьи и детства, Отдел стационарных учреждений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25.</w:t>
            </w:r>
          </w:p>
        </w:tc>
        <w:tc>
          <w:tcPr>
            <w:tcW w:w="2381" w:type="dxa"/>
          </w:tcPr>
          <w:p>
            <w:pPr>
              <w:pStyle w:val="0"/>
              <w:jc w:val="both"/>
            </w:pPr>
            <w:r>
              <w:rPr>
                <w:sz w:val="20"/>
              </w:rPr>
              <w:t xml:space="preserve">Основное мероприятие 3.4.2. Обеспечение участия Общественной палаты Республики Коми в обсуждении проектов (и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6,4</w:t>
            </w:r>
          </w:p>
        </w:tc>
        <w:tc>
          <w:tcPr>
            <w:tcW w:w="784" w:type="dxa"/>
          </w:tcPr>
          <w:p>
            <w:pPr>
              <w:pStyle w:val="0"/>
              <w:jc w:val="center"/>
            </w:pPr>
            <w:r>
              <w:rPr>
                <w:sz w:val="20"/>
              </w:rPr>
              <w:t xml:space="preserve">6,6</w:t>
            </w:r>
          </w:p>
        </w:tc>
        <w:tc>
          <w:tcPr>
            <w:tcW w:w="784" w:type="dxa"/>
          </w:tcPr>
          <w:p>
            <w:pPr>
              <w:pStyle w:val="0"/>
              <w:jc w:val="center"/>
            </w:pPr>
            <w:r>
              <w:rPr>
                <w:sz w:val="20"/>
              </w:rPr>
              <w:t xml:space="preserve">6,8</w:t>
            </w:r>
          </w:p>
        </w:tc>
      </w:tr>
      <w:tr>
        <w:tc>
          <w:tcPr>
            <w:tcW w:w="724" w:type="dxa"/>
          </w:tcPr>
          <w:p>
            <w:pPr>
              <w:pStyle w:val="0"/>
            </w:pPr>
            <w:r>
              <w:rPr>
                <w:sz w:val="20"/>
              </w:rPr>
              <w:t xml:space="preserve">25.1.</w:t>
            </w:r>
          </w:p>
        </w:tc>
        <w:tc>
          <w:tcPr>
            <w:tcW w:w="2381" w:type="dxa"/>
          </w:tcPr>
          <w:p>
            <w:pPr>
              <w:pStyle w:val="0"/>
              <w:jc w:val="both"/>
            </w:pPr>
            <w:r>
              <w:rPr>
                <w:sz w:val="20"/>
              </w:rPr>
              <w:t xml:space="preserve">Мероприятие 3.4.2.1. Рассмотрение Общественной палатой Республики Коми проектов нормативных правовых актов органов власти РК и органов местного самоуправления РК на предмет социальной значимости проектов</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25.2.</w:t>
            </w:r>
          </w:p>
        </w:tc>
        <w:tc>
          <w:tcPr>
            <w:tcW w:w="2381" w:type="dxa"/>
          </w:tcPr>
          <w:p>
            <w:pPr>
              <w:pStyle w:val="0"/>
              <w:jc w:val="both"/>
            </w:pPr>
            <w:r>
              <w:rPr>
                <w:sz w:val="20"/>
              </w:rPr>
              <w:t xml:space="preserve">Мероприятие 3.4.2.2. Подготовка Общественной палатой Республики Коми заключений на социально значимые проекты нормативных правовых актов органов власти РК и органов местного самоуправления РК</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26.</w:t>
            </w:r>
          </w:p>
        </w:tc>
        <w:tc>
          <w:tcPr>
            <w:tcW w:w="2381" w:type="dxa"/>
          </w:tcPr>
          <w:p>
            <w:pPr>
              <w:pStyle w:val="0"/>
              <w:jc w:val="both"/>
            </w:pPr>
            <w:r>
              <w:rPr>
                <w:sz w:val="20"/>
              </w:rPr>
              <w:t xml:space="preserve">Основное мероприятие 3.4.3. Обеспечение участия представителей социально ориентированных некоммерческих организаций в деятельности консультативных органов при исполнительных органах власти Республики Коми</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6,4</w:t>
            </w:r>
          </w:p>
        </w:tc>
        <w:tc>
          <w:tcPr>
            <w:tcW w:w="784" w:type="dxa"/>
          </w:tcPr>
          <w:p>
            <w:pPr>
              <w:pStyle w:val="0"/>
              <w:jc w:val="center"/>
            </w:pPr>
            <w:r>
              <w:rPr>
                <w:sz w:val="20"/>
              </w:rPr>
              <w:t xml:space="preserve">6,6</w:t>
            </w:r>
          </w:p>
        </w:tc>
        <w:tc>
          <w:tcPr>
            <w:tcW w:w="784" w:type="dxa"/>
          </w:tcPr>
          <w:p>
            <w:pPr>
              <w:pStyle w:val="0"/>
              <w:jc w:val="center"/>
            </w:pPr>
            <w:r>
              <w:rPr>
                <w:sz w:val="20"/>
              </w:rPr>
              <w:t xml:space="preserve">6,8</w:t>
            </w:r>
          </w:p>
        </w:tc>
      </w:tr>
      <w:tr>
        <w:tc>
          <w:tcPr>
            <w:tcW w:w="724" w:type="dxa"/>
          </w:tcPr>
          <w:p>
            <w:pPr>
              <w:pStyle w:val="0"/>
            </w:pPr>
            <w:r>
              <w:rPr>
                <w:sz w:val="20"/>
              </w:rPr>
              <w:t xml:space="preserve">26.1.</w:t>
            </w:r>
          </w:p>
        </w:tc>
        <w:tc>
          <w:tcPr>
            <w:tcW w:w="2381" w:type="dxa"/>
          </w:tcPr>
          <w:p>
            <w:pPr>
              <w:pStyle w:val="0"/>
              <w:jc w:val="both"/>
            </w:pPr>
            <w:r>
              <w:rPr>
                <w:sz w:val="20"/>
              </w:rPr>
              <w:t xml:space="preserve">Мероприятие 3.4.3.1. Принятие, при необходимости, нормативных правовых актов или внесение изменений в нормативные правовые акты, регулирующие деятельность консультативных органов (Общественных советов), созданных при органах исполнительной власти Республики Коми</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26.2.</w:t>
            </w:r>
          </w:p>
        </w:tc>
        <w:tc>
          <w:tcPr>
            <w:tcW w:w="2381" w:type="dxa"/>
          </w:tcPr>
          <w:p>
            <w:pPr>
              <w:pStyle w:val="0"/>
              <w:jc w:val="both"/>
            </w:pPr>
            <w:r>
              <w:rPr>
                <w:sz w:val="20"/>
              </w:rPr>
              <w:t xml:space="preserve">Мероприятие 3.4.3.2. Оказание методической помощи консультативным органам (Общественным советам), образованным при органах исполнительной власти Республики Коми</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27.</w:t>
            </w:r>
          </w:p>
        </w:tc>
        <w:tc>
          <w:tcPr>
            <w:tcW w:w="2381" w:type="dxa"/>
            <w:vMerge w:val="restart"/>
          </w:tcPr>
          <w:p>
            <w:pPr>
              <w:pStyle w:val="0"/>
              <w:jc w:val="both"/>
            </w:pPr>
            <w:r>
              <w:rPr>
                <w:sz w:val="20"/>
              </w:rPr>
              <w:t xml:space="preserve">Основное мероприятие 3.4.4. Привлечение социально ориентированных некоммерческих организаций к участию в различных сферах деятельности</w:t>
            </w:r>
          </w:p>
        </w:tc>
        <w:tc>
          <w:tcPr>
            <w:tcW w:w="510" w:type="dxa"/>
            <w:vMerge w:val="restart"/>
          </w:tcPr>
          <w:p>
            <w:pPr>
              <w:pStyle w:val="0"/>
            </w:pPr>
            <w:r>
              <w:rPr>
                <w:sz w:val="20"/>
              </w:rPr>
            </w:r>
          </w:p>
        </w:tc>
        <w:tc>
          <w:tcPr>
            <w:tcW w:w="1644" w:type="dxa"/>
            <w:vMerge w:val="restart"/>
          </w:tcPr>
          <w:p>
            <w:pPr>
              <w:pStyle w:val="0"/>
            </w:pPr>
            <w:r>
              <w:rPr>
                <w:sz w:val="20"/>
              </w:rPr>
              <w:t xml:space="preserve">Киракосян Н.О., заместитель министра экономического развития, промышленности и транспорта Республики Коми</w:t>
            </w:r>
          </w:p>
        </w:tc>
        <w:tc>
          <w:tcPr>
            <w:tcW w:w="1587" w:type="dxa"/>
            <w:vMerge w:val="restart"/>
          </w:tcPr>
          <w:p>
            <w:pPr>
              <w:pStyle w:val="0"/>
            </w:pPr>
            <w:r>
              <w:rPr>
                <w:sz w:val="20"/>
              </w:rPr>
              <w:t xml:space="preserve">Отдел государственного регулирования предпринимательской деятельности Минэкономразвития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vMerge w:val="restart"/>
          </w:tcPr>
          <w:p>
            <w:pPr>
              <w:pStyle w:val="0"/>
            </w:pPr>
            <w:r>
              <w:rPr>
                <w:sz w:val="20"/>
              </w:rPr>
              <w:t xml:space="preserve">республиканский бюджет</w:t>
            </w:r>
          </w:p>
        </w:tc>
        <w:tc>
          <w:tcPr>
            <w:tcW w:w="1684" w:type="dxa"/>
            <w:vMerge w:val="restart"/>
          </w:tcPr>
          <w:p>
            <w:pPr>
              <w:pStyle w:val="0"/>
              <w:jc w:val="center"/>
            </w:pPr>
            <w:r>
              <w:rPr>
                <w:sz w:val="20"/>
              </w:rPr>
              <w:t xml:space="preserve">449,1500</w:t>
            </w:r>
          </w:p>
        </w:tc>
        <w:tc>
          <w:tcPr>
            <w:tcW w:w="1564" w:type="dxa"/>
            <w:vMerge w:val="restart"/>
          </w:tcPr>
          <w:p>
            <w:pPr>
              <w:pStyle w:val="0"/>
              <w:jc w:val="center"/>
            </w:pPr>
            <w:r>
              <w:rPr>
                <w:sz w:val="20"/>
              </w:rPr>
              <w:t xml:space="preserve">449,2</w:t>
            </w:r>
          </w:p>
        </w:tc>
        <w:tc>
          <w:tcPr>
            <w:tcW w:w="1564" w:type="dxa"/>
            <w:vMerge w:val="restart"/>
          </w:tcPr>
          <w:p>
            <w:pPr>
              <w:pStyle w:val="0"/>
              <w:jc w:val="center"/>
            </w:pPr>
            <w:r>
              <w:rPr>
                <w:sz w:val="20"/>
              </w:rPr>
              <w:t xml:space="preserve">449,2</w:t>
            </w:r>
          </w:p>
        </w:tc>
        <w:tc>
          <w:tcPr>
            <w:tcW w:w="3118" w:type="dxa"/>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6,4</w:t>
            </w:r>
          </w:p>
        </w:tc>
        <w:tc>
          <w:tcPr>
            <w:tcW w:w="784" w:type="dxa"/>
          </w:tcPr>
          <w:p>
            <w:pPr>
              <w:pStyle w:val="0"/>
              <w:jc w:val="center"/>
            </w:pPr>
            <w:r>
              <w:rPr>
                <w:sz w:val="20"/>
              </w:rPr>
              <w:t xml:space="preserve">6,6</w:t>
            </w:r>
          </w:p>
        </w:tc>
        <w:tc>
          <w:tcPr>
            <w:tcW w:w="784" w:type="dxa"/>
          </w:tcPr>
          <w:p>
            <w:pPr>
              <w:pStyle w:val="0"/>
              <w:jc w:val="center"/>
            </w:pPr>
            <w:r>
              <w:rPr>
                <w:sz w:val="20"/>
              </w:rPr>
              <w:t xml:space="preserve">6,8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ИМ "Количество мероприятий, проведенных с участием некоммерческих организаций" (ед.)</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147</w:t>
            </w:r>
          </w:p>
        </w:tc>
        <w:tc>
          <w:tcPr>
            <w:tcW w:w="784" w:type="dxa"/>
          </w:tcPr>
          <w:p>
            <w:pPr>
              <w:pStyle w:val="0"/>
              <w:jc w:val="center"/>
            </w:pPr>
            <w:r>
              <w:rPr>
                <w:sz w:val="20"/>
              </w:rPr>
              <w:t xml:space="preserve">147</w:t>
            </w:r>
          </w:p>
        </w:tc>
        <w:tc>
          <w:tcPr>
            <w:tcW w:w="784" w:type="dxa"/>
          </w:tcPr>
          <w:p>
            <w:pPr>
              <w:pStyle w:val="0"/>
              <w:jc w:val="center"/>
            </w:pPr>
            <w:r>
              <w:rPr>
                <w:sz w:val="20"/>
              </w:rPr>
              <w:t xml:space="preserve">147</w:t>
            </w:r>
          </w:p>
        </w:tc>
      </w:tr>
      <w:tr>
        <w:tc>
          <w:tcPr>
            <w:tcW w:w="724" w:type="dxa"/>
          </w:tcPr>
          <w:p>
            <w:pPr>
              <w:pStyle w:val="0"/>
            </w:pPr>
            <w:r>
              <w:rPr>
                <w:sz w:val="20"/>
              </w:rPr>
              <w:t xml:space="preserve">27.1.</w:t>
            </w:r>
          </w:p>
        </w:tc>
        <w:tc>
          <w:tcPr>
            <w:tcW w:w="2381" w:type="dxa"/>
          </w:tcPr>
          <w:p>
            <w:pPr>
              <w:pStyle w:val="0"/>
              <w:jc w:val="both"/>
            </w:pPr>
            <w:r>
              <w:rPr>
                <w:sz w:val="20"/>
              </w:rPr>
              <w:t xml:space="preserve">Мероприятие 3.4.4.1. Организация и проведение Гражданского форума Республики Коми</w:t>
            </w:r>
          </w:p>
        </w:tc>
        <w:tc>
          <w:tcPr>
            <w:tcW w:w="510" w:type="dxa"/>
          </w:tcPr>
          <w:p>
            <w:pPr>
              <w:pStyle w:val="0"/>
            </w:pPr>
            <w:r>
              <w:rPr>
                <w:sz w:val="20"/>
              </w:rPr>
            </w:r>
          </w:p>
        </w:tc>
        <w:tc>
          <w:tcPr>
            <w:tcW w:w="1644" w:type="dxa"/>
          </w:tcPr>
          <w:p>
            <w:pPr>
              <w:pStyle w:val="0"/>
            </w:pPr>
            <w:r>
              <w:rPr>
                <w:sz w:val="20"/>
              </w:rPr>
              <w:t xml:space="preserve">Самоваров Д.В., Руководитель Администрации Главы Республики Коми</w:t>
            </w:r>
          </w:p>
        </w:tc>
        <w:tc>
          <w:tcPr>
            <w:tcW w:w="1587" w:type="dxa"/>
          </w:tcPr>
          <w:p>
            <w:pPr>
              <w:pStyle w:val="0"/>
            </w:pPr>
            <w:r>
              <w:rPr>
                <w:sz w:val="20"/>
              </w:rPr>
              <w:t xml:space="preserve">Управление по государственной внутренней политике и взаимодействию с институтами гражданского общества Администрации Главы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27.2.</w:t>
            </w:r>
          </w:p>
        </w:tc>
        <w:tc>
          <w:tcPr>
            <w:tcW w:w="2381" w:type="dxa"/>
          </w:tcPr>
          <w:p>
            <w:pPr>
              <w:pStyle w:val="0"/>
              <w:jc w:val="both"/>
            </w:pPr>
            <w:r>
              <w:rPr>
                <w:sz w:val="20"/>
              </w:rPr>
              <w:t xml:space="preserve">Мероприятие 3.4.4.2. Привлечение социально ориентированных некоммерческих организаций в Республике Коми к проведению акций по охране окружающей среды</w:t>
            </w:r>
          </w:p>
        </w:tc>
        <w:tc>
          <w:tcPr>
            <w:tcW w:w="510" w:type="dxa"/>
          </w:tcPr>
          <w:p>
            <w:pPr>
              <w:pStyle w:val="0"/>
            </w:pPr>
            <w:r>
              <w:rPr>
                <w:sz w:val="20"/>
              </w:rPr>
            </w:r>
          </w:p>
        </w:tc>
        <w:tc>
          <w:tcPr>
            <w:tcW w:w="1644" w:type="dxa"/>
          </w:tcPr>
          <w:p>
            <w:pPr>
              <w:pStyle w:val="0"/>
            </w:pPr>
            <w:r>
              <w:rPr>
                <w:sz w:val="20"/>
              </w:rPr>
              <w:t xml:space="preserve">Киселевич Е.А., министр природных ресурсов и охраны окружающей среды Республики Коми</w:t>
            </w:r>
          </w:p>
        </w:tc>
        <w:tc>
          <w:tcPr>
            <w:tcW w:w="1587" w:type="dxa"/>
          </w:tcPr>
          <w:p>
            <w:pPr>
              <w:pStyle w:val="0"/>
            </w:pPr>
            <w:r>
              <w:rPr>
                <w:sz w:val="20"/>
              </w:rPr>
              <w:t xml:space="preserve">ГБУ РК "Центр по ООПТ"</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27.3.</w:t>
            </w:r>
          </w:p>
        </w:tc>
        <w:tc>
          <w:tcPr>
            <w:tcW w:w="2381" w:type="dxa"/>
          </w:tcPr>
          <w:p>
            <w:pPr>
              <w:pStyle w:val="0"/>
              <w:jc w:val="both"/>
            </w:pPr>
            <w:r>
              <w:rPr>
                <w:sz w:val="20"/>
              </w:rPr>
              <w:t xml:space="preserve">Мероприятие 3.4.4.3. Организация и проведение регионального этапа Международной Премии #МЫВМЕСТЕ</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гражданского и патриотического воспитания детей и молодежи Комитета по молодежной политике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106,9</w:t>
            </w:r>
          </w:p>
        </w:tc>
        <w:tc>
          <w:tcPr>
            <w:tcW w:w="1564" w:type="dxa"/>
          </w:tcPr>
          <w:p>
            <w:pPr>
              <w:pStyle w:val="0"/>
              <w:jc w:val="center"/>
            </w:pPr>
            <w:r>
              <w:rPr>
                <w:sz w:val="20"/>
              </w:rPr>
              <w:t xml:space="preserve">106,9</w:t>
            </w:r>
          </w:p>
        </w:tc>
        <w:tc>
          <w:tcPr>
            <w:tcW w:w="1564" w:type="dxa"/>
          </w:tcPr>
          <w:p>
            <w:pPr>
              <w:pStyle w:val="0"/>
              <w:jc w:val="center"/>
            </w:pPr>
            <w:r>
              <w:rPr>
                <w:sz w:val="20"/>
              </w:rPr>
              <w:t xml:space="preserve">106,9</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27.4.</w:t>
            </w:r>
          </w:p>
        </w:tc>
        <w:tc>
          <w:tcPr>
            <w:tcW w:w="2381" w:type="dxa"/>
          </w:tcPr>
          <w:p>
            <w:pPr>
              <w:pStyle w:val="0"/>
              <w:jc w:val="both"/>
            </w:pPr>
            <w:r>
              <w:rPr>
                <w:sz w:val="20"/>
              </w:rPr>
              <w:t xml:space="preserve">Мероприятие 3.4.4.4. Проведение ежегодной Общероссийской добровольческой акции "Весенняя неделя добра" в Республике Коми</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гражданского и патриотического воспитания детей и молодежи Комитета по молодежной политике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27.5.</w:t>
            </w:r>
          </w:p>
        </w:tc>
        <w:tc>
          <w:tcPr>
            <w:tcW w:w="2381" w:type="dxa"/>
          </w:tcPr>
          <w:p>
            <w:pPr>
              <w:pStyle w:val="0"/>
              <w:jc w:val="both"/>
            </w:pPr>
            <w:r>
              <w:rPr>
                <w:sz w:val="20"/>
              </w:rPr>
              <w:t xml:space="preserve">Мероприятие 3.4.4.5. Организация и проведение совместно с социально ориентированными некоммерческими организациями, осуществляющими деятельность в области социальной политики, направленную на профилактику социального сиротства, поддержку материнства и детства социально значимых мероприятий</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делам семьи и детства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27.6.</w:t>
            </w:r>
          </w:p>
        </w:tc>
        <w:tc>
          <w:tcPr>
            <w:tcW w:w="2381" w:type="dxa"/>
          </w:tcPr>
          <w:p>
            <w:pPr>
              <w:pStyle w:val="0"/>
              <w:jc w:val="both"/>
            </w:pPr>
            <w:r>
              <w:rPr>
                <w:sz w:val="20"/>
              </w:rPr>
              <w:t xml:space="preserve">Мероприятие 3.4.4.6. Организация и проведение совместно с общественными организациями ветеранов Великой Отечественной войны, боевых действий, членов семей погибших военнослужащих, граждан пожилого возраста республиканских мероприятий в рамках празднования социально значимых дат</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342,3</w:t>
            </w:r>
          </w:p>
        </w:tc>
        <w:tc>
          <w:tcPr>
            <w:tcW w:w="1564" w:type="dxa"/>
          </w:tcPr>
          <w:p>
            <w:pPr>
              <w:pStyle w:val="0"/>
              <w:jc w:val="center"/>
            </w:pPr>
            <w:r>
              <w:rPr>
                <w:sz w:val="20"/>
              </w:rPr>
              <w:t xml:space="preserve">287,3</w:t>
            </w:r>
          </w:p>
        </w:tc>
        <w:tc>
          <w:tcPr>
            <w:tcW w:w="1564" w:type="dxa"/>
          </w:tcPr>
          <w:p>
            <w:pPr>
              <w:pStyle w:val="0"/>
              <w:jc w:val="center"/>
            </w:pPr>
            <w:r>
              <w:rPr>
                <w:sz w:val="20"/>
              </w:rPr>
              <w:t xml:space="preserve">287,3</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27.7.</w:t>
            </w:r>
          </w:p>
        </w:tc>
        <w:tc>
          <w:tcPr>
            <w:tcW w:w="2381" w:type="dxa"/>
          </w:tcPr>
          <w:p>
            <w:pPr>
              <w:pStyle w:val="0"/>
              <w:jc w:val="both"/>
            </w:pPr>
            <w:r>
              <w:rPr>
                <w:sz w:val="20"/>
              </w:rPr>
              <w:t xml:space="preserve">Мероприятие 3.4.4.7. Организация и проведение совместно с общественными организациями инвалидов республиканских мероприятий в рамках празднования социально значимых дат</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0,0</w:t>
            </w:r>
          </w:p>
        </w:tc>
        <w:tc>
          <w:tcPr>
            <w:tcW w:w="1564" w:type="dxa"/>
          </w:tcPr>
          <w:p>
            <w:pPr>
              <w:pStyle w:val="0"/>
              <w:jc w:val="center"/>
            </w:pPr>
            <w:r>
              <w:rPr>
                <w:sz w:val="20"/>
              </w:rPr>
              <w:t xml:space="preserve">55,0</w:t>
            </w:r>
          </w:p>
        </w:tc>
        <w:tc>
          <w:tcPr>
            <w:tcW w:w="1564" w:type="dxa"/>
          </w:tcPr>
          <w:p>
            <w:pPr>
              <w:pStyle w:val="0"/>
              <w:jc w:val="center"/>
            </w:pPr>
            <w:r>
              <w:rPr>
                <w:sz w:val="20"/>
              </w:rPr>
              <w:t xml:space="preserve">55,0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27.8.</w:t>
            </w:r>
          </w:p>
        </w:tc>
        <w:tc>
          <w:tcPr>
            <w:tcW w:w="2381" w:type="dxa"/>
          </w:tcPr>
          <w:p>
            <w:pPr>
              <w:pStyle w:val="0"/>
              <w:jc w:val="both"/>
            </w:pPr>
            <w:r>
              <w:rPr>
                <w:sz w:val="20"/>
              </w:rPr>
              <w:t xml:space="preserve">Мероприятие 3.4.4.8. Формирование плана совместной работы Министерства национальной политики Республики Коми с социально ориентированными некоммерческими организациям</w:t>
            </w:r>
          </w:p>
        </w:tc>
        <w:tc>
          <w:tcPr>
            <w:tcW w:w="510" w:type="dxa"/>
          </w:tcPr>
          <w:p>
            <w:pPr>
              <w:pStyle w:val="0"/>
            </w:pPr>
            <w:r>
              <w:rPr>
                <w:sz w:val="20"/>
              </w:rPr>
            </w:r>
          </w:p>
        </w:tc>
        <w:tc>
          <w:tcPr>
            <w:tcW w:w="1644" w:type="dxa"/>
          </w:tcPr>
          <w:p>
            <w:pPr>
              <w:pStyle w:val="0"/>
            </w:pPr>
            <w:r>
              <w:rPr>
                <w:sz w:val="20"/>
              </w:rPr>
              <w:t xml:space="preserve">Носков Р.В., министр национальной политики Республики Коми</w:t>
            </w:r>
          </w:p>
        </w:tc>
        <w:tc>
          <w:tcPr>
            <w:tcW w:w="1587" w:type="dxa"/>
          </w:tcPr>
          <w:p>
            <w:pPr>
              <w:pStyle w:val="0"/>
            </w:pPr>
            <w:r>
              <w:rPr>
                <w:sz w:val="20"/>
              </w:rPr>
              <w:t xml:space="preserve">Отдел по работе с национально-культурными и религиозными объединениями Министерства национальной политики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27.9.</w:t>
            </w:r>
          </w:p>
        </w:tc>
        <w:tc>
          <w:tcPr>
            <w:tcW w:w="2381" w:type="dxa"/>
          </w:tcPr>
          <w:p>
            <w:pPr>
              <w:pStyle w:val="0"/>
              <w:jc w:val="both"/>
            </w:pPr>
            <w:r>
              <w:rPr>
                <w:sz w:val="20"/>
              </w:rPr>
              <w:t xml:space="preserve">Мероприятие 3.4.4.9. Организация и проведение с участием социально ориентированных некоммерческих организаций этнокультурных и этносоциальных мероприятий, направленных на гармонизацию межнациональных отношений</w:t>
            </w:r>
          </w:p>
        </w:tc>
        <w:tc>
          <w:tcPr>
            <w:tcW w:w="510" w:type="dxa"/>
          </w:tcPr>
          <w:p>
            <w:pPr>
              <w:pStyle w:val="0"/>
            </w:pPr>
            <w:r>
              <w:rPr>
                <w:sz w:val="20"/>
              </w:rPr>
            </w:r>
          </w:p>
        </w:tc>
        <w:tc>
          <w:tcPr>
            <w:tcW w:w="1644" w:type="dxa"/>
          </w:tcPr>
          <w:p>
            <w:pPr>
              <w:pStyle w:val="0"/>
            </w:pPr>
            <w:r>
              <w:rPr>
                <w:sz w:val="20"/>
              </w:rPr>
              <w:t xml:space="preserve">Носков Р.В., министр национальной политики Республики Коми</w:t>
            </w:r>
          </w:p>
        </w:tc>
        <w:tc>
          <w:tcPr>
            <w:tcW w:w="1587" w:type="dxa"/>
          </w:tcPr>
          <w:p>
            <w:pPr>
              <w:pStyle w:val="0"/>
            </w:pPr>
            <w:r>
              <w:rPr>
                <w:sz w:val="20"/>
              </w:rPr>
              <w:t xml:space="preserve">Отдел по работе с национально-культурными и религиозными объединениями Министерства национальной политики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27.10.</w:t>
            </w:r>
          </w:p>
        </w:tc>
        <w:tc>
          <w:tcPr>
            <w:tcW w:w="2381" w:type="dxa"/>
          </w:tcPr>
          <w:p>
            <w:pPr>
              <w:pStyle w:val="0"/>
              <w:jc w:val="both"/>
            </w:pPr>
            <w:r>
              <w:rPr>
                <w:sz w:val="20"/>
              </w:rPr>
              <w:t xml:space="preserve">Мероприятие 3.4.4.10. Проведение конкурсных процедур и подготовка решения о предоставлении субсидий из республиканского бюджета Республики Коми социально ориентированным некоммерческим организациям, осуществляющим деятельность в области культуры, искусства, а также духовного развития личности</w:t>
            </w:r>
          </w:p>
        </w:tc>
        <w:tc>
          <w:tcPr>
            <w:tcW w:w="510" w:type="dxa"/>
          </w:tcPr>
          <w:p>
            <w:pPr>
              <w:pStyle w:val="0"/>
            </w:pPr>
            <w:r>
              <w:rPr>
                <w:sz w:val="20"/>
              </w:rPr>
            </w:r>
          </w:p>
        </w:tc>
        <w:tc>
          <w:tcPr>
            <w:tcW w:w="1644" w:type="dxa"/>
          </w:tcPr>
          <w:p>
            <w:pPr>
              <w:pStyle w:val="0"/>
            </w:pPr>
            <w:r>
              <w:rPr>
                <w:sz w:val="20"/>
              </w:rPr>
              <w:t xml:space="preserve">Балмастова М.А., и.о. министра культуры и архивного дела Республики Коми</w:t>
            </w:r>
          </w:p>
        </w:tc>
        <w:tc>
          <w:tcPr>
            <w:tcW w:w="1587" w:type="dxa"/>
          </w:tcPr>
          <w:p>
            <w:pPr>
              <w:pStyle w:val="0"/>
            </w:pPr>
            <w:r>
              <w:rPr>
                <w:sz w:val="20"/>
              </w:rPr>
              <w:t xml:space="preserve">Отдел профессионального искусства и образования в сфере культуры Министерства культуры и архивного дела Республики Коми</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27-1: Утверждено положение о региональном этапе Международной Премии #МЫВМЕСТЕ в 2023 году (приказ Комитета по молодежной политике Республики Коми)</w:t>
            </w:r>
          </w:p>
        </w:tc>
        <w:tc>
          <w:tcPr>
            <w:tcW w:w="510" w:type="dxa"/>
          </w:tcPr>
          <w:p>
            <w:pPr>
              <w:pStyle w:val="0"/>
            </w:pPr>
            <w:r>
              <w:rPr>
                <w:sz w:val="20"/>
              </w:rPr>
            </w:r>
          </w:p>
        </w:tc>
        <w:tc>
          <w:tcPr>
            <w:tcW w:w="1644" w:type="dxa"/>
          </w:tcPr>
          <w:p>
            <w:pPr>
              <w:pStyle w:val="0"/>
            </w:pPr>
            <w:r>
              <w:rPr>
                <w:sz w:val="20"/>
              </w:rPr>
              <w:t xml:space="preserve">Суворкина С.Ю., председатель Комитета по молодежной политике Республики Коми</w:t>
            </w:r>
          </w:p>
        </w:tc>
        <w:tc>
          <w:tcPr>
            <w:tcW w:w="1587" w:type="dxa"/>
          </w:tcPr>
          <w:p>
            <w:pPr>
              <w:pStyle w:val="0"/>
            </w:pPr>
            <w:r>
              <w:rPr>
                <w:sz w:val="20"/>
              </w:rPr>
              <w:t xml:space="preserve">Отдел гражданского и патриотического воспитания детей и молодежи Комитета по молодежной политике Республики Коми</w:t>
            </w:r>
          </w:p>
        </w:tc>
        <w:tc>
          <w:tcPr>
            <w:tcW w:w="1309" w:type="dxa"/>
          </w:tcPr>
          <w:p>
            <w:pPr>
              <w:pStyle w:val="0"/>
            </w:pPr>
            <w:r>
              <w:rPr>
                <w:sz w:val="20"/>
              </w:rPr>
              <w:t xml:space="preserve">X</w:t>
            </w:r>
          </w:p>
        </w:tc>
        <w:tc>
          <w:tcPr>
            <w:tcW w:w="1304" w:type="dxa"/>
          </w:tcPr>
          <w:p>
            <w:pPr>
              <w:pStyle w:val="0"/>
            </w:pPr>
            <w:r>
              <w:rPr>
                <w:sz w:val="20"/>
              </w:rPr>
              <w:t xml:space="preserve">01.07.2023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Итого по Подпрограмме 3:</w:t>
            </w:r>
          </w:p>
        </w:tc>
        <w:tc>
          <w:tcPr>
            <w:tcW w:w="510" w:type="dxa"/>
          </w:tcPr>
          <w:p>
            <w:pPr>
              <w:pStyle w:val="0"/>
            </w:pPr>
            <w:r>
              <w:rPr>
                <w:sz w:val="20"/>
              </w:rPr>
              <w:t xml:space="preserve">X</w:t>
            </w:r>
          </w:p>
        </w:tc>
        <w:tc>
          <w:tcPr>
            <w:tcW w:w="1644" w:type="dxa"/>
          </w:tcPr>
          <w:p>
            <w:pPr>
              <w:pStyle w:val="0"/>
            </w:pPr>
            <w:r>
              <w:rPr>
                <w:sz w:val="20"/>
              </w:rPr>
              <w:t xml:space="preserve">X</w:t>
            </w:r>
          </w:p>
        </w:tc>
        <w:tc>
          <w:tcPr>
            <w:tcW w:w="1587" w:type="dxa"/>
          </w:tcPr>
          <w:p>
            <w:pPr>
              <w:pStyle w:val="0"/>
            </w:pPr>
            <w:r>
              <w:rPr>
                <w:sz w:val="20"/>
              </w:rPr>
              <w:t xml:space="preserve">X</w:t>
            </w:r>
          </w:p>
        </w:tc>
        <w:tc>
          <w:tcPr>
            <w:tcW w:w="1309" w:type="dxa"/>
          </w:tcPr>
          <w:p>
            <w:pPr>
              <w:pStyle w:val="0"/>
            </w:pPr>
            <w:r>
              <w:rPr>
                <w:sz w:val="20"/>
              </w:rPr>
              <w:t xml:space="preserve">X</w:t>
            </w:r>
          </w:p>
        </w:tc>
        <w:tc>
          <w:tcPr>
            <w:tcW w:w="1304" w:type="dxa"/>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138 812,406000</w:t>
            </w:r>
          </w:p>
        </w:tc>
        <w:tc>
          <w:tcPr>
            <w:tcW w:w="1564" w:type="dxa"/>
          </w:tcPr>
          <w:p>
            <w:pPr>
              <w:pStyle w:val="0"/>
              <w:jc w:val="center"/>
            </w:pPr>
            <w:r>
              <w:rPr>
                <w:sz w:val="20"/>
              </w:rPr>
              <w:t xml:space="preserve">91 472,006000</w:t>
            </w:r>
          </w:p>
        </w:tc>
        <w:tc>
          <w:tcPr>
            <w:tcW w:w="1564" w:type="dxa"/>
          </w:tcPr>
          <w:p>
            <w:pPr>
              <w:pStyle w:val="0"/>
              <w:jc w:val="center"/>
            </w:pPr>
            <w:r>
              <w:rPr>
                <w:sz w:val="20"/>
              </w:rPr>
              <w:t xml:space="preserve">91 472,006000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gridSpan w:val="16"/>
            <w:tcW w:w="21499" w:type="dxa"/>
          </w:tcPr>
          <w:p>
            <w:pPr>
              <w:pStyle w:val="0"/>
              <w:outlineLvl w:val="1"/>
              <w:jc w:val="both"/>
            </w:pPr>
            <w:r>
              <w:rPr>
                <w:sz w:val="20"/>
              </w:rPr>
              <w:t xml:space="preserve">Подпрограмма 4. Обеспечение реализации государственной программы</w:t>
            </w:r>
          </w:p>
        </w:tc>
      </w:tr>
      <w:tr>
        <w:tc>
          <w:tcPr>
            <w:gridSpan w:val="16"/>
            <w:tcW w:w="21499" w:type="dxa"/>
          </w:tcPr>
          <w:p>
            <w:pPr>
              <w:pStyle w:val="0"/>
              <w:outlineLvl w:val="2"/>
              <w:jc w:val="both"/>
            </w:pPr>
            <w:r>
              <w:rPr>
                <w:sz w:val="20"/>
              </w:rPr>
              <w:t xml:space="preserve">Задача 1. Обеспечение управления реализацией мероприятий органами исполнительной власти</w:t>
            </w:r>
          </w:p>
        </w:tc>
      </w:tr>
      <w:tr>
        <w:tc>
          <w:tcPr>
            <w:gridSpan w:val="16"/>
            <w:tcW w:w="21499" w:type="dxa"/>
          </w:tcPr>
          <w:p>
            <w:pPr>
              <w:pStyle w:val="0"/>
              <w:jc w:val="both"/>
            </w:pPr>
            <w:r>
              <w:rPr>
                <w:sz w:val="20"/>
              </w:rPr>
              <w:t xml:space="preserve">Проектные мероприятия</w:t>
            </w:r>
          </w:p>
        </w:tc>
      </w:tr>
      <w:tr>
        <w:tc>
          <w:tcPr>
            <w:gridSpan w:val="16"/>
            <w:tcW w:w="21499" w:type="dxa"/>
          </w:tcPr>
          <w:p>
            <w:pPr>
              <w:pStyle w:val="0"/>
              <w:jc w:val="both"/>
            </w:pPr>
            <w:r>
              <w:rPr>
                <w:sz w:val="20"/>
              </w:rPr>
              <w:t xml:space="preserve">Процессные мероприятия</w:t>
            </w:r>
          </w:p>
        </w:tc>
      </w:tr>
      <w:tr>
        <w:tc>
          <w:tcPr>
            <w:tcW w:w="724" w:type="dxa"/>
          </w:tcPr>
          <w:p>
            <w:pPr>
              <w:pStyle w:val="0"/>
            </w:pPr>
            <w:r>
              <w:rPr>
                <w:sz w:val="20"/>
              </w:rPr>
              <w:t xml:space="preserve">28.</w:t>
            </w:r>
          </w:p>
        </w:tc>
        <w:tc>
          <w:tcPr>
            <w:tcW w:w="2381" w:type="dxa"/>
          </w:tcPr>
          <w:p>
            <w:pPr>
              <w:pStyle w:val="0"/>
              <w:jc w:val="both"/>
            </w:pPr>
            <w:r>
              <w:rPr>
                <w:sz w:val="20"/>
              </w:rPr>
              <w:t xml:space="preserve">Основное мероприятие 4.1.1. Реализация функций аппаратов исполнителей и участников государственной программы</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118 094,2</w:t>
            </w:r>
          </w:p>
        </w:tc>
        <w:tc>
          <w:tcPr>
            <w:tcW w:w="1564" w:type="dxa"/>
          </w:tcPr>
          <w:p>
            <w:pPr>
              <w:pStyle w:val="0"/>
              <w:jc w:val="center"/>
            </w:pPr>
            <w:r>
              <w:rPr>
                <w:sz w:val="20"/>
              </w:rPr>
              <w:t xml:space="preserve">117 806,7</w:t>
            </w:r>
          </w:p>
        </w:tc>
        <w:tc>
          <w:tcPr>
            <w:tcW w:w="1564" w:type="dxa"/>
          </w:tcPr>
          <w:p>
            <w:pPr>
              <w:pStyle w:val="0"/>
              <w:jc w:val="center"/>
            </w:pPr>
            <w:r>
              <w:rPr>
                <w:sz w:val="20"/>
              </w:rPr>
              <w:t xml:space="preserve">117 806,7</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28.1.</w:t>
            </w:r>
          </w:p>
        </w:tc>
        <w:tc>
          <w:tcPr>
            <w:tcW w:w="2381" w:type="dxa"/>
          </w:tcPr>
          <w:p>
            <w:pPr>
              <w:pStyle w:val="0"/>
              <w:jc w:val="both"/>
            </w:pPr>
            <w:r>
              <w:rPr>
                <w:sz w:val="20"/>
              </w:rPr>
              <w:t xml:space="preserve">Мероприятие 4.1.1.1. Руководство и управление в сфере установленных функций органов государственной власти Республики Коми, иных государственных органов Республики Коми</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118 094,2</w:t>
            </w:r>
          </w:p>
        </w:tc>
        <w:tc>
          <w:tcPr>
            <w:tcW w:w="1564" w:type="dxa"/>
          </w:tcPr>
          <w:p>
            <w:pPr>
              <w:pStyle w:val="0"/>
              <w:jc w:val="center"/>
            </w:pPr>
            <w:r>
              <w:rPr>
                <w:sz w:val="20"/>
              </w:rPr>
              <w:t xml:space="preserve">117 806,7</w:t>
            </w:r>
          </w:p>
        </w:tc>
        <w:tc>
          <w:tcPr>
            <w:tcW w:w="1564" w:type="dxa"/>
          </w:tcPr>
          <w:p>
            <w:pPr>
              <w:pStyle w:val="0"/>
              <w:jc w:val="center"/>
            </w:pPr>
            <w:r>
              <w:rPr>
                <w:sz w:val="20"/>
              </w:rPr>
              <w:t xml:space="preserve">117 806,7</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29.</w:t>
            </w:r>
          </w:p>
        </w:tc>
        <w:tc>
          <w:tcPr>
            <w:tcW w:w="2381" w:type="dxa"/>
          </w:tcPr>
          <w:p>
            <w:pPr>
              <w:pStyle w:val="0"/>
              <w:jc w:val="both"/>
            </w:pPr>
            <w:r>
              <w:rPr>
                <w:sz w:val="20"/>
              </w:rPr>
              <w:t xml:space="preserve">Основное мероприятие 4.1.2. Координация и контроль за выполнением мероприятий участниками Программы</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Информационно-аналитическое управление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29.1.</w:t>
            </w:r>
          </w:p>
        </w:tc>
        <w:tc>
          <w:tcPr>
            <w:tcW w:w="2381" w:type="dxa"/>
          </w:tcPr>
          <w:p>
            <w:pPr>
              <w:pStyle w:val="0"/>
              <w:jc w:val="both"/>
            </w:pPr>
            <w:r>
              <w:rPr>
                <w:sz w:val="20"/>
              </w:rPr>
              <w:t xml:space="preserve">Мероприятие 4.1.2.1. 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Информационно-аналитическое управление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29.2.</w:t>
            </w:r>
          </w:p>
        </w:tc>
        <w:tc>
          <w:tcPr>
            <w:tcW w:w="2381" w:type="dxa"/>
          </w:tcPr>
          <w:p>
            <w:pPr>
              <w:pStyle w:val="0"/>
              <w:jc w:val="both"/>
            </w:pPr>
            <w:r>
              <w:rPr>
                <w:sz w:val="20"/>
              </w:rPr>
              <w:t xml:space="preserve">Мероприятие 4.1.2.2. 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Информационно-аналитическое управление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30.</w:t>
            </w:r>
          </w:p>
        </w:tc>
        <w:tc>
          <w:tcPr>
            <w:tcW w:w="2381" w:type="dxa"/>
          </w:tcPr>
          <w:p>
            <w:pPr>
              <w:pStyle w:val="0"/>
              <w:jc w:val="both"/>
            </w:pPr>
            <w:r>
              <w:rPr>
                <w:sz w:val="20"/>
              </w:rPr>
              <w:t xml:space="preserve">Основное мероприятие 4.1.3. Обеспечение деятельности государственных организаций Республики Коми в установленной сфере</w:t>
            </w:r>
          </w:p>
        </w:tc>
        <w:tc>
          <w:tcPr>
            <w:tcW w:w="510" w:type="dxa"/>
          </w:tcPr>
          <w:p>
            <w:pPr>
              <w:pStyle w:val="0"/>
            </w:pPr>
            <w:r>
              <w:rPr>
                <w:sz w:val="20"/>
              </w:rPr>
            </w:r>
          </w:p>
        </w:tc>
        <w:tc>
          <w:tcPr>
            <w:tcW w:w="1644" w:type="dxa"/>
          </w:tcPr>
          <w:p>
            <w:pPr>
              <w:pStyle w:val="0"/>
            </w:pPr>
            <w:r>
              <w:rPr>
                <w:sz w:val="20"/>
              </w:rPr>
              <w:t xml:space="preserve">Заместители министра труда, занятости и социальной защиты Республики Коми</w:t>
            </w:r>
          </w:p>
        </w:tc>
        <w:tc>
          <w:tcPr>
            <w:tcW w:w="1587" w:type="dxa"/>
          </w:tcPr>
          <w:p>
            <w:pPr>
              <w:pStyle w:val="0"/>
            </w:pPr>
            <w:r>
              <w:rPr>
                <w:sz w:val="20"/>
              </w:rPr>
              <w:t xml:space="preserve">Структурные подразделения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51 458,0</w:t>
            </w:r>
          </w:p>
        </w:tc>
        <w:tc>
          <w:tcPr>
            <w:tcW w:w="1564" w:type="dxa"/>
          </w:tcPr>
          <w:p>
            <w:pPr>
              <w:pStyle w:val="0"/>
              <w:jc w:val="center"/>
            </w:pPr>
            <w:r>
              <w:rPr>
                <w:sz w:val="20"/>
              </w:rPr>
              <w:t xml:space="preserve">52 772,6</w:t>
            </w:r>
          </w:p>
        </w:tc>
        <w:tc>
          <w:tcPr>
            <w:tcW w:w="1564" w:type="dxa"/>
          </w:tcPr>
          <w:p>
            <w:pPr>
              <w:pStyle w:val="0"/>
              <w:jc w:val="center"/>
            </w:pPr>
            <w:r>
              <w:rPr>
                <w:sz w:val="20"/>
              </w:rPr>
              <w:t xml:space="preserve">52 772,6</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vMerge w:val="restart"/>
          </w:tcPr>
          <w:p>
            <w:pPr>
              <w:pStyle w:val="0"/>
            </w:pPr>
            <w:r>
              <w:rPr>
                <w:sz w:val="20"/>
              </w:rPr>
              <w:t xml:space="preserve">31.</w:t>
            </w:r>
          </w:p>
        </w:tc>
        <w:tc>
          <w:tcPr>
            <w:tcW w:w="2381" w:type="dxa"/>
            <w:vMerge w:val="restart"/>
          </w:tcPr>
          <w:p>
            <w:pPr>
              <w:pStyle w:val="0"/>
              <w:jc w:val="both"/>
            </w:pPr>
            <w:r>
              <w:rPr>
                <w:sz w:val="20"/>
              </w:rPr>
              <w:t xml:space="preserve">Основное мероприятие 4.1.4. Организационное обеспечение установленных функций в области социальной политики</w:t>
            </w:r>
          </w:p>
        </w:tc>
        <w:tc>
          <w:tcPr>
            <w:tcW w:w="510" w:type="dxa"/>
            <w:vMerge w:val="restart"/>
          </w:tcPr>
          <w:p>
            <w:pPr>
              <w:pStyle w:val="0"/>
            </w:pPr>
            <w:r>
              <w:rPr>
                <w:sz w:val="20"/>
              </w:rPr>
            </w:r>
          </w:p>
        </w:tc>
        <w:tc>
          <w:tcPr>
            <w:tcW w:w="1644" w:type="dxa"/>
            <w:vMerge w:val="restart"/>
          </w:tcPr>
          <w:p>
            <w:pPr>
              <w:pStyle w:val="0"/>
            </w:pPr>
            <w:r>
              <w:rPr>
                <w:sz w:val="20"/>
              </w:rPr>
              <w:t xml:space="preserve">Заместители министра труда, занятости и социальной защиты Республики Коми</w:t>
            </w:r>
          </w:p>
        </w:tc>
        <w:tc>
          <w:tcPr>
            <w:tcW w:w="1587" w:type="dxa"/>
            <w:vMerge w:val="restart"/>
          </w:tcPr>
          <w:p>
            <w:pPr>
              <w:pStyle w:val="0"/>
            </w:pPr>
            <w:r>
              <w:rPr>
                <w:sz w:val="20"/>
              </w:rPr>
              <w:t xml:space="preserve">Структурные подразделения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26 480,3</w:t>
            </w:r>
          </w:p>
        </w:tc>
        <w:tc>
          <w:tcPr>
            <w:tcW w:w="1564" w:type="dxa"/>
          </w:tcPr>
          <w:p>
            <w:pPr>
              <w:pStyle w:val="0"/>
              <w:jc w:val="center"/>
            </w:pPr>
            <w:r>
              <w:rPr>
                <w:sz w:val="20"/>
              </w:rPr>
              <w:t xml:space="preserve">1 195,1</w:t>
            </w:r>
          </w:p>
        </w:tc>
        <w:tc>
          <w:tcPr>
            <w:tcW w:w="1564" w:type="dxa"/>
          </w:tcPr>
          <w:p>
            <w:pPr>
              <w:pStyle w:val="0"/>
              <w:jc w:val="center"/>
            </w:pPr>
            <w:r>
              <w:rPr>
                <w:sz w:val="20"/>
              </w:rPr>
              <w:t xml:space="preserve">1 195,1</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5 026,7</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r>
          </w:p>
        </w:tc>
        <w:tc>
          <w:tcPr>
            <w:tcW w:w="6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r>
      <w:tr>
        <w:tc>
          <w:tcPr>
            <w:tcW w:w="724" w:type="dxa"/>
          </w:tcPr>
          <w:p>
            <w:pPr>
              <w:pStyle w:val="0"/>
            </w:pPr>
            <w:r>
              <w:rPr>
                <w:sz w:val="20"/>
              </w:rPr>
              <w:t xml:space="preserve">31.1.</w:t>
            </w:r>
          </w:p>
        </w:tc>
        <w:tc>
          <w:tcPr>
            <w:tcW w:w="2381" w:type="dxa"/>
          </w:tcPr>
          <w:p>
            <w:pPr>
              <w:pStyle w:val="0"/>
              <w:jc w:val="both"/>
            </w:pPr>
            <w:r>
              <w:rPr>
                <w:sz w:val="20"/>
              </w:rPr>
              <w:t xml:space="preserve">Мероприятие 4.1.4.1. Расходы на изготовление проездных социальных билетов, а также бланков удостоверений, сертификатов, подтверждающих право на получение мер социальной поддержки</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1 311,1</w:t>
            </w:r>
          </w:p>
        </w:tc>
        <w:tc>
          <w:tcPr>
            <w:tcW w:w="1564" w:type="dxa"/>
          </w:tcPr>
          <w:p>
            <w:pPr>
              <w:pStyle w:val="0"/>
              <w:jc w:val="center"/>
            </w:pPr>
            <w:r>
              <w:rPr>
                <w:sz w:val="20"/>
              </w:rPr>
              <w:t xml:space="preserve">795,1</w:t>
            </w:r>
          </w:p>
        </w:tc>
        <w:tc>
          <w:tcPr>
            <w:tcW w:w="1564" w:type="dxa"/>
          </w:tcPr>
          <w:p>
            <w:pPr>
              <w:pStyle w:val="0"/>
              <w:jc w:val="center"/>
            </w:pPr>
            <w:r>
              <w:rPr>
                <w:sz w:val="20"/>
              </w:rPr>
              <w:t xml:space="preserve">795,1</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31.2.</w:t>
            </w:r>
          </w:p>
        </w:tc>
        <w:tc>
          <w:tcPr>
            <w:tcW w:w="2381" w:type="dxa"/>
          </w:tcPr>
          <w:p>
            <w:pPr>
              <w:pStyle w:val="0"/>
              <w:jc w:val="both"/>
            </w:pPr>
            <w:r>
              <w:rPr>
                <w:sz w:val="20"/>
              </w:rPr>
              <w:t xml:space="preserve">Мероприятие 4.1.4.2. Расходы на организационное обеспечение установленных функций в области социальной политики</w:t>
            </w:r>
          </w:p>
        </w:tc>
        <w:tc>
          <w:tcPr>
            <w:tcW w:w="510" w:type="dxa"/>
          </w:tcPr>
          <w:p>
            <w:pPr>
              <w:pStyle w:val="0"/>
            </w:pPr>
            <w:r>
              <w:rPr>
                <w:sz w:val="20"/>
              </w:rPr>
            </w:r>
          </w:p>
        </w:tc>
        <w:tc>
          <w:tcPr>
            <w:tcW w:w="1644" w:type="dxa"/>
          </w:tcPr>
          <w:p>
            <w:pPr>
              <w:pStyle w:val="0"/>
            </w:pPr>
            <w:r>
              <w:rPr>
                <w:sz w:val="20"/>
              </w:rPr>
              <w:t xml:space="preserve">Заместители министра труда, занятости и социальной защиты Республики Коми</w:t>
            </w:r>
          </w:p>
        </w:tc>
        <w:tc>
          <w:tcPr>
            <w:tcW w:w="1587" w:type="dxa"/>
          </w:tcPr>
          <w:p>
            <w:pPr>
              <w:pStyle w:val="0"/>
            </w:pPr>
            <w:r>
              <w:rPr>
                <w:sz w:val="20"/>
              </w:rPr>
              <w:t xml:space="preserve">Структурные подразделения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1 350,0</w:t>
            </w:r>
          </w:p>
        </w:tc>
        <w:tc>
          <w:tcPr>
            <w:tcW w:w="1564" w:type="dxa"/>
          </w:tcPr>
          <w:p>
            <w:pPr>
              <w:pStyle w:val="0"/>
              <w:jc w:val="center"/>
            </w:pPr>
            <w:r>
              <w:rPr>
                <w:sz w:val="20"/>
              </w:rPr>
              <w:t xml:space="preserve">400,0</w:t>
            </w:r>
          </w:p>
        </w:tc>
        <w:tc>
          <w:tcPr>
            <w:tcW w:w="1564" w:type="dxa"/>
          </w:tcPr>
          <w:p>
            <w:pPr>
              <w:pStyle w:val="0"/>
              <w:jc w:val="center"/>
            </w:pPr>
            <w:r>
              <w:rPr>
                <w:sz w:val="20"/>
              </w:rPr>
              <w:t xml:space="preserve">400,0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t xml:space="preserve">31.3.</w:t>
            </w:r>
          </w:p>
        </w:tc>
        <w:tc>
          <w:tcPr>
            <w:tcW w:w="2381" w:type="dxa"/>
            <w:vMerge w:val="restart"/>
          </w:tcPr>
          <w:p>
            <w:pPr>
              <w:pStyle w:val="0"/>
              <w:jc w:val="both"/>
            </w:pPr>
            <w:r>
              <w:rPr>
                <w:sz w:val="20"/>
              </w:rPr>
              <w:t xml:space="preserve">Мероприятие 4.1.4.3. Организация временного размещения и питания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w:t>
            </w:r>
          </w:p>
        </w:tc>
        <w:tc>
          <w:tcPr>
            <w:tcW w:w="510" w:type="dxa"/>
            <w:vMerge w:val="restart"/>
          </w:tcPr>
          <w:p>
            <w:pPr>
              <w:pStyle w:val="0"/>
            </w:pPr>
            <w:r>
              <w:rPr>
                <w:sz w:val="20"/>
              </w:rPr>
            </w:r>
          </w:p>
        </w:tc>
        <w:tc>
          <w:tcPr>
            <w:tcW w:w="1644" w:type="dxa"/>
            <w:vMerge w:val="restart"/>
          </w:tcPr>
          <w:p>
            <w:pPr>
              <w:pStyle w:val="0"/>
            </w:pPr>
            <w:r>
              <w:rPr>
                <w:sz w:val="20"/>
              </w:rPr>
              <w:t xml:space="preserve">Заместители министра труда, занятости и социальной защиты Республики Коми</w:t>
            </w:r>
          </w:p>
        </w:tc>
        <w:tc>
          <w:tcPr>
            <w:tcW w:w="1587" w:type="dxa"/>
            <w:vMerge w:val="restart"/>
          </w:tcPr>
          <w:p>
            <w:pPr>
              <w:pStyle w:val="0"/>
            </w:pPr>
            <w:r>
              <w:rPr>
                <w:sz w:val="20"/>
              </w:rPr>
              <w:t xml:space="preserve">Структурные подразделения Минтрудсоц РК</w:t>
            </w:r>
          </w:p>
        </w:tc>
        <w:tc>
          <w:tcPr>
            <w:tcW w:w="1309" w:type="dxa"/>
            <w:vMerge w:val="restart"/>
          </w:tcPr>
          <w:p>
            <w:pPr>
              <w:pStyle w:val="0"/>
            </w:pPr>
            <w:r>
              <w:rPr>
                <w:sz w:val="20"/>
              </w:rPr>
              <w:t xml:space="preserve">01.012023</w:t>
            </w:r>
          </w:p>
        </w:tc>
        <w:tc>
          <w:tcPr>
            <w:tcW w:w="1304" w:type="dxa"/>
            <w:vMerge w:val="restart"/>
          </w:tcPr>
          <w:p>
            <w:pPr>
              <w:pStyle w:val="0"/>
            </w:pPr>
            <w:r>
              <w:rPr>
                <w:sz w:val="20"/>
              </w:rPr>
              <w:t xml:space="preserve">31.12.2023</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23 819,2</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r>
          </w:p>
        </w:tc>
        <w:tc>
          <w:tcPr>
            <w:tcW w:w="6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5 026,7</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r>
          </w:p>
        </w:tc>
        <w:tc>
          <w:tcPr>
            <w:tcW w:w="6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r>
      <w:tr>
        <w:tc>
          <w:tcPr>
            <w:tcW w:w="724" w:type="dxa"/>
          </w:tcPr>
          <w:p>
            <w:pPr>
              <w:pStyle w:val="0"/>
            </w:pPr>
            <w:r>
              <w:rPr>
                <w:sz w:val="20"/>
              </w:rPr>
            </w:r>
          </w:p>
        </w:tc>
        <w:tc>
          <w:tcPr>
            <w:tcW w:w="2381" w:type="dxa"/>
          </w:tcPr>
          <w:p>
            <w:pPr>
              <w:pStyle w:val="0"/>
              <w:jc w:val="both"/>
            </w:pPr>
            <w:r>
              <w:rPr>
                <w:sz w:val="20"/>
              </w:rPr>
              <w:t xml:space="preserve">Контрольное событие N 31-1: Заключен государственный контракт на изготовление социальных проездных билетов в 2023 году</w:t>
            </w:r>
          </w:p>
        </w:tc>
        <w:tc>
          <w:tcPr>
            <w:tcW w:w="510" w:type="dxa"/>
          </w:tcPr>
          <w:p>
            <w:pPr>
              <w:pStyle w:val="0"/>
            </w:pPr>
            <w:r>
              <w:rPr>
                <w:sz w:val="20"/>
              </w:rPr>
            </w:r>
          </w:p>
        </w:tc>
        <w:tc>
          <w:tcPr>
            <w:tcW w:w="1644" w:type="dxa"/>
          </w:tcPr>
          <w:p>
            <w:pPr>
              <w:pStyle w:val="0"/>
            </w:pPr>
            <w:r>
              <w:rPr>
                <w:sz w:val="20"/>
              </w:rPr>
              <w:t xml:space="preserve">Хохлов А.В., заместитель министра труда, занятости и социальной защиты Республики Коми</w:t>
            </w:r>
          </w:p>
        </w:tc>
        <w:tc>
          <w:tcPr>
            <w:tcW w:w="1587" w:type="dxa"/>
          </w:tcPr>
          <w:p>
            <w:pPr>
              <w:pStyle w:val="0"/>
            </w:pPr>
            <w:r>
              <w:rPr>
                <w:sz w:val="20"/>
              </w:rPr>
              <w:t xml:space="preserve">Отдел социальных гарантий Минтрудсоц РК</w:t>
            </w:r>
          </w:p>
        </w:tc>
        <w:tc>
          <w:tcPr>
            <w:tcW w:w="1309" w:type="dxa"/>
          </w:tcPr>
          <w:p>
            <w:pPr>
              <w:pStyle w:val="0"/>
            </w:pPr>
            <w:r>
              <w:rPr>
                <w:sz w:val="20"/>
              </w:rPr>
              <w:t xml:space="preserve">X</w:t>
            </w:r>
          </w:p>
        </w:tc>
        <w:tc>
          <w:tcPr>
            <w:tcW w:w="1304" w:type="dxa"/>
          </w:tcPr>
          <w:p>
            <w:pPr>
              <w:pStyle w:val="0"/>
            </w:pPr>
            <w:r>
              <w:rPr>
                <w:sz w:val="20"/>
              </w:rPr>
              <w:t xml:space="preserve">01.08.2023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32.</w:t>
            </w:r>
          </w:p>
        </w:tc>
        <w:tc>
          <w:tcPr>
            <w:tcW w:w="2381" w:type="dxa"/>
          </w:tcPr>
          <w:p>
            <w:pPr>
              <w:pStyle w:val="0"/>
              <w:jc w:val="both"/>
            </w:pPr>
            <w:r>
              <w:rPr>
                <w:sz w:val="20"/>
              </w:rPr>
              <w:t xml:space="preserve">Основное мероприятие 4.1.5. Осуществление государственных полномочий Республики Коми, предусмотренных </w:t>
            </w:r>
            <w:hyperlink w:history="0" r:id="rId6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 Недействующая редакция {КонсультантПлюс}">
              <w:r>
                <w:rPr>
                  <w:sz w:val="20"/>
                  <w:color w:val="0000ff"/>
                </w:rPr>
                <w:t xml:space="preserve">пунктами 9</w:t>
              </w:r>
            </w:hyperlink>
            <w:r>
              <w:rPr>
                <w:sz w:val="20"/>
              </w:rPr>
              <w:t xml:space="preserve"> - </w:t>
            </w:r>
            <w:hyperlink w:history="0" r:id="rId6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 Недействующая редакция {КонсультантПлюс}">
              <w:r>
                <w:rPr>
                  <w:sz w:val="20"/>
                  <w:color w:val="0000ff"/>
                </w:rPr>
                <w:t xml:space="preserve">10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277,8</w:t>
            </w:r>
          </w:p>
        </w:tc>
        <w:tc>
          <w:tcPr>
            <w:tcW w:w="1564" w:type="dxa"/>
          </w:tcPr>
          <w:p>
            <w:pPr>
              <w:pStyle w:val="0"/>
              <w:jc w:val="center"/>
            </w:pPr>
            <w:r>
              <w:rPr>
                <w:sz w:val="20"/>
              </w:rPr>
              <w:t xml:space="preserve">277,8</w:t>
            </w:r>
          </w:p>
        </w:tc>
        <w:tc>
          <w:tcPr>
            <w:tcW w:w="1564" w:type="dxa"/>
          </w:tcPr>
          <w:p>
            <w:pPr>
              <w:pStyle w:val="0"/>
              <w:jc w:val="center"/>
            </w:pPr>
            <w:r>
              <w:rPr>
                <w:sz w:val="20"/>
              </w:rPr>
              <w:t xml:space="preserve">277,8</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32.1.</w:t>
            </w:r>
          </w:p>
        </w:tc>
        <w:tc>
          <w:tcPr>
            <w:tcW w:w="2381" w:type="dxa"/>
          </w:tcPr>
          <w:p>
            <w:pPr>
              <w:pStyle w:val="0"/>
              <w:jc w:val="both"/>
            </w:pPr>
            <w:r>
              <w:rPr>
                <w:sz w:val="20"/>
              </w:rPr>
              <w:t xml:space="preserve">Мероприятие 4.1.5.1. Координация и контроль за осуществлением переданных государственных полномочий по обеспечению жильем отдельных категорий граждан, установленных Федеральным </w:t>
            </w:r>
            <w:hyperlink w:history="0" r:id="rId63"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0,0</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32.2.</w:t>
            </w:r>
          </w:p>
        </w:tc>
        <w:tc>
          <w:tcPr>
            <w:tcW w:w="2381" w:type="dxa"/>
          </w:tcPr>
          <w:p>
            <w:pPr>
              <w:pStyle w:val="0"/>
              <w:jc w:val="both"/>
            </w:pPr>
            <w:r>
              <w:rPr>
                <w:sz w:val="20"/>
              </w:rPr>
              <w:t xml:space="preserve">Мероприятие 4.1.5.2. Координация и контроль за осуществлением переданных государственных полномочий по обеспечению жильем отдельных категорий граждан, установленных Федеральным </w:t>
            </w:r>
            <w:hyperlink w:history="0" r:id="rId64"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законом</w:t>
              </w:r>
            </w:hyperlink>
            <w:r>
              <w:rPr>
                <w:sz w:val="20"/>
              </w:rPr>
              <w:t xml:space="preserve"> "О социальной защите инвалидов в Российской Федерации"</w:t>
            </w:r>
          </w:p>
        </w:tc>
        <w:tc>
          <w:tcPr>
            <w:tcW w:w="510" w:type="dxa"/>
          </w:tcPr>
          <w:p>
            <w:pPr>
              <w:pStyle w:val="0"/>
            </w:pPr>
            <w:r>
              <w:rPr>
                <w:sz w:val="20"/>
              </w:rPr>
            </w:r>
          </w:p>
        </w:tc>
        <w:tc>
          <w:tcPr>
            <w:tcW w:w="1644" w:type="dxa"/>
          </w:tcPr>
          <w:p>
            <w:pPr>
              <w:pStyle w:val="0"/>
            </w:pPr>
            <w:r>
              <w:rPr>
                <w:sz w:val="20"/>
              </w:rPr>
              <w:t xml:space="preserve">Грибкова Е.Г., министр труда, занятости и социальной защиты Республики Коми</w:t>
            </w:r>
          </w:p>
        </w:tc>
        <w:tc>
          <w:tcPr>
            <w:tcW w:w="1587" w:type="dxa"/>
          </w:tcPr>
          <w:p>
            <w:pPr>
              <w:pStyle w:val="0"/>
            </w:pPr>
            <w:r>
              <w:rPr>
                <w:sz w:val="20"/>
              </w:rPr>
              <w:t xml:space="preserve">Отдел по работе с ветеранами и инвалидами Минтрудсоц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277,8</w:t>
            </w:r>
          </w:p>
        </w:tc>
        <w:tc>
          <w:tcPr>
            <w:tcW w:w="1564" w:type="dxa"/>
          </w:tcPr>
          <w:p>
            <w:pPr>
              <w:pStyle w:val="0"/>
              <w:jc w:val="center"/>
            </w:pPr>
            <w:r>
              <w:rPr>
                <w:sz w:val="20"/>
              </w:rPr>
              <w:t xml:space="preserve">277,8</w:t>
            </w:r>
          </w:p>
        </w:tc>
        <w:tc>
          <w:tcPr>
            <w:tcW w:w="1564" w:type="dxa"/>
          </w:tcPr>
          <w:p>
            <w:pPr>
              <w:pStyle w:val="0"/>
              <w:jc w:val="center"/>
            </w:pPr>
            <w:r>
              <w:rPr>
                <w:sz w:val="20"/>
              </w:rPr>
              <w:t xml:space="preserve">277,8</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r>
          </w:p>
        </w:tc>
        <w:tc>
          <w:tcPr>
            <w:tcW w:w="2381" w:type="dxa"/>
          </w:tcPr>
          <w:p>
            <w:pPr>
              <w:pStyle w:val="0"/>
              <w:jc w:val="both"/>
            </w:pPr>
            <w:r>
              <w:rPr>
                <w:sz w:val="20"/>
              </w:rPr>
              <w:t xml:space="preserve">Контрольное событие N 32-1: Предоставлены в установленные сроки субвенции на осуществление государственных полномочий по обеспечению отдельных категорий граждан жилыми помещениями, предоставляемые бюджету муниципального образования муниципального района (городского округа), на компенсацию расходов, понесенных органами местного самоуправления при осуществлении указанных государственных полномочий в 2023 году</w:t>
            </w:r>
          </w:p>
        </w:tc>
        <w:tc>
          <w:tcPr>
            <w:tcW w:w="510" w:type="dxa"/>
          </w:tcPr>
          <w:p>
            <w:pPr>
              <w:pStyle w:val="0"/>
            </w:pPr>
            <w:r>
              <w:rPr>
                <w:sz w:val="20"/>
              </w:rPr>
            </w:r>
          </w:p>
        </w:tc>
        <w:tc>
          <w:tcPr>
            <w:tcW w:w="1644" w:type="dxa"/>
          </w:tcPr>
          <w:p>
            <w:pPr>
              <w:pStyle w:val="0"/>
            </w:pPr>
            <w:r>
              <w:rPr>
                <w:sz w:val="20"/>
              </w:rPr>
              <w:t xml:space="preserve">Кучерова А.Б., заместитель министра труда, занятости и социальной защиты Республики Коми</w:t>
            </w:r>
          </w:p>
        </w:tc>
        <w:tc>
          <w:tcPr>
            <w:tcW w:w="1587" w:type="dxa"/>
          </w:tcPr>
          <w:p>
            <w:pPr>
              <w:pStyle w:val="0"/>
            </w:pPr>
            <w:r>
              <w:rPr>
                <w:sz w:val="20"/>
              </w:rPr>
              <w:t xml:space="preserve">Отдел финансирования законодательства и госаппарата Минтрудсоц РК</w:t>
            </w:r>
          </w:p>
        </w:tc>
        <w:tc>
          <w:tcPr>
            <w:tcW w:w="1309" w:type="dxa"/>
          </w:tcPr>
          <w:p>
            <w:pPr>
              <w:pStyle w:val="0"/>
            </w:pPr>
            <w:r>
              <w:rPr>
                <w:sz w:val="20"/>
              </w:rPr>
              <w:t xml:space="preserve">X</w:t>
            </w:r>
          </w:p>
        </w:tc>
        <w:tc>
          <w:tcPr>
            <w:tcW w:w="1304" w:type="dxa"/>
          </w:tcPr>
          <w:p>
            <w:pPr>
              <w:pStyle w:val="0"/>
            </w:pPr>
            <w:r>
              <w:rPr>
                <w:sz w:val="20"/>
              </w:rPr>
              <w:t xml:space="preserve">30.11.2023</w:t>
            </w:r>
          </w:p>
        </w:tc>
        <w:tc>
          <w:tcPr>
            <w:tcW w:w="1134" w:type="dxa"/>
          </w:tcPr>
          <w:p>
            <w:pPr>
              <w:pStyle w:val="0"/>
            </w:pPr>
            <w:r>
              <w:rPr>
                <w:sz w:val="20"/>
              </w:rPr>
              <w:t xml:space="preserve">X</w:t>
            </w:r>
          </w:p>
        </w:tc>
        <w:tc>
          <w:tcPr>
            <w:tcW w:w="1684" w:type="dxa"/>
          </w:tcPr>
          <w:p>
            <w:pPr>
              <w:pStyle w:val="0"/>
              <w:jc w:val="center"/>
            </w:pPr>
            <w:r>
              <w:rPr>
                <w:sz w:val="20"/>
              </w:rPr>
              <w:t xml:space="preserve">X</w:t>
            </w:r>
          </w:p>
        </w:tc>
        <w:tc>
          <w:tcPr>
            <w:tcW w:w="1564" w:type="dxa"/>
          </w:tcPr>
          <w:p>
            <w:pPr>
              <w:pStyle w:val="0"/>
              <w:jc w:val="center"/>
            </w:pPr>
            <w:r>
              <w:rPr>
                <w:sz w:val="20"/>
              </w:rPr>
              <w:t xml:space="preserve">X</w:t>
            </w:r>
          </w:p>
        </w:tc>
        <w:tc>
          <w:tcPr>
            <w:tcW w:w="1564" w:type="dxa"/>
          </w:tcPr>
          <w:p>
            <w:pPr>
              <w:pStyle w:val="0"/>
              <w:jc w:val="center"/>
            </w:pPr>
            <w:r>
              <w:rPr>
                <w:sz w:val="20"/>
              </w:rPr>
              <w:t xml:space="preserve">X</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33.</w:t>
            </w:r>
          </w:p>
        </w:tc>
        <w:tc>
          <w:tcPr>
            <w:tcW w:w="2381" w:type="dxa"/>
          </w:tcPr>
          <w:p>
            <w:pPr>
              <w:pStyle w:val="0"/>
              <w:jc w:val="both"/>
            </w:pPr>
            <w:r>
              <w:rPr>
                <w:sz w:val="20"/>
              </w:rPr>
              <w:t xml:space="preserve">Основное мероприятие 4.1.6. Осуществление государственных полномочий Республики Коми, предусмотренных </w:t>
            </w:r>
            <w:hyperlink w:history="0" r:id="rId65"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 Недействующая редакция {КонсультантПлюс}">
              <w:r>
                <w:rPr>
                  <w:sz w:val="20"/>
                  <w:color w:val="0000ff"/>
                </w:rPr>
                <w:t xml:space="preserve">пунктами 7</w:t>
              </w:r>
            </w:hyperlink>
            <w:r>
              <w:rPr>
                <w:sz w:val="20"/>
              </w:rPr>
              <w:t xml:space="preserve"> - </w:t>
            </w:r>
            <w:hyperlink w:history="0" r:id="rId66"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 Недействующая редакция {КонсультантПлюс}">
              <w:r>
                <w:rPr>
                  <w:sz w:val="20"/>
                  <w:color w:val="0000ff"/>
                </w:rPr>
                <w:t xml:space="preserve">8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1 835,0</w:t>
            </w:r>
          </w:p>
        </w:tc>
        <w:tc>
          <w:tcPr>
            <w:tcW w:w="1564" w:type="dxa"/>
          </w:tcPr>
          <w:p>
            <w:pPr>
              <w:pStyle w:val="0"/>
              <w:jc w:val="center"/>
            </w:pPr>
            <w:r>
              <w:rPr>
                <w:sz w:val="20"/>
              </w:rPr>
              <w:t xml:space="preserve">1 835,0</w:t>
            </w:r>
          </w:p>
        </w:tc>
        <w:tc>
          <w:tcPr>
            <w:tcW w:w="1564" w:type="dxa"/>
          </w:tcPr>
          <w:p>
            <w:pPr>
              <w:pStyle w:val="0"/>
              <w:jc w:val="center"/>
            </w:pPr>
            <w:r>
              <w:rPr>
                <w:sz w:val="20"/>
              </w:rPr>
              <w:t xml:space="preserve">1 835,0</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33.1</w:t>
            </w:r>
          </w:p>
        </w:tc>
        <w:tc>
          <w:tcPr>
            <w:tcW w:w="2381" w:type="dxa"/>
          </w:tcPr>
          <w:p>
            <w:pPr>
              <w:pStyle w:val="0"/>
              <w:jc w:val="both"/>
            </w:pPr>
            <w:r>
              <w:rPr>
                <w:sz w:val="20"/>
              </w:rPr>
              <w:t xml:space="preserve">Мероприятие 4.1.6.1. Координация и контроль за осуществлением переданных государственных полномочий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33.2</w:t>
            </w:r>
          </w:p>
        </w:tc>
        <w:tc>
          <w:tcPr>
            <w:tcW w:w="2381" w:type="dxa"/>
          </w:tcPr>
          <w:p>
            <w:pPr>
              <w:pStyle w:val="0"/>
              <w:jc w:val="both"/>
            </w:pPr>
            <w:r>
              <w:rPr>
                <w:sz w:val="20"/>
              </w:rPr>
              <w:t xml:space="preserve">Мероприятие 4.1.6.2. Предоставление субвенции на осуществление переданных государственных полномочий Республики Коми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w:t>
            </w:r>
          </w:p>
        </w:tc>
        <w:tc>
          <w:tcPr>
            <w:tcW w:w="510" w:type="dxa"/>
          </w:tcPr>
          <w:p>
            <w:pPr>
              <w:pStyle w:val="0"/>
            </w:pPr>
            <w:r>
              <w:rPr>
                <w:sz w:val="20"/>
              </w:rPr>
            </w:r>
          </w:p>
        </w:tc>
        <w:tc>
          <w:tcPr>
            <w:tcW w:w="1644" w:type="dxa"/>
          </w:tcPr>
          <w:p>
            <w:pPr>
              <w:pStyle w:val="0"/>
            </w:pPr>
            <w:r>
              <w:rPr>
                <w:sz w:val="20"/>
              </w:rPr>
              <w:t xml:space="preserve">Ибрагимов Р.Н., заместитель министра образования и науки Республики Коми</w:t>
            </w:r>
          </w:p>
        </w:tc>
        <w:tc>
          <w:tcPr>
            <w:tcW w:w="1587"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1 835,0</w:t>
            </w:r>
          </w:p>
        </w:tc>
        <w:tc>
          <w:tcPr>
            <w:tcW w:w="1564" w:type="dxa"/>
          </w:tcPr>
          <w:p>
            <w:pPr>
              <w:pStyle w:val="0"/>
              <w:jc w:val="center"/>
            </w:pPr>
            <w:r>
              <w:rPr>
                <w:sz w:val="20"/>
              </w:rPr>
              <w:t xml:space="preserve">1 835,0</w:t>
            </w:r>
          </w:p>
        </w:tc>
        <w:tc>
          <w:tcPr>
            <w:tcW w:w="1564" w:type="dxa"/>
          </w:tcPr>
          <w:p>
            <w:pPr>
              <w:pStyle w:val="0"/>
              <w:jc w:val="center"/>
            </w:pPr>
            <w:r>
              <w:rPr>
                <w:sz w:val="20"/>
              </w:rPr>
              <w:t xml:space="preserve">1 835,0</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34.</w:t>
            </w:r>
          </w:p>
        </w:tc>
        <w:tc>
          <w:tcPr>
            <w:tcW w:w="2381" w:type="dxa"/>
          </w:tcPr>
          <w:p>
            <w:pPr>
              <w:pStyle w:val="0"/>
              <w:jc w:val="both"/>
            </w:pPr>
            <w:r>
              <w:rPr>
                <w:sz w:val="20"/>
              </w:rPr>
              <w:t xml:space="preserve">Основное мероприятие 4.1.7. 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142 221,8</w:t>
            </w:r>
          </w:p>
        </w:tc>
        <w:tc>
          <w:tcPr>
            <w:tcW w:w="1564" w:type="dxa"/>
          </w:tcPr>
          <w:p>
            <w:pPr>
              <w:pStyle w:val="0"/>
              <w:jc w:val="center"/>
            </w:pPr>
            <w:r>
              <w:rPr>
                <w:sz w:val="20"/>
              </w:rPr>
              <w:t xml:space="preserve">142 221,8</w:t>
            </w:r>
          </w:p>
        </w:tc>
        <w:tc>
          <w:tcPr>
            <w:tcW w:w="1564" w:type="dxa"/>
          </w:tcPr>
          <w:p>
            <w:pPr>
              <w:pStyle w:val="0"/>
              <w:jc w:val="center"/>
            </w:pPr>
            <w:r>
              <w:rPr>
                <w:sz w:val="20"/>
              </w:rPr>
              <w:t xml:space="preserve">142 221,8</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sz w:val="20"/>
              </w:rPr>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34.1</w:t>
            </w:r>
          </w:p>
        </w:tc>
        <w:tc>
          <w:tcPr>
            <w:tcW w:w="2381" w:type="dxa"/>
          </w:tcPr>
          <w:p>
            <w:pPr>
              <w:pStyle w:val="0"/>
              <w:jc w:val="both"/>
            </w:pPr>
            <w:r>
              <w:rPr>
                <w:sz w:val="20"/>
              </w:rPr>
              <w:t xml:space="preserve">Мероприятие 4.1.7.1. Координация и контроль за осуществлением переданных государственных полномочий Республики Коми по организации и осуществлению деятельности по опеке и попечительству</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34.2</w:t>
            </w:r>
          </w:p>
        </w:tc>
        <w:tc>
          <w:tcPr>
            <w:tcW w:w="2381" w:type="dxa"/>
          </w:tcPr>
          <w:p>
            <w:pPr>
              <w:pStyle w:val="0"/>
              <w:jc w:val="both"/>
            </w:pPr>
            <w:r>
              <w:rPr>
                <w:sz w:val="20"/>
              </w:rPr>
              <w:t xml:space="preserve">Мероприятие 4.1.7.2. Предоставление субвенции на 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510" w:type="dxa"/>
          </w:tcPr>
          <w:p>
            <w:pPr>
              <w:pStyle w:val="0"/>
            </w:pPr>
            <w:r>
              <w:rPr>
                <w:sz w:val="20"/>
              </w:rPr>
            </w:r>
          </w:p>
        </w:tc>
        <w:tc>
          <w:tcPr>
            <w:tcW w:w="1644" w:type="dxa"/>
          </w:tcPr>
          <w:p>
            <w:pPr>
              <w:pStyle w:val="0"/>
            </w:pPr>
            <w:r>
              <w:rPr>
                <w:sz w:val="20"/>
              </w:rPr>
              <w:t xml:space="preserve">Ибрагимов Р.Н., заместитель министра образования и науки Республики Коми</w:t>
            </w:r>
          </w:p>
        </w:tc>
        <w:tc>
          <w:tcPr>
            <w:tcW w:w="1587"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142 221,8</w:t>
            </w:r>
          </w:p>
        </w:tc>
        <w:tc>
          <w:tcPr>
            <w:tcW w:w="1564" w:type="dxa"/>
          </w:tcPr>
          <w:p>
            <w:pPr>
              <w:pStyle w:val="0"/>
              <w:jc w:val="center"/>
            </w:pPr>
            <w:r>
              <w:rPr>
                <w:sz w:val="20"/>
              </w:rPr>
              <w:t xml:space="preserve">142 221,8</w:t>
            </w:r>
          </w:p>
        </w:tc>
        <w:tc>
          <w:tcPr>
            <w:tcW w:w="1564" w:type="dxa"/>
          </w:tcPr>
          <w:p>
            <w:pPr>
              <w:pStyle w:val="0"/>
              <w:jc w:val="center"/>
            </w:pPr>
            <w:r>
              <w:rPr>
                <w:sz w:val="20"/>
              </w:rPr>
              <w:t xml:space="preserve">142 221,8</w:t>
            </w:r>
          </w:p>
        </w:tc>
        <w:tc>
          <w:tcPr>
            <w:tcW w:w="3118" w:type="dxa"/>
          </w:tcPr>
          <w:p>
            <w:pPr>
              <w:pStyle w:val="0"/>
            </w:pPr>
            <w:r>
              <w:rPr>
                <w:sz w:val="20"/>
              </w:rPr>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35.</w:t>
            </w:r>
          </w:p>
        </w:tc>
        <w:tc>
          <w:tcPr>
            <w:tcW w:w="2381" w:type="dxa"/>
          </w:tcPr>
          <w:p>
            <w:pPr>
              <w:pStyle w:val="0"/>
              <w:jc w:val="both"/>
            </w:pPr>
            <w:r>
              <w:rPr>
                <w:sz w:val="20"/>
              </w:rPr>
              <w:t xml:space="preserve">Основное мероприятие 4.1.8. Осуществление государственных полномочий Республики Коми, предусмотренных </w:t>
            </w:r>
            <w:hyperlink w:history="0" r:id="rId67"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 Недействующая редакция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762,9</w:t>
            </w:r>
          </w:p>
        </w:tc>
        <w:tc>
          <w:tcPr>
            <w:tcW w:w="1564" w:type="dxa"/>
          </w:tcPr>
          <w:p>
            <w:pPr>
              <w:pStyle w:val="0"/>
              <w:jc w:val="center"/>
            </w:pPr>
            <w:r>
              <w:rPr>
                <w:sz w:val="20"/>
              </w:rPr>
              <w:t xml:space="preserve">762,9</w:t>
            </w:r>
          </w:p>
        </w:tc>
        <w:tc>
          <w:tcPr>
            <w:tcW w:w="1564" w:type="dxa"/>
          </w:tcPr>
          <w:p>
            <w:pPr>
              <w:pStyle w:val="0"/>
              <w:jc w:val="center"/>
            </w:pPr>
            <w:r>
              <w:rPr>
                <w:sz w:val="20"/>
              </w:rPr>
              <w:t xml:space="preserve">762,9</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35.1</w:t>
            </w:r>
          </w:p>
        </w:tc>
        <w:tc>
          <w:tcPr>
            <w:tcW w:w="2381" w:type="dxa"/>
          </w:tcPr>
          <w:p>
            <w:pPr>
              <w:pStyle w:val="0"/>
              <w:jc w:val="both"/>
            </w:pPr>
            <w:r>
              <w:rPr>
                <w:sz w:val="20"/>
              </w:rPr>
              <w:t xml:space="preserve">Мероприятие 4.1.8.1. Координация и контроль за осуществлением переданных государственных полномочий Республики Коми по осуществлению контроля за использованием и сохранностью жилых помещений</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35.2</w:t>
            </w:r>
          </w:p>
        </w:tc>
        <w:tc>
          <w:tcPr>
            <w:tcW w:w="2381" w:type="dxa"/>
          </w:tcPr>
          <w:p>
            <w:pPr>
              <w:pStyle w:val="0"/>
              <w:jc w:val="both"/>
            </w:pPr>
            <w:r>
              <w:rPr>
                <w:sz w:val="20"/>
              </w:rPr>
              <w:t xml:space="preserve">Мероприятие 4.1.8.2. Предоставление субвенции на осуществление переданных государственных полномочий Республики Коми по осуществлению контроля за использованием и сохранностью жилых помещений</w:t>
            </w:r>
          </w:p>
        </w:tc>
        <w:tc>
          <w:tcPr>
            <w:tcW w:w="510" w:type="dxa"/>
          </w:tcPr>
          <w:p>
            <w:pPr>
              <w:pStyle w:val="0"/>
            </w:pPr>
            <w:r>
              <w:rPr>
                <w:sz w:val="20"/>
              </w:rPr>
            </w:r>
          </w:p>
        </w:tc>
        <w:tc>
          <w:tcPr>
            <w:tcW w:w="1644" w:type="dxa"/>
          </w:tcPr>
          <w:p>
            <w:pPr>
              <w:pStyle w:val="0"/>
            </w:pPr>
            <w:r>
              <w:rPr>
                <w:sz w:val="20"/>
              </w:rPr>
              <w:t xml:space="preserve">Ибрагимов Р.Н., заместитель министра образования и науки Республики Коми</w:t>
            </w:r>
          </w:p>
        </w:tc>
        <w:tc>
          <w:tcPr>
            <w:tcW w:w="1587"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762,9</w:t>
            </w:r>
          </w:p>
        </w:tc>
        <w:tc>
          <w:tcPr>
            <w:tcW w:w="1564" w:type="dxa"/>
          </w:tcPr>
          <w:p>
            <w:pPr>
              <w:pStyle w:val="0"/>
              <w:jc w:val="center"/>
            </w:pPr>
            <w:r>
              <w:rPr>
                <w:sz w:val="20"/>
              </w:rPr>
              <w:t xml:space="preserve">762,9</w:t>
            </w:r>
          </w:p>
        </w:tc>
        <w:tc>
          <w:tcPr>
            <w:tcW w:w="1564" w:type="dxa"/>
          </w:tcPr>
          <w:p>
            <w:pPr>
              <w:pStyle w:val="0"/>
              <w:jc w:val="center"/>
            </w:pPr>
            <w:r>
              <w:rPr>
                <w:sz w:val="20"/>
              </w:rPr>
              <w:t xml:space="preserve">762,9</w:t>
            </w:r>
          </w:p>
        </w:tc>
        <w:tc>
          <w:tcPr>
            <w:tcW w:w="3118" w:type="dxa"/>
          </w:tcPr>
          <w:p>
            <w:pPr>
              <w:pStyle w:val="0"/>
            </w:pPr>
            <w:r>
              <w:rPr>
                <w:sz w:val="20"/>
              </w:rPr>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36.</w:t>
            </w:r>
          </w:p>
        </w:tc>
        <w:tc>
          <w:tcPr>
            <w:tcW w:w="2381" w:type="dxa"/>
          </w:tcPr>
          <w:p>
            <w:pPr>
              <w:pStyle w:val="0"/>
              <w:jc w:val="both"/>
            </w:pPr>
            <w:r>
              <w:rPr>
                <w:sz w:val="20"/>
              </w:rPr>
              <w:t xml:space="preserve">Основное мероприятие 4.1.9. Осуществление государственных полномочий Республики Коми, предусмотренных </w:t>
            </w:r>
            <w:hyperlink w:history="0" r:id="rId68"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 Недействующая редакция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764,7</w:t>
            </w:r>
          </w:p>
        </w:tc>
        <w:tc>
          <w:tcPr>
            <w:tcW w:w="1564" w:type="dxa"/>
          </w:tcPr>
          <w:p>
            <w:pPr>
              <w:pStyle w:val="0"/>
              <w:jc w:val="center"/>
            </w:pPr>
            <w:r>
              <w:rPr>
                <w:sz w:val="20"/>
              </w:rPr>
              <w:t xml:space="preserve">764,7</w:t>
            </w:r>
          </w:p>
        </w:tc>
        <w:tc>
          <w:tcPr>
            <w:tcW w:w="1564" w:type="dxa"/>
          </w:tcPr>
          <w:p>
            <w:pPr>
              <w:pStyle w:val="0"/>
              <w:jc w:val="center"/>
            </w:pPr>
            <w:r>
              <w:rPr>
                <w:sz w:val="20"/>
              </w:rPr>
              <w:t xml:space="preserve">764,7</w:t>
            </w:r>
          </w:p>
        </w:tc>
        <w:tc>
          <w:tcPr>
            <w:tcW w:w="3118" w:type="dxa"/>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 (%)</w:t>
            </w:r>
          </w:p>
        </w:tc>
        <w:tc>
          <w:tcPr>
            <w:tcW w:w="62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r>
      <w:tr>
        <w:tc>
          <w:tcPr>
            <w:tcW w:w="724" w:type="dxa"/>
          </w:tcPr>
          <w:p>
            <w:pPr>
              <w:pStyle w:val="0"/>
            </w:pPr>
            <w:r>
              <w:rPr>
                <w:sz w:val="20"/>
              </w:rPr>
              <w:t xml:space="preserve">36.1.</w:t>
            </w:r>
          </w:p>
        </w:tc>
        <w:tc>
          <w:tcPr>
            <w:tcW w:w="2381" w:type="dxa"/>
          </w:tcPr>
          <w:p>
            <w:pPr>
              <w:pStyle w:val="0"/>
              <w:jc w:val="both"/>
            </w:pPr>
            <w:r>
              <w:rPr>
                <w:sz w:val="20"/>
              </w:rPr>
              <w:t xml:space="preserve">Мероприятие 4.1.9.1. Координация и контроль за осуществлением переданных государственных полномочий Республики Коми по осуществлению деятельности в рамках реализации Закона Республики Коми "О дополнительной социальной гарантии лицам, которые ранее относились к категории детей-сирот и детей, оставшихся без попечения родителей"</w:t>
            </w:r>
          </w:p>
        </w:tc>
        <w:tc>
          <w:tcPr>
            <w:tcW w:w="510" w:type="dxa"/>
          </w:tcPr>
          <w:p>
            <w:pPr>
              <w:pStyle w:val="0"/>
            </w:pPr>
            <w:r>
              <w:rPr>
                <w:sz w:val="20"/>
              </w:rPr>
            </w:r>
          </w:p>
        </w:tc>
        <w:tc>
          <w:tcPr>
            <w:tcW w:w="1644" w:type="dxa"/>
          </w:tcPr>
          <w:p>
            <w:pPr>
              <w:pStyle w:val="0"/>
            </w:pPr>
            <w:r>
              <w:rPr>
                <w:sz w:val="20"/>
              </w:rPr>
              <w:t xml:space="preserve">Смирнова Л.В., первый заместитель министра образования и науки Республики Коми</w:t>
            </w:r>
          </w:p>
        </w:tc>
        <w:tc>
          <w:tcPr>
            <w:tcW w:w="1587" w:type="dxa"/>
          </w:tcPr>
          <w:p>
            <w:pPr>
              <w:pStyle w:val="0"/>
            </w:pPr>
            <w:r>
              <w:rPr>
                <w:sz w:val="20"/>
              </w:rPr>
              <w:t xml:space="preserve">Отдел контроля деятельности по опеке и попечительству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r>
          </w:p>
        </w:tc>
        <w:tc>
          <w:tcPr>
            <w:tcW w:w="1684" w:type="dxa"/>
          </w:tcPr>
          <w:p>
            <w:pPr>
              <w:pStyle w:val="0"/>
            </w:pPr>
            <w:r>
              <w:rPr>
                <w:sz w:val="20"/>
              </w:rPr>
            </w:r>
          </w:p>
        </w:tc>
        <w:tc>
          <w:tcPr>
            <w:tcW w:w="1564" w:type="dxa"/>
          </w:tcPr>
          <w:p>
            <w:pPr>
              <w:pStyle w:val="0"/>
            </w:pPr>
            <w:r>
              <w:rPr>
                <w:sz w:val="20"/>
              </w:rPr>
            </w:r>
          </w:p>
        </w:tc>
        <w:tc>
          <w:tcPr>
            <w:tcW w:w="1564" w:type="dxa"/>
          </w:tcPr>
          <w:p>
            <w:pPr>
              <w:pStyle w:val="0"/>
            </w:pPr>
            <w:r>
              <w:rPr>
                <w:sz w:val="20"/>
              </w:rPr>
            </w:r>
          </w:p>
        </w:tc>
        <w:tc>
          <w:tcPr>
            <w:tcW w:w="3118" w:type="dxa"/>
          </w:tcPr>
          <w:p>
            <w:pPr>
              <w:pStyle w:val="0"/>
            </w:pPr>
            <w:r>
              <w:rPr>
                <w:sz w:val="20"/>
              </w:rPr>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tcPr>
          <w:p>
            <w:pPr>
              <w:pStyle w:val="0"/>
            </w:pPr>
            <w:r>
              <w:rPr>
                <w:sz w:val="20"/>
              </w:rPr>
              <w:t xml:space="preserve">36.2.</w:t>
            </w:r>
          </w:p>
        </w:tc>
        <w:tc>
          <w:tcPr>
            <w:tcW w:w="2381" w:type="dxa"/>
          </w:tcPr>
          <w:p>
            <w:pPr>
              <w:pStyle w:val="0"/>
              <w:jc w:val="both"/>
            </w:pPr>
            <w:r>
              <w:rPr>
                <w:sz w:val="20"/>
              </w:rPr>
              <w:t xml:space="preserve">Мероприятие 4.1.9.2. Предоставление субвенции на осуществление переданных государственных полномочий Республики Коми по осуществлению деятельности в рамках реализации Закона Республики Коми "О дополнительной социальной гарантии лицам, которые ранее относились к категории детей-сирот и детей, оставшихся без попечения родителей"</w:t>
            </w:r>
          </w:p>
        </w:tc>
        <w:tc>
          <w:tcPr>
            <w:tcW w:w="510" w:type="dxa"/>
          </w:tcPr>
          <w:p>
            <w:pPr>
              <w:pStyle w:val="0"/>
            </w:pPr>
            <w:r>
              <w:rPr>
                <w:sz w:val="20"/>
              </w:rPr>
            </w:r>
          </w:p>
        </w:tc>
        <w:tc>
          <w:tcPr>
            <w:tcW w:w="1644" w:type="dxa"/>
          </w:tcPr>
          <w:p>
            <w:pPr>
              <w:pStyle w:val="0"/>
            </w:pPr>
            <w:r>
              <w:rPr>
                <w:sz w:val="20"/>
              </w:rPr>
              <w:t xml:space="preserve">Ибрагимов Р.Н., заместитель министра образования и науки Республики Коми</w:t>
            </w:r>
          </w:p>
        </w:tc>
        <w:tc>
          <w:tcPr>
            <w:tcW w:w="1587" w:type="dxa"/>
          </w:tcPr>
          <w:p>
            <w:pPr>
              <w:pStyle w:val="0"/>
            </w:pPr>
            <w:r>
              <w:rPr>
                <w:sz w:val="20"/>
              </w:rPr>
              <w:t xml:space="preserve">Отдел экономического анализа и планирования Минобрнауки РК</w:t>
            </w:r>
          </w:p>
        </w:tc>
        <w:tc>
          <w:tcPr>
            <w:tcW w:w="1309" w:type="dxa"/>
          </w:tcPr>
          <w:p>
            <w:pPr>
              <w:pStyle w:val="0"/>
            </w:pPr>
            <w:r>
              <w:rPr>
                <w:sz w:val="20"/>
              </w:rPr>
              <w:t xml:space="preserve">01.01.2023</w:t>
            </w:r>
          </w:p>
        </w:tc>
        <w:tc>
          <w:tcPr>
            <w:tcW w:w="1304" w:type="dxa"/>
          </w:tcPr>
          <w:p>
            <w:pPr>
              <w:pStyle w:val="0"/>
            </w:pPr>
            <w:r>
              <w:rPr>
                <w:sz w:val="20"/>
              </w:rPr>
              <w:t xml:space="preserve">31.12.2025</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764,7</w:t>
            </w:r>
          </w:p>
        </w:tc>
        <w:tc>
          <w:tcPr>
            <w:tcW w:w="1564" w:type="dxa"/>
          </w:tcPr>
          <w:p>
            <w:pPr>
              <w:pStyle w:val="0"/>
              <w:jc w:val="center"/>
            </w:pPr>
            <w:r>
              <w:rPr>
                <w:sz w:val="20"/>
              </w:rPr>
              <w:t xml:space="preserve">764,7</w:t>
            </w:r>
          </w:p>
        </w:tc>
        <w:tc>
          <w:tcPr>
            <w:tcW w:w="1564" w:type="dxa"/>
          </w:tcPr>
          <w:p>
            <w:pPr>
              <w:pStyle w:val="0"/>
              <w:jc w:val="center"/>
            </w:pPr>
            <w:r>
              <w:rPr>
                <w:sz w:val="20"/>
              </w:rPr>
              <w:t xml:space="preserve">764,7</w:t>
            </w:r>
          </w:p>
        </w:tc>
        <w:tc>
          <w:tcPr>
            <w:tcW w:w="3118" w:type="dxa"/>
          </w:tcPr>
          <w:p>
            <w:pPr>
              <w:pStyle w:val="0"/>
            </w:pPr>
            <w:r>
              <w:rPr>
                <w:sz w:val="20"/>
              </w:rPr>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tcW w:w="724" w:type="dxa"/>
            <w:vMerge w:val="restart"/>
          </w:tcPr>
          <w:p>
            <w:pPr>
              <w:pStyle w:val="0"/>
            </w:pPr>
            <w:r>
              <w:rPr>
                <w:sz w:val="20"/>
              </w:rPr>
            </w:r>
          </w:p>
        </w:tc>
        <w:tc>
          <w:tcPr>
            <w:tcW w:w="2381" w:type="dxa"/>
            <w:vMerge w:val="restart"/>
          </w:tcPr>
          <w:p>
            <w:pPr>
              <w:pStyle w:val="0"/>
              <w:jc w:val="both"/>
            </w:pPr>
            <w:r>
              <w:rPr>
                <w:sz w:val="20"/>
              </w:rPr>
              <w:t xml:space="preserve">Итого по Подпрограмме 4:</w:t>
            </w:r>
          </w:p>
        </w:tc>
        <w:tc>
          <w:tcPr>
            <w:tcW w:w="510" w:type="dxa"/>
            <w:vMerge w:val="restart"/>
          </w:tcPr>
          <w:p>
            <w:pPr>
              <w:pStyle w:val="0"/>
            </w:pPr>
            <w:r>
              <w:rPr>
                <w:sz w:val="20"/>
              </w:rPr>
              <w:t xml:space="preserve">X</w:t>
            </w:r>
          </w:p>
        </w:tc>
        <w:tc>
          <w:tcPr>
            <w:tcW w:w="1644" w:type="dxa"/>
            <w:vMerge w:val="restart"/>
          </w:tcPr>
          <w:p>
            <w:pPr>
              <w:pStyle w:val="0"/>
            </w:pPr>
            <w:r>
              <w:rPr>
                <w:sz w:val="20"/>
              </w:rPr>
              <w:t xml:space="preserve">X</w:t>
            </w:r>
          </w:p>
        </w:tc>
        <w:tc>
          <w:tcPr>
            <w:tcW w:w="1587" w:type="dxa"/>
            <w:vMerge w:val="restart"/>
          </w:tcPr>
          <w:p>
            <w:pPr>
              <w:pStyle w:val="0"/>
            </w:pPr>
            <w:r>
              <w:rPr>
                <w:sz w:val="20"/>
              </w:rPr>
              <w:t xml:space="preserve">X</w:t>
            </w:r>
          </w:p>
        </w:tc>
        <w:tc>
          <w:tcPr>
            <w:tcW w:w="1309" w:type="dxa"/>
            <w:vMerge w:val="restart"/>
          </w:tcPr>
          <w:p>
            <w:pPr>
              <w:pStyle w:val="0"/>
            </w:pPr>
            <w:r>
              <w:rPr>
                <w:sz w:val="20"/>
              </w:rPr>
              <w:t xml:space="preserve">X</w:t>
            </w:r>
          </w:p>
        </w:tc>
        <w:tc>
          <w:tcPr>
            <w:tcW w:w="1304" w:type="dxa"/>
            <w:vMerge w:val="restart"/>
          </w:tcPr>
          <w:p>
            <w:pPr>
              <w:pStyle w:val="0"/>
            </w:pPr>
            <w:r>
              <w:rPr>
                <w:sz w:val="20"/>
              </w:rPr>
              <w:t xml:space="preserve">X</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341 894,6</w:t>
            </w:r>
          </w:p>
        </w:tc>
        <w:tc>
          <w:tcPr>
            <w:tcW w:w="1564" w:type="dxa"/>
          </w:tcPr>
          <w:p>
            <w:pPr>
              <w:pStyle w:val="0"/>
              <w:jc w:val="center"/>
            </w:pPr>
            <w:r>
              <w:rPr>
                <w:sz w:val="20"/>
              </w:rPr>
              <w:t xml:space="preserve">317 636,5</w:t>
            </w:r>
          </w:p>
        </w:tc>
        <w:tc>
          <w:tcPr>
            <w:tcW w:w="1564" w:type="dxa"/>
          </w:tcPr>
          <w:p>
            <w:pPr>
              <w:pStyle w:val="0"/>
              <w:jc w:val="center"/>
            </w:pPr>
            <w:r>
              <w:rPr>
                <w:sz w:val="20"/>
              </w:rPr>
              <w:t xml:space="preserve">317 636,5</w:t>
            </w:r>
          </w:p>
        </w:tc>
        <w:tc>
          <w:tcPr>
            <w:tcW w:w="3118" w:type="dxa"/>
          </w:tcPr>
          <w:p>
            <w:pPr>
              <w:pStyle w:val="0"/>
            </w:pPr>
            <w:r>
              <w:rPr>
                <w:sz w:val="20"/>
              </w:rPr>
              <w:t xml:space="preserve">X</w:t>
            </w:r>
          </w:p>
        </w:tc>
        <w:tc>
          <w:tcPr>
            <w:tcW w:w="624" w:type="dxa"/>
          </w:tcPr>
          <w:p>
            <w:pPr>
              <w:pStyle w:val="0"/>
            </w:pPr>
            <w:r>
              <w:rPr>
                <w:sz w:val="20"/>
              </w:rPr>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5 026,7</w:t>
            </w:r>
          </w:p>
        </w:tc>
        <w:tc>
          <w:tcPr>
            <w:tcW w:w="1564" w:type="dxa"/>
          </w:tcPr>
          <w:p>
            <w:pPr>
              <w:pStyle w:val="0"/>
              <w:jc w:val="center"/>
            </w:pPr>
            <w:r>
              <w:rPr>
                <w:sz w:val="20"/>
              </w:rPr>
              <w:t xml:space="preserve">0,0</w:t>
            </w:r>
          </w:p>
        </w:tc>
        <w:tc>
          <w:tcPr>
            <w:tcW w:w="1564" w:type="dxa"/>
          </w:tcPr>
          <w:p>
            <w:pPr>
              <w:pStyle w:val="0"/>
              <w:jc w:val="center"/>
            </w:pPr>
            <w:r>
              <w:rPr>
                <w:sz w:val="20"/>
              </w:rPr>
              <w:t xml:space="preserve">0,0</w:t>
            </w:r>
          </w:p>
        </w:tc>
        <w:tc>
          <w:tcPr>
            <w:tcW w:w="3118" w:type="dxa"/>
          </w:tcPr>
          <w:p>
            <w:pPr>
              <w:pStyle w:val="0"/>
            </w:pPr>
            <w:r>
              <w:rPr>
                <w:sz w:val="20"/>
              </w:rPr>
            </w:r>
          </w:p>
        </w:tc>
        <w:tc>
          <w:tcPr>
            <w:tcW w:w="62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r>
      <w:tr>
        <w:tc>
          <w:tcPr>
            <w:gridSpan w:val="7"/>
            <w:tcW w:w="9459" w:type="dxa"/>
            <w:vMerge w:val="restart"/>
          </w:tcPr>
          <w:p>
            <w:pPr>
              <w:pStyle w:val="0"/>
              <w:jc w:val="both"/>
            </w:pPr>
            <w:r>
              <w:rPr>
                <w:sz w:val="20"/>
              </w:rPr>
              <w:t xml:space="preserve">Государственная программа Республики Коми "Социальная защита населения"</w:t>
            </w:r>
          </w:p>
        </w:tc>
        <w:tc>
          <w:tcPr>
            <w:tcW w:w="1134" w:type="dxa"/>
          </w:tcPr>
          <w:p>
            <w:pPr>
              <w:pStyle w:val="0"/>
            </w:pPr>
            <w:r>
              <w:rPr>
                <w:sz w:val="20"/>
              </w:rPr>
              <w:t xml:space="preserve">республиканский бюджет</w:t>
            </w:r>
          </w:p>
        </w:tc>
        <w:tc>
          <w:tcPr>
            <w:tcW w:w="1684" w:type="dxa"/>
          </w:tcPr>
          <w:p>
            <w:pPr>
              <w:pStyle w:val="0"/>
              <w:jc w:val="center"/>
            </w:pPr>
            <w:r>
              <w:rPr>
                <w:sz w:val="20"/>
              </w:rPr>
              <w:t xml:space="preserve">17 978 777,9</w:t>
            </w:r>
          </w:p>
        </w:tc>
        <w:tc>
          <w:tcPr>
            <w:tcW w:w="1564" w:type="dxa"/>
          </w:tcPr>
          <w:p>
            <w:pPr>
              <w:pStyle w:val="0"/>
              <w:jc w:val="center"/>
            </w:pPr>
            <w:r>
              <w:rPr>
                <w:sz w:val="20"/>
              </w:rPr>
              <w:t xml:space="preserve">16 829 501,7</w:t>
            </w:r>
          </w:p>
        </w:tc>
        <w:tc>
          <w:tcPr>
            <w:tcW w:w="1564" w:type="dxa"/>
          </w:tcPr>
          <w:p>
            <w:pPr>
              <w:pStyle w:val="0"/>
              <w:jc w:val="center"/>
            </w:pPr>
            <w:r>
              <w:rPr>
                <w:sz w:val="20"/>
              </w:rPr>
              <w:t xml:space="preserve">15 750 975,5</w:t>
            </w:r>
          </w:p>
        </w:tc>
        <w:tc>
          <w:tcPr>
            <w:tcW w:w="3118" w:type="dxa"/>
            <w:vMerge w:val="restart"/>
          </w:tcPr>
          <w:p>
            <w:pPr>
              <w:pStyle w:val="0"/>
            </w:pPr>
            <w:r>
              <w:rPr>
                <w:sz w:val="20"/>
              </w:rPr>
              <w:t xml:space="preserve">X</w:t>
            </w:r>
          </w:p>
        </w:tc>
        <w:tc>
          <w:tcPr>
            <w:tcW w:w="624" w:type="dxa"/>
            <w:vMerge w:val="restart"/>
          </w:tcPr>
          <w:p>
            <w:pPr>
              <w:pStyle w:val="0"/>
            </w:pPr>
            <w:r>
              <w:rPr>
                <w:sz w:val="20"/>
              </w:rPr>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c>
          <w:tcPr>
            <w:tcW w:w="784" w:type="dxa"/>
            <w:vMerge w:val="restart"/>
          </w:tcPr>
          <w:p>
            <w:pPr>
              <w:pStyle w:val="0"/>
              <w:jc w:val="center"/>
            </w:pPr>
            <w:r>
              <w:rPr>
                <w:sz w:val="20"/>
              </w:rPr>
              <w:t xml:space="preserve">X</w:t>
            </w:r>
          </w:p>
        </w:tc>
      </w:tr>
      <w:tr>
        <w:tc>
          <w:tcPr>
            <w:gridSpan w:val="7"/>
            <w:vMerge w:val="continue"/>
          </w:tcPr>
          <w:p/>
        </w:tc>
        <w:tc>
          <w:tcPr>
            <w:tcW w:w="1134" w:type="dxa"/>
          </w:tcPr>
          <w:p>
            <w:pPr>
              <w:pStyle w:val="0"/>
            </w:pPr>
            <w:r>
              <w:rPr>
                <w:sz w:val="20"/>
              </w:rPr>
              <w:t xml:space="preserve">в т.ч. федеральный бюджет</w:t>
            </w:r>
          </w:p>
        </w:tc>
        <w:tc>
          <w:tcPr>
            <w:tcW w:w="1684" w:type="dxa"/>
          </w:tcPr>
          <w:p>
            <w:pPr>
              <w:pStyle w:val="0"/>
              <w:jc w:val="center"/>
            </w:pPr>
            <w:r>
              <w:rPr>
                <w:sz w:val="20"/>
              </w:rPr>
              <w:t xml:space="preserve">3 586 823,3</w:t>
            </w:r>
          </w:p>
        </w:tc>
        <w:tc>
          <w:tcPr>
            <w:tcW w:w="1564" w:type="dxa"/>
          </w:tcPr>
          <w:p>
            <w:pPr>
              <w:pStyle w:val="0"/>
              <w:jc w:val="center"/>
            </w:pPr>
            <w:r>
              <w:rPr>
                <w:sz w:val="20"/>
              </w:rPr>
              <w:t xml:space="preserve">2 477 658,2</w:t>
            </w:r>
          </w:p>
        </w:tc>
        <w:tc>
          <w:tcPr>
            <w:tcW w:w="1564" w:type="dxa"/>
          </w:tcPr>
          <w:p>
            <w:pPr>
              <w:pStyle w:val="0"/>
              <w:jc w:val="center"/>
            </w:pPr>
            <w:r>
              <w:rPr>
                <w:sz w:val="20"/>
              </w:rPr>
              <w:t xml:space="preserve">2 294 607,3</w:t>
            </w:r>
          </w:p>
        </w:tc>
        <w:tc>
          <w:tcPr>
            <w:vMerge w:val="continue"/>
          </w:tcPr>
          <w:p/>
        </w:tc>
        <w:tc>
          <w:tcPr>
            <w:vMerge w:val="continue"/>
          </w:tcPr>
          <w:p/>
        </w:tc>
        <w:tc>
          <w:tcPr>
            <w:vMerge w:val="continue"/>
          </w:tcPr>
          <w:p/>
        </w:tc>
        <w:tc>
          <w:tcPr>
            <w:vMerge w:val="continue"/>
          </w:tcPr>
          <w:p/>
        </w:tc>
        <w:tc>
          <w:tcPr>
            <w:vMerge w:val="continue"/>
          </w:tcPr>
          <w:p/>
        </w:tc>
      </w:tr>
      <w:tr>
        <w:tc>
          <w:tcPr>
            <w:gridSpan w:val="7"/>
            <w:vMerge w:val="continue"/>
          </w:tcPr>
          <w:p/>
        </w:tc>
        <w:tc>
          <w:tcPr>
            <w:tcW w:w="1134" w:type="dxa"/>
          </w:tcPr>
          <w:p>
            <w:pPr>
              <w:pStyle w:val="0"/>
            </w:pPr>
            <w:r>
              <w:rPr>
                <w:sz w:val="20"/>
              </w:rPr>
              <w:t xml:space="preserve">местный бюджет</w:t>
            </w:r>
          </w:p>
        </w:tc>
        <w:tc>
          <w:tcPr>
            <w:tcW w:w="1684" w:type="dxa"/>
          </w:tcPr>
          <w:p>
            <w:pPr>
              <w:pStyle w:val="0"/>
              <w:jc w:val="center"/>
            </w:pPr>
            <w:r>
              <w:rPr>
                <w:sz w:val="20"/>
              </w:rPr>
              <w:t xml:space="preserve">555,6</w:t>
            </w:r>
          </w:p>
        </w:tc>
        <w:tc>
          <w:tcPr>
            <w:tcW w:w="1564" w:type="dxa"/>
          </w:tcPr>
          <w:p>
            <w:pPr>
              <w:pStyle w:val="0"/>
              <w:jc w:val="center"/>
            </w:pPr>
            <w:r>
              <w:rPr>
                <w:sz w:val="20"/>
              </w:rPr>
              <w:t xml:space="preserve">555,6</w:t>
            </w:r>
          </w:p>
        </w:tc>
        <w:tc>
          <w:tcPr>
            <w:tcW w:w="1564" w:type="dxa"/>
          </w:tcPr>
          <w:p>
            <w:pPr>
              <w:pStyle w:val="0"/>
              <w:jc w:val="center"/>
            </w:pPr>
            <w:r>
              <w:rPr>
                <w:sz w:val="20"/>
              </w:rPr>
              <w:t xml:space="preserve">555,6</w:t>
            </w: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Плановые значения показателя результата использования субсидии и (или) иных межбюджетных трансфертов, указываются в соответствии с заключенными соглашениями с муниципальными образованиями Республики Коми и вносятся в государственную программу при очередном (первом) внесении в нее изменений;</w:t>
      </w:r>
    </w:p>
    <w:p>
      <w:pPr>
        <w:pStyle w:val="0"/>
        <w:spacing w:before="200" w:line-rule="auto"/>
        <w:ind w:firstLine="540"/>
        <w:jc w:val="both"/>
      </w:pPr>
      <w:r>
        <w:rPr>
          <w:sz w:val="20"/>
        </w:rPr>
        <w:t xml:space="preserve">&lt;**&gt; Плановые значения показателя результата использования субсидии указываются в соответствии с заключенными договорами;</w:t>
      </w:r>
    </w:p>
    <w:p>
      <w:pPr>
        <w:pStyle w:val="0"/>
        <w:spacing w:before="200" w:line-rule="auto"/>
        <w:ind w:firstLine="540"/>
        <w:jc w:val="both"/>
      </w:pPr>
      <w:r>
        <w:rPr>
          <w:sz w:val="20"/>
        </w:rPr>
        <w:t xml:space="preserve">&lt;***&gt; Плановые значения показателя результата использования субсидии указываются в соответствии с заключенными Соглашениями.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занятости и социальной защиты Республики Коми от 29.12.2022 N 1988</w:t>
            <w:br/>
            <w:t>(ред. от 19.07.2023)</w:t>
            <w:br/>
            <w:t>"Об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труда, занятости и социальной защиты Республики Коми от 29.12.2022 N 1988</w:t>
            <w:br/>
            <w:t>(ред. от 19.07.2023)</w:t>
            <w:br/>
            <w:t>"Об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42AE5AC05E89D6018EC91398CD3D6351C0549222A2FF7377B3E0F3420BB8C4DAB83BF4231DDC3F4C1FC73B6EEEA4681A57247C86AB721E8591F80FnCI9G" TargetMode = "External"/>
	<Relationship Id="rId8" Type="http://schemas.openxmlformats.org/officeDocument/2006/relationships/hyperlink" Target="consultantplus://offline/ref=2142AE5AC05E89D6018EC91398CD3D6351C0549222A2FF7073BFE0F3420BB8C4DAB83BF4231DDC3F4C1FC73B6EEEA4681A57247C86AB721E8591F80FnCI9G" TargetMode = "External"/>
	<Relationship Id="rId9" Type="http://schemas.openxmlformats.org/officeDocument/2006/relationships/hyperlink" Target="consultantplus://offline/ref=2142AE5AC05E89D6018EC91398CD3D6351C0549222A2FF7376BFE0F3420BB8C4DAB83BF4231DDC3F4C1FC73B6EEEA4681A57247C86AB721E8591F80FnCI9G" TargetMode = "External"/>
	<Relationship Id="rId10" Type="http://schemas.openxmlformats.org/officeDocument/2006/relationships/hyperlink" Target="consultantplus://offline/ref=2142AE5AC05E89D6018EC91398CD3D6351C0549222A2FE7370B5E0F3420BB8C4DAB83BF4231DDC3F4C1FC73B6EEEA4681A57247C86AB721E8591F80FnCI9G" TargetMode = "External"/>
	<Relationship Id="rId11" Type="http://schemas.openxmlformats.org/officeDocument/2006/relationships/hyperlink" Target="consultantplus://offline/ref=2142AE5AC05E89D6018EC91398CD3D6351C0549222A1F7757AB4E0F3420BB8C4DAB83BF4231DDC3F4C1FC73B6EEEA4681A57247C86AB721E8591F80FnCI9G" TargetMode = "External"/>
	<Relationship Id="rId12" Type="http://schemas.openxmlformats.org/officeDocument/2006/relationships/hyperlink" Target="consultantplus://offline/ref=2142AE5AC05E89D6018EC91398CD3D6351C0549222A1F57F74B1E0F3420BB8C4DAB83BF4231DDC3F4C1FC73B6EEEA4681A57247C86AB721E8591F80FnCI9G" TargetMode = "External"/>
	<Relationship Id="rId13" Type="http://schemas.openxmlformats.org/officeDocument/2006/relationships/hyperlink" Target="consultantplus://offline/ref=2142AE5AC05E89D6018EC91398CD3D6351C0549222A2F17173B2E0F3420BB8C4DAB83BF4231DDC3F4C1FC13E6BEEA4681A57247C86AB721E8591F80FnCI9G" TargetMode = "External"/>
	<Relationship Id="rId14" Type="http://schemas.openxmlformats.org/officeDocument/2006/relationships/hyperlink" Target="consultantplus://offline/ref=2142AE5AC05E89D6018EC91398CD3D6351C0549222A2F17173B2E0F3420BB8C4DAB83BF4231DDC3F4C1FC13E6AEEA4681A57247C86AB721E8591F80FnCI9G" TargetMode = "External"/>
	<Relationship Id="rId15" Type="http://schemas.openxmlformats.org/officeDocument/2006/relationships/hyperlink" Target="consultantplus://offline/ref=2142AE5AC05E89D6018EC91398CD3D6351C0549222A1F57F74B1E0F3420BB8C4DAB83BF4231DDC3F4C1FC73B6DEEA4681A57247C86AB721E8591F80FnCI9G"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image" Target="media/image2.wmf"/>
	<Relationship Id="rId19" Type="http://schemas.openxmlformats.org/officeDocument/2006/relationships/image" Target="media/image3.wmf"/>
	<Relationship Id="rId20" Type="http://schemas.openxmlformats.org/officeDocument/2006/relationships/hyperlink" Target="consultantplus://offline/ref=2142AE5AC05E89D6018EC91398CD3D6351C0549222A1F67774B1E0F3420BB8C4DAB83BF4311D84334E18D93A6AFBF2395Cn0I1G" TargetMode = "External"/>
	<Relationship Id="rId21" Type="http://schemas.openxmlformats.org/officeDocument/2006/relationships/hyperlink" Target="consultantplus://offline/ref=2142AE5AC05E89D6018EC91398CD3D6351C0549222A1F57374B5E0F3420BB8C4DAB83BF4311D84334E18D93A6AFBF2395Cn0I1G" TargetMode = "External"/>
	<Relationship Id="rId22" Type="http://schemas.openxmlformats.org/officeDocument/2006/relationships/hyperlink" Target="consultantplus://offline/ref=2142AE5AC05E89D6018EC91398CD3D6351C0549222A2FF7077B5E0F3420BB8C4DAB83BF4311D84334E18D93A6AFBF2395Cn0I1G" TargetMode = "External"/>
	<Relationship Id="rId23" Type="http://schemas.openxmlformats.org/officeDocument/2006/relationships/hyperlink" Target="consultantplus://offline/ref=2142AE5AC05E89D6018EC91398CD3D6351C0549222A1F67774B1E0F3420BB8C4DAB83BF4311D84334E18D93A6AFBF2395Cn0I1G" TargetMode = "External"/>
	<Relationship Id="rId24" Type="http://schemas.openxmlformats.org/officeDocument/2006/relationships/hyperlink" Target="consultantplus://offline/ref=2142AE5AC05E89D6018EC91398CD3D6351C0549222A1F57374B5E0F3420BB8C4DAB83BF4311D84334E18D93A6AFBF2395Cn0I1G" TargetMode = "External"/>
	<Relationship Id="rId25" Type="http://schemas.openxmlformats.org/officeDocument/2006/relationships/hyperlink" Target="consultantplus://offline/ref=2142AE5AC05E89D6018EC91398CD3D6351C0549222A1F57374B5E0F3420BB8C4DAB83BF4231DDC3F4C1FC63F6EEEA4681A57247C86AB721E8591F80FnCI9G" TargetMode = "External"/>
	<Relationship Id="rId26" Type="http://schemas.openxmlformats.org/officeDocument/2006/relationships/hyperlink" Target="consultantplus://offline/ref=2142AE5AC05E89D6018EC91398CD3D6351C0549221A0F07077B7E0F3420BB8C4DAB83BF4311D84334E18D93A6AFBF2395Cn0I1G" TargetMode = "External"/>
	<Relationship Id="rId27" Type="http://schemas.openxmlformats.org/officeDocument/2006/relationships/hyperlink" Target="consultantplus://offline/ref=2142AE5AC05E89D6018EC91398CD3D6351C0549222A1F57374B5E0F3420BB8C4DAB83BF4231DDC3F4C1FCF3B6BEEA4681A57247C86AB721E8591F80FnCI9G" TargetMode = "External"/>
	<Relationship Id="rId28" Type="http://schemas.openxmlformats.org/officeDocument/2006/relationships/hyperlink" Target="consultantplus://offline/ref=2142AE5AC05E89D6018EC91398CD3D6351C0549222A1F57374B5E0F3420BB8C4DAB83BF4231DDC3F4C1FCF3B6BEEA4681A57247C86AB721E8591F80FnCI9G" TargetMode = "External"/>
	<Relationship Id="rId29" Type="http://schemas.openxmlformats.org/officeDocument/2006/relationships/hyperlink" Target="consultantplus://offline/ref=2142AE5AC05E89D6018EC91398CD3D6351C0549222A1F57374B5E0F3420BB8C4DAB83BF4231DDC3F4C1FCF3B6AEEA4681A57247C86AB721E8591F80FnCI9G" TargetMode = "External"/>
	<Relationship Id="rId30" Type="http://schemas.openxmlformats.org/officeDocument/2006/relationships/hyperlink" Target="consultantplus://offline/ref=2142AE5AC05E89D6018ED71E8EA1636753CF039A27A0FC202FE3E6A41D5BBE9188F865AD625ECF3F4D01C53B69nEI6G" TargetMode = "External"/>
	<Relationship Id="rId31" Type="http://schemas.openxmlformats.org/officeDocument/2006/relationships/hyperlink" Target="consultantplus://offline/ref=2142AE5AC05E89D6018EC91398CD3D6351C0549222A3F17E70BEE0F3420BB8C4DAB83BF4311D84334E18D93A6AFBF2395Cn0I1G" TargetMode = "External"/>
	<Relationship Id="rId32" Type="http://schemas.openxmlformats.org/officeDocument/2006/relationships/hyperlink" Target="consultantplus://offline/ref=2142AE5AC05E89D6018EC91398CD3D6351C0549221A4F77F72B7E0F3420BB8C4DAB83BF4311D84334E18D93A6AFBF2395Cn0I1G" TargetMode = "External"/>
	<Relationship Id="rId33" Type="http://schemas.openxmlformats.org/officeDocument/2006/relationships/hyperlink" Target="consultantplus://offline/ref=2142AE5AC05E89D6018EC91398CD3D6351C0549222A2F57F77B0E0F3420BB8C4DAB83BF4311D84334E18D93A6AFBF2395Cn0I1G" TargetMode = "External"/>
	<Relationship Id="rId34" Type="http://schemas.openxmlformats.org/officeDocument/2006/relationships/hyperlink" Target="consultantplus://offline/ref=2142AE5AC05E89D6018EC91398CD3D6351C0549221ABF57373B7E0F3420BB8C4DAB83BF4311D84334E18D93A6AFBF2395Cn0I1G" TargetMode = "External"/>
	<Relationship Id="rId35" Type="http://schemas.openxmlformats.org/officeDocument/2006/relationships/hyperlink" Target="consultantplus://offline/ref=2142AE5AC05E89D6018EC91398CD3D6351C0549224A7F67470BCBDF94A52B4C6DDB764F1240CDC3C4B01C63A75E7F03Bn5IDG" TargetMode = "External"/>
	<Relationship Id="rId36" Type="http://schemas.openxmlformats.org/officeDocument/2006/relationships/hyperlink" Target="consultantplus://offline/ref=2142AE5AC05E89D6018EC91398CD3D6351C0549222A1F67F72B5E0F3420BB8C4DAB83BF4311D84334E18D93A6AFBF2395Cn0I1G" TargetMode = "External"/>
	<Relationship Id="rId37" Type="http://schemas.openxmlformats.org/officeDocument/2006/relationships/hyperlink" Target="consultantplus://offline/ref=2142AE5AC05E89D6018EC91398CD3D6351C0549221A7F47374B2E0F3420BB8C4DAB83BF4311D84334E18D93A6AFBF2395Cn0I1G" TargetMode = "External"/>
	<Relationship Id="rId38" Type="http://schemas.openxmlformats.org/officeDocument/2006/relationships/hyperlink" Target="consultantplus://offline/ref=2142AE5AC05E89D6018EC91398CD3D6351C0549222A2FF7077B4E0F3420BB8C4DAB83BF4311D84334E18D93A6AFBF2395Cn0I1G" TargetMode = "External"/>
	<Relationship Id="rId39" Type="http://schemas.openxmlformats.org/officeDocument/2006/relationships/hyperlink" Target="consultantplus://offline/ref=2142AE5AC05E89D6018EC91398CD3D6351C0549222A1F67774B2E0F3420BB8C4DAB83BF4311D84334E18D93A6AFBF2395Cn0I1G" TargetMode = "External"/>
	<Relationship Id="rId40" Type="http://schemas.openxmlformats.org/officeDocument/2006/relationships/hyperlink" Target="consultantplus://offline/ref=2142AE5AC05E89D6018EC91398CD3D6351C0549221AAF07072B6E0F3420BB8C4DAB83BF4311D84334E18D93A6AFBF2395Cn0I1G" TargetMode = "External"/>
	<Relationship Id="rId41" Type="http://schemas.openxmlformats.org/officeDocument/2006/relationships/hyperlink" Target="consultantplus://offline/ref=2142AE5AC05E89D6018EC91398CD3D6351C0549222A1F67774B6E0F3420BB8C4DAB83BF4311D84334E18D93A6AFBF2395Cn0I1G" TargetMode = "External"/>
	<Relationship Id="rId42" Type="http://schemas.openxmlformats.org/officeDocument/2006/relationships/hyperlink" Target="consultantplus://offline/ref=FE79AB51368A67DFE47589162EC3268F8F074639DBAB46055507C13500315D8107858801764BE28790944D7F35B15BBD8Eo2IEG" TargetMode = "External"/>
	<Relationship Id="rId43" Type="http://schemas.openxmlformats.org/officeDocument/2006/relationships/hyperlink" Target="consultantplus://offline/ref=FE79AB51368A67DFE47589162EC3268F8F074639DBAB46055507C13500315D8107858801764BE28790944D7F35B15BBD8Eo2IEG" TargetMode = "External"/>
	<Relationship Id="rId44" Type="http://schemas.openxmlformats.org/officeDocument/2006/relationships/hyperlink" Target="consultantplus://offline/ref=FE79AB51368A67DFE47589162EC3268F8F074639DBAB46055507C13500315D8107858801764BE28790944D7F35B15BBD8Eo2IEG" TargetMode = "External"/>
	<Relationship Id="rId45" Type="http://schemas.openxmlformats.org/officeDocument/2006/relationships/hyperlink" Target="consultantplus://offline/ref=FE79AB51368A67DFE475971B38AF788B8D0E1D36D0A2455A0957C7625F615BD447C58E54270FB78A9598072F70FA54BF8B3377393506933AoCI0G" TargetMode = "External"/>
	<Relationship Id="rId46" Type="http://schemas.openxmlformats.org/officeDocument/2006/relationships/hyperlink" Target="consultantplus://offline/ref=FE79AB51368A67DFE47589162EC3268F8F074639DBAB460A5101C13500315D8107858801764BE28790944D7F35B15BBD8Eo2IEG" TargetMode = "External"/>
	<Relationship Id="rId47" Type="http://schemas.openxmlformats.org/officeDocument/2006/relationships/hyperlink" Target="consultantplus://offline/ref=FE79AB51368A67DFE47589162EC3268F8F074639DBAA4D055004C13500315D8107858801764BE28790944D7F35B15BBD8Eo2IEG" TargetMode = "External"/>
	<Relationship Id="rId48" Type="http://schemas.openxmlformats.org/officeDocument/2006/relationships/hyperlink" Target="consultantplus://offline/ref=FE79AB51368A67DFE47589162EC3268F8F074639DBAB460A5102C13500315D8107858801764BE28790944D7F35B15BBD8Eo2IEG" TargetMode = "External"/>
	<Relationship Id="rId49" Type="http://schemas.openxmlformats.org/officeDocument/2006/relationships/hyperlink" Target="consultantplus://offline/ref=FE79AB51368A67DFE475971B38AF788B8D081E34DFAC455A0957C7625F615BD447C58E56270EBCDEC3D7067336A847BC8D33743829o0I7G" TargetMode = "External"/>
	<Relationship Id="rId50" Type="http://schemas.openxmlformats.org/officeDocument/2006/relationships/hyperlink" Target="consultantplus://offline/ref=FE79AB51368A67DFE47589162EC3268F8F074639D8A3460A5507C13500315D8107858801764BE28790944D7F35B15BBD8Eo2IEG" TargetMode = "External"/>
	<Relationship Id="rId51" Type="http://schemas.openxmlformats.org/officeDocument/2006/relationships/hyperlink" Target="consultantplus://offline/ref=FE79AB51368A67DFE47589162EC3268F8F074639DBAB4B095102C13500315D8107858801764BE28790944D7F35B15BBD8Eo2IEG" TargetMode = "External"/>
	<Relationship Id="rId52" Type="http://schemas.openxmlformats.org/officeDocument/2006/relationships/hyperlink" Target="consultantplus://offline/ref=FE79AB51368A67DFE475971B38AF788B8D081E34DFAF455A0957C7625F615BD455C5D6582508A98B938D517E36oAICG" TargetMode = "External"/>
	<Relationship Id="rId53" Type="http://schemas.openxmlformats.org/officeDocument/2006/relationships/hyperlink" Target="consultantplus://offline/ref=FE79AB51368A67DFE475971B38AF788B80091133DAA11850010ECB60586E04D140D48E572011B68B8C91537Co3I7G" TargetMode = "External"/>
	<Relationship Id="rId54" Type="http://schemas.openxmlformats.org/officeDocument/2006/relationships/hyperlink" Target="consultantplus://offline/ref=FE79AB51368A67DFE475971B38AF788B8D081E34DFAF455A0957C7625F615BD455C5D6582508A98B938D517E36oAICG" TargetMode = "External"/>
	<Relationship Id="rId55" Type="http://schemas.openxmlformats.org/officeDocument/2006/relationships/hyperlink" Target="consultantplus://offline/ref=FE79AB51368A67DFE475971B38AF788B8D081E34DFAF455A0957C7625F615BD455C5D6582508A98B938D517E36oAICG" TargetMode = "External"/>
	<Relationship Id="rId56" Type="http://schemas.openxmlformats.org/officeDocument/2006/relationships/hyperlink" Target="consultantplus://offline/ref=FE79AB51368A67DFE475971B38AF788B8D0F1D3CD1AC455A0957C7625F615BD455C5D6582508A98B938D517E36oAICG" TargetMode = "External"/>
	<Relationship Id="rId57" Type="http://schemas.openxmlformats.org/officeDocument/2006/relationships/hyperlink" Target="consultantplus://offline/ref=FE79AB51368A67DFE475971B38AF788B8D0F1D3CD1AC455A0957C7625F615BD455C5D6582508A98B938D517E36oAICG" TargetMode = "External"/>
	<Relationship Id="rId58" Type="http://schemas.openxmlformats.org/officeDocument/2006/relationships/hyperlink" Target="consultantplus://offline/ref=FE79AB51368A67DFE47589162EC3268F8F074639DBAB4D0C5206C13500315D8107858801764BE28790944D7F35B15BBD8Eo2IEG" TargetMode = "External"/>
	<Relationship Id="rId59" Type="http://schemas.openxmlformats.org/officeDocument/2006/relationships/hyperlink" Target="consultantplus://offline/ref=FE79AB51368A67DFE47589162EC3268F8F074639DBAA48045D0BC13500315D8107858801644BBA8B9293537F37A40DECC8787B3A2C1A9239DD491CA5o9IFG" TargetMode = "External"/>
	<Relationship Id="rId60" Type="http://schemas.openxmlformats.org/officeDocument/2006/relationships/image" Target="media/image4.wmf"/>
	<Relationship Id="rId61" Type="http://schemas.openxmlformats.org/officeDocument/2006/relationships/hyperlink" Target="consultantplus://offline/ref=FE79AB51368A67DFE47589162EC3268F8F074639DBAB4F08510BC13500315D8107858801644BBA8B9293577B34A40DECC8787B3A2C1A9239DD491CA5o9IFG" TargetMode = "External"/>
	<Relationship Id="rId62" Type="http://schemas.openxmlformats.org/officeDocument/2006/relationships/hyperlink" Target="consultantplus://offline/ref=FE79AB51368A67DFE47589162EC3268F8F074639DBAB4F08510BC13500315D8107858801644BBA8B9293577B30A40DECC8787B3A2C1A9239DD491CA5o9IFG" TargetMode = "External"/>
	<Relationship Id="rId63" Type="http://schemas.openxmlformats.org/officeDocument/2006/relationships/hyperlink" Target="consultantplus://offline/ref=FE79AB51368A67DFE475971B38AF788B8D081E34DFAF455A0957C7625F615BD455C5D6582508A98B938D517E36oAICG" TargetMode = "External"/>
	<Relationship Id="rId64" Type="http://schemas.openxmlformats.org/officeDocument/2006/relationships/hyperlink" Target="consultantplus://offline/ref=FE79AB51368A67DFE475971B38AF788B8D0F1D3CD1AC455A0957C7625F615BD455C5D6582508A98B938D517E36oAICG" TargetMode = "External"/>
	<Relationship Id="rId65" Type="http://schemas.openxmlformats.org/officeDocument/2006/relationships/hyperlink" Target="consultantplus://offline/ref=FE79AB51368A67DFE47589162EC3268F8F074639DBAB4F08510BC13500315D8107858801644BBA8B9293537C31A40DECC8787B3A2C1A9239DD491CA5o9IFG" TargetMode = "External"/>
	<Relationship Id="rId66" Type="http://schemas.openxmlformats.org/officeDocument/2006/relationships/hyperlink" Target="consultantplus://offline/ref=FE79AB51368A67DFE47589162EC3268F8F074639DBAB4F08510BC13500315D8107858801644BBA8B9293557A37A40DECC8787B3A2C1A9239DD491CA5o9IFG" TargetMode = "External"/>
	<Relationship Id="rId67" Type="http://schemas.openxmlformats.org/officeDocument/2006/relationships/hyperlink" Target="consultantplus://offline/ref=FE79AB51368A67DFE47589162EC3268F8F074639DBAB4F08510BC13500315D8107858801644BBA8B92935B7931A40DECC8787B3A2C1A9239DD491CA5o9IFG" TargetMode = "External"/>
	<Relationship Id="rId68" Type="http://schemas.openxmlformats.org/officeDocument/2006/relationships/hyperlink" Target="consultantplus://offline/ref=FE79AB51368A67DFE47589162EC3268F8F074639DBAB4F08510BC13500315D8107858801644BBA8B92935B7932A40DECC8787B3A2C1A9239DD491CA5o9I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занятости и социальной защиты Республики Коми от 29.12.2022 N 1988
(ред. от 19.07.2023)
"Об утверждении комплексного плана действий по реализации Государственной программы Республики Коми "Социальная защита населения" на 2023 год"</dc:title>
  <dcterms:created xsi:type="dcterms:W3CDTF">2023-11-27T06:08:39Z</dcterms:created>
</cp:coreProperties>
</file>