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26.04.2017 N 40</w:t>
              <w:br/>
              <w:t xml:space="preserve">(ред. от 17.01.2023)</w:t>
              <w:br/>
              <w:t xml:space="preserve">"О Координационном совете при Главе Республики Коми по работе студенческих трудовых отрядов"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26 апреля 2017 г. N 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РАБОТЕ СТУДЕНЧЕСКИХ ТРУДОВЫХ ОТРЯДОВ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29.08.2018 </w:t>
            </w:r>
            <w:hyperlink w:history="0" r:id="rId7" w:tooltip="Указ Главы РК от 29.08.2018 N 63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06.03.2019 </w:t>
            </w:r>
            <w:hyperlink w:history="0" r:id="rId8" w:tooltip="Указ Главы РК от 06.03.2019 N 16 &quot;О внесении изменения в Указ Главы Республики Коми от 26 апреля 2017 г. N 40 &quot;О Координационном совете при Главе Республики Коми по работе студенческих трудовых отрядов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9" w:tooltip="Указ Главы РК от 30.12.2019 N 12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05.02.2021 </w:t>
            </w:r>
            <w:hyperlink w:history="0" r:id="rId10" w:tooltip="Указ Главы РК от 05.02.2021 N 18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11" w:tooltip="Указ Главы РК от 20.04.2021 N 52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12" w:tooltip="Указ Главы РК от 19.10.2021 N 120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3" w:tooltip="Указ Главы РК от 01.12.2021 N 139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 от 20.01.2022 </w:t>
            </w:r>
            <w:hyperlink w:history="0" r:id="rId14" w:tooltip="Указ Главы РК от 20.01.2022 N 3 &quot;О внесении изменений в Указ Главы Республики Коми от 26 апреля 2017 г. N 40 &quot;О Координационном совете при Главе Республики Коми по работе студенческих трудовых отрядов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07.09.2022 </w:t>
            </w:r>
            <w:hyperlink w:history="0" r:id="rId15" w:tooltip="Указ Главы РК от 07.09.2022 N 97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16" w:tooltip="Указ Главы РК от 02.12.2022 N 14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17.01.2023 </w:t>
            </w:r>
            <w:hyperlink w:history="0" r:id="rId17" w:tooltip="Указ Главы РК от 17.01.2023 N 6 &quot;О внесении изменений в Указ Главы Республики Коми от 26 апреля 2017 г. N 40 &quot;О Координационном совете при Главе Республики Коми по работе студенческих трудовых отрядов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Главе Республики Коми по работе студенческих трудовых отрядов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8" w:tooltip="Указ Главы РК от 02.03.2015 N 26 (ред. от 13.11.2015) &quot;Об образовании Координационного совета при Главе Республики Коми по работе студенческих трудовых отрядов&quot; (вместе с &quot;Положением о Координационном совете при Главе Республики Коми по работе студенческих трудовых отрядов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Коми от 2 марта 2015 г. N 26 "Об образовании Координационного совета при Главе Республики Коми по работе студенческих трудовых отрядов"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Указ Главы РК от 02.03.2015 N 26 (ред. от 13.11.2015) &quot;Об образовании Координационного совета при Главе Республики Коми по работе студенческих трудовых отрядов&quot; (вместе с &quot;Положением о Координационном совете при Главе Республики Коми по работе студенческих трудовых отрядов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Указ Главы РК от 02.03.2015 N 26 (ред. от 13.11.2015) &quot;Об образовании Координационного совета при Главе Республики Коми по работе студенческих трудовых отрядов&quot; (вместе с &quot;Положением о Координационном совете при Главе Республики Коми по работе студенческих трудовых отрядов&quot;) ------------ Недействующая редакция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Положения о Координационном совете при Главе Республики Коми по работе студенческих трудовых отрядов, утвержденного Указом (приложение N 2),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"17. Организационно-техническое и информационно-аналитическое обеспечение деятельности Совета осуществляет Министерство образования, науки и молодежной политики Республики Коми.".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С.ГАПЛИКОВ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26 апреля 2017 г. N 40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РАБОТЕ СТУДЕНЧЕСКИХ ТРУДОВЫХ ОТРЯДОВ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30.12.2019 </w:t>
            </w:r>
            <w:hyperlink w:history="0" r:id="rId21" w:tooltip="Указ Главы РК от 30.12.2019 N 12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05.02.2021 </w:t>
            </w:r>
            <w:hyperlink w:history="0" r:id="rId22" w:tooltip="Указ Главы РК от 05.02.2021 N 18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23" w:tooltip="Указ Главы РК от 20.04.2021 N 52 &quot;О внесении изменений в некоторые указы Главы Республики Коми&quot; (вместе с &quot;Перечнем изменений, вносимых в некоторые указы Главы Республики Коми&quot;)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24" w:tooltip="Указ Главы РК от 19.10.2021 N 120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25" w:tooltip="Указ Главы РК от 01.12.2021 N 139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20.01.2022 </w:t>
            </w:r>
            <w:hyperlink w:history="0" r:id="rId26" w:tooltip="Указ Главы РК от 20.01.2022 N 3 &quot;О внесении изменений в Указ Главы Республики Коми от 26 апреля 2017 г. N 40 &quot;О Координационном совете при Главе Республики Коми по работе студенческих трудовых отрядов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27" w:tooltip="Указ Главы РК от 07.09.2022 N 97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28" w:tooltip="Указ Главы РК от 02.12.2022 N 145 &quot;О внесении изменений в некоторые указы Главы Республики Ком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17.01.2023 </w:t>
            </w:r>
            <w:hyperlink w:history="0" r:id="rId29" w:tooltip="Указ Главы РК от 17.01.2023 N 6 &quot;О внесении изменений в Указ Главы Республики Коми от 26 апреля 2017 г. N 40 &quot;О Координационном совете при Главе Республики Коми по работе студенческих трудовых отрядов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60"/>
        <w:gridCol w:w="6236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Уйба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Коми (председатель Координационного совета)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Карачева Л.Ю.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(заместитель председателя Координационного совета)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Носова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комиссар Коми регионального отделения Молодежной общероссийской общественной организации "Российские Студенческие Отряды" (секретарь Координационного совета)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Ганов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и науки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занятости и социальной защиты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Ладанов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профессионального образования и науки Министерства образования и науки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Просужих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автономного учреждения дополнительного образования Республики Коми "Республиканский центр детей и молодежи"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Чемезов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(командир) Коми регионального отделения Молодежной общероссийской общественной организации "Российские Студенческие Отряды" - начальник управления по учебно-воспитательной работе и социальным вопросам федерального государственного бюджетного образовательного учреждения высшего образования "Ухтинский государственный технический университет"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Широченко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внеучебной и социальной работы Сыктывкарского лесного института (филиала) федерального государственного бюджетного образовательного учреждения высшего образования "Санкт-Петербургский государственный лесотехнический университет имени С.М.Кирова"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Юхнин Я.В.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государственной внутренней политике и взаимодействию с институтами гражданского общества Администрации Главы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Мишарина Е.С.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правового и кадрового обеспечения Министерства сельского хозяйства и потребительского рынка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Жиделева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Государственного Совета Республики Коми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Дронов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Курьянова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куратора студенческих педагогических отрядов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Агиней Р.В.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"Ухтинский государственный технический университет"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Гурьева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Сыктывкарского лесного института (филиала) федерального государственного бюджетного образовательного учреждения высшего образования "Санкт-Петербургский государственный лесотехнический университет имени С.М.Кирова"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Сотникова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Просужих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Якимова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образования и науки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Суворкина С.Ю.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Республики Коми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Панюков К.А.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куратора студенческих отрядов проводников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куратора студенческих строительных отрядов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Костин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куратора студенческих сервисных отрядов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Алексиевич В.Д.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куратор студенческих медицинских отрядов Коми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Кирушева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куратор трудовых отрядов подростков Коми регионального отделения Молодежной общероссийской общественной организации "Российские Студенческие Отряды"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26.04.2017 N 40</w:t>
            <w:br/>
            <w:t>(ред. от 17.01.2023)</w:t>
            <w:br/>
            <w:t>"О Координационном совете при Главе Республики Коми по работе студ...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4733D53C8543538FA67933A3EE874FD10EE2D8F6BE9F058306B3F39CA4415B7AD2ACEF7D379C6F0156B36491EF2A6738DBE4CA00750B65AF16B12Fj8LDJ" TargetMode = "External"/>
	<Relationship Id="rId8" Type="http://schemas.openxmlformats.org/officeDocument/2006/relationships/hyperlink" Target="consultantplus://offline/ref=AA4733D53C8543538FA67933A3EE874FD10EE2D8F6BE94068102B3F39CA4415B7AD2ACEF7D379C6F0156B36597EF2A6738DBE4CA00750B65AF16B12Fj8LDJ" TargetMode = "External"/>
	<Relationship Id="rId9" Type="http://schemas.openxmlformats.org/officeDocument/2006/relationships/hyperlink" Target="consultantplus://offline/ref=AA4733D53C8543538FA67933A3EE874FD10EE2D8F6BC9C048007B3F39CA4415B7AD2ACEF7D379C6F0156B3679AEF2A6738DBE4CA00750B65AF16B12Fj8LDJ" TargetMode = "External"/>
	<Relationship Id="rId10" Type="http://schemas.openxmlformats.org/officeDocument/2006/relationships/hyperlink" Target="consultantplus://offline/ref=AA4733D53C8543538FA67933A3EE874FD10EE2D8F6B39B018F04B3F39CA4415B7AD2ACEF7D379C6F0156B36793EF2A6738DBE4CA00750B65AF16B12Fj8LDJ" TargetMode = "External"/>
	<Relationship Id="rId11" Type="http://schemas.openxmlformats.org/officeDocument/2006/relationships/hyperlink" Target="consultantplus://offline/ref=C97BF720F2674C01D4B5FCE654284934596838ED561C8D116A7A82F4EE5405467DF3D0CFDA5ECA6ADAFD864509F9A0F293CC62280A1998BA070E2999kAL5J" TargetMode = "External"/>
	<Relationship Id="rId12" Type="http://schemas.openxmlformats.org/officeDocument/2006/relationships/hyperlink" Target="consultantplus://offline/ref=C97BF720F2674C01D4B5FCE654284934596838ED561D811C627D82F4EE5405467DF3D0CFDA5ECA6ADAFD864509F9A0F293CC62280A1998BA070E2999kAL5J" TargetMode = "External"/>
	<Relationship Id="rId13" Type="http://schemas.openxmlformats.org/officeDocument/2006/relationships/hyperlink" Target="consultantplus://offline/ref=C97BF720F2674C01D4B5FCE654284934596838ED561D83106F7982F4EE5405467DF3D0CFDA5ECA6ADAFD86450AF9A0F293CC62280A1998BA070E2999kAL5J" TargetMode = "External"/>
	<Relationship Id="rId14" Type="http://schemas.openxmlformats.org/officeDocument/2006/relationships/hyperlink" Target="consultantplus://offline/ref=C97BF720F2674C01D4B5FCE654284934596838ED561D8D11697882F4EE5405467DF3D0CFDA5ECA6ADAFD86440AF9A0F293CC62280A1998BA070E2999kAL5J" TargetMode = "External"/>
	<Relationship Id="rId15" Type="http://schemas.openxmlformats.org/officeDocument/2006/relationships/hyperlink" Target="consultantplus://offline/ref=C97BF720F2674C01D4B5FCE654284934596838ED55148D17697582F4EE5405467DF3D0CFDA5ECA6ADAFD86450AF9A0F293CC62280A1998BA070E2999kAL5J" TargetMode = "External"/>
	<Relationship Id="rId16" Type="http://schemas.openxmlformats.org/officeDocument/2006/relationships/hyperlink" Target="consultantplus://offline/ref=C97BF720F2674C01D4B5FCE654284934596838ED551586136B7E82F4EE5405467DF3D0CFDA5ECA6ADAFD86450BF9A0F293CC62280A1998BA070E2999kAL5J" TargetMode = "External"/>
	<Relationship Id="rId17" Type="http://schemas.openxmlformats.org/officeDocument/2006/relationships/hyperlink" Target="consultantplus://offline/ref=C97BF720F2674C01D4B5FCE654284934596838ED551580116F7A82F4EE5405467DF3D0CFDA5ECA6ADAFD86440AF9A0F293CC62280A1998BA070E2999kAL5J" TargetMode = "External"/>
	<Relationship Id="rId18" Type="http://schemas.openxmlformats.org/officeDocument/2006/relationships/hyperlink" Target="consultantplus://offline/ref=C97BF720F2674C01D4B5FCE654284934596838ED561586126C7A82F4EE5405467DF3D0CFC85E9266DBFA984409ECF6A3D5k9LAJ" TargetMode = "External"/>
	<Relationship Id="rId19" Type="http://schemas.openxmlformats.org/officeDocument/2006/relationships/hyperlink" Target="consultantplus://offline/ref=C97BF720F2674C01D4B5FCE654284934596838ED561586126C7A82F4EE5405467DF3D0CFDA5ECA6ADAFD86440AF9A0F293CC62280A1998BA070E2999kAL5J" TargetMode = "External"/>
	<Relationship Id="rId20" Type="http://schemas.openxmlformats.org/officeDocument/2006/relationships/hyperlink" Target="consultantplus://offline/ref=C97BF720F2674C01D4B5FCE654284934596838ED561586126C7A82F4EE5405467DF3D0CFDA5ECA6ADAFD86420BF9A0F293CC62280A1998BA070E2999kAL5J" TargetMode = "External"/>
	<Relationship Id="rId21" Type="http://schemas.openxmlformats.org/officeDocument/2006/relationships/hyperlink" Target="consultantplus://offline/ref=C97BF720F2674C01D4B5FCE654284934596838ED561385146C7E82F4EE5405467DF3D0CFDA5ECA6ADAFD864606F9A0F293CC62280A1998BA070E2999kAL5J" TargetMode = "External"/>
	<Relationship Id="rId22" Type="http://schemas.openxmlformats.org/officeDocument/2006/relationships/hyperlink" Target="consultantplus://offline/ref=C97BF720F2674C01D4B5FCE654284934596838ED561C8211637D82F4EE5405467DF3D0CFDA5ECA6ADAFD86460DF9A0F293CC62280A1998BA070E2999kAL5J" TargetMode = "External"/>
	<Relationship Id="rId23" Type="http://schemas.openxmlformats.org/officeDocument/2006/relationships/hyperlink" Target="consultantplus://offline/ref=C97BF720F2674C01D4B5FCE654284934596838ED561C8D116A7A82F4EE5405467DF3D0CFDA5ECA6ADAFD864508F9A0F293CC62280A1998BA070E2999kAL5J" TargetMode = "External"/>
	<Relationship Id="rId24" Type="http://schemas.openxmlformats.org/officeDocument/2006/relationships/hyperlink" Target="consultantplus://offline/ref=C97BF720F2674C01D4B5FCE654284934596838ED561D811C627D82F4EE5405467DF3D0CFDA5ECA6ADAFD864508F9A0F293CC62280A1998BA070E2999kAL5J" TargetMode = "External"/>
	<Relationship Id="rId25" Type="http://schemas.openxmlformats.org/officeDocument/2006/relationships/hyperlink" Target="consultantplus://offline/ref=C97BF720F2674C01D4B5FCE654284934596838ED561D83106F7982F4EE5405467DF3D0CFDA5ECA6ADAFD864509F9A0F293CC62280A1998BA070E2999kAL5J" TargetMode = "External"/>
	<Relationship Id="rId26" Type="http://schemas.openxmlformats.org/officeDocument/2006/relationships/hyperlink" Target="consultantplus://offline/ref=C97BF720F2674C01D4B5FCE654284934596838ED561D8D11697882F4EE5405467DF3D0CFDA5ECA6ADAFD864409F9A0F293CC62280A1998BA070E2999kAL5J" TargetMode = "External"/>
	<Relationship Id="rId27" Type="http://schemas.openxmlformats.org/officeDocument/2006/relationships/hyperlink" Target="consultantplus://offline/ref=C97BF720F2674C01D4B5FCE654284934596838ED55148D17697582F4EE5405467DF3D0CFDA5ECA6ADAFD864509F9A0F293CC62280A1998BA070E2999kAL5J" TargetMode = "External"/>
	<Relationship Id="rId28" Type="http://schemas.openxmlformats.org/officeDocument/2006/relationships/hyperlink" Target="consultantplus://offline/ref=C97BF720F2674C01D4B5FCE654284934596838ED551586136B7E82F4EE5405467DF3D0CFDA5ECA6ADAFD86450AF9A0F293CC62280A1998BA070E2999kAL5J" TargetMode = "External"/>
	<Relationship Id="rId29" Type="http://schemas.openxmlformats.org/officeDocument/2006/relationships/hyperlink" Target="consultantplus://offline/ref=C97BF720F2674C01D4B5FCE654284934596838ED551580116F7A82F4EE5405467DF3D0CFDA5ECA6ADAFD864409F9A0F293CC62280A1998BA070E2999kAL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26.04.2017 N 40
(ред. от 17.01.2023)
"О Координационном совете при Главе Республики Коми по работе студенческих трудовых отрядов"</dc:title>
  <dcterms:created xsi:type="dcterms:W3CDTF">2023-06-17T09:11:35Z</dcterms:created>
</cp:coreProperties>
</file>