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Совета министров Республики Крым от 17.09.2021 N 1243-р</w:t>
              <w:br/>
              <w:t xml:space="preserve">(ред. от 28.11.2022)</w:t>
              <w:br/>
              <w:t xml:space="preserve">"Об утверждении Комплексного плана мероприятий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о признании утратившим силу распоряжения Совета министров Республики Крым от 27 сентября 2016 года N 1111-р"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СОВЕТ МИНИСТРОВ РЕСПУБЛИКИ КРЫМ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сентября 2021 г. N 1243-р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МЕРОПРИЯТИЙ</w:t>
      </w:r>
    </w:p>
    <w:p>
      <w:pPr>
        <w:pStyle w:val="2"/>
        <w:jc w:val="center"/>
      </w:pPr>
      <w:r>
        <w:rPr>
          <w:sz w:val="20"/>
        </w:rPr>
        <w:t xml:space="preserve">РЕСПУБЛИКИ КРЫМ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 И О ПРИЗНАНИИ УТРАТИВШИМ СИЛУ</w:t>
      </w:r>
    </w:p>
    <w:p>
      <w:pPr>
        <w:pStyle w:val="2"/>
        <w:jc w:val="center"/>
      </w:pPr>
      <w:r>
        <w:rPr>
          <w:sz w:val="20"/>
        </w:rPr>
        <w:t xml:space="preserve">РАСПОРЯЖЕНИЯ СОВЕТА МИНИСТРОВ РЕСПУБЛИКИ КРЫМ</w:t>
      </w:r>
    </w:p>
    <w:p>
      <w:pPr>
        <w:pStyle w:val="2"/>
        <w:jc w:val="center"/>
      </w:pPr>
      <w:r>
        <w:rPr>
          <w:sz w:val="20"/>
        </w:rPr>
        <w:t xml:space="preserve">ОТ 27 СЕНТЯБРЯ 2016 ГОДА N 1111-Р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Совета министров Республики Крым от 28.11.2022 N 1877-р &quot;О внесении изменений в распоряжение Совета министров Республики Крым от 17 сентября 2021 года N 124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N 1877-р)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статьями 83</w:t>
        </w:r>
      </w:hyperlink>
      <w:r>
        <w:rPr>
          <w:sz w:val="20"/>
        </w:rPr>
        <w:t xml:space="preserve">, </w:t>
      </w:r>
      <w:hyperlink w:history="0" r:id="rId9" w:tooltip="&quot;Конституция Республики Крым&quot; (принята Государственным Советом Республики Крым 11.04.2014) ------------ Недействующая редакция {КонсультантПлюс}">
        <w:r>
          <w:rPr>
            <w:sz w:val="20"/>
            <w:color w:val="0000ff"/>
          </w:rPr>
          <w:t xml:space="preserve">84</w:t>
        </w:r>
      </w:hyperlink>
      <w:r>
        <w:rPr>
          <w:sz w:val="20"/>
        </w:rPr>
        <w:t xml:space="preserve"> Конституции Республики Крым, </w:t>
      </w:r>
      <w:hyperlink w:history="0" r:id="rId10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статьями 14</w:t>
        </w:r>
      </w:hyperlink>
      <w:r>
        <w:rPr>
          <w:sz w:val="20"/>
        </w:rPr>
        <w:t xml:space="preserve">, </w:t>
      </w:r>
      <w:hyperlink w:history="0" r:id="rId11" w:tooltip="Закон Республики Крым от 19.07.2022 N 307-ЗРК/2022 &quot;Об исполнительных органах Республики Крым&quot; (принят Государственным Советом Республики Крым 15.07.2022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Закона Республики Крым от 19 июля 2022 года N 307-ЗРК/2022 "Об исполнительных органах Республики Крым", </w:t>
      </w:r>
      <w:hyperlink w:history="0" r:id="rId12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<w:r>
          <w:rPr>
            <w:sz w:val="20"/>
            <w:color w:val="0000ff"/>
          </w:rPr>
          <w:t xml:space="preserve">пунктом 63</w:t>
        </w:r>
      </w:hyperlink>
      <w:r>
        <w:rPr>
          <w:sz w:val="20"/>
        </w:rPr>
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Голиковой Т.А. 11 декабря 2020 года N 11826п-П44: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Распоряжение Совета министров Республики Крым от 28.11.2022 N 1877-р &quot;О внесении изменений в распоряжение Совета министров Республики Крым от 17 сентября 2021 года N 1243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Совета министров Республики Крым от 28.11.2022 N 1877-р)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50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(далее - План мероприятий).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Исполнителям Плана мероприятий: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Обеспечить своевременное выполнение Плана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Информацию о выполнении Плана мероприятий представлять в Министерство труда и социальной защиты Республики Крым ежегодно до 1 апреля.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труда и социальной защиты Республики Крым обобщенную информацию о выполнении настоящего распоряжения представлять в Совет министров Республики Крым до 30 июня ежегодно.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 в Республике Крым принять аналогичные правовые акты.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Признать утратившим силу </w:t>
      </w:r>
      <w:hyperlink w:history="0" r:id="rId14" w:tooltip="Распоряжение Совета министров Республики Крым от 27.09.2016 N 1111-р &quot;Об утверждении Комплексного плана Республики Крым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Совета министров Республики Крым от 27 сентября 2016 года N 1111-р "Об утверждении Комплексного плана Республики Крым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выполнением настоящего распоряжения возложить на заместителя Председателя Совета министров Республики Крым - министра труда и социальной защиты Республики Крым Романовскую Е.В.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Ю.ГОЦАНЮК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Совета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Крым</w:t>
      </w:r>
    </w:p>
    <w:p>
      <w:pPr>
        <w:pStyle w:val="0"/>
        <w:jc w:val="right"/>
      </w:pPr>
      <w:r>
        <w:rPr>
          <w:sz w:val="20"/>
        </w:rPr>
        <w:t xml:space="preserve">от 17.09.2021 N 1243-р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РЕСПУБЛИКИ КРЫМ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2021 - 2024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Совета министров Республики Крым от 28.11.2022 N 1877-р &quot;О внесении изменений в распоряжение Совета министров Республики Крым от 17 сентября 2021 года N 124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Совета министров Республики Крым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28.11.2022 N 1877-р)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2665"/>
        <w:gridCol w:w="1701"/>
        <w:gridCol w:w="368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нормативных правовых актов Республики Крым, касающихся деятельности негосударственных организаций, на предмет сокращения административных барьеров для их участия в предоставлении услуг в социальной сфере с целью совершенствования законодательства Республики Крым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установленном порядке в Совет министров Республики Крым проектов нормативных правовых актов Республики Крым, направленных на устранение административных барьеров, препятствующих участию негосударственных организаций в предоставлении услуг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социальной защиты Республики Крым (далее - Минтруд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Республики Крым (далее - Минздрав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молодежи Республики Крым (далее - Минобразования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Республики Крым (далее - Минкультуры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спорта Республики Крым (далее - Минспорта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по молодежной политике Республики Крым (далее - Госкоммолодежи РК)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нормативных правовых актов Республики Крым, предусматривающих предоставление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предпринимателям, с целью приведения Порядков предоставления субсидий в соответствие с федеральным законодательством и законодательством Республики Крым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установленном порядке в Совет министров Республики Крым проектов нормативных правовых актов Республики Крым, регламентирующих порядки предоставления субсидий юридическим лицам, в том числе некоммерческим организациям (за исключением субсидий государственным (муниципальным) учреждениям), индивидуальным предпринимателям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компенсации поставщикам социальных услуг, которые включены в реестр поставщиков социальных услуг Республики Крым, но не участвуют в выполнении государственного задания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установленном порядке в Совет министров Республики Крым проекта постановления Совета министров Республики Крым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в целях компенсации поставщикам социальных услуг, которые включены в реестр поставщиков социальных услуг Республики Крым, но не участвуют в выполнении государственного задания"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 квартал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нормативных правовых актов Республики Крым в сфере социального обслуживания с целью внедрения системы долговременного ухода в социальном обслуживании и возможности получения поставщиком социальных услуг компенсации за оказанные срочные социальные услуги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установленном порядке в Совет министров Республики Крым проектов нормативных правовых актов Республики Крым в сфере социального обслуживания с целью внедрения системы долговременного ухода в социальном обслуживании и возможности получения поставщиком социальных услуг компенсации за оказанные срочные социальные услуги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некоммерческим организациям недвижимого имущества в аренду, безвозмездное пользование в соответствии с действующим законодательством Российской Федерации и Республики Крым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по предоставлению некоммерческим организациям недвижимого имущества в аренду, безвозмездное пользование в соответствии с действующим законодательством Российской Федерации и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имущественных и земельных отношений Республики Крым (далее - Минимущество РК);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муниципальных образований в Республике Крым (далее - органы местного самоуправления)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информационной кампании, способствующей поддержке деятельности негосударственных организаций по осуществлению деятельности в социальной сфере, развитию благотворительности и добровольчества (волонтерства)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о деятельности негосударственных организаций по осуществлению деятельности в социальной сфере, развитию благотворительности и добровольчества (волонтерства) в средствах массовой информации, в информационно-телекоммуникационной сети "Интернет"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РК; органы местного самоуправления (с согласия)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распространению лучших практик деятельности негосударственных организаций, осуществляющих деятельность в социальной сфере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проектов правовых актов исполнительных органов Республики Крым о проведении конференций по распространению лучших практик деятельности негосударственных организаций, осуществляющих деятельность в социальной сфере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3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8" w:tooltip="Распоряжение Совета министров Республики Крым от 28.11.2022 N 1877-р &quot;О внесении изменений в распоряжение Совета министров Республики Крым от 17 сентября 2021 года N 124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Совета министров Республики Крым от 28.11.2022 N 1877-р)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 и тренингов для работников негосударственных организаций и граждан, осуществляющих добровольческую (волонтерскую) деятельность по предоставлению социальных услуг (далее - добровольцы)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проектов правовых актов исполнительных органов Республики Крым о проведении семинаров и тренингов для работников негосударственных организаций и добровольцев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236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19" w:tooltip="Распоряжение Совета министров Республики Крым от 28.11.2022 N 1877-р &quot;О внесении изменений в распоряжение Совета министров Республики Крым от 17 сентября 2021 года N 1243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Совета министров Республики Крым от 28.11.2022 N 1877-р)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Отраслевые меры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Социальное обслуживание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учреждений социального обслуживания, отнесенных к ведению Минтруда РК, и негосударственных организаций, осуществляющих деятельность в сфере социального обслуживания, в части оказания социальных услуг семьям с инвалидами и детьми-инвалидами, нуждающимися в постоянном постороннем уходе, а также семьям с детьми, испытывающими трудности в социальной адаптации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Минтруда РК в информационно-телекоммуникационной сети "Интернет" информационных материалов об оказании социальных услуг семьям с инвалидами и детьми-инвалидами, нуждающимися в постоянном постороннем уходе, а также семьям с детьми, испытывающими трудности в социальной адаптации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квартал 2022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учреждений социального обслуживания, отнесенных к ведению Минтруда РК, и негосударственных организаций, осуществляющих деятельность в сфере социального обслуживания, в части внедрения стационарозамещающих технологий, в том числе в удаленных и труднодоступных территориях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Минтруда РК в информационно-телекоммуникационной сети "Интернет" информационных материалов о внедрении стационарозамещающих технологий, в том числе в удаленных и труднодоступных территориях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 квартал 2022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учреждений социального обслуживания, отнесенных к ведению Минтруда РК, и негосударственных организаций, осуществляющих деятельность в сфере социального обслуживания, в части оказания услуг ранней помощи детям целевой группы и их семьям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Минтруда РК в информационно-телекоммуникационной сети "Интернет" информационных материалов об оказании услуг ранней помощи детям целевой группы и их семьям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2022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учреждений социального обслуживания, отнесенных к ведению Минтруда РК, и негосударственных организаций, осуществляющих деятельность в сфере социального обслуживания, в части создания системы долговременного ухода за гражданами пожилого возраста и инвалидами, проживающими на территории Республики Крым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Минтруда РК в информационно-телекоммуникационной сети "Интернет" информационных материалов о создании системы долговременного ухода за гражданами пожилого возраста и инвалидами, проживающими на территории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2022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создания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РК, органов местного самоуправления в информационно-телекоммуникационной сети "Интернет" информационных материалов о создании дополнительных мест (групп) для детей в возрасте от 1,5 до 3 лет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Республики Крым в сфере организации отдыха и оздоровления детей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 в информационно-телекоммуникационной сети "Интернет" информационных материалов об организации отдыха и оздоровления детей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образовательных организаций Республики Крым в части профилактики безнадзорности и правонарушений несовершеннолетних,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РК, органов местного самоуправления в информационно-телекоммуникационной сети "Интернет" информационных материалов о профилактике безнадзорности и правонарушений несовершеннолетних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образовательных организаций Республики Крым в части образования и психолого-педагогического сопровождения детей раннего возраста с ограниченными возможностями здоровья,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РК, органов местного самоуправления в информационно-телекоммуникационной сети "Интернет" информационных материалов об образовании и психолого-педагогическом сопровождении детей раннего возраста с ограниченными возможностями здоровья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Республики Крым по вопросу 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РК, органов местного самоуправления в информационно-телекоммуникационной сети "Интернет" информационных материалов по вопросу подготовки граждан, желающих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финансовой поддержки частных образовательных организаций, реализующих основные образовательные программы дошкольного образования, в том числе созданных учреждениями профессионального и дополнительного образования, а также иными учреждениями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 в информационно-телекоммуникационной сети "Интернет" информационных материалов по финансовой поддержке частных образовательных организаций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в части дополнительного образования детей,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Минобразования РК, органов местного самоуправления в информационно-телекоммуникационной сети "Интернет" информационных материалов в части дополнительного образования детей, в том числе силами негосударственных поставщиков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Физическая культура и спорт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физкультурно-спортивных организаций Республики Крым по предоставлению услуг в сфере физической культуры и массового спорта,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Минспорта РК, органов местного самоуправления в информационно-телекоммуникационной сети "Интернет" информационных материалов о предоставлении услуг в сфере физической культуры и массового спорта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по предоставлению услуг населению в сфере физической культуры и массового спорта,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Минспорта РК, органов местного самоуправления в информационно-телекоммуникационной сети "Интернет" информационных материалов о предоставлении услуг населению в сфере физической культуры и массового спорта в организациях дополнительного образования детей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Республики Крым по предоставлению услуг в части применения спорта как средства социализации, адаптации и реабилитации различных групп населения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Минспорта РК, Минтруда РК, органов местного самоуправления в информационно-телекоммуникационной сети "Интернет" информационных материалов о применении спорта как средства социализации, адаптации и реабилитации различных групп населения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Республики Крым по предоставлению услуг по адаптивной физической культуре,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Минспорта РК, органов местного самоуправления в информационно-телекоммуникационной сети "Интернет" информационных материалов по предоставлению услуг по адаптивной физической культуре,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Культура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сферы культуры Республики Крым по предоставлению услуг в сфере культуры,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Минкультуры РК, органов местного самоуправления в информационно-телекоммуникационной сети "Интернет" информационных материалов о предоставлении услуг в сфере культуры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организаций Республики Крым по предоставлению услуг в сфере культуры как средства социализации, адаптации и реабилитации различных групп населения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Минкультуры РК, Минтруда РК, Минобразования РК, органов местного самоуправления в информационно-телекоммуникационной сети "Интернет" информационных материалов о применении культуры как средства социализации, адаптации и реабилитации различных групп населения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Молодежная политика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лучших практик молодежных организаций Республики Крым по предоставлению услуг в сфере молодежной политики,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на официальном сайте Госкоммолодежи РК, органов местного самоуправления в информационно-телекоммуникационной сети "Интернет" информационных материалов по предоставлению услуг в сфере молодежной политики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2021 года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(с согласия)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Расширение возможностей предоставления негосударственными организациями услуг в социальной сфере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состояния, проблем и тенденций развития негосударственных организаций, осуществляющих деятельность в социальной сфере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деятельности негосударственных организаций, осуществляющих деятельность в социальной сфере, подготовка рекомендаций по совершенствованию возможностей предоставления негосударственными организациями услуг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 квартал 2022 года, далее - ежегодно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ведение реестра (перечня) негосударственных организаций, осуществляющих предоставление услуг в социальной сфере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Поддержание в актуальном состоянии реестра негосударственных организаций, осуществляющих предоставление услуг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c>
          <w:tcPr>
            <w:gridSpan w:val="5"/>
            <w:tcW w:w="1236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Координация деятельности органов власти по обеспечению доступа негосударственных организаций к предоставлению услуг в социальной сфере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состава Координационного совета при Совете министров Республики Крым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Республики Крым (далее - Координационный совет)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в установленном порядке в Совет министров Республики Крым проекта нормативного правового акта Республики Крым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Организационно-техническое и информационно-аналитическое обеспечение деятельности Координационного совета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Координационного совета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хода реализации Комплексного плана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доклада в Координационный совет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I квартал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Минспорта РК;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Госкоммолодежи РК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отчетов о реализации в Республике Крым мероприятий по обеспечению участия негосударственных организаций в предоставлении социальных услуг и механизмов поддержки деятельности негосударственных организаций, осуществляющих деятельность в социальной сфере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доклада в Министерство экономического развития Российской Федерации</w:t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II квартал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РК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17.09.2021 N 1243-р</w:t>
            <w:br/>
            <w:t>(ред. от 28.11.2022)</w:t>
            <w:br/>
            <w:t>"Об утверждении Комплексного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Совета министров Республики Крым от 17.09.2021 N 1243-р</w:t>
            <w:br/>
            <w:t>(ред. от 28.11.2022)</w:t>
            <w:br/>
            <w:t>"Об утверждении Комплексного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5DBB22D9F88F94C9DBD8C3ECCF939E89019F5647BD44B59778B4040494A2867FA384BD9955C41FA4845673D31E392ADB6DE36DD4F7F7B8DF08E09Z9j3I" TargetMode = "External"/>
	<Relationship Id="rId8" Type="http://schemas.openxmlformats.org/officeDocument/2006/relationships/hyperlink" Target="consultantplus://offline/ref=65DBB22D9F88F94C9DBD8C3ECCF939E89019F56472D54F5122DC42111C442D6FAA705B97D05140FE4B436C6C6BF396E4E3D028DE57617F93F0Z8jDI" TargetMode = "External"/>
	<Relationship Id="rId9" Type="http://schemas.openxmlformats.org/officeDocument/2006/relationships/hyperlink" Target="consultantplus://offline/ref=65DBB22D9F88F94C9DBD8C3ECCF939E89019F56472D54F5122DC42111C442D6FAA705B97D05140FE4C4D6C6C6BF396E4E3D028DE57617F93F0Z8jDI" TargetMode = "External"/>
	<Relationship Id="rId10" Type="http://schemas.openxmlformats.org/officeDocument/2006/relationships/hyperlink" Target="consultantplus://offline/ref=65DBB22D9F88F94C9DBD8C3ECCF939E89019F56474DF4D59768B4040494A2867FA384BD9955C41FA4844643831E392ADB6DE36DD4F7F7B8DF08E09Z9j3I" TargetMode = "External"/>
	<Relationship Id="rId11" Type="http://schemas.openxmlformats.org/officeDocument/2006/relationships/hyperlink" Target="consultantplus://offline/ref=65DBB22D9F88F94C9DBD8C3ECCF939E89019F56474DF4D59768B4040494A2867FA384BD9955C41FA4844603031E392ADB6DE36DD4F7F7B8DF08E09Z9j3I" TargetMode = "External"/>
	<Relationship Id="rId12" Type="http://schemas.openxmlformats.org/officeDocument/2006/relationships/hyperlink" Target="consultantplus://offline/ref=65DBB22D9F88F94C9DBD9233DA9562E59A15AE6070D3450C28D41B1D1E432230BD77129BD15143FE484E33697EE2CEE9E0CD36D84F7D7D91ZFj1I" TargetMode = "External"/>
	<Relationship Id="rId13" Type="http://schemas.openxmlformats.org/officeDocument/2006/relationships/hyperlink" Target="consultantplus://offline/ref=25C00FC65AB981543F084AAAB872CEC8CBF8D727F6D1D047C95F31F33F0E314DBB38D8240E58DDA1151D2810CAFB7E32D9C23A5B6B5A05BDD79B4DaEj3I" TargetMode = "External"/>
	<Relationship Id="rId14" Type="http://schemas.openxmlformats.org/officeDocument/2006/relationships/hyperlink" Target="consultantplus://offline/ref=25C00FC65AB981543F084AAAB872CEC8CBF8D727FCD3D643CE5F31F33F0E314DBB38D8360E00D1A116032810DFAD2F74a8jFI" TargetMode = "External"/>
	<Relationship Id="rId15" Type="http://schemas.openxmlformats.org/officeDocument/2006/relationships/hyperlink" Target="consultantplus://offline/ref=25C00FC65AB981543F084AAAB872CEC8CBF8D727F6D1D047C95F31F33F0E314DBB38D8240E58DDA1151D2811CAFB7E32D9C23A5B6B5A05BDD79B4DaEj3I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25C00FC65AB981543F084AAAB872CEC8CBF8D727F6D1D047C95F31F33F0E314DBB38D8240E58DDA1151D281FCAFB7E32D9C23A5B6B5A05BDD79B4DaEj3I" TargetMode = "External"/>
	<Relationship Id="rId19" Type="http://schemas.openxmlformats.org/officeDocument/2006/relationships/hyperlink" Target="consultantplus://offline/ref=25C00FC65AB981543F084AAAB872CEC8CBF8D727F6D1D047C95F31F33F0E314DBB38D8240E58DDA1151D2A16CAFB7E32D9C23A5B6B5A05BDD79B4DaEj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Совета министров Республики Крым от 17.09.2021 N 1243-р
(ред. от 28.11.2022)
"Об утверждении Комплексного плана мероприятий Республики Крым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 и о признании утратившим силу распоряжения Совета министров Республики Крым от 27 сентября 2016 года N 1111-р"</dc:title>
  <dcterms:created xsi:type="dcterms:W3CDTF">2023-06-03T08:35:25Z</dcterms:created>
</cp:coreProperties>
</file>