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Главы Республики Крым от 25.04.2024 N 529-рг</w:t>
              <w:br/>
              <w:t xml:space="preserve">"О создании Межведомственного совета по развитию добровольчества (волонтерства) и социально ориентированных некоммерческих организаций Республики Крым и признании утратившими силу некоторых распоряжений Главы Республики Крым"</w:t>
              <w:br/>
              <w:t xml:space="preserve">(вместе с "Положением о Межведомственном совете по развитию добровольчества (волонтерства) и социально ориентированных некоммерческих организаций Республики Крым")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апреля 2024 г. N 529-рг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МЕЖВЕДОМСТВЕННОГО СОВЕТА</w:t>
      </w:r>
    </w:p>
    <w:p>
      <w:pPr>
        <w:pStyle w:val="2"/>
        <w:jc w:val="center"/>
      </w:pPr>
      <w:r>
        <w:rPr>
          <w:sz w:val="20"/>
        </w:rPr>
        <w:t xml:space="preserve">ПО РАЗВИТИЮ ДОБРОВОЛЬЧЕСТВА (ВОЛОНТЕРСТВА) 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РЕСПУБЛИКИ КРЫМ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УТРАТИВШИМИ СИЛУ НЕКОТОРЫХ РАСПОРЯЖЕНИЙ</w:t>
      </w:r>
    </w:p>
    <w:p>
      <w:pPr>
        <w:pStyle w:val="2"/>
        <w:jc w:val="center"/>
      </w:pPr>
      <w:r>
        <w:rPr>
          <w:sz w:val="20"/>
        </w:rPr>
        <w:t xml:space="preserve">ГЛАВЫ РЕСПУБЛИКИ КРЫМ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статьями 64</w:t>
        </w:r>
      </w:hyperlink>
      <w:r>
        <w:rPr>
          <w:sz w:val="20"/>
        </w:rPr>
        <w:t xml:space="preserve">, </w:t>
      </w:r>
      <w:hyperlink w:history="0" r:id="rId8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65</w:t>
        </w:r>
      </w:hyperlink>
      <w:r>
        <w:rPr>
          <w:sz w:val="20"/>
        </w:rPr>
        <w:t xml:space="preserve"> Конституции Республики Крым, </w:t>
      </w:r>
      <w:hyperlink w:history="0" r:id="rId9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10</w:t>
        </w:r>
      </w:hyperlink>
      <w:r>
        <w:rPr>
          <w:sz w:val="20"/>
        </w:rPr>
        <w:t xml:space="preserve">, </w:t>
      </w:r>
      <w:hyperlink w:history="0" r:id="rId10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1" w:tooltip="Закон Республики Крым от 19.12.2022 N 377-ЗРК/2022 (ред. от 22.03.2024) &quot;О патриотическом воспитании граждан в Республике Крым&quot; (принят Государственным Советом Республики Крым 14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Крым от 19 декабря 2022 года N 377-ЗРК/2022 "О патриотическом воспитании граждан в Республике Крым":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Межведомственный совет по развитию добровольчества (волонтерства) и социально ориентированных некоммерческих организаций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должностной </w:t>
      </w:r>
      <w:hyperlink w:history="0" w:anchor="P42" w:tooltip="ДОЛЖНОСТНОЙ 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Межведомственного совета по развитию добровольчества (волонтерства) и социально ориентированных некоммерческих организаций Республики Крым (приложение 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Утвердить </w:t>
      </w:r>
      <w:hyperlink w:history="0" w:anchor="P9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совете по развитию добровольчества (волонтерства) и социально ориентированных некоммерческих организаций Республики Крым (приложение 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Признать утратившими силу распоряжения Главы Республики Крым: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 8 мая 2019 года </w:t>
      </w:r>
      <w:hyperlink w:history="0" r:id="rId12" w:tooltip="Распоряжение Главы Республики Крым от 08.05.2019 N 215-рг (ред. от 01.03.2023) &quot;О создании межведомственного совета по развитию добровольчества (волонтерства) и социально ориентированных некоммерческих организаций Республики Крым&quot; ------------ Утратил силу или отменен {КонсультантПлюс}">
        <w:r>
          <w:rPr>
            <w:sz w:val="20"/>
            <w:color w:val="0000ff"/>
          </w:rPr>
          <w:t xml:space="preserve">N 215-рг</w:t>
        </w:r>
      </w:hyperlink>
      <w:r>
        <w:rPr>
          <w:sz w:val="20"/>
        </w:rPr>
        <w:t xml:space="preserve"> "О создании межведомственного совета по развитию добровольчества (волонтерства) и социально ориентированных некоммерческих организаций Республики Крым";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 декабря 2019 года </w:t>
      </w:r>
      <w:hyperlink w:history="0" r:id="rId13" w:tooltip="Распоряжение Главы Республики Крым от 27.12.2019 N 691-рг &quot;О внесении изменений в распоряжение Главы Республики Крым от 8 мая 2019 года N 215-рг&quot; ------------ Утратил силу или отменен {КонсультантПлюс}">
        <w:r>
          <w:rPr>
            <w:sz w:val="20"/>
            <w:color w:val="0000ff"/>
          </w:rPr>
          <w:t xml:space="preserve">N 691-рг</w:t>
        </w:r>
      </w:hyperlink>
      <w:r>
        <w:rPr>
          <w:sz w:val="20"/>
        </w:rPr>
        <w:t xml:space="preserve"> "О внесении изменений в распоряжение Главы Республики Крым от 8 мая 2019 года N 215-рг";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19 марта 2020 года </w:t>
      </w:r>
      <w:hyperlink w:history="0" r:id="rId14" w:tooltip="Распоряжение Главы Республики Крым от 19.03.2020 N 132-рг &quot;О внесении изменения в распоряжение Главы Республики Крым от 8 мая 2019 года N 215-рг&quot; ------------ Утратил силу или отменен {КонсультантПлюс}">
        <w:r>
          <w:rPr>
            <w:sz w:val="20"/>
            <w:color w:val="0000ff"/>
          </w:rPr>
          <w:t xml:space="preserve">N 132-рг</w:t>
        </w:r>
      </w:hyperlink>
      <w:r>
        <w:rPr>
          <w:sz w:val="20"/>
        </w:rPr>
        <w:t xml:space="preserve"> "О внесении изменения в распоряжение Главы Республики Крым от 8 мая 2019 года N 215-рг";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 марта 2021 года </w:t>
      </w:r>
      <w:hyperlink w:history="0" r:id="rId15" w:tooltip="Распоряжение Главы Республики Крым от 16.03.2021 N 280-рг &quot;О внесении изменений в распоряжение Главы Республики Крым от 8 мая 2019 года N 215-рг&quot; ------------ Утратил силу или отменен {КонсультантПлюс}">
        <w:r>
          <w:rPr>
            <w:sz w:val="20"/>
            <w:color w:val="0000ff"/>
          </w:rPr>
          <w:t xml:space="preserve">N 280-рг</w:t>
        </w:r>
      </w:hyperlink>
      <w:r>
        <w:rPr>
          <w:sz w:val="20"/>
        </w:rPr>
        <w:t xml:space="preserve"> "О внесении изменений в распоряжение Главы Республики Крым от 8 мая 2019 года N 215-рг";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6 мая 2022 года </w:t>
      </w:r>
      <w:hyperlink w:history="0" r:id="rId16" w:tooltip="Распоряжение Главы Республики Крым от 06.05.2022 N 538-рг &quot;О внесении изменений в распоряжение Главы Республики Крым от 8 мая 2019 года N 215-рг&quot; ------------ Утратил силу или отменен {КонсультантПлюс}">
        <w:r>
          <w:rPr>
            <w:sz w:val="20"/>
            <w:color w:val="0000ff"/>
          </w:rPr>
          <w:t xml:space="preserve">N 538-рг</w:t>
        </w:r>
      </w:hyperlink>
      <w:r>
        <w:rPr>
          <w:sz w:val="20"/>
        </w:rPr>
        <w:t xml:space="preserve"> "О внесении изменений в распоряжение Главы Республики Крым от 8 мая 2019 года N 215-рг";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 сентября 2022 года </w:t>
      </w:r>
      <w:hyperlink w:history="0" r:id="rId17" w:tooltip="Распоряжение Главы Республики Крым от 16.09.2022 N 1241-рг &quot;О внесении изменений в распоряжение Главы Республики Крым от 8 мая 2019 года N 215-рг&quot; ------------ Утратил силу или отменен {КонсультантПлюс}">
        <w:r>
          <w:rPr>
            <w:sz w:val="20"/>
            <w:color w:val="0000ff"/>
          </w:rPr>
          <w:t xml:space="preserve">N 1241-рг</w:t>
        </w:r>
      </w:hyperlink>
      <w:r>
        <w:rPr>
          <w:sz w:val="20"/>
        </w:rPr>
        <w:t xml:space="preserve"> "О внесении изменений в распоряжение Главы Республики Крым от 8 мая 2019 года N 215-рг";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 марта 2023 года </w:t>
      </w:r>
      <w:hyperlink w:history="0" r:id="rId18" w:tooltip="Распоряжение Главы Республики Крым от 01.03.2023 N 249-рг &quot;О внесении изменений в распоряжение Главы Республики Крым от 8 мая 2019 года N 215-рг&quot; ------------ Утратил силу или отменен {КонсультантПлюс}">
        <w:r>
          <w:rPr>
            <w:sz w:val="20"/>
            <w:color w:val="0000ff"/>
          </w:rPr>
          <w:t xml:space="preserve">N 249-рг</w:t>
        </w:r>
      </w:hyperlink>
      <w:r>
        <w:rPr>
          <w:sz w:val="20"/>
        </w:rPr>
        <w:t xml:space="preserve"> "О внесении изменений в распоряжение Главы Республики Крым от 8 мая 2019 года N 215-рг".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Крым</w:t>
      </w:r>
    </w:p>
    <w:p>
      <w:pPr>
        <w:pStyle w:val="0"/>
        <w:jc w:val="right"/>
      </w:pPr>
      <w:r>
        <w:rPr>
          <w:sz w:val="20"/>
        </w:rPr>
        <w:t xml:space="preserve">С.АКСЕНОВ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Главы Республики Крым</w:t>
      </w:r>
    </w:p>
    <w:p>
      <w:pPr>
        <w:pStyle w:val="0"/>
        <w:jc w:val="right"/>
      </w:pPr>
      <w:r>
        <w:rPr>
          <w:sz w:val="20"/>
        </w:rPr>
        <w:t xml:space="preserve">от 25.04.2024 N 529-рг</w:t>
      </w:r>
    </w:p>
    <w:p>
      <w:pPr>
        <w:pStyle w:val="0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ДОЛЖНОСТНОЙ 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СОВЕТА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РЕСПУБЛИКИ КРЫМ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Председатель Совета министров Республики Крым - председатель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внутренней политики, информации и связи Республики Крым - заместитель председателя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Государственного комитета молодежной политики Республики Крым - секретарь Межведомственного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Члены Межведомственного совета: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Главный консультант отдела развития добровольчества и межрегионального сотрудничества управления поддержки молодежных инициатив и развития добровольчества Государственного комитета молодежной политики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Автономной некоммерческой организации "Дом Молодежи";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по основной деятельности Государственного автономного учреждения Республики Крым "Ресурсный центр поддержки добровольчества в сфере культуры безопасности и ликвидации последствий стихийных бедствий";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жилищно-коммунального хозяйства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здравоохранения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курортов и туризма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образования, науки и молодежи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промышленной политики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сельского хозяйства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транспорта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труда и социальной защиты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отдела организации деятельности подразделений по делам несовершеннолетних отдела организации деятельности участковых уполномоченных полиции подразделений по делам несовершеннолетних Министерства внутренних дел по Республике Крым, подполковник полиции (с согласия);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организации охраны общественного порядка на улицах и при проведении массовых мероприятий Управления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 Министерства внутренних дел по Республике Крым, майор полиции (с согласия);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 поддержки молодежных инициатив и развития добровольчества - заведующий отделом развития добровольчества и межрегионального сотрудничества Государственного комитета молодежной политики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Государственного комитета по делам архивов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экологии и природных ресурсов Республики Крым - главный государственный инспектор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Государственного казенного учреждения Республики Крым "Крымская республиканская аварийно-спасательная служба "КРЫМ-СПАС";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по развитию добровольчества и волонтерства Автономной некоммерческой организации "Дом Молодежи";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министра внутренней политики, информации и связи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министра культуры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министра спорта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председателя Государственного комитета по делам межнациональных отношений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Государственного Совета Республики Крым по здравоохранению и социальной политике (с согласия);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Крымского регионального отделения Всероссийского экологического общественного движения "Экосистема";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правления Крымской республиканской общественной организации родителей детей-инвалидов "РОСТ" (с согласия);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Регионального отделения Всероссийского общественного движения "Волонтеры Победы" в Республике Крым (с согласия);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Республики Крым (с согласия);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благотворительного фонда социальных и творческих инициатив "Живая вода" (с согласия);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координатор Крымского регионального отделения Всероссийского общественного движения "Волонтеры-медики" (с согласия);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(командир) Регионального штаба Крымского регионального отделения молодежной общероссийской общественной организации "Российские студенческие отряды" (с согласия);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Волонтерского центра "Неравнодушные" Государственного автономного профессионального образовательного учреждения Республики Крым "Крымский многопрофильный колледж" (с согласия);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Межрегионального общественного движения социальных гражданских инициатив "Команда возможностей" (с согласия).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Главы Республики Крым</w:t>
      </w:r>
    </w:p>
    <w:p>
      <w:pPr>
        <w:pStyle w:val="0"/>
        <w:jc w:val="right"/>
      </w:pPr>
      <w:r>
        <w:rPr>
          <w:sz w:val="20"/>
        </w:rPr>
        <w:t xml:space="preserve">от 25.04.2024 N 529-рг</w:t>
      </w:r>
    </w:p>
    <w:p>
      <w:pPr>
        <w:pStyle w:val="0"/>
      </w:pPr>
      <w:r>
        <w:rPr>
          <w:sz w:val="20"/>
        </w:rPr>
      </w:r>
    </w:p>
    <w:bookmarkStart w:id="95" w:name="P95"/>
    <w:bookmarkEnd w:id="9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РЕСПУБЛИКИ КРЫМ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Межведомственный совет по развитию добровольчества (волонтерства) и социально ориентированных некоммерческих организаций Республики Крым (далее - Межведомственный совет) является постоянно действующим совещательным органом, обеспечивающим взаимодействие исполнительных органов Республики Крым, общественных объединений, социально ориентированных некоммерческих организаций, добровольческих (волонтерских) организаций, других заинтересованных организаций в целях консолидации усилий в развитии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Межведомственный совет в своей деятельности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20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Крым, законами Республики Крым и иными нормативными правовыми актами Республики Крым,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Межведомственного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Межведомственного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создание условий для оказания поддержки деятельности добровольческих (волонтерских) организаций и социально ориентированных некоммерческих организаций Республики Крым, осуществляющих деятельность на территории Республики Крым, развития добровольческого (волонтерского)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участие в реализации в Республике Крым государственной политики в сфере добровольчества (волонтерства) 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содействие увеличению численности добровольческого (волонтерского) движения в Республике Крым, образованию новых добровольческих (волонтерских) организаций и социально ориентированных некоммерческих организаций, осуществляющих деятельность на территории Республики Крым, повышению их потенциала, а также популяризации добровольчества (волонтерства) и социально ориентированных некоммерческих организаций в Республике Крым, осуществляющих деятельность на территории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формирование и развитие механизмов поддержки добровольческой (волонтерской) деятельности и социально ориентированных некоммерческих организаций, осуществляющих деятельность на территории Республики Крым, содействие повышению статуса добровольчества (волонтерства) и социально ориентированных некоммерческих организаций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обсуждение проектов правовых актов Республики Крым, регулирующих деятельность в сфере добровольчества (волонтерства) и социально ориентированных некоммерческих организаций Республики Крым, анализ принятых правовых актов и правоприменительной практики на предмет эффективности предусмотренных законодательством мер, направленных на развитие добровольческой (волонтерской) деятельности и социально ориентированных некоммерческих организаций Республики Крым, осуществляющих деятельность на территории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подготовка рекомендаций по проведению информационных кампаний по поддержке деятельности добровольческих (волонтерских) организаций и социально ориентированных некоммерческих организаций и популяризации добровольчества (волонтерства) и социально ориентированных некоммерческих организаций Республики Крым, осуществляющих деятельность на территории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Межведомственного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соответствии с возложенными задачами Межведомственный совет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разрабатывает механизмы вовлечения населения в мероприятия, проводимые добровольческими (волонтерскими) организациями и социально ориентированными некоммерческими организациями, осуществляющими деятельность на территории Республики Крым, в том числе с использованием единой информационной системы "ДОБРО.РФ";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привлекает добровольческие (волонтерские) организации, социально ориентированные некоммерческие организации, общественные объединения, экспертов и специалистов по изучению проблем, связанных с развитием добровольчества (волонтерства) и социально ориентированных некоммерческих организаций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обеспечивает взаимодействие исполнительных органов Республики Крым, органов местного самоуправления муниципальных образований в Республике Крым, добровольческих (волонтерских) организаций, социально ориентированных некоммерческих организаций, общественных объединений, средств массовой информации по вопросам, относящимся к компетенции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содействует в подготовке и проведении в Республике Крым теоретических и научно-практических конференций добровольческой (волонтерской) направленности и деятельности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способствует обобщению и распространению передового опыта реализации комплекса мер по развитию добровольчества (волонтерства) и социально ориентированных некоммерческих организаций Республики Крым, осуществляющих деятельность на территории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Межведомственного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Межведомственный совет для осуществления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запрашивать и получать в установленном порядке необходимые материалы, документы и сведения по вопросам, относящимся к компетенции Межведомственного совета, от исполнительных органов Республики Крым, органов местного самоуправления муниципальных образований в Республике Крым, организаций и объединений в целях развития добровольчества (волонтерства) и социально ориентированных некоммерческих организаций Республики Крым, осуществляющих деятельность на территории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приглашать на заседания Межведомственного совета представителей исполнительных органов Республики Крым, органов местного самоуправления муниципальных образований в Республике Крым, добровольческих (волонтерских) организаций, социально ориентированных некоммерческих организаций, осуществляющих деятельность на территории Республики Крым, общественных объединений, средств массовой информации, других организаций, не входящих в состав Межведомственного совета, в целях развития добровольчества (волонтерства) и социально ориентированных некоммерческих организаций, осуществляющих деятельность на территории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разрабатывать рекомендации по вопросам развития добровольчества (волонтерства) и социально ориентированных некоммерческих организаций, осуществляющих деятельность на территории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направлять своих представителей для участия в мероприятиях, относящихся к компетенции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создавать рабочие и экспертные группы с участием представителей добровольческих (волонтерских) организаций, социально ориентированных некоммерческих и общественных организаций, осуществляющих деятельность на территории Республики Крым.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Состав Межведомственного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Межведомственный совет состоит из председателя, заместителя председателя, секретаря и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Межведомственный совет возглавляет Председатель Совета министров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Должностной состав Межведомственного совета и положение о нем утверждаются распоряжением Главы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Работой Межведомственного совета руководит председатель Межведомственного совета, а в его отсутствие по его поручению -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Заседания Межведомственного совета проводит председатель Межведомственного совета либо по его поручению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Межведомственный совет проводит заседания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Председатель Межведомственного совета в рамках своих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5.7.1. принимает решение о проведении заседания Межведомственного совета, определяет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5.7.2. обеспечивает и контролирует исполнение принятых Межведомственным советом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5.7.3. дает поручения членам Межведомственного совета в пределах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Секретарь Межведомственного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5.8.1. осуществляет информационное обеспечение деятельности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5.8.2. информирует каждого члена Межведомственного совета и приглашенных лиц о дате, времени, месте и повестке дня заседания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5.8.3. ведет, оформляет и рассылает членам Межведомственного совета протоколы заседаний Межведомственного совета, а также материалы к предстоящему заседанию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Члены Межведомственного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5.9.1. вносить предложения по формированию планов работы Межведомственного совета и повестки дня заседаний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5.9.2. участвовать в подготовке материалов, вносить предложения по обсуждаемым вопросам и принимать участие в голосовании; в случае несогласия с принятым решением высказывать свое особое мнение, которое приобщается к протоколу заседания Межведомственного совета вместе с протоколом.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работы деятельности Межведомственного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Работа Межведомственного совета осуществляется в соответствии с планами, утверждаемыми на его заседаниях.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Заседание Межведомственного совета считается правомочным, если на нем присутствует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Материалы по вопросам повестки дня к заседанию Межведомственного совета готовятся членами Межведомственного совета в рамках их компетенции. Материалы представляются секретарю Межведомственного совета не позднее чем за три дня до дня заседания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Решения Межведомственного совета принимаются большинством голосов от числа членов Межведомственного совета, участвующих в заседании Межведомственного совета, и оформляются протоколом заседания Межведомственного совета. В случае равенства голосов решающим является голос председательствующего на заседании Межведомственного совета. Решения Межведомственного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Протокол заседания Межведомственного совета подписывается председательствующим на заседании Межведомственного совета и секретарем Межведомственного совета в течение 5 рабочих дней со дня заседания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В протоколе заседания Межведомственного совета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6.6.1. дата, время и место проведения заседания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6.6.2. повестка дня заседания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6.6.3. должности, фамилии, инициалы членов Межведомственного совета и иных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6.6.4. итоги голосования и принятые решения по вопросам повестки дня заседания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Протоколы заседаний Межведомственного совета или необходимые выписки из них с поручениями направляются секретарем Межведомственного совета в течение 5 рабочих дней со дня заседания Межведомственного совета должностным лицам, ответственным за исполнение поручений.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Организационно-техническое обеспечение деятельности Межведомственного совета осуществляет Государственный комитет молодежной политики Республики Крым.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Республики Крым от 25.04.2024 N 529-рг</w:t>
            <w:br/>
            <w:t>"О создании Межведомственного совета по развитию добровольчест...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509&amp;n=76745&amp;dst=100241" TargetMode = "External"/>
	<Relationship Id="rId8" Type="http://schemas.openxmlformats.org/officeDocument/2006/relationships/hyperlink" Target="https://login.consultant.ru/link/?req=doc&amp;base=RLAW509&amp;n=76745&amp;dst=100263" TargetMode = "External"/>
	<Relationship Id="rId9" Type="http://schemas.openxmlformats.org/officeDocument/2006/relationships/hyperlink" Target="https://login.consultant.ru/link/?req=doc&amp;base=RLAW509&amp;n=78332&amp;dst=100064" TargetMode = "External"/>
	<Relationship Id="rId10" Type="http://schemas.openxmlformats.org/officeDocument/2006/relationships/hyperlink" Target="https://login.consultant.ru/link/?req=doc&amp;base=RLAW509&amp;n=78332&amp;dst=100103" TargetMode = "External"/>
	<Relationship Id="rId11" Type="http://schemas.openxmlformats.org/officeDocument/2006/relationships/hyperlink" Target="https://login.consultant.ru/link/?req=doc&amp;base=RLAW509&amp;n=99357" TargetMode = "External"/>
	<Relationship Id="rId12" Type="http://schemas.openxmlformats.org/officeDocument/2006/relationships/hyperlink" Target="https://login.consultant.ru/link/?req=doc&amp;base=RLAW509&amp;n=97185" TargetMode = "External"/>
	<Relationship Id="rId13" Type="http://schemas.openxmlformats.org/officeDocument/2006/relationships/hyperlink" Target="https://login.consultant.ru/link/?req=doc&amp;base=RLAW509&amp;n=96502" TargetMode = "External"/>
	<Relationship Id="rId14" Type="http://schemas.openxmlformats.org/officeDocument/2006/relationships/hyperlink" Target="https://login.consultant.ru/link/?req=doc&amp;base=RLAW509&amp;n=96593" TargetMode = "External"/>
	<Relationship Id="rId15" Type="http://schemas.openxmlformats.org/officeDocument/2006/relationships/hyperlink" Target="https://login.consultant.ru/link/?req=doc&amp;base=RLAW509&amp;n=96594" TargetMode = "External"/>
	<Relationship Id="rId16" Type="http://schemas.openxmlformats.org/officeDocument/2006/relationships/hyperlink" Target="https://login.consultant.ru/link/?req=doc&amp;base=RLAW509&amp;n=96724" TargetMode = "External"/>
	<Relationship Id="rId17" Type="http://schemas.openxmlformats.org/officeDocument/2006/relationships/hyperlink" Target="https://login.consultant.ru/link/?req=doc&amp;base=RLAW509&amp;n=96778" TargetMode = "External"/>
	<Relationship Id="rId18" Type="http://schemas.openxmlformats.org/officeDocument/2006/relationships/hyperlink" Target="https://login.consultant.ru/link/?req=doc&amp;base=RLAW509&amp;n=97061" TargetMode = "External"/>
	<Relationship Id="rId19" Type="http://schemas.openxmlformats.org/officeDocument/2006/relationships/hyperlink" Target="https://login.consultant.ru/link/?req=doc&amp;base=LAW&amp;n=2875" TargetMode = "External"/>
	<Relationship Id="rId20" Type="http://schemas.openxmlformats.org/officeDocument/2006/relationships/hyperlink" Target="https://login.consultant.ru/link/?req=doc&amp;base=RLAW509&amp;n=7674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Республики Крым от 25.04.2024 N 529-рг
"О создании Межведомственного совета по развитию добровольчества (волонтерства) и социально ориентированных некоммерческих организаций Республики Крым и признании утратившими силу некоторых распоряжений Главы Республики Крым"
(вместе с "Положением о Межведомственном совете по развитию добровольчества (волонтерства) и социально ориентированных некоммерческих организаций Республики Крым")</dc:title>
  <dcterms:created xsi:type="dcterms:W3CDTF">2024-05-20T17:03:13Z</dcterms:created>
</cp:coreProperties>
</file>