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Марий Эл от 18.10.2013 N 36-З</w:t>
              <w:br/>
              <w:t xml:space="preserve">(ред. от 19.10.2023)</w:t>
              <w:br/>
              <w:t xml:space="preserve">"Об Уполномоченном по защите прав предпринимателей в Республике Марий Эл"</w:t>
              <w:br/>
              <w:t xml:space="preserve">(принят Госсобранием РМЭ 17.10.2013)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 октября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36-З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МАРИЙ ЭЛ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УПОЛНОМОЧЕННОМ ПО ЗАЩИТЕ ПРАВ ПРЕДПРИНИМАТЕЛЕЙ</w:t>
      </w:r>
    </w:p>
    <w:p>
      <w:pPr>
        <w:pStyle w:val="2"/>
        <w:jc w:val="center"/>
      </w:pPr>
      <w:r>
        <w:rPr>
          <w:sz w:val="20"/>
        </w:rPr>
        <w:t xml:space="preserve">В РЕСПУБЛИКЕ МАРИЙ ЭЛ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Государственным Собранием</w:t>
      </w:r>
    </w:p>
    <w:p>
      <w:pPr>
        <w:pStyle w:val="0"/>
        <w:jc w:val="right"/>
      </w:pPr>
      <w:r>
        <w:rPr>
          <w:sz w:val="20"/>
        </w:rPr>
        <w:t xml:space="preserve">Республики Марий Эл</w:t>
      </w:r>
    </w:p>
    <w:p>
      <w:pPr>
        <w:pStyle w:val="0"/>
        <w:jc w:val="right"/>
      </w:pPr>
      <w:r>
        <w:rPr>
          <w:sz w:val="20"/>
        </w:rPr>
        <w:t xml:space="preserve">17 октября 2013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Республики Марий Эл от 30.12.2013 </w:t>
            </w:r>
            <w:hyperlink w:history="0" r:id="rId7" w:tooltip="Закон Республики Марий Эл от 30.12.2013 N 66-З &quot;О внесении изменения в статью 2 Закона Республики Марий Эл &quot;Об Уполномоченном по защите прав предпринимателей в Республике Марий Эл&quot; (принят Госсобранием РМЭ 26.12.2013) {КонсультантПлюс}">
              <w:r>
                <w:rPr>
                  <w:sz w:val="20"/>
                  <w:color w:val="0000ff"/>
                </w:rPr>
                <w:t xml:space="preserve">N 66-З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07.03.2017 </w:t>
            </w:r>
            <w:hyperlink w:history="0" r:id="rId8" w:tooltip="Закон Республики Марий Эл от 07.03.2017 N 2-З (ред. от 05.05.2021) &quot;О внесении изменений в некоторые законодательные акты Республики Марий Эл&quot; (принят Госсобранием РМЭ 02.03.2017) {КонсультантПлюс}">
              <w:r>
                <w:rPr>
                  <w:sz w:val="20"/>
                  <w:color w:val="0000ff"/>
                </w:rPr>
                <w:t xml:space="preserve">N 2-З</w:t>
              </w:r>
            </w:hyperlink>
            <w:r>
              <w:rPr>
                <w:sz w:val="20"/>
                <w:color w:val="392c69"/>
              </w:rPr>
              <w:t xml:space="preserve">, от 05.07.2021 </w:t>
            </w:r>
            <w:hyperlink w:history="0" r:id="rId9" w:tooltip="Закон Республики Марий Эл от 05.07.2021 N 25-З (ред. от 24.05.2022) &quot;О внесении изменений в отдельные законодательные акты Республики Марий Эл&quot; (принят Госсобранием РМЭ 01.07.2021) {КонсультантПлюс}">
              <w:r>
                <w:rPr>
                  <w:sz w:val="20"/>
                  <w:color w:val="0000ff"/>
                </w:rPr>
                <w:t xml:space="preserve">N 25-З</w:t>
              </w:r>
            </w:hyperlink>
            <w:r>
              <w:rPr>
                <w:sz w:val="20"/>
                <w:color w:val="392c69"/>
              </w:rPr>
              <w:t xml:space="preserve">, от 19.10.2023 </w:t>
            </w:r>
            <w:hyperlink w:history="0" r:id="rId10" w:tooltip="Закон Республики Марий Эл от 19.10.2023 N 35-З &quot;О внесении изменений в отдельные законодательные акты Республики Марий Эл&quot; (принят Госсобранием РМЭ 12.10.2023) {КонсультантПлюс}">
              <w:r>
                <w:rPr>
                  <w:sz w:val="20"/>
                  <w:color w:val="0000ff"/>
                </w:rPr>
                <w:t xml:space="preserve">N 35-З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определяет порядок назначения на должность и прекращения полномочий Уполномоченного по защите прав предпринимателей в Республике Марий Эл, его правовое </w:t>
      </w:r>
      <w:hyperlink w:history="0" r:id="rId11" w:tooltip="Федеральный закон от 07.05.2013 N 78-ФЗ (ред. от 10.07.2023) &quot;Об уполномоченных по защите прав предпринимателей в Российской Федерации&quot;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, основные задачи и компетенцию.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Правовое положение Уполномоченного по защите прав предпринимателей в Республике Марий Эл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Должность Уполномоченного по защите прав предпринимателей в Республике Марий Эл (далее - Уполномоченный) учреждается в целях обеспечения гарантий государственной защиты прав и законных интересов субъектов предпринимательской деятельности, зарегистрированных на территории Республики Марий Эл, и субъектов предпринимательской деятельности, права и законные интересы которых были нарушены на территории Республики Марий Эл (далее - субъекты предпринимательской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Должность Уполномоченного является государственной должностью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в своей деятельности руководствуется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</w:t>
      </w:r>
      <w:hyperlink w:history="0" r:id="rId13" w:tooltip="&quot;Конституция Республики Марий Эл&quot; от 24.06.1995 (ред. от 19.10.2023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Марий Эл, федеральными законами и иными нормативными правовыми актами Российской Федерации, настоящим Законом и иными нормативными правовыми актами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в рамках своей компетенции независим от органов государственной власти Республики Марий Эл и органов местного самоуправления в Республике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в рамках своей компетенции осуществляет взаимодействие с Уполномоченным при Президенте Российской Федерации по защите прав предпринимателей, полномочными представителями Президента Российской Федерации в федеральных округах, уполномоченными по защите прав предпринимателей в субъектах Российской Федерации, органами государственной власти, государственными органами, органами местного самоуправления, их должностными лицами, союзами, ассоциациями, иными объединениями субъектов предпринимательской деятельности Республики Марий Эл и иными лицами.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Назначение на должность Уполномоченного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назначается на должность сроком на пять лет Главой Республики Марий Эл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 и то же лицо не может быть назначено на должность Уполномоченного более двух сроков подряд.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Уполномоченным может быть назначен гражданин Российской Федерации не моложе тридцати лет, постоянно проживающий в Российской Федерации, не имеющий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и имеющий высшее образование.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14" w:tooltip="Закон Республики Марий Эл от 05.07.2021 N 25-З (ред. от 24.05.2022) &quot;О внесении изменений в отдельные законодательные акты Республики Марий Эл&quot; (принят Госсобранием РМЭ 01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05.07.2021 N 25-З)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вступает в должность со дня вступления в силу правового акта Главы Республики Марий Эл о его назначении.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продолжает исполнять свои должностные обязанности до вступления в должность нового Уполномоченного, за исключением случая досрочного прекращения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не вправе замещать государственные должности Российской Федерации, иные государственные должности субъектов Российской Федерации, должности государственной гражданской службы и должности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Закон Республики Марий Эл от 30.12.2013 N 66-З &quot;О внесении изменения в статью 2 Закона Республики Марий Эл &quot;Об Уполномоченном по защите прав предпринимателей в Республике Марий Эл&quot; (принят Госсобранием РМЭ 26.1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30.12.2013 N 66-З)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Уполномоченный обязан прекратить деятельность, несовместимую с его статусом, не позднее четырнадцати календарных дней со дня назначения на должность.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Уполномоченный в своей деятельности не может руководствоваться решениями политической партии или иного общественного объединения, членом которых он является.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Прекращение полномочий Уполномоченного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Полномочия Уполномоченного прекращаются: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 истечением срока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досрочного прекращения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Досрочное прекращение полномочий Уполномоченного осуществляется Главой Республики Марий Эл по представлению Уполномоченного при Президенте Российской Федерации либо с его согласия.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Досрочное прекращение полномочий Уполномоченного осуществляется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письменное заявление Уполномоченного о досрочном прекращении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прекращение Уполномоченным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6" w:tooltip="Закон Республики Марий Эл от 05.07.2021 N 25-З (ред. от 24.05.2022) &quot;О внесении изменений в отдельные законодательные акты Республики Марий Эл&quot; (принят Госсобранием РМЭ 01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05.07.2021 N 25-З)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утрата доверия в случаях, предусмотренных Федеральным </w:t>
      </w:r>
      <w:hyperlink w:history="0" r:id="rId1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вступление в силу обвинительного приговора суда в отношении лица, являющегося Уполномоченным;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случаи, установленные федеральными законами, законами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досрочного прекращения полномочий Уполномоченного новый Уполномоченный должен быть назначен Главой Республики Марий Эл в течение двух месяцев со дня досрочного прекращения полномочий предыдущего Уполномоченного в соответствии со </w:t>
      </w:r>
      <w:hyperlink w:history="0" w:anchor="P29" w:tooltip="Статья 2. Назначение на должность Уполномоченного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задачи Уполномоченного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Уполномоченного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правовое просвещение субъектов предпринимательской деятельности в вопросах принадлежащих им прав и способов их защиты в сфере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улучшению делового и инвестиционного климата в Республике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контроля за соблюдением прав и законных интересов субъектов предпринимательской деятельности территориальными органами федеральных органов исполнительной власти в Республике Марий Эл, органами исполнительной власти Республики Марий Эл и органами местного самоуправления на территории Республики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предпринимательским сообществом;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 состоянии соблюдения и защиты прав и законных интересов субъектов предпринимательской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Запреты, ограничения и обязанности, налагаемые на Уполномоченного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 Уполномоченного налагаются запреты, ограничения и обязанности, установленные Федеральным </w:t>
      </w:r>
      <w:hyperlink w:history="0" r:id="rId1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другими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Республики Марий Эл от 19.10.2023 N 35-З &quot;О внесении изменений в отдельные законодательные акты Республики Марий Эл&quot; (принят Госсобранием РМЭ 12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19.10.2023 N 35-З)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w:history="0" r:id="rId2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w:history="0" r:id="rId2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- </w:t>
      </w:r>
      <w:hyperlink w:history="0" r:id="rId2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6 статьи 13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(часть вторая введена </w:t>
      </w:r>
      <w:hyperlink w:history="0" r:id="rId23" w:tooltip="Закон Республики Марий Эл от 19.10.2023 N 35-З &quot;О внесении изменений в отдельные законодательные акты Республики Марий Эл&quot; (принят Госсобранием РМЭ 12.10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Марий Эл от 19.10.2023 N 35-З)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Компетенция Уполномоченного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выполнения возложенных настоящим Законом основных задач Уполномоченный: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рассматривает жалобы субъектов предпринимательской деятельности на решения или действия (бездействие) органов государственной власти Республики Марий Эл, территориальных органов федеральных органов исполнительной власти в Республике Марий Эл, органов местного самоуправления в Республике Марий Эл, иных органов, организаций,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сбор, изучение и анализ информации по вопросам соблюдения и защиты прав и законных интересов субъектов предпринимательской деятельности на основании информации, представляемой органами государственной власти Республики Марий Эл и органами местного самоуправления в Республике Марий Эл, обращений граждан и организаций, обобщает и анализирует жалобы и иные обращения субъектов предпринимательской деятельности для выявления повторяющихся жалоб;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оказывает правовую поддержку субъектам предпринимательской деятельности по вопросам соблюдения их прав и законных интересов, способов их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информирование о состоянии соблюдения и защиты прав и законных интересов субъектов предпринимательской деятельности, деятельности Уполномоченного;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готовит ежегодные доклады о результатах деятельности Уполномоченного, доклады по вопросам соблюдения прав и законных интересов субъектов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осуществлении своей деятельности Уполномоченный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запрашивать и получать от органов государственной власти Республики Марий Эл, территориальных органов федеральных органов исполнительной власти в Республике Марий Эл, органов местного самоуправления в Республике Марий Эл и их должностных лиц необходимые сведения, документы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обращаться в суд с заявлением о признании недействительными ненормативных правовых актов, признании незаконными решений и действий (бездействия) органов государственной власти Республики Марий Эл, органов местного самоуправления в Республике Марий Эл, иных органов, организаций, наделенных федеральным законом отдельными государственными или иными публичными полномочиями, должностных лиц в случае, если оспариваемые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деятельности, незаконно возлагают на них какие-либо обязанности, создают иные препятствия для осуществления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направлять в органы государственной власти Республики Марий Эл, органы местного самоуправления в Республике Марий Эл мотивированные предложения о принятии нормативных правовых актов (о внесении изменений в нормативные правовые акты или признании их утратившими силу), относящихся к сфере деятельности Уполномоченного;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направлять Председателю Правительства Республики Марий Эл мотивированные предложения об отмене или о приостановлении действия актов органов исполнительной власти Республики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принимать с письменного согласия субъектов предпринимательской деятельности участие в выездной проверке, проводимой в отношении субъектов предпринимательской деятельности в рамках государственного контроля (надзора) или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участвовать в обсуждении концепций и разработке проектов законов и иных нормативных правовых актов Республики Марий Эл, касающихся предпринимательской деятельности. По результатам рассмотрения указанных проектов готовит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ежеквартально информировать Главу Республики Марий Эл о количестве и видах обращений субъектов предпринимательской деятельности к Уполномоченному, мерах, принятых по результатам их рассмотрения, а также выявленных нарушениях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направлять жалобы субъектов предпринимательской деятельности в уполномоченные органы или должностным лицам, к компетенции которых относится разрешение жалобы по существу;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участвовать в заседаниях Государственного Собрания Республики Марий Эл и его комитетов, Правительства Республики Марий Эл, межведомственных координационных и совещательных органов по вопросам защиты прав и законных интересов субъектов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выступать с докладами по предмету своей деятельности на заседаниях Государственного Собрания Республики Марий Эл и Правительства Республики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направлять органам государственной власти Республики Марий Эл, территориальным органам федеральных органов исполнительной власти в Республике Марий Эл, органам местного самоуправления в Республике Марий Эл, их должностным лицам, руководителям организаций, наделенных федеральным законом отдельными государственными или иными публичными полномочиями, в решениях и (или) действиях (бездействии) которых он усматривает нарушения прав и законных интересов субъектов предпринимательской деятельности, свое заключение, содержащее рекомендации о необходимых мерах по восстановлению нарушенных прав и законных интересов субъектов предпринимательской деятельности и предотвращению подобных нарушений в дальнейшем;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информировать правоохранительные органы о фактах нарушения прав и законных интересов субъектов предпринимательской деятельности на территории Республики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обращаться к субъектам права законодательной инициативы с предложениями о внесении изменений в законодательство Российской Федерации, законодательство Республики Марий Эл по вопросам совершенствования законодательства в сфере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осуществлять иные действия в рамках своей компетенции в соответствии с федеральными законами и законами Республики Марий Эл.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Рассмотрение Уполномоченным жалоб субъектов предпринимательской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Рассмотрение жалоб субъектов предпринимательской деятельности осуществляется в порядке, установленном федеральным законодательством для рассмотрения обращений граждан Российской Федерации, с учетом положений Федерального </w:t>
      </w:r>
      <w:hyperlink w:history="0" r:id="rId24" w:tooltip="Федеральный закон от 07.05.2013 N 78-ФЗ (ред. от 10.07.2023) &quot;Об уполномоченных по защите прав предпринимателей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года N 78-ФЗ "Об уполномоченных по защите прав предпринимателей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после принятия жалобы к рассмотрению Уполномоченным будет установлено, что аналогичная жалоба уже рассматривается уполномоченным по защите прав предпринимателей в другом субъекте Российской Федерации, жалоба оставляется без дальнейшего рассмотрения и возвращается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рассмотрении жалоб Уполномоченный вправе привлекать экспертов, способных оказать содействие в их полном, всестороннем и объективном рассмотрении.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о результатах рассмотрения жалоб Уполномоченным размещается на официальном Интернет-портале Республики Марий Эл (</w:t>
      </w:r>
      <w:r>
        <w:rPr>
          <w:sz w:val="20"/>
        </w:rPr>
        <w:t xml:space="preserve">http://www.portal.mari.ru/pravo</w:t>
      </w:r>
      <w:r>
        <w:rPr>
          <w:sz w:val="20"/>
        </w:rPr>
        <w:t xml:space="preserve">) с обязательным обезличиванием персональных данных.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Информирование о деятельности Уполномоченного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Информирование о деятельности Уполномоченного осуществляется путем подготовки, представления и опубликования: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ежегодного доклада о результатах своей деятельности, содержащего в том числе оценку условий осуществления предпринимательской деятельности в Республике Марий Эл, а также предложения о совершенствовании правового положения субъектов предпринимательской деятельности в части, относящейся к компетенции Уполномоченного;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докладов по вопросам соблюдения прав и законных интересов субъектов предпринимательской деятельности, подготавливаемых Уполномоченным по мере необходимости, но не реже чем один раз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Ежегодный доклад о результатах своей деятельности, содержащий в том числе оценку условий осуществления предпринимательской деятельности в Республике Марий Эл, а также предложения о совершенствовании правового положения субъектов предпринимательской деятельности в части, относящейся к компетенции Уполномоченного, направляется Уполномоченному при Президенте Российской Федерации по защите прав предпринимателей, Главе Республики Марий Эл, в Правительство Республики Марий Эл, в Государственное Собрание Республики Марий Эл и в Общественную палату Республики Марий Эл не позднее 31 марта года, следующего за отчетным.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Ежегодный доклад подлежит официальному опубликованию в периодическом печатном издании Республики Марий Эл "Марийская правда. Официальный еженедельник" и размещению на официальном Интернет-портале Республики Марий Эл (</w:t>
      </w:r>
      <w:r>
        <w:rPr>
          <w:sz w:val="20"/>
        </w:rPr>
        <w:t xml:space="preserve">http://www.portal.mari.ru/pravo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 отдельным вопросам, связанным с нарушением прав и законных интересов субъектов предпринимательской деятельности в Республике Марий Эл, Уполномоченный вправе подготавливать и направлять соответствующие доклады Уполномоченному при Президенте Российской Федерации по защите прав предпринимателей, Главе Республики Марий Эл, в Правительство Республики Марий Эл, в Государственное Собрание Республики Марий Эл и в Общественную палату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о деятельности Уполномоченного, включая порядок подачи и рассмотрения жалоб, принятия решений по ним, размещается на официальном Интернет-портале Республики Марий Эл (</w:t>
      </w:r>
      <w:r>
        <w:rPr>
          <w:sz w:val="20"/>
        </w:rPr>
        <w:t xml:space="preserve">http://www.portal.mari.ru</w:t>
      </w:r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 общественных помощниках (представителях) Уполномоченного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оказания содействия в осуществлении полномочий на территории Республики Марий Эл с учетом мнения предпринимательского сообщества, а также Уполномоченного при Президенте Российской Федерации по защите прав предпринимателей Уполномоченный вправе назначать общественных помощников (представителей) в муниципальных образованиях в Республике Марий Эл и общественных помощников (представителей) по отдельным направлениям, осуществляющих свою деятельность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Положение об общественных помощниках (представителях) утверждается приказом Уполномоченного.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Общественными помощниками (представителями) Уполномоченного не могут быть государственные и муниципальные служащие.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Общественным помощникам (представителям) Уполномоченного выдается удостоверение по форме, утвержденной приказом Уполномоченного.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Организационное обеспечение деятельности Уполномоченного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Правовое, организационно-хозяйственное, аналитическое, информационно-справочное и иное обеспечение деятельности Уполномоченного осуществляется в порядке, определяемом Правительством Республики Марий Эл.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Республики Марий Эл от 07.03.2017 N 2-З (ред. от 05.05.2021) &quot;О внесении изменений в некоторые законодательные акты Республики Марий Эл&quot; (принят Госсобранием РМЭ 02.03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07.03.2017 N 2-З)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вправе создавать экспертные, консультативные и общественные советы, рабочие группы и иные совещательные органы, действующие на общественных началах, а также привлекать для участия в их деятельности представителей предпринимательского сообщества Республики Марий Эл, общественных организаций, представителей органов государственной власти Республики Марий Эл и органов местного самоуправления в Республике Марий Эл.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Обеспечение деятельности Уполномоченного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Финансирование деятельности Уполномоченного осуществляется за счет средств республиканского бюджета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обеспечивается служебными помещениями, автомобильным транспортом, средствами связи и оргтехникой за счет средств республиканского бюджета Республики Марий Эл.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Республики Марий Эл</w:t>
      </w:r>
    </w:p>
    <w:p>
      <w:pPr>
        <w:pStyle w:val="0"/>
        <w:jc w:val="right"/>
      </w:pPr>
      <w:r>
        <w:rPr>
          <w:sz w:val="20"/>
        </w:rPr>
        <w:t xml:space="preserve">Л.МАРКЕЛОВ</w:t>
      </w:r>
    </w:p>
    <w:p>
      <w:pPr>
        <w:pStyle w:val="0"/>
      </w:pPr>
      <w:r>
        <w:rPr>
          <w:sz w:val="20"/>
        </w:rPr>
        <w:t xml:space="preserve">г. Йошкар-Ола</w:t>
      </w:r>
    </w:p>
    <w:p>
      <w:pPr>
        <w:pStyle w:val="0"/>
        <w:spacing w:before="200" w:line-rule="auto"/>
      </w:pPr>
      <w:r>
        <w:rPr>
          <w:sz w:val="20"/>
        </w:rPr>
        <w:t xml:space="preserve">18 октября 2013 года</w:t>
      </w:r>
    </w:p>
    <w:p>
      <w:pPr>
        <w:pStyle w:val="0"/>
        <w:spacing w:before="200" w:line-rule="auto"/>
      </w:pPr>
      <w:r>
        <w:rPr>
          <w:sz w:val="20"/>
        </w:rPr>
        <w:t xml:space="preserve">N 36-З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Марий Эл от 18.10.2013 N 36-З</w:t>
            <w:br/>
            <w:t>(ред. от 19.10.2023)</w:t>
            <w:br/>
            <w:t>"Об Уполномоченном по защите прав предпринимателей 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06&amp;n=32797&amp;dst=100007" TargetMode = "External"/>
	<Relationship Id="rId8" Type="http://schemas.openxmlformats.org/officeDocument/2006/relationships/hyperlink" Target="https://login.consultant.ru/link/?req=doc&amp;base=RLAW206&amp;n=59394&amp;dst=100017" TargetMode = "External"/>
	<Relationship Id="rId9" Type="http://schemas.openxmlformats.org/officeDocument/2006/relationships/hyperlink" Target="https://login.consultant.ru/link/?req=doc&amp;base=RLAW206&amp;n=61977&amp;dst=100057" TargetMode = "External"/>
	<Relationship Id="rId10" Type="http://schemas.openxmlformats.org/officeDocument/2006/relationships/hyperlink" Target="https://login.consultant.ru/link/?req=doc&amp;base=RLAW206&amp;n=66699&amp;dst=100026" TargetMode = "External"/>
	<Relationship Id="rId11" Type="http://schemas.openxmlformats.org/officeDocument/2006/relationships/hyperlink" Target="https://login.consultant.ru/link/?req=doc&amp;base=LAW&amp;n=451729&amp;dst=100074" TargetMode = "External"/>
	<Relationship Id="rId12" Type="http://schemas.openxmlformats.org/officeDocument/2006/relationships/hyperlink" Target="https://login.consultant.ru/link/?req=doc&amp;base=LAW&amp;n=2875" TargetMode = "External"/>
	<Relationship Id="rId13" Type="http://schemas.openxmlformats.org/officeDocument/2006/relationships/hyperlink" Target="https://login.consultant.ru/link/?req=doc&amp;base=RLAW206&amp;n=66748" TargetMode = "External"/>
	<Relationship Id="rId14" Type="http://schemas.openxmlformats.org/officeDocument/2006/relationships/hyperlink" Target="https://login.consultant.ru/link/?req=doc&amp;base=RLAW206&amp;n=61977&amp;dst=100058" TargetMode = "External"/>
	<Relationship Id="rId15" Type="http://schemas.openxmlformats.org/officeDocument/2006/relationships/hyperlink" Target="https://login.consultant.ru/link/?req=doc&amp;base=RLAW206&amp;n=32797&amp;dst=100008" TargetMode = "External"/>
	<Relationship Id="rId16" Type="http://schemas.openxmlformats.org/officeDocument/2006/relationships/hyperlink" Target="https://login.consultant.ru/link/?req=doc&amp;base=RLAW206&amp;n=61977&amp;dst=100060" TargetMode = "External"/>
	<Relationship Id="rId17" Type="http://schemas.openxmlformats.org/officeDocument/2006/relationships/hyperlink" Target="https://login.consultant.ru/link/?req=doc&amp;base=LAW&amp;n=464894" TargetMode = "External"/>
	<Relationship Id="rId18" Type="http://schemas.openxmlformats.org/officeDocument/2006/relationships/hyperlink" Target="https://login.consultant.ru/link/?req=doc&amp;base=LAW&amp;n=464894" TargetMode = "External"/>
	<Relationship Id="rId19" Type="http://schemas.openxmlformats.org/officeDocument/2006/relationships/hyperlink" Target="https://login.consultant.ru/link/?req=doc&amp;base=RLAW206&amp;n=66699&amp;dst=100027" TargetMode = "External"/>
	<Relationship Id="rId20" Type="http://schemas.openxmlformats.org/officeDocument/2006/relationships/hyperlink" Target="https://login.consultant.ru/link/?req=doc&amp;base=LAW&amp;n=464894" TargetMode = "External"/>
	<Relationship Id="rId21" Type="http://schemas.openxmlformats.org/officeDocument/2006/relationships/hyperlink" Target="https://login.consultant.ru/link/?req=doc&amp;base=LAW&amp;n=464894&amp;dst=336" TargetMode = "External"/>
	<Relationship Id="rId22" Type="http://schemas.openxmlformats.org/officeDocument/2006/relationships/hyperlink" Target="https://login.consultant.ru/link/?req=doc&amp;base=LAW&amp;n=464894&amp;dst=339" TargetMode = "External"/>
	<Relationship Id="rId23" Type="http://schemas.openxmlformats.org/officeDocument/2006/relationships/hyperlink" Target="https://login.consultant.ru/link/?req=doc&amp;base=RLAW206&amp;n=66699&amp;dst=100028" TargetMode = "External"/>
	<Relationship Id="rId24" Type="http://schemas.openxmlformats.org/officeDocument/2006/relationships/hyperlink" Target="https://login.consultant.ru/link/?req=doc&amp;base=LAW&amp;n=451729" TargetMode = "External"/>
	<Relationship Id="rId25" Type="http://schemas.openxmlformats.org/officeDocument/2006/relationships/hyperlink" Target="https://login.consultant.ru/link/?req=doc&amp;base=RLAW206&amp;n=59394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Марий Эл от 18.10.2013 N 36-З
(ред. от 19.10.2023)
"Об Уполномоченном по защите прав предпринимателей в Республике Марий Эл"
(принят Госсобранием РМЭ 17.10.2013)</dc:title>
  <dcterms:created xsi:type="dcterms:W3CDTF">2024-06-02T09:39:23Z</dcterms:created>
</cp:coreProperties>
</file>