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РМ от 31.03.2014 N 111</w:t>
              <w:br/>
              <w:t xml:space="preserve">(ред. от 12.03.2025)</w:t>
              <w:br/>
              <w:t xml:space="preserve">"О формировании общественных советов при исполнительных органах государственной власти Республики Мордовия"</w:t>
              <w:br/>
              <w:t xml:space="preserve">(вместе с "Порядком создания общественного совета при исполнительном органе государственной власти Республики Мордовия", "Типовым положением об общественном совете при исполнительном органе государственной власти Республики Мордовия")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МОРДОВИЯ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31 марта 2014 г. N 111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ФОРМИРОВАНИИ ОБЩЕСТВЕННЫХ СОВЕТОВ</w:t>
      </w:r>
    </w:p>
    <w:p>
      <w:pPr>
        <w:pStyle w:val="2"/>
        <w:jc w:val="center"/>
      </w:pPr>
      <w:r>
        <w:rPr>
          <w:sz w:val="20"/>
        </w:rPr>
        <w:t xml:space="preserve">ПРИ ИСПОЛНИТЕЛЬНЫХ ОРГАНАХ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РЕСПУБЛИКИ МОРДОВИЯ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РМ от 28.08.2014 </w:t>
            </w:r>
            <w:hyperlink w:history="0" r:id="rId7" w:tooltip="Постановление Правительства РМ от 28.08.2014 N 401 &quot;О внесении изменения в пункт 3 Порядка создания общественного совета при исполнительном органе государственной власти Республики Мордовия&quot; {КонсультантПлюс}">
              <w:r>
                <w:rPr>
                  <w:sz w:val="20"/>
                  <w:color w:val="0000ff"/>
                </w:rPr>
                <w:t xml:space="preserve">N 401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08.06.2015 </w:t>
            </w:r>
            <w:hyperlink w:history="0" r:id="rId8" w:tooltip="Постановление Правительства РМ от 08.06.2015 N 332 &quot;О внесении изменений в Типовое положение об общественном совете при исполнительном органе государственной власти Республики Мордовия&quot; {КонсультантПлюс}">
              <w:r>
                <w:rPr>
                  <w:sz w:val="20"/>
                  <w:color w:val="0000ff"/>
                </w:rPr>
                <w:t xml:space="preserve">N 332</w:t>
              </w:r>
            </w:hyperlink>
            <w:r>
              <w:rPr>
                <w:sz w:val="20"/>
                <w:color w:val="392c69"/>
              </w:rPr>
              <w:t xml:space="preserve">, от 18.07.2016 </w:t>
            </w:r>
            <w:hyperlink w:history="0" r:id="rId9" w:tooltip="Постановление Правительства РМ от 18.07.2016 N 367 &quot;О внесении изменения в пункт 5 Типового положения об общественном совете при исполнительном органе государственной власти Республики Мордовия&quot; {КонсультантПлюс}">
              <w:r>
                <w:rPr>
                  <w:sz w:val="20"/>
                  <w:color w:val="0000ff"/>
                </w:rPr>
                <w:t xml:space="preserve">N 367</w:t>
              </w:r>
            </w:hyperlink>
            <w:r>
              <w:rPr>
                <w:sz w:val="20"/>
                <w:color w:val="392c69"/>
              </w:rPr>
              <w:t xml:space="preserve">, от 12.12.2016 </w:t>
            </w:r>
            <w:hyperlink w:history="0" r:id="rId10" w:tooltip="Постановление Правительства РМ от 12.12.2016 N 607 &quot;О внесении изменений в постановление Правительства Республики Мордовия от 31 марта 2014 г. N 111&quot; {КонсультантПлюс}">
              <w:r>
                <w:rPr>
                  <w:sz w:val="20"/>
                  <w:color w:val="0000ff"/>
                </w:rPr>
                <w:t xml:space="preserve">N 607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14.03.2018 </w:t>
            </w:r>
            <w:hyperlink w:history="0" r:id="rId11" w:tooltip="Постановление Правительства РМ от 14.03.2018 N 119 (ред. от 25.12.2023)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N 119</w:t>
              </w:r>
            </w:hyperlink>
            <w:r>
              <w:rPr>
                <w:sz w:val="20"/>
                <w:color w:val="392c69"/>
              </w:rPr>
              <w:t xml:space="preserve">, от 21.03.2018 </w:t>
            </w:r>
            <w:hyperlink w:history="0" r:id="rId12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 от 10.08.2018 </w:t>
            </w:r>
            <w:hyperlink w:history="0" r:id="rId13" w:tooltip="Постановление Правительства РМ от 10.08.2018 N 418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N 418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12.03.2025 </w:t>
            </w:r>
            <w:hyperlink w:history="0" r:id="rId14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      <w:r>
                <w:rPr>
                  <w:sz w:val="20"/>
                  <w:color w:val="0000ff"/>
                </w:rPr>
                <w:t xml:space="preserve">N 323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5" w:tooltip="Указ Президента РФ от 07.05.2012 N 601 &quot;Об основных направлениях совершенствования системы государственного управлени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7 мая 2012 г. N 601 "Об основных направлениях совершенствования системы государственного управления" Правительство Республики Мордовия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-rule="auto"/>
        <w:ind w:firstLine="540"/>
        <w:jc w:val="both"/>
      </w:pPr>
      <w:hyperlink w:history="0" w:anchor="P4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создания общественного совета при исполнительном органе государственной власти Республики Мордовия;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Типовое </w:t>
      </w:r>
      <w:hyperlink w:history="0" w:anchor="P129" w:tooltip="ТИПОВОЕ 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исполнительном органе государственной власти Республики Мордовия.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6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РМ от 21.03.2018 N 154.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Исполнительным органам государственной власти Республики Мордовия: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срок до 1 июня 2014 г. создать общественные советы при исполнительных органах государственной власти Республики Мордовия;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основании типового </w:t>
      </w:r>
      <w:hyperlink w:history="0" w:anchor="P129" w:tooltip="ТИПОВОЕ ПОЛОЖЕНИЕ">
        <w:r>
          <w:rPr>
            <w:sz w:val="20"/>
            <w:color w:val="0000ff"/>
          </w:rPr>
          <w:t xml:space="preserve">положения</w:t>
        </w:r>
      </w:hyperlink>
      <w:r>
        <w:rPr>
          <w:sz w:val="20"/>
        </w:rPr>
        <w:t xml:space="preserve"> об общественном совете при исполнительном органе государственной власти Республики Мордовия утвердить положения об общественных советах.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Определить, что общественные советы при исполнительных органах государственной власти Республики Мордовия, созданные до вступления в силу настоящего постановления, осуществляют свою деятельность до истечения срока своих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Утратил силу. - </w:t>
      </w:r>
      <w:hyperlink w:history="0" r:id="rId17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РМ от 21.03.2018 N 154.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Исполнительным органам государственной власти Республики Мордовия, при которых созданы общественные советы, в срок до 1 июня 2014 г. привести свои нормативные правовые акты с учетом особенностей деятельности органа в соответствие с настоящим постановлением.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Мордовия</w:t>
      </w:r>
    </w:p>
    <w:p>
      <w:pPr>
        <w:pStyle w:val="0"/>
        <w:jc w:val="right"/>
      </w:pPr>
      <w:r>
        <w:rPr>
          <w:sz w:val="20"/>
        </w:rPr>
        <w:t xml:space="preserve">В.СИДОРОВ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Мордовия</w:t>
      </w:r>
    </w:p>
    <w:p>
      <w:pPr>
        <w:pStyle w:val="0"/>
        <w:jc w:val="right"/>
      </w:pPr>
      <w:r>
        <w:rPr>
          <w:sz w:val="20"/>
        </w:rPr>
        <w:t xml:space="preserve">от 31 марта 2014 г. N 111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СОЗДАНИЯ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ПРИ ИСПОЛНИТЕЛЬНОМ ОРГАНЕ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РЕСПУБЛИКИ МОРДОВИЯ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РМ от 28.08.2014 </w:t>
            </w:r>
            <w:hyperlink w:history="0" r:id="rId18" w:tooltip="Постановление Правительства РМ от 28.08.2014 N 401 &quot;О внесении изменения в пункт 3 Порядка создания общественного совета при исполнительном органе государственной власти Республики Мордовия&quot; {КонсультантПлюс}">
              <w:r>
                <w:rPr>
                  <w:sz w:val="20"/>
                  <w:color w:val="0000ff"/>
                </w:rPr>
                <w:t xml:space="preserve">N 401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12.12.2016 </w:t>
            </w:r>
            <w:hyperlink w:history="0" r:id="rId19" w:tooltip="Постановление Правительства РМ от 12.12.2016 N 607 &quot;О внесении изменений в постановление Правительства Республики Мордовия от 31 марта 2014 г. N 111&quot; {КонсультантПлюс}">
              <w:r>
                <w:rPr>
                  <w:sz w:val="20"/>
                  <w:color w:val="0000ff"/>
                </w:rPr>
                <w:t xml:space="preserve">N 607</w:t>
              </w:r>
            </w:hyperlink>
            <w:r>
              <w:rPr>
                <w:sz w:val="20"/>
                <w:color w:val="392c69"/>
              </w:rPr>
              <w:t xml:space="preserve">, от 14.03.2018 </w:t>
            </w:r>
            <w:hyperlink w:history="0" r:id="rId20" w:tooltip="Постановление Правительства РМ от 14.03.2018 N 119 (ред. от 25.12.2023)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N 119</w:t>
              </w:r>
            </w:hyperlink>
            <w:r>
              <w:rPr>
                <w:sz w:val="20"/>
                <w:color w:val="392c69"/>
              </w:rPr>
              <w:t xml:space="preserve">, от 21.03.2018 </w:t>
            </w:r>
            <w:hyperlink w:history="0" r:id="rId21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10.08.2018 </w:t>
            </w:r>
            <w:hyperlink w:history="0" r:id="rId22" w:tooltip="Постановление Правительства РМ от 10.08.2018 N 418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N 418</w:t>
              </w:r>
            </w:hyperlink>
            <w:r>
              <w:rPr>
                <w:sz w:val="20"/>
                <w:color w:val="392c69"/>
              </w:rPr>
              <w:t xml:space="preserve">, от 12.03.2025 </w:t>
            </w:r>
            <w:hyperlink w:history="0" r:id="rId23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      <w:r>
                <w:rPr>
                  <w:sz w:val="20"/>
                  <w:color w:val="0000ff"/>
                </w:rPr>
                <w:t xml:space="preserve">N 323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Общественные советы при исполнительных органах государственной власти Республики Мордовия (далее - Общественные советы) создаются исполнительными органами государственной власти Республики Мордовия по согласованию с Общественной палатой Республики Мордовия (далее - Общественная палата).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создания Общественного совета для обеспечения возможности выдвижения кандидатов исполнительный орган государственной власти Республики Мордовия (далее - исполнительный орган государственной власти) на официальном сайте органов государственной власти Республики Мордовия размещает объявление о формировании Общественного совета, а также в течение 5 рабочих дней письменно информирует об этом Общественную палату, профильные общественные и научные организации.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24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РМ от 21.03.2018 N 154 часть третья пункта 3 признана утратившей силу.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53" w:name="P53"/>
    <w:bookmarkEnd w:id="53"/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3. Членами общественного совета могут быть граждане Российской Федерации, проживающие на территории Республики Мордовия, достигшие возраста 18 лет, отвечающие требованиям, установленным </w:t>
      </w:r>
      <w:hyperlink w:history="0" r:id="rId25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статьями 7</w:t>
        </w:r>
      </w:hyperlink>
      <w:r>
        <w:rPr>
          <w:sz w:val="20"/>
        </w:rPr>
        <w:t xml:space="preserve"> и </w:t>
      </w:r>
      <w:hyperlink w:history="0" r:id="rId26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Федерального закона от 4 апреля 2005 г. N 32-ФЗ "Об Общественной палате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РМ от 10.08.2018 </w:t>
      </w:r>
      <w:hyperlink w:history="0" r:id="rId27" w:tooltip="Постановление Правительства РМ от 10.08.2018 N 418 &quot;О внесении изменений в отдельные постановления Правительства Республики Мордовия&quot; {КонсультантПлюс}">
        <w:r>
          <w:rPr>
            <w:sz w:val="20"/>
            <w:color w:val="0000ff"/>
          </w:rPr>
          <w:t xml:space="preserve">N 418</w:t>
        </w:r>
      </w:hyperlink>
      <w:r>
        <w:rPr>
          <w:sz w:val="20"/>
        </w:rPr>
        <w:t xml:space="preserve">, от 12.03.2025 </w:t>
      </w:r>
      <w:hyperlink w:history="0" r:id="rId28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N 323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общественных советов при Министерстве образования Республики Мордовия, Министерстве культуры, национальной политики и архивного дела Республики Мордовия, Министерстве здравоохранения Республики Мордовия, Министерстве социальной защиты, труда и занятости населения Республики Мордовия осуществляется с учетом требований законодательства по вопросам проведения независимой оценки качества оказания услуг организациями в сферах культуры, социального обслуживания, охраны здоровья и образования.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0" w:tooltip="Постановление Правительства РМ от 14.03.2018 N 119 (ред. от 25.12.2023) &quot;О внесении изменений в отдельные постановления Правительства Республики Мордов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14.03.2018 N 119)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Общественный совет образуется на основе добровольного участия граждан в количестве не менее 7 человек.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Граждане, представители Общественной палаты, общественных объединений, научных и иных организаций, желающие войти в состав Общественного совета (далее - заявители), в течение 21 дня со дня размещения на официальном сайте органов государственной власти Республики Мордовия объявления о создании Общественного совета представляют лично либо направляют по электронной почте в исполнительный орган государственной власти </w:t>
      </w:r>
      <w:hyperlink w:history="0" w:anchor="P106" w:tooltip="                                заявление.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, содержащее сведения о соответствии кандидата требованиям, предъявляемым к членам Общественного совета, по форме согласно приложению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Исполнительный орган государственной власти в течение 5 рабочих дней со дня окончания приема заявлений формирует в порядке поступления указанных заявлений список кандидатов в состав Общественного совета и направляет его на согласование в Общественную палату.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Решение об отказе во включении в список кандидатов в состав Общественного совета принимается, если: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данные заявителя не соответствуют требованиям, предусмотренным </w:t>
      </w:r>
      <w:hyperlink w:history="0" w:anchor="P53" w:tooltip="3. Членами общественного совета могут быть граждане Российской Федерации, проживающие на территории Республики Мордовия, достигшие возраста 18 лет, отвечающие требованиям, установленным статьями 7 и 15 Федерального закона от 4 апреля 2005 г. N 32-ФЗ &quot;Об Общественной палате Российской Федерации&quot;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заявлении гражданина не указаны сведения, предусмотренные </w:t>
      </w:r>
      <w:hyperlink w:history="0" w:anchor="P59" w:tooltip="5. Граждане, представители Общественной палаты, общественных объединений, научных и иных организаций, желающие войти в состав Общественного совета (далее - заявители), в течение 21 дня со дня размещения на официальном сайте органов государственной власти Республики Мордовия объявления о создании Общественного совета представляют лично либо направляют по электронной почте в исполнительный орган государственной власти заявление, содержащее сведения о соответствии кандидата требованиям, предъявляемым к член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пропущен срок подачи заявления, указанный в </w:t>
      </w:r>
      <w:hyperlink w:history="0" w:anchor="P59" w:tooltip="5. Граждане, представители Общественной палаты, общественных объединений, научных и иных организаций, желающие войти в состав Общественного совета (далее - заявители), в течение 21 дня со дня размещения на официальном сайте органов государственной власти Республики Мордовия объявления о создании Общественного совета представляют лично либо направляют по электронной почте в исполнительный орган государственной власти заявление, содержащее сведения о соответствии кандидата требованиям, предъявляемым к член...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Рекомендации Общественной палаты в отношении списка кандидатов, включенных в состав Общественного совета, в двухнедельный срок с момента получения запроса направляются в исполнительный орган государственной власти и обязательны для рассмотрения.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Исполнительный орган государственной власти в течение 10 рабочих дней со дня поступления рекомендаций Общественной палаты о включении кандидатов в состав Общественного совета издает приказ, которым утверждается состав Общественного совета, и в трехдневный срок направляет заявителям уведомление о включении либо об отказе во включении (с указанием причины) в состав Общественного совета. При этом в случае превышения количества заявлений кандидатов в члены Общественного совета приоритетным правом на включение в состав Общественного совета обладает кандидат, ранее подавший заявление и рекомендованный Общественной палатой Республики Мордовия.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31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РМ от 21.03.2018 N 154 в пункте 10 слова "три года" заменяются словами "пять лет".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10. Срок полномочий Общественного совета составляет пять лет со дня издания приказа об утверждении его состава. За три месяца до истечения срока полномочий Общественного совета исполнительный орган государственной власти инициирует в соответствии с настоящим Порядком процедуру формирования нового состава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РМ от 14.03.2018 N 119 (ред. от 25.12.2023) &quot;О внесении изменений в отдельные постановления Правительства Республики Мордов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14.03.2018 N 119)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Исключение из состава Общественного совета производится по общему решению его членов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подачи членом Общественного совета заявления о выходе из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неспособности по состоянию здоровья участвовать в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смерти члена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пропуска членом Общественного совета 3 заседаний подряд без уважительных причин;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грубого нарушения этических норм;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возникновения обстоятельств, нарушающих требования </w:t>
      </w:r>
      <w:hyperlink w:history="0" w:anchor="P53" w:tooltip="3. Членами общественного совета могут быть граждане Российской Федерации, проживающие на территории Республики Мордовия, достигшие возраста 18 лет, отвечающие требованиям, установленным статьями 7 и 15 Федерального закона от 4 апреля 2005 г. N 32-ФЗ &quot;Об Общественной палате Российской Федерации&quot;.">
        <w:r>
          <w:rPr>
            <w:sz w:val="20"/>
            <w:color w:val="0000ff"/>
          </w:rPr>
          <w:t xml:space="preserve">пункта 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Исключение из состава Общественного совета производится по общему решению его членов в течение 20 рабочих дней со дня наступления случаев, предусмотренных </w:t>
      </w:r>
      <w:hyperlink w:history="0" w:anchor="P70" w:tooltip="11. Исключение из состава Общественного совета производится по общему решению его членов в следующих случаях:">
        <w:r>
          <w:rPr>
            <w:sz w:val="20"/>
            <w:color w:val="0000ff"/>
          </w:rPr>
          <w:t xml:space="preserve">частью первой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Исключение из состава Общественного совета оформляется изданием приказа исполнительного органа государственной власти в течение 5 рабочих дней со дня принятия общего решения членов Общественного совета об исключении из состава члена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исключения из состава Общественного совета в период его деятельности более 1/3 членов исполнительным органом государственной власти производится отбор необходимого количества членов Общественного совета в соответствии с настоящим Порядком.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hyperlink w:history="0" r:id="rId33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Члены Общественного совета осуществляют свою деятельность на общественных началах.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создания общественного</w:t>
      </w:r>
    </w:p>
    <w:p>
      <w:pPr>
        <w:pStyle w:val="0"/>
        <w:jc w:val="right"/>
      </w:pPr>
      <w:r>
        <w:rPr>
          <w:sz w:val="20"/>
        </w:rPr>
        <w:t xml:space="preserve">совета при исполнительном органе</w:t>
      </w:r>
    </w:p>
    <w:p>
      <w:pPr>
        <w:pStyle w:val="0"/>
        <w:jc w:val="right"/>
      </w:pPr>
      <w:r>
        <w:rPr>
          <w:sz w:val="20"/>
        </w:rPr>
        <w:t xml:space="preserve">государственной власти</w:t>
      </w:r>
    </w:p>
    <w:p>
      <w:pPr>
        <w:pStyle w:val="0"/>
        <w:jc w:val="right"/>
      </w:pPr>
      <w:r>
        <w:rPr>
          <w:sz w:val="20"/>
        </w:rPr>
        <w:t xml:space="preserve">Республики Мордовия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Руководителю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(наименование исполнительного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органа государственной власти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Республики Мордовия)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Ф.И.О.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проживающего по адресу: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Республика Мордовия, г. Саранск,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ул. _________, д. __, кв. 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Контактный телефон:</w:t>
      </w:r>
    </w:p>
    <w:p>
      <w:pPr>
        <w:pStyle w:val="1"/>
        <w:jc w:val="both"/>
      </w:pPr>
      <w:r>
        <w:rPr>
          <w:sz w:val="20"/>
        </w:rPr>
      </w:r>
    </w:p>
    <w:bookmarkStart w:id="106" w:name="P106"/>
    <w:bookmarkEnd w:id="106"/>
    <w:p>
      <w:pPr>
        <w:pStyle w:val="1"/>
        <w:jc w:val="both"/>
      </w:pPr>
      <w:r>
        <w:rPr>
          <w:sz w:val="20"/>
        </w:rPr>
        <w:t xml:space="preserve">                                заявление.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включить меня в состав Общественного совета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(наименование исполнительного органа государственной власти</w:t>
      </w:r>
    </w:p>
    <w:p>
      <w:pPr>
        <w:pStyle w:val="1"/>
        <w:jc w:val="both"/>
      </w:pPr>
      <w:r>
        <w:rPr>
          <w:sz w:val="20"/>
        </w:rPr>
        <w:t xml:space="preserve">                           Республики Мордовия)</w:t>
      </w:r>
    </w:p>
    <w:p>
      <w:pPr>
        <w:pStyle w:val="1"/>
        <w:jc w:val="both"/>
      </w:pPr>
      <w:r>
        <w:rPr>
          <w:sz w:val="20"/>
        </w:rPr>
        <w:t xml:space="preserve">    Требованиям, предъявляемым к члену Общественного совета, соответствую.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Приложение: копия паспорта на ____ л. в 1 экз.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Ф.И.О.                                          (подпись)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(дата)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Мордовия</w:t>
      </w:r>
    </w:p>
    <w:p>
      <w:pPr>
        <w:pStyle w:val="0"/>
        <w:jc w:val="right"/>
      </w:pPr>
      <w:r>
        <w:rPr>
          <w:sz w:val="20"/>
        </w:rPr>
        <w:t xml:space="preserve">от 31 марта 2014 г. N 111</w:t>
      </w:r>
    </w:p>
    <w:p>
      <w:pPr>
        <w:pStyle w:val="0"/>
        <w:jc w:val="both"/>
      </w:pPr>
      <w:r>
        <w:rPr>
          <w:sz w:val="20"/>
        </w:rPr>
      </w:r>
    </w:p>
    <w:bookmarkStart w:id="129" w:name="P129"/>
    <w:bookmarkEnd w:id="129"/>
    <w:p>
      <w:pPr>
        <w:pStyle w:val="2"/>
        <w:jc w:val="center"/>
      </w:pPr>
      <w:r>
        <w:rPr>
          <w:sz w:val="20"/>
        </w:rPr>
        <w:t xml:space="preserve">ТИПОВОЕ 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ИСПОЛНИТЕЛЬНОМ</w:t>
      </w:r>
    </w:p>
    <w:p>
      <w:pPr>
        <w:pStyle w:val="2"/>
        <w:jc w:val="center"/>
      </w:pPr>
      <w:r>
        <w:rPr>
          <w:sz w:val="20"/>
        </w:rPr>
        <w:t xml:space="preserve">ОРГАНЕ ГОСУДАРСТВЕННОЙ ВЛАСТИ РЕСПУБЛИКИ МОРДОВИЯ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РМ от 08.06.2015 </w:t>
            </w:r>
            <w:hyperlink w:history="0" r:id="rId34" w:tooltip="Постановление Правительства РМ от 08.06.2015 N 332 &quot;О внесении изменений в Типовое положение об общественном совете при исполнительном органе государственной власти Республики Мордовия&quot; {КонсультантПлюс}">
              <w:r>
                <w:rPr>
                  <w:sz w:val="20"/>
                  <w:color w:val="0000ff"/>
                </w:rPr>
                <w:t xml:space="preserve">N 332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18.07.2016 </w:t>
            </w:r>
            <w:hyperlink w:history="0" r:id="rId35" w:tooltip="Постановление Правительства РМ от 18.07.2016 N 367 &quot;О внесении изменения в пункт 5 Типового положения об общественном совете при исполнительном органе государственной власти Республики Мордовия&quot; {КонсультантПлюс}">
              <w:r>
                <w:rPr>
                  <w:sz w:val="20"/>
                  <w:color w:val="0000ff"/>
                </w:rPr>
                <w:t xml:space="preserve">N 367</w:t>
              </w:r>
            </w:hyperlink>
            <w:r>
              <w:rPr>
                <w:sz w:val="20"/>
                <w:color w:val="392c69"/>
              </w:rPr>
              <w:t xml:space="preserve">, от 12.12.2016 </w:t>
            </w:r>
            <w:hyperlink w:history="0" r:id="rId36" w:tooltip="Постановление Правительства РМ от 12.12.2016 N 607 &quot;О внесении изменений в постановление Правительства Республики Мордовия от 31 марта 2014 г. N 111&quot; {КонсультантПлюс}">
              <w:r>
                <w:rPr>
                  <w:sz w:val="20"/>
                  <w:color w:val="0000ff"/>
                </w:rPr>
                <w:t xml:space="preserve">N 607</w:t>
              </w:r>
            </w:hyperlink>
            <w:r>
              <w:rPr>
                <w:sz w:val="20"/>
                <w:color w:val="392c69"/>
              </w:rPr>
              <w:t xml:space="preserve">, от 21.03.2018 </w:t>
            </w:r>
            <w:hyperlink w:history="0" r:id="rId37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10.08.2018 </w:t>
            </w:r>
            <w:hyperlink w:history="0" r:id="rId38" w:tooltip="Постановление Правительства РМ от 10.08.2018 N 418 &quot;О внесении изменений в отдельные постановления Правительства Республики Мордовия&quot; {КонсультантПлюс}">
              <w:r>
                <w:rPr>
                  <w:sz w:val="20"/>
                  <w:color w:val="0000ff"/>
                </w:rPr>
                <w:t xml:space="preserve">N 418</w:t>
              </w:r>
            </w:hyperlink>
            <w:r>
              <w:rPr>
                <w:sz w:val="20"/>
                <w:color w:val="392c69"/>
              </w:rPr>
              <w:t xml:space="preserve">, от 12.03.2025 </w:t>
            </w:r>
            <w:hyperlink w:history="0" r:id="rId39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      <w:r>
                <w:rPr>
                  <w:sz w:val="20"/>
                  <w:color w:val="0000ff"/>
                </w:rPr>
                <w:t xml:space="preserve">N 323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Общественный совет при (указывается наименование соответствующего исполнительного органа государственной власти Республики Мордовия) (далее - Совет) является коллегиальным совещательно-консультативным органом и действует на общественных началах.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Постановление Правительства РМ от 10.08.2018 N 418 &quot;О внесении изменений в отдельные постановления Правительства Республики Мордов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10.08.2018 N 418)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Совет создается в целях: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повышения качества работы исполнительного органа государственной власти Республики Мордовия (далее - исполнительный орган государственной власти);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повышения открытости и доступности информации о деятельности исполнительного органа государственной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эффективного взаимодействия исполнительного органа государственной власти с Общественной палатой Республики Мордовия (далее - Общественная палата), общественными организациями, представителями научного сообщества и деловых кругов при реализации полномочий, отнесенных к ведению исполнительного органа государственной власти.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Правовую основу деятельности Совета составляют </w:t>
      </w:r>
      <w:hyperlink w:history="0" r:id="rId4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</w:t>
      </w:r>
      <w:hyperlink w:history="0" r:id="rId42" w:tooltip="&quot;Конституция Республики Мордовия&quot; (принята Конституционным Собранием РМ 21.09.1995) (ред. от 28.03.2025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Республики Мордовия, законы и иные нормативные правовые акты Республики Мордовия,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Основными задачами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взаимодействия исполнительного органа государственной власти с общественными объединениями, научными учреждениями и иными некоммерческими организациями и использование их потенциала для повышения эффективности реализации исполнительным органом государственной власти полномочий, отнесенных к его ведению;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участие в рассмотрении вопросов, относящихся к сфере деятельности исполнительного органа государственной власти,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Основные функции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общественного контроля в порядке и формах, которые предусмотрены Федеральным </w:t>
      </w:r>
      <w:hyperlink w:history="0" r:id="rId43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г. N 212-ФЗ "Об основах общественного контроля в Российской Федерации", другими федеральными законами и иными нормативными правовыми актами Российской Федерации, законами и иными нормативными правовыми актами Республики Мордовия;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сбор и анализ объективной информации о проблемах в сфере деятельности исполнительного органа государственной власти.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поступивших гражданских инициатив, направленных на реализацию полномочий исполнительного органа государственной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предложений по совершенствованию законодательства Республики Мордовия, а также выработка иных мер по регулированию процессов в соответствующей сфере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со средствами массовой информации по освещению вопросов, обсуждаемых на заседаниях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45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РМ от 21.03.2018 N 154.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Совет осуществляет деятельность в соответствии с планом работы, утвержденным на его заседании и согласованным с руководителем исполнительного органа государственной власти.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Основной формой деятельности Совета являются заседания, которые проводятся по мере необходимости, но не реже одного раза в квартал и считаются правомочными, если на них присутствует более половины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Председатель Совета, заместитель председателя Совета и секретарь Совета избираются на первом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определяет приоритетные направления деятельности Совета, организует его работу и председательствует на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 на утверждение Совета планы работы, формирует повестку заседания Совета, состав экспертов и иных лиц, приглашаемых на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координирует деятельность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взаимодействует с руководителем исполнительного органа государственной власти по вопросам реализации решений Совета, изменения его состава;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подписывает протоколы заседаний и другие документы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представляет Совет в органах государственной власти, органах местного самоуправления, организациях.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отсутствие председателя Совета его функции выполняет заместитель председателя.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текущую деятельность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информирует членов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во взаимодействии с членами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делопроизводство.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Члены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вносить предложения относительно формирования планов работы Совета и повестки дня его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знакомиться с документами и материалами по проблемам, вынесенным на обсуждение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предлагать кандидатуры экспертов для участия в заседаниях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возглавлять и входить в состав рабочих и экспертных групп, формируемых Советом.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обращаться в суд в защиту прав неопределенного круга лиц, прав и законных интересов общественных объединений и иных негосударственных некоммерческих организаций в случаях, предусмотренных федеральными законами.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7" w:tooltip="Постановление Правительства РМ от 08.06.2015 N 332 &quot;О внесении изменений в Типовое положение об общественном совете при исполнительном органе государственной власти Республики Мордов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РМ от 08.06.2015 N 332)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Член Совета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принимать участие в заседаниях лично, не передавая свои полномочия другим лицам;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возникновения личной заинтересованности, которая приводит или может привести к конфликту интересов, проинформировать об этом в письменной форме председателя Совета не позднее чем в пятидневный срок со дня возникновения указанной личной заинтересованности.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Решения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председательствующий на заседании Совета и секретарь Совета. Срок подготовки протокола заседаний не должен превышать 3 рабочих дней со дня проведения заседания Совета.</w:t>
      </w:r>
    </w:p>
    <w:p>
      <w:pPr>
        <w:pStyle w:val="0"/>
        <w:jc w:val="both"/>
      </w:pPr>
      <w:r>
        <w:rPr>
          <w:sz w:val="20"/>
        </w:rPr>
        <w:t xml:space="preserve">(часть вторая в ред. </w:t>
      </w:r>
      <w:hyperlink w:history="0" r:id="rId49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протоколов заседаний представляются руководителю исполнительного органа государственной власти в течение 5 рабочих дней со дня проведения заседания Совета.</w:t>
      </w:r>
    </w:p>
    <w:p>
      <w:pPr>
        <w:pStyle w:val="0"/>
        <w:jc w:val="both"/>
      </w:pPr>
      <w:r>
        <w:rPr>
          <w:sz w:val="20"/>
        </w:rPr>
        <w:t xml:space="preserve">(часть третья в ред. </w:t>
      </w:r>
      <w:hyperlink w:history="0" r:id="rId50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Члены Совета, не согласные с принятыми на заседании решениями, могут письменно изложить свое особое мнение, которое приобщается к протоколу заседания.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заседаниях Совета могут участвовать иные лица, не являющиеся членами Совета, без права голоса, по решению Совета.</w:t>
      </w:r>
    </w:p>
    <w:p>
      <w:pPr>
        <w:pStyle w:val="0"/>
        <w:jc w:val="both"/>
      </w:pPr>
      <w:r>
        <w:rPr>
          <w:sz w:val="20"/>
        </w:rPr>
        <w:t xml:space="preserve">(п. 16 в ред. </w:t>
      </w:r>
      <w:hyperlink w:history="0" r:id="rId52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Совет вправе создавать экспертные и рабочие группы по различным вопросам в установленной сфере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остановление Правительства РМ от 12.03.2025 N 323 &quot;О внесении изменений в постановление Правительства Республики Мордовия от 31 марта 2014 г. N 1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РМ от 12.03.2025 N 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По запросам Совета исполнительный орган государственной власти в 10-дневный срок представляет Совету необходимые для исполнения полномочий сведения, за исключением сведений, составляющих </w:t>
      </w:r>
      <w:hyperlink w:history="0" r:id="rId54" w:tooltip="Закон РФ от 21.07.1993 N 5485-1 (ред. от 08.08.2024) &quot;О государственной тайне&quot; {КонсультантПлюс}">
        <w:r>
          <w:rPr>
            <w:sz w:val="20"/>
            <w:color w:val="0000ff"/>
          </w:rPr>
          <w:t xml:space="preserve">государственную</w:t>
        </w:r>
      </w:hyperlink>
      <w:r>
        <w:rPr>
          <w:sz w:val="20"/>
        </w:rPr>
        <w:t xml:space="preserve"> и иную охраняемую законом тайну.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Организационно-техническое обеспечение деятельности Совета, включая проведение его заседаний, осуществляет (указывается наименование структурного подразделения исполнительного органа государственной власти).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Информация о создании Совета, его состав, планы работы и принятые на заседаниях решения размещаются на официальном сайте исполнительных органов государственной власти не позднее чем через 10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В целях информационного обеспечения общественного контроля, обеспечения его публичности и открытости, Советом может быть создан специальный сайт.</w:t>
      </w:r>
    </w:p>
    <w:p>
      <w:pPr>
        <w:pStyle w:val="0"/>
        <w:jc w:val="both"/>
      </w:pPr>
      <w:r>
        <w:rPr>
          <w:sz w:val="20"/>
        </w:rPr>
        <w:t xml:space="preserve">(п. 21 введен </w:t>
      </w:r>
      <w:hyperlink w:history="0" r:id="rId55" w:tooltip="Постановление Правительства РМ от 08.06.2015 N 332 &quot;О внесении изменений в Типовое положение об общественном совете при исполнительном органе государственной власти Республики Мордов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РМ от 08.06.2015 N 332)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Члены Совета обязаны обеспечивать конфиденциальность информации, доступ к которой ограничен в соответствии с федеральным законодательством и которая им стала известна в ходе осуществления деятельности Совета.</w:t>
      </w:r>
    </w:p>
    <w:p>
      <w:pPr>
        <w:pStyle w:val="0"/>
        <w:jc w:val="both"/>
      </w:pPr>
      <w:r>
        <w:rPr>
          <w:sz w:val="20"/>
        </w:rPr>
        <w:t xml:space="preserve">(п. 22 введен </w:t>
      </w:r>
      <w:hyperlink w:history="0" r:id="rId56" w:tooltip="Постановление Правительства РМ от 08.06.2015 N 332 &quot;О внесении изменений в Типовое положение об общественном совете при исполнительном органе государственной власти Республики Мордов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РМ от 08.06.2015 N 332)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Мордовия</w:t>
      </w:r>
    </w:p>
    <w:p>
      <w:pPr>
        <w:pStyle w:val="0"/>
        <w:jc w:val="right"/>
      </w:pPr>
      <w:r>
        <w:rPr>
          <w:sz w:val="20"/>
        </w:rPr>
        <w:t xml:space="preserve">от 31 марта 2014 г. N 111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РАССМОТРЕНИЯ И ИСПОЛЬЗОВАНИЯ РЕЗУЛЬТАТОВ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РАБОТЫ ГОСУДАРСТВЕННЫХ УЧРЕЖДЕНИЙ РЕСПУБЛИКИ</w:t>
      </w:r>
    </w:p>
    <w:p>
      <w:pPr>
        <w:pStyle w:val="2"/>
        <w:jc w:val="center"/>
      </w:pPr>
      <w:r>
        <w:rPr>
          <w:sz w:val="20"/>
        </w:rPr>
        <w:t xml:space="preserve">МОРДОВИЯ, ОКАЗЫВАЮЩИХ УСЛУГИ В СФЕРЕ ОБРАЗОВАНИЯ, КУЛЬТУРЫ,</w:t>
      </w:r>
    </w:p>
    <w:p>
      <w:pPr>
        <w:pStyle w:val="2"/>
        <w:jc w:val="center"/>
      </w:pPr>
      <w:r>
        <w:rPr>
          <w:sz w:val="20"/>
        </w:rPr>
        <w:t xml:space="preserve">ЗДРАВООХРАНЕНИЯ И СОЦИАЛЬНОГО ОБСЛУЖИВАНИЯ НАСЕЛЕНИЯ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Утратил силу. - </w:t>
      </w:r>
      <w:hyperlink w:history="0" r:id="rId57" w:tooltip="Постановление Правительства РМ от 21.03.2018 N 154 (ред. от 09.07.2021) &quot;О внесении изменений в отдельные постановления Правительства Республики Мордовия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РМ</w:t>
      </w:r>
    </w:p>
    <w:p>
      <w:pPr>
        <w:pStyle w:val="0"/>
        <w:jc w:val="center"/>
      </w:pPr>
      <w:r>
        <w:rPr>
          <w:sz w:val="20"/>
        </w:rPr>
        <w:t xml:space="preserve">от 21.03.2018 N 154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РМ от 31.03.2014 N 111</w:t>
            <w:br/>
            <w:t>(ред. от 12.03.2025)</w:t>
            <w:br/>
            <w:t>"О формировании общественных советов при исполни...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14&amp;n=62623&amp;dst=100005" TargetMode = "External"/>
	<Relationship Id="rId8" Type="http://schemas.openxmlformats.org/officeDocument/2006/relationships/hyperlink" Target="https://login.consultant.ru/link/?req=doc&amp;base=RLAW314&amp;n=65824&amp;dst=100005" TargetMode = "External"/>
	<Relationship Id="rId9" Type="http://schemas.openxmlformats.org/officeDocument/2006/relationships/hyperlink" Target="https://login.consultant.ru/link/?req=doc&amp;base=RLAW314&amp;n=71365&amp;dst=100005" TargetMode = "External"/>
	<Relationship Id="rId10" Type="http://schemas.openxmlformats.org/officeDocument/2006/relationships/hyperlink" Target="https://login.consultant.ru/link/?req=doc&amp;base=RLAW314&amp;n=73486&amp;dst=100005" TargetMode = "External"/>
	<Relationship Id="rId11" Type="http://schemas.openxmlformats.org/officeDocument/2006/relationships/hyperlink" Target="https://login.consultant.ru/link/?req=doc&amp;base=RLAW314&amp;n=109109&amp;dst=100050" TargetMode = "External"/>
	<Relationship Id="rId12" Type="http://schemas.openxmlformats.org/officeDocument/2006/relationships/hyperlink" Target="https://login.consultant.ru/link/?req=doc&amp;base=RLAW314&amp;n=96873&amp;dst=100009" TargetMode = "External"/>
	<Relationship Id="rId13" Type="http://schemas.openxmlformats.org/officeDocument/2006/relationships/hyperlink" Target="https://login.consultant.ru/link/?req=doc&amp;base=RLAW314&amp;n=81648&amp;dst=100005" TargetMode = "External"/>
	<Relationship Id="rId14" Type="http://schemas.openxmlformats.org/officeDocument/2006/relationships/hyperlink" Target="https://login.consultant.ru/link/?req=doc&amp;base=RLAW314&amp;n=115662&amp;dst=100005" TargetMode = "External"/>
	<Relationship Id="rId15" Type="http://schemas.openxmlformats.org/officeDocument/2006/relationships/hyperlink" Target="https://login.consultant.ru/link/?req=doc&amp;base=LAW&amp;n=129336" TargetMode = "External"/>
	<Relationship Id="rId16" Type="http://schemas.openxmlformats.org/officeDocument/2006/relationships/hyperlink" Target="https://login.consultant.ru/link/?req=doc&amp;base=RLAW314&amp;n=96873&amp;dst=100010" TargetMode = "External"/>
	<Relationship Id="rId17" Type="http://schemas.openxmlformats.org/officeDocument/2006/relationships/hyperlink" Target="https://login.consultant.ru/link/?req=doc&amp;base=RLAW314&amp;n=96873&amp;dst=100011" TargetMode = "External"/>
	<Relationship Id="rId18" Type="http://schemas.openxmlformats.org/officeDocument/2006/relationships/hyperlink" Target="https://login.consultant.ru/link/?req=doc&amp;base=RLAW314&amp;n=62623&amp;dst=100005" TargetMode = "External"/>
	<Relationship Id="rId19" Type="http://schemas.openxmlformats.org/officeDocument/2006/relationships/hyperlink" Target="https://login.consultant.ru/link/?req=doc&amp;base=RLAW314&amp;n=73486&amp;dst=100010" TargetMode = "External"/>
	<Relationship Id="rId20" Type="http://schemas.openxmlformats.org/officeDocument/2006/relationships/hyperlink" Target="https://login.consultant.ru/link/?req=doc&amp;base=RLAW314&amp;n=109109&amp;dst=100051" TargetMode = "External"/>
	<Relationship Id="rId21" Type="http://schemas.openxmlformats.org/officeDocument/2006/relationships/hyperlink" Target="https://login.consultant.ru/link/?req=doc&amp;base=RLAW314&amp;n=96873&amp;dst=100012" TargetMode = "External"/>
	<Relationship Id="rId22" Type="http://schemas.openxmlformats.org/officeDocument/2006/relationships/hyperlink" Target="https://login.consultant.ru/link/?req=doc&amp;base=RLAW314&amp;n=81648&amp;dst=100006" TargetMode = "External"/>
	<Relationship Id="rId23" Type="http://schemas.openxmlformats.org/officeDocument/2006/relationships/hyperlink" Target="https://login.consultant.ru/link/?req=doc&amp;base=RLAW314&amp;n=115662&amp;dst=100006" TargetMode = "External"/>
	<Relationship Id="rId24" Type="http://schemas.openxmlformats.org/officeDocument/2006/relationships/hyperlink" Target="https://login.consultant.ru/link/?req=doc&amp;base=RLAW314&amp;n=96873&amp;dst=100013" TargetMode = "External"/>
	<Relationship Id="rId25" Type="http://schemas.openxmlformats.org/officeDocument/2006/relationships/hyperlink" Target="https://login.consultant.ru/link/?req=doc&amp;base=LAW&amp;n=449631&amp;dst=100046" TargetMode = "External"/>
	<Relationship Id="rId26" Type="http://schemas.openxmlformats.org/officeDocument/2006/relationships/hyperlink" Target="https://login.consultant.ru/link/?req=doc&amp;base=LAW&amp;n=449631&amp;dst=100094" TargetMode = "External"/>
	<Relationship Id="rId27" Type="http://schemas.openxmlformats.org/officeDocument/2006/relationships/hyperlink" Target="https://login.consultant.ru/link/?req=doc&amp;base=RLAW314&amp;n=81648&amp;dst=100006" TargetMode = "External"/>
	<Relationship Id="rId28" Type="http://schemas.openxmlformats.org/officeDocument/2006/relationships/hyperlink" Target="https://login.consultant.ru/link/?req=doc&amp;base=RLAW314&amp;n=115662&amp;dst=100008" TargetMode = "External"/>
	<Relationship Id="rId29" Type="http://schemas.openxmlformats.org/officeDocument/2006/relationships/hyperlink" Target="https://login.consultant.ru/link/?req=doc&amp;base=RLAW314&amp;n=115662&amp;dst=100009" TargetMode = "External"/>
	<Relationship Id="rId30" Type="http://schemas.openxmlformats.org/officeDocument/2006/relationships/hyperlink" Target="https://login.consultant.ru/link/?req=doc&amp;base=RLAW314&amp;n=109109&amp;dst=100052" TargetMode = "External"/>
	<Relationship Id="rId31" Type="http://schemas.openxmlformats.org/officeDocument/2006/relationships/hyperlink" Target="https://login.consultant.ru/link/?req=doc&amp;base=RLAW314&amp;n=96873&amp;dst=100014" TargetMode = "External"/>
	<Relationship Id="rId32" Type="http://schemas.openxmlformats.org/officeDocument/2006/relationships/hyperlink" Target="https://login.consultant.ru/link/?req=doc&amp;base=RLAW314&amp;n=109109&amp;dst=100055" TargetMode = "External"/>
	<Relationship Id="rId33" Type="http://schemas.openxmlformats.org/officeDocument/2006/relationships/hyperlink" Target="https://login.consultant.ru/link/?req=doc&amp;base=RLAW314&amp;n=115662&amp;dst=100010" TargetMode = "External"/>
	<Relationship Id="rId34" Type="http://schemas.openxmlformats.org/officeDocument/2006/relationships/hyperlink" Target="https://login.consultant.ru/link/?req=doc&amp;base=RLAW314&amp;n=65824&amp;dst=100005" TargetMode = "External"/>
	<Relationship Id="rId35" Type="http://schemas.openxmlformats.org/officeDocument/2006/relationships/hyperlink" Target="https://login.consultant.ru/link/?req=doc&amp;base=RLAW314&amp;n=71365&amp;dst=100005" TargetMode = "External"/>
	<Relationship Id="rId36" Type="http://schemas.openxmlformats.org/officeDocument/2006/relationships/hyperlink" Target="https://login.consultant.ru/link/?req=doc&amp;base=RLAW314&amp;n=73486&amp;dst=100012" TargetMode = "External"/>
	<Relationship Id="rId37" Type="http://schemas.openxmlformats.org/officeDocument/2006/relationships/hyperlink" Target="https://login.consultant.ru/link/?req=doc&amp;base=RLAW314&amp;n=96873&amp;dst=100015" TargetMode = "External"/>
	<Relationship Id="rId38" Type="http://schemas.openxmlformats.org/officeDocument/2006/relationships/hyperlink" Target="https://login.consultant.ru/link/?req=doc&amp;base=RLAW314&amp;n=81648&amp;dst=100007" TargetMode = "External"/>
	<Relationship Id="rId39" Type="http://schemas.openxmlformats.org/officeDocument/2006/relationships/hyperlink" Target="https://login.consultant.ru/link/?req=doc&amp;base=RLAW314&amp;n=115662&amp;dst=100021" TargetMode = "External"/>
	<Relationship Id="rId40" Type="http://schemas.openxmlformats.org/officeDocument/2006/relationships/hyperlink" Target="https://login.consultant.ru/link/?req=doc&amp;base=RLAW314&amp;n=81648&amp;dst=100007" TargetMode = "External"/>
	<Relationship Id="rId41" Type="http://schemas.openxmlformats.org/officeDocument/2006/relationships/hyperlink" Target="https://login.consultant.ru/link/?req=doc&amp;base=LAW&amp;n=2875" TargetMode = "External"/>
	<Relationship Id="rId42" Type="http://schemas.openxmlformats.org/officeDocument/2006/relationships/hyperlink" Target="https://login.consultant.ru/link/?req=doc&amp;base=RLAW314&amp;n=115917" TargetMode = "External"/>
	<Relationship Id="rId43" Type="http://schemas.openxmlformats.org/officeDocument/2006/relationships/hyperlink" Target="https://login.consultant.ru/link/?req=doc&amp;base=LAW&amp;n=466000&amp;dst=100128" TargetMode = "External"/>
	<Relationship Id="rId44" Type="http://schemas.openxmlformats.org/officeDocument/2006/relationships/hyperlink" Target="https://login.consultant.ru/link/?req=doc&amp;base=RLAW314&amp;n=115662&amp;dst=100022" TargetMode = "External"/>
	<Relationship Id="rId45" Type="http://schemas.openxmlformats.org/officeDocument/2006/relationships/hyperlink" Target="https://login.consultant.ru/link/?req=doc&amp;base=RLAW314&amp;n=96873&amp;dst=100015" TargetMode = "External"/>
	<Relationship Id="rId46" Type="http://schemas.openxmlformats.org/officeDocument/2006/relationships/hyperlink" Target="https://login.consultant.ru/link/?req=doc&amp;base=RLAW314&amp;n=115662&amp;dst=100024" TargetMode = "External"/>
	<Relationship Id="rId47" Type="http://schemas.openxmlformats.org/officeDocument/2006/relationships/hyperlink" Target="https://login.consultant.ru/link/?req=doc&amp;base=RLAW314&amp;n=65824&amp;dst=100006" TargetMode = "External"/>
	<Relationship Id="rId48" Type="http://schemas.openxmlformats.org/officeDocument/2006/relationships/hyperlink" Target="https://login.consultant.ru/link/?req=doc&amp;base=RLAW314&amp;n=115662&amp;dst=100025" TargetMode = "External"/>
	<Relationship Id="rId49" Type="http://schemas.openxmlformats.org/officeDocument/2006/relationships/hyperlink" Target="https://login.consultant.ru/link/?req=doc&amp;base=RLAW314&amp;n=115662&amp;dst=100027" TargetMode = "External"/>
	<Relationship Id="rId50" Type="http://schemas.openxmlformats.org/officeDocument/2006/relationships/hyperlink" Target="https://login.consultant.ru/link/?req=doc&amp;base=RLAW314&amp;n=115662&amp;dst=100029" TargetMode = "External"/>
	<Relationship Id="rId51" Type="http://schemas.openxmlformats.org/officeDocument/2006/relationships/hyperlink" Target="https://login.consultant.ru/link/?req=doc&amp;base=RLAW314&amp;n=115662&amp;dst=100030" TargetMode = "External"/>
	<Relationship Id="rId52" Type="http://schemas.openxmlformats.org/officeDocument/2006/relationships/hyperlink" Target="https://login.consultant.ru/link/?req=doc&amp;base=RLAW314&amp;n=115662&amp;dst=100031" TargetMode = "External"/>
	<Relationship Id="rId53" Type="http://schemas.openxmlformats.org/officeDocument/2006/relationships/hyperlink" Target="https://login.consultant.ru/link/?req=doc&amp;base=RLAW314&amp;n=115662&amp;dst=100033" TargetMode = "External"/>
	<Relationship Id="rId54" Type="http://schemas.openxmlformats.org/officeDocument/2006/relationships/hyperlink" Target="https://login.consultant.ru/link/?req=doc&amp;base=LAW&amp;n=482696&amp;dst=100061" TargetMode = "External"/>
	<Relationship Id="rId55" Type="http://schemas.openxmlformats.org/officeDocument/2006/relationships/hyperlink" Target="https://login.consultant.ru/link/?req=doc&amp;base=RLAW314&amp;n=65824&amp;dst=100012" TargetMode = "External"/>
	<Relationship Id="rId56" Type="http://schemas.openxmlformats.org/officeDocument/2006/relationships/hyperlink" Target="https://login.consultant.ru/link/?req=doc&amp;base=RLAW314&amp;n=65824&amp;dst=100014" TargetMode = "External"/>
	<Relationship Id="rId57" Type="http://schemas.openxmlformats.org/officeDocument/2006/relationships/hyperlink" Target="https://login.consultant.ru/link/?req=doc&amp;base=RLAW314&amp;n=96873&amp;dst=10001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РМ от 31.03.2014 N 111
(ред. от 12.03.2025)
"О формировании общественных советов при исполнительных органах государственной власти Республики Мордовия"
(вместе с "Порядком создания общественного совета при исполнительном органе государственной власти Республики Мордовия", "Типовым положением об общественном совете при исполнительном органе государственной власти Республики Мордовия")</dc:title>
  <dcterms:created xsi:type="dcterms:W3CDTF">2025-05-20T15:42:36Z</dcterms:created>
</cp:coreProperties>
</file>