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Минкультнаца РМ от 28.08.2017 N 146</w:t>
              <w:br/>
              <w:t xml:space="preserve">(ред. от 01.10.2020)</w:t>
              <w:br/>
              <w:t xml:space="preserve">"Об общественном совете при Министерстве культуры, национальной политики и архивного дела Республики Мордовия"</w:t>
              <w:br/>
              <w:t xml:space="preserve">(вместе с "Положением об общественном совете при Министерстве культуры, национальной политики и архивного дела Республики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И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августа 2017 г. N 146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КУЛЬТУРЫ,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И АРХИВНОГО ДЕЛА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культнаца РМ от 01.10.2020 N 322 &quot;О внесении изменений в приказ Министра культуры и национальной политики Республики Мордовия &quot;Об общественном совете при Министерстве культуры и национальной политики Республики Мордови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Минкультнаца РМ от 01.10.2020 N 322)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и </w:t>
      </w:r>
      <w:hyperlink w:history="0" r:id="rId9" w:tooltip="Постановление Правительства РМ от 31.03.2014 N 111 (ред. от 12.12.2016) &quot;О формировании общественных советов при исполнительных органах государственной власти Республики Мордовия&quot; (вместе с &quot;Порядком создания общественного совета при исполнительном органе государственной власти Республики Мордовия&quot;, &quot;Типовым положением об общественном совете при исполнительном органе государственной власти Республики Мордовия&quot;, &quot;Порядком рассмотрения и использования результатов независимой оценки качества работы государстве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Мордовия от 31 марта 2014 г. N 111 "О формировании общественных советов при исполнительных органах государственной власти Республики Мордовия"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культуры, национальной политики и архивного дела Республики Мордовия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культуры, национальной политики и архивного дела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проектов и программ в сфере культуры во взаимодействии с отделом правовой и кадровой работы провести необходимые мероприятия по формированию Общественного совета в соответствии с </w:t>
      </w:r>
      <w:hyperlink w:history="0" r:id="rId10" w:tooltip="Постановление Правительства РМ от 31.03.2014 N 111 (ред. от 12.12.2016) &quot;О формировании общественных советов при исполнительных органах государственной власти Республики Мордовия&quot; (вместе с &quot;Порядком создания общественного совета при исполнительном органе государственной власти Республики Мордовия&quot;, &quot;Типовым положением об общественном совете при исполнительном органе государственной власти Республики Мордовия&quot;, &quot;Порядком рассмотрения и использования результатов независимой оценки качества работы государстве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 общественного совета при исполнительном органе государственной власти Республики Мордовия, утвержденным постановлением Правительства Республики Мордовия от 31 марта 2014 г. N 111.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наца РМ от 19.05.2014 N 29 &lt;Об утверждении Положения об Общественном совете при Министерстве по национальной политике Республики Мордовия и его состава&g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по национальной политике Республики Мордовия от 19 мая 2014 года N 29;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Министерства по национальной политике Республики Мордовия от 29 июля 2015 г. N 26;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наца РМ от 04.06.2015 N 19 &lt;Об установлении численности общественного совета при Министерстве по национальной политике Республики Мордовия&g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по национальной политике Республики Мордовия от 4 июня 2015 г. N 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первого заместителя Министра культуры, национальной политики и архивного дела Республики Мордовия А.Е.Губанищева.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А.М.ЧУШКИН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Министра</w:t>
      </w:r>
    </w:p>
    <w:p>
      <w:pPr>
        <w:pStyle w:val="0"/>
        <w:jc w:val="right"/>
      </w:pPr>
      <w:r>
        <w:rPr>
          <w:sz w:val="20"/>
        </w:rPr>
        <w:t xml:space="preserve">культуры и национальной политики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28.08.2017 N 146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КУЛЬТУРЫ,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И АРХИВНОГО ДЕЛА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инкультнаца РМ от 01.10.2020 N 322 &quot;О внесении изменений в приказ Министра культуры и национальной политики Республики Мордовия &quot;Об общественном совете при Министерстве культуры и национальной политики Республики Мордови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Минкультнаца РМ от 01.10.2020 N 322)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культуры, национальной политики и архивного дела Республики Мордовия (далее - Совет) является коллегиальным совещательно-консультативным органом и действует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создан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качества работы Министерства культуры, национальной политики и архивного дела Республики Мордовия (далее -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открытости и доступности информации о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эффективного взаимодействия Министерства с Общественной палатой Республики Мордовия (далее - Общественная палата), общественными организациями, представителями научного сообщества и деловых кругов при реализации полномочий, отнесенных к ведению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Правовую основу деятельности Совета составляют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15" w:tooltip="&quot;Конституция Республики Мордовия&quot; (принята Конституционным Собранием РМ 21.09.1995) (ред. от 30.06.2017) ------------ Недействующая редакция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Мордовия, законы и иные нормативные правовые акты Республики Мордовия,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взаимодействия Министерства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рассмотрении вопросов, относящихся к сфере деятельности Министерства,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общественных экспертиз проектов нормативных правовых актов, разрабатываемых Министерством, в установленной в сфере деятельности с подготовкой соответствующего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анализ объективной информации о проблемах в сфере деятельности Министерства, выявление на основе проведенного анализа положительного и отрицательного опыта работы в данном направлении,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поступивших гражданских инициатив, направленных на реализацию полномочий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законодательства Республики Мордовия,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со средствами массовой информации по освещению вопросов, обсуждаемых на заседаниях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осуществляет деятельность в соответствии с планом работы, утвержденным на его заседании и согласованным с Министром культуры и национальной политики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деятельности Совета являются заседания, которые проводятся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культуры, национальной политики и архивного дела Республики Мордовия по вопросам реализации решений Совета, изменения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Совет в органах государственной власти, органах местного самоуправления,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и входить в состав рабочих и экспертных групп, формируемых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лично, не передавая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у него личной заинтересованности, которая приводит или может привести к конфликту интересов, проинформировать об этом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Министру культуры, национальной политики и архивного дела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Общественный совет вправе создавать экспертные и рабочие группы по различным вопросам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По запросам Совета Министерство в 10-дневный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Совета, включая проведение его заседаний,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Информация о создании Совета, его состав, планы работы и принятые на заседаниях решения размещаются на официальном сайте исполнительных органов государственной власти Республики Мордовия не позднее чем через 10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целях информационного обеспечения общественного контроля, обеспечения его публичности и открытости, Советом может быть создан специальный сайт.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Члены Совета обязаны обеспечивать конфиденциальность информации, доступ к которой ограничен в соответствии с федеральным законодательством и которая им стала известна в ходе осуществления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культуры</w:t>
      </w:r>
    </w:p>
    <w:p>
      <w:pPr>
        <w:pStyle w:val="0"/>
        <w:jc w:val="right"/>
      </w:pPr>
      <w:r>
        <w:rPr>
          <w:sz w:val="20"/>
        </w:rPr>
        <w:t xml:space="preserve">и национальной политики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РАССМОТРЕНИЯ И ИСПОЛЬЗОВАНИЯ РЕЗУЛЬТАТОВ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РАБОТЫ ГОСУДАРСТВЕННЫХ УЧРЕЖДЕНИЙ РЕСПУБЛИКИ</w:t>
      </w:r>
    </w:p>
    <w:p>
      <w:pPr>
        <w:pStyle w:val="2"/>
        <w:jc w:val="center"/>
      </w:pPr>
      <w:r>
        <w:rPr>
          <w:sz w:val="20"/>
        </w:rPr>
        <w:t xml:space="preserve">МОРДОВИЯ, ОКАЗЫВАЮЩИХ УСЛУГИ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Минкультнаца РМ от 28.08.2017 N 146</w:t>
            <w:br/>
            <w:t>(ред. от 01.10.2020)</w:t>
            <w:br/>
            <w:t>"Об общественном совете при Министерстве культуры, нацио...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C1961CF6352EB6120D5C3131872E3ECA6602EA67F2391B9922B6852C3307A78AA7D1C7C5A707E76F1BF356A7B2A9AEB898B5778D529A811B9A30BC6EH9N" TargetMode = "External"/>
	<Relationship Id="rId8" Type="http://schemas.openxmlformats.org/officeDocument/2006/relationships/hyperlink" Target="consultantplus://offline/ref=8FC1961CF6352EB6120D423C27EB7332CF6F55E465F4304AC573B0D2736301F2D8E78F9E84E614E66905F156A06BHAN" TargetMode = "External"/>
	<Relationship Id="rId9" Type="http://schemas.openxmlformats.org/officeDocument/2006/relationships/hyperlink" Target="consultantplus://offline/ref=8FC1961CF6352EB6120D5C3131872E3ECA6602EA61F13E1D9D2CEB8F246A0BA58DA88ED0C2EE0BE66F1BF256A9EDACBBA9C0BA70964C9C990798326BHDN" TargetMode = "External"/>
	<Relationship Id="rId10" Type="http://schemas.openxmlformats.org/officeDocument/2006/relationships/hyperlink" Target="consultantplus://offline/ref=8FC1961CF6352EB6120D5C3131872E3ECA6602EA61F13E1D9D2CEB8F246A0BA58DA88ED0C2EE0BE66F1BF250A9EDACBBA9C0BA70964C9C990798326BHDN" TargetMode = "External"/>
	<Relationship Id="rId11" Type="http://schemas.openxmlformats.org/officeDocument/2006/relationships/hyperlink" Target="consultantplus://offline/ref=8FC1961CF6352EB6120D5C3131872E3ECA6602EA60F13F1E9E2CEB8F246A0BA58DA88EC2C2B607E46A05F350BCBBFDFD6FHFN" TargetMode = "External"/>
	<Relationship Id="rId12" Type="http://schemas.openxmlformats.org/officeDocument/2006/relationships/hyperlink" Target="consultantplus://offline/ref=8FC1961CF6352EB6120D5C3131872E3ECA6602EA60F43B1A992CEB8F246A0BA58DA88EC2C2B607E46A05F350BCBBFDFD6FHFN" TargetMode = "External"/>
	<Relationship Id="rId13" Type="http://schemas.openxmlformats.org/officeDocument/2006/relationships/hyperlink" Target="consultantplus://offline/ref=8FC1961CF6352EB6120D5C3131872E3ECA6602EA67F2391B9922B6852C3307A78AA7D1C7C5A707E76F1BF357A3B2A9AEB898B5778D529A811B9A30BC6EH9N" TargetMode = "External"/>
	<Relationship Id="rId14" Type="http://schemas.openxmlformats.org/officeDocument/2006/relationships/hyperlink" Target="consultantplus://offline/ref=8FC1961CF6352EB6120D423C27EB7332CC655BE26DA467489426BED77B335BE2DCAED89698E30CF86D1BF165H5N" TargetMode = "External"/>
	<Relationship Id="rId15" Type="http://schemas.openxmlformats.org/officeDocument/2006/relationships/hyperlink" Target="consultantplus://offline/ref=8FC1961CF6352EB6120D5C3131872E3ECA6602EA61F4391B9D2CEB8F246A0BA58DA88EC2C2B607E46A05F350BCBBFDFD6FH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Минкультнаца РМ от 28.08.2017 N 146
(ред. от 01.10.2020)
"Об общественном совете при Министерстве культуры, национальной политики и архивного дела Республики Мордовия"
(вместе с "Положением об общественном совете при Министерстве культуры, национальной политики и архивного дела Республики Мордовия")</dc:title>
  <dcterms:created xsi:type="dcterms:W3CDTF">2023-06-25T13:07:58Z</dcterms:created>
</cp:coreProperties>
</file>