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РМ от 10.11.2020 N 313</w:t>
              <w:br/>
              <w:t xml:space="preserve">(ред. от 27.01.2021)</w:t>
              <w:br/>
              <w:t xml:space="preserve">"Об утверждении Положения об Общественном совете при Министерстве спорта, молодежной политики и туризма Республики Мордовия"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СПОРТА, МОЛОДЕЖНОЙ ПОЛИТИКИ И ТУРИЗМА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ноября 2020 г. N 313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СПОРТА, МОЛОДЕЖНОЙ ПОЛИТИКИ И ТУРИЗМА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спорта РМ от 27.01.2021 N 27 &quot;О внесении изменений в приказ Министерства спорта, молодежной политики и туризма Республики Мордовия от 10 ноября 2020 года N 313 &quot;Об утверждении Положения об Общественном совете при Министерстве спорта, молодежной политики и туризма Республики Мордови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Минспорта РМ от 27.01.2021 N 27)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соответствие с </w:t>
      </w:r>
      <w:hyperlink w:history="0" r:id="rId8" w:tooltip="Постановление Правительства РМ от 31.03.2014 N 111 (ред. от 10.08.2018) &quot;О формировании общественных советов при исполнительных органах государственной власти Республики Мордовия&quot; (вместе с &quot;Порядком создания общественного совета при исполнительном органе государственной власти Республики Мордовия&quot;, &quot;Типовым положением об общественном совете при исполнительном органе государственной власти Республики Мордов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Мордовия от 31 марта 2014 г. N 111 "О формировании общественных советов при исполнительных органах государственной власти Республики Мордовия"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спорта, молодежной политики и туризма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спорта РМ от 29.10.2020 N 294 &quot;Об утверждении Положения об Общественном совете при Министерстве спорта, молодежной политики и туризма Республики Мордови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спорта, молодежной политики и туризма Республики Мордовия от 29 октября 2020 г. N 294 "Об утверждении Положения об Общественном совете при Министерстве спорта, молодежной политики и туризма Республики Мордовия" ("Известия Мордовии" от 6 ноября 2020 г. N 121-60)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А.В.Соломкина.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А.В.САВИЛОВ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Министра</w:t>
      </w:r>
    </w:p>
    <w:p>
      <w:pPr>
        <w:pStyle w:val="0"/>
        <w:jc w:val="right"/>
      </w:pPr>
      <w:r>
        <w:rPr>
          <w:sz w:val="20"/>
        </w:rPr>
        <w:t xml:space="preserve">спорта, молодежной политики и туризма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10.11.2020 N 313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СПОРТА, МОЛОДЕЖНОЙ</w:t>
      </w:r>
    </w:p>
    <w:p>
      <w:pPr>
        <w:pStyle w:val="2"/>
        <w:jc w:val="center"/>
      </w:pPr>
      <w:r>
        <w:rPr>
          <w:sz w:val="20"/>
        </w:rPr>
        <w:t xml:space="preserve">ПОЛИТИКИ И ТУРИЗМА РЕСПУБЛИКИ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Министерстве спорта, молодежной политики и туризма Республики Мордовия (далее - Совет) является коллегиальным совещательно-консультативным органом и действует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повышения качества работы Министерства спорта, молодежной политики и туризма Республики Мордовия (далее - Министерство), государственных учреждений, оказывающих услуги населению в сфере спорта, молодежной политики и туризма в отношении которых Министерство осуществляет функции и полномочия учредителя (далее - организации, оказывающие услуги в сфере спорта, молодежной политики и туризма);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повышения открытости и доступности информации о деятельности Министерства и организаций, оказывающих услуги в сфере спорта, молодежной политики и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эффективного взаимодействия Министерства с Общественной палатой Республики Мордовия (далее - Общественная палата), общественными организациями, представителями научного сообщества и деловых кругов при реализации полномочий, отнесенных к ведению исполнительного органа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Правовую основу деятельности Совета составляют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w:history="0" r:id="rId11" w:tooltip="&quot;Конституция Республики Мордовия&quot; (принята Конституционным Собранием РМ 21.09.1995) (ред. от 28.04.2023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Мордовия, законы и иные нормативные правовые акты Республики Мордовия, а также настоящее Положение.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взаимодействия Министерства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Министерством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рассмотрении вопросов, относящихся к сфере деятельности Министерства, вызвавших повышенный общественный резонанс, и выработка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Основные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общественных экспертиз проектов нормативных правовых актов, разрабатываемых Министерством, в сфере деятельности Министерства с подготовкой соответствующего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вопросов, связанных с разработкой стандартов предоставления государственных услуг и осуществлением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 и анализ объективной информации о проблемах в сфере деятельности Министерства, выявление на основе проведенного анализа положительного и отрицательного опыта работы в данном направлении, подготовка предложений по решению указанных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поступивших гражданских инициатив, направленных на реализацию полномочий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совершенствованию законодательства Республики Мордовия, а также выработка иных мер по регулированию процессов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со средствами массовой информации по освещению вопросов, обсуждаемых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независимой оценки качества работы организаций, оказывающих услуги в сфере спорта, молодежной политики и туризма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перечня организаций, оказывающих услуги в сфере спорта, молодежной политики и туризма для проведения оценки качества их работы на основе изучения результатов общественного мнения;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критериев эффективности работы организаций, оказывающих услуги в сфере спорта, молодежной политики и туризма которые характеризуют: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открытость и доступность информации об организации, оказывающей услуги в сфере спорта, молодежной политики и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комфортность условий и доступность получения услуг, в том числе для граждан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доброжелательность, вежливость и компетентность работников организации, доля получателей услуг, удовлетворенных качеством обслуживания 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порядка оценки качества работы организаций, оказывающих услуги в сфере спорта, молодежной политики и туризма на основании определенных критериев эффективности работы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работы по выявлению, обобщению и анализу общественного мнения и рейтингов о качестве работы организаций, оказывающих услуги в сфере спорта, молодежной политики и туризма, в том числе сформированных общественными организациями, профессиональными сообществами и иными экспертами.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Совет осуществляет деятельность в соответствии с планом работы, утвержденным на его заседании и согласованным с Министром спорта, молодежной политики и туризма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Основной формой деятельности Совета являются заседания, которые проводятся по мере необходимости, но не реже одного раза в квартал и считаются правомочными, если на них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Совета, заместитель председателя Совета и секретарь Совета избираются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приоритетные направления деятельности Совета, организует его работу и председательствует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Министром спорта, молодежной политики и туризма Республики Мордовия по вопросам реализации решений Совета, изменения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Совет в органах государственной власти, органах местного самоуправления,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отсутствие председателя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текущую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Совета о времени, месте и повестке дня его заседания, а также об утвержденных планах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Членами Совета могут быть граждане Российской Федерации, проживающие на территории Республики Мордовия, достигшие возраста 18 лет, отвечающие требованиям, установленным Федеральным законом и </w:t>
      </w:r>
      <w:hyperlink w:history="0" r:id="rId12" w:tooltip="Федеральный закон от 04.04.2005 N 32-ФЗ (ред. от 29.12.2022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статьями 7</w:t>
        </w:r>
      </w:hyperlink>
      <w:r>
        <w:rPr>
          <w:sz w:val="20"/>
        </w:rPr>
        <w:t xml:space="preserve"> и </w:t>
      </w:r>
      <w:hyperlink w:history="0" r:id="rId13" w:tooltip="Федеральный закон от 04.04.2005 N 32-ФЗ (ред. от 29.12.2022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Федерального закона от 4 апреля 2005 года N 32-ФЗ "Об Общественной палате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Членами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12.1.1. Судьи, иные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Республики Мордовия, должности государственной гражданской службы Республики Мордовия, должности муниципальной службы, а также лица, замещающие выборные должности в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12.1.2. Лица, признанные недееспособными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12.1.3. 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12.1.4. Лица, имеющие двойное гражданство.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относительно формирования планов работы Совета и повестки дня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документами и материалами по проблемам, вынесенным на обсуждение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кандидатуры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возглавлять и входить в состав рабочих и экспертных групп, формируемых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 Совета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заседаниях лично, не передавая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возникновения у него личной заинтересованности, которая приводит или может привести к конфликту интересов, проинформировать об этом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Совета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представляются Министру спорта, молодежной политики и туризма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Общественный совет вправе создавать экспертные и рабочие группы по различным вопросам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запросам Совета Министерство в 10-дневный срок представляет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Организационно-техническое обеспечение деятельности Совета, включая проведение его заседаний, осуществляет спортивно-массовый отдел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Информация о создании Совета, его состав, планы работы и принятые на заседаниях решения размещаются на официальном сайте Министерства не позднее чем через 10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целях информационного обеспечения общественного контроля, обеспечения его публичности и открытости, Советом может быть создан специальный сайт.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Члены Совета обязаны обеспечивать конфиденциальность информации, доступ к которой ограничен в соответствии с федеральным законодательством и которая им стала известна в ходе осуществления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РМ от 10.11.2020 N 313</w:t>
            <w:br/>
            <w:t>(ред. от 27.01.2021)</w:t>
            <w:br/>
            <w:t>"Об утверждении Положения об Общественном совете при Минист...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1E98498F1B2B52A2E5BEBE93658754FC7E3C7652B2F00CC7B9101A382140F87E690F71EB5B38AFF5C9288BC5872B4159571E97196B0C1EA8FFA4q9KAN" TargetMode = "External"/>
	<Relationship Id="rId8" Type="http://schemas.openxmlformats.org/officeDocument/2006/relationships/hyperlink" Target="consultantplus://offline/ref=AB1E98498F1B2B52A2E5BEBE93658754FC7E3C7653B7F20CC2B9101A382140F87E690F71EB5B38AFF5C9298EC5872B4159571E97196B0C1EA8FFA4q9KAN" TargetMode = "External"/>
	<Relationship Id="rId9" Type="http://schemas.openxmlformats.org/officeDocument/2006/relationships/hyperlink" Target="consultantplus://offline/ref=AB1E98498F1B2B52A2E5BEBE93658754FC7E3C7652B5F70BC4B9101A382140F87E690F63EB0334ADF0D72888D0D17A07q0KFN" TargetMode = "External"/>
	<Relationship Id="rId10" Type="http://schemas.openxmlformats.org/officeDocument/2006/relationships/hyperlink" Target="consultantplus://offline/ref=AB1E98498F1B2B52A2E5A0B38509DA58FA7D657E50E0A85ECCB34542677810BF2F6F5937B1563FB1F7C92Aq8KDN" TargetMode = "External"/>
	<Relationship Id="rId11" Type="http://schemas.openxmlformats.org/officeDocument/2006/relationships/hyperlink" Target="consultantplus://offline/ref=AB1E98498F1B2B52A2E5BEBE93658754FC7E3C765AB6F209C1B14D1030784CFA79665066FE126CA2F7CC368EC8CD78050Eq5K9N" TargetMode = "External"/>
	<Relationship Id="rId12" Type="http://schemas.openxmlformats.org/officeDocument/2006/relationships/hyperlink" Target="consultantplus://offline/ref=AB1E98498F1B2B52A2E5A0B38509DA58FC76647853B3FF5C9DE64B476F284AAF39265633AF5639ABF3C27CDF8A86770709441C9419690A02qAK9N" TargetMode = "External"/>
	<Relationship Id="rId13" Type="http://schemas.openxmlformats.org/officeDocument/2006/relationships/hyperlink" Target="consultantplus://offline/ref=AB1E98498F1B2B52A2E5A0B38509DA58FC76647853B3FF5C9DE64B476F284AAF39265633AF5639A6F1C27CDF8A86770709441C9419690A02qAK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РМ от 10.11.2020 N 313
(ред. от 27.01.2021)
"Об утверждении Положения об Общественном совете при Министерстве спорта, молодежной политики и туризма Республики Мордовия"</dc:title>
  <dcterms:created xsi:type="dcterms:W3CDTF">2023-06-25T13:10:41Z</dcterms:created>
</cp:coreProperties>
</file>