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РС(Я) от 19.01.2023 N 01-07/75</w:t>
              <w:br/>
              <w:t xml:space="preserve">"Об утверждении Административного регламента Министерства здравоохранения Республики Саха (Якутия)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 в сфере здравоохранения"</w:t>
              <w:br/>
              <w:t xml:space="preserve">(Зарегистрировано в Администрации Главы РС(Я) и Правительства РС(Я) 03.02.2023 N RU1401420221325)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Администрации Главы РС(Я) и Правительства РС(Я) 3 февраля 2023 г. N RU1401420221325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января 2023 г. N 01-07/75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САХА (ЯКУТИЯ)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реализаций Федерального </w:t>
      </w:r>
      <w:hyperlink w:history="0"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Распоряжение Правительства РС(Я) от 06.07.2011 N 689-р (ред. от 10.05.2023) &quot;Об утверждении перечней услуг (функций), предоставляемых (осуществляемых) исполнительными органами государственной власти Республики Саха (Якутия), государственными учреждениями и организациями, участвующими в предоставлении государственной услуги, подлежащих включению в Реестр государственных услуг Республики Саха (Якутия)&quot; {КонсультантПлюс}">
        <w:r>
          <w:rPr>
            <w:sz w:val="20"/>
            <w:color w:val="0000ff"/>
          </w:rPr>
          <w:t xml:space="preserve">приложения N 5</w:t>
        </w:r>
      </w:hyperlink>
      <w:r>
        <w:rPr>
          <w:sz w:val="20"/>
        </w:rPr>
        <w:t xml:space="preserve"> распоряжения Правительства Республики Саха (Якутия) от 06.07.2011 N 689-р "Об утверждении перечней услуг (функций), предоставляемых (осуществляемых) исполнительными органами государственной власти Республики Саха (Якутия), государственными учреждениями и организациями, участвующими в предоставлении государственной услуги, подлежащих включению в Реестр государственных услуг Республики Саха (Якутия)", руководствуясь </w:t>
      </w:r>
      <w:hyperlink w:history="0" r:id="rId9" w:tooltip="Постановление Правительства РС(Я) от 10.11.2021 N 455 (ред. от 12.12.2022) &quot;Об утверждении Положений о Министерстве здравоохранения Республики Саха (Якутия) и его коллегии&quot; {КонсультантПлюс}">
        <w:r>
          <w:rPr>
            <w:sz w:val="20"/>
            <w:color w:val="0000ff"/>
          </w:rPr>
          <w:t xml:space="preserve">п. 3.9</w:t>
        </w:r>
      </w:hyperlink>
      <w:r>
        <w:rPr>
          <w:sz w:val="20"/>
        </w:rPr>
        <w:t xml:space="preserve"> Положения о Министерстве здравоохранения Республики Саха (Якутия), утвержденного постановлением Правительства Республики Саха (Якутия) от 10 ноября 2021 г. N 455,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здравоохранения Республики Саха (Якутия)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 в сфере здравоохранения"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здравоохранения Республики Саха (Якутия)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 в сфере здравоохранения" в официальных средствах массовой информации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здравоохранения РС(Я)</w:t>
      </w:r>
    </w:p>
    <w:p>
      <w:pPr>
        <w:pStyle w:val="0"/>
        <w:jc w:val="right"/>
      </w:pPr>
      <w:r>
        <w:rPr>
          <w:sz w:val="20"/>
        </w:rPr>
        <w:t xml:space="preserve">Л.Н.АФАНАСЬЕВА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от"__" ______ 2023 г. N ______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 В СФЕРЕ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Министерством здравоохранения Республики Саха (Якутия) государственной услуги по оценке качества оказываемых социально ориентированной некоммерческой организацией общественно полезных услуг в сфере здравоохранения (далее соответственно - Административный регламент Минздрава РС(Я), государственная услуга) определяет стандарт, сроки и последовательность административных процедур (действий) при предоставлении государственной услуги, устанавливает порядок взаимодействия структурных подразделений Минздрава РС(Я), их должностных лиц, а также порядок взаимодействия Минздрава РС(Я) с органами государственной власти и иными органами, организациями при предоставлении государственной услуги. Административный регламент разработан в соответствии с Федеральным </w:t>
      </w:r>
      <w:hyperlink w:history="0" r:id="rId1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1.2. 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на территории Республики Саха (Якутия) услуги в сфере здравоохранения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Информирование о порядке предоставления государственной услуги осуществляется Минздравом РС(Я):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непосредственно при личном приеме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обращении с использованием средств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письменно, в том числе посредством электронной почты, факсимильной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посредством размещения в открытой и доступной форме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(далее - ЕПГУ);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государственной информационной системе "Портал государственных и муниципальных услуг (функций) Республики Саха (Якутия)" (</w:t>
      </w:r>
      <w:r>
        <w:rPr>
          <w:sz w:val="20"/>
        </w:rPr>
        <w:t xml:space="preserve">www.e-yakutia.ru</w:t>
      </w:r>
      <w:r>
        <w:rPr>
          <w:sz w:val="20"/>
        </w:rPr>
        <w:t xml:space="preserve">) (далее - РПГУ);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официальном сайте Минздрава РС(Я) в информационно-телекоммуникационной сети Интернет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посредством размещения информации на информационных стендах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порядке предоставления государственной услуги осуществляется бесплатно.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рамках информирования заявителей о предоставлении государственной услуги предоставляется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категории заявителей, которым может быть предоставлена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документов, представляемых заявителем для получения государственной услуги, требованиях, предъявляемых к этим документам и их оформлению, включая образцы заполнения форм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и способы подачи документов, представляемых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структурного подразделения Минздрава РС(Я), в которое можно обратиться с заявлением о предоставлении государственной услуги (далее - структурное подразделение);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ЕПГУ и (или)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сведения о местонахождении, графике работы, справочных телефонах, адресах официального сайта Минздрава РС(Я), а также электронной почты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досудебного (внесудебного) обжалования решений и действий (бездействия) Минздрава РС(Я), а также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устном обращении заинтересованного лица (лично или по телефону) специалист Минздрава РС(Я), должностное лицо Минздрава РС(Я) (далее - должностное лицо Минздрава РС(Я)) информирует обратившегося по интересующим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Минздрава РС(Я)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порядке предоставления государственной услуги осуществляется в соответствии с графиком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Письменное информирование осуществляется по вопросам, указанным в </w:t>
      </w:r>
      <w:hyperlink w:history="0" w:anchor="P65" w:tooltip="1.4. В рамках информирования заявителей о предоставлении государственной услуги предоставляется следующая информаци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Административного регламента, в порядке, установленном Федеральным </w:t>
      </w:r>
      <w:hyperlink w:history="0" r:id="rId1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ЕПГУ и (или) РПГУ размещаются сведения, предусмотренные </w:t>
      </w:r>
      <w:hyperlink w:history="0" r:id="rId12" w:tooltip="Указ Президента РС(Я) от 04.12.2009 N 1686 (ред. от 03.12.2018) &quot;О Реестре государственных и муниципальных услуг (функций) Республики Саха (Якутия)&quot; (вместе с &quot;Положением о региональной государственной информационной системе &quot;Реестр государственных и муниципальных услуг (функций) Республики Саха (Якутия)&quot;, &quot;Порядком формирования и ведения региональной государственной информационной системы &quot;Реестр государственных и муниципальных услуг (функций) Республики Саха (Якутия)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государственной информационной системе "Реестр государственных и муниципальных услуг (функций) Республики Саха (Якутия)", утвержденным Указом Главы Республики Саха (Якутия) от 4 декабря 2009 года N 1686.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Информация на ЕПГУ и (или) РПГУ о порядке и сроках предоставления государственной услуги на основании сведений, содержащихся в государственной информационной системе "Реестр государственных и муниципальных услуг (функций) Республики Саха (Якутия)",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На официальном сайте Минздрава РС(Я) наряду со сведениями, указанными в </w:t>
      </w:r>
      <w:hyperlink w:history="0" w:anchor="P82" w:tooltip="1.7. На ЕПГУ и (или) РПГУ размещаются сведения, предусмотренные Положением о государственной информационной системе &quot;Реестр государственных и муниципальных услуг (функций) Республики Саха (Якутия)&quot;, утвержденным Указом Главы Республики Саха (Якутия) от 4 декабря 2009 года N 1686.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Административного регламента,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способы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по вопросам предоставления услуг, которые являются необходимыми и обязательными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способы предварительной записи на подачу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На информационных стендах Минздрава РС(Я) подлежит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образцы заполнения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исчерпывающий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исчерпывающий перечень оснований для отказа в приеме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исчерпывающий перечень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способы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 способы получения разъяснений по порядку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информирования о ходе рассмотрения заявления о предоставлении государственной услуги и о результатах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помещении, в котором предоставляется государственная услуга, должны находиться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форма, место размещения и способы получения</w:t>
      </w:r>
    </w:p>
    <w:p>
      <w:pPr>
        <w:pStyle w:val="2"/>
        <w:jc w:val="center"/>
      </w:pPr>
      <w:r>
        <w:rPr>
          <w:sz w:val="20"/>
        </w:rPr>
        <w:t xml:space="preserve">справочной информации, в том числе на стендах в местах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1.13. Справочной информацией является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месте нахождения и графике работы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справочные телефоны структурного подразделения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электронной почты и (или) формы обратной связи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о Министерстве, предоставляющем государственную услугу, размещена на официальном сайте, в государственной информационной системе "Реестр государственных и муниципальных услуг (функций) Республики Саха (Якутия))", на ЕПГУ и (или)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На информационных стендах Минздрава РС(Я) подлежит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месте нахождения и графике работы структурного подразделения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структурного подразделения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официального сайта, а также электронной почты и (или) формы обратной связи Минздрава РС(Я) в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Оценка качества оказываемых социально ориентированной некоммерческой организацией общественно полезных услуг (в сфере здравоохранения).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и органов местного самоуправления,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власти, и иных организаций,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Минздравом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Непосредственное предоставление государственной услуги осуществляется структурным подразделением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поступления в Минздрав РС(Я) заявления о предоставлении государственной услуги,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качества, заключение выдается Минздравом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 При предоставлении государственной услуги Минздрав РС(Я) взаимодействует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Министерством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Министерством труда и социального развития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Министерством образования и науки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Управлением Федеральной налоговой службы по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Управлением Федеральной службы государственной регистрации, кадастра и картографии по Республике Саха (Якутия) (в части межведомственного взаимодействия согласно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п. 2.18</w:t>
        </w:r>
      </w:hyperlink>
      <w:r>
        <w:rPr>
          <w:sz w:val="20"/>
        </w:rPr>
        <w:t xml:space="preserve">).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предоставлении государственной услуги Минздрав РС(Я)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13" w:tooltip="Постановление Правительства РС(Я) от 16.04.2015 N 102 (ред. от 30.08.2022) &quot;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Саха (Якутия) государственных услуг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Саха (Якутия) государственных услуг, утвержденный постановлением Правительства Республики Саха (Якутия) от 16 апреля 2015 года N 102.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ind w:firstLine="540"/>
        <w:jc w:val="both"/>
      </w:pPr>
      <w:r>
        <w:rPr>
          <w:sz w:val="20"/>
        </w:rPr>
        <w:t xml:space="preserve">2.5.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Мотивированное </w:t>
      </w:r>
      <w:hyperlink w:history="0" w:anchor="P887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по форме согласно приложению N 3 к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 Предоставление государственной услуги осуществляется в течение 30 календарных дней со дня поступления в Минздрав РС(Я)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организации, оказывающей на территории Республики Саха (Якутия) услугу, предусмотренную </w:t>
      </w:r>
      <w:hyperlink w:history="0" w:anchor="P49" w:tooltip="1.2. 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на территории Республики Саха (Якутия) услуги в сфере здравоохранения (далее - заявитель).">
        <w:r>
          <w:rPr>
            <w:sz w:val="20"/>
            <w:color w:val="0000ff"/>
          </w:rPr>
          <w:t xml:space="preserve">подразделом 1.2</w:t>
        </w:r>
      </w:hyperlink>
      <w:r>
        <w:rPr>
          <w:sz w:val="20"/>
        </w:rPr>
        <w:t xml:space="preserve"> Административного регламента,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заявление) и документов, предусмотренных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подразделом 2.10</w:t>
        </w:r>
      </w:hyperlink>
      <w:r>
        <w:rPr>
          <w:sz w:val="20"/>
        </w:rPr>
        <w:t xml:space="preserve"> Административного регламента.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Датой поступления заявления при личном обращении заявителя в Минздрав РС(Я) считается день подачи заявления и документов, предусмотренных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подразделом 2.10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почтовым отправлением с описью вложения датой его подачи считается день его поступления в Минздрав РС(Я) (до 16.00). При поступлении обращения после 16.00 его регистрация происходит следующим рабочим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поступления заявления в форме электронного документа по адресу электронной почты считается день его поступления в Минздрав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форме электронного документа, поступившее по адресу электронной почты в нерабочий или праздничный день, подлежит регистрации в следующий за ним первый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Правил, срок, указанный в абзаце первом настоящего пункта, может быть продлен, но не более чем на 30 - календарных дней, в случае направления Минздравом РС(Я) запросов в соответствии с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предоставления государственной услуги Минздрав РС(Я) информирует заявителя в течение 3 рабочих дней со дня поступления в Минздрав РС(Я)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для приостановления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отказ в выдаче заключения направляется заявителю в течение 3 рабочих дней со дня принятия Минздравом РС(Я)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Если в заявлении, поступившем в Минздрав РС(Я), указывается общественно полезная услуга, оценка качества оказания которой к компетенции Минздрава РС(Я) не отнесена, Минздрав РС(Я) в течение 1 рабочий день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 в соответствии с </w:t>
      </w:r>
      <w:hyperlink w:history="0" r:id="rId1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органов, осуществляющих оценку качества оказания общественно полезных услуг, утвержденным приложением N 3 к Правилам,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сайте, в государственной информационной системе "Реестр государственных и муниципальных услуг (функций) Республики Саха (Якутия)" и на ЕПГУ и (или) РПГУ.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ind w:firstLine="540"/>
        <w:jc w:val="both"/>
      </w:pPr>
      <w:r>
        <w:rPr>
          <w:sz w:val="20"/>
        </w:rPr>
        <w:t xml:space="preserve">2.10. Для предоставления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4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1 к Административному регламенту, подписанное руководителем постоянно действующего исполнительного органа заявителя или иным лицом, имеющим право действовать от его имени без доверенности, в котором обосновывается соответствие оказываемых организацией общественно полезных услуг установленным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(далее - критерии оценки),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подаче заявления;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оказание заявителем общественно полезной услуги (копии договоров, документы, материалы, в том числе на электронных носителях, подтверждающие оказание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получение согласия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или их представителей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 (документы о трудовой деятельности, трудовом стаже,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получателях общественно полезных услуг (количество лиц, посетивших мероприятия, круг лиц - получателей результата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включен в реестр поставщиков социальных услуг 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оценки, не требуется.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заявлению и документам, представляемым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представляется на русском языке в одном экземпляре (в случае представления при личном обращении в Минздрав РС(Я) - в двух экземплярах). Заявление, содержащее более одного листа, должно быть прошито, пронумеровано и заверено подписью руководителя постоянно действующего исполнительного органа заявителя или иного лица, имеющего право действовать от его имени без доверенности, на обороте последнего листа на месте прошивки;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оформляется на фирменном бланке заявителя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заявлении указывается наименование услуги в соответствии с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 должны быть заверены руководителем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 представляются на русском языке в одном подлинном экземпляре;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заявления и прилагаемых к нему документов не должен быть исполнен карандашом, должен быть написан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текст заявления и прилагаемых к нему документов не должен содержать подчисток, приписок, зачеркнутых слов и иных не оговоренных исправлений, а также не должен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выписка из Единого государственного реестра юридических лиц должна быть выдана не позднее чем за один месяц до даты подачи заявления (в случае предоставления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 должны быть сформированы и пронумерованы таким образом, чтобы они следовали друг за другом согласно описи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Обработка персональных данных заявителя осуществляется в соответствии с Федеральным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заявитель дает согласие на обработку своих персональных данных.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Заявление и прилагаемые к нему документы могут быть направлены почтовым отправлением с описью вложения, в электронной форме посредством заполнения электронной формы заявления с использованием ЕПГУ и (или) РПГУ, направлены в форме электронных документов, подписанных электронной подписью, на адрес электронной почты Минздрава РС(Я).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Электронные формы заявлений размещены на ЕПГУ и/или РПГУ.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При обращении в электронной форме заявитель обязан указать способ получения результата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личное получение в уполномоченном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личное получение в ГАУ "МФЦ РС(Я)" при наличии соответствующего соглашения о взаимодействии, заключенного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результата услуги в электронной форме, заверенного электронной подписью уполномоченного лица, в личном кабинете на ЕПГУ и/или РПГУ.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 (организаций),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0"/>
        <w:ind w:firstLine="540"/>
        <w:jc w:val="both"/>
      </w:pPr>
      <w:r>
        <w:rPr>
          <w:sz w:val="20"/>
        </w:rPr>
        <w:t xml:space="preserve">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 со сведениями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отсутствии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правоустанавливающих документах на находящееся в собственности, аренде, на праве оперативного управления или ином законном основании недвижимое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Документы, указанные в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Административного регламента, заявитель вправе представить самостоятельно при обращении за получением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предусмотренных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требовать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2.20. В соответствии с </w:t>
      </w:r>
      <w:hyperlink w:history="0"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при предоставлении государственной услуги Минздрав РС(Я) не вправе требовать от заявителя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Республики Саха (Якутия), за исключением документов, включенных в определенный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N 210-ФЗ перечень документов, заявитель вправе представить указанные документы и информацию в Минздрав РС(Я)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history="0" r:id="rId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history="0" r:id="rId2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0"/>
        <w:ind w:firstLine="540"/>
        <w:jc w:val="both"/>
      </w:pPr>
      <w:r>
        <w:rPr>
          <w:sz w:val="20"/>
        </w:rPr>
        <w:t xml:space="preserve">2.21. 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неустановление личности заявителя (представителя) (непредъявление документа, удостоверяющего личность, отказ данного лица предъявить документ, удостоверяющий его личность), а также не подтверждение полномочий представителя при личном обращении в Минздрав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заявлении сведений, предусмотренных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документа, указанного в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указанных в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Административного регламента (если заявитель не включен в реестр поставщиков социальных услуг о соответствующей общественно полезной услуге);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 с нарушением требований, указанных в </w:t>
      </w:r>
      <w:hyperlink w:history="0" w:anchor="P187" w:tooltip="2.12. Требования к заявлению и документам, представляемым заявителем:">
        <w:r>
          <w:rPr>
            <w:sz w:val="20"/>
            <w:color w:val="0000ff"/>
          </w:rPr>
          <w:t xml:space="preserve">пунктах 2.12</w:t>
        </w:r>
      </w:hyperlink>
      <w:r>
        <w:rPr>
          <w:sz w:val="20"/>
        </w:rPr>
        <w:t xml:space="preserve">, </w:t>
      </w:r>
      <w:hyperlink w:history="0" w:anchor="P200" w:tooltip="2.14. Заявление и прилагаемые к нему документы могут быть направлены почтовым отправлением с описью вложения, в электронной форме посредством заполнения электронной формы заявления с использованием ЕПГУ и (или) РПГУ, направлены в форме электронных документов, подписанных электронной подписью, на адрес электронной почты Минздрава РС(Я).">
        <w:r>
          <w:rPr>
            <w:sz w:val="20"/>
            <w:color w:val="0000ff"/>
          </w:rPr>
          <w:t xml:space="preserve">2.14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2.22. Оснований для приостановления предоставления государственной услуги не предусмотрено.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Основаниями для отказа заявителю в предоставлении государственной услуги (в выдаче заключения)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заключения оформляется в виде мотивированного уведомления об отказе в выдаче заключения (далее - 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предоставленных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2.26. Услуги, которые являются необходимыми и обязательными для предоставления государственной услуги, и документы, выдаваемые организациями, участвующими в предоставлении государственной услуги, нормативными правовыми актами Российской Федерации, Республики Саха (Якутия)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Предоставление государственной услуги осуществляется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2.28.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заявления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2.29. Максимальное время ожидания заявителя в очереди при подаче заявления и документов лично, а также при получении документов, являющихся результатом предоставления государственной услуги, не может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заявления,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0"/>
        <w:ind w:firstLine="540"/>
        <w:jc w:val="both"/>
      </w:pPr>
      <w:r>
        <w:rPr>
          <w:sz w:val="20"/>
        </w:rPr>
        <w:t xml:space="preserve">2.30. Срок регистрации заявления, представленного заявителем в Минздрав РС(Я) как в бумажной, так и в электронной форме через ЕПГУ и (или) РПГУ, не может превышать 1 рабочего дня со дня его поступления в Минздрав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осуществляется в порядке, предусмотренном </w:t>
      </w:r>
      <w:hyperlink w:history="0" w:anchor="P403" w:tooltip="III. СОСТАВ, ПОСЛЕДОВАТЕЛЬНОСТЬ И СРОКИ ВЫПОЛНЕНИЯ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2.31.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Минздрав РС(Я) должен быть оборудован информационной табличкой (вывеской), содержащей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местонахождение и юридический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режим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телефонов для справок.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предоставляется государственная услуга, оснащаются: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противопожарной системой и средствами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системой оповещения о возникновении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средствами оказания 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туалетными комнатами для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2.32.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заявителей оборудуются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кабинета и наименования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 и отчества (последнее - при наличии), должности ответственного лица за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каждого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заявителей, а также на сайте Минздрава РС(Я), в информационно-телекоммуникационных сетях общего пользования (в том числе в сети Интернет, ЕПГУ и (или) РПГУ),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2.33. При предоставлении государственной услуги инвалидам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w:history="0" r:id="rId3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Министерством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инвалидам помощи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2.34. Основными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расположение помещений, предназначенных для предоставления государственной услуги, в зоне доступности к основным транспортным магистралям, в пределах пешеходной доступности для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Интернет, ЕПГУ и (или) РПГУ),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государственной услуги на базе ГАУ "МФЦ РС(Я)" при наличии соответствующего соглашения о взаимодействии, заключенного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получения государственной услуги в многофункциональном центре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Минздравом РС(Я)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Основными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своевременность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минимально возможное количество взаимодействий заявителя с должностными лицами, участвующими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нарушений установленных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заявлений об оспаривании решений, действий (бездействия) Минздравом РС(Я),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и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2.36. При предоставлении государственной услуги в электронной форме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в порядке, установленном </w:t>
      </w:r>
      <w:hyperlink w:history="0" r:id="rId33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Зарегистрировано в Минюсте России 26.04.2012 N 2395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(данное действие не требуется в случае наличия у заявителя подтвержденной учетной записи на ЕСИА);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заявления и прилагаемые к нему документы в форме электронного документа с использованием ЕПГУ и (или) РПГУ. Формирование заявления заявителем осуществляется посредством заполнения электронной формы запроса на ЕПГУ и (или)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Подача заявления в электронной форме через ЕПГУ и (или)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Государственная услуга предоставляется через ЕПГУ и (или) РПГУ и предусматривает возможность совершения заявителем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запись на прием в орган, предоставляющий услугу и другие организации, участвующие в предоставлении государственной услуги, многофункциональный центр предоставления государственных и муниципальных услуг для подачи заявления о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заявления в электронной форме посредством заполнения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иных платежей, взимаемых в соответствии с законодательством Российской Федерации (в данном случае не предусматривается, государственная услуга предоставляется 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сведений о ходе выполнения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оценки качества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досудебное (внесудебное) обжалование решений и действий (бездействия) органа, предоставляющего услугу и других организаций, участвующих в предоставлении государственной услуги, и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Возможность личного получения результата предоставления услуги в форме бумажного документа через ГАУ "МФЦ РС(Я)" при наличии заключенного между ГАУ "МФЦ РС(Я)" и Минздравом РС(Я) соответствующего соглашения о взаимодействии, в этом случае срок выдачи результата увеличивается на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2.40. При направлении запроса о предоставлении государственной услуги в электронной форме с использованием ЕПГУ и (или) РПГУ представителем заявителя, действующим на основании доверенности, 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Заявителям обеспечивается возможность представления заявления и прилагаемых документов в форме электронных документов посредством ЕПГУ и (или)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заявитель или его представитель авторизуется на ЕПГУ и (или)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Заполненное заявление о предоставлении государственной услуги направляется заявителем вместе с прикрепленными электронными образами документов, необходимыми для предоставления государственной услуги, в Минздрав РС(Я).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услуги, указанные в </w:t>
      </w:r>
      <w:hyperlink w:history="0" w:anchor="P143" w:tooltip="2.5. Результатом предоставления государственной услуги являе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Административного регламента, направляются заявителю, представителю в личный кабинет на ЕПГУ и (или) РПГУ в форме электронного документа, подписанного усиленной квалифицированной электронной подписью уполномоченного должностного лица Минздрава РС(Я) в случае направления заявления посредством ЕПГУ и (или)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посредством ЕПГУ и (или) РПГУ результат предоставления государственной услуги также может быть выдан заявителю на бумажном носителе в ГАУ "МФЦ РС(Я)" в порядке, предусмотренном </w:t>
      </w:r>
      <w:hyperlink w:history="0" w:anchor="P203" w:tooltip="2.17. При обращении в электронной форме заявитель обязан указать способ получения результата услуги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2.42. Электронные документы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идентифицировать документ и количество листов в документе;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предоставления 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2.43. Предоставление государственной услуги предусмотрено на базе ГАУ "МФЦ РС(Я)" при наличии соответствующего соглашения о взаимодействии, заключенного между ГАУ "МФЦ РС(Я)" и Минздравом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2.44. Предоставление государственной услуги в многофункциональном центре осуществляется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заявлением.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нормативных правовых актов и условиями заключенного между многофункциональным центром и Минздравом РС(Я)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2.45. Документы, необходимые для получения государственной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Минздравом РС(Я)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2.46. Получение результата государственной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Минздравом РС(Я)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2.47. В случае обращения заявителя за получением государственной услуги в ГАУ "МФЦ РС(Я)" срок ее предоставления увеличивается на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2.48. ГАУ "МФЦ РС(Я)" оказывает консультационную и организационно-техническую поддержку заявителей при подаче ими запросов на предоставление услуг в электронной форме, в том числе посредством автоматизированных информационных систем ГАУ "МФЦ РС(Я)" при наличии соответствующего соглашения о взаимодействии, заключенного между ГАУ "МФЦ РС(Я)" и Минздравом РС(Я).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2.49.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(или) РПГУ и получения результата государственной услуги в ГАУ "МФЦ РС(Я)" при наличии соответствующего соглашения о взаимодействии, заключенного между ГАУ "МФЦ РС(Я)" и Минздравом РС(Я).</w:t>
      </w:r>
    </w:p>
    <w:p>
      <w:pPr>
        <w:pStyle w:val="0"/>
        <w:jc w:val="both"/>
      </w:pPr>
      <w:r>
        <w:rPr>
          <w:sz w:val="20"/>
        </w:rPr>
      </w:r>
    </w:p>
    <w:bookmarkStart w:id="403" w:name="P403"/>
    <w:bookmarkEnd w:id="403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государственной услуги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прием, регистрация заявления и документов, подлежащих представлению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документов,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выдаче заключения или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регистрация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выдача (направление) заявителю заключения или мотивированного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Прием, регистрация заявления и документов,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</w:t>
      </w:r>
    </w:p>
    <w:p>
      <w:pPr>
        <w:pStyle w:val="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ind w:firstLine="540"/>
        <w:jc w:val="both"/>
      </w:pPr>
      <w:r>
        <w:rPr>
          <w:sz w:val="20"/>
        </w:rPr>
        <w:t xml:space="preserve">3.2. Основанием для начала административной процедуры является поступление в Минздрав РС(Я) заявления с приложением документов, указанных в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2.10</w:t>
        </w:r>
      </w:hyperlink>
      <w:r>
        <w:rPr>
          <w:sz w:val="20"/>
        </w:rPr>
        <w:t xml:space="preserve">,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Административного регламента,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Минздрав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форме электронных документов по адресу электронной почты Минздрава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электронной форме посредством заполнения электронной формы заявления с использованием ЕПГУ и (или)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путем личного обращения в Минздрав РС(Я) через ГАУ "МФЦ РС(Я)" при наличии соответствующего соглашения о взаимодействии, заключенного между ГАУ "МФЦ РС(Я)" и указать сокращенное наименование ОГВ.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Заявление регистрируется должностным лицом Минздрава РС(Я) в журнале регистрации обращений за предоставлением государственной услуги согласно </w:t>
      </w:r>
      <w:hyperlink w:history="0" w:anchor="P150" w:tooltip="2.7. Датой поступления заявления при личном обращении заявителя в Минздрав РС(Я) считается день подачи заявления и документов, предусмотренных подразделом 2.10 Административного регламента.">
        <w:r>
          <w:rPr>
            <w:sz w:val="20"/>
            <w:color w:val="0000ff"/>
          </w:rPr>
          <w:t xml:space="preserve">пункту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Минздрава РС(Я) осуществляет регистрацию заявления в соответствии с инструкцией по делопроизводству, с учетом положений </w:t>
      </w:r>
      <w:hyperlink w:history="0" w:anchor="P293" w:tooltip="2.30. Срок регистрации заявления, представленного заявителем в Минздрав РС(Я) как в бумажной, так и в электронной форме через ЕПГУ и (или) РПГУ, не может превышать 1 рабочего дня со дня его поступления в Минздрав РС(Я).">
        <w:r>
          <w:rPr>
            <w:sz w:val="20"/>
            <w:color w:val="0000ff"/>
          </w:rPr>
          <w:t xml:space="preserve">пункта 2.30</w:t>
        </w:r>
      </w:hyperlink>
      <w:r>
        <w:rPr>
          <w:sz w:val="20"/>
        </w:rPr>
        <w:t xml:space="preserve"> Административного регламента и при регистрации заявления сообщает заявителю входящий номер, под которым зарегистрировано заявление для отслеживания хода исполнения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поступления заявления и прилагаемых к нему документов (при наличии) в электронной форме на электронную почту или через ЕПГУ и (или) РПГУ Минздрава РС(Я) должностное лицо Минздрава РС(Я) осуществляет следующую последовательность административных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просматривает электронные образы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фиксирует дату получения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заявителю через средства электронной связи уведомление о получении заявления и прилагаемых к нему документов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случае, если рассмотрение поступившего заявления не относится к компетенции Минздрава РС(Я), оно в течение 1 - рабочий день со дня поступления направляется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3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наличия оснований для отказа заявителю в приеме документов, необходимых для предоставления государственной услуги (далее - отказ в приеме документов), по основаниям, предусмотренным </w:t>
      </w:r>
      <w:hyperlink w:history="0" w:anchor="P241" w:tooltip="2.21. Основаниями для отказа в приеме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2.21</w:t>
        </w:r>
      </w:hyperlink>
      <w:r>
        <w:rPr>
          <w:sz w:val="20"/>
        </w:rPr>
        <w:t xml:space="preserve"> Административного регламента,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уведомление об отказе в приеме документов направляется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1 - рабочий день со дня поступления заявления ответственному исполнителю.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Критерием принятия решения по административной процедуре является наличие заявления, с приложением документов, указанных в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2.10</w:t>
        </w:r>
      </w:hyperlink>
      <w:r>
        <w:rPr>
          <w:sz w:val="20"/>
        </w:rPr>
        <w:t xml:space="preserve">,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Административного регламента, наличие (отсутствие) оснований для отказа в приеме документов, указанных в </w:t>
      </w:r>
      <w:hyperlink w:history="0" w:anchor="P241" w:tooltip="2.21. Основаниями для отказа в приеме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пункте 2.21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в Министерстве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заявления и приложенных к нему документов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3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Правилам, с уведомлением заявителя о переадресации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уведомления об отказе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Максимальный срок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5 - рабочих дней со дня поступления в Минздрав РС(Я) заявления в случае направления заявления и приложенных к нему документов по принадлежности в заинтересованный орган или отказа в приеме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3 - рабочих дня со дня поступления в Минздрав РС(Я) заявления в случаях регистрации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документов, формирование и направление</w:t>
      </w:r>
    </w:p>
    <w:p>
      <w:pPr>
        <w:pStyle w:val="2"/>
        <w:jc w:val="center"/>
      </w:pPr>
      <w:r>
        <w:rPr>
          <w:sz w:val="20"/>
        </w:rPr>
        <w:t xml:space="preserve">межведомственных запросов в органы (организации),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3.10. Основанием для начала административной процедуры является поступление ответственному должностному лицу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Должностным лицом, ответственным за формирование и направление межведомственных запросов, получение на них ответов, является ответственное должностное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Административные действия, входящие в состав настоящей административной процедуры, выполняемые ответственным должностным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комплектности (полноты) представленных документов, предусмотренных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,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документов, предусмотренных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Административного регламента, которые могут быть представлены заявителем по собственной инициативе, формирование и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целях получения сведений, содержащихся в документах, указанных в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Административного регламента, ответственное должностное лицо в течение 2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Поступившие в ответ на межведомственный запрос документы или сведения регистрируется в системе электронного документооборота и передаются ответственному должностному лицу в течение 1 рабочего дня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history="0" w:anchor="P201" w:tooltip="2.15. 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&quot;Интернет&quot;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Максимальный срок выполнения административной процедуры 11 рабочих дней со дня поступления зарегистрированного заявления и прилагаемых к нему документов к ответственному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Результатами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полученные посредством межведомственного запроса документы или сведения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приложенных документов на отсутствие или наличие оснований для отказа в предоставлении государственной услуги, указанных в </w:t>
      </w:r>
      <w:hyperlink w:history="0" w:anchor="P252" w:tooltip="2.23. Основаниями для отказа заявителю в предоставлении государственной услуги (в выдаче заключения) являются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Способ фиксации результата выполнения административной процедуры: полученный ответ на межведомственный запрос регистрируется в системе электронного документооборота и приобщается к документам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заключения</w:t>
      </w:r>
    </w:p>
    <w:p>
      <w:pPr>
        <w:pStyle w:val="2"/>
        <w:jc w:val="center"/>
      </w:pPr>
      <w:r>
        <w:rPr>
          <w:sz w:val="20"/>
        </w:rPr>
        <w:t xml:space="preserve">или мотивированного уведомления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3.19. Основание для начала административной процедуры: наличие заявления с приложенными документами, предусмотренными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,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, </w:t>
      </w:r>
      <w:hyperlink w:history="0" w:anchor="P216" w:tooltip="2.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государственных или муниципальных">
        <w:r>
          <w:rPr>
            <w:sz w:val="20"/>
            <w:color w:val="0000ff"/>
          </w:rPr>
          <w:t xml:space="preserve">2.18</w:t>
        </w:r>
      </w:hyperlink>
      <w:r>
        <w:rPr>
          <w:sz w:val="20"/>
        </w:rPr>
        <w:t xml:space="preserve"> Административного регламента, представленными заявителем, поступление ответов на межведомственные запросы от органов, участвующих в предоставлении государственной услуги, в случае непредставления заявителем документов, предусмотренных пунктом 2.18 Административного регламента, ответственному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заявления и приложенных к нему документов, а также документов, полученных в результате межведомственного запроса, и проведение их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соответствии либо несоответствии качества оказания общественно полезной услуги установленным критериям оценки, подготовка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руководителем Департамента медицинской помощи населению Минздрава РС(Я) заключения или мотивированного уведомления, являющегося результатом предоставления государственной услуги, и направление его на подпись министру или заместителю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подписание министром или заместителем министра мотивированного уведомления,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подписание министром или заместителем министра заключения,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При рассмотрении заявления и приложенных к нему документов, в том числе поступивших по межведомственному запросу,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всех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правильность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в течение 2 лет, предшествующих выдаче заключения,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заявления и приложенных к нему документов 4 - рабочих дня со дня регистрации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Принятие решения о соответствии либо несоответствии качества оказания общественно полезной услуги установленным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несоответствия качества общественно полезной услуги установленным критериям оценки, а также наличия оснований для отказа в выдаче заключения, указанных в </w:t>
      </w:r>
      <w:hyperlink w:history="0" w:anchor="P252" w:tooltip="2.23. Основаниями для отказа заявителю в предоставлении государственной услуги (в выдаче заключения) являются:">
        <w:r>
          <w:rPr>
            <w:sz w:val="20"/>
            <w:color w:val="0000ff"/>
          </w:rPr>
          <w:t xml:space="preserve">пункте 2.23</w:t>
        </w:r>
      </w:hyperlink>
      <w:r>
        <w:rPr>
          <w:sz w:val="20"/>
        </w:rPr>
        <w:t xml:space="preserve"> Административного регламента, ответственным должностным лицом осуществляется подготовка мотивированного уведомления. В уведомлении указываются мотивированные причины отказа и право заявителя повторно обратиться для получения государственной услуги в порядке, установленном Административным регламентом, после устранения оснований для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соответствия представленных документов установленным требованиям, соответствия качества общественно полезной услуги установленным критериям оценки качества и отсутствия оснований для отказа в выдаче заключения, должностным лицом, ответственным за предоставление государственной услуги, осуществляется подготовка заключения по форме, утвержденной приложением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Согласование заключения либо мотивированного уведомления, являющихся результатом предоставления государственной услуги, и направление их на подпись в срок не позднее 2 рабочих дней со дня окончания рассмотрения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после его согласования руководителем Департамента медицинской помощи населению Минздрава РС(Я), направляется ответственным должностным лицом на подпись министру или заместителю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после его согласования руководителем Департамента медицинской помощи населению Минздрава РС(Я) направляется ответственным должностным лицом на подпись министру или заместителю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Срок направления на подпись документов, являющихся результатом предоставления государственной услуги, - 1 рабочий день со дня согласования заключения или мотивированного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1 рабочего дня со дня поступления проекта заключения либо мотивированного уведомления ему на подписание.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Критерий принятия решения об отказе в выдаче заключения: наличие или отсутствие оснований для отказа в предоставлении государственной услуги, предусмотренных </w:t>
      </w:r>
      <w:hyperlink w:history="0" w:anchor="P252" w:tooltip="2.23. Основаниями для отказа заявителю в предоставлении государственной услуги (в выдаче заключения) являются:">
        <w:r>
          <w:rPr>
            <w:sz w:val="20"/>
            <w:color w:val="0000ff"/>
          </w:rPr>
          <w:t xml:space="preserve">пунктом 2.23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Результат выполнения административной процедуры: подписанное министром или заместителем министра мотивированное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Способ фиксации результата выполнения административной процедуры: передача ответственным должностным лицом на регистрацию подписанного заключения либо мотивированного уведомления должностному лицу, ответственному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Общий максимальный срок выполнения административной процедуры - 4 рабочих дня со дня регистрации ответов на межведомственные запросы.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Регистрация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3.29. Основание для начала административной процедуры: подписанное заключение либо подписанное мотивированное уведомление, являющееся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3.30. Должностное лицо выполняет следующее административное действие: регистрирует в системе электронного документооборота заключение, мотивированное уведомление,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Максимальный срок выполнения административной процедуры - 1 рабочий день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Результат выполнения административной процедуры: зарегистрированное в системе электронного документооборота заключение, мотивированное уведомление, являющееся результатом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заявителю заключения</w:t>
      </w:r>
    </w:p>
    <w:p>
      <w:pPr>
        <w:pStyle w:val="2"/>
        <w:jc w:val="center"/>
      </w:pPr>
      <w:r>
        <w:rPr>
          <w:sz w:val="20"/>
        </w:rPr>
        <w:t xml:space="preserve">или мотивированного уведомления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3.34. Основание для начала административной процедуры: зарегистрированное заключение либо зарегистрированное мотивированное уведомление,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Содержание административных действий, входящих в состав административной процедуры: выдача (направление) заключения, мотивированного уведомления,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Ответственным за выдачу (направление) заключения, мотивированного уведомления, являющегося результатом предоставления государственной услуги, почтовым отправлением с уведомлением о вручении по почтовому адресу, указанному в заявлении, и в форме электронного документа по адресу электронной почты, указанному в заявлении, поступившем в Минздрав РС(Я) в форме электронного документа, является должностное лицо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Заявитель вправе получить результат предоставления государственной услуги лично в форме заключения, мотивированного уведомления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уведомляет заявителя о готовности заключения, мотивированного уведомления в течение 1 рабочего дня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копии заключения, мотивированного уведомления заявитель ставит отметку о получении (Ф.И.О. (последнее - при наличии), должность, дата, с указанием "Документ получил"). Копия заключения либо мотивированного уведомления с оригиналом подписи заявителя (представителя)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3.38. Максимальный срок выполнения административной процедуры - в течение 1 рабочего дня со дня регистрации заключения, мотивированного уведомления.</w:t>
      </w:r>
    </w:p>
    <w:bookmarkStart w:id="512" w:name="P512"/>
    <w:bookmarkEnd w:id="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Результат выполнения административной процедуры: заключение, мотивированное уведомление, являющееся результатом предоставления государственной услуги, направленное по почтовому адресу, указанному в заявлении, либо в форме электронного документа по адресу электронной почты или в личный кабинет заявителя на ЕПГУ и (или) РПГУ, указанному в заявлении, поступившем в Минздрав РС(Я) в форме электронного документа, выданное заявителю лично.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bookmarkStart w:id="518" w:name="P518"/>
    <w:bookmarkEnd w:id="518"/>
    <w:p>
      <w:pPr>
        <w:pStyle w:val="0"/>
        <w:ind w:firstLine="540"/>
        <w:jc w:val="both"/>
      </w:pPr>
      <w:r>
        <w:rPr>
          <w:sz w:val="20"/>
        </w:rPr>
        <w:t xml:space="preserve">3.40. В случае выявления опечаток и ошибок в документах, выданных в результате предоставления государственной услуги, заявитель вправе обратиться в Минздрав РС(Я) с </w:t>
      </w:r>
      <w:hyperlink w:history="0" w:anchor="P837" w:tooltip="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об исправлении допущенных опечаток по форме согласно приложению N 2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подписанное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 исправлении опечаток и ошибок в обязательном порядке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Минздрава РС(Я), в которое подается заявление об исправлении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вид, дата, номер выдачи (регистрации) документа, выданного в результате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 заявителя;</w:t>
      </w:r>
    </w:p>
    <w:bookmarkStart w:id="524" w:name="P524"/>
    <w:bookmarkEnd w:id="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реквизиты документа(ов), обосновывающего доводы заявителя о наличии опечатки, а также содержащего правильные сведения.</w:t>
      </w:r>
    </w:p>
    <w:bookmarkStart w:id="525" w:name="P525"/>
    <w:bookmarkEnd w:id="5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3.41. К заявлению об исправлении опечаток и ошибок должен быть приложен оригинал документа, выданный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Заявление об исправлении опечаток и ошибок представляется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Минздрав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отправлением.</w:t>
      </w:r>
    </w:p>
    <w:bookmarkStart w:id="530" w:name="P530"/>
    <w:bookmarkEnd w:id="5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Основаниями для отказа в приеме заявления об исправлении опечаток и ошибок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представленные документы по составу и содержанию не соответствуют требованиям </w:t>
      </w:r>
      <w:hyperlink w:history="0" w:anchor="P518" w:tooltip="3.40. В случае выявления опечаток и ошибок в документах, выданных в результате предоставления государственной услуги, заявитель вправе обратиться в Минздрав РС(Я) с заявлением об исправлении допущенных опечаток по форме согласно приложению N 2 к Административному регламенту.">
        <w:r>
          <w:rPr>
            <w:sz w:val="20"/>
            <w:color w:val="0000ff"/>
          </w:rPr>
          <w:t xml:space="preserve">пунктов 3.40</w:t>
        </w:r>
      </w:hyperlink>
      <w:r>
        <w:rPr>
          <w:sz w:val="20"/>
        </w:rPr>
        <w:t xml:space="preserve"> и </w:t>
      </w:r>
      <w:hyperlink w:history="0" w:anchor="P525" w:tooltip="3.41. К заявлению об исправлении опечаток и ошибок должен быть приложен оригинал документа, выданный по результатам предоставления государственной услуги.">
        <w:r>
          <w:rPr>
            <w:sz w:val="20"/>
            <w:color w:val="0000ff"/>
          </w:rPr>
          <w:t xml:space="preserve">3.41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не является получателем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3.44. Отказ в приеме заявления об исправлении опечаток и ошибок по иным основаниям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ошибок, предусмотренных </w:t>
      </w:r>
      <w:hyperlink w:history="0" w:anchor="P530" w:tooltip="3.43. Основаниями для отказа в приеме заявления об исправлении опечаток и ошибок являются:">
        <w:r>
          <w:rPr>
            <w:sz w:val="20"/>
            <w:color w:val="0000ff"/>
          </w:rPr>
          <w:t xml:space="preserve">пунктом 3.43</w:t>
        </w:r>
      </w:hyperlink>
      <w:r>
        <w:rPr>
          <w:sz w:val="20"/>
        </w:rPr>
        <w:t xml:space="preserve"> Административного регламента.</w:t>
      </w:r>
    </w:p>
    <w:bookmarkStart w:id="535" w:name="P535"/>
    <w:bookmarkEnd w:id="5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Основаниями для отказа в исправлении опечаток и ошибок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несоответствий между содержанием документа, выданного по результатам предоставления государственной услуги, и содержанием документов, предоставленных заявителем самостоятельно и (или) по собственной инициативе, а также находящихся в распоряжении Минздрава РС(Я)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заявителем в соответствии с </w:t>
      </w:r>
      <w:hyperlink w:history="0" w:anchor="P518" w:tooltip="3.40. В случае выявления опечаток и ошибок в документах, выданных в результате предоставления государственной услуги, заявитель вправе обратиться в Минздрав РС(Я) с заявлением об исправлении допущенных опечаток по форме согласно приложению N 2 к Административному регламенту.">
        <w:r>
          <w:rPr>
            <w:sz w:val="20"/>
            <w:color w:val="0000ff"/>
          </w:rPr>
          <w:t xml:space="preserve">пунктом 3.40</w:t>
        </w:r>
      </w:hyperlink>
      <w:r>
        <w:rPr>
          <w:sz w:val="20"/>
        </w:rPr>
        <w:t xml:space="preserve"> Административного регламента, не представлялись ранее заявителем при подаче заявления, противоречат данным, находящимся в распоряжении Минздрава РС(Я) и (или) запрошенным в рамках межведомственного информационного взаимодействия при предоставлении заявителю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указанных в </w:t>
      </w:r>
      <w:hyperlink w:history="0" w:anchor="P524" w:tooltip="4) реквизиты документа(ов), обосновывающего доводы заявителя о наличии опечатки, а также содержащего правильные сведения.">
        <w:r>
          <w:rPr>
            <w:sz w:val="20"/>
            <w:color w:val="0000ff"/>
          </w:rPr>
          <w:t xml:space="preserve">подпункте 4 пункта 3.40</w:t>
        </w:r>
      </w:hyperlink>
      <w:r>
        <w:rPr>
          <w:sz w:val="20"/>
        </w:rPr>
        <w:t xml:space="preserve"> Административного регламента, недостаточно для начала процедуры исправления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Заявление об исправлении опечаток и ошибок регистрируется должностным лицом, ответственным за прием и регистрацию документов, в момент подачи заявления об исправлении опечаток и ошибок, и документов, приложенных к нему.</w:t>
      </w:r>
    </w:p>
    <w:bookmarkStart w:id="540" w:name="P540"/>
    <w:bookmarkEnd w:id="5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Заявление об исправлении опечаток и ошибок в течение 3 - рабочих дней с момента его регистрации в Министерстве рассматривается Минздравом РС(Я) на предмет соответствия требованиям, предусмотренным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3.48. По результатам рассмотрения заявления об исправлении опечаток и ошибок Минздрав РС(Я) в срок, предусмотренный </w:t>
      </w:r>
      <w:hyperlink w:history="0" w:anchor="P540" w:tooltip="3.47. Заявление об исправлении опечаток и ошибок в течение 3 - рабочих дней с момента его регистрации в Министерстве рассматривается Минздравом РС(Я) на предмет соответствия требованиям, предусмотренным Административным регламентом.">
        <w:r>
          <w:rPr>
            <w:sz w:val="20"/>
            <w:color w:val="0000ff"/>
          </w:rPr>
          <w:t xml:space="preserve">пунктом 3.47</w:t>
        </w:r>
      </w:hyperlink>
      <w:r>
        <w:rPr>
          <w:sz w:val="20"/>
        </w:rPr>
        <w:t xml:space="preserve"> Административного регламента:</w:t>
      </w:r>
    </w:p>
    <w:bookmarkStart w:id="542" w:name="P542"/>
    <w:bookmarkEnd w:id="5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отсутствия оснований для отказа в исправлении опечаток и ошибок, предусмотренных </w:t>
      </w:r>
      <w:hyperlink w:history="0" w:anchor="P535" w:tooltip="3.45. Основаниями для отказа в исправлении опечаток и ошибок являются:">
        <w:r>
          <w:rPr>
            <w:sz w:val="20"/>
            <w:color w:val="0000ff"/>
          </w:rPr>
          <w:t xml:space="preserve">пунктом 3.45</w:t>
        </w:r>
      </w:hyperlink>
      <w:r>
        <w:rPr>
          <w:sz w:val="20"/>
        </w:rPr>
        <w:t xml:space="preserve"> Административного регламента, принимает решение об исправлении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наличия хотя бы одного из оснований для отказа в исправлении опечаток и ошибок, предусмотренных </w:t>
      </w:r>
      <w:hyperlink w:history="0" w:anchor="P535" w:tooltip="3.45. Основаниями для отказа в исправлении опечаток и ошибок являются:">
        <w:r>
          <w:rPr>
            <w:sz w:val="20"/>
            <w:color w:val="0000ff"/>
          </w:rPr>
          <w:t xml:space="preserve">пунктом 3.45</w:t>
        </w:r>
      </w:hyperlink>
      <w:r>
        <w:rPr>
          <w:sz w:val="20"/>
        </w:rPr>
        <w:t xml:space="preserve"> Административного регламента, принимает решение об отсутствии необходимости исправления опечаток и ошибок.</w:t>
      </w:r>
    </w:p>
    <w:bookmarkStart w:id="544" w:name="P544"/>
    <w:bookmarkEnd w:id="5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В случае принятия решения об отсутствии необходимости исправления опечаток и ошибок Минздравом РС(Я)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Исправление опечаток и ошибок осуществляется Минздравом РС(Я) в течение 1 рабочего дня с момента принятия решения, предусмотренного </w:t>
      </w:r>
      <w:hyperlink w:history="0" w:anchor="P542" w:tooltip="1) в случае отсутствия оснований для отказа в исправлении опечаток и ошибок, предусмотренных пунктом 3.45 Административного регламента, принимает решение об исправлении опечаток и ошибок;">
        <w:r>
          <w:rPr>
            <w:sz w:val="20"/>
            <w:color w:val="0000ff"/>
          </w:rPr>
          <w:t xml:space="preserve">подпунктом 1 пункта 3.48</w:t>
        </w:r>
      </w:hyperlink>
      <w:r>
        <w:rPr>
          <w:sz w:val="20"/>
        </w:rPr>
        <w:t xml:space="preserve"> Административного регламента.</w:t>
      </w:r>
    </w:p>
    <w:bookmarkStart w:id="547" w:name="P547"/>
    <w:bookmarkEnd w:id="5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исправления опечаток и ошибок является подготовленный в 2-х экземплярах документ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3.51. При исправлении опечаток и ошибок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содержания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Документы, предусмотренные </w:t>
      </w:r>
      <w:hyperlink w:history="0" w:anchor="P544" w:tooltip="3.49. В случае принятия решения об отсутствии необходимости исправления опечаток и ошибок Минздравом РС(Я)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.">
        <w:r>
          <w:rPr>
            <w:sz w:val="20"/>
            <w:color w:val="0000ff"/>
          </w:rPr>
          <w:t xml:space="preserve">пунктом 3.49</w:t>
        </w:r>
      </w:hyperlink>
      <w:r>
        <w:rPr>
          <w:sz w:val="20"/>
        </w:rPr>
        <w:t xml:space="preserve"> и </w:t>
      </w:r>
      <w:hyperlink w:history="0" w:anchor="P547" w:tooltip="Результатом исправления опечаток и ошибок является подготовленный в 2-х экземплярах документ о предоставлении государственной услуги.">
        <w:r>
          <w:rPr>
            <w:sz w:val="20"/>
            <w:color w:val="0000ff"/>
          </w:rPr>
          <w:t xml:space="preserve">абзацем вторым пункта 3.50</w:t>
        </w:r>
      </w:hyperlink>
      <w:r>
        <w:rPr>
          <w:sz w:val="20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оригинальный экземпляр документа о предоставлении государственной услуги, содержащий опечатки и ошибки, подлежит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оригинальный экземпляр документа о предоставлении государственной услуги, содержащий опечатки и ошибки, хранится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государственная услуга.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выполнения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многофункциональными центрами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3.53. На базе ГАУ "МФЦ РС(Я)" осуществляются следующие административные процедуры при наличии соответствующего соглашения о взаимодействии, заключенного между ГАУ "МФЦ РС(Я)" и Минздравом РС(Я):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 заявителей о порядке предоставления государственной услуги в ГАУ "МФЦ РС(Я)",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ГАУ "МФЦ РС(Я)";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прием запросов заявителей о предоставлении государственной услуги и иных документов, необходимых для предоставления государственной услуги, в том числе посредством автоматизированных информационных систем многофункциональных центров, а также комплексных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и направление ГАУ "МФЦ РС(Я)" межведомственного запроса в исполнительные органы государственной власти Республики Саха (Якутия), органы местного самоуправления Республики Саха (Якутия) и организации, участвующие в предоставлении государственной услуги, с указанием сроков направления таких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ГАУ "МФЦ РС(Я)"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процедуры.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3.54. При предоставлении государственной услуги в электронной форме заявителю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Минздравом РС(Я)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сведений о ходе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Досудебное (внесудебное) обжалование решений и действий (бездействия) Минздрава РС(Я) либо действия (бездействие) должностных лиц Минздрава РС(Я),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административных процедур, совершаемых в электронной форме посредством ЕПГУ и (или) РПГУ, содержатся в </w:t>
      </w:r>
      <w:hyperlink w:history="0" w:anchor="P420" w:tooltip="3.2. Основанием для начала административной процедуры является поступление в Минздрав РС(Я) заявления с приложением документов, указанных в пунктах 2.10, 2.11 Административного регламента, одним из следующих способов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- </w:t>
      </w:r>
      <w:hyperlink w:history="0" w:anchor="P512" w:tooltip="3.39. Результат выполнения административной процедуры: заключение, мотивированное уведомление, являющееся результатом предоставления государственной услуги, направленное по почтовому адресу, указанному в заявлении, либо в форме электронного документа по адресу электронной почты или в личный кабинет заявителя на ЕПГУ и (или) РПГУ, указанному в заявлении, поступившем в Минздрав РС(Я) в форме электронного документа, выданное заявителю лично.">
        <w:r>
          <w:rPr>
            <w:sz w:val="20"/>
            <w:color w:val="0000ff"/>
          </w:rPr>
          <w:t xml:space="preserve">3.39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3.55. Формирование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Формирование заявления осуществляется посредством заполнения электронной формы заявления на ЕПГУ и (или) РПГУ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3.56.1. При формировании заявления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заявления и иных документов, указанных в </w:t>
      </w:r>
      <w:hyperlink w:history="0" w:anchor="P173" w:tooltip="2.10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пунктах 2.10</w:t>
        </w:r>
      </w:hyperlink>
      <w:r>
        <w:rPr>
          <w:sz w:val="20"/>
        </w:rPr>
        <w:t xml:space="preserve"> и </w:t>
      </w:r>
      <w:hyperlink w:history="0" w:anchor="P180" w:tooltip="2.11. К заявлению заявитель вправе приложить дополнительные документы, обосновывающие соответствие оказываемых услуг установленным критериям оценки (справки, характеристики, экспертные заключения, заключения общественного совета при заинтересованных органах, дипломы, благодарственные письма и другие), в том числе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Административного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и (или) РПГУ, в части, касающейся сведений, отсутствующих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ЕПГУ и (или)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3.56.2. Сформированное и подписанное заявление и иные документы, необходимые для предоставления государственной услуги, направляются в Минздрав РС(Я) посредством ЕПГУ и (или) РПГУ.</w:t>
      </w:r>
    </w:p>
    <w:bookmarkStart w:id="590" w:name="P590"/>
    <w:bookmarkEnd w:id="5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3.56.3. Минздрав РС(Я) обеспечивает в срок не позднее 1 рабочего дня с момента подачи заявления на ЕПГУ и (или) РПГУ, а в случае его поступления в нерабочий или праздничный день, - в следующий за ним первый рабочий день: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3.56.4. Электронное заявление становится доступным для должностного лица Минздрава РС(Я), ответственного за прием и регистрацию заявления, в информационной системе, используемой Минздравом РС(Я) для предоставления государственной услуги (далее - ПГС).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Ответственное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наличие электронных заявлений, поступивших с ЕПГУ и (или) РПГУ, с периодом не реже 2 раз в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поступившие заявления и приложенные образы документов (документы);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производит действия в соответствии с </w:t>
      </w:r>
      <w:hyperlink w:history="0" w:anchor="P590" w:tooltip="3.56.3. Минздрав РС(Я) обеспечивает в срок не позднее 1 рабочего дня с момента подачи заявления на ЕПГУ и (или) РПГУ, а в случае его поступления в нерабочий или праздничный день, - в следующий за ним первый рабочий день:">
        <w:r>
          <w:rPr>
            <w:sz w:val="20"/>
            <w:color w:val="0000ff"/>
          </w:rPr>
          <w:t xml:space="preserve">пунктом 3.56.3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3.56.5. Заявителю в качестве результата предоставления государственной услуги обеспечивается возможность получения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Минздрава РС(Я), направленного заявителю в личный кабинет на ЕПГУ и (или)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ГАУ "МФЦ РС(Я)" при наличии соответствующего соглашения о взаимодействии, заключенного между ГАУ "МФЦ РС(Я)" и Минздравом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3.56.6. Получение информации о ходе рассмотрения заявления и о результате предоставления государственной услуги производится в личном кабинете на ЕПГУ и (или)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3.56.7. Заявителю обеспечивается возможность направления жалобы на решения, действия или бездействие Минздрава РС(Я), должностного лица либо государственного служащего в соответствии со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11.2</w:t>
        </w:r>
      </w:hyperlink>
      <w:r>
        <w:rPr>
          <w:sz w:val="20"/>
        </w:rPr>
        <w:t xml:space="preserve"> Федерального закона N 210-ФЗ и в порядке, установленном </w:t>
      </w:r>
      <w:hyperlink w:history="0" r:id="rId3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Минздрава РС(Я) положений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и иных нормативных правовых актов, устанавливающих</w:t>
      </w:r>
    </w:p>
    <w:p>
      <w:pPr>
        <w:pStyle w:val="2"/>
        <w:jc w:val="center"/>
      </w:pPr>
      <w:r>
        <w:rPr>
          <w:sz w:val="20"/>
        </w:rPr>
        <w:t xml:space="preserve">требования 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Минздрава РС(Я), уполномоченными на осуществление контроля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осуществляется путем проведения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решений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выявления и устранения нарушений прав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Плановые проверки осуществляются на основании годовых планов работы Минздрава РС(Я), утверждаемых министром или заместителем министра. При плановой проверке полноты и качества предоставления государственной услуги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правильность и обоснованность принятого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Основанием для проведения внеплановых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проведения проверки создается комиссия, в состав которой включаются должностные лица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на основании приказа Минздрава РС(Я).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Минздрава РС(Я), проводившими проверку. Проверяемые лица под роспись знакомятся со справкой.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Минздрава РС(Я)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Саха (Якутия) осуществляется привлечение виновных лиц к ответственности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Персональная ответственность должностных лиц Минздрава РС(Я), участвующих в предоставлении государственной услуги, закрепляется в их должностных регламентах в соответствии с требованиями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4.9.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также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замечания и предложения по улучшению доступности 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мерах по устранению нарушений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Должностные лица Минздрава РС(Я)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заявителем оценки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</w:t>
      </w:r>
    </w:p>
    <w:p>
      <w:pPr>
        <w:pStyle w:val="2"/>
        <w:jc w:val="center"/>
      </w:pPr>
      <w:r>
        <w:rPr>
          <w:sz w:val="20"/>
        </w:rPr>
        <w:t xml:space="preserve">форме посредством ЕПГУ и (или) РПГУ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4.11. Оценка качества предоставления государственных услуг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время предоставления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время ожидания в очереди при получении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вежливость и компетентность специалиста, взаимодействующего с заявителем при предоставлении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комфортность условий в помещении, в котором предоставлены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доступность информации о порядке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Оценка качества предоставления государственных услуг с использованием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специалист, предоставивший заявителю результаты государственных услуг, обязан проинформировать его о возможности оценить качество предоставления государственных услуг с использованием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(опросной формы, размещенной в личном кабинете портала государственных услуг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МИНЗДРАВА РС(Я), А ТАКЖЕ</w:t>
      </w:r>
    </w:p>
    <w:p>
      <w:pPr>
        <w:pStyle w:val="2"/>
        <w:jc w:val="center"/>
      </w:pPr>
      <w:r>
        <w:rPr>
          <w:sz w:val="20"/>
        </w:rPr>
        <w:t xml:space="preserve">ЕГО ДОЛЖНОСТНЫХ ЛИЦ, 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решений, принятых (осуществляемых)</w:t>
      </w:r>
    </w:p>
    <w:p>
      <w:pPr>
        <w:pStyle w:val="2"/>
        <w:jc w:val="center"/>
      </w:pPr>
      <w:r>
        <w:rPr>
          <w:sz w:val="20"/>
        </w:rPr>
        <w:t xml:space="preserve">в ходе исполнения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Заявители, либо представители заявителя, действующие на основании доверенности, оформленной в порядке, предусмотренном законодательством Российской Федерации вправе обратиться с жалобой на решения и (или) действия (бездействие) Минздрава РС(Я), его должностных лиц, ГАУ "МФЦ РС(Я)", работника ГАУ "МФЦ РС(Я)", при предоставлении государственной услуги (далее - жалоба), а также в досудебном (внесудебном) порядке,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по </w:t>
      </w:r>
      <w:hyperlink w:history="0" w:anchor="P139" w:tooltip="2.4. При предоставлении государственной услуги Минздрав РС(Я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...">
        <w:r>
          <w:rPr>
            <w:sz w:val="20"/>
            <w:color w:val="0000ff"/>
          </w:rPr>
          <w:t xml:space="preserve">пункту 2.4</w:t>
        </w:r>
      </w:hyperlink>
      <w:r>
        <w:rPr>
          <w:sz w:val="20"/>
        </w:rPr>
        <w:t xml:space="preserve"> настоящего Административного регламента о предоставлении государственной услуги, запроса, указанного в </w:t>
      </w:r>
      <w:hyperlink w:history="0" r:id="rId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 15.1</w:t>
        </w:r>
      </w:hyperlink>
      <w:r>
        <w:rPr>
          <w:sz w:val="20"/>
        </w:rPr>
        <w:t xml:space="preserve"> Федерального закона N 210-ФЗ от 27.07.2010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услуги, в указанном случае досудебное (внесудебное) обжалование заявителем решений и действий (бездействия) ГАУ "МФЦ РС(Я)", работника ГАУ "МФЦ РС(Я)" возможно в случае, если на многофункциональный центр, решения и действия (бездействие) которого обжалуются, возложена часть функций в порядке, предусмотренным соглашением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Саха (Якутия)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(Якутия). В указанном случае досудебное (внесудебное) обжалование заявителем решений и действий (бездействия) ГАУ "МФЦ РС(Я)", работника ГАУ "МФЦ РС(Я)" возможно в случае, если на ГАУ "МФЦ РС(Я)", решения и действия (бездействие) которого обжалуются, возложена функция по предоставлению соответствующих государственных услуг, в порядке, предусмотренным соглашением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или органа, предоставляющего государственную услугу, ГАУ "МФЦ РС(Я)", работника ГАУ "МФЦ РС(Я)", организаций, указанных в </w:t>
      </w:r>
      <w:hyperlink w:history="0" r:id="rId4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N 210-ФЗ от 27.07.2010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ГАУ "МФЦ РС(Я)", работника ГАУ "МФЦ РС(Я)" возможно в случае, если на ГАУ "МФЦ РС(Я)", решения и действия (бездействие) которого обжалуются, возложена функция по предоставлению соответствующих государственных услуг, в порядке, предусмотренным соглашением,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(Якутия). В указанном случае досудебное (внесудебное) обжалование заявителем решений и действий (бездействия) ГАУ "МФЦ РС(Я)", работника ГАУ "МФЦ РС(Я)" возможно в случае, если на ГАУ "МФЦ РС(Я)", решения и действия (бездействие) которого обжалуются, возложена функция по предоставлению соответствующих государственных услуг в порядке, предусмотренным соглашением между ГАУ "МФЦ РС(Я)" и Минздравом РС(Я);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 от 27.07.2010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ГАУ "МФЦ РС(Я)", работника ГАУ "МФЦ РС(Я)" возможно в случае, если на ГАУ "МФЦ РС(Я)", решения и действия (бездействие) которого обжалуются, возложена функция по предоставлению соответствующих государственных услуг в порядке, предусмотренным соглашением между ГАУ "МФЦ РС(Я)" и Минздравом РС(Я).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 Республики Саха (Якутия),</w:t>
      </w:r>
    </w:p>
    <w:p>
      <w:pPr>
        <w:pStyle w:val="2"/>
        <w:jc w:val="center"/>
      </w:pPr>
      <w:r>
        <w:rPr>
          <w:sz w:val="20"/>
        </w:rPr>
        <w:t xml:space="preserve">организации и 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указанных в </w:t>
      </w:r>
      <w:hyperlink w:history="0" r:id="rId4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N 210-ФЗ от 27.07.2010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history="0" r:id="rId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N 210-ФЗ от 27.07.2010 "Об организации предоставления государственных и муниципальных услуг", подаются руководителям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ГАУ "МФЦ РС(Я)", с использованием информационно-телекоммуникационной сети "Интернет", официального сайта органа, предоставляющего государственную услугу, ЕПГУ и (или) РПГУ, а также может быть принята при личном приеме заявителя. Жалоба на решения и действия (бездействие) ГАУ "МФЦ РС(Я)", работника ГАУ "МФЦ РС(Я)" может быть направлена по почте, с использованием информационно-телекоммуникационной сети "Интернет", официального сайта ГАУ "МФЦ РС(Я)", ЕПГУ и (или) РПГУ, а также может быть принята при личном приеме заявителя. Жалоба на решения и действия (бездействие) организаций, предусмотренных </w:t>
      </w:r>
      <w:hyperlink w:history="0" r:id="rId4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 и (или) РПГУ,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Жалоба, поступившая в орган, предоставляющий государственную услугу, ГАУ "МФЦ РС(Я)", учредителю ГАУ "МФЦ РС(Я)", в организации, указанные в </w:t>
      </w:r>
      <w:hyperlink w:history="0" r:id="rId4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ГАУ "МФЦ РС(Я)", организаций, указанных в </w:t>
      </w:r>
      <w:hyperlink w:history="0" r:id="rId4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ЕПГУ и (или) РПГУ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5.5. Информация о порядке подачи и рассмотрения жалобы размещается на информационных стендах в местах предоставления государственной услуги, на сайте Минздрава РС(Я), на ЕПГУ и (или) РПГУ, а также может быть сообщена заявителю в устной и (или) в письменной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5.6.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ЕПГУ и (или) РПГУ: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Федеральный </w:t>
      </w:r>
      <w:hyperlink w:history="0" r:id="rId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9" w:tooltip="Постановление Правительства РС(Я) от 27.10.2021 N 448 &quot;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гражданских служащих исполнительных органов государственной власти Республики Саха (Якутия), а также многофункционального центра предоставления государственных и муниципальных услуг, работников многофункционального центра предоставления гос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27.10.2021 N 448 "Об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гражданских служащих исполнительных органов государственной власти Республики Саха (Якутия), а также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Информация, указанная в данном разделе, подлежит обязательному размещению на ЕПГУ и (или) РПГУ.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Минздравом РС(Я)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8"/>
        <w:gridCol w:w="1770"/>
        <w:gridCol w:w="4109"/>
      </w:tblGrid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Фирменный бланк (при наличии)</w:t>
            </w:r>
          </w:p>
        </w:tc>
      </w:tr>
      <w:tr>
        <w:tc>
          <w:tcPr>
            <w:gridSpan w:val="2"/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Министру здравоохранения Республики Саха (Якутия)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(ОГРН, адрес местонахождения, телефон (факс), адрес электронной почты и иные реквизиты, позволяющие осуществлять взаимодействие с социально ориентированной некоммерческой организацией)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bookmarkStart w:id="746" w:name="P746"/>
          <w:bookmarkEnd w:id="74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заинтересованной в оценке качества оказания общественно полезных услуг социально ориентированной некоммерческой организации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выдать заключение о соответствии качества оказания социально ориентированной некоммерческой организацией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полезной услуги (услуг)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услуги (услуг))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установленным критериям в сфере их предоставления, рассмотрев представленные документы.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социально ориентированная некоммерческая организация не является некоммерческой организацией, выполняющей функции иностранного агента, и на протяжении одного года и более оказывает вышеназванную общественно полезную услугу, соответствующую </w:t>
            </w:r>
            <w:hyperlink w:history="0" r:id="rId5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социально ориентированной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 социально ориентированной некоммерческой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5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закупки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_________________________________________________________________</w:t>
            </w:r>
          </w:p>
        </w:tc>
      </w:tr>
      <w:t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результат предоставления государственной услуги следующим способом </w:t>
            </w:r>
            <w:hyperlink w:history="0" w:anchor="P800" w:tooltip="&lt;1&gt; нужное подчеркнуть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 виде бумажного документа, который заявитель получает непосредственно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при личном обращении в Минздрав РС(Я);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 виде бумажного документа, который направляется заявителю посредством почтового отправления;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 виде электронного документа, который направляется заявителю по адресу электронной почты, указанному в заявлении, поступившем в Минздрав РС(Я);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 форме электронного документа.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_____________ 20 ___ года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      </w:r>
          </w:p>
        </w:tc>
      </w:tr>
      <w:t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 ___________ 20 __ года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заявителя/ представителя заявителя)</w:t>
            </w:r>
          </w:p>
        </w:tc>
      </w:tr>
      <w:tr>
        <w:tc>
          <w:tcPr>
            <w:gridSpan w:val="3"/>
            <w:tcW w:w="8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0" w:name="P800"/>
    <w:bookmarkEnd w:id="8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нужное подчеркнуть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Минздравом РС(Я)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3"/>
        <w:gridCol w:w="1020"/>
        <w:gridCol w:w="1361"/>
        <w:gridCol w:w="3061"/>
      </w:tblGrid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Фирменный бланк (при наличии)</w:t>
            </w:r>
          </w:p>
        </w:tc>
      </w:tr>
      <w:tr>
        <w:tc>
          <w:tcPr>
            <w:gridSpan w:val="2"/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Министерство здравоохранения Республики Саха (Якутия)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(название, организационно-правовая форма юридического лица)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ИНН: 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ОГРН: 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места нахождения юридического лица: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Фактический адрес нахождения (при наличии):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контактного телефона: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bookmarkStart w:id="837" w:name="P837"/>
          <w:bookmarkEnd w:id="83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устранить (исправить) опечатку и (или) ошибку (нужное указать) в ранее принятом (выданном) 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документа, в котором допущена опечатка или ошибка)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 N 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дата принятия и номер документа, в котором допущена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опечатка или ошибка)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части 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допущенная опечатка или ошибка)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 с 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доводы, а также реквизиты документа(-ов), обосновывающего доводы заявителя о наличии опечатки, ошибки, а также содержащего их правильные сведения)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заявлению прилагаются: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Документ, подтверждающий полномочия представителя (в случае обращения за получением государственной услуги представителя);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реквизиты документа(-ов), обосновывающего доводы заявителя о наличии опечатки, ошибки, а также содержащего правильные сведения)</w:t>
            </w:r>
          </w:p>
        </w:tc>
      </w:tr>
      <w:t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юридического лица, представителя)</w:t>
            </w:r>
          </w:p>
        </w:tc>
        <w:tc>
          <w:tcPr>
            <w:gridSpan w:val="2"/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руководителя юридического лица, представителя)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 руководителя юридического лица, представителя)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4"/>
            <w:tcW w:w="8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документа, удостоверяющего личность представителя: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документа, номер, кем и когда выдан)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Минздравом РС(Я)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оценке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7"/>
        <w:gridCol w:w="1799"/>
        <w:gridCol w:w="3868"/>
      </w:tblGrid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Фирменный бланк</w:t>
            </w:r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bookmarkStart w:id="887" w:name="P887"/>
          <w:bookmarkEnd w:id="887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</w:t>
            </w:r>
            <w:hyperlink w:history="0" w:anchor="P909" w:tooltip="&lt;1&gt; Заключение выполняется на бланке органа, осуществляющего оценку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уведомляет 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регистрационный номер социально ориентированной некоммерческой организации)</w:t>
            </w:r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полезных услуг)</w:t>
            </w:r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 с установленными несоответствиями: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выявленные несоответствия установленным критериям) </w:t>
            </w:r>
            <w:hyperlink w:history="0" w:anchor="P910" w:tooltip="&lt;*&gt; Основания для отказа в выдаче заключения: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лица,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подписавшего уведомление</w:t>
            </w:r>
          </w:p>
        </w:tc>
        <w:tc>
          <w:tcPr>
            <w:tcW w:w="179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6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(последнее - при наличии), должность, телефон исполнителя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9" w:name="P909"/>
    <w:bookmarkEnd w:id="9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Заключение выполняется на бланке органа, осуществляющего оценку.</w:t>
      </w:r>
    </w:p>
    <w:bookmarkStart w:id="910" w:name="P910"/>
    <w:bookmarkEnd w:id="9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Основания для отказа в выдаче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РС(Я) от 19.01.2023 N 01-07/75</w:t>
            <w:br/>
            <w:t>"Об утверждении Административного регламента Министерства здравоохранени...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81DEF3884CED5573E8CCD8D0EE0B2DB8ACDDA4D75DAA8C00B038285338CC116D870D6F18835A35B4ADBA441CD31919976C65BC8CFA32B8g35BE" TargetMode = "External"/>
	<Relationship Id="rId8" Type="http://schemas.openxmlformats.org/officeDocument/2006/relationships/hyperlink" Target="consultantplus://offline/ref=4E81DEF3884CED5573E8D2D5C6825724B5A483AFDD5DA5DB54EF63750431C6462AC8542D5C8E5B3CB6A6EE1153D2455FC07F67B88CF834A43A14DEg45BE" TargetMode = "External"/>
	<Relationship Id="rId9" Type="http://schemas.openxmlformats.org/officeDocument/2006/relationships/hyperlink" Target="consultantplus://offline/ref=4E81DEF3884CED5573E8D2D5C6825724B5A483AFDD5AA9DC55EF63750431C6462AC8542D5C8E5B3CB0A6ED1153D2455FC07F67B88CF834A43A14DEg45BE" TargetMode = "External"/>
	<Relationship Id="rId10" Type="http://schemas.openxmlformats.org/officeDocument/2006/relationships/hyperlink" Target="consultantplus://offline/ref=4E81DEF3884CED5573E8CCD8D0EE0B2DB8ACDDA4D75DAA8C00B038285338CC117F8755631A81443CB6B8EC155Ag855E" TargetMode = "External"/>
	<Relationship Id="rId11" Type="http://schemas.openxmlformats.org/officeDocument/2006/relationships/hyperlink" Target="consultantplus://offline/ref=4E81DEF3884CED5573E8CCD8D0EE0B2DBFAED9AAD658AA8C00B038285338CC117F8755631A81443CB6B8EC155Ag855E" TargetMode = "External"/>
	<Relationship Id="rId12" Type="http://schemas.openxmlformats.org/officeDocument/2006/relationships/hyperlink" Target="consultantplus://offline/ref=4E81DEF3884CED5573E8D2D5C6825724B5A483AFD35AA4D95EEF63750431C6462AC8542D5C8E5B3CB0A4EE1C53D2455FC07F67B88CF834A43A14DEg45BE" TargetMode = "External"/>
	<Relationship Id="rId13" Type="http://schemas.openxmlformats.org/officeDocument/2006/relationships/hyperlink" Target="consultantplus://offline/ref=4E81DEF3884CED5573E8D2D5C6825724B5A483AFDD59A1D35CEF63750431C6462AC8542D5C8E5B3CB0A6EA1153D2455FC07F67B88CF834A43A14DEg45BE" TargetMode = "External"/>
	<Relationship Id="rId14" Type="http://schemas.openxmlformats.org/officeDocument/2006/relationships/hyperlink" Target="consultantplus://offline/ref=4E81DEF3884CED5573E8CCD8D0EE0B2DB8ABDFAAD25FAA8C00B038285338CC116D870D6D1A880E6DF4F3E3175A98141D8B7065B8g951E" TargetMode = "External"/>
	<Relationship Id="rId15" Type="http://schemas.openxmlformats.org/officeDocument/2006/relationships/hyperlink" Target="consultantplus://offline/ref=4E81DEF3884CED5573E8CCD8D0EE0B2DB8ABDFAAD25FAA8C00B038285338CC116D870D6F18835E3AB9ADBA441CD31919976C65BC8CFA32B8g35BE" TargetMode = "External"/>
	<Relationship Id="rId16" Type="http://schemas.openxmlformats.org/officeDocument/2006/relationships/hyperlink" Target="consultantplus://offline/ref=4E81DEF3884CED5573E8CCD8D0EE0B2DB8ABDFAAD25FAA8C00B038285338CC116D870D6F1D880E6DF4F3E3175A98141D8B7065B8g951E" TargetMode = "External"/>
	<Relationship Id="rId17" Type="http://schemas.openxmlformats.org/officeDocument/2006/relationships/hyperlink" Target="consultantplus://offline/ref=4E81DEF3884CED5573E8CCD8D0EE0B2DB8ABDFAAD25FAA8C00B038285338CC116D870D6D1F880E6DF4F3E3175A98141D8B7065B8g951E" TargetMode = "External"/>
	<Relationship Id="rId18" Type="http://schemas.openxmlformats.org/officeDocument/2006/relationships/hyperlink" Target="consultantplus://offline/ref=4E81DEF3884CED5573E8CCD8D0EE0B2DBFADD5A4D458AA8C00B038285338CC116D870D6F18835B3CB9ADBA441CD31919976C65BC8CFA32B8g35BE" TargetMode = "External"/>
	<Relationship Id="rId19" Type="http://schemas.openxmlformats.org/officeDocument/2006/relationships/hyperlink" Target="consultantplus://offline/ref=4E81DEF3884CED5573E8CCD8D0EE0B2DB8ABD5A0D55DAA8C00B038285338CC117F8755631A81443CB6B8EC155Ag855E" TargetMode = "External"/>
	<Relationship Id="rId20" Type="http://schemas.openxmlformats.org/officeDocument/2006/relationships/hyperlink" Target="consultantplus://offline/ref=4E81DEF3884CED5573E8CCD8D0EE0B2DBFADD5A4D458AA8C00B038285338CC116D870D6F18835A3DB1ADBA441CD31919976C65BC8CFA32B8g35BE" TargetMode = "External"/>
	<Relationship Id="rId21" Type="http://schemas.openxmlformats.org/officeDocument/2006/relationships/hyperlink" Target="consultantplus://offline/ref=4E81DEF3884CED5573E8CCD8D0EE0B2DB8ACD4A0D459AA8C00B038285338CC117F8755631A81443CB6B8EC155Ag855E" TargetMode = "External"/>
	<Relationship Id="rId22" Type="http://schemas.openxmlformats.org/officeDocument/2006/relationships/hyperlink" Target="consultantplus://offline/ref=4E81DEF3884CED5573E8CCD8D0EE0B2DB8ACD4A0D459AA8C00B038285338CC117F8755631A81443CB6B8EC155Ag855E" TargetMode = "External"/>
	<Relationship Id="rId23" Type="http://schemas.openxmlformats.org/officeDocument/2006/relationships/hyperlink" Target="consultantplus://offline/ref=4E81DEF3884CED5573E8CCD8D0EE0B2DB8ABD5A0D55DAA8C00B038285338CC117F8755631A81443CB6B8EC155Ag855E" TargetMode = "External"/>
	<Relationship Id="rId24" Type="http://schemas.openxmlformats.org/officeDocument/2006/relationships/hyperlink" Target="consultantplus://offline/ref=4E81DEF3884CED5573E8CCD8D0EE0B2DB8ACDDA4D75DAA8C00B038285338CC116D870D6D1D880E6DF4F3E3175A98141D8B7065B8g951E" TargetMode = "External"/>
	<Relationship Id="rId25" Type="http://schemas.openxmlformats.org/officeDocument/2006/relationships/hyperlink" Target="consultantplus://offline/ref=4E81DEF3884CED5573E8CCD8D0EE0B2DB8ACDDA4D75DAA8C00B038285338CC116D870D6F18835A3DB0ADBA441CD31919976C65BC8CFA32B8g35BE" TargetMode = "External"/>
	<Relationship Id="rId26" Type="http://schemas.openxmlformats.org/officeDocument/2006/relationships/hyperlink" Target="consultantplus://offline/ref=4E81DEF3884CED5573E8CCD8D0EE0B2DB8ACDDA4D75DAA8C00B038285338CC116D870D6A1B880E6DF4F3E3175A98141D8B7065B8g951E" TargetMode = "External"/>
	<Relationship Id="rId27" Type="http://schemas.openxmlformats.org/officeDocument/2006/relationships/hyperlink" Target="consultantplus://offline/ref=4E81DEF3884CED5573E8CCD8D0EE0B2DB8ACDDA4D75DAA8C00B038285338CC116D870D6D1B8A5168E1E2BB185A840A1B936C67BA90gF5BE" TargetMode = "External"/>
	<Relationship Id="rId28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29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30" Type="http://schemas.openxmlformats.org/officeDocument/2006/relationships/hyperlink" Target="consultantplus://offline/ref=4E81DEF3884CED5573E8CCD8D0EE0B2DB8ACDDA4D75DAA8C00B038285338CC116D870D6D1D8A5168E1E2BB185A840A1B936C67BA90gF5BE" TargetMode = "External"/>
	<Relationship Id="rId31" Type="http://schemas.openxmlformats.org/officeDocument/2006/relationships/hyperlink" Target="consultantplus://offline/ref=4E81DEF3884CED5573E8CCD8D0EE0B2DB8ABD5A0D55DAA8C00B038285338CC117F8755631A81443CB6B8EC155Ag855E" TargetMode = "External"/>
	<Relationship Id="rId32" Type="http://schemas.openxmlformats.org/officeDocument/2006/relationships/hyperlink" Target="consultantplus://offline/ref=4E81DEF3884CED5573E8CCD8D0EE0B2DBDA7DEA6DD5EAA8C00B038285338CC117F8755631A81443CB6B8EC155Ag855E" TargetMode = "External"/>
	<Relationship Id="rId33" Type="http://schemas.openxmlformats.org/officeDocument/2006/relationships/hyperlink" Target="consultantplus://offline/ref=4E81DEF3884CED5573E8CCD8D0EE0B2DB8ACDCABD050AA8C00B038285338CC117F8755631A81443CB6B8EC155Ag855E" TargetMode = "External"/>
	<Relationship Id="rId34" Type="http://schemas.openxmlformats.org/officeDocument/2006/relationships/hyperlink" Target="consultantplus://offline/ref=4E81DEF3884CED5573E8CCD8D0EE0B2DB8ABDFAAD25FAA8C00B038285338CC116D870D6D1F880E6DF4F3E3175A98141D8B7065B8g951E" TargetMode = "External"/>
	<Relationship Id="rId35" Type="http://schemas.openxmlformats.org/officeDocument/2006/relationships/hyperlink" Target="consultantplus://offline/ref=4E81DEF3884CED5573E8CCD8D0EE0B2DB8ABDFAAD25FAA8C00B038285338CC116D870D6D1F880E6DF4F3E3175A98141D8B7065B8g951E" TargetMode = "External"/>
	<Relationship Id="rId36" Type="http://schemas.openxmlformats.org/officeDocument/2006/relationships/hyperlink" Target="consultantplus://offline/ref=4E81DEF3884CED5573E8CCD8D0EE0B2DB8ABD5A0D55DAA8C00B038285338CC117F8755631A81443CB6B8EC155Ag855E" TargetMode = "External"/>
	<Relationship Id="rId37" Type="http://schemas.openxmlformats.org/officeDocument/2006/relationships/hyperlink" Target="consultantplus://offline/ref=4E81DEF3884CED5573E8CCD8D0EE0B2DB8ACDDA4D75DAA8C00B038285338CC116D870D6F18845168E1E2BB185A840A1B936C67BA90gF5BE" TargetMode = "External"/>
	<Relationship Id="rId38" Type="http://schemas.openxmlformats.org/officeDocument/2006/relationships/hyperlink" Target="consultantplus://offline/ref=4E81DEF3884CED5573E8CCD8D0EE0B2DBFAEDCA5DD59AA8C00B038285338CC117F8755631A81443CB6B8EC155Ag855E" TargetMode = "External"/>
	<Relationship Id="rId39" Type="http://schemas.openxmlformats.org/officeDocument/2006/relationships/hyperlink" Target="consultantplus://offline/ref=4E81DEF3884CED5573E8CCD8D0EE0B2DB8ACDDA4D75DAA8C00B038285338CC116D870D6C1C875168E1E2BB185A840A1B936C67BA90gF5BE" TargetMode = "External"/>
	<Relationship Id="rId40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1" Type="http://schemas.openxmlformats.org/officeDocument/2006/relationships/hyperlink" Target="consultantplus://offline/ref=4E81DEF3884CED5573E8CCD8D0EE0B2DB8ACDDA4D75DAA8C00B038285338CC116D870D6C11835168E1E2BB185A840A1B936C67BA90gF5BE" TargetMode = "External"/>
	<Relationship Id="rId42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3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4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5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6" Type="http://schemas.openxmlformats.org/officeDocument/2006/relationships/hyperlink" Target="consultantplus://offline/ref=4E81DEF3884CED5573E8CCD8D0EE0B2DB8ACDDA4D75DAA8C00B038285338CC116D870D6F18835939B2ADBA441CD31919976C65BC8CFA32B8g35BE" TargetMode = "External"/>
	<Relationship Id="rId47" Type="http://schemas.openxmlformats.org/officeDocument/2006/relationships/hyperlink" Target="consultantplus://offline/ref=4E81DEF3884CED5573E8CCD8D0EE0B2DB8ACDDA4D75DAA8C00B038285338CC117F8755631A81443CB6B8EC155Ag855E" TargetMode = "External"/>
	<Relationship Id="rId48" Type="http://schemas.openxmlformats.org/officeDocument/2006/relationships/hyperlink" Target="consultantplus://offline/ref=4E81DEF3884CED5573E8CCD8D0EE0B2DBFAEDCA5DD59AA8C00B038285338CC117F8755631A81443CB6B8EC155Ag855E" TargetMode = "External"/>
	<Relationship Id="rId49" Type="http://schemas.openxmlformats.org/officeDocument/2006/relationships/hyperlink" Target="consultantplus://offline/ref=4E81DEF3884CED5573E8D2D5C6825724B5A483AFDC5DA6D25FEF63750431C6462AC8543F5CD6573EB2B8EE1346841419g956E" TargetMode = "External"/>
	<Relationship Id="rId50" Type="http://schemas.openxmlformats.org/officeDocument/2006/relationships/hyperlink" Target="consultantplus://offline/ref=6544C16664470C979683BC06F046443C9085526788AE74ABB95A9FB760D2A6A4CC6E4E45DF142F2F7810C2D390B5DEC6BBFBD68F38323D70h358E" TargetMode = "External"/>
	<Relationship Id="rId51" Type="http://schemas.openxmlformats.org/officeDocument/2006/relationships/hyperlink" Target="consultantplus://offline/ref=6544C16664470C979683BC06F046443C9783526389AB74ABB95A9FB760D2A6A4DE6E1649DD16302F77059482D6hE53E" TargetMode = "External"/>
	<Relationship Id="rId52" Type="http://schemas.openxmlformats.org/officeDocument/2006/relationships/hyperlink" Target="consultantplus://offline/ref=6544C16664470C979683BC06F046443C9783526389AB74ABB95A9FB760D2A6A4DE6E1649DD16302F77059482D6hE53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РС(Я) от 19.01.2023 N 01-07/75
"Об утверждении Административного регламента Министерства здравоохранения Республики Саха (Якутия) по предоставлению государственной услуги "Оценка качества оказываемых социально ориентированной некоммерческой организацией общественно полезных услуг в сфере здравоохранения"
(Зарегистрировано в Администрации Главы РС(Я) и Правительства РС(Я) 03.02.2023 N RU1401420221325)</dc:title>
  <dcterms:created xsi:type="dcterms:W3CDTF">2023-06-22T04:57:31Z</dcterms:created>
</cp:coreProperties>
</file>