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КМ РТ от 26.02.2021 N 107</w:t>
              <w:br/>
              <w:t xml:space="preserve">(ред. от 04.07.2023)</w:t>
              <w:br/>
              <w:t xml:space="preserve">"Об утверждении Положения о порядке и условиях выплаты денежного вознаграждения лауреатам премии Раиса Республики Татарстан за вклад в развитие институтов гражданского общества в Республике Татарстан и о признании утратившими силу отдельных постановлений Кабинета Министров Республики Татарстан"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КАБИНЕТ МИНИСТРОВ РЕСПУБЛИКИ ТАТАРСТАН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26 февраля 2021 г. N 107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 ПОРЯДКЕ И УСЛОВИЯХ ВЫПЛАТЫ</w:t>
      </w:r>
    </w:p>
    <w:p>
      <w:pPr>
        <w:pStyle w:val="2"/>
        <w:jc w:val="center"/>
      </w:pPr>
      <w:r>
        <w:rPr>
          <w:sz w:val="20"/>
        </w:rPr>
        <w:t xml:space="preserve">ДЕНЕЖНОГО ВОЗНАГРАЖДЕНИЯ ЛАУРЕАТАМ ПРЕМИИ РАИСА РЕСПУБЛИКИ</w:t>
      </w:r>
    </w:p>
    <w:p>
      <w:pPr>
        <w:pStyle w:val="2"/>
        <w:jc w:val="center"/>
      </w:pPr>
      <w:r>
        <w:rPr>
          <w:sz w:val="20"/>
        </w:rPr>
        <w:t xml:space="preserve">ТАТАРСТАН ЗА ВКЛАД В РАЗВИТИЕ ИНСТИТУТОВ</w:t>
      </w:r>
    </w:p>
    <w:p>
      <w:pPr>
        <w:pStyle w:val="2"/>
        <w:jc w:val="center"/>
      </w:pPr>
      <w:r>
        <w:rPr>
          <w:sz w:val="20"/>
        </w:rPr>
        <w:t xml:space="preserve">ГРАЖДАНСКОГО ОБЩЕСТВА В РЕСПУБЛИКЕ ТАТАРСТАН И О ПРИЗНАНИИ</w:t>
      </w:r>
    </w:p>
    <w:p>
      <w:pPr>
        <w:pStyle w:val="2"/>
        <w:jc w:val="center"/>
      </w:pPr>
      <w:r>
        <w:rPr>
          <w:sz w:val="20"/>
        </w:rPr>
        <w:t xml:space="preserve">УТРАТИВШИМИ СИЛУ ОТДЕЛЬНЫХ ПОСТАНОВЛЕНИЙ КАБИНЕТА МИНИСТРОВ</w:t>
      </w:r>
    </w:p>
    <w:p>
      <w:pPr>
        <w:pStyle w:val="2"/>
        <w:jc w:val="center"/>
      </w:pPr>
      <w:r>
        <w:rPr>
          <w:sz w:val="20"/>
        </w:rPr>
        <w:t xml:space="preserve">РЕСПУБЛИКИ ТАТАРСТАН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КМ РТ от 04.07.2023 N 784 &quot;О внесении изменений в постановление Кабинета Министров Республики Татарстан от 26.02.2021 N 107 &quot;Об утверждении Положения о порядке и условиях выплаты денежного вознаграждения лауреатам премии Президента Республики Татарстан за вклад в развитие институтов гражданского общества в Республике Татарстан и о признании утратившими силу отдельных постановлений Кабинета Министров Республики Татарстан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КМ РТ от 04.07.2023 N 784)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Указ Президента РТ от 03.07.2015 N УП-619 (ред. от 19.06.2023) &quot;Об учреждении премии Раиса Республики Татарстан за вклад в развитие институтов гражданского общества в Республике Татарстан&quot; (вместе с &quot;Положением о премии Раиса Республики Татарстан за вклад в развитие институтов гражданского общества в Республике Татарстан&quot;, &quot;Положением о Комитете по присуждению премии Раиса Республики Татарстан за вклад в развитие институтов гражданского общества в Республике Татарстан&quot;) {КонсультантПлюс}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Указа Президента Республики Татарстан от 3 июля 2015 года N УП-619 "Об учреждении премии Раиса Республики Татарстан за вклад в развитие институтов гражданского общества в Республике Татарстан" Кабинет Министров Республики Татарстан постановляет: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" w:tooltip="Постановление КМ РТ от 04.07.2023 N 784 &quot;О внесении изменений в постановление Кабинета Министров Республики Татарстан от 26.02.2021 N 107 &quot;Об утверждении Положения о порядке и условиях выплаты денежного вознаграждения лауреатам премии Президента Республики Татарстан за вклад в развитие институтов гражданского общества в Республике Татарстан и о признании утратившими силу отдельных постановлений Кабинета Министров Республики Татарст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КМ РТ от 04.07.2023 N 784)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39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порядке и условиях выплаты денежного вознаграждения лауреатам премии Раиса Республики Татарстан за вклад в развитие институтов гражданского общества в Республике Татарстан.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" w:tooltip="Постановление КМ РТ от 04.07.2023 N 784 &quot;О внесении изменений в постановление Кабинета Министров Республики Татарстан от 26.02.2021 N 107 &quot;Об утверждении Положения о порядке и условиях выплаты денежного вознаграждения лауреатам премии Президента Республики Татарстан за вклад в развитие институтов гражданского общества в Республике Татарстан и о признании утратившими силу отдельных постановлений Кабинета Министров Республики Татарст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КМ РТ от 04.07.2023 N 784)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 следующие постановления Кабинета Министров Республики Татарстан: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26.12.2017 </w:t>
      </w:r>
      <w:hyperlink w:history="0" r:id="rId11" w:tooltip="Постановление КМ РТ от 26.12.2017 N 1037 (ред. от 11.12.2019) &quot;Об утверждении Порядка предоставления субсидий из бюджета Республики Татарстан социально ориентированным некоммерческим организациям - лауреатам премии Президента Республики Татарстан за вклад в развитие институтов гражданского общества в Республике Татарстан&quot; ------------ Утратил силу или отменен {КонсультантПлюс}">
        <w:r>
          <w:rPr>
            <w:sz w:val="20"/>
            <w:color w:val="0000ff"/>
          </w:rPr>
          <w:t xml:space="preserve">N 1037</w:t>
        </w:r>
      </w:hyperlink>
      <w:r>
        <w:rPr>
          <w:sz w:val="20"/>
        </w:rPr>
        <w:t xml:space="preserve"> "Об утверждении Порядка предоставления субсидий из бюджета Республики Татарстан социально ориентированным некоммерческим организациям - лауреатам премии Президента Республики Татарстан за вклад в развитие институтов гражданского общества в Республике Татарстан";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11.12.2019 </w:t>
      </w:r>
      <w:hyperlink w:history="0" r:id="rId12" w:tooltip="Постановление КМ РТ от 11.12.2019 N 1139 &quot;О внесении изменения в Порядок предоставления субсидий из бюджета Республики Татарстан социально ориентированным некоммерческим организациям - лауреатам премии Президента Республики Татарстан за вклад в развитие институтов гражданского общества в Республике Татарстан, утвержденный постановлением Кабинета Министров Республики Татарстан от 26.12.2017 N 1037 &quot;Об утверждении Порядка предоставления субсидий из бюджета Республики Татарстан социально ориентированным некомм ------------ Утратил силу или отменен {КонсультантПлюс}">
        <w:r>
          <w:rPr>
            <w:sz w:val="20"/>
            <w:color w:val="0000ff"/>
          </w:rPr>
          <w:t xml:space="preserve">N 1139</w:t>
        </w:r>
      </w:hyperlink>
      <w:r>
        <w:rPr>
          <w:sz w:val="20"/>
        </w:rPr>
        <w:t xml:space="preserve"> "О внесении изменения в Порядок предоставления субсидий из бюджета Республики Татарстан социально ориентированным некоммерческим организациям - лауреатам премии Президента Республики Татарстан за вклад в развитие институтов гражданского общества в Республике Татарстан, утвержденный постановлением Кабинета Министров Республики Татарстан от 26.12.2017 N 1037 "Об утверждении Порядка предоставления субсидий из бюджета Республики Татарстан социально ориентированным некоммерческим организациям - лауреатам премии Президента Республики Татарстан за вклад в развитие институтов гражданского общества в Республике Татарстан".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постановления возложить на Министерство юстиции Республики Татарстан.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Премьер-министр</w:t>
      </w:r>
    </w:p>
    <w:p>
      <w:pPr>
        <w:pStyle w:val="0"/>
        <w:jc w:val="right"/>
      </w:pPr>
      <w:r>
        <w:rPr>
          <w:sz w:val="20"/>
        </w:rPr>
        <w:t xml:space="preserve">Республики Татарстан</w:t>
      </w:r>
    </w:p>
    <w:p>
      <w:pPr>
        <w:pStyle w:val="0"/>
        <w:jc w:val="right"/>
      </w:pPr>
      <w:r>
        <w:rPr>
          <w:sz w:val="20"/>
        </w:rPr>
        <w:t xml:space="preserve">А.В.ПЕСОШИН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Кабинета Министров</w:t>
      </w:r>
    </w:p>
    <w:p>
      <w:pPr>
        <w:pStyle w:val="0"/>
        <w:jc w:val="right"/>
      </w:pPr>
      <w:r>
        <w:rPr>
          <w:sz w:val="20"/>
        </w:rPr>
        <w:t xml:space="preserve">Республики Татарстан</w:t>
      </w:r>
    </w:p>
    <w:p>
      <w:pPr>
        <w:pStyle w:val="0"/>
        <w:jc w:val="right"/>
      </w:pPr>
      <w:r>
        <w:rPr>
          <w:sz w:val="20"/>
        </w:rPr>
        <w:t xml:space="preserve">от 26 февраля 2021 г. N 107</w:t>
      </w:r>
    </w:p>
    <w:p>
      <w:pPr>
        <w:pStyle w:val="0"/>
        <w:jc w:val="both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ПОРЯДКЕ И УСЛОВИЯХ ВЫПЛАТЫ ДЕНЕЖНОГО ВОЗНАГРАЖДЕНИЯ</w:t>
      </w:r>
    </w:p>
    <w:p>
      <w:pPr>
        <w:pStyle w:val="2"/>
        <w:jc w:val="center"/>
      </w:pPr>
      <w:r>
        <w:rPr>
          <w:sz w:val="20"/>
        </w:rPr>
        <w:t xml:space="preserve">ЛАУРЕАТАМ ПРЕМИИ РАИСА РЕСПУБЛИКИ ТАТАРСТАН ЗА ВКЛАД</w:t>
      </w:r>
    </w:p>
    <w:p>
      <w:pPr>
        <w:pStyle w:val="2"/>
        <w:jc w:val="center"/>
      </w:pPr>
      <w:r>
        <w:rPr>
          <w:sz w:val="20"/>
        </w:rPr>
        <w:t xml:space="preserve">В РАЗВИТИЕ ИНСТИТУТОВ ГРАЖДАНСКОГО ОБЩЕСТВА</w:t>
      </w:r>
    </w:p>
    <w:p>
      <w:pPr>
        <w:pStyle w:val="2"/>
        <w:jc w:val="center"/>
      </w:pPr>
      <w:r>
        <w:rPr>
          <w:sz w:val="20"/>
        </w:rPr>
        <w:t xml:space="preserve">В РЕСПУБЛИКЕ ТАТАРСТАН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3" w:tooltip="Постановление КМ РТ от 04.07.2023 N 784 &quot;О внесении изменений в постановление Кабинета Министров Республики Татарстан от 26.02.2021 N 107 &quot;Об утверждении Положения о порядке и условиях выплаты денежного вознаграждения лауреатам премии Президента Республики Татарстан за вклад в развитие институтов гражданского общества в Республике Татарстан и о признании утратившими силу отдельных постановлений Кабинета Министров Республики Татарстан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КМ РТ от 04.07.2023 N 784)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регулирует порядок и условия осуществления выплаты денежного вознаграждения лауреатам премии Раиса Республики Татарстан за вклад в развитие институтов гражданского общества в Республике Татарстан (далее соответственно - денежное вознаграждение, лауреаты премии, премия).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остановление КМ РТ от 04.07.2023 N 784 &quot;О внесении изменений в постановление Кабинета Министров Республики Татарстан от 26.02.2021 N 107 &quot;Об утверждении Положения о порядке и условиях выплаты денежного вознаграждения лауреатам премии Президента Республики Татарстан за вклад в развитие институтов гражданского общества в Республике Татарстан и о признании утратившими силу отдельных постановлений Кабинета Министров Республики Татарст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КМ РТ от 04.07.2023 N 784)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Денежное вознаграждение выплачивается лауреатам премии - гражданам и лауреатам премии - социально ориентированным некоммерческим организациям в размере, установленном </w:t>
      </w:r>
      <w:hyperlink w:history="0" r:id="rId15" w:tooltip="Указ Президента РТ от 03.07.2015 N УП-619 (ред. от 19.06.2023) &quot;Об учреждении премии Раиса Республики Татарстан за вклад в развитие институтов гражданского общества в Республике Татарстан&quot; (вместе с &quot;Положением о премии Раиса Республики Татарстан за вклад в развитие институтов гражданского общества в Республике Татарстан&quot;, &quot;Положением о Комитете по присуждению премии Раиса Республики Татарстан за вклад в развитие институтов гражданского общества в Республике Татарстан&quot;)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премии Раиса Республики Татарстан за вклад в развитие институтов гражданского общества в Республике Татарстан, утвержденным Указом Президента Республики Татарстан от 3 июля 2015 года N УП-619 "Об учреждении премии Раиса Республики Татарстан за вклад в развитие институтов гражданского общества в Республике Татарстан".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16" w:tooltip="Постановление КМ РТ от 04.07.2023 N 784 &quot;О внесении изменений в постановление Кабинета Министров Республики Татарстан от 26.02.2021 N 107 &quot;Об утверждении Положения о порядке и условиях выплаты денежного вознаграждения лауреатам премии Президента Республики Татарстан за вклад в развитие институтов гражданского общества в Республике Татарстан и о признании утратившими силу отдельных постановлений Кабинета Министров Республики Татарст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КМ РТ от 04.07.2023 N 784)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Выплата денежного вознаграждения производится Министерством юстиции Республики Татарстан,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осуществление выплат денежного вознаграждения (далее - уполномоченный орган), в пределах бюджетных ассигнований, предусмотренных в Законе Республики Татарстан о бюджете Республики Татарстан на соответствующий финансовый год и на плановый период.</w:t>
      </w:r>
    </w:p>
    <w:bookmarkStart w:id="52" w:name="P52"/>
    <w:bookmarkEnd w:id="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Условиями выплаты денежного вознаграждения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присуждение Указом Раиса Республики Татарстан премии;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остановление КМ РТ от 04.07.2023 N 784 &quot;О внесении изменений в постановление Кабинета Министров Республики Татарстан от 26.02.2021 N 107 &quot;Об утверждении Положения о порядке и условиях выплаты денежного вознаграждения лауреатам премии Президента Республики Татарстан за вклад в развитие институтов гражданского общества в Республике Татарстан и о признании утратившими силу отдельных постановлений Кабинета Министров Республики Татарст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КМ РТ от 04.07.2023 N 784)</w:t>
      </w:r>
    </w:p>
    <w:bookmarkStart w:id="55" w:name="P55"/>
    <w:bookmarkEnd w:id="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обращение в уполномоченный орган за выплатой денежного вознаграждения в 60-дневный срок со дня издания Указа Раиса Республики Татарстан о присуждении премии, но не позднее 15 декабря текущего года;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остановление КМ РТ от 04.07.2023 N 784 &quot;О внесении изменений в постановление Кабинета Министров Республики Татарстан от 26.02.2021 N 107 &quot;Об утверждении Положения о порядке и условиях выплаты денежного вознаграждения лауреатам премии Президента Республики Татарстан за вклад в развитие институтов гражданского общества в Республике Татарстан и о признании утратившими силу отдельных постановлений Кабинета Министров Республики Татарст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КМ РТ от 04.07.2023 N 784)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у лауреата премии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Выплата денежного вознаграждения лауреату премии - социально ориентированной некоммерческой организации осуществляется на основании Указа Раиса Республики Татарстан о присуждении премии посредством предоставления в порядке, установленном Кабинетом Министров Республики Татарстан, гранта в форме субсидии из бюджета Республики Татарстан на выплату денежного вознаграждения в соответствии с </w:t>
      </w:r>
      <w:hyperlink w:history="0" r:id="rId19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пунктом 4 статьи 78.1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остановление КМ РТ от 04.07.2023 N 784 &quot;О внесении изменений в постановление Кабинета Министров Республики Татарстан от 26.02.2021 N 107 &quot;Об утверждении Положения о порядке и условиях выплаты денежного вознаграждения лауреатам премии Президента Республики Татарстан за вклад в развитие институтов гражданского общества в Республике Татарстан и о признании утратившими силу отдельных постановлений Кабинета Министров Республики Татарст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КМ РТ от 04.07.2023 N 784)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Выплата денежного вознаграждения лауреату премии - гражданину осуществляется в порядке, установленном </w:t>
      </w:r>
      <w:hyperlink w:history="0" w:anchor="P61" w:tooltip="7. Для выплаты денежного вознаграждения лауреат премии - гражданин или его представитель (далее также - заявитель) в срок, указанный в абзаце третьем пункта 4 настоящего Положения, представляет в уполномоченный орган следующие документы:">
        <w:r>
          <w:rPr>
            <w:sz w:val="20"/>
            <w:color w:val="0000ff"/>
          </w:rPr>
          <w:t xml:space="preserve">пунктами 7</w:t>
        </w:r>
      </w:hyperlink>
      <w:r>
        <w:rPr>
          <w:sz w:val="20"/>
        </w:rPr>
        <w:t xml:space="preserve"> - </w:t>
      </w:r>
      <w:hyperlink w:history="0" w:anchor="P79" w:tooltip="13. Уполномоченный орган выступает налоговым агентом и несет обязанности по исчислению, удержанию у налогоплательщика и перечислению в бюджетную систему Российской Федерации налога на доходы физических лиц по выплате денежного вознаграждения лауреатам премии - гражданам.">
        <w:r>
          <w:rPr>
            <w:sz w:val="20"/>
            <w:color w:val="0000ff"/>
          </w:rPr>
          <w:t xml:space="preserve">13</w:t>
        </w:r>
      </w:hyperlink>
      <w:r>
        <w:rPr>
          <w:sz w:val="20"/>
        </w:rPr>
        <w:t xml:space="preserve"> настоящего Положения.</w:t>
      </w:r>
    </w:p>
    <w:bookmarkStart w:id="61" w:name="P61"/>
    <w:bookmarkEnd w:id="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Для выплаты денежного вознаграждения лауреат премии - гражданин или его представитель (далее также - заявитель) в срок, указанный в </w:t>
      </w:r>
      <w:hyperlink w:history="0" w:anchor="P55" w:tooltip="обращение в уполномоченный орган за выплатой денежного вознаграждения в 60-дневный срок со дня издания Указа Раиса Республики Татарстан о присуждении премии, но не позднее 15 декабря текущего года;">
        <w:r>
          <w:rPr>
            <w:sz w:val="20"/>
            <w:color w:val="0000ff"/>
          </w:rPr>
          <w:t xml:space="preserve">абзаце третьем пункта 4</w:t>
        </w:r>
      </w:hyperlink>
      <w:r>
        <w:rPr>
          <w:sz w:val="20"/>
        </w:rPr>
        <w:t xml:space="preserve"> настоящего Положения, представляет в уполномоченный орган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о выплате денежного вознаграждения (далее - заявление) по форме, установленной уполномоченным органом;</w:t>
      </w:r>
    </w:p>
    <w:bookmarkStart w:id="63" w:name="P63"/>
    <w:bookmarkEnd w:id="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документа, удостоверяющего личность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документа, содержащего сведения об идентификационном номере налогоплательщика;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документа, подтверждающего регистрацию в системе индивидуального (персонифицированного) учета;</w:t>
      </w:r>
    </w:p>
    <w:bookmarkStart w:id="66" w:name="P66"/>
    <w:bookmarkEnd w:id="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документа, удостоверяющего личность представителя лауреата премии, документ, удостоверяющий полномочия представителя лауреата премии, - в случае обращения за выплатой денежного вознаграждения представителя лауреата премии.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указанных в </w:t>
      </w:r>
      <w:hyperlink w:history="0" w:anchor="P63" w:tooltip="копию документа, удостоверяющего личность заявителя;">
        <w:r>
          <w:rPr>
            <w:sz w:val="20"/>
            <w:color w:val="0000ff"/>
          </w:rPr>
          <w:t xml:space="preserve">абзацах третьем</w:t>
        </w:r>
      </w:hyperlink>
      <w:r>
        <w:rPr>
          <w:sz w:val="20"/>
        </w:rPr>
        <w:t xml:space="preserve"> - </w:t>
      </w:r>
      <w:hyperlink w:history="0" w:anchor="P66" w:tooltip="копию документа, удостоверяющего личность представителя лауреата премии, документ, удостоверяющий полномочия представителя лауреата премии, - в случае обращения за выплатой денежного вознаграждения представителя лауреата премии.">
        <w:r>
          <w:rPr>
            <w:sz w:val="20"/>
            <w:color w:val="0000ff"/>
          </w:rPr>
          <w:t xml:space="preserve">шестом</w:t>
        </w:r>
      </w:hyperlink>
      <w:r>
        <w:rPr>
          <w:sz w:val="20"/>
        </w:rPr>
        <w:t xml:space="preserve"> настоящего пункта, представляются вместе с оригиналами для удостоверения их идентичности либо заверяются в установленном законодательством Российской Федерации порядке.</w:t>
      </w:r>
    </w:p>
    <w:bookmarkStart w:id="68" w:name="P68"/>
    <w:bookmarkEnd w:id="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Заявитель вправе представить в уполномоченный орган справку, выданную налоговым органом, об отсутствии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непредставления заявителем документа, указанного в </w:t>
      </w:r>
      <w:hyperlink w:history="0" w:anchor="P68" w:tooltip="8. Заявитель вправе представить в уполномоченный орган справку, выданную налоговым органом, об отсутствии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пункта, уполномоченный орган запрашивает его в порядке межведомственного информационного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Уполномоченный орган регистрирует заявление в день его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Уполномоченный орган в 10-дневный срок, исчисляемый в рабочих днях, со дня регистрации заявления проверяет представленные документы и сведения, содержащиеся в них, в том числе на основании межведомственных запросов с использованием системы межведомственного информационного взаимодействия, и принимает решение о выплате денежного вознаграждения или об отказе в выплате денежного вознаграждения.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уведомляет заявителя о принятом решении в двухдневный срок, исчисляемый в рабочих днях, со дня его принятия.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решения об отказе в выплате денежного вознаграждения уполномоченный орган указывает в уведомлении соответствующие основания, а также возвращает заявителю представленные документы.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Основаниями для отказа в выплате денежного вознаграждения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документов требованиям, установленным настоящим Положением, или непредставление (представление не в 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факта недостоверности представленной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условиям выплаты денежного вознаграждения, указанным в </w:t>
      </w:r>
      <w:hyperlink w:history="0" w:anchor="P52" w:tooltip="4. Условиями выплаты денежного вознаграждения являются: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Выплата денежного вознаграждения осуществляется в 10-дневный срок, исчисляемый в рабочих днях, со дня принятия решения о выплате денежного вознаграждения путем перечисления денежных средств на лицевой счет, открытый в кредитной организации, указанный в заявлении.</w:t>
      </w:r>
    </w:p>
    <w:bookmarkStart w:id="79" w:name="P79"/>
    <w:bookmarkEnd w:id="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Уполномоченный орган выступает налоговым агентом и несет обязанности по исчислению, удержанию у налогоплательщика и перечислению в бюджетную систему Российской Федерации налога на доходы физических лиц по выплате денежного вознаграждения лауреатам премии - гражданам.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КМ РТ от 26.02.2021 N 107</w:t>
            <w:br/>
            <w:t>(ред. от 04.07.2023)</w:t>
            <w:br/>
            <w:t>"Об утверждении Положения о порядке и условиях выплаты дене...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DC3CAC08B0933F1832982992DB689801724B2F5CDA41161C65E3C6659F84FA6E0582BB5CDF3FEB7F898B777516D78287F87489348EC2A7B6118B7B4gBZ5R" TargetMode = "External"/>
	<Relationship Id="rId8" Type="http://schemas.openxmlformats.org/officeDocument/2006/relationships/hyperlink" Target="consultantplus://offline/ref=4DC3CAC08B0933F1832982992DB689801724B2F5CDA41162C3573C6659F84FA6E0582BB5CDF3FEB7F898B77E536D78287F87489348EC2A7B6118B7B4gBZ5R" TargetMode = "External"/>
	<Relationship Id="rId9" Type="http://schemas.openxmlformats.org/officeDocument/2006/relationships/hyperlink" Target="consultantplus://offline/ref=4DC3CAC08B0933F1832982992DB689801724B2F5CDA41161C65E3C6659F84FA6E0582BB5CDF3FEB7F898B777536D78287F87489348EC2A7B6118B7B4gBZ5R" TargetMode = "External"/>
	<Relationship Id="rId10" Type="http://schemas.openxmlformats.org/officeDocument/2006/relationships/hyperlink" Target="consultantplus://offline/ref=4DC3CAC08B0933F1832982992DB689801724B2F5CDA41161C65E3C6659F84FA6E0582BB5CDF3FEB7F898B7775C6D78287F87489348EC2A7B6118B7B4gBZ5R" TargetMode = "External"/>
	<Relationship Id="rId11" Type="http://schemas.openxmlformats.org/officeDocument/2006/relationships/hyperlink" Target="consultantplus://offline/ref=4DC3CAC08B0933F1832982992DB689801724B2F5CDA71060C3503C6659F84FA6E0582BB5DFF3A6BBF89BA97655782E7939gDZ1R" TargetMode = "External"/>
	<Relationship Id="rId12" Type="http://schemas.openxmlformats.org/officeDocument/2006/relationships/hyperlink" Target="consultantplus://offline/ref=4DC3CAC08B0933F1832982992DB689801724B2F5CDA71063CC5E3C6659F84FA6E0582BB5DFF3A6BBF89BA97655782E7939gDZ1R" TargetMode = "External"/>
	<Relationship Id="rId13" Type="http://schemas.openxmlformats.org/officeDocument/2006/relationships/hyperlink" Target="consultantplus://offline/ref=4DC3CAC08B0933F1832982992DB689801724B2F5CDA41161C65E3C6659F84FA6E0582BB5CDF3FEB7F898B7775D6D78287F87489348EC2A7B6118B7B4gBZ5R" TargetMode = "External"/>
	<Relationship Id="rId14" Type="http://schemas.openxmlformats.org/officeDocument/2006/relationships/hyperlink" Target="consultantplus://offline/ref=4DC3CAC08B0933F1832982992DB689801724B2F5CDA41161C65E3C6659F84FA6E0582BB5CDF3FEB7F898B776556D78287F87489348EC2A7B6118B7B4gBZ5R" TargetMode = "External"/>
	<Relationship Id="rId15" Type="http://schemas.openxmlformats.org/officeDocument/2006/relationships/hyperlink" Target="consultantplus://offline/ref=4DC3CAC08B0933F1832982992DB689801724B2F5CDA41162C3573C6659F84FA6E0582BB5CDF3FEB7F898B775546D78287F87489348EC2A7B6118B7B4gBZ5R" TargetMode = "External"/>
	<Relationship Id="rId16" Type="http://schemas.openxmlformats.org/officeDocument/2006/relationships/hyperlink" Target="consultantplus://offline/ref=4DC3CAC08B0933F1832982992DB689801724B2F5CDA41161C65E3C6659F84FA6E0582BB5CDF3FEB7F898B776566D78287F87489348EC2A7B6118B7B4gBZ5R" TargetMode = "External"/>
	<Relationship Id="rId17" Type="http://schemas.openxmlformats.org/officeDocument/2006/relationships/hyperlink" Target="consultantplus://offline/ref=4DC3CAC08B0933F1832982992DB689801724B2F5CDA41161C65E3C6659F84FA6E0582BB5CDF3FEB7F898B776516D78287F87489348EC2A7B6118B7B4gBZ5R" TargetMode = "External"/>
	<Relationship Id="rId18" Type="http://schemas.openxmlformats.org/officeDocument/2006/relationships/hyperlink" Target="consultantplus://offline/ref=4DC3CAC08B0933F1832982992DB689801724B2F5CDA41161C65E3C6659F84FA6E0582BB5CDF3FEB7F898B776526D78287F87489348EC2A7B6118B7B4gBZ5R" TargetMode = "External"/>
	<Relationship Id="rId19" Type="http://schemas.openxmlformats.org/officeDocument/2006/relationships/hyperlink" Target="consultantplus://offline/ref=4DC3CAC08B0933F183299C943BDAD48B102AE8FAC9A01F3099033A3106A849F3A0182DE08EB4F7B5FA93E3261033217938CC449255F02B78g7ZCR" TargetMode = "External"/>
	<Relationship Id="rId20" Type="http://schemas.openxmlformats.org/officeDocument/2006/relationships/hyperlink" Target="consultantplus://offline/ref=4DC3CAC08B0933F1832982992DB689801724B2F5CDA41161C65E3C6659F84FA6E0582BB5CDF3FEB7F898B776536D78287F87489348EC2A7B6118B7B4gBZ5R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КМ РТ от 26.02.2021 N 107
(ред. от 04.07.2023)
"Об утверждении Положения о порядке и условиях выплаты денежного вознаграждения лауреатам премии Раиса Республики Татарстан за вклад в развитие институтов гражданского общества в Республике Татарстан и о признании утратившими силу отдельных постановлений Кабинета Министров Республики Татарстан"</dc:title>
  <dcterms:created xsi:type="dcterms:W3CDTF">2023-11-03T17:25:32Z</dcterms:created>
</cp:coreProperties>
</file>