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19.03.2007 N 90</w:t>
              <w:br/>
              <w:t xml:space="preserve">(ред. от 15.04.2023)</w:t>
              <w:br/>
              <w:t xml:space="preserve">"О порядке организации учета общественного мнения при разработке и реализации республиканскими органами исполнительной власти нормативных правовых актов Республики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марта 2007 г. N 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УЧЕТА ОБЩЕСТВЕННОГО МНЕНИЯ</w:t>
      </w:r>
    </w:p>
    <w:p>
      <w:pPr>
        <w:pStyle w:val="2"/>
        <w:jc w:val="center"/>
      </w:pPr>
      <w:r>
        <w:rPr>
          <w:sz w:val="20"/>
        </w:rPr>
        <w:t xml:space="preserve">ПРИ РАЗРАБОТКЕ И РЕАЛИЗАЦИИ РЕСПУБЛИКАНСКИМИ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22.02.2010 </w:t>
            </w:r>
            <w:hyperlink w:history="0" r:id="rId7" w:tooltip="Постановление КМ РТ от 22.02.2010 N 87 &quot;О внесении изменения в Положение 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, утвержденное Постановлением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15.05.2019 </w:t>
            </w:r>
            <w:hyperlink w:history="0" r:id="rId8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15.04.2023 </w:t>
            </w:r>
            <w:hyperlink w:history="0" r:id="rId9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организации учета общественного мнения при разработке и реализации республиканскими органами исполнительной власти нормативных правовых актов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11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12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 (далее - Центр) государственным заказчиком реализации порядка организации учета общественного мнения при разработке и реализации республиканскими органами исполнительной власти нормативных правовых актов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13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14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проекты нормативных правовых актов Республики Татарстан, разрабатываемые республиканскими органами исполнительной власти, направленные на реализацию мероприятий, включенных в Реестр публичных приоритетов, направляются в Общественную палату Республики Татарстан для проведения общественной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15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16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7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Центру обеспечить: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ведение Реестра публичных приоритетов;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до 31 марта внесение на рассмотрение Кабинета Министров Республики Татарстан проекта реестра публичных приоритетов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систематизацию и обобщение информации республиканских органов исполнительной власти о проведенной ими работе по реализации публичных приоритетов, включенных в Реестр публичных приоритетов, за отчетный год;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19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20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до 15 января представление в Кабинет Министров Республики Татарстан информации о проведенной республиканскими органами исполнительной власти работе по реализации публичных приоритетов, включенных в Реестр публичных приоритетов, за отчетный год для дальнейшего представления Раису Республики Татарстан и в Общественную палату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21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22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Республиканским органам исполнительной власти обеспечить ежегодное не позднее 1 декабря отчетного года представление в Центр информации о проведенной работе по реализации публичных приоритетов, включенных в Реестр публичных приоритетов, за отчетный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23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24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Определить, что информация о реализации публичных приоритетов размещается на официальных сайтах республиканских органов исполнительной власти и Центра.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25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26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Предложить органам местного самоуправления муниципальных образований Республики Татарстан учитывать действующий на текущий год Реестр публичных приоритетов при принятии решений и при разработке муниципальных правовых актов.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7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первого заместителя Премьер-министра Республики Татарстан Р.К.Нигматуллина.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8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марта 2007 г. N 90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ОРГАНИЗАЦИИ УЧЕТА ОБЩЕСТВЕННОГО МНЕНИЯ</w:t>
      </w:r>
    </w:p>
    <w:p>
      <w:pPr>
        <w:pStyle w:val="2"/>
        <w:jc w:val="center"/>
      </w:pPr>
      <w:r>
        <w:rPr>
          <w:sz w:val="20"/>
        </w:rPr>
        <w:t xml:space="preserve">ПРИ РАЗРАБОТКЕ И РЕАЛИЗАЦИИ РЕСПУБЛИКАНСКИМИ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22.02.2010 </w:t>
            </w:r>
            <w:hyperlink w:history="0" r:id="rId29" w:tooltip="Постановление КМ РТ от 22.02.2010 N 87 &quot;О внесении изменения в Положение 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, утвержденное Постановлением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15.05.2019 </w:t>
            </w:r>
            <w:hyperlink w:history="0" r:id="rId30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15.04.2023 </w:t>
            </w:r>
            <w:hyperlink w:history="0" r:id="rId31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Утратил силу. - </w:t>
      </w:r>
      <w:hyperlink w:history="0" r:id="rId32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устанавливает порядок обеспечения учета общественного мнения при разработке и реализации республиканскими органами исполнительной власти нормативных правовых актов Республики Татарстан, а также порядок исследования общественного мнения об эффективности деятельности республиканских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33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34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настоящем Положении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мнение - совокупность суждений и оценок, характеризующих консолидированное отношение массового сознания к наиболее значимым и актуализированным проблемам, событиям и фактам экономики, политики, культуры,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общественного мнения - деятельность по изучению общественного мнения и использованию его результатов для повышения эффективности принимаемых решений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учета общественного мнения - структурированная и регулярная деятельность по учету общественного мнения, включая субъекты и объекты учета, оценку эффективности учета и использования общественного мнения и механизм управления указанной деятельностью;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системы учета общественного мнения - население Республики Татарстан, отдельные социально-демографические группы, общественные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системы учета общественного мнения - республиканские органы исполнительной власти, Общественная палата Республики Татарстан, государственные и общественные организации, изучающие общественное мнение;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37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38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предметы учета общественного мнения - проблемы, события и факты экономики, политики, культуры, общественной жизни, проекты и реализуемые нормативные правовые акты Республики Татарстан, направленные на реализацию публичных приоритетов;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публичные приоритеты - социальные задачи, признающиеся группой или обществом в качестве наиболее неотложных, требующих первоочередного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публичных приоритетов - перечень актуальных публичных приоритетов, включающий в себя долю населения, определившего приоритет, в общем числе населения, участвовавшего в социологических исследованиях, и иную информацию, позволяющую оценить степень реализации публичного приоритета.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Организация учета общественного мнения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общественного мнения по выявлению наиболее значимых и актуальных проблем, формирование Реестра публичных приоритетов;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проектов нормативных правовых актов Республики Татарстан, разрабатываемых республиканскими органами исполнительной власти, направленных на реализацию мероприятий, включенных в Реестр публичных приоритетов (далее - правовые акты);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41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42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общественного мнения об эффективности деятельности республиканских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43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44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Исследование общественного мнения по выявлению</w:t>
      </w:r>
    </w:p>
    <w:p>
      <w:pPr>
        <w:pStyle w:val="2"/>
        <w:jc w:val="center"/>
      </w:pPr>
      <w:r>
        <w:rPr>
          <w:sz w:val="20"/>
        </w:rPr>
        <w:t xml:space="preserve">наиболее значимых и актуальных проблем, формирование</w:t>
      </w:r>
    </w:p>
    <w:p>
      <w:pPr>
        <w:pStyle w:val="2"/>
        <w:jc w:val="center"/>
      </w:pPr>
      <w:r>
        <w:rPr>
          <w:sz w:val="20"/>
        </w:rPr>
        <w:t xml:space="preserve">Реестра публичных приоритетов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Выявление наиболее значимых и актуальных проблем населения производится на основе результатов социологических исследований.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2.2 - 2.3. Утратили силу. - </w:t>
      </w:r>
      <w:hyperlink w:history="0" r:id="rId46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Организацию социологических исследований общественного мнения осуществляет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 (далее - Центр) путем привлечения на конкурсной основе организаций независимо от форм собственности, осуществляющих социологические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социологических исследований общественного мнения не должны нарушаться права и законные интересы граждан. Участие граждан в социологических исследованиях общественного мнения носит исключительно добровольный характер.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47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Утратил силу. - </w:t>
      </w:r>
      <w:hyperlink w:history="0" r:id="rId48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 результатам социологических исследований общественного мнения Центр формирует проект реестра публичных приоритетов.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Проект реестра публичных приоритетов подлежит обязательному согласованию с Общественной палатой Республики Татарстан. Реестр публичных приоритетов утверждается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Утратил силу. - </w:t>
      </w:r>
      <w:hyperlink w:history="0" r:id="rId51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Публичные приоритеты, включенные в Реестр публичных приоритетов, реализуются республиканскими органами исполнительной власти путем принятия и реализации правовых актов.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52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53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Ведение Реестра публичных приоритетов осуществляется Центром.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Проведение общественной экспертизы проектов</w:t>
      </w:r>
    </w:p>
    <w:p>
      <w:pPr>
        <w:pStyle w:val="2"/>
        <w:jc w:val="center"/>
      </w:pPr>
      <w:r>
        <w:rPr>
          <w:sz w:val="20"/>
        </w:rPr>
        <w:t xml:space="preserve">правовых актов, направленных на реализацию мероприятий,</w:t>
      </w:r>
    </w:p>
    <w:p>
      <w:pPr>
        <w:pStyle w:val="2"/>
        <w:jc w:val="center"/>
      </w:pPr>
      <w:r>
        <w:rPr>
          <w:sz w:val="20"/>
        </w:rPr>
        <w:t xml:space="preserve">включенных в Реестр публичных приоритетов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Проекты правовых актов направляются в Общественную палату Республики Татарстан для проведения общественной экспертизы.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55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15.05.2019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Заключения Общественной палаты Республики Татарстан по результатам общественной экспертизы проектов правовых актов подлежат обязательному рассмотрению соответствующими республиканскими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56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57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Утратил силу. - </w:t>
      </w:r>
      <w:hyperlink w:history="0" r:id="rId58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Исследование общественного мнения об эффективности</w:t>
      </w:r>
    </w:p>
    <w:p>
      <w:pPr>
        <w:pStyle w:val="2"/>
        <w:jc w:val="center"/>
      </w:pPr>
      <w:r>
        <w:rPr>
          <w:sz w:val="20"/>
        </w:rPr>
        <w:t xml:space="preserve">реализации публичных приоритетов республиканскими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и органами местного самоуправления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КМ РТ от 15.05.2019 </w:t>
      </w:r>
      <w:hyperlink w:history="0" r:id="rId59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15.04.2023 </w:t>
      </w:r>
      <w:hyperlink w:history="0" r:id="rId60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Эффективность реализации публичных приоритетов республиканскими органами исполнительной власти оценивается на основе результатов социологических исследований.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61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62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Результатом социологических исследований общественного мнения на этапе оценки эффективности реализации публичных приоритетов республиканскими органами исполнительной власти является оценка целесообразности продолжения, корректировки, приостановки или прекращения реализации правовых актов.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15.05.2019 </w:t>
      </w:r>
      <w:hyperlink w:history="0" r:id="rId63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15.04.2023 </w:t>
      </w:r>
      <w:hyperlink w:history="0" r:id="rId64" w:tooltip="Постановление КМ РТ от 15.04.2023 N 469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исполнительными органами государственной власти Республики Татарстан нормативных правовых актов Республики Татарстан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Утратил силу. - </w:t>
      </w:r>
      <w:hyperlink w:history="0" r:id="rId65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6" w:tooltip="Постановление КМ РТ от 15.05.2019 N 392 &quot;О внесении изменений в постановление Кабинета Министров Республики Татарстан от 19.03.2007 N 90 &quot;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15.05.2019 N 392.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19.03.2007 N 90</w:t>
            <w:br/>
            <w:t>(ред. от 15.04.2023)</w:t>
            <w:br/>
            <w:t>"О порядке организации учета общественного мнения при разраб...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CE175B3E66DFC10CD3062004A80AFB36F64775621801C0CD50FF7EEE9D26D1E740011C9854BB79C88339CA67DF449DF58D04332173B090A4E87FM425O" TargetMode = "External"/>
	<Relationship Id="rId8" Type="http://schemas.openxmlformats.org/officeDocument/2006/relationships/hyperlink" Target="consultantplus://offline/ref=AACE175B3E66DFC10CD3062004A80AFB36F64775671C09C1CE58A274E6C42AD3E04F5E0B9F1DB778C88339CF69804188E4D50B38366DB688B8EA7D44ME24O" TargetMode = "External"/>
	<Relationship Id="rId9" Type="http://schemas.openxmlformats.org/officeDocument/2006/relationships/hyperlink" Target="consultantplus://offline/ref=AACE175B3E66DFC10CD3062004A80AFB36F64775671803CFC553A274E6C42AD3E04F5E0B9F1DB778C88339CF69804188E4D50B38366DB688B8EA7D44ME24O" TargetMode = "External"/>
	<Relationship Id="rId10" Type="http://schemas.openxmlformats.org/officeDocument/2006/relationships/hyperlink" Target="consultantplus://offline/ref=AACE175B3E66DFC10CD3062004A80AFB36F64775671C09C1CE58A274E6C42AD3E04F5E0B9F1DB778C88339CF6B804188E4D50B38366DB688B8EA7D44ME24O" TargetMode = "External"/>
	<Relationship Id="rId11" Type="http://schemas.openxmlformats.org/officeDocument/2006/relationships/hyperlink" Target="consultantplus://offline/ref=AACE175B3E66DFC10CD3062004A80AFB36F64775671C09C1CE58A274E6C42AD3E04F5E0B9F1DB778C88339CF65804188E4D50B38366DB688B8EA7D44ME24O" TargetMode = "External"/>
	<Relationship Id="rId12" Type="http://schemas.openxmlformats.org/officeDocument/2006/relationships/hyperlink" Target="consultantplus://offline/ref=AACE175B3E66DFC10CD3062004A80AFB36F64775671803CFC553A274E6C42AD3E04F5E0B9F1DB778C88339CF6B804188E4D50B38366DB688B8EA7D44ME24O" TargetMode = "External"/>
	<Relationship Id="rId13" Type="http://schemas.openxmlformats.org/officeDocument/2006/relationships/hyperlink" Target="consultantplus://offline/ref=AACE175B3E66DFC10CD3062004A80AFB36F64775671C09C1CE58A274E6C42AD3E04F5E0B9F1DB778C88339CE6C804188E4D50B38366DB688B8EA7D44ME24O" TargetMode = "External"/>
	<Relationship Id="rId14" Type="http://schemas.openxmlformats.org/officeDocument/2006/relationships/hyperlink" Target="consultantplus://offline/ref=AACE175B3E66DFC10CD3062004A80AFB36F64775671803CFC553A274E6C42AD3E04F5E0B9F1DB778C88339CF64804188E4D50B38366DB688B8EA7D44ME24O" TargetMode = "External"/>
	<Relationship Id="rId15" Type="http://schemas.openxmlformats.org/officeDocument/2006/relationships/hyperlink" Target="consultantplus://offline/ref=AACE175B3E66DFC10CD3062004A80AFB36F64775671C09C1CE58A274E6C42AD3E04F5E0B9F1DB778C88339CE6D804188E4D50B38366DB688B8EA7D44ME24O" TargetMode = "External"/>
	<Relationship Id="rId16" Type="http://schemas.openxmlformats.org/officeDocument/2006/relationships/hyperlink" Target="consultantplus://offline/ref=AACE175B3E66DFC10CD3062004A80AFB36F64775671803CFC553A274E6C42AD3E04F5E0B9F1DB778C88339CF65804188E4D50B38366DB688B8EA7D44ME24O" TargetMode = "External"/>
	<Relationship Id="rId17" Type="http://schemas.openxmlformats.org/officeDocument/2006/relationships/hyperlink" Target="consultantplus://offline/ref=AACE175B3E66DFC10CD3062004A80AFB36F64775671C09C1CE58A274E6C42AD3E04F5E0B9F1DB778C88339CE6E804188E4D50B38366DB688B8EA7D44ME24O" TargetMode = "External"/>
	<Relationship Id="rId18" Type="http://schemas.openxmlformats.org/officeDocument/2006/relationships/hyperlink" Target="consultantplus://offline/ref=AACE175B3E66DFC10CD3062004A80AFB36F64775671C09C1CE58A274E6C42AD3E04F5E0B9F1DB778C88339CE68804188E4D50B38366DB688B8EA7D44ME24O" TargetMode = "External"/>
	<Relationship Id="rId19" Type="http://schemas.openxmlformats.org/officeDocument/2006/relationships/hyperlink" Target="consultantplus://offline/ref=AACE175B3E66DFC10CD3062004A80AFB36F64775671C09C1CE58A274E6C42AD3E04F5E0B9F1DB778C88339CE69804188E4D50B38366DB688B8EA7D44ME24O" TargetMode = "External"/>
	<Relationship Id="rId20" Type="http://schemas.openxmlformats.org/officeDocument/2006/relationships/hyperlink" Target="consultantplus://offline/ref=AACE175B3E66DFC10CD3062004A80AFB36F64775671803CFC553A274E6C42AD3E04F5E0B9F1DB778C88339CE6D804188E4D50B38366DB688B8EA7D44ME24O" TargetMode = "External"/>
	<Relationship Id="rId21" Type="http://schemas.openxmlformats.org/officeDocument/2006/relationships/hyperlink" Target="consultantplus://offline/ref=AACE175B3E66DFC10CD3062004A80AFB36F64775671C09C1CE58A274E6C42AD3E04F5E0B9F1DB778C88339CE69804188E4D50B38366DB688B8EA7D44ME24O" TargetMode = "External"/>
	<Relationship Id="rId22" Type="http://schemas.openxmlformats.org/officeDocument/2006/relationships/hyperlink" Target="consultantplus://offline/ref=AACE175B3E66DFC10CD3062004A80AFB36F64775671803CFC553A274E6C42AD3E04F5E0B9F1DB778C88339CE6E804188E4D50B38366DB688B8EA7D44ME24O" TargetMode = "External"/>
	<Relationship Id="rId23" Type="http://schemas.openxmlformats.org/officeDocument/2006/relationships/hyperlink" Target="consultantplus://offline/ref=AACE175B3E66DFC10CD3062004A80AFB36F64775671C09C1CE58A274E6C42AD3E04F5E0B9F1DB778C88339CE6A804188E4D50B38366DB688B8EA7D44ME24O" TargetMode = "External"/>
	<Relationship Id="rId24" Type="http://schemas.openxmlformats.org/officeDocument/2006/relationships/hyperlink" Target="consultantplus://offline/ref=AACE175B3E66DFC10CD3062004A80AFB36F64775671803CFC553A274E6C42AD3E04F5E0B9F1DB778C88339CE6F804188E4D50B38366DB688B8EA7D44ME24O" TargetMode = "External"/>
	<Relationship Id="rId25" Type="http://schemas.openxmlformats.org/officeDocument/2006/relationships/hyperlink" Target="consultantplus://offline/ref=AACE175B3E66DFC10CD3062004A80AFB36F64775671C09C1CE58A274E6C42AD3E04F5E0B9F1DB778C88339CE6B804188E4D50B38366DB688B8EA7D44ME24O" TargetMode = "External"/>
	<Relationship Id="rId26" Type="http://schemas.openxmlformats.org/officeDocument/2006/relationships/hyperlink" Target="consultantplus://offline/ref=AACE175B3E66DFC10CD3062004A80AFB36F64775671803CFC553A274E6C42AD3E04F5E0B9F1DB778C88339CE68804188E4D50B38366DB688B8EA7D44ME24O" TargetMode = "External"/>
	<Relationship Id="rId27" Type="http://schemas.openxmlformats.org/officeDocument/2006/relationships/hyperlink" Target="consultantplus://offline/ref=AACE175B3E66DFC10CD3062004A80AFB36F64775671C09C1CE58A274E6C42AD3E04F5E0B9F1DB778C88339CE64804188E4D50B38366DB688B8EA7D44ME24O" TargetMode = "External"/>
	<Relationship Id="rId28" Type="http://schemas.openxmlformats.org/officeDocument/2006/relationships/hyperlink" Target="consultantplus://offline/ref=AACE175B3E66DFC10CD3062004A80AFB36F64775671C09C1CE58A274E6C42AD3E04F5E0B9F1DB778C88339CD6C804188E4D50B38366DB688B8EA7D44ME24O" TargetMode = "External"/>
	<Relationship Id="rId29" Type="http://schemas.openxmlformats.org/officeDocument/2006/relationships/hyperlink" Target="consultantplus://offline/ref=AACE175B3E66DFC10CD3062004A80AFB36F64775621801C0CD50FF7EEE9D26D1E740011C9854BB79C88339CA67DF449DF58D04332173B090A4E87FM425O" TargetMode = "External"/>
	<Relationship Id="rId30" Type="http://schemas.openxmlformats.org/officeDocument/2006/relationships/hyperlink" Target="consultantplus://offline/ref=AACE175B3E66DFC10CD3062004A80AFB36F64775671C09C1CE58A274E6C42AD3E04F5E0B9F1DB778C88339CD6E804188E4D50B38366DB688B8EA7D44ME24O" TargetMode = "External"/>
	<Relationship Id="rId31" Type="http://schemas.openxmlformats.org/officeDocument/2006/relationships/hyperlink" Target="consultantplus://offline/ref=AACE175B3E66DFC10CD3062004A80AFB36F64775671803CFC553A274E6C42AD3E04F5E0B9F1DB778C88339CE69804188E4D50B38366DB688B8EA7D44ME24O" TargetMode = "External"/>
	<Relationship Id="rId32" Type="http://schemas.openxmlformats.org/officeDocument/2006/relationships/hyperlink" Target="consultantplus://offline/ref=AACE175B3E66DFC10CD3062004A80AFB36F64775671C09C1CE58A274E6C42AD3E04F5E0B9F1DB778C88339CD68804188E4D50B38366DB688B8EA7D44ME24O" TargetMode = "External"/>
	<Relationship Id="rId33" Type="http://schemas.openxmlformats.org/officeDocument/2006/relationships/hyperlink" Target="consultantplus://offline/ref=AACE175B3E66DFC10CD3062004A80AFB36F64775671C09C1CE58A274E6C42AD3E04F5E0B9F1DB778C88339CD69804188E4D50B38366DB688B8EA7D44ME24O" TargetMode = "External"/>
	<Relationship Id="rId34" Type="http://schemas.openxmlformats.org/officeDocument/2006/relationships/hyperlink" Target="consultantplus://offline/ref=AACE175B3E66DFC10CD3062004A80AFB36F64775671803CFC553A274E6C42AD3E04F5E0B9F1DB778C88339CE6B804188E4D50B38366DB688B8EA7D44ME24O" TargetMode = "External"/>
	<Relationship Id="rId35" Type="http://schemas.openxmlformats.org/officeDocument/2006/relationships/hyperlink" Target="consultantplus://offline/ref=AACE175B3E66DFC10CD3062004A80AFB36F64775671C09C1CE58A274E6C42AD3E04F5E0B9F1DB778C88339CD6B804188E4D50B38366DB688B8EA7D44ME24O" TargetMode = "External"/>
	<Relationship Id="rId36" Type="http://schemas.openxmlformats.org/officeDocument/2006/relationships/hyperlink" Target="consultantplus://offline/ref=AACE175B3E66DFC10CD3062004A80AFB36F64775671C09C1CE58A274E6C42AD3E04F5E0B9F1DB778C88339CD64804188E4D50B38366DB688B8EA7D44ME24O" TargetMode = "External"/>
	<Relationship Id="rId37" Type="http://schemas.openxmlformats.org/officeDocument/2006/relationships/hyperlink" Target="consultantplus://offline/ref=AACE175B3E66DFC10CD3062004A80AFB36F64775671C09C1CE58A274E6C42AD3E04F5E0B9F1DB778C88339CD65804188E4D50B38366DB688B8EA7D44ME24O" TargetMode = "External"/>
	<Relationship Id="rId38" Type="http://schemas.openxmlformats.org/officeDocument/2006/relationships/hyperlink" Target="consultantplus://offline/ref=AACE175B3E66DFC10CD3062004A80AFB36F64775671803CFC553A274E6C42AD3E04F5E0B9F1DB778C88339CE64804188E4D50B38366DB688B8EA7D44ME24O" TargetMode = "External"/>
	<Relationship Id="rId39" Type="http://schemas.openxmlformats.org/officeDocument/2006/relationships/hyperlink" Target="consultantplus://offline/ref=AACE175B3E66DFC10CD3062004A80AFB36F64775671C09C1CE58A274E6C42AD3E04F5E0B9F1DB778C88339CC6C804188E4D50B38366DB688B8EA7D44ME24O" TargetMode = "External"/>
	<Relationship Id="rId40" Type="http://schemas.openxmlformats.org/officeDocument/2006/relationships/hyperlink" Target="consultantplus://offline/ref=AACE175B3E66DFC10CD3062004A80AFB36F64775671C09C1CE58A274E6C42AD3E04F5E0B9F1DB778C88339CC6D804188E4D50B38366DB688B8EA7D44ME24O" TargetMode = "External"/>
	<Relationship Id="rId41" Type="http://schemas.openxmlformats.org/officeDocument/2006/relationships/hyperlink" Target="consultantplus://offline/ref=AACE175B3E66DFC10CD3062004A80AFB36F64775671C09C1CE58A274E6C42AD3E04F5E0B9F1DB778C88339CC68804188E4D50B38366DB688B8EA7D44ME24O" TargetMode = "External"/>
	<Relationship Id="rId42" Type="http://schemas.openxmlformats.org/officeDocument/2006/relationships/hyperlink" Target="consultantplus://offline/ref=AACE175B3E66DFC10CD3062004A80AFB36F64775671803CFC553A274E6C42AD3E04F5E0B9F1DB778C88339CD6C804188E4D50B38366DB688B8EA7D44ME24O" TargetMode = "External"/>
	<Relationship Id="rId43" Type="http://schemas.openxmlformats.org/officeDocument/2006/relationships/hyperlink" Target="consultantplus://offline/ref=AACE175B3E66DFC10CD3062004A80AFB36F64775671C09C1CE58A274E6C42AD3E04F5E0B9F1DB778C88339CC69804188E4D50B38366DB688B8EA7D44ME24O" TargetMode = "External"/>
	<Relationship Id="rId44" Type="http://schemas.openxmlformats.org/officeDocument/2006/relationships/hyperlink" Target="consultantplus://offline/ref=AACE175B3E66DFC10CD3062004A80AFB36F64775671803CFC553A274E6C42AD3E04F5E0B9F1DB778C88339CD6D804188E4D50B38366DB688B8EA7D44ME24O" TargetMode = "External"/>
	<Relationship Id="rId45" Type="http://schemas.openxmlformats.org/officeDocument/2006/relationships/hyperlink" Target="consultantplus://offline/ref=AACE175B3E66DFC10CD3062004A80AFB36F64775671C09C1CE58A274E6C42AD3E04F5E0B9F1DB778C88339CC6B804188E4D50B38366DB688B8EA7D44ME24O" TargetMode = "External"/>
	<Relationship Id="rId46" Type="http://schemas.openxmlformats.org/officeDocument/2006/relationships/hyperlink" Target="consultantplus://offline/ref=AACE175B3E66DFC10CD3062004A80AFB36F64775671C09C1CE58A274E6C42AD3E04F5E0B9F1DB778C88339CC64804188E4D50B38366DB688B8EA7D44ME24O" TargetMode = "External"/>
	<Relationship Id="rId47" Type="http://schemas.openxmlformats.org/officeDocument/2006/relationships/hyperlink" Target="consultantplus://offline/ref=AACE175B3E66DFC10CD3062004A80AFB36F64775671C09C1CE58A274E6C42AD3E04F5E0B9F1DB778C88339CC65804188E4D50B38366DB688B8EA7D44ME24O" TargetMode = "External"/>
	<Relationship Id="rId48" Type="http://schemas.openxmlformats.org/officeDocument/2006/relationships/hyperlink" Target="consultantplus://offline/ref=AACE175B3E66DFC10CD3062004A80AFB36F64775671C09C1CE58A274E6C42AD3E04F5E0B9F1DB778C88339CB6E804188E4D50B38366DB688B8EA7D44ME24O" TargetMode = "External"/>
	<Relationship Id="rId49" Type="http://schemas.openxmlformats.org/officeDocument/2006/relationships/hyperlink" Target="consultantplus://offline/ref=AACE175B3E66DFC10CD3062004A80AFB36F64775671C09C1CE58A274E6C42AD3E04F5E0B9F1DB778C88339CB6F804188E4D50B38366DB688B8EA7D44ME24O" TargetMode = "External"/>
	<Relationship Id="rId50" Type="http://schemas.openxmlformats.org/officeDocument/2006/relationships/hyperlink" Target="consultantplus://offline/ref=AACE175B3E66DFC10CD3062004A80AFB36F64775671C09C1CE58A274E6C42AD3E04F5E0B9F1DB778C88339CB68804188E4D50B38366DB688B8EA7D44ME24O" TargetMode = "External"/>
	<Relationship Id="rId51" Type="http://schemas.openxmlformats.org/officeDocument/2006/relationships/hyperlink" Target="consultantplus://offline/ref=AACE175B3E66DFC10CD3062004A80AFB36F64775671C09C1CE58A274E6C42AD3E04F5E0B9F1DB778C88339CB69804188E4D50B38366DB688B8EA7D44ME24O" TargetMode = "External"/>
	<Relationship Id="rId52" Type="http://schemas.openxmlformats.org/officeDocument/2006/relationships/hyperlink" Target="consultantplus://offline/ref=AACE175B3E66DFC10CD3062004A80AFB36F64775671C09C1CE58A274E6C42AD3E04F5E0B9F1DB778C88339CB6A804188E4D50B38366DB688B8EA7D44ME24O" TargetMode = "External"/>
	<Relationship Id="rId53" Type="http://schemas.openxmlformats.org/officeDocument/2006/relationships/hyperlink" Target="consultantplus://offline/ref=AACE175B3E66DFC10CD3062004A80AFB36F64775671803CFC553A274E6C42AD3E04F5E0B9F1DB778C88339CD6E804188E4D50B38366DB688B8EA7D44ME24O" TargetMode = "External"/>
	<Relationship Id="rId54" Type="http://schemas.openxmlformats.org/officeDocument/2006/relationships/hyperlink" Target="consultantplus://offline/ref=AACE175B3E66DFC10CD3062004A80AFB36F64775671C09C1CE58A274E6C42AD3E04F5E0B9F1DB778C88339CB6B804188E4D50B38366DB688B8EA7D44ME24O" TargetMode = "External"/>
	<Relationship Id="rId55" Type="http://schemas.openxmlformats.org/officeDocument/2006/relationships/hyperlink" Target="consultantplus://offline/ref=AACE175B3E66DFC10CD3062004A80AFB36F64775671C09C1CE58A274E6C42AD3E04F5E0B9F1DB778C88339CB64804188E4D50B38366DB688B8EA7D44ME24O" TargetMode = "External"/>
	<Relationship Id="rId56" Type="http://schemas.openxmlformats.org/officeDocument/2006/relationships/hyperlink" Target="consultantplus://offline/ref=AACE175B3E66DFC10CD3062004A80AFB36F64775671C09C1CE58A274E6C42AD3E04F5E0B9F1DB778C88339CA6C804188E4D50B38366DB688B8EA7D44ME24O" TargetMode = "External"/>
	<Relationship Id="rId57" Type="http://schemas.openxmlformats.org/officeDocument/2006/relationships/hyperlink" Target="consultantplus://offline/ref=AACE175B3E66DFC10CD3062004A80AFB36F64775671803CFC553A274E6C42AD3E04F5E0B9F1DB778C88339CD6F804188E4D50B38366DB688B8EA7D44ME24O" TargetMode = "External"/>
	<Relationship Id="rId58" Type="http://schemas.openxmlformats.org/officeDocument/2006/relationships/hyperlink" Target="consultantplus://offline/ref=AACE175B3E66DFC10CD3062004A80AFB36F64775671C09C1CE58A274E6C42AD3E04F5E0B9F1DB778C88339CA6D804188E4D50B38366DB688B8EA7D44ME24O" TargetMode = "External"/>
	<Relationship Id="rId59" Type="http://schemas.openxmlformats.org/officeDocument/2006/relationships/hyperlink" Target="consultantplus://offline/ref=AACE175B3E66DFC10CD3062004A80AFB36F64775671C09C1CE58A274E6C42AD3E04F5E0B9F1DB778C88339CA6E804188E4D50B38366DB688B8EA7D44ME24O" TargetMode = "External"/>
	<Relationship Id="rId60" Type="http://schemas.openxmlformats.org/officeDocument/2006/relationships/hyperlink" Target="consultantplus://offline/ref=AACE175B3E66DFC10CD3062004A80AFB36F64775671803CFC553A274E6C42AD3E04F5E0B9F1DB778C88339CD68804188E4D50B38366DB688B8EA7D44ME24O" TargetMode = "External"/>
	<Relationship Id="rId61" Type="http://schemas.openxmlformats.org/officeDocument/2006/relationships/hyperlink" Target="consultantplus://offline/ref=AACE175B3E66DFC10CD3062004A80AFB36F64775671C09C1CE58A274E6C42AD3E04F5E0B9F1DB778C88339CA6F804188E4D50B38366DB688B8EA7D44ME24O" TargetMode = "External"/>
	<Relationship Id="rId62" Type="http://schemas.openxmlformats.org/officeDocument/2006/relationships/hyperlink" Target="consultantplus://offline/ref=AACE175B3E66DFC10CD3062004A80AFB36F64775671803CFC553A274E6C42AD3E04F5E0B9F1DB778C88339CD69804188E4D50B38366DB688B8EA7D44ME24O" TargetMode = "External"/>
	<Relationship Id="rId63" Type="http://schemas.openxmlformats.org/officeDocument/2006/relationships/hyperlink" Target="consultantplus://offline/ref=AACE175B3E66DFC10CD3062004A80AFB36F64775671C09C1CE58A274E6C42AD3E04F5E0B9F1DB778C88339CA69804188E4D50B38366DB688B8EA7D44ME24O" TargetMode = "External"/>
	<Relationship Id="rId64" Type="http://schemas.openxmlformats.org/officeDocument/2006/relationships/hyperlink" Target="consultantplus://offline/ref=AACE175B3E66DFC10CD3062004A80AFB36F64775671803CFC553A274E6C42AD3E04F5E0B9F1DB778C88339CD6A804188E4D50B38366DB688B8EA7D44ME24O" TargetMode = "External"/>
	<Relationship Id="rId65" Type="http://schemas.openxmlformats.org/officeDocument/2006/relationships/hyperlink" Target="consultantplus://offline/ref=AACE175B3E66DFC10CD3062004A80AFB36F64775671C09C1CE58A274E6C42AD3E04F5E0B9F1DB778C88339CA6A804188E4D50B38366DB688B8EA7D44ME24O" TargetMode = "External"/>
	<Relationship Id="rId66" Type="http://schemas.openxmlformats.org/officeDocument/2006/relationships/hyperlink" Target="consultantplus://offline/ref=AACE175B3E66DFC10CD3062004A80AFB36F64775671C09C1CE58A274E6C42AD3E04F5E0B9F1DB778C88339CA6B804188E4D50B38366DB688B8EA7D44ME2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19.03.2007 N 90
(ред. от 15.04.2023)
"О порядке организации учета общественного мнения при разработке и реализации республиканскими органами исполнительной власти нормативных правовых актов Республики Татарстан"</dc:title>
  <dcterms:created xsi:type="dcterms:W3CDTF">2023-06-29T14:54:12Z</dcterms:created>
</cp:coreProperties>
</file>