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Минэкономики РТ от 27.07.2022 N 273</w:t>
              <w:br/>
              <w:t xml:space="preserve">"Об утверждении Административного регламента предоставления государственной услуги по признанию субъектов малого и среднего предпринимательства социальными предприятиями в Республике Татарстан"</w:t>
              <w:br/>
              <w:t xml:space="preserve">(Зарегистрировано в Минюсте РТ 02.09.2022 N 9403)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РТ 2 сентября 2022 г. N 9403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ЭКОНОМИКИ РЕСПУБЛИКИ ТАТАРСТАН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27 июля 2022 г. N 273</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ПО ПРИЗНАНИЮ СУБЪЕКТОВ МАЛОГО</w:t>
      </w:r>
    </w:p>
    <w:p>
      <w:pPr>
        <w:pStyle w:val="2"/>
        <w:jc w:val="center"/>
      </w:pPr>
      <w:r>
        <w:rPr>
          <w:sz w:val="20"/>
        </w:rPr>
        <w:t xml:space="preserve">И СРЕДНЕГО ПРЕДПРИНИМАТЕЛЬСТВА СОЦИАЛЬНЫМИ ПРЕДПРИЯТИЯМИ</w:t>
      </w:r>
    </w:p>
    <w:p>
      <w:pPr>
        <w:pStyle w:val="2"/>
        <w:jc w:val="center"/>
      </w:pPr>
      <w:r>
        <w:rPr>
          <w:sz w:val="20"/>
        </w:rPr>
        <w:t xml:space="preserve">В РЕСПУБЛИКЕ ТАТАРСТАН</w:t>
      </w:r>
    </w:p>
    <w:p>
      <w:pPr>
        <w:pStyle w:val="0"/>
        <w:jc w:val="both"/>
      </w:pPr>
      <w:r>
        <w:rPr>
          <w:sz w:val="20"/>
        </w:rPr>
      </w:r>
    </w:p>
    <w:p>
      <w:pPr>
        <w:pStyle w:val="0"/>
        <w:ind w:firstLine="540"/>
        <w:jc w:val="both"/>
      </w:pPr>
      <w:r>
        <w:rPr>
          <w:sz w:val="20"/>
        </w:rPr>
        <w:t xml:space="preserve">В связи с переводом государственных услуг в электронный вид и выводом на Портал государственных и муниципальных услуг Республики Татарстан приказываю:</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35"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признанию субъектов малого и среднего предпринимательства социальными предприятиями в Республике Татарстан.</w:t>
      </w:r>
    </w:p>
    <w:p>
      <w:pPr>
        <w:pStyle w:val="0"/>
        <w:spacing w:before="200" w:line-rule="auto"/>
        <w:ind w:firstLine="540"/>
        <w:jc w:val="both"/>
      </w:pPr>
      <w:r>
        <w:rPr>
          <w:sz w:val="20"/>
        </w:rPr>
        <w:t xml:space="preserve">2. Признать утратившими силу следующие приказы Министерства экономики Республики Татарстан:</w:t>
      </w:r>
    </w:p>
    <w:p>
      <w:pPr>
        <w:pStyle w:val="0"/>
        <w:spacing w:before="200" w:line-rule="auto"/>
        <w:ind w:firstLine="540"/>
        <w:jc w:val="both"/>
      </w:pPr>
      <w:r>
        <w:rPr>
          <w:sz w:val="20"/>
        </w:rPr>
        <w:t xml:space="preserve">от 26.01.2021 </w:t>
      </w:r>
      <w:hyperlink w:history="0" r:id="rId7" w:tooltip="Приказ Минэкономики РТ от 26.01.2021 N 26 (ред. от 31.08.2021) &quot;Об утверждении Административного регламента предоставления государственной услуги по признанию субъектов малого и среднего предпринимательства социальными предприятиями в Республике Татарстан&quot; (Зарегистрировано в Минюсте РТ 19.02.2021 N 7561) ------------ Утратил силу или отменен {КонсультантПлюс}">
        <w:r>
          <w:rPr>
            <w:sz w:val="20"/>
            <w:color w:val="0000ff"/>
          </w:rPr>
          <w:t xml:space="preserve">N 26</w:t>
        </w:r>
      </w:hyperlink>
      <w:r>
        <w:rPr>
          <w:sz w:val="20"/>
        </w:rPr>
        <w:t xml:space="preserve"> "Об утверждении Административного регламента предоставления государственной услуги по признанию субъектов малого и среднего предпринимательства социальными предприятиями в Республике Татарстан";</w:t>
      </w:r>
    </w:p>
    <w:p>
      <w:pPr>
        <w:pStyle w:val="0"/>
        <w:spacing w:before="200" w:line-rule="auto"/>
        <w:ind w:firstLine="540"/>
        <w:jc w:val="both"/>
      </w:pPr>
      <w:r>
        <w:rPr>
          <w:sz w:val="20"/>
        </w:rPr>
        <w:t xml:space="preserve">от 31.08.2021 </w:t>
      </w:r>
      <w:hyperlink w:history="0" r:id="rId8" w:tooltip="Приказ Минэкономики РТ от 31.08.2021 N 336 &quot;О внесении изменений в Административный регламент предоставления государственной услуги по признанию субъектов малого и среднего предпринимательства социальными предприятиями в Республике Татарстан, утвержденный приказом Министерства экономики Республики Татарстан от 26.01.2021 N 26 &quot;Об утверждении Административного регламента предоставления государственной услуги по признанию субъектов малого и среднего предпринимательства социальными предприятиями в Республике Т ------------ Утратил силу или отменен {КонсультантПлюс}">
        <w:r>
          <w:rPr>
            <w:sz w:val="20"/>
            <w:color w:val="0000ff"/>
          </w:rPr>
          <w:t xml:space="preserve">N 336</w:t>
        </w:r>
      </w:hyperlink>
      <w:r>
        <w:rPr>
          <w:sz w:val="20"/>
        </w:rPr>
        <w:t xml:space="preserve"> "О внесении изменений в Административный регламент предоставления государственной услуги по признанию субъектов малого и среднего предпринимательства социальными предприятиями в Республике Татарстан, утвержденный приказом Министерства экономики Республики Татарстан от 26.01.2021 N 26 "Об утверждении Административного регламента предоставления государственной услуги по признанию субъектов малого и среднего предпринимательства социальными предприятиями в Республике Татарстан".</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А.Д.ШАМСИЕВ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экономики</w:t>
      </w:r>
    </w:p>
    <w:p>
      <w:pPr>
        <w:pStyle w:val="0"/>
        <w:jc w:val="right"/>
      </w:pPr>
      <w:r>
        <w:rPr>
          <w:sz w:val="20"/>
        </w:rPr>
        <w:t xml:space="preserve">Республики Татарстан</w:t>
      </w:r>
    </w:p>
    <w:p>
      <w:pPr>
        <w:pStyle w:val="0"/>
        <w:jc w:val="right"/>
      </w:pPr>
      <w:r>
        <w:rPr>
          <w:sz w:val="20"/>
        </w:rPr>
        <w:t xml:space="preserve">от 27 июля 2022 г. N 273</w:t>
      </w:r>
    </w:p>
    <w:p>
      <w:pPr>
        <w:pStyle w:val="0"/>
        <w:jc w:val="both"/>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ПРИЗНАНИЮ СУБЪЕКТОВ</w:t>
      </w:r>
    </w:p>
    <w:p>
      <w:pPr>
        <w:pStyle w:val="2"/>
        <w:jc w:val="center"/>
      </w:pPr>
      <w:r>
        <w:rPr>
          <w:sz w:val="20"/>
        </w:rPr>
        <w:t xml:space="preserve">МАЛОГО И СРЕДНЕГО ПРЕДПРИНИМАТЕЛЬСТВА СОЦИАЛЬНЫМИ</w:t>
      </w:r>
    </w:p>
    <w:p>
      <w:pPr>
        <w:pStyle w:val="2"/>
        <w:jc w:val="center"/>
      </w:pPr>
      <w:r>
        <w:rPr>
          <w:sz w:val="20"/>
        </w:rPr>
        <w:t xml:space="preserve">ПРЕДПРИЯТИЯМИ В РЕСПУБЛИКЕ ТАТАРСТАН</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устанавливает стандарт и порядок предоставления государственной услуги по признанию субъектов малого и среднего предпринимательства социальными предприятиями в Республике Татарстан (далее - Регламент).</w:t>
      </w:r>
    </w:p>
    <w:p>
      <w:pPr>
        <w:pStyle w:val="0"/>
        <w:spacing w:before="200" w:line-rule="auto"/>
        <w:ind w:firstLine="540"/>
        <w:jc w:val="both"/>
      </w:pPr>
      <w:r>
        <w:rPr>
          <w:sz w:val="20"/>
        </w:rPr>
        <w:t xml:space="preserve">1.2. Заявители: субъекты малого или среднего предпринимательства (далее - субъекты МСП), обеспечивающие занятость социально незащищенных (уязвимых) граждан или реализацию товаров (работ, услуг), производимых такими гражданами, а также осуществляющие деятельность по производству товаров (работ, услуг), предназначенных для таких граждан (далее - заявитель):</w:t>
      </w:r>
    </w:p>
    <w:bookmarkStart w:id="44" w:name="P44"/>
    <w:bookmarkEnd w:id="44"/>
    <w:p>
      <w:pPr>
        <w:pStyle w:val="0"/>
        <w:spacing w:before="200" w:line-rule="auto"/>
        <w:ind w:firstLine="540"/>
        <w:jc w:val="both"/>
      </w:pPr>
      <w:r>
        <w:rPr>
          <w:sz w:val="20"/>
        </w:rPr>
        <w:t xml:space="preserve">1.2.1. Субъекты МСП, обеспечивающие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МСП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bookmarkStart w:id="45" w:name="P45"/>
    <w:bookmarkEnd w:id="45"/>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52" w:name="P52"/>
    <w:bookmarkEnd w:id="52"/>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45"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52"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1.2.2. Субъекты МСП (за исключением субъектов МСП, указанных в </w:t>
      </w:r>
      <w:hyperlink w:history="0" w:anchor="P44" w:tooltip="1.2.1. Субъекты МСП, обеспечивающие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СП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w:r>
          <w:rPr>
            <w:sz w:val="20"/>
            <w:color w:val="0000ff"/>
          </w:rPr>
          <w:t xml:space="preserve">пункте 1.2.1</w:t>
        </w:r>
      </w:hyperlink>
      <w:r>
        <w:rPr>
          <w:sz w:val="20"/>
        </w:rPr>
        <w:t xml:space="preserve"> Регламента), обеспечивающие реализацию производимых гражданами из числа категорий, указанных в </w:t>
      </w:r>
      <w:hyperlink w:history="0" w:anchor="P44" w:tooltip="1.2.1. Субъекты МСП, обеспечивающие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СП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w:r>
          <w:rPr>
            <w:sz w:val="20"/>
            <w:color w:val="0000ff"/>
          </w:rPr>
          <w:t xml:space="preserve">пункте 1.2.1</w:t>
        </w:r>
      </w:hyperlink>
      <w:r>
        <w:rPr>
          <w:sz w:val="20"/>
        </w:rPr>
        <w:t xml:space="preserve"> Регламента,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МСП, а доля полученной субъектом МСП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1.2.3. Субъекты МСП, осуществляющие деятельность по производству товаров (работ, услуг), предназначенных для граждан из числа категорий, указанных в </w:t>
      </w:r>
      <w:hyperlink w:history="0" w:anchor="P44" w:tooltip="1.2.1. Субъекты МСП, обеспечивающие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СП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w:r>
          <w:rPr>
            <w:sz w:val="20"/>
            <w:color w:val="0000ff"/>
          </w:rPr>
          <w:t xml:space="preserve">пункте 1.2.1</w:t>
        </w:r>
      </w:hyperlink>
      <w:r>
        <w:rPr>
          <w:sz w:val="20"/>
        </w:rPr>
        <w:t xml:space="preserve"> Регламента,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МСП, а доля полученной субъектом МСП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pPr>
        <w:pStyle w:val="0"/>
        <w:spacing w:before="200" w:line-rule="auto"/>
        <w:ind w:firstLine="540"/>
        <w:jc w:val="both"/>
      </w:pPr>
      <w:r>
        <w:rPr>
          <w:sz w:val="20"/>
        </w:rPr>
        <w:t xml:space="preserve">1.2.4. Субъекты МСП, осуществляющие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МСП, а доля полученной субъектом МСП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pStyle w:val="0"/>
        <w:spacing w:before="20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spacing w:before="200" w:line-rule="auto"/>
        <w:ind w:firstLine="540"/>
        <w:jc w:val="both"/>
      </w:pPr>
      <w:r>
        <w:rPr>
          <w:sz w:val="20"/>
        </w:rPr>
        <w:t xml:space="preserve">1.3. При предоставлении государственной услуги профилирование (предоставление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Признание субъектов малого и среднего предпринимательства социальными предприятиями в Республике Татарстан.</w:t>
      </w:r>
    </w:p>
    <w:p>
      <w:pPr>
        <w:pStyle w:val="0"/>
        <w:spacing w:before="200" w:line-rule="auto"/>
        <w:ind w:firstLine="540"/>
        <w:jc w:val="both"/>
      </w:pPr>
      <w:r>
        <w:rPr>
          <w:sz w:val="20"/>
        </w:rPr>
        <w:t xml:space="preserve">2.2. Наименование органа, предоставляющего государственную услугу.</w:t>
      </w:r>
    </w:p>
    <w:p>
      <w:pPr>
        <w:pStyle w:val="0"/>
        <w:spacing w:before="200" w:line-rule="auto"/>
        <w:ind w:firstLine="540"/>
        <w:jc w:val="both"/>
      </w:pPr>
      <w:r>
        <w:rPr>
          <w:sz w:val="20"/>
        </w:rPr>
        <w:t xml:space="preserve">Государственная услуга предоставляется Министерством экономики Республики Татарстан (далее - Министерство).</w:t>
      </w:r>
    </w:p>
    <w:p>
      <w:pPr>
        <w:pStyle w:val="0"/>
        <w:spacing w:before="200" w:line-rule="auto"/>
        <w:ind w:firstLine="540"/>
        <w:jc w:val="both"/>
      </w:pPr>
      <w:r>
        <w:rPr>
          <w:sz w:val="20"/>
        </w:rPr>
        <w:t xml:space="preserve">Ответственным за работу с заявками субъектов малого и среднего предпринимательства является Центр инноваций социальной сферы некоммерческой микрокредитной компании "Фонд поддержки предпринимательства Республики Татарстан" (далее - ЦИСС).</w:t>
      </w:r>
    </w:p>
    <w:p>
      <w:pPr>
        <w:pStyle w:val="0"/>
        <w:spacing w:before="200" w:line-rule="auto"/>
        <w:ind w:firstLine="540"/>
        <w:jc w:val="both"/>
      </w:pPr>
      <w:r>
        <w:rPr>
          <w:sz w:val="20"/>
        </w:rPr>
        <w:t xml:space="preserve">2.3. Результат предоставления государственной услуги.</w:t>
      </w:r>
    </w:p>
    <w:p>
      <w:pPr>
        <w:pStyle w:val="0"/>
        <w:spacing w:before="200" w:line-rule="auto"/>
        <w:ind w:firstLine="540"/>
        <w:jc w:val="both"/>
      </w:pPr>
      <w:r>
        <w:rPr>
          <w:sz w:val="20"/>
        </w:rPr>
        <w:t xml:space="preserve">2.3.1. Результатом предоставления государственной услуги является </w:t>
      </w:r>
      <w:hyperlink w:history="0" w:anchor="P1253" w:tooltip="                                  РЕШЕНИЕ">
        <w:r>
          <w:rPr>
            <w:sz w:val="20"/>
            <w:color w:val="0000ff"/>
          </w:rPr>
          <w:t xml:space="preserve">решение</w:t>
        </w:r>
      </w:hyperlink>
      <w:r>
        <w:rPr>
          <w:sz w:val="20"/>
        </w:rPr>
        <w:t xml:space="preserve"> о признании субъекта МСП социальным предприятием или решение об отказе в признании субъекта МСП социальным предприятием в соответствии с приложением N 13 к Регламенту. Данные документы содержат порядковый номер и дату.</w:t>
      </w:r>
    </w:p>
    <w:p>
      <w:pPr>
        <w:pStyle w:val="0"/>
        <w:spacing w:before="200" w:line-rule="auto"/>
        <w:ind w:firstLine="540"/>
        <w:jc w:val="both"/>
      </w:pPr>
      <w:r>
        <w:rPr>
          <w:sz w:val="20"/>
        </w:rPr>
        <w:t xml:space="preserve">2.3.2. Способы получения результата предоставления услуги:</w:t>
      </w:r>
    </w:p>
    <w:p>
      <w:pPr>
        <w:pStyle w:val="0"/>
        <w:spacing w:before="200" w:line-rule="auto"/>
        <w:ind w:firstLine="540"/>
        <w:jc w:val="both"/>
      </w:pPr>
      <w:r>
        <w:rPr>
          <w:sz w:val="20"/>
        </w:rPr>
        <w:t xml:space="preserve">при личном посещении;</w:t>
      </w:r>
    </w:p>
    <w:p>
      <w:pPr>
        <w:pStyle w:val="0"/>
        <w:spacing w:before="200" w:line-rule="auto"/>
        <w:ind w:firstLine="540"/>
        <w:jc w:val="both"/>
      </w:pPr>
      <w:r>
        <w:rPr>
          <w:sz w:val="20"/>
        </w:rPr>
        <w:t xml:space="preserve">в форме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включая информационно-телекоммуникационную сеть "Интернет" (далее - сеть "Интернет"), в том числе посредством Портала государственных и муниципальных услуг Республики Татарстан (</w:t>
      </w:r>
      <w:r>
        <w:rPr>
          <w:sz w:val="20"/>
        </w:rPr>
        <w:t xml:space="preserve">https://uslugi.tatarstan.ru</w:t>
      </w:r>
      <w:r>
        <w:rPr>
          <w:sz w:val="20"/>
        </w:rPr>
        <w:t xml:space="preserve">) (далее - Республиканский портал).</w:t>
      </w:r>
    </w:p>
    <w:bookmarkStart w:id="90" w:name="P90"/>
    <w:bookmarkEnd w:id="90"/>
    <w:p>
      <w:pPr>
        <w:pStyle w:val="0"/>
        <w:spacing w:before="200" w:line-rule="auto"/>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Заявление и иные документы, указанные в </w:t>
      </w:r>
      <w:hyperlink w:history="0" w:anchor="P107" w:tooltip="2.6.1. Для получения государственной услуги заявитель представляет следующие документы:">
        <w:r>
          <w:rPr>
            <w:sz w:val="20"/>
            <w:color w:val="0000ff"/>
          </w:rPr>
          <w:t xml:space="preserve">пункте 2.6.1</w:t>
        </w:r>
      </w:hyperlink>
      <w:r>
        <w:rPr>
          <w:sz w:val="20"/>
        </w:rPr>
        <w:t xml:space="preserve"> Регламента, подаются субъектом МСП в ЦИСС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МСП 10 июля текущего года.</w:t>
      </w:r>
    </w:p>
    <w:p>
      <w:pPr>
        <w:pStyle w:val="0"/>
        <w:spacing w:before="200" w:line-rule="auto"/>
        <w:ind w:firstLine="540"/>
        <w:jc w:val="both"/>
      </w:pPr>
      <w:r>
        <w:rPr>
          <w:sz w:val="20"/>
        </w:rPr>
        <w:t xml:space="preserve">В целях признания субъекта МСП социальным предприятием по данным за предыдущий календарный год заявление и иные документы, указанные в </w:t>
      </w:r>
      <w:hyperlink w:history="0" w:anchor="P107" w:tooltip="2.6.1. Для получения государственной услуги заявитель представляет следующие документы:">
        <w:r>
          <w:rPr>
            <w:sz w:val="20"/>
            <w:color w:val="0000ff"/>
          </w:rPr>
          <w:t xml:space="preserve">пункте 2.6.1</w:t>
        </w:r>
      </w:hyperlink>
      <w:r>
        <w:rPr>
          <w:sz w:val="20"/>
        </w:rPr>
        <w:t xml:space="preserve"> Регламента, также могут подаваться субъектами МСП со 2 мая по 31 декабря текущего календарного года для внесения сведений о таких социальных предприятиях в единый реестр субъектов МСП 10-го числа второго месяца, следующего за месяцем принятия Министерством решения о признании субъекта МСП социальным предприятием.</w:t>
      </w:r>
    </w:p>
    <w:p>
      <w:pPr>
        <w:pStyle w:val="0"/>
        <w:spacing w:before="200" w:line-rule="auto"/>
        <w:ind w:firstLine="540"/>
        <w:jc w:val="both"/>
      </w:pPr>
      <w:r>
        <w:rPr>
          <w:sz w:val="20"/>
        </w:rPr>
        <w:t xml:space="preserve">Сведения, содержащиеся в заявлении и иных документах, указанных в </w:t>
      </w:r>
      <w:hyperlink w:history="0" w:anchor="P107" w:tooltip="2.6.1. Для получения государственной услуги заявитель представляет следующие документы:">
        <w:r>
          <w:rPr>
            <w:sz w:val="20"/>
            <w:color w:val="0000ff"/>
          </w:rPr>
          <w:t xml:space="preserve">пункте 2.6.1</w:t>
        </w:r>
      </w:hyperlink>
      <w:r>
        <w:rPr>
          <w:sz w:val="20"/>
        </w:rPr>
        <w:t xml:space="preserve"> Регламента, должны быть действительны по состоянию на день подачи таких заявления и документов.</w:t>
      </w:r>
    </w:p>
    <w:p>
      <w:pPr>
        <w:pStyle w:val="0"/>
        <w:spacing w:before="200" w:line-rule="auto"/>
        <w:ind w:firstLine="540"/>
        <w:jc w:val="both"/>
      </w:pPr>
      <w:r>
        <w:rPr>
          <w:sz w:val="20"/>
        </w:rPr>
        <w:t xml:space="preserve">Обработка персональных данных заявителя осуществляется в соответствии с законодательством Российской Федерации в области персональных данных. Подпись заявителя на заявлении подтверждает полноту и достоверность сведений, указанных в заявлении.</w:t>
      </w:r>
    </w:p>
    <w:p>
      <w:pPr>
        <w:pStyle w:val="0"/>
        <w:spacing w:before="200" w:line-rule="auto"/>
        <w:ind w:firstLine="540"/>
        <w:jc w:val="both"/>
      </w:pPr>
      <w:r>
        <w:rPr>
          <w:sz w:val="20"/>
        </w:rPr>
        <w:t xml:space="preserve">Государственная услуга предоставляется в 30-дневный срок, исчисляемый в рабочих днях, со дня регистрации заявления и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абзаца приведен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Государственная услуга предоставляется на основании рекомендации межведомственной комиссии по рассмотрению вопросов признания субъектов малого или среднего предпринимательства социальными предприятиями (далее - Комиссия) и уведомляет заявителя о принятом решении.</w:t>
      </w:r>
    </w:p>
    <w:p>
      <w:pPr>
        <w:pStyle w:val="0"/>
        <w:spacing w:before="200" w:line-rule="auto"/>
        <w:ind w:firstLine="540"/>
        <w:jc w:val="both"/>
      </w:pPr>
      <w:r>
        <w:rPr>
          <w:sz w:val="20"/>
        </w:rPr>
        <w:t xml:space="preserve">В срок оказания государственной услуги не входит срок ожидания проведения заседания комиссии.</w:t>
      </w:r>
    </w:p>
    <w:p>
      <w:pPr>
        <w:pStyle w:val="0"/>
        <w:spacing w:before="200" w:line-rule="auto"/>
        <w:ind w:firstLine="540"/>
        <w:jc w:val="both"/>
      </w:pPr>
      <w:r>
        <w:rPr>
          <w:sz w:val="20"/>
        </w:rPr>
        <w:t xml:space="preserve">Решение о признании субъекта МСП социальным предприятием или об отказе в признании субъекта МСП социальным предприятием направляется на адрес электронной почты заявителя, указанный в заявлении, или размещается в личном кабинете Республиканского портала в течение одного рабочего дня после дня принятия такого решения, или выдается заявителю (представителю) нарочно в день обращения.</w:t>
      </w:r>
    </w:p>
    <w:bookmarkStart w:id="101" w:name="P101"/>
    <w:bookmarkEnd w:id="101"/>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На сайте Министерства и Республиканском портале размещены:</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сведения об органах (учреждениях) и должностных лицах, ответственных за осуществление контроля за предоставлением государственной услуги;</w:t>
      </w:r>
    </w:p>
    <w:p>
      <w:pPr>
        <w:pStyle w:val="0"/>
        <w:spacing w:before="200" w:line-rule="auto"/>
        <w:ind w:firstLine="540"/>
        <w:jc w:val="both"/>
      </w:pPr>
      <w:r>
        <w:rPr>
          <w:sz w:val="20"/>
        </w:rPr>
        <w:t xml:space="preserve">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w:t>
      </w:r>
    </w:p>
    <w:bookmarkStart w:id="106" w:name="P106"/>
    <w:bookmarkEnd w:id="106"/>
    <w:p>
      <w:pPr>
        <w:pStyle w:val="0"/>
        <w:spacing w:before="200" w:line-rule="auto"/>
        <w:ind w:firstLine="540"/>
        <w:jc w:val="both"/>
      </w:pPr>
      <w:r>
        <w:rPr>
          <w:sz w:val="20"/>
        </w:rPr>
        <w:t xml:space="preserve">2.6. Исчерпывающий перечень документов, необходимых для предоставления государственной услуги.</w:t>
      </w:r>
    </w:p>
    <w:bookmarkStart w:id="107" w:name="P107"/>
    <w:bookmarkEnd w:id="107"/>
    <w:p>
      <w:pPr>
        <w:pStyle w:val="0"/>
        <w:spacing w:before="200" w:line-rule="auto"/>
        <w:ind w:firstLine="540"/>
        <w:jc w:val="both"/>
      </w:pPr>
      <w:r>
        <w:rPr>
          <w:sz w:val="20"/>
        </w:rPr>
        <w:t xml:space="preserve">2.6.1. Для получения государственной услуги заявитель представляет следующие документы:</w:t>
      </w:r>
    </w:p>
    <w:p>
      <w:pPr>
        <w:pStyle w:val="0"/>
        <w:spacing w:before="200" w:line-rule="auto"/>
        <w:ind w:firstLine="540"/>
        <w:jc w:val="both"/>
      </w:pPr>
      <w:r>
        <w:rPr>
          <w:sz w:val="20"/>
        </w:rPr>
        <w:t xml:space="preserve">1) </w:t>
      </w:r>
      <w:hyperlink w:history="0" w:anchor="P479" w:tooltip="                                 Заявление">
        <w:r>
          <w:rPr>
            <w:sz w:val="20"/>
            <w:color w:val="0000ff"/>
          </w:rPr>
          <w:t xml:space="preserve">заявление</w:t>
        </w:r>
      </w:hyperlink>
      <w:r>
        <w:rPr>
          <w:sz w:val="20"/>
        </w:rPr>
        <w:t xml:space="preserve"> о признании субъекта МСП социальным предприятием (далее - заявление), подписанное заявителем - индивидуальным предпринимателем, руководителем заявителя - юридического лица либо иным лицом, которое в силу закона, иного правового акта или учредительного документа юридического лица уполномочено выступать от имени юридического лица, или подписанное уполномоченным заявителем лицом, действующим на основании доверенности (далее - уполномоченное лицо заявителя). Образец заявления приведен в приложении N 1 к Регламенту;</w:t>
      </w:r>
    </w:p>
    <w:p>
      <w:pPr>
        <w:pStyle w:val="0"/>
        <w:spacing w:before="200" w:line-rule="auto"/>
        <w:ind w:firstLine="540"/>
        <w:jc w:val="both"/>
      </w:pPr>
      <w:r>
        <w:rPr>
          <w:sz w:val="20"/>
        </w:rPr>
        <w:t xml:space="preserve">2) документы, указанные в </w:t>
      </w:r>
      <w:hyperlink w:history="0" w:anchor="P112" w:tooltip="2.6.1.1. Субъект МСП, соответствующий условиям, предусмотренным пунктом 1 части 1 статьи 24.1 Федерального закона N 209-ФЗ, вместе с заявлением представляет:">
        <w:r>
          <w:rPr>
            <w:sz w:val="20"/>
            <w:color w:val="0000ff"/>
          </w:rPr>
          <w:t xml:space="preserve">пунктах 2.6.1.1</w:t>
        </w:r>
      </w:hyperlink>
      <w:r>
        <w:rPr>
          <w:sz w:val="20"/>
        </w:rPr>
        <w:t xml:space="preserve"> - </w:t>
      </w:r>
      <w:hyperlink w:history="0" w:anchor="P128" w:tooltip="2.6.1.5. Сведения, содержащиеся в заявлении и иных документах, указанных в настоящем пункте Регламента, должны быть действительны по состоянию на день подачи таких заявления и документов.">
        <w:r>
          <w:rPr>
            <w:sz w:val="20"/>
            <w:color w:val="0000ff"/>
          </w:rPr>
          <w:t xml:space="preserve">2.6.1.5</w:t>
        </w:r>
      </w:hyperlink>
      <w:r>
        <w:rPr>
          <w:sz w:val="20"/>
        </w:rPr>
        <w:t xml:space="preserve"> Регламента, в зависимости от условия (условий), установленного </w:t>
      </w:r>
      <w:hyperlink w:history="0" r:id="rId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частями 1</w:t>
        </w:r>
      </w:hyperlink>
      <w:r>
        <w:rPr>
          <w:sz w:val="20"/>
        </w:rPr>
        <w:t xml:space="preserve"> и </w:t>
      </w:r>
      <w:hyperlink w:history="0" r:id="rId10"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2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в соответствии с которым субъект МСП обращается за его признанием социальным предприятием;</w:t>
      </w:r>
    </w:p>
    <w:p>
      <w:pPr>
        <w:pStyle w:val="0"/>
        <w:spacing w:before="200" w:line-rule="auto"/>
        <w:ind w:firstLine="540"/>
        <w:jc w:val="both"/>
      </w:pPr>
      <w:r>
        <w:rPr>
          <w:sz w:val="20"/>
        </w:rPr>
        <w:t xml:space="preserve">3) доверенность уполномоченного лица заявителя, удостоверяющая право такого лица на подписание заявления и (или) документов, указанных в пунктах </w:t>
      </w:r>
      <w:hyperlink w:history="0" w:anchor="P112" w:tooltip="2.6.1.1. Субъект МСП, соответствующий условиям, предусмотренным пунктом 1 части 1 статьи 24.1 Федерального закона N 209-ФЗ, вместе с заявлением представляет:">
        <w:r>
          <w:rPr>
            <w:sz w:val="20"/>
            <w:color w:val="0000ff"/>
          </w:rPr>
          <w:t xml:space="preserve">пунктах 2.6.1.1</w:t>
        </w:r>
      </w:hyperlink>
      <w:r>
        <w:rPr>
          <w:sz w:val="20"/>
        </w:rPr>
        <w:t xml:space="preserve"> - </w:t>
      </w:r>
      <w:hyperlink w:history="0" w:anchor="P128" w:tooltip="2.6.1.5. Сведения, содержащиеся в заявлении и иных документах, указанных в настоящем пункте Регламента, должны быть действительны по состоянию на день подачи таких заявления и документов.">
        <w:r>
          <w:rPr>
            <w:sz w:val="20"/>
            <w:color w:val="0000ff"/>
          </w:rPr>
          <w:t xml:space="preserve">2.6.1.5</w:t>
        </w:r>
      </w:hyperlink>
      <w:r>
        <w:rPr>
          <w:sz w:val="20"/>
        </w:rPr>
        <w:t xml:space="preserve"> Регламента (в случае подачи документов представителем заявителя, действующим на основании доверенности).</w:t>
      </w:r>
    </w:p>
    <w:p>
      <w:pPr>
        <w:pStyle w:val="0"/>
        <w:spacing w:before="200" w:line-rule="auto"/>
        <w:ind w:firstLine="540"/>
        <w:jc w:val="both"/>
      </w:pPr>
      <w:r>
        <w:rPr>
          <w:sz w:val="20"/>
        </w:rPr>
        <w:t xml:space="preserve">Субъект МСП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 предусмотренным настоящим пунктом, представить также </w:t>
      </w:r>
      <w:hyperlink w:history="0" w:anchor="P548" w:tooltip="Отчет">
        <w:r>
          <w:rPr>
            <w:sz w:val="20"/>
            <w:color w:val="0000ff"/>
          </w:rPr>
          <w:t xml:space="preserve">отчет</w:t>
        </w:r>
      </w:hyperlink>
      <w:r>
        <w:rPr>
          <w:sz w:val="20"/>
        </w:rPr>
        <w:t xml:space="preserve"> о социальном воздействии. Рекомендуемый образец отчета о социальном воздействии приведен в приложении N 2 к Регламенту. Непредставление заявителем указанного отчета не может являться основанием для отказа в признании субъекта МСП социальным предприятием.</w:t>
      </w:r>
    </w:p>
    <w:bookmarkStart w:id="112" w:name="P112"/>
    <w:bookmarkEnd w:id="112"/>
    <w:p>
      <w:pPr>
        <w:pStyle w:val="0"/>
        <w:spacing w:before="200" w:line-rule="auto"/>
        <w:ind w:firstLine="540"/>
        <w:jc w:val="both"/>
      </w:pPr>
      <w:r>
        <w:rPr>
          <w:sz w:val="20"/>
        </w:rPr>
        <w:t xml:space="preserve">2.6.1.1. Субъект МСП, соответствующий условиям, предусмотренным </w:t>
      </w:r>
      <w:hyperlink w:history="0" r:id="rId11"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пунктом 1 части 1 статьи 24.1</w:t>
        </w:r>
      </w:hyperlink>
      <w:r>
        <w:rPr>
          <w:sz w:val="20"/>
        </w:rPr>
        <w:t xml:space="preserve"> Федерального закона N 209-ФЗ, вместе с заявлением представляет:</w:t>
      </w:r>
    </w:p>
    <w:p>
      <w:pPr>
        <w:pStyle w:val="0"/>
        <w:spacing w:before="200" w:line-rule="auto"/>
        <w:ind w:firstLine="540"/>
        <w:jc w:val="both"/>
      </w:pPr>
      <w:r>
        <w:rPr>
          <w:sz w:val="20"/>
        </w:rPr>
        <w:t xml:space="preserve">1) копию штатного расписания заявителя, действительного на дату подачи заявления (за исключением случая заключения гражданско-правового договора субъекта МСП с учреждением уголовно-исполнительной системы);</w:t>
      </w:r>
    </w:p>
    <w:p>
      <w:pPr>
        <w:pStyle w:val="0"/>
        <w:spacing w:before="200" w:line-rule="auto"/>
        <w:ind w:firstLine="540"/>
        <w:jc w:val="both"/>
      </w:pPr>
      <w:r>
        <w:rPr>
          <w:sz w:val="20"/>
        </w:rPr>
        <w:t xml:space="preserve">2) копии трудовых договоров с работниками заявителя из числа категорий граждан, указанных в </w:t>
      </w:r>
      <w:hyperlink w:history="0" r:id="rId12"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N 209-ФЗ, за исключением лиц, осужденных к лишению свободы и принудительным работам в период отбывания наказания. При обеспечении занятости лиц, осужденных к лишению свободы и принудительным работам в период отбывания наказания, представляется копия гражданско-правового договора субъекта малого или среднего предпринимательства с учреждением уголовно-исполнительной системы;</w:t>
      </w:r>
    </w:p>
    <w:bookmarkStart w:id="115" w:name="P115"/>
    <w:bookmarkEnd w:id="115"/>
    <w:p>
      <w:pPr>
        <w:pStyle w:val="0"/>
        <w:spacing w:before="200" w:line-rule="auto"/>
        <w:ind w:firstLine="540"/>
        <w:jc w:val="both"/>
      </w:pPr>
      <w:r>
        <w:rPr>
          <w:sz w:val="20"/>
        </w:rPr>
        <w:t xml:space="preserve">3) копии документов, подтверждающих отнесение работников заявителя к категориям граждан, указанным в </w:t>
      </w:r>
      <w:hyperlink w:history="0" r:id="rId13"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N 209-ФЗ, в соответствии с рекомендуемым </w:t>
      </w:r>
      <w:hyperlink w:history="0" w:anchor="P590" w:tooltip="Перечень">
        <w:r>
          <w:rPr>
            <w:sz w:val="20"/>
            <w:color w:val="0000ff"/>
          </w:rPr>
          <w:t xml:space="preserve">перечнем</w:t>
        </w:r>
      </w:hyperlink>
      <w:r>
        <w:rPr>
          <w:sz w:val="20"/>
        </w:rPr>
        <w:t xml:space="preserve">, предусмотренным приложением N 3 к Регламенту (за исключением случая заключения гражданско-правового договора субъекта малого или среднего предпринимательства с учреждением уголовно-исполнительной системы);</w:t>
      </w:r>
    </w:p>
    <w:p>
      <w:pPr>
        <w:pStyle w:val="0"/>
        <w:spacing w:before="200" w:line-rule="auto"/>
        <w:ind w:firstLine="540"/>
        <w:jc w:val="both"/>
      </w:pPr>
      <w:r>
        <w:rPr>
          <w:sz w:val="20"/>
        </w:rPr>
        <w:t xml:space="preserve">4) </w:t>
      </w:r>
      <w:hyperlink w:history="0" w:anchor="P650" w:tooltip="                                 СВЕДЕНИЯ">
        <w:r>
          <w:rPr>
            <w:sz w:val="20"/>
            <w:color w:val="0000ff"/>
          </w:rPr>
          <w:t xml:space="preserve">сведения</w:t>
        </w:r>
      </w:hyperlink>
      <w:r>
        <w:rPr>
          <w:sz w:val="20"/>
        </w:rPr>
        <w:t xml:space="preserve"> о численности и заработной плате работников заявителя из числа категорий граждан, указанных в </w:t>
      </w:r>
      <w:hyperlink w:history="0" r:id="rId14"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N 209-ФЗ. Рекомендуемый образец представления указанных сведений приведен в приложении N 4 к Регламенту;</w:t>
      </w:r>
    </w:p>
    <w:p>
      <w:pPr>
        <w:pStyle w:val="0"/>
        <w:spacing w:before="200" w:line-rule="auto"/>
        <w:ind w:firstLine="540"/>
        <w:jc w:val="both"/>
      </w:pPr>
      <w:r>
        <w:rPr>
          <w:sz w:val="20"/>
        </w:rPr>
        <w:t xml:space="preserve">5) </w:t>
      </w:r>
      <w:hyperlink w:history="0" w:anchor="P1039" w:tooltip="                                 Согласие">
        <w:r>
          <w:rPr>
            <w:sz w:val="20"/>
            <w:color w:val="0000ff"/>
          </w:rPr>
          <w:t xml:space="preserve">согласия</w:t>
        </w:r>
      </w:hyperlink>
      <w:r>
        <w:rPr>
          <w:sz w:val="20"/>
        </w:rPr>
        <w:t xml:space="preserve"> на обработку персональных данных работников заявителя из числа категорий граждан, указанных в </w:t>
      </w:r>
      <w:hyperlink w:history="0" r:id="rId15"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N 209-ФЗ (с указанием на то, что персональные данные предоставляются уполномоченному органу для цели признания субъекта МСП социальным предприятием), данное в письменной форме в соответствии с положениями Федерального </w:t>
      </w:r>
      <w:hyperlink w:history="0" r:id="rId16"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за исключением случая заключения гражданско-правового договора субъекта малого или среднего предпринимательства с учреждением уголовно-исполнительной системы (приложение N 9 к Регламенту);</w:t>
      </w:r>
    </w:p>
    <w:p>
      <w:pPr>
        <w:pStyle w:val="0"/>
        <w:spacing w:before="200" w:line-rule="auto"/>
        <w:ind w:firstLine="540"/>
        <w:jc w:val="both"/>
      </w:pPr>
      <w:r>
        <w:rPr>
          <w:sz w:val="20"/>
        </w:rPr>
        <w:t xml:space="preserve">6) </w:t>
      </w:r>
      <w:hyperlink w:history="0" w:anchor="P1111" w:tooltip="                                 Согласие">
        <w:r>
          <w:rPr>
            <w:sz w:val="20"/>
            <w:color w:val="0000ff"/>
          </w:rPr>
          <w:t xml:space="preserve">согласие</w:t>
        </w:r>
      </w:hyperlink>
      <w:r>
        <w:rPr>
          <w:sz w:val="20"/>
        </w:rPr>
        <w:t xml:space="preserve"> на обработку персональных данных (приложение N 10 к Регламенту) и </w:t>
      </w:r>
      <w:hyperlink w:history="0" w:anchor="P1162" w:tooltip="                                 Согласие">
        <w:r>
          <w:rPr>
            <w:sz w:val="20"/>
            <w:color w:val="0000ff"/>
          </w:rPr>
          <w:t xml:space="preserve">согласие</w:t>
        </w:r>
      </w:hyperlink>
      <w:r>
        <w:rPr>
          <w:sz w:val="20"/>
        </w:rPr>
        <w:t xml:space="preserve"> на обработку персональных данных, разрешенных к распространению (приложение N 11 к Регламенту), данное в письменной форме в соответствии с положениями Федерального </w:t>
      </w:r>
      <w:hyperlink w:history="0" r:id="rId17"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2.6.1.2. Субъект МСП, соответствующий условиям, предусмотренным </w:t>
      </w:r>
      <w:hyperlink w:history="0" r:id="rId18"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пунктом 2 части 1 статьи 24.1</w:t>
        </w:r>
      </w:hyperlink>
      <w:r>
        <w:rPr>
          <w:sz w:val="20"/>
        </w:rPr>
        <w:t xml:space="preserve"> Федерального закона N 209-ФЗ, вместе с заявлением представляет:</w:t>
      </w:r>
    </w:p>
    <w:p>
      <w:pPr>
        <w:pStyle w:val="0"/>
        <w:spacing w:before="200" w:line-rule="auto"/>
        <w:ind w:firstLine="540"/>
        <w:jc w:val="both"/>
      </w:pPr>
      <w:r>
        <w:rPr>
          <w:sz w:val="20"/>
        </w:rPr>
        <w:t xml:space="preserve">1) </w:t>
      </w:r>
      <w:hyperlink w:history="0" w:anchor="P744" w:tooltip="Сведения">
        <w:r>
          <w:rPr>
            <w:sz w:val="20"/>
            <w:color w:val="0000ff"/>
          </w:rPr>
          <w:t xml:space="preserve">сведения</w:t>
        </w:r>
      </w:hyperlink>
      <w:r>
        <w:rPr>
          <w:sz w:val="20"/>
        </w:rPr>
        <w:t xml:space="preserve"> о реализации товаров (работ, услуг), производимых гражданами из числа категорий граждан, указанных в </w:t>
      </w:r>
      <w:hyperlink w:history="0" r:id="rId1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N 209-ФЗ. Рекомендуемый образец представления указанных сведений приведен в приложении N 5 к Регламенту;</w:t>
      </w:r>
    </w:p>
    <w:p>
      <w:pPr>
        <w:pStyle w:val="0"/>
        <w:spacing w:before="200" w:line-rule="auto"/>
        <w:ind w:firstLine="540"/>
        <w:jc w:val="both"/>
      </w:pPr>
      <w:r>
        <w:rPr>
          <w:sz w:val="20"/>
        </w:rPr>
        <w:t xml:space="preserve">2) </w:t>
      </w:r>
      <w:hyperlink w:history="0" w:anchor="P834" w:tooltip="Справка">
        <w:r>
          <w:rPr>
            <w:sz w:val="20"/>
            <w:color w:val="0000ff"/>
          </w:rPr>
          <w:t xml:space="preserve">справку</w:t>
        </w:r>
      </w:hyperlink>
      <w:r>
        <w:rPr>
          <w:sz w:val="20"/>
        </w:rPr>
        <w:t xml:space="preserve"> о доле доходов, полученных заявителем от осуществления деятельности, указанной в </w:t>
      </w:r>
      <w:hyperlink w:history="0" r:id="rId20"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2 части 1 статьи 24.1</w:t>
        </w:r>
      </w:hyperlink>
      <w:r>
        <w:rPr>
          <w:sz w:val="20"/>
        </w:rPr>
        <w:t xml:space="preserve"> Федерального закона N 209-ФЗ, по итогам предыдущего календарного года в общем объеме доходов и о доле полученной заявителем чистой прибыли за предшествующий календарный год, направленной на осуществление такой деятельности в текущем календарном году, от размера указанной прибыли (в случае наличия чистой прибыли за предшествующий календарный год). Рекомендуемый образец указанной справки приведен в приложении N 6 к Регламенту.</w:t>
      </w:r>
    </w:p>
    <w:p>
      <w:pPr>
        <w:pStyle w:val="0"/>
        <w:spacing w:before="200" w:line-rule="auto"/>
        <w:ind w:firstLine="540"/>
        <w:jc w:val="both"/>
      </w:pPr>
      <w:r>
        <w:rPr>
          <w:sz w:val="20"/>
        </w:rPr>
        <w:t xml:space="preserve">2.6.1.3. Субъект МСП, соответствующий условиям, предусмотренным </w:t>
      </w:r>
      <w:hyperlink w:history="0" r:id="rId21"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пунктом 3 части 1 статьи 24.1</w:t>
        </w:r>
      </w:hyperlink>
      <w:r>
        <w:rPr>
          <w:sz w:val="20"/>
        </w:rPr>
        <w:t xml:space="preserve"> Федерального закона N 209-ФЗ, вместе с заявлением представляет:</w:t>
      </w:r>
    </w:p>
    <w:p>
      <w:pPr>
        <w:pStyle w:val="0"/>
        <w:spacing w:before="200" w:line-rule="auto"/>
        <w:ind w:firstLine="540"/>
        <w:jc w:val="both"/>
      </w:pPr>
      <w:r>
        <w:rPr>
          <w:sz w:val="20"/>
        </w:rPr>
        <w:t xml:space="preserve">1) </w:t>
      </w:r>
      <w:hyperlink w:history="0" w:anchor="P899" w:tooltip="Сведения">
        <w:r>
          <w:rPr>
            <w:sz w:val="20"/>
            <w:color w:val="0000ff"/>
          </w:rPr>
          <w:t xml:space="preserve">сведения</w:t>
        </w:r>
      </w:hyperlink>
      <w:r>
        <w:rPr>
          <w:sz w:val="20"/>
        </w:rPr>
        <w:t xml:space="preserve"> об осуществлении деятельности по производству товаров (работ, услуг), предназначенных для граждан из числа категорий, указанных в </w:t>
      </w:r>
      <w:hyperlink w:history="0" r:id="rId22"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N 209-ФЗ, в соответствии с направлениями деятельности, указанными в </w:t>
      </w:r>
      <w:hyperlink w:history="0" r:id="rId23"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3 части 1 статьи 24.1</w:t>
        </w:r>
      </w:hyperlink>
      <w:r>
        <w:rPr>
          <w:sz w:val="20"/>
        </w:rPr>
        <w:t xml:space="preserve"> Федерального закона N 209-ФЗ, в целях создания для таких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Рекомендуемый образец представления указанных сведений приведен в приложении N 7 к Регламенту;</w:t>
      </w:r>
    </w:p>
    <w:p>
      <w:pPr>
        <w:pStyle w:val="0"/>
        <w:spacing w:before="200" w:line-rule="auto"/>
        <w:ind w:firstLine="540"/>
        <w:jc w:val="both"/>
      </w:pPr>
      <w:r>
        <w:rPr>
          <w:sz w:val="20"/>
        </w:rPr>
        <w:t xml:space="preserve">2) </w:t>
      </w:r>
      <w:hyperlink w:history="0" w:anchor="P834" w:tooltip="Справка">
        <w:r>
          <w:rPr>
            <w:sz w:val="20"/>
            <w:color w:val="0000ff"/>
          </w:rPr>
          <w:t xml:space="preserve">справку</w:t>
        </w:r>
      </w:hyperlink>
      <w:r>
        <w:rPr>
          <w:sz w:val="20"/>
        </w:rPr>
        <w:t xml:space="preserve"> о доле доходов, полученных заявителем от осуществления деятельности (видов такой деятельности), указанной в </w:t>
      </w:r>
      <w:hyperlink w:history="0" r:id="rId24"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3 части 1 статьи 24.1</w:t>
        </w:r>
      </w:hyperlink>
      <w:r>
        <w:rPr>
          <w:sz w:val="20"/>
        </w:rPr>
        <w:t xml:space="preserve"> Федерального закона N 209-ФЗ, по итогам предыдущего календарного года в общем объеме доходов и о доле полученной заявителем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 (в случае наличия чистой прибыли за предшествующий календарный год). Рекомендуемый образец указанной справки приведен в приложении N 6 к Регламенту.</w:t>
      </w:r>
    </w:p>
    <w:p>
      <w:pPr>
        <w:pStyle w:val="0"/>
        <w:spacing w:before="200" w:line-rule="auto"/>
        <w:ind w:firstLine="540"/>
        <w:jc w:val="both"/>
      </w:pPr>
      <w:r>
        <w:rPr>
          <w:sz w:val="20"/>
        </w:rPr>
        <w:t xml:space="preserve">2.6.1.4. Субъект МСП, соответствующий условиям, предусмотренным </w:t>
      </w:r>
      <w:hyperlink w:history="0" r:id="rId25"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пунктом 4 части 1 статьи 24.1</w:t>
        </w:r>
      </w:hyperlink>
      <w:r>
        <w:rPr>
          <w:sz w:val="20"/>
        </w:rPr>
        <w:t xml:space="preserve"> Федерального закона N 209-ФЗ, вместе с заявлением представляет:</w:t>
      </w:r>
    </w:p>
    <w:p>
      <w:pPr>
        <w:pStyle w:val="0"/>
        <w:spacing w:before="200" w:line-rule="auto"/>
        <w:ind w:firstLine="540"/>
        <w:jc w:val="both"/>
      </w:pPr>
      <w:r>
        <w:rPr>
          <w:sz w:val="20"/>
        </w:rPr>
        <w:t xml:space="preserve">1) </w:t>
      </w:r>
      <w:hyperlink w:history="0" w:anchor="P980" w:tooltip="Сведения">
        <w:r>
          <w:rPr>
            <w:sz w:val="20"/>
            <w:color w:val="0000ff"/>
          </w:rPr>
          <w:t xml:space="preserve">сведения</w:t>
        </w:r>
      </w:hyperlink>
      <w:r>
        <w:rPr>
          <w:sz w:val="20"/>
        </w:rPr>
        <w:t xml:space="preserve"> об осуществлении деятельности из числа видов деятельности, указанных в </w:t>
      </w:r>
      <w:hyperlink w:history="0" r:id="rId26"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4 части 1 статьи 24.1</w:t>
        </w:r>
      </w:hyperlink>
      <w:r>
        <w:rPr>
          <w:sz w:val="20"/>
        </w:rPr>
        <w:t xml:space="preserve"> Федерального закона N 209-ФЗ, направленной на достижение общественно полезных целей, способствующих решению социальных проблем общества. Рекомендуемый образец представления указанных сведений приведен в приложении N 8 к Регламенту;</w:t>
      </w:r>
    </w:p>
    <w:p>
      <w:pPr>
        <w:pStyle w:val="0"/>
        <w:spacing w:before="200" w:line-rule="auto"/>
        <w:ind w:firstLine="540"/>
        <w:jc w:val="both"/>
      </w:pPr>
      <w:r>
        <w:rPr>
          <w:sz w:val="20"/>
        </w:rPr>
        <w:t xml:space="preserve">2) </w:t>
      </w:r>
      <w:hyperlink w:history="0" w:anchor="P834" w:tooltip="Справка">
        <w:r>
          <w:rPr>
            <w:sz w:val="20"/>
            <w:color w:val="0000ff"/>
          </w:rPr>
          <w:t xml:space="preserve">справку</w:t>
        </w:r>
      </w:hyperlink>
      <w:r>
        <w:rPr>
          <w:sz w:val="20"/>
        </w:rPr>
        <w:t xml:space="preserve"> о доле доходов, полученных заявителем от осуществления деятельности (видов такой деятельности), указанной в </w:t>
      </w:r>
      <w:hyperlink w:history="0" r:id="rId27"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4 части 1 статьи 24.1</w:t>
        </w:r>
      </w:hyperlink>
      <w:r>
        <w:rPr>
          <w:sz w:val="20"/>
        </w:rPr>
        <w:t xml:space="preserve"> Федерального закона N 209-ФЗ, по итогам предыдущего календарного года в общем объеме доходов и о доле полученной заявителем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 (в случае наличия чистой прибыли за предшествующий календарный год). Рекомендуемый образец указанной справки приведен в приложении N 6 к Регламенту.</w:t>
      </w:r>
    </w:p>
    <w:bookmarkStart w:id="128" w:name="P128"/>
    <w:bookmarkEnd w:id="128"/>
    <w:p>
      <w:pPr>
        <w:pStyle w:val="0"/>
        <w:spacing w:before="200" w:line-rule="auto"/>
        <w:ind w:firstLine="540"/>
        <w:jc w:val="both"/>
      </w:pPr>
      <w:r>
        <w:rPr>
          <w:sz w:val="20"/>
        </w:rPr>
        <w:t xml:space="preserve">2.6.1.5. Сведения, содержащиеся в заявлении и иных документах, указанных в настоящем пункте Регламента, должны быть действительны по состоянию на день подачи таких заявления и документов.</w:t>
      </w:r>
    </w:p>
    <w:p>
      <w:pPr>
        <w:pStyle w:val="0"/>
        <w:spacing w:before="200" w:line-rule="auto"/>
        <w:ind w:firstLine="540"/>
        <w:jc w:val="both"/>
      </w:pPr>
      <w:r>
        <w:rPr>
          <w:sz w:val="20"/>
        </w:rPr>
        <w:t xml:space="preserve">Обработка персональных данных заявителя осуществляется в соответствии с законодательством Российской Федерации в области персональных данных. Подпись заявителя на заявлении подтверждает полноту и достоверность сведений, указанных в заявлении.</w:t>
      </w:r>
    </w:p>
    <w:p>
      <w:pPr>
        <w:pStyle w:val="0"/>
        <w:spacing w:before="200" w:line-rule="auto"/>
        <w:ind w:firstLine="540"/>
        <w:jc w:val="both"/>
      </w:pPr>
      <w:r>
        <w:rPr>
          <w:sz w:val="20"/>
        </w:rPr>
        <w:t xml:space="preserve">2.6.2. Документы, которые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Сведения, которые предоставляются в рамках межведомственного взаимодействия:</w:t>
      </w:r>
    </w:p>
    <w:p>
      <w:pPr>
        <w:pStyle w:val="0"/>
        <w:spacing w:before="200" w:line-rule="auto"/>
        <w:ind w:firstLine="540"/>
        <w:jc w:val="both"/>
      </w:pPr>
      <w:r>
        <w:rPr>
          <w:sz w:val="20"/>
        </w:rPr>
        <w:t xml:space="preserve">из Органов социальной защиты населения:</w:t>
      </w:r>
    </w:p>
    <w:p>
      <w:pPr>
        <w:pStyle w:val="0"/>
        <w:spacing w:before="200" w:line-rule="auto"/>
        <w:ind w:firstLine="540"/>
        <w:jc w:val="both"/>
      </w:pPr>
      <w:r>
        <w:rPr>
          <w:sz w:val="20"/>
        </w:rPr>
        <w:t xml:space="preserve">документы, подтверждающие статус многодетной семьи в порядке, установленном нормативными правовыми актами субъектов Российской Федерации;</w:t>
      </w:r>
    </w:p>
    <w:p>
      <w:pPr>
        <w:pStyle w:val="0"/>
        <w:spacing w:before="200" w:line-rule="auto"/>
        <w:ind w:firstLine="540"/>
        <w:jc w:val="both"/>
      </w:pPr>
      <w:r>
        <w:rPr>
          <w:sz w:val="20"/>
        </w:rPr>
        <w:t xml:space="preserve">справка о пребывании в детском доме-интернате;</w:t>
      </w:r>
    </w:p>
    <w:p>
      <w:pPr>
        <w:pStyle w:val="0"/>
        <w:spacing w:before="200" w:line-rule="auto"/>
        <w:ind w:firstLine="540"/>
        <w:jc w:val="both"/>
      </w:pPr>
      <w:r>
        <w:rPr>
          <w:sz w:val="20"/>
        </w:rPr>
        <w:t xml:space="preserve">справка из органа социальной защиты населения, подтверждающая признание гражданина (семьи гражданина) малоимущим (малоимущей);</w:t>
      </w:r>
    </w:p>
    <w:p>
      <w:pPr>
        <w:pStyle w:val="0"/>
        <w:spacing w:before="200" w:line-rule="auto"/>
        <w:ind w:firstLine="540"/>
        <w:jc w:val="both"/>
      </w:pPr>
      <w:r>
        <w:rPr>
          <w:sz w:val="20"/>
        </w:rPr>
        <w:t xml:space="preserve">справка из органа социальной защиты населения, подтверждающая признание гражданина нуждающимся в социальном обслуживании;</w:t>
      </w:r>
    </w:p>
    <w:p>
      <w:pPr>
        <w:pStyle w:val="0"/>
        <w:spacing w:before="200" w:line-rule="auto"/>
        <w:ind w:firstLine="540"/>
        <w:jc w:val="both"/>
      </w:pPr>
      <w:r>
        <w:rPr>
          <w:sz w:val="20"/>
        </w:rPr>
        <w:t xml:space="preserve">из органов ЗАГС:</w:t>
      </w:r>
    </w:p>
    <w:p>
      <w:pPr>
        <w:pStyle w:val="0"/>
        <w:spacing w:before="200" w:line-rule="auto"/>
        <w:ind w:firstLine="540"/>
        <w:jc w:val="both"/>
      </w:pPr>
      <w:r>
        <w:rPr>
          <w:sz w:val="20"/>
        </w:rPr>
        <w:t xml:space="preserve">документ, подтверждающий государственную регистрацию расторжения брака;</w:t>
      </w:r>
    </w:p>
    <w:p>
      <w:pPr>
        <w:pStyle w:val="0"/>
        <w:spacing w:before="200" w:line-rule="auto"/>
        <w:ind w:firstLine="540"/>
        <w:jc w:val="both"/>
      </w:pPr>
      <w:r>
        <w:rPr>
          <w:sz w:val="20"/>
        </w:rPr>
        <w:t xml:space="preserve">документ, подтверждающий смерть другого родителя;</w:t>
      </w:r>
    </w:p>
    <w:p>
      <w:pPr>
        <w:pStyle w:val="0"/>
        <w:spacing w:before="200" w:line-rule="auto"/>
        <w:ind w:firstLine="540"/>
        <w:jc w:val="both"/>
      </w:pPr>
      <w:r>
        <w:rPr>
          <w:sz w:val="20"/>
        </w:rPr>
        <w:t xml:space="preserve">документ, подтверждающий, что в свидетельстве о рождении запись об отце ребенка сделана со слов матери;</w:t>
      </w:r>
    </w:p>
    <w:p>
      <w:pPr>
        <w:pStyle w:val="0"/>
        <w:spacing w:before="200" w:line-rule="auto"/>
        <w:ind w:firstLine="540"/>
        <w:jc w:val="both"/>
      </w:pPr>
      <w:r>
        <w:rPr>
          <w:sz w:val="20"/>
        </w:rPr>
        <w:t xml:space="preserve">документ, подтверждающий рождение ребенка, в котором в графе "Отец" стоит прочерк;</w:t>
      </w:r>
    </w:p>
    <w:p>
      <w:pPr>
        <w:pStyle w:val="0"/>
        <w:spacing w:before="200" w:line-rule="auto"/>
        <w:ind w:firstLine="540"/>
        <w:jc w:val="both"/>
      </w:pPr>
      <w:r>
        <w:rPr>
          <w:sz w:val="20"/>
        </w:rPr>
        <w:t xml:space="preserve">документ, подтверждающий рождение (усыновление, удочерение) ребенка;</w:t>
      </w:r>
    </w:p>
    <w:p>
      <w:pPr>
        <w:pStyle w:val="0"/>
        <w:spacing w:before="200" w:line-rule="auto"/>
        <w:ind w:firstLine="540"/>
        <w:jc w:val="both"/>
      </w:pPr>
      <w:r>
        <w:rPr>
          <w:sz w:val="20"/>
        </w:rPr>
        <w:t xml:space="preserve">из Канцелярии суда:</w:t>
      </w:r>
    </w:p>
    <w:p>
      <w:pPr>
        <w:pStyle w:val="0"/>
        <w:spacing w:before="200" w:line-rule="auto"/>
        <w:ind w:firstLine="540"/>
        <w:jc w:val="both"/>
      </w:pPr>
      <w:r>
        <w:rPr>
          <w:sz w:val="20"/>
        </w:rPr>
        <w:t xml:space="preserve">копия решения суда о признании другого родителя безвестно отсутствующим или объявлении умершим;</w:t>
      </w:r>
    </w:p>
    <w:p>
      <w:pPr>
        <w:pStyle w:val="0"/>
        <w:spacing w:before="200" w:line-rule="auto"/>
        <w:ind w:firstLine="540"/>
        <w:jc w:val="both"/>
      </w:pPr>
      <w:r>
        <w:rPr>
          <w:sz w:val="20"/>
        </w:rPr>
        <w:t xml:space="preserve">из органов опеки и попечительства:</w:t>
      </w:r>
    </w:p>
    <w:p>
      <w:pPr>
        <w:pStyle w:val="0"/>
        <w:spacing w:before="200" w:line-rule="auto"/>
        <w:ind w:firstLine="540"/>
        <w:jc w:val="both"/>
      </w:pPr>
      <w:r>
        <w:rPr>
          <w:sz w:val="20"/>
        </w:rPr>
        <w:t xml:space="preserve">документы, подтверждающие установление опеки, попечительства над ребенком-инвалидом (договора об осуществлении опеки или попечительства либо акта органа опеки и попечительства о назначении опекуна или попечителя);</w:t>
      </w:r>
    </w:p>
    <w:p>
      <w:pPr>
        <w:pStyle w:val="0"/>
        <w:spacing w:before="200" w:line-rule="auto"/>
        <w:ind w:firstLine="540"/>
        <w:jc w:val="both"/>
      </w:pPr>
      <w:r>
        <w:rPr>
          <w:sz w:val="20"/>
        </w:rPr>
        <w:t xml:space="preserve">из Пенсионного фонда или Бюро медико-социальной экспертизы:</w:t>
      </w:r>
    </w:p>
    <w:p>
      <w:pPr>
        <w:pStyle w:val="0"/>
        <w:spacing w:before="200" w:line-rule="auto"/>
        <w:ind w:firstLine="540"/>
        <w:jc w:val="both"/>
      </w:pPr>
      <w:r>
        <w:rPr>
          <w:sz w:val="20"/>
        </w:rPr>
        <w:t xml:space="preserve">справка о назначении пенсии;</w:t>
      </w:r>
    </w:p>
    <w:p>
      <w:pPr>
        <w:pStyle w:val="0"/>
        <w:spacing w:before="200" w:line-rule="auto"/>
        <w:ind w:firstLine="540"/>
        <w:jc w:val="both"/>
      </w:pPr>
      <w:r>
        <w:rPr>
          <w:sz w:val="20"/>
        </w:rPr>
        <w:t xml:space="preserve">из Пенсионного фонда:</w:t>
      </w:r>
    </w:p>
    <w:p>
      <w:pPr>
        <w:pStyle w:val="0"/>
        <w:spacing w:before="200" w:line-rule="auto"/>
        <w:ind w:firstLine="540"/>
        <w:jc w:val="both"/>
      </w:pPr>
      <w:r>
        <w:rPr>
          <w:sz w:val="20"/>
        </w:rPr>
        <w:t xml:space="preserve">документы, подтверждающие получение статуса гражданина предпенсионного возраста (в течение пяти лет до наступления возраста, дающего право на страховую пенсию по старости, в том числе назначаемую досрочно), предусмотренного законодательством Российской Федерации;</w:t>
      </w:r>
    </w:p>
    <w:p>
      <w:pPr>
        <w:pStyle w:val="0"/>
        <w:spacing w:before="200" w:line-rule="auto"/>
        <w:ind w:firstLine="540"/>
        <w:jc w:val="both"/>
      </w:pPr>
      <w:r>
        <w:rPr>
          <w:sz w:val="20"/>
        </w:rPr>
        <w:t xml:space="preserve">справка, подтверждающая факт установления инвалидности;</w:t>
      </w:r>
    </w:p>
    <w:p>
      <w:pPr>
        <w:pStyle w:val="0"/>
        <w:spacing w:before="200" w:line-rule="auto"/>
        <w:ind w:firstLine="540"/>
        <w:jc w:val="both"/>
      </w:pPr>
      <w:r>
        <w:rPr>
          <w:sz w:val="20"/>
        </w:rPr>
        <w:t xml:space="preserve">документ, подтверждающий установление у физического лица недостатков в физическом и (или) психологическом развитии (определяется работодателем);</w:t>
      </w:r>
    </w:p>
    <w:p>
      <w:pPr>
        <w:pStyle w:val="0"/>
        <w:spacing w:before="200" w:line-rule="auto"/>
        <w:ind w:firstLine="540"/>
        <w:jc w:val="both"/>
      </w:pPr>
      <w:r>
        <w:rPr>
          <w:sz w:val="20"/>
        </w:rPr>
        <w:t xml:space="preserve">из Военкомата:</w:t>
      </w:r>
    </w:p>
    <w:p>
      <w:pPr>
        <w:pStyle w:val="0"/>
        <w:spacing w:before="200" w:line-rule="auto"/>
        <w:ind w:firstLine="540"/>
        <w:jc w:val="both"/>
      </w:pPr>
      <w:r>
        <w:rPr>
          <w:sz w:val="20"/>
        </w:rPr>
        <w:t xml:space="preserve">документ, подтверждающий наличие военного билета;</w:t>
      </w:r>
    </w:p>
    <w:p>
      <w:pPr>
        <w:pStyle w:val="0"/>
        <w:spacing w:before="200" w:line-rule="auto"/>
        <w:ind w:firstLine="540"/>
        <w:jc w:val="both"/>
      </w:pPr>
      <w:r>
        <w:rPr>
          <w:sz w:val="20"/>
        </w:rPr>
        <w:t xml:space="preserve">из Отдела участковых уполномоченных полиции территориального органа МВД России по месту пребывания, территориального органа ФСИН:</w:t>
      </w:r>
    </w:p>
    <w:p>
      <w:pPr>
        <w:pStyle w:val="0"/>
        <w:spacing w:before="200" w:line-rule="auto"/>
        <w:ind w:firstLine="540"/>
        <w:jc w:val="both"/>
      </w:pPr>
      <w:r>
        <w:rPr>
          <w:sz w:val="20"/>
        </w:rPr>
        <w:t xml:space="preserve">справка об освобождении из мест лишения свободы или справка о наличии (отсутствии) судимости и (или) факта уголовного преследования либо о прекращении уголовного преследования;</w:t>
      </w:r>
    </w:p>
    <w:p>
      <w:pPr>
        <w:pStyle w:val="0"/>
        <w:spacing w:before="200" w:line-rule="auto"/>
        <w:ind w:firstLine="540"/>
        <w:jc w:val="both"/>
      </w:pPr>
      <w:r>
        <w:rPr>
          <w:sz w:val="20"/>
        </w:rPr>
        <w:t xml:space="preserve">из Управления по вопросам миграции территориального органа МВД России по месту пребывания:</w:t>
      </w:r>
    </w:p>
    <w:p>
      <w:pPr>
        <w:pStyle w:val="0"/>
        <w:spacing w:before="200" w:line-rule="auto"/>
        <w:ind w:firstLine="540"/>
        <w:jc w:val="both"/>
      </w:pPr>
      <w:r>
        <w:rPr>
          <w:sz w:val="20"/>
        </w:rPr>
        <w:t xml:space="preserve">документ, подтверждающий статус беженца или вынужденного переселенца;</w:t>
      </w:r>
    </w:p>
    <w:p>
      <w:pPr>
        <w:pStyle w:val="0"/>
        <w:spacing w:before="200" w:line-rule="auto"/>
        <w:ind w:firstLine="540"/>
        <w:jc w:val="both"/>
      </w:pPr>
      <w:r>
        <w:rPr>
          <w:sz w:val="20"/>
        </w:rPr>
        <w:t xml:space="preserve">из Учреждения социальной помощи, в котором пребывает гражданин:</w:t>
      </w:r>
    </w:p>
    <w:p>
      <w:pPr>
        <w:pStyle w:val="0"/>
        <w:spacing w:before="200" w:line-rule="auto"/>
        <w:ind w:firstLine="540"/>
        <w:jc w:val="both"/>
      </w:pPr>
      <w:r>
        <w:rPr>
          <w:sz w:val="20"/>
        </w:rPr>
        <w:t xml:space="preserve">документы, подтверждающие пребывание в учреждениях социальной помощи.</w:t>
      </w:r>
    </w:p>
    <w:p>
      <w:pPr>
        <w:pStyle w:val="0"/>
        <w:spacing w:before="200" w:line-rule="auto"/>
        <w:ind w:firstLine="540"/>
        <w:jc w:val="both"/>
      </w:pPr>
      <w:r>
        <w:rPr>
          <w:sz w:val="20"/>
        </w:rPr>
        <w:t xml:space="preserve">Заявитель вправе представить документы, подтверждающие вышеуказанные сведения, по собственной инициативе. Непредставление заявителем документов, указанных в настоящем пункте,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2.6.3. Заявление и прилагаемые документы могут быть представлены (направлены) заявителем одним из следующих способов:</w:t>
      </w:r>
    </w:p>
    <w:p>
      <w:pPr>
        <w:pStyle w:val="0"/>
        <w:spacing w:before="200" w:line-rule="auto"/>
        <w:ind w:firstLine="540"/>
        <w:jc w:val="both"/>
      </w:pPr>
      <w:r>
        <w:rPr>
          <w:sz w:val="20"/>
        </w:rPr>
        <w:t xml:space="preserve">1) через Республиканский портал в электронной форме;</w:t>
      </w:r>
    </w:p>
    <w:p>
      <w:pPr>
        <w:pStyle w:val="0"/>
        <w:spacing w:before="200" w:line-rule="auto"/>
        <w:ind w:firstLine="540"/>
        <w:jc w:val="both"/>
      </w:pPr>
      <w:r>
        <w:rPr>
          <w:sz w:val="20"/>
        </w:rPr>
        <w:t xml:space="preserve">3) при личном приеме в ЦИСС либо почтовым отправлением с уведомлением о вручении.</w:t>
      </w:r>
    </w:p>
    <w:bookmarkStart w:id="165" w:name="P165"/>
    <w:bookmarkEnd w:id="165"/>
    <w:p>
      <w:pPr>
        <w:pStyle w:val="0"/>
        <w:spacing w:before="200" w:line-rule="auto"/>
        <w:ind w:firstLine="540"/>
        <w:jc w:val="both"/>
      </w:pPr>
      <w:r>
        <w:rPr>
          <w:sz w:val="20"/>
        </w:rPr>
        <w:t xml:space="preserve">2.7. Заявление при направлении посредством Республиканского портала подписывается простой электронной подписью заявителя.</w:t>
      </w:r>
    </w:p>
    <w:p>
      <w:pPr>
        <w:pStyle w:val="0"/>
        <w:spacing w:before="200" w:line-rule="auto"/>
        <w:ind w:firstLine="540"/>
        <w:jc w:val="both"/>
      </w:pPr>
      <w:r>
        <w:rPr>
          <w:sz w:val="20"/>
        </w:rPr>
        <w:t xml:space="preserve">Для получения простой электронной подписи заявителю необходимо пройти процедуру регистрации (аутентификации) в Единой системе идентификации и аутентификации, а также подтвердить учетную запись.</w:t>
      </w:r>
    </w:p>
    <w:p>
      <w:pPr>
        <w:pStyle w:val="0"/>
        <w:spacing w:before="200" w:line-rule="auto"/>
        <w:ind w:firstLine="540"/>
        <w:jc w:val="both"/>
      </w:pPr>
      <w:r>
        <w:rPr>
          <w:sz w:val="20"/>
        </w:rPr>
        <w:t xml:space="preserve">Электронные документы, прилагаемые к заявлению, в том числе доверенности, направляются в виде файлов в форматах pdf, jpg, jpeg, png, tif, doc, docx, rtf, sig размером не более 50 Мбайт.</w:t>
      </w:r>
    </w:p>
    <w:p>
      <w:pPr>
        <w:pStyle w:val="0"/>
        <w:spacing w:before="200" w:line-rule="auto"/>
        <w:ind w:firstLine="540"/>
        <w:jc w:val="both"/>
      </w:pPr>
      <w:r>
        <w:rPr>
          <w:sz w:val="20"/>
        </w:rPr>
        <w:t xml:space="preserve">Качество предоставляемых электронных документов должно позволять в полном объеме прочитать текст документа и распознать реквизиты документа.</w:t>
      </w:r>
    </w:p>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государственной услуги.</w:t>
      </w:r>
    </w:p>
    <w:bookmarkStart w:id="170" w:name="P170"/>
    <w:bookmarkEnd w:id="170"/>
    <w:p>
      <w:pPr>
        <w:pStyle w:val="0"/>
        <w:spacing w:before="200" w:line-rule="auto"/>
        <w:ind w:firstLine="540"/>
        <w:jc w:val="both"/>
      </w:pPr>
      <w:r>
        <w:rPr>
          <w:sz w:val="20"/>
        </w:rPr>
        <w:t xml:space="preserve">2.8.1. 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1) некорректное заполнение обязательных полей в форме интерактивного запроса;</w:t>
      </w:r>
    </w:p>
    <w:p>
      <w:pPr>
        <w:pStyle w:val="0"/>
        <w:spacing w:before="200" w:line-rule="auto"/>
        <w:ind w:firstLine="540"/>
        <w:jc w:val="both"/>
      </w:pPr>
      <w:r>
        <w:rPr>
          <w:sz w:val="20"/>
        </w:rPr>
        <w:t xml:space="preserve">2) наличие противоречивых сведений в интерактивном запросе и в представленных документах;</w:t>
      </w:r>
    </w:p>
    <w:p>
      <w:pPr>
        <w:pStyle w:val="0"/>
        <w:spacing w:before="200" w:line-rule="auto"/>
        <w:ind w:firstLine="540"/>
        <w:jc w:val="both"/>
      </w:pPr>
      <w:r>
        <w:rPr>
          <w:sz w:val="20"/>
        </w:rPr>
        <w:t xml:space="preserve">3) заявление (запрос) и иные документы в электронной форме подписаны с использованием электронной подписи с нарушением законодательства;</w:t>
      </w:r>
    </w:p>
    <w:p>
      <w:pPr>
        <w:pStyle w:val="0"/>
        <w:spacing w:before="200" w:line-rule="auto"/>
        <w:ind w:firstLine="540"/>
        <w:jc w:val="both"/>
      </w:pPr>
      <w:r>
        <w:rPr>
          <w:sz w:val="20"/>
        </w:rPr>
        <w:t xml:space="preserve">4) электронные документы не соответствуют требованиям к форматам их предоставления и (или) не читаются;</w:t>
      </w:r>
    </w:p>
    <w:p>
      <w:pPr>
        <w:pStyle w:val="0"/>
        <w:spacing w:before="200" w:line-rule="auto"/>
        <w:ind w:firstLine="540"/>
        <w:jc w:val="both"/>
      </w:pPr>
      <w:r>
        <w:rPr>
          <w:sz w:val="20"/>
        </w:rPr>
        <w:t xml:space="preserve">5) обращение лица, не являющегося заявителем;</w:t>
      </w:r>
    </w:p>
    <w:p>
      <w:pPr>
        <w:pStyle w:val="0"/>
        <w:spacing w:before="200" w:line-rule="auto"/>
        <w:ind w:firstLine="540"/>
        <w:jc w:val="both"/>
      </w:pPr>
      <w:r>
        <w:rPr>
          <w:sz w:val="20"/>
        </w:rPr>
        <w:t xml:space="preserve">6) отсутствие одного или нескольких документов, приведенных в перечне документов, необходимых для получения государственной услуги, согласно </w:t>
      </w:r>
      <w:hyperlink w:history="0" w:anchor="P106" w:tooltip="2.6. Исчерпывающий перечень документов, необходимых для предоставления государственной услуги.">
        <w:r>
          <w:rPr>
            <w:sz w:val="20"/>
            <w:color w:val="0000ff"/>
          </w:rPr>
          <w:t xml:space="preserve">пункту 2.6</w:t>
        </w:r>
      </w:hyperlink>
      <w:r>
        <w:rPr>
          <w:sz w:val="20"/>
        </w:rPr>
        <w:t xml:space="preserve"> Регламента.</w:t>
      </w:r>
    </w:p>
    <w:p>
      <w:pPr>
        <w:pStyle w:val="0"/>
        <w:spacing w:before="200" w:line-rule="auto"/>
        <w:ind w:firstLine="540"/>
        <w:jc w:val="both"/>
      </w:pPr>
      <w:r>
        <w:rPr>
          <w:sz w:val="20"/>
        </w:rPr>
        <w:t xml:space="preserve">2.8.2. </w:t>
      </w:r>
      <w:hyperlink w:history="0" w:anchor="P1230" w:tooltip="РЕШЕНИЕ">
        <w:r>
          <w:rPr>
            <w:sz w:val="20"/>
            <w:color w:val="0000ff"/>
          </w:rPr>
          <w:t xml:space="preserve">Решение</w:t>
        </w:r>
      </w:hyperlink>
      <w:r>
        <w:rPr>
          <w:sz w:val="20"/>
        </w:rPr>
        <w:t xml:space="preserve"> об отказе в приеме документов, необходимых для получения государственной услуги, с указанием причин отказа оформляется в соответствии с формой, установленной в приложении N 12 к Регламенту, и направляется заявителю в личный кабинет Республиканского портала в день принятия решения об отказе в приеме документов, необходимых для получения государственной услуги.</w:t>
      </w:r>
    </w:p>
    <w:p>
      <w:pPr>
        <w:pStyle w:val="0"/>
        <w:spacing w:before="200" w:line-rule="auto"/>
        <w:ind w:firstLine="540"/>
        <w:jc w:val="both"/>
      </w:pPr>
      <w:r>
        <w:rPr>
          <w:sz w:val="20"/>
        </w:rPr>
        <w:t xml:space="preserve">2.8.3. 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Республиканском портале или официальном сайте Министерства.</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2.9.1. Основания для приостановления государственной услуги не предусмотрены.</w:t>
      </w:r>
    </w:p>
    <w:p>
      <w:pPr>
        <w:pStyle w:val="0"/>
        <w:spacing w:before="200" w:line-rule="auto"/>
        <w:ind w:firstLine="540"/>
        <w:jc w:val="both"/>
      </w:pPr>
      <w:r>
        <w:rPr>
          <w:sz w:val="20"/>
        </w:rPr>
        <w:t xml:space="preserve">2.9.2. Основания для отказа в предоставлении государственной услуги:</w:t>
      </w:r>
    </w:p>
    <w:p>
      <w:pPr>
        <w:pStyle w:val="0"/>
        <w:spacing w:before="200" w:line-rule="auto"/>
        <w:ind w:firstLine="540"/>
        <w:jc w:val="both"/>
      </w:pPr>
      <w:r>
        <w:rPr>
          <w:sz w:val="20"/>
        </w:rPr>
        <w:t xml:space="preserve">некомплектность представленных заявителем документов, указанных в </w:t>
      </w:r>
      <w:hyperlink w:history="0" w:anchor="P106"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Регламента (за исключением документов, указанных в </w:t>
      </w:r>
      <w:hyperlink w:history="0" w:anchor="P115" w:tooltip="3) копии документов, подтверждающих отнесение работников заявителя к категориям граждан, указанным в пункте 1 части 1 статьи 24.1 Федерального закона N 209-ФЗ, в соответствии с рекомендуемым перечнем, предусмотренным приложением N 3 к Регламенту (за исключением случая заключения гражданско-правового договора субъекта малого или среднего предпринимательства с учреждением уголовно-исполнительной системы);">
        <w:r>
          <w:rPr>
            <w:sz w:val="20"/>
            <w:color w:val="0000ff"/>
          </w:rPr>
          <w:t xml:space="preserve">подпункте 3 пункта 2.6.1.1</w:t>
        </w:r>
      </w:hyperlink>
      <w:r>
        <w:rPr>
          <w:sz w:val="20"/>
        </w:rPr>
        <w:t xml:space="preserve"> Регламента) и (или) недостоверность содержащихся в них сведений;</w:t>
      </w:r>
    </w:p>
    <w:p>
      <w:pPr>
        <w:pStyle w:val="0"/>
        <w:spacing w:before="200" w:line-rule="auto"/>
        <w:ind w:firstLine="540"/>
        <w:jc w:val="both"/>
      </w:pPr>
      <w:r>
        <w:rPr>
          <w:sz w:val="20"/>
        </w:rPr>
        <w:t xml:space="preserve">установленное в ходе рассмотрения документов, указанных в </w:t>
      </w:r>
      <w:hyperlink w:history="0" w:anchor="P106"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Регламента, а также сведений и информации, полученных ЦИСС в соответствии с </w:t>
      </w:r>
      <w:hyperlink w:history="0" w:anchor="P323" w:tooltip="3.6.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государственной услуги (далее - уведомление об отказе).">
        <w:r>
          <w:rPr>
            <w:sz w:val="20"/>
            <w:color w:val="0000ff"/>
          </w:rPr>
          <w:t xml:space="preserve">пунктом 3.6</w:t>
        </w:r>
      </w:hyperlink>
      <w:r>
        <w:rPr>
          <w:sz w:val="20"/>
        </w:rPr>
        <w:t xml:space="preserve">, несоответствие заявителя условиям признания социальным предприятием, предусмотренным </w:t>
      </w:r>
      <w:hyperlink w:history="0" r:id="rId28"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частями 1</w:t>
        </w:r>
      </w:hyperlink>
      <w:r>
        <w:rPr>
          <w:sz w:val="20"/>
        </w:rPr>
        <w:t xml:space="preserve">, </w:t>
      </w:r>
      <w:hyperlink w:history="0" r:id="rId2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2</w:t>
        </w:r>
      </w:hyperlink>
      <w:r>
        <w:rPr>
          <w:sz w:val="20"/>
        </w:rPr>
        <w:t xml:space="preserve"> и (или) </w:t>
      </w:r>
      <w:hyperlink w:history="0" r:id="rId30"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4 статьи 24.1</w:t>
        </w:r>
      </w:hyperlink>
      <w:r>
        <w:rPr>
          <w:sz w:val="20"/>
        </w:rPr>
        <w:t xml:space="preserve"> Федерального закона N 209-ФЗ, в том числе отсутствие сведений о заявителе в едином реестре субъектов МСП;</w:t>
      </w:r>
    </w:p>
    <w:p>
      <w:pPr>
        <w:pStyle w:val="0"/>
        <w:spacing w:before="200" w:line-rule="auto"/>
        <w:ind w:firstLine="540"/>
        <w:jc w:val="both"/>
      </w:pPr>
      <w:r>
        <w:rPr>
          <w:sz w:val="20"/>
        </w:rPr>
        <w:t xml:space="preserve">нарушение срока подачи документов, установленного </w:t>
      </w:r>
      <w:hyperlink w:history="0" w:anchor="P90" w:tooltip="2.4. Срок предоставления государственной услуги.">
        <w:r>
          <w:rPr>
            <w:sz w:val="20"/>
            <w:color w:val="0000ff"/>
          </w:rPr>
          <w:t xml:space="preserve">пунктом 2.4</w:t>
        </w:r>
      </w:hyperlink>
      <w:r>
        <w:rPr>
          <w:sz w:val="20"/>
        </w:rPr>
        <w:t xml:space="preserve"> Регламента.</w:t>
      </w:r>
    </w:p>
    <w:p>
      <w:pPr>
        <w:pStyle w:val="0"/>
        <w:spacing w:before="200" w:line-rule="auto"/>
        <w:ind w:firstLine="540"/>
        <w:jc w:val="both"/>
      </w:pPr>
      <w:r>
        <w:rPr>
          <w:sz w:val="20"/>
        </w:rPr>
        <w:t xml:space="preserve">2.9.3. </w:t>
      </w:r>
      <w:hyperlink w:history="0" w:anchor="P1253" w:tooltip="                                  РЕШЕНИЕ">
        <w:r>
          <w:rPr>
            <w:sz w:val="20"/>
            <w:color w:val="0000ff"/>
          </w:rPr>
          <w:t xml:space="preserve">Решение</w:t>
        </w:r>
      </w:hyperlink>
      <w:r>
        <w:rPr>
          <w:sz w:val="20"/>
        </w:rPr>
        <w:t xml:space="preserve"> об отказе в предоставлении государственной услуги с указанием причин отказа оформляется в соответствии с формой, установленной в приложении N 13 к Регламенту, подписывается в установленном порядке уполномоченным должностным лицом Министерства и направляется на адрес электронной почты заявителя, указанный в заявлении, или заявителю в личный кабинет Республиканского портала в день принятия решения об отказе в предоставлении государственной услуги или выдается заявителю (представителю) на бумажном носителе в день обращения.</w:t>
      </w:r>
    </w:p>
    <w:p>
      <w:pPr>
        <w:pStyle w:val="0"/>
        <w:spacing w:before="200" w:line-rule="auto"/>
        <w:ind w:firstLine="540"/>
        <w:jc w:val="both"/>
      </w:pPr>
      <w:r>
        <w:rPr>
          <w:sz w:val="20"/>
        </w:rPr>
        <w:t xml:space="preserve">2.9.4. Запрещается отказывать в предоставлении государственной услуги в случае, если заявление о предоставлении государственной услуги подано в соответствии с информацией о сроках и порядке предоставления государственной услуги, опубликованной на Республиканском портале или официальном сайте Министерства.</w:t>
      </w:r>
    </w:p>
    <w:p>
      <w:pPr>
        <w:pStyle w:val="0"/>
        <w:spacing w:before="200" w:line-rule="auto"/>
        <w:ind w:firstLine="540"/>
        <w:jc w:val="both"/>
      </w:pPr>
      <w:r>
        <w:rPr>
          <w:sz w:val="20"/>
        </w:rPr>
        <w:t xml:space="preserve">2.10. Размер платы, взимаемой с заявителя при предоставлении государственной услуги, и способы ее взимания.</w:t>
      </w:r>
    </w:p>
    <w:p>
      <w:pPr>
        <w:pStyle w:val="0"/>
        <w:spacing w:before="200" w:line-rule="auto"/>
        <w:ind w:firstLine="540"/>
        <w:jc w:val="both"/>
      </w:pPr>
      <w:r>
        <w:rPr>
          <w:sz w:val="20"/>
        </w:rPr>
        <w:t xml:space="preserve">Государственная услуга предоставляется на безвозмездной основе.</w:t>
      </w:r>
    </w:p>
    <w:p>
      <w:pPr>
        <w:pStyle w:val="0"/>
        <w:spacing w:before="200" w:line-rule="auto"/>
        <w:ind w:firstLine="540"/>
        <w:jc w:val="both"/>
      </w:pPr>
      <w:r>
        <w:rPr>
          <w:sz w:val="20"/>
        </w:rPr>
        <w:t xml:space="preserve">2.11.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2.12. Срок и порядок регистрации запроса заявителя о предоставлении государственной услуги.</w:t>
      </w:r>
    </w:p>
    <w:p>
      <w:pPr>
        <w:pStyle w:val="0"/>
        <w:spacing w:before="200" w:line-rule="auto"/>
        <w:ind w:firstLine="540"/>
        <w:jc w:val="both"/>
      </w:pPr>
      <w:r>
        <w:rPr>
          <w:sz w:val="20"/>
        </w:rPr>
        <w:t xml:space="preserve">При личном обращении регистрация запроса осуществляется в день обращения заявителя.</w:t>
      </w:r>
    </w:p>
    <w:p>
      <w:pPr>
        <w:pStyle w:val="0"/>
        <w:spacing w:before="200" w:line-rule="auto"/>
        <w:ind w:firstLine="540"/>
        <w:jc w:val="both"/>
      </w:pPr>
      <w:r>
        <w:rPr>
          <w:sz w:val="20"/>
        </w:rPr>
        <w:t xml:space="preserve">Запрос заявителя о предоставлении государственной услуги регистрируется в установленной системе документооборота с присвоением запросу входящего номера и указанием даты его получения.</w:t>
      </w:r>
    </w:p>
    <w:p>
      <w:pPr>
        <w:pStyle w:val="0"/>
        <w:spacing w:before="200" w:line-rule="auto"/>
        <w:ind w:firstLine="540"/>
        <w:jc w:val="both"/>
      </w:pPr>
      <w:r>
        <w:rPr>
          <w:sz w:val="20"/>
        </w:rPr>
        <w:t xml:space="preserve">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pPr>
        <w:pStyle w:val="0"/>
        <w:spacing w:before="200" w:line-rule="auto"/>
        <w:ind w:firstLine="540"/>
        <w:jc w:val="both"/>
      </w:pPr>
      <w:r>
        <w:rPr>
          <w:sz w:val="20"/>
        </w:rPr>
        <w:t xml:space="preserve">2.13. Требования к помещениям, в которых предоставляется государственная услуга.</w:t>
      </w:r>
    </w:p>
    <w:p>
      <w:pPr>
        <w:pStyle w:val="0"/>
        <w:spacing w:before="200" w:line-rule="auto"/>
        <w:ind w:firstLine="540"/>
        <w:jc w:val="both"/>
      </w:pPr>
      <w:r>
        <w:rPr>
          <w:sz w:val="20"/>
        </w:rPr>
        <w:t xml:space="preserve">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 Обеспечивается беспрепятственный доступ инвалидов к месту предоставления услуги, в том числе возможность беспрепятственного входа на объекты и выхода из них, а также самостоятельного передвижения по объекту в целях доступа к месту предоставления услуги.</w:t>
      </w:r>
    </w:p>
    <w:p>
      <w:pPr>
        <w:pStyle w:val="0"/>
        <w:spacing w:before="200" w:line-rule="auto"/>
        <w:ind w:firstLine="540"/>
        <w:jc w:val="both"/>
      </w:pPr>
      <w:r>
        <w:rPr>
          <w:sz w:val="20"/>
        </w:rPr>
        <w:t xml:space="preserve">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 Присутственное место оборудовано электронным информационным киоском (инфомат), подключенным к Государственной интегрированной системе телекоммуникаций Республики Татарстан.</w:t>
      </w:r>
    </w:p>
    <w:p>
      <w:pPr>
        <w:pStyle w:val="0"/>
        <w:spacing w:before="200" w:line-rule="auto"/>
        <w:ind w:firstLine="540"/>
        <w:jc w:val="both"/>
      </w:pPr>
      <w:r>
        <w:rPr>
          <w:sz w:val="20"/>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w:t>
      </w:r>
    </w:p>
    <w:p>
      <w:pPr>
        <w:pStyle w:val="0"/>
        <w:spacing w:before="200" w:line-rule="auto"/>
        <w:ind w:firstLine="540"/>
        <w:jc w:val="both"/>
      </w:pPr>
      <w:r>
        <w:rPr>
          <w:sz w:val="20"/>
        </w:rPr>
        <w:t xml:space="preserve">1) возможность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2) сопровождение инвалидов, имеющих стойкие расстройства функции зрения и самостоятельного передвижения, и оказание им помощи;</w:t>
      </w:r>
    </w:p>
    <w:p>
      <w:pPr>
        <w:pStyle w:val="0"/>
        <w:spacing w:before="200" w:line-rule="auto"/>
        <w:ind w:firstLine="540"/>
        <w:jc w:val="both"/>
      </w:pPr>
      <w:r>
        <w:rPr>
          <w:sz w:val="20"/>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pPr>
        <w:pStyle w:val="0"/>
        <w:spacing w:before="200" w:line-rule="auto"/>
        <w:ind w:firstLine="540"/>
        <w:jc w:val="both"/>
      </w:pPr>
      <w:r>
        <w:rPr>
          <w:sz w:val="20"/>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5) допуск сурдопереводчика и тифлосурдопереводчика;</w:t>
      </w:r>
    </w:p>
    <w:p>
      <w:pPr>
        <w:pStyle w:val="0"/>
        <w:spacing w:before="200" w:line-rule="auto"/>
        <w:ind w:firstLine="540"/>
        <w:jc w:val="both"/>
      </w:pPr>
      <w:r>
        <w:rPr>
          <w:sz w:val="20"/>
        </w:rPr>
        <w:t xml:space="preserve">6) допуск собаки-проводника при наличии </w:t>
      </w:r>
      <w:hyperlink w:history="0" r:id="rId31"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документа</w:t>
        </w:r>
      </w:hyperlink>
      <w:r>
        <w:rPr>
          <w:sz w:val="20"/>
        </w:rPr>
        <w:t xml:space="preserve">, подтверждающего ее специальное обучение и выдаваемого по форме и в </w:t>
      </w:r>
      <w:hyperlink w:history="0" r:id="rId32"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7) оказание сотрудниками Министерства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Требования в части обеспечения доступности для инвалидов объектов, в которых осуществляется предоставление государственной услуги, применяются к объектам, введенным в эксплуатацию, прошедшим капитальный ремонт, реконструкцию, модернизацию после 1 июля 2016 года.</w:t>
      </w:r>
    </w:p>
    <w:p>
      <w:pPr>
        <w:pStyle w:val="0"/>
        <w:spacing w:before="200" w:line-rule="auto"/>
        <w:ind w:firstLine="540"/>
        <w:jc w:val="both"/>
      </w:pPr>
      <w:r>
        <w:rPr>
          <w:sz w:val="20"/>
        </w:rPr>
        <w:t xml:space="preserve">2.14. Показатели доступности и качества государственной услуги.</w:t>
      </w:r>
    </w:p>
    <w:p>
      <w:pPr>
        <w:pStyle w:val="0"/>
        <w:spacing w:before="200" w:line-rule="auto"/>
        <w:ind w:firstLine="540"/>
        <w:jc w:val="both"/>
      </w:pPr>
      <w:r>
        <w:rPr>
          <w:sz w:val="20"/>
        </w:rPr>
        <w:t xml:space="preserve">2.14.1. Показателями качества предоставления государственной услуги являются:</w:t>
      </w:r>
    </w:p>
    <w:p>
      <w:pPr>
        <w:pStyle w:val="0"/>
        <w:spacing w:before="200" w:line-rule="auto"/>
        <w:ind w:firstLine="540"/>
        <w:jc w:val="both"/>
      </w:pPr>
      <w:r>
        <w:rPr>
          <w:sz w:val="20"/>
        </w:rPr>
        <w:t xml:space="preserve">соблюдение сроков приема и рассмотрения документов;</w:t>
      </w:r>
    </w:p>
    <w:p>
      <w:pPr>
        <w:pStyle w:val="0"/>
        <w:spacing w:before="200" w:line-rule="auto"/>
        <w:ind w:firstLine="540"/>
        <w:jc w:val="both"/>
      </w:pPr>
      <w:r>
        <w:rPr>
          <w:sz w:val="20"/>
        </w:rPr>
        <w:t xml:space="preserve">соблюдение срока получения результата государственной услуги;</w:t>
      </w:r>
    </w:p>
    <w:p>
      <w:pPr>
        <w:pStyle w:val="0"/>
        <w:spacing w:before="200" w:line-rule="auto"/>
        <w:ind w:firstLine="540"/>
        <w:jc w:val="both"/>
      </w:pPr>
      <w:r>
        <w:rPr>
          <w:sz w:val="20"/>
        </w:rPr>
        <w:t xml:space="preserve">отсутствие обоснованных жалоб на нарушения Регламента, совершенные государственными служащими.</w:t>
      </w:r>
    </w:p>
    <w:p>
      <w:pPr>
        <w:pStyle w:val="0"/>
        <w:spacing w:before="200" w:line-rule="auto"/>
        <w:ind w:firstLine="540"/>
        <w:jc w:val="both"/>
      </w:pPr>
      <w:r>
        <w:rPr>
          <w:sz w:val="20"/>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Республиканского портала, терминальных устройств.</w:t>
      </w:r>
    </w:p>
    <w:p>
      <w:pPr>
        <w:pStyle w:val="0"/>
        <w:spacing w:before="200" w:line-rule="auto"/>
        <w:ind w:firstLine="540"/>
        <w:jc w:val="both"/>
      </w:pPr>
      <w:r>
        <w:rPr>
          <w:sz w:val="20"/>
        </w:rPr>
        <w:t xml:space="preserve">2.14.2.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транспортная доступность к месту предоставления государственной услуги;</w:t>
      </w:r>
    </w:p>
    <w:p>
      <w:pPr>
        <w:pStyle w:val="0"/>
        <w:spacing w:before="200" w:line-rule="auto"/>
        <w:ind w:firstLine="540"/>
        <w:jc w:val="both"/>
      </w:pPr>
      <w:r>
        <w:rPr>
          <w:sz w:val="20"/>
        </w:rPr>
        <w:t xml:space="preserve">наличие необходимого количества специалистов, а также помещений, в которых осуществляется прием документов от заявителей;</w:t>
      </w:r>
    </w:p>
    <w:p>
      <w:pPr>
        <w:pStyle w:val="0"/>
        <w:spacing w:before="200" w:line-rule="auto"/>
        <w:ind w:firstLine="540"/>
        <w:jc w:val="both"/>
      </w:pPr>
      <w:r>
        <w:rPr>
          <w:sz w:val="20"/>
        </w:rPr>
        <w:t xml:space="preserve">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НО МКК "Фонд поддержки предпринимательства РТ";</w:t>
      </w:r>
    </w:p>
    <w:p>
      <w:pPr>
        <w:pStyle w:val="0"/>
        <w:spacing w:before="200" w:line-rule="auto"/>
        <w:ind w:firstLine="540"/>
        <w:jc w:val="both"/>
      </w:pPr>
      <w:r>
        <w:rPr>
          <w:sz w:val="20"/>
        </w:rPr>
        <w:t xml:space="preserve">возможность подачи заявления в электронном виде;</w:t>
      </w:r>
    </w:p>
    <w:p>
      <w:pPr>
        <w:pStyle w:val="0"/>
        <w:spacing w:before="200" w:line-rule="auto"/>
        <w:ind w:firstLine="540"/>
        <w:jc w:val="both"/>
      </w:pPr>
      <w:r>
        <w:rPr>
          <w:sz w:val="20"/>
        </w:rPr>
        <w:t xml:space="preserve">оказание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доступность для инвалидов помещений, в которых предоставляется государственная услуга, 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pPr>
        <w:pStyle w:val="0"/>
        <w:spacing w:before="200" w:line-rule="auto"/>
        <w:ind w:firstLine="540"/>
        <w:jc w:val="both"/>
      </w:pPr>
      <w:r>
        <w:rPr>
          <w:sz w:val="20"/>
        </w:rPr>
        <w:t xml:space="preserve">количество взаимодействий заявителя с должностными лицами Министерства (без учета консультаций):</w:t>
      </w:r>
    </w:p>
    <w:p>
      <w:pPr>
        <w:pStyle w:val="0"/>
        <w:spacing w:before="200" w:line-rule="auto"/>
        <w:ind w:firstLine="540"/>
        <w:jc w:val="both"/>
      </w:pPr>
      <w:r>
        <w:rPr>
          <w:sz w:val="20"/>
        </w:rPr>
        <w:t xml:space="preserve">один раз при представлении заявления со всеми необходимыми документами;</w:t>
      </w:r>
    </w:p>
    <w:p>
      <w:pPr>
        <w:pStyle w:val="0"/>
        <w:spacing w:before="200" w:line-rule="auto"/>
        <w:ind w:firstLine="540"/>
        <w:jc w:val="both"/>
      </w:pPr>
      <w:r>
        <w:rPr>
          <w:sz w:val="20"/>
        </w:rPr>
        <w:t xml:space="preserve">один раз в случае получения результата предоставления государственной услуги в форме экземпляра электронного документа на бумажном носителе.</w:t>
      </w:r>
    </w:p>
    <w:p>
      <w:pPr>
        <w:pStyle w:val="0"/>
        <w:spacing w:before="200" w:line-rule="auto"/>
        <w:ind w:firstLine="540"/>
        <w:jc w:val="both"/>
      </w:pPr>
      <w:r>
        <w:rPr>
          <w:sz w:val="20"/>
        </w:rPr>
        <w:t xml:space="preserve">Продолжительность одного взаимодействия заявителя с должностными лицами при предоставлении государственной услуги не превышает 15 минут.</w:t>
      </w:r>
    </w:p>
    <w:p>
      <w:pPr>
        <w:pStyle w:val="0"/>
        <w:spacing w:before="200" w:line-rule="auto"/>
        <w:ind w:firstLine="540"/>
        <w:jc w:val="both"/>
      </w:pPr>
      <w:r>
        <w:rPr>
          <w:sz w:val="20"/>
        </w:rPr>
        <w:t xml:space="preserve">2.14.3. Государственная услуга по экстерриториальному принципу и в составе комплексного запроса не предоставляется.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2.16. Иные требования к предоставлению государственной услуги,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 о предоставлении сведений о государственной услуге на государственных языках Республики Татарстан.</w:t>
      </w:r>
    </w:p>
    <w:p>
      <w:pPr>
        <w:pStyle w:val="0"/>
        <w:spacing w:before="200" w:line-rule="auto"/>
        <w:ind w:firstLine="540"/>
        <w:jc w:val="both"/>
      </w:pPr>
      <w:r>
        <w:rPr>
          <w:sz w:val="20"/>
        </w:rPr>
        <w:t xml:space="preserve">2.16.1. Предоставление необходимых и обязательных услуг не требуется.</w:t>
      </w:r>
    </w:p>
    <w:p>
      <w:pPr>
        <w:pStyle w:val="0"/>
        <w:spacing w:before="200" w:line-rule="auto"/>
        <w:ind w:firstLine="540"/>
        <w:jc w:val="both"/>
      </w:pPr>
      <w:r>
        <w:rPr>
          <w:sz w:val="20"/>
        </w:rPr>
        <w:t xml:space="preserve">2.16.2. При предоставлении государственной услуги в электронном виде заявитель вправе:</w:t>
      </w:r>
    </w:p>
    <w:p>
      <w:pPr>
        <w:pStyle w:val="0"/>
        <w:spacing w:before="200" w:line-rule="auto"/>
        <w:ind w:firstLine="540"/>
        <w:jc w:val="both"/>
      </w:pPr>
      <w:r>
        <w:rPr>
          <w:sz w:val="20"/>
        </w:rPr>
        <w:t xml:space="preserve">а) получить информацию о порядке и сроках предоставления государственной услуги, размещенную на Республиканском портале;</w:t>
      </w:r>
    </w:p>
    <w:p>
      <w:pPr>
        <w:pStyle w:val="0"/>
        <w:spacing w:before="200" w:line-rule="auto"/>
        <w:ind w:firstLine="540"/>
        <w:jc w:val="both"/>
      </w:pPr>
      <w:r>
        <w:rPr>
          <w:sz w:val="20"/>
        </w:rPr>
        <w:t xml:space="preserve">б) подать заявление о предоставлении государственной услуги, иные документы, необходимые для предоставления государственной услуги, в том числе документы и информацию, электронные образы которых ранее были заверены в соответствии с </w:t>
      </w:r>
      <w:hyperlink w:history="0" r:id="rId3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с использованием Республиканского портала;</w:t>
      </w:r>
    </w:p>
    <w:p>
      <w:pPr>
        <w:pStyle w:val="0"/>
        <w:spacing w:before="200" w:line-rule="auto"/>
        <w:ind w:firstLine="540"/>
        <w:jc w:val="both"/>
      </w:pPr>
      <w:r>
        <w:rPr>
          <w:sz w:val="20"/>
        </w:rPr>
        <w:t xml:space="preserve">в) получить сведения о ходе выполнения заявлений о предоставлении государственной услуги, поданных в электронной форме;</w:t>
      </w:r>
    </w:p>
    <w:p>
      <w:pPr>
        <w:pStyle w:val="0"/>
        <w:spacing w:before="200" w:line-rule="auto"/>
        <w:ind w:firstLine="540"/>
        <w:jc w:val="both"/>
      </w:pPr>
      <w:r>
        <w:rPr>
          <w:sz w:val="20"/>
        </w:rPr>
        <w:t xml:space="preserve">г) осуществить оценку качества предоставления государственной услуги посредством Республиканского портала;</w:t>
      </w:r>
    </w:p>
    <w:p>
      <w:pPr>
        <w:pStyle w:val="0"/>
        <w:spacing w:before="200" w:line-rule="auto"/>
        <w:ind w:firstLine="540"/>
        <w:jc w:val="both"/>
      </w:pPr>
      <w:r>
        <w:rPr>
          <w:sz w:val="20"/>
        </w:rPr>
        <w:t xml:space="preserve">д) получить результат предоставления государственной услуги в форме уведомления;</w:t>
      </w:r>
    </w:p>
    <w:p>
      <w:pPr>
        <w:pStyle w:val="0"/>
        <w:spacing w:before="200" w:line-rule="auto"/>
        <w:ind w:firstLine="540"/>
        <w:jc w:val="both"/>
      </w:pPr>
      <w:r>
        <w:rPr>
          <w:sz w:val="20"/>
        </w:rPr>
        <w:t xml:space="preserve">е) подать жалобу на решение и действие (бездействие) Министерства, а также его должностных лиц, государственных служащих посредством Республиканского портала, обеспечивающего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w:t>
      </w:r>
    </w:p>
    <w:p>
      <w:pPr>
        <w:pStyle w:val="0"/>
        <w:spacing w:before="200" w:line-rule="auto"/>
        <w:ind w:firstLine="540"/>
        <w:jc w:val="both"/>
      </w:pPr>
      <w:r>
        <w:rPr>
          <w:sz w:val="20"/>
        </w:rPr>
        <w:t xml:space="preserve">2.16.2. Информация о порядке предоставления государственной услуги на государственных языках Республики Татарстан размещается на официальном сайте Министерства.</w:t>
      </w:r>
    </w:p>
    <w:p>
      <w:pPr>
        <w:pStyle w:val="0"/>
        <w:spacing w:before="200" w:line-rule="auto"/>
        <w:ind w:firstLine="540"/>
        <w:jc w:val="both"/>
      </w:pPr>
      <w:r>
        <w:rPr>
          <w:sz w:val="20"/>
        </w:rPr>
        <w:t xml:space="preserve">2.16.3. Предоставление государственной услуги, включая подачу заявления на предоставление государственной услуги, через многофункциональный центр предоставления государственных и муниципальных услуг (далее - МФЦ), удаленные рабочие места МФЦ не осуществляется.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3.1. Государственная услуга предоставляется лично заявителю либо доверенному лицу в НО МКК "Фонд поддержки предпринимательства РТ" по адресу: г. Казань, ул. Петербургская, 28.</w:t>
      </w:r>
    </w:p>
    <w:p>
      <w:pPr>
        <w:pStyle w:val="0"/>
        <w:spacing w:before="200" w:line-rule="auto"/>
        <w:ind w:firstLine="540"/>
        <w:jc w:val="both"/>
      </w:pPr>
      <w:r>
        <w:rPr>
          <w:sz w:val="20"/>
        </w:rPr>
        <w:t xml:space="preserve">График работы НО МКК "Фонд поддержки предпринимательства РТ": ежедневно, кроме субботы и воскресенья, понедельник - четверг с 9.00 до 18.00, пятница с 9.00 до 16.45, обед с 12.00 до 12.45.</w:t>
      </w:r>
    </w:p>
    <w:p>
      <w:pPr>
        <w:pStyle w:val="0"/>
        <w:spacing w:before="200" w:line-rule="auto"/>
        <w:ind w:firstLine="540"/>
        <w:jc w:val="both"/>
      </w:pPr>
      <w:r>
        <w:rPr>
          <w:sz w:val="20"/>
        </w:rPr>
        <w:t xml:space="preserve">Прием заявлений о предоставлении государственной услуги осуществляется в понедельник - четверг с 9.00 до 18.00, в пятницу с 9.00 до 16.45.</w:t>
      </w:r>
    </w:p>
    <w:p>
      <w:pPr>
        <w:pStyle w:val="0"/>
        <w:spacing w:before="200" w:line-rule="auto"/>
        <w:ind w:firstLine="540"/>
        <w:jc w:val="both"/>
      </w:pPr>
      <w:r>
        <w:rPr>
          <w:sz w:val="20"/>
        </w:rPr>
        <w:t xml:space="preserve">Проезд общественным транспортом:</w:t>
      </w:r>
    </w:p>
    <w:p>
      <w:pPr>
        <w:pStyle w:val="0"/>
        <w:spacing w:before="200" w:line-rule="auto"/>
        <w:ind w:firstLine="540"/>
        <w:jc w:val="both"/>
      </w:pPr>
      <w:r>
        <w:rPr>
          <w:sz w:val="20"/>
        </w:rPr>
        <w:t xml:space="preserve">автобусы N 1, 2, 31, 37, 47, 74 до остановки "Улица Артема Айдинова";</w:t>
      </w:r>
    </w:p>
    <w:p>
      <w:pPr>
        <w:pStyle w:val="0"/>
        <w:spacing w:before="200" w:line-rule="auto"/>
        <w:ind w:firstLine="540"/>
        <w:jc w:val="both"/>
      </w:pPr>
      <w:r>
        <w:rPr>
          <w:sz w:val="20"/>
        </w:rPr>
        <w:t xml:space="preserve">на метро до станции "Площадь Тукая".</w:t>
      </w:r>
    </w:p>
    <w:p>
      <w:pPr>
        <w:pStyle w:val="0"/>
        <w:spacing w:before="200" w:line-rule="auto"/>
        <w:ind w:firstLine="540"/>
        <w:jc w:val="both"/>
      </w:pPr>
      <w:r>
        <w:rPr>
          <w:sz w:val="20"/>
        </w:rPr>
        <w:t xml:space="preserve">Проход по пропуску и (или) документу, удостоверяющему личность.</w:t>
      </w:r>
    </w:p>
    <w:p>
      <w:pPr>
        <w:pStyle w:val="0"/>
        <w:spacing w:before="200" w:line-rule="auto"/>
        <w:ind w:firstLine="540"/>
        <w:jc w:val="both"/>
      </w:pPr>
      <w:r>
        <w:rPr>
          <w:sz w:val="20"/>
        </w:rPr>
        <w:t xml:space="preserve">3.2. Предоставление государственной услуги, в том числе в электронной форме, включает в себя следующие процедуры:</w:t>
      </w:r>
    </w:p>
    <w:p>
      <w:pPr>
        <w:pStyle w:val="0"/>
        <w:spacing w:before="200" w:line-rule="auto"/>
        <w:ind w:firstLine="540"/>
        <w:jc w:val="both"/>
      </w:pPr>
      <w:r>
        <w:rPr>
          <w:sz w:val="20"/>
        </w:rPr>
        <w:t xml:space="preserve">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2) прием и регистрация документов на получение государственной услуги;</w:t>
      </w:r>
    </w:p>
    <w:p>
      <w:pPr>
        <w:pStyle w:val="0"/>
        <w:spacing w:before="200" w:line-rule="auto"/>
        <w:ind w:firstLine="540"/>
        <w:jc w:val="both"/>
      </w:pPr>
      <w:r>
        <w:rPr>
          <w:sz w:val="20"/>
        </w:rPr>
        <w:t xml:space="preserve">3) формирование и направление межведомственных запросов в органы, участвующие в предоставлении государственной услуги;</w:t>
      </w:r>
    </w:p>
    <w:p>
      <w:pPr>
        <w:pStyle w:val="0"/>
        <w:spacing w:before="200" w:line-rule="auto"/>
        <w:ind w:firstLine="540"/>
        <w:jc w:val="both"/>
      </w:pPr>
      <w:r>
        <w:rPr>
          <w:sz w:val="20"/>
        </w:rPr>
        <w:t xml:space="preserve">4) проверка специалистом предоставленных документов и формирование заключения и проекта решения о признании субъектов МСП социальными предприятиями (или об отказе в признании субъектов МСП социальными предприятиями);</w:t>
      </w:r>
    </w:p>
    <w:p>
      <w:pPr>
        <w:pStyle w:val="0"/>
        <w:spacing w:before="200" w:line-rule="auto"/>
        <w:ind w:firstLine="540"/>
        <w:jc w:val="both"/>
      </w:pPr>
      <w:r>
        <w:rPr>
          <w:sz w:val="20"/>
        </w:rPr>
        <w:t xml:space="preserve">5) рассмотрение заявления и иных документов субъектов МСП на Комиссии и уведомление заявителя о принятом решении;</w:t>
      </w:r>
    </w:p>
    <w:p>
      <w:pPr>
        <w:pStyle w:val="0"/>
        <w:spacing w:before="200" w:line-rule="auto"/>
        <w:ind w:firstLine="540"/>
        <w:jc w:val="both"/>
      </w:pPr>
      <w:r>
        <w:rPr>
          <w:sz w:val="20"/>
        </w:rPr>
        <w:t xml:space="preserve">6) подготовка результата;</w:t>
      </w:r>
    </w:p>
    <w:p>
      <w:pPr>
        <w:pStyle w:val="0"/>
        <w:spacing w:before="200" w:line-rule="auto"/>
        <w:ind w:firstLine="540"/>
        <w:jc w:val="both"/>
      </w:pPr>
      <w:r>
        <w:rPr>
          <w:sz w:val="20"/>
        </w:rPr>
        <w:t xml:space="preserve">7) выдача заявителю результата государственной услуги.</w:t>
      </w:r>
    </w:p>
    <w:p>
      <w:pPr>
        <w:pStyle w:val="0"/>
        <w:spacing w:before="200" w:line-rule="auto"/>
        <w:ind w:firstLine="540"/>
        <w:jc w:val="both"/>
      </w:pPr>
      <w:r>
        <w:rPr>
          <w:sz w:val="20"/>
        </w:rPr>
        <w:t xml:space="preserve">3.2.1 Исправление технических ошибок.</w:t>
      </w:r>
    </w:p>
    <w:p>
      <w:pPr>
        <w:pStyle w:val="0"/>
        <w:spacing w:before="200" w:line-rule="auto"/>
        <w:ind w:firstLine="540"/>
        <w:jc w:val="both"/>
      </w:pPr>
      <w:r>
        <w:rPr>
          <w:sz w:val="20"/>
        </w:rPr>
        <w:t xml:space="preserve">3.3.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Заявитель вправе обратиться в ЦИСС лично, по телефону и (или) посредством почты (в том числе электронной) для получения консультации о порядке получения государственной услуги. Заявитель вправе также получить консультацию на Республиканском портале о порядке и сроках предоставления государственной услуги.</w:t>
      </w:r>
    </w:p>
    <w:p>
      <w:pPr>
        <w:pStyle w:val="0"/>
        <w:spacing w:before="200" w:line-rule="auto"/>
        <w:ind w:firstLine="540"/>
        <w:jc w:val="both"/>
      </w:pPr>
      <w:r>
        <w:rPr>
          <w:sz w:val="20"/>
        </w:rPr>
        <w:t xml:space="preserve">Специалист ЦИСС осуществляет консультирование заявителя, в том числе по форме запроса и другим вопросам для получения государственной услуги. При необходимости специалист ЦИСС оказывает помощь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Процедура, устанавливаемая настоящим пунктом, осуществляется в день обращения заявителя.</w:t>
      </w:r>
    </w:p>
    <w:p>
      <w:pPr>
        <w:pStyle w:val="0"/>
        <w:spacing w:before="200" w:line-rule="auto"/>
        <w:ind w:firstLine="540"/>
        <w:jc w:val="both"/>
      </w:pPr>
      <w:r>
        <w:rPr>
          <w:sz w:val="20"/>
        </w:rPr>
        <w:t xml:space="preserve">По электронной почте ответ направляется на адрес электронной почты заявителя в срок, не превышающий 15 дней с момента регистрации обращения, поступившего в форме электронного документа.</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специалист ЦИСС,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pPr>
        <w:pStyle w:val="0"/>
        <w:spacing w:before="200" w:line-rule="auto"/>
        <w:ind w:firstLine="540"/>
        <w:jc w:val="both"/>
      </w:pPr>
      <w:r>
        <w:rPr>
          <w:sz w:val="20"/>
        </w:rPr>
        <w:t xml:space="preserve">Результат процедуры: консультация заявителя, оказание помощи заявителю, в том числе в части оформления запроса, необходимого для предоставления государственной услуги.</w:t>
      </w:r>
    </w:p>
    <w:p>
      <w:pPr>
        <w:pStyle w:val="0"/>
        <w:spacing w:before="200" w:line-rule="auto"/>
        <w:ind w:firstLine="540"/>
        <w:jc w:val="both"/>
      </w:pPr>
      <w:r>
        <w:rPr>
          <w:sz w:val="20"/>
        </w:rPr>
        <w:t xml:space="preserve">3.4. Прием и регистрация документов для получение государственной услуги.</w:t>
      </w:r>
    </w:p>
    <w:p>
      <w:pPr>
        <w:pStyle w:val="0"/>
        <w:spacing w:before="200" w:line-rule="auto"/>
        <w:ind w:firstLine="540"/>
        <w:jc w:val="both"/>
      </w:pPr>
      <w:r>
        <w:rPr>
          <w:sz w:val="20"/>
        </w:rPr>
        <w:t xml:space="preserve">3.4.1. Комплект документов, сформированный в соответствии с </w:t>
      </w:r>
      <w:hyperlink w:history="0" w:anchor="P101" w:tooltip="2.5. Правовые основания для предоставления государственной услуги.">
        <w:r>
          <w:rPr>
            <w:sz w:val="20"/>
            <w:color w:val="0000ff"/>
          </w:rPr>
          <w:t xml:space="preserve">пунктом 2.5</w:t>
        </w:r>
      </w:hyperlink>
      <w:r>
        <w:rPr>
          <w:sz w:val="20"/>
        </w:rPr>
        <w:t xml:space="preserve"> Регламента, представляется заявителем (представителем заявителя) в ЦИСС непосредственно, направляется через операторов почтовой связи общего пользования почтовым отправлением с уведомлением о вручении и описью вложения.</w:t>
      </w:r>
    </w:p>
    <w:p>
      <w:pPr>
        <w:pStyle w:val="0"/>
        <w:spacing w:before="200" w:line-rule="auto"/>
        <w:ind w:firstLine="540"/>
        <w:jc w:val="both"/>
      </w:pPr>
      <w:r>
        <w:rPr>
          <w:sz w:val="20"/>
        </w:rPr>
        <w:t xml:space="preserve">3.4.2. Заявитель для подачи заявления в электронной форме через Республиканский портал выполняет следующие действия:</w:t>
      </w:r>
    </w:p>
    <w:p>
      <w:pPr>
        <w:pStyle w:val="0"/>
        <w:spacing w:before="200" w:line-rule="auto"/>
        <w:ind w:firstLine="540"/>
        <w:jc w:val="both"/>
      </w:pPr>
      <w:r>
        <w:rPr>
          <w:sz w:val="20"/>
        </w:rPr>
        <w:t xml:space="preserve">выполняет авторизацию;</w:t>
      </w:r>
    </w:p>
    <w:p>
      <w:pPr>
        <w:pStyle w:val="0"/>
        <w:spacing w:before="200" w:line-rule="auto"/>
        <w:ind w:firstLine="540"/>
        <w:jc w:val="both"/>
      </w:pPr>
      <w:r>
        <w:rPr>
          <w:sz w:val="20"/>
        </w:rPr>
        <w:t xml:space="preserve">открывает форму электронного заявления;</w:t>
      </w:r>
    </w:p>
    <w:p>
      <w:pPr>
        <w:pStyle w:val="0"/>
        <w:spacing w:before="200" w:line-rule="auto"/>
        <w:ind w:firstLine="540"/>
        <w:jc w:val="both"/>
      </w:pPr>
      <w:r>
        <w:rPr>
          <w:sz w:val="20"/>
        </w:rPr>
        <w:t xml:space="preserve">заполняет форму электронного заявления, включающую сведения, необходимые и обязательные для предоставления государственной услуги;</w:t>
      </w:r>
    </w:p>
    <w:p>
      <w:pPr>
        <w:pStyle w:val="0"/>
        <w:spacing w:before="200" w:line-rule="auto"/>
        <w:ind w:firstLine="540"/>
        <w:jc w:val="both"/>
      </w:pPr>
      <w:r>
        <w:rPr>
          <w:sz w:val="20"/>
        </w:rPr>
        <w:t xml:space="preserve">заполняет иные формы документов, указанные в </w:t>
      </w:r>
      <w:hyperlink w:history="0" w:anchor="P112" w:tooltip="2.6.1.1. Субъект МСП, соответствующий условиям, предусмотренным пунктом 1 части 1 статьи 24.1 Федерального закона N 209-ФЗ, вместе с заявлением представляет:">
        <w:r>
          <w:rPr>
            <w:sz w:val="20"/>
            <w:color w:val="0000ff"/>
          </w:rPr>
          <w:t xml:space="preserve">пунктах 2.6.1.1</w:t>
        </w:r>
      </w:hyperlink>
      <w:r>
        <w:rPr>
          <w:sz w:val="20"/>
        </w:rPr>
        <w:t xml:space="preserve"> - </w:t>
      </w:r>
      <w:hyperlink w:history="0" w:anchor="P128" w:tooltip="2.6.1.5. Сведения, содержащиеся в заявлении и иных документах, указанных в настоящем пункте Регламента, должны быть действительны по состоянию на день подачи таких заявления и документов.">
        <w:r>
          <w:rPr>
            <w:sz w:val="20"/>
            <w:color w:val="0000ff"/>
          </w:rPr>
          <w:t xml:space="preserve">2.6.1.5</w:t>
        </w:r>
      </w:hyperlink>
      <w:r>
        <w:rPr>
          <w:sz w:val="20"/>
        </w:rPr>
        <w:t xml:space="preserve"> Регламента, в зависимости от условия (условий), установленного </w:t>
      </w:r>
      <w:hyperlink w:history="0" r:id="rId34"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частями 1</w:t>
        </w:r>
      </w:hyperlink>
      <w:r>
        <w:rPr>
          <w:sz w:val="20"/>
        </w:rPr>
        <w:t xml:space="preserve"> и </w:t>
      </w:r>
      <w:hyperlink w:history="0" r:id="rId35"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2 статьи 24.1</w:t>
        </w:r>
      </w:hyperlink>
      <w:r>
        <w:rPr>
          <w:sz w:val="20"/>
        </w:rPr>
        <w:t xml:space="preserve"> Федерального закона N 209-ФЗ, в соответствии с которым субъект МСП обращается за его признанием социальным предприятием;</w:t>
      </w:r>
    </w:p>
    <w:p>
      <w:pPr>
        <w:pStyle w:val="0"/>
        <w:spacing w:before="200" w:line-rule="auto"/>
        <w:ind w:firstLine="540"/>
        <w:jc w:val="both"/>
      </w:pPr>
      <w:r>
        <w:rPr>
          <w:sz w:val="20"/>
        </w:rPr>
        <w:t xml:space="preserve">прикрепляет документы в электронной форме или электронные образы документов к форме электронного заявления (при необходимости) в соответствии с </w:t>
      </w:r>
      <w:hyperlink w:history="0" w:anchor="P107" w:tooltip="2.6.1. Для получения государственной услуги заявитель представляет следующие документы:">
        <w:r>
          <w:rPr>
            <w:sz w:val="20"/>
            <w:color w:val="0000ff"/>
          </w:rPr>
          <w:t xml:space="preserve">пунктом 2.6.1</w:t>
        </w:r>
      </w:hyperlink>
      <w:r>
        <w:rPr>
          <w:sz w:val="20"/>
        </w:rPr>
        <w:t xml:space="preserve"> Регламента;</w:t>
      </w:r>
    </w:p>
    <w:p>
      <w:pPr>
        <w:pStyle w:val="0"/>
        <w:spacing w:before="200" w:line-rule="auto"/>
        <w:ind w:firstLine="540"/>
        <w:jc w:val="both"/>
      </w:pPr>
      <w:r>
        <w:rPr>
          <w:sz w:val="20"/>
        </w:rPr>
        <w:t xml:space="preserve">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pPr>
        <w:pStyle w:val="0"/>
        <w:spacing w:before="200" w:line-rule="auto"/>
        <w:ind w:firstLine="540"/>
        <w:jc w:val="both"/>
      </w:pPr>
      <w:r>
        <w:rPr>
          <w:sz w:val="20"/>
        </w:rPr>
        <w:t xml:space="preserve">подтверждает достоверность сообщенных сведений (устанавливает соответствующую отметку в форме электронного заявления);</w:t>
      </w:r>
    </w:p>
    <w:p>
      <w:pPr>
        <w:pStyle w:val="0"/>
        <w:spacing w:before="200" w:line-rule="auto"/>
        <w:ind w:firstLine="540"/>
        <w:jc w:val="both"/>
      </w:pPr>
      <w:r>
        <w:rPr>
          <w:sz w:val="20"/>
        </w:rPr>
        <w:t xml:space="preserve">отправляет заполненное электронное заявление (нажимает соответствующую кнопку в форме электронного заявления);</w:t>
      </w:r>
    </w:p>
    <w:p>
      <w:pPr>
        <w:pStyle w:val="0"/>
        <w:spacing w:before="200" w:line-rule="auto"/>
        <w:ind w:firstLine="540"/>
        <w:jc w:val="both"/>
      </w:pPr>
      <w:r>
        <w:rPr>
          <w:sz w:val="20"/>
        </w:rPr>
        <w:t xml:space="preserve">электронное заявление подписывается в соответствии с требованиями </w:t>
      </w:r>
      <w:hyperlink w:history="0" w:anchor="P165" w:tooltip="2.7. Заявление при направлении посредством Республиканского портала подписывается простой электронной подписью заявителя.">
        <w:r>
          <w:rPr>
            <w:sz w:val="20"/>
            <w:color w:val="0000ff"/>
          </w:rPr>
          <w:t xml:space="preserve">пункта 2.7</w:t>
        </w:r>
      </w:hyperlink>
      <w:r>
        <w:rPr>
          <w:sz w:val="20"/>
        </w:rPr>
        <w:t xml:space="preserve"> Регламента;</w:t>
      </w:r>
    </w:p>
    <w:p>
      <w:pPr>
        <w:pStyle w:val="0"/>
        <w:spacing w:before="200" w:line-rule="auto"/>
        <w:ind w:firstLine="540"/>
        <w:jc w:val="both"/>
      </w:pPr>
      <w:r>
        <w:rPr>
          <w:sz w:val="20"/>
        </w:rPr>
        <w:t xml:space="preserve">получает уведомление об отправке электронного заявления.</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Процедуры, устанавливаемые настоящим пунктом, выполняются в день обращения заявителя.</w:t>
      </w:r>
    </w:p>
    <w:p>
      <w:pPr>
        <w:pStyle w:val="0"/>
        <w:spacing w:before="200" w:line-rule="auto"/>
        <w:ind w:firstLine="540"/>
        <w:jc w:val="both"/>
      </w:pPr>
      <w:r>
        <w:rPr>
          <w:sz w:val="20"/>
        </w:rPr>
        <w:t xml:space="preserve">Результатами выполнения административных процедур являются: электронное дело, направленное в ЦИСС посредством системы электронного взаимодействия.</w:t>
      </w:r>
    </w:p>
    <w:p>
      <w:pPr>
        <w:pStyle w:val="0"/>
        <w:spacing w:before="200" w:line-rule="auto"/>
        <w:ind w:firstLine="540"/>
        <w:jc w:val="both"/>
      </w:pPr>
      <w:r>
        <w:rPr>
          <w:sz w:val="20"/>
        </w:rPr>
        <w:t xml:space="preserve">Специалист ЦИСС осуществляет:</w:t>
      </w:r>
    </w:p>
    <w:p>
      <w:pPr>
        <w:pStyle w:val="0"/>
        <w:spacing w:before="200" w:line-rule="auto"/>
        <w:ind w:firstLine="540"/>
        <w:jc w:val="both"/>
      </w:pPr>
      <w:r>
        <w:rPr>
          <w:sz w:val="20"/>
        </w:rPr>
        <w:t xml:space="preserve">прием и рассмотрение заявления и прилагаемых к нему документов;</w:t>
      </w:r>
    </w:p>
    <w:p>
      <w:pPr>
        <w:pStyle w:val="0"/>
        <w:spacing w:before="200" w:line-rule="auto"/>
        <w:ind w:firstLine="540"/>
        <w:jc w:val="both"/>
      </w:pPr>
      <w:r>
        <w:rPr>
          <w:sz w:val="20"/>
        </w:rPr>
        <w:t xml:space="preserve">регистрацию заявления в журнале регистрации заявлении (в электронном виде).</w:t>
      </w:r>
    </w:p>
    <w:p>
      <w:pPr>
        <w:pStyle w:val="0"/>
        <w:spacing w:before="200" w:line-rule="auto"/>
        <w:ind w:firstLine="540"/>
        <w:jc w:val="both"/>
      </w:pPr>
      <w:r>
        <w:rPr>
          <w:sz w:val="20"/>
        </w:rPr>
        <w:t xml:space="preserve">При личном обращении заявителя в случае наличия оснований для отказа в приеме документов, предусмотренных </w:t>
      </w:r>
      <w:hyperlink w:history="0" w:anchor="P170" w:tooltip="2.8.1. Основаниями для отказа в приеме документов, необходимых для предоставления государственной услуги, являются:">
        <w:r>
          <w:rPr>
            <w:sz w:val="20"/>
            <w:color w:val="0000ff"/>
          </w:rPr>
          <w:t xml:space="preserve">пунктом 2.8.1</w:t>
        </w:r>
      </w:hyperlink>
      <w:r>
        <w:rPr>
          <w:sz w:val="20"/>
        </w:rPr>
        <w:t xml:space="preserve"> Регламента, специалист ЦИСС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По требованию заявителя отказ оформляется в письменном виде.</w:t>
      </w:r>
    </w:p>
    <w:p>
      <w:pPr>
        <w:pStyle w:val="0"/>
        <w:spacing w:before="200" w:line-rule="auto"/>
        <w:ind w:firstLine="540"/>
        <w:jc w:val="both"/>
      </w:pPr>
      <w:r>
        <w:rPr>
          <w:sz w:val="20"/>
        </w:rPr>
        <w:t xml:space="preserve">При направлении заявителем заявления и документов по почте специалист ЦИСС возвращает ему документы с письменным объяснением содержания выявленных оснований для отказа в приеме документов по почте.</w:t>
      </w:r>
    </w:p>
    <w:p>
      <w:pPr>
        <w:pStyle w:val="0"/>
        <w:spacing w:before="200" w:line-rule="auto"/>
        <w:ind w:firstLine="540"/>
        <w:jc w:val="both"/>
      </w:pPr>
      <w:r>
        <w:rPr>
          <w:sz w:val="20"/>
        </w:rPr>
        <w:t xml:space="preserve">При необходимости формирования и направления запроса документов посредством системы межведомственного электронного взаимодействия специалист ЦИСС в электронной форме сообщает об этом специалисту Министерства.</w:t>
      </w:r>
    </w:p>
    <w:p>
      <w:pPr>
        <w:pStyle w:val="0"/>
        <w:spacing w:before="200" w:line-rule="auto"/>
        <w:ind w:firstLine="540"/>
        <w:jc w:val="both"/>
      </w:pPr>
      <w:r>
        <w:rPr>
          <w:sz w:val="20"/>
        </w:rPr>
        <w:t xml:space="preserve">В случае отсутствия оснований для отказа в приеме документов, предусмотренных </w:t>
      </w:r>
      <w:hyperlink w:history="0" w:anchor="P170" w:tooltip="2.8.1. Основаниями для отказа в приеме документов, необходимых для предоставления государственной услуги, являются:">
        <w:r>
          <w:rPr>
            <w:sz w:val="20"/>
            <w:color w:val="0000ff"/>
          </w:rPr>
          <w:t xml:space="preserve">пунктом 2.8.1</w:t>
        </w:r>
      </w:hyperlink>
      <w:r>
        <w:rPr>
          <w:sz w:val="20"/>
        </w:rPr>
        <w:t xml:space="preserve">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государственной услуги.</w:t>
      </w:r>
    </w:p>
    <w:p>
      <w:pPr>
        <w:pStyle w:val="0"/>
        <w:spacing w:before="200" w:line-rule="auto"/>
        <w:ind w:firstLine="540"/>
        <w:jc w:val="both"/>
      </w:pPr>
      <w:r>
        <w:rPr>
          <w:sz w:val="20"/>
        </w:rPr>
        <w:t xml:space="preserve">Процедуры, устанавливаемые настоящим пунктом, осуществляются в день поступления заявления.</w:t>
      </w:r>
    </w:p>
    <w:p>
      <w:pPr>
        <w:pStyle w:val="0"/>
        <w:spacing w:before="200" w:line-rule="auto"/>
        <w:ind w:firstLine="540"/>
        <w:jc w:val="both"/>
      </w:pPr>
      <w:r>
        <w:rPr>
          <w:sz w:val="20"/>
        </w:rPr>
        <w:t xml:space="preserve">Результат процедуры: принятые, зарегистрированные документы или отказ в регистрации заявления/приеме документов.</w:t>
      </w:r>
    </w:p>
    <w:p>
      <w:pPr>
        <w:pStyle w:val="0"/>
        <w:spacing w:before="200" w:line-rule="auto"/>
        <w:ind w:firstLine="540"/>
        <w:jc w:val="both"/>
      </w:pPr>
      <w:r>
        <w:rPr>
          <w:sz w:val="20"/>
        </w:rPr>
        <w:t xml:space="preserve">3.5. Формирование и направление межведомственных запросов в органы, участвующие в предоставлении государственной услуги.</w:t>
      </w:r>
    </w:p>
    <w:p>
      <w:pPr>
        <w:pStyle w:val="0"/>
        <w:spacing w:before="200" w:line-rule="auto"/>
        <w:ind w:firstLine="540"/>
        <w:jc w:val="both"/>
      </w:pPr>
      <w:r>
        <w:rPr>
          <w:sz w:val="20"/>
        </w:rPr>
        <w:t xml:space="preserve">Специалист Министерства при необходимости направляет в электронной форме посредством системы межведомственного электронного взаимодействия запросы:</w:t>
      </w:r>
    </w:p>
    <w:p>
      <w:pPr>
        <w:pStyle w:val="0"/>
        <w:spacing w:before="200" w:line-rule="auto"/>
        <w:ind w:firstLine="540"/>
        <w:jc w:val="both"/>
      </w:pPr>
      <w:r>
        <w:rPr>
          <w:sz w:val="20"/>
        </w:rPr>
        <w:t xml:space="preserve">в Органы социальной защиты населения:</w:t>
      </w:r>
    </w:p>
    <w:p>
      <w:pPr>
        <w:pStyle w:val="0"/>
        <w:spacing w:before="200" w:line-rule="auto"/>
        <w:ind w:firstLine="540"/>
        <w:jc w:val="both"/>
      </w:pPr>
      <w:r>
        <w:rPr>
          <w:sz w:val="20"/>
        </w:rPr>
        <w:t xml:space="preserve">документы, подтверждающие статус многодетной семьи в порядке, установленном нормативными правовыми актами субъектов Российской Федерации;</w:t>
      </w:r>
    </w:p>
    <w:p>
      <w:pPr>
        <w:pStyle w:val="0"/>
        <w:spacing w:before="200" w:line-rule="auto"/>
        <w:ind w:firstLine="540"/>
        <w:jc w:val="both"/>
      </w:pPr>
      <w:r>
        <w:rPr>
          <w:sz w:val="20"/>
        </w:rPr>
        <w:t xml:space="preserve">справка о пребывании в детском доме-интернате;</w:t>
      </w:r>
    </w:p>
    <w:p>
      <w:pPr>
        <w:pStyle w:val="0"/>
        <w:spacing w:before="200" w:line-rule="auto"/>
        <w:ind w:firstLine="540"/>
        <w:jc w:val="both"/>
      </w:pPr>
      <w:r>
        <w:rPr>
          <w:sz w:val="20"/>
        </w:rPr>
        <w:t xml:space="preserve">справка из органа социальной защиты населения, подтверждающая признание гражданина (семьи гражданина) малоимущим (малоимущей);</w:t>
      </w:r>
    </w:p>
    <w:p>
      <w:pPr>
        <w:pStyle w:val="0"/>
        <w:spacing w:before="200" w:line-rule="auto"/>
        <w:ind w:firstLine="540"/>
        <w:jc w:val="both"/>
      </w:pPr>
      <w:r>
        <w:rPr>
          <w:sz w:val="20"/>
        </w:rPr>
        <w:t xml:space="preserve">справка из органа социальной защиты населения, подтверждающая признание гражданина нуждающимся в социальном обслуживании;</w:t>
      </w:r>
    </w:p>
    <w:p>
      <w:pPr>
        <w:pStyle w:val="0"/>
        <w:spacing w:before="200" w:line-rule="auto"/>
        <w:ind w:firstLine="540"/>
        <w:jc w:val="both"/>
      </w:pPr>
      <w:r>
        <w:rPr>
          <w:sz w:val="20"/>
        </w:rPr>
        <w:t xml:space="preserve">в Органы ЗАГС:</w:t>
      </w:r>
    </w:p>
    <w:p>
      <w:pPr>
        <w:pStyle w:val="0"/>
        <w:spacing w:before="200" w:line-rule="auto"/>
        <w:ind w:firstLine="540"/>
        <w:jc w:val="both"/>
      </w:pPr>
      <w:r>
        <w:rPr>
          <w:sz w:val="20"/>
        </w:rPr>
        <w:t xml:space="preserve">документ, подтверждающий государственную регистрацию расторжения брака;</w:t>
      </w:r>
    </w:p>
    <w:p>
      <w:pPr>
        <w:pStyle w:val="0"/>
        <w:spacing w:before="200" w:line-rule="auto"/>
        <w:ind w:firstLine="540"/>
        <w:jc w:val="both"/>
      </w:pPr>
      <w:r>
        <w:rPr>
          <w:sz w:val="20"/>
        </w:rPr>
        <w:t xml:space="preserve">документ, подтверждающий смерть другого родителя;</w:t>
      </w:r>
    </w:p>
    <w:p>
      <w:pPr>
        <w:pStyle w:val="0"/>
        <w:spacing w:before="200" w:line-rule="auto"/>
        <w:ind w:firstLine="540"/>
        <w:jc w:val="both"/>
      </w:pPr>
      <w:r>
        <w:rPr>
          <w:sz w:val="20"/>
        </w:rPr>
        <w:t xml:space="preserve">документ, подтверждающий, что в свидетельстве о рождении запись об отце ребенка сделана со слов матери;</w:t>
      </w:r>
    </w:p>
    <w:p>
      <w:pPr>
        <w:pStyle w:val="0"/>
        <w:spacing w:before="200" w:line-rule="auto"/>
        <w:ind w:firstLine="540"/>
        <w:jc w:val="both"/>
      </w:pPr>
      <w:r>
        <w:rPr>
          <w:sz w:val="20"/>
        </w:rPr>
        <w:t xml:space="preserve">документ, подтверждающий рождение ребенка, в котором в графе "Отец" стоит прочерк;</w:t>
      </w:r>
    </w:p>
    <w:p>
      <w:pPr>
        <w:pStyle w:val="0"/>
        <w:spacing w:before="200" w:line-rule="auto"/>
        <w:ind w:firstLine="540"/>
        <w:jc w:val="both"/>
      </w:pPr>
      <w:r>
        <w:rPr>
          <w:sz w:val="20"/>
        </w:rPr>
        <w:t xml:space="preserve">документ, подтверждающий рождение (усыновление, удочерение) ребенка;</w:t>
      </w:r>
    </w:p>
    <w:p>
      <w:pPr>
        <w:pStyle w:val="0"/>
        <w:spacing w:before="200" w:line-rule="auto"/>
        <w:ind w:firstLine="540"/>
        <w:jc w:val="both"/>
      </w:pPr>
      <w:r>
        <w:rPr>
          <w:sz w:val="20"/>
        </w:rPr>
        <w:t xml:space="preserve">в Канцелярию суда:</w:t>
      </w:r>
    </w:p>
    <w:p>
      <w:pPr>
        <w:pStyle w:val="0"/>
        <w:spacing w:before="200" w:line-rule="auto"/>
        <w:ind w:firstLine="540"/>
        <w:jc w:val="both"/>
      </w:pPr>
      <w:r>
        <w:rPr>
          <w:sz w:val="20"/>
        </w:rPr>
        <w:t xml:space="preserve">копия решения суда о признании другого родителя безвестно отсутствующим или объявлении умершим;</w:t>
      </w:r>
    </w:p>
    <w:p>
      <w:pPr>
        <w:pStyle w:val="0"/>
        <w:spacing w:before="200" w:line-rule="auto"/>
        <w:ind w:firstLine="540"/>
        <w:jc w:val="both"/>
      </w:pPr>
      <w:r>
        <w:rPr>
          <w:sz w:val="20"/>
        </w:rPr>
        <w:t xml:space="preserve">в Органы опеки и попечительства:</w:t>
      </w:r>
    </w:p>
    <w:p>
      <w:pPr>
        <w:pStyle w:val="0"/>
        <w:spacing w:before="200" w:line-rule="auto"/>
        <w:ind w:firstLine="540"/>
        <w:jc w:val="both"/>
      </w:pPr>
      <w:r>
        <w:rPr>
          <w:sz w:val="20"/>
        </w:rPr>
        <w:t xml:space="preserve">документы, подтверждающие установление опеки, попечительства над ребенком-инвалидом (договора об осуществлении опеки или попечительства либо акта органа опеки и попечительства о назначении опекуна или попечителя);</w:t>
      </w:r>
    </w:p>
    <w:p>
      <w:pPr>
        <w:pStyle w:val="0"/>
        <w:spacing w:before="200" w:line-rule="auto"/>
        <w:ind w:firstLine="540"/>
        <w:jc w:val="both"/>
      </w:pPr>
      <w:r>
        <w:rPr>
          <w:sz w:val="20"/>
        </w:rPr>
        <w:t xml:space="preserve">в Пенсионный фонд или Бюро медико-социальной экспертизы:</w:t>
      </w:r>
    </w:p>
    <w:p>
      <w:pPr>
        <w:pStyle w:val="0"/>
        <w:spacing w:before="200" w:line-rule="auto"/>
        <w:ind w:firstLine="540"/>
        <w:jc w:val="both"/>
      </w:pPr>
      <w:r>
        <w:rPr>
          <w:sz w:val="20"/>
        </w:rPr>
        <w:t xml:space="preserve">справка о назначении пенсии;</w:t>
      </w:r>
    </w:p>
    <w:p>
      <w:pPr>
        <w:pStyle w:val="0"/>
        <w:spacing w:before="200" w:line-rule="auto"/>
        <w:ind w:firstLine="540"/>
        <w:jc w:val="both"/>
      </w:pPr>
      <w:r>
        <w:rPr>
          <w:sz w:val="20"/>
        </w:rPr>
        <w:t xml:space="preserve">в Пенсионный фонд:</w:t>
      </w:r>
    </w:p>
    <w:p>
      <w:pPr>
        <w:pStyle w:val="0"/>
        <w:spacing w:before="200" w:line-rule="auto"/>
        <w:ind w:firstLine="540"/>
        <w:jc w:val="both"/>
      </w:pPr>
      <w:r>
        <w:rPr>
          <w:sz w:val="20"/>
        </w:rPr>
        <w:t xml:space="preserve">документы, подтверждающие получение статуса гражданина предпенсионного возраста (в течение пяти лет до наступления возраста, дающего право на страховую пенсию по старости, в том числе назначаемую досрочно), предусмотренного законодательством Российской Федерации;</w:t>
      </w:r>
    </w:p>
    <w:p>
      <w:pPr>
        <w:pStyle w:val="0"/>
        <w:spacing w:before="200" w:line-rule="auto"/>
        <w:ind w:firstLine="540"/>
        <w:jc w:val="both"/>
      </w:pPr>
      <w:r>
        <w:rPr>
          <w:sz w:val="20"/>
        </w:rPr>
        <w:t xml:space="preserve">справка, подтверждающая факт установления инвалидности;</w:t>
      </w:r>
    </w:p>
    <w:p>
      <w:pPr>
        <w:pStyle w:val="0"/>
        <w:spacing w:before="200" w:line-rule="auto"/>
        <w:ind w:firstLine="540"/>
        <w:jc w:val="both"/>
      </w:pPr>
      <w:r>
        <w:rPr>
          <w:sz w:val="20"/>
        </w:rPr>
        <w:t xml:space="preserve">документ, подтверждающий установление у физического лица недостатков в физическом и (или) психологическом развитии (определяется работодателем);</w:t>
      </w:r>
    </w:p>
    <w:p>
      <w:pPr>
        <w:pStyle w:val="0"/>
        <w:spacing w:before="200" w:line-rule="auto"/>
        <w:ind w:firstLine="540"/>
        <w:jc w:val="both"/>
      </w:pPr>
      <w:r>
        <w:rPr>
          <w:sz w:val="20"/>
        </w:rPr>
        <w:t xml:space="preserve">в Военкомат:</w:t>
      </w:r>
    </w:p>
    <w:p>
      <w:pPr>
        <w:pStyle w:val="0"/>
        <w:spacing w:before="200" w:line-rule="auto"/>
        <w:ind w:firstLine="540"/>
        <w:jc w:val="both"/>
      </w:pPr>
      <w:r>
        <w:rPr>
          <w:sz w:val="20"/>
        </w:rPr>
        <w:t xml:space="preserve">документ, подтверждающий наличие военного билета;</w:t>
      </w:r>
    </w:p>
    <w:p>
      <w:pPr>
        <w:pStyle w:val="0"/>
        <w:spacing w:before="200" w:line-rule="auto"/>
        <w:ind w:firstLine="540"/>
        <w:jc w:val="both"/>
      </w:pPr>
      <w:r>
        <w:rPr>
          <w:sz w:val="20"/>
        </w:rPr>
        <w:t xml:space="preserve">в Отдел участковых уполномоченных полиции территориального органа МВД России по месту пребывания, территориальный орган ФСИН:</w:t>
      </w:r>
    </w:p>
    <w:p>
      <w:pPr>
        <w:pStyle w:val="0"/>
        <w:spacing w:before="200" w:line-rule="auto"/>
        <w:ind w:firstLine="540"/>
        <w:jc w:val="both"/>
      </w:pPr>
      <w:r>
        <w:rPr>
          <w:sz w:val="20"/>
        </w:rPr>
        <w:t xml:space="preserve">справка об освобождении из мест лишения свободы или справка о наличии (отсутствии) судимости и (или) факта уголовного преследования либо о прекращении уголовного преследования;</w:t>
      </w:r>
    </w:p>
    <w:p>
      <w:pPr>
        <w:pStyle w:val="0"/>
        <w:spacing w:before="200" w:line-rule="auto"/>
        <w:ind w:firstLine="540"/>
        <w:jc w:val="both"/>
      </w:pPr>
      <w:r>
        <w:rPr>
          <w:sz w:val="20"/>
        </w:rPr>
        <w:t xml:space="preserve">в Управление по вопросам миграции территориального органа МВД России по месту пребывания:</w:t>
      </w:r>
    </w:p>
    <w:p>
      <w:pPr>
        <w:pStyle w:val="0"/>
        <w:spacing w:before="200" w:line-rule="auto"/>
        <w:ind w:firstLine="540"/>
        <w:jc w:val="both"/>
      </w:pPr>
      <w:r>
        <w:rPr>
          <w:sz w:val="20"/>
        </w:rPr>
        <w:t xml:space="preserve">документ, подтверждающий статус беженца или вынужденного переселенца;</w:t>
      </w:r>
    </w:p>
    <w:p>
      <w:pPr>
        <w:pStyle w:val="0"/>
        <w:spacing w:before="200" w:line-rule="auto"/>
        <w:ind w:firstLine="540"/>
        <w:jc w:val="both"/>
      </w:pPr>
      <w:r>
        <w:rPr>
          <w:sz w:val="20"/>
        </w:rPr>
        <w:t xml:space="preserve">в Учреждение социальной помощи, в котором пребывает гражданин:</w:t>
      </w:r>
    </w:p>
    <w:p>
      <w:pPr>
        <w:pStyle w:val="0"/>
        <w:spacing w:before="200" w:line-rule="auto"/>
        <w:ind w:firstLine="540"/>
        <w:jc w:val="both"/>
      </w:pPr>
      <w:r>
        <w:rPr>
          <w:sz w:val="20"/>
        </w:rPr>
        <w:t xml:space="preserve">документы, подтверждающие пребывание в учреждениях социальной помощи.</w:t>
      </w:r>
    </w:p>
    <w:p>
      <w:pPr>
        <w:pStyle w:val="0"/>
        <w:spacing w:before="200" w:line-rule="auto"/>
        <w:ind w:firstLine="540"/>
        <w:jc w:val="both"/>
      </w:pPr>
      <w:r>
        <w:rPr>
          <w:sz w:val="20"/>
        </w:rPr>
        <w:t xml:space="preserve">Процедуры, устанавливаемые настоящим пунктом, осуществляются в день регистрации заявления и документов.</w:t>
      </w:r>
    </w:p>
    <w:p>
      <w:pPr>
        <w:pStyle w:val="0"/>
        <w:spacing w:before="200" w:line-rule="auto"/>
        <w:ind w:firstLine="540"/>
        <w:jc w:val="both"/>
      </w:pPr>
      <w:r>
        <w:rPr>
          <w:sz w:val="20"/>
        </w:rPr>
        <w:t xml:space="preserve">Результат процедуры: направленные запросы о предоставлении сведений.</w:t>
      </w:r>
    </w:p>
    <w:bookmarkStart w:id="323" w:name="P323"/>
    <w:bookmarkEnd w:id="323"/>
    <w:p>
      <w:pPr>
        <w:pStyle w:val="0"/>
        <w:spacing w:before="200" w:line-rule="auto"/>
        <w:ind w:firstLine="540"/>
        <w:jc w:val="both"/>
      </w:pPr>
      <w:r>
        <w:rPr>
          <w:sz w:val="20"/>
        </w:rPr>
        <w:t xml:space="preserve">3.6.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государственной услуги (далее - уведомление об отказе).</w:t>
      </w:r>
    </w:p>
    <w:p>
      <w:pPr>
        <w:pStyle w:val="0"/>
        <w:spacing w:before="200" w:line-rule="auto"/>
        <w:ind w:firstLine="540"/>
        <w:jc w:val="both"/>
      </w:pPr>
      <w:r>
        <w:rPr>
          <w:sz w:val="20"/>
        </w:rPr>
        <w:t xml:space="preserve">Процедуры, устанавливаемые настоящим пунктом, выполняются в установленный законодательством срок.</w:t>
      </w:r>
    </w:p>
    <w:p>
      <w:pPr>
        <w:pStyle w:val="0"/>
        <w:spacing w:before="200" w:line-rule="auto"/>
        <w:ind w:firstLine="540"/>
        <w:jc w:val="both"/>
      </w:pPr>
      <w:r>
        <w:rPr>
          <w:sz w:val="20"/>
        </w:rPr>
        <w:t xml:space="preserve">Результатами выполнения административных процедур являются: документы (сведения), необходимые для предоставления государственной услуги, либо уведомление об отказе, направленные специалисту Министерства.</w:t>
      </w:r>
    </w:p>
    <w:p>
      <w:pPr>
        <w:pStyle w:val="0"/>
        <w:spacing w:before="200" w:line-rule="auto"/>
        <w:ind w:firstLine="540"/>
        <w:jc w:val="both"/>
      </w:pPr>
      <w:r>
        <w:rPr>
          <w:sz w:val="20"/>
        </w:rPr>
        <w:t xml:space="preserve">3.7 Проверка специалистом ЦИСС предоставленных документов и формирование заключения и проекта решения о признании субъектов МСП социальными предприятиями (или об отказе в признании субъектов МСП социальными предприятиями).</w:t>
      </w:r>
    </w:p>
    <w:p>
      <w:pPr>
        <w:pStyle w:val="0"/>
        <w:spacing w:before="200" w:line-rule="auto"/>
        <w:ind w:firstLine="540"/>
        <w:jc w:val="both"/>
      </w:pPr>
      <w:r>
        <w:rPr>
          <w:sz w:val="20"/>
        </w:rPr>
        <w:t xml:space="preserve">3.7.1. Специалист ЦИСС осуществляет рассмотрение представленных заявителем документов.</w:t>
      </w:r>
    </w:p>
    <w:p>
      <w:pPr>
        <w:pStyle w:val="0"/>
        <w:spacing w:before="200" w:line-rule="auto"/>
        <w:ind w:firstLine="540"/>
        <w:jc w:val="both"/>
      </w:pPr>
      <w:r>
        <w:rPr>
          <w:sz w:val="20"/>
        </w:rPr>
        <w:t xml:space="preserve">В ходе рассмотрения документов сотрудник ЦИСС:</w:t>
      </w:r>
    </w:p>
    <w:p>
      <w:pPr>
        <w:pStyle w:val="0"/>
        <w:spacing w:before="200" w:line-rule="auto"/>
        <w:ind w:firstLine="540"/>
        <w:jc w:val="both"/>
      </w:pPr>
      <w:r>
        <w:rPr>
          <w:sz w:val="20"/>
        </w:rPr>
        <w:t xml:space="preserve">проверяет соблюдение условия о сроках предоставления документов;</w:t>
      </w:r>
    </w:p>
    <w:p>
      <w:pPr>
        <w:pStyle w:val="0"/>
        <w:spacing w:before="200" w:line-rule="auto"/>
        <w:ind w:firstLine="540"/>
        <w:jc w:val="both"/>
      </w:pPr>
      <w:r>
        <w:rPr>
          <w:sz w:val="20"/>
        </w:rPr>
        <w:t xml:space="preserve">в целях проверки соблюдения условия, установленного </w:t>
      </w:r>
      <w:hyperlink w:history="0" r:id="rId36"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4 статьи 24.1</w:t>
        </w:r>
      </w:hyperlink>
      <w:r>
        <w:rPr>
          <w:sz w:val="20"/>
        </w:rPr>
        <w:t xml:space="preserve"> Федерального закона N 209-ФЗ, получает из электронных сервисов уполномоченных органов государственной власти, размещенных на официальных сайтах в сети "Интернет", следующие сведения:</w:t>
      </w:r>
    </w:p>
    <w:p>
      <w:pPr>
        <w:pStyle w:val="0"/>
        <w:spacing w:before="200" w:line-rule="auto"/>
        <w:ind w:firstLine="540"/>
        <w:jc w:val="both"/>
      </w:pPr>
      <w:r>
        <w:rPr>
          <w:sz w:val="20"/>
        </w:rPr>
        <w:t xml:space="preserve">выписку из ЕГРИП/ЕГРЮЛ в отношении заявителя (сайт Федеральной налоговой службы Российской Федерации - </w:t>
      </w:r>
      <w:r>
        <w:rPr>
          <w:sz w:val="20"/>
        </w:rPr>
        <w:t xml:space="preserve">https://egrul.nalog.ru/index.html</w:t>
      </w:r>
      <w:r>
        <w:rPr>
          <w:sz w:val="20"/>
        </w:rPr>
        <w:t xml:space="preserve">);</w:t>
      </w:r>
    </w:p>
    <w:p>
      <w:pPr>
        <w:pStyle w:val="0"/>
        <w:spacing w:before="200" w:line-rule="auto"/>
        <w:ind w:firstLine="540"/>
        <w:jc w:val="both"/>
      </w:pPr>
      <w:r>
        <w:rPr>
          <w:sz w:val="20"/>
        </w:rPr>
        <w:t xml:space="preserve">сведения из Единого реестра субъектов малого и среднего предпринимательства (сайт Федеральной налоговой службы Российской Федерации - </w:t>
      </w:r>
      <w:r>
        <w:rPr>
          <w:sz w:val="20"/>
        </w:rPr>
        <w:t xml:space="preserve">https://ofd.nalog.ru</w:t>
      </w:r>
      <w:r>
        <w:rPr>
          <w:sz w:val="20"/>
        </w:rPr>
        <w:t xml:space="preserve">);</w:t>
      </w:r>
    </w:p>
    <w:p>
      <w:pPr>
        <w:pStyle w:val="0"/>
        <w:spacing w:before="200" w:line-rule="auto"/>
        <w:ind w:firstLine="540"/>
        <w:jc w:val="both"/>
      </w:pPr>
      <w:r>
        <w:rPr>
          <w:sz w:val="20"/>
        </w:rPr>
        <w:t xml:space="preserve">проверяет наличие документов, указанных в </w:t>
      </w:r>
      <w:hyperlink w:history="0" w:anchor="P106"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Регламента, и их соответствие установленным требованиям;</w:t>
      </w:r>
    </w:p>
    <w:p>
      <w:pPr>
        <w:pStyle w:val="0"/>
        <w:spacing w:before="200" w:line-rule="auto"/>
        <w:ind w:firstLine="540"/>
        <w:jc w:val="both"/>
      </w:pPr>
      <w:r>
        <w:rPr>
          <w:sz w:val="20"/>
        </w:rPr>
        <w:t xml:space="preserve">проверяет на наличие в документах математических ошибок;</w:t>
      </w:r>
    </w:p>
    <w:p>
      <w:pPr>
        <w:pStyle w:val="0"/>
        <w:spacing w:before="200" w:line-rule="auto"/>
        <w:ind w:firstLine="540"/>
        <w:jc w:val="both"/>
      </w:pPr>
      <w:r>
        <w:rPr>
          <w:sz w:val="20"/>
        </w:rPr>
        <w:t xml:space="preserve">сопоставляет сведения, содержащиеся в представленных документах, условиям, установленным Федеральным </w:t>
      </w:r>
      <w:hyperlink w:history="0" r:id="rId37"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N 209-ФЗ;</w:t>
      </w:r>
    </w:p>
    <w:p>
      <w:pPr>
        <w:pStyle w:val="0"/>
        <w:spacing w:before="200" w:line-rule="auto"/>
        <w:ind w:firstLine="540"/>
        <w:jc w:val="both"/>
      </w:pPr>
      <w:r>
        <w:rPr>
          <w:sz w:val="20"/>
        </w:rPr>
        <w:t xml:space="preserve">проверяет соответствие информации, представленной в отчете о социальном воздействии, условиям признания заявителя социальным предприятием.</w:t>
      </w:r>
    </w:p>
    <w:p>
      <w:pPr>
        <w:pStyle w:val="0"/>
        <w:spacing w:before="200" w:line-rule="auto"/>
        <w:ind w:firstLine="540"/>
        <w:jc w:val="both"/>
      </w:pPr>
      <w:r>
        <w:rPr>
          <w:sz w:val="20"/>
        </w:rPr>
        <w:t xml:space="preserve">Процедуры, устанавливаемые настоящим пунктом, осуществляются в течение четырех рабочих дней с момента поступления сведений на запросы.</w:t>
      </w:r>
    </w:p>
    <w:p>
      <w:pPr>
        <w:pStyle w:val="0"/>
        <w:spacing w:before="200" w:line-rule="auto"/>
        <w:ind w:firstLine="540"/>
        <w:jc w:val="both"/>
      </w:pPr>
      <w:r>
        <w:rPr>
          <w:sz w:val="20"/>
        </w:rPr>
        <w:t xml:space="preserve">Результат процедуры: проверка предоставленных документов.</w:t>
      </w:r>
    </w:p>
    <w:p>
      <w:pPr>
        <w:pStyle w:val="0"/>
        <w:spacing w:before="200" w:line-rule="auto"/>
        <w:ind w:firstLine="540"/>
        <w:jc w:val="both"/>
      </w:pPr>
      <w:r>
        <w:rPr>
          <w:sz w:val="20"/>
        </w:rPr>
        <w:t xml:space="preserve">3.7.2. Сотрудник ЦИСС по итогам рассмотрения документов готовит проект </w:t>
      </w:r>
      <w:hyperlink w:history="0" w:anchor="P1253" w:tooltip="                                  РЕШЕНИЕ">
        <w:r>
          <w:rPr>
            <w:sz w:val="20"/>
            <w:color w:val="0000ff"/>
          </w:rPr>
          <w:t xml:space="preserve">решения</w:t>
        </w:r>
      </w:hyperlink>
      <w:r>
        <w:rPr>
          <w:sz w:val="20"/>
        </w:rPr>
        <w:t xml:space="preserve"> о признании заявителя социальным предприятием либо об отказе в признании заявителя социальным предприятием по форме согласно приложению N 13 к Регламенту.</w:t>
      </w:r>
    </w:p>
    <w:p>
      <w:pPr>
        <w:pStyle w:val="0"/>
        <w:spacing w:before="200" w:line-rule="auto"/>
        <w:ind w:firstLine="540"/>
        <w:jc w:val="both"/>
      </w:pPr>
      <w:r>
        <w:rPr>
          <w:sz w:val="20"/>
        </w:rPr>
        <w:t xml:space="preserve">Процедуры, устанавливаемые настоящим пунктом, осуществляются в течение одного рабочего дня с момента окончания предыдущей процедуры.</w:t>
      </w:r>
    </w:p>
    <w:p>
      <w:pPr>
        <w:pStyle w:val="0"/>
        <w:spacing w:before="200" w:line-rule="auto"/>
        <w:ind w:firstLine="540"/>
        <w:jc w:val="both"/>
      </w:pPr>
      <w:r>
        <w:rPr>
          <w:sz w:val="20"/>
        </w:rPr>
        <w:t xml:space="preserve">Результат процедуры: проект решения о признании заявителя социальным предприятием (об отказе в признании заявителя социальным предприятием).</w:t>
      </w:r>
    </w:p>
    <w:p>
      <w:pPr>
        <w:pStyle w:val="0"/>
        <w:spacing w:before="200" w:line-rule="auto"/>
        <w:ind w:firstLine="540"/>
        <w:jc w:val="both"/>
      </w:pPr>
      <w:r>
        <w:rPr>
          <w:sz w:val="20"/>
        </w:rPr>
        <w:t xml:space="preserve">3.8. Рассмотрение заявления и иных документов субъектов МСП на Комиссии и уведомление заявителя о принятом решении.</w:t>
      </w:r>
    </w:p>
    <w:p>
      <w:pPr>
        <w:pStyle w:val="0"/>
        <w:spacing w:before="200" w:line-rule="auto"/>
        <w:ind w:firstLine="540"/>
        <w:jc w:val="both"/>
      </w:pPr>
      <w:r>
        <w:rPr>
          <w:sz w:val="20"/>
        </w:rPr>
        <w:t xml:space="preserve">3.8.1. Сотрудник ЦИСС направляет в Министерство необходимый для проведения заседания Комиссии комплект материалов по итогам рассмотрения заявлений субъектов МСП.</w:t>
      </w:r>
    </w:p>
    <w:p>
      <w:pPr>
        <w:pStyle w:val="0"/>
        <w:spacing w:before="200" w:line-rule="auto"/>
        <w:ind w:firstLine="540"/>
        <w:jc w:val="both"/>
      </w:pPr>
      <w:r>
        <w:rPr>
          <w:sz w:val="20"/>
        </w:rPr>
        <w:t xml:space="preserve">Процедуры, устанавливаемые настоящим пунктом, осуществляются в течение одного рабочего дня с момента окончания предыдущей процедуры, но не позднее пяти рабочих дней до даты проведения заседания Комиссии.</w:t>
      </w:r>
    </w:p>
    <w:p>
      <w:pPr>
        <w:pStyle w:val="0"/>
        <w:spacing w:before="200" w:line-rule="auto"/>
        <w:ind w:firstLine="540"/>
        <w:jc w:val="both"/>
      </w:pPr>
      <w:r>
        <w:rPr>
          <w:sz w:val="20"/>
        </w:rPr>
        <w:t xml:space="preserve">Результат процедур: направленный в Министерство комплект документов.</w:t>
      </w:r>
    </w:p>
    <w:p>
      <w:pPr>
        <w:pStyle w:val="0"/>
        <w:spacing w:before="200" w:line-rule="auto"/>
        <w:ind w:firstLine="540"/>
        <w:jc w:val="both"/>
      </w:pPr>
      <w:r>
        <w:rPr>
          <w:sz w:val="20"/>
        </w:rPr>
        <w:t xml:space="preserve">3.8.2. Министерство назначает ответственного исполнителя за рассмотрение комплекта документов и передает ему представленные материалы и проект решения.</w:t>
      </w:r>
    </w:p>
    <w:p>
      <w:pPr>
        <w:pStyle w:val="0"/>
        <w:spacing w:before="200" w:line-rule="auto"/>
        <w:ind w:firstLine="540"/>
        <w:jc w:val="both"/>
      </w:pPr>
      <w:r>
        <w:rPr>
          <w:sz w:val="20"/>
        </w:rPr>
        <w:t xml:space="preserve">Ответственный исполнитель осуществляет организационно-техническое и документационное обеспечение деятельности Комиссии, а также формирует комплекты материалов для рассмотрения Комиссией.</w:t>
      </w:r>
    </w:p>
    <w:p>
      <w:pPr>
        <w:pStyle w:val="0"/>
        <w:spacing w:before="200" w:line-rule="auto"/>
        <w:ind w:firstLine="540"/>
        <w:jc w:val="both"/>
      </w:pPr>
      <w:r>
        <w:rPr>
          <w:sz w:val="20"/>
        </w:rPr>
        <w:t xml:space="preserve">Представленные заявителями документы выносятся на рассмотрение Комиссии в срок не позднее 30 рабочих дней с даты их регистрации.</w:t>
      </w:r>
    </w:p>
    <w:p>
      <w:pPr>
        <w:pStyle w:val="0"/>
        <w:spacing w:before="200" w:line-rule="auto"/>
        <w:ind w:firstLine="540"/>
        <w:jc w:val="both"/>
      </w:pPr>
      <w:r>
        <w:rPr>
          <w:sz w:val="20"/>
        </w:rPr>
        <w:t xml:space="preserve">Состав и положение о Комиссии утверждаются приказом Министерства.</w:t>
      </w:r>
    </w:p>
    <w:p>
      <w:pPr>
        <w:pStyle w:val="0"/>
        <w:spacing w:before="200" w:line-rule="auto"/>
        <w:ind w:firstLine="540"/>
        <w:jc w:val="both"/>
      </w:pPr>
      <w:r>
        <w:rPr>
          <w:sz w:val="20"/>
        </w:rPr>
        <w:t xml:space="preserve">Комиссию возглавляет Председатель, а в случае его отсутствия - заместитель Председателя Комиссии.</w:t>
      </w:r>
    </w:p>
    <w:p>
      <w:pPr>
        <w:pStyle w:val="0"/>
        <w:spacing w:before="200" w:line-rule="auto"/>
        <w:ind w:firstLine="540"/>
        <w:jc w:val="both"/>
      </w:pPr>
      <w:r>
        <w:rPr>
          <w:sz w:val="20"/>
        </w:rPr>
        <w:t xml:space="preserve">Заседания Комиссии проводятся не реже одного раза в месяц в период с 1 мая по 20 декабря года. В случае отсутствия вопросов для рассмотрения заседание Комиссии не проводится.</w:t>
      </w:r>
    </w:p>
    <w:p>
      <w:pPr>
        <w:pStyle w:val="0"/>
        <w:spacing w:before="200" w:line-rule="auto"/>
        <w:ind w:firstLine="540"/>
        <w:jc w:val="both"/>
      </w:pPr>
      <w:r>
        <w:rPr>
          <w:sz w:val="20"/>
        </w:rPr>
        <w:t xml:space="preserve">Результат процедуры: передача комплекта документов специалисту Министерства, формирование материалов для рассмотрения Комиссией.</w:t>
      </w:r>
    </w:p>
    <w:p>
      <w:pPr>
        <w:pStyle w:val="0"/>
        <w:spacing w:before="200" w:line-rule="auto"/>
        <w:ind w:firstLine="540"/>
        <w:jc w:val="both"/>
      </w:pPr>
      <w:r>
        <w:rPr>
          <w:sz w:val="20"/>
        </w:rPr>
        <w:t xml:space="preserve">3.8.3. Секретарь Комиссии:</w:t>
      </w:r>
    </w:p>
    <w:p>
      <w:pPr>
        <w:pStyle w:val="0"/>
        <w:spacing w:before="200" w:line-rule="auto"/>
        <w:ind w:firstLine="540"/>
        <w:jc w:val="both"/>
      </w:pPr>
      <w:r>
        <w:rPr>
          <w:sz w:val="20"/>
        </w:rPr>
        <w:t xml:space="preserve">формирует повестку заседания Комиссии и представляет ее на утверждение Председателю комиссии;</w:t>
      </w:r>
    </w:p>
    <w:p>
      <w:pPr>
        <w:pStyle w:val="0"/>
        <w:spacing w:before="200" w:line-rule="auto"/>
        <w:ind w:firstLine="540"/>
        <w:jc w:val="both"/>
      </w:pPr>
      <w:r>
        <w:rPr>
          <w:sz w:val="20"/>
        </w:rPr>
        <w:t xml:space="preserve">по поручению Председателя комиссии сообщает членам Комиссии о проведении заседания Комиссии.</w:t>
      </w:r>
    </w:p>
    <w:p>
      <w:pPr>
        <w:pStyle w:val="0"/>
        <w:spacing w:before="200" w:line-rule="auto"/>
        <w:ind w:firstLine="540"/>
        <w:jc w:val="both"/>
      </w:pPr>
      <w:r>
        <w:rPr>
          <w:sz w:val="20"/>
        </w:rPr>
        <w:t xml:space="preserve">Повестку заседания Комиссии, а также время и место проведения заседания Комиссии секретарь Комиссии, представляющий ЦИСС, рассылает членам Комиссии.</w:t>
      </w:r>
    </w:p>
    <w:p>
      <w:pPr>
        <w:pStyle w:val="0"/>
        <w:spacing w:before="200" w:line-rule="auto"/>
        <w:ind w:firstLine="540"/>
        <w:jc w:val="both"/>
      </w:pPr>
      <w:r>
        <w:rPr>
          <w:sz w:val="20"/>
        </w:rPr>
        <w:t xml:space="preserve">Процедуры, устанавливаемые настоящим пунктом, осуществляются не позднее трех рабочих дней до даты проведения заседания Комиссии.</w:t>
      </w:r>
    </w:p>
    <w:p>
      <w:pPr>
        <w:pStyle w:val="0"/>
        <w:spacing w:before="200" w:line-rule="auto"/>
        <w:ind w:firstLine="540"/>
        <w:jc w:val="both"/>
      </w:pPr>
      <w:r>
        <w:rPr>
          <w:sz w:val="20"/>
        </w:rPr>
        <w:t xml:space="preserve">Результат процедуры: формирование повестки заседания Комиссии и направление ее членам Комиссии.</w:t>
      </w:r>
    </w:p>
    <w:bookmarkStart w:id="359" w:name="P359"/>
    <w:bookmarkEnd w:id="359"/>
    <w:p>
      <w:pPr>
        <w:pStyle w:val="0"/>
        <w:spacing w:before="200" w:line-rule="auto"/>
        <w:ind w:firstLine="540"/>
        <w:jc w:val="both"/>
      </w:pPr>
      <w:r>
        <w:rPr>
          <w:sz w:val="20"/>
        </w:rPr>
        <w:t xml:space="preserve">3.8.4. Секретарь Комиссии докладывает по материалам, представленным к рассмотрению Комиссии, и оглашает проект решения о признании (либо об отказе в признании) субъекта МСП социальным предприятием.</w:t>
      </w:r>
    </w:p>
    <w:p>
      <w:pPr>
        <w:pStyle w:val="0"/>
        <w:spacing w:before="200" w:line-rule="auto"/>
        <w:ind w:firstLine="540"/>
        <w:jc w:val="both"/>
      </w:pPr>
      <w:r>
        <w:rPr>
          <w:sz w:val="20"/>
        </w:rPr>
        <w:t xml:space="preserve">По итогам рассмотрения вопросов по признанию субъектов МСП социальными предприятиями Комиссия принимает одно из следующих решений:</w:t>
      </w:r>
    </w:p>
    <w:p>
      <w:pPr>
        <w:pStyle w:val="0"/>
        <w:spacing w:before="200" w:line-rule="auto"/>
        <w:ind w:firstLine="540"/>
        <w:jc w:val="both"/>
      </w:pPr>
      <w:r>
        <w:rPr>
          <w:sz w:val="20"/>
        </w:rPr>
        <w:t xml:space="preserve">рекомендовать Министерству утвердить проект решения о признании субъекта МСП социальным предприятием;</w:t>
      </w:r>
    </w:p>
    <w:p>
      <w:pPr>
        <w:pStyle w:val="0"/>
        <w:spacing w:before="200" w:line-rule="auto"/>
        <w:ind w:firstLine="540"/>
        <w:jc w:val="both"/>
      </w:pPr>
      <w:r>
        <w:rPr>
          <w:sz w:val="20"/>
        </w:rPr>
        <w:t xml:space="preserve">рекомендовать Министерству утвердить проект решения об отказе в признании субъекта МСП социальным предприятием.</w:t>
      </w:r>
    </w:p>
    <w:p>
      <w:pPr>
        <w:pStyle w:val="0"/>
        <w:spacing w:before="200" w:line-rule="auto"/>
        <w:ind w:firstLine="540"/>
        <w:jc w:val="both"/>
      </w:pPr>
      <w:r>
        <w:rPr>
          <w:sz w:val="20"/>
        </w:rPr>
        <w:t xml:space="preserve">Комиссия принимает решения простым большинством голосов от числа присутствующих на заседании членов Комиссии. В случае равенства голосов голос Председателя является решающим.</w:t>
      </w:r>
    </w:p>
    <w:p>
      <w:pPr>
        <w:pStyle w:val="0"/>
        <w:spacing w:before="200" w:line-rule="auto"/>
        <w:ind w:firstLine="540"/>
        <w:jc w:val="both"/>
      </w:pPr>
      <w:r>
        <w:rPr>
          <w:sz w:val="20"/>
        </w:rPr>
        <w:t xml:space="preserve">Результат процедуры: рассмотрение вопросов и принятие решения.</w:t>
      </w:r>
    </w:p>
    <w:bookmarkStart w:id="365" w:name="P365"/>
    <w:bookmarkEnd w:id="365"/>
    <w:p>
      <w:pPr>
        <w:pStyle w:val="0"/>
        <w:spacing w:before="200" w:line-rule="auto"/>
        <w:ind w:firstLine="540"/>
        <w:jc w:val="both"/>
      </w:pPr>
      <w:r>
        <w:rPr>
          <w:sz w:val="20"/>
        </w:rPr>
        <w:t xml:space="preserve">3.8.5. Секретарь Комиссии осуществляет подсчет голосов и объявляет полученный результат. Результат голосования заносится в протокол заседания Комиссии.</w:t>
      </w:r>
    </w:p>
    <w:p>
      <w:pPr>
        <w:pStyle w:val="0"/>
        <w:spacing w:before="200" w:line-rule="auto"/>
        <w:ind w:firstLine="540"/>
        <w:jc w:val="both"/>
      </w:pPr>
      <w:r>
        <w:rPr>
          <w:sz w:val="20"/>
        </w:rPr>
        <w:t xml:space="preserve">Решения Комиссии оформляются протоколом заседания Комиссии, который утверждается Председателем комиссии, а в его отсутствие - председательствующим на заседании заместителем Председателя комиссии.</w:t>
      </w:r>
    </w:p>
    <w:p>
      <w:pPr>
        <w:pStyle w:val="0"/>
        <w:spacing w:before="200" w:line-rule="auto"/>
        <w:ind w:firstLine="540"/>
        <w:jc w:val="both"/>
      </w:pPr>
      <w:r>
        <w:rPr>
          <w:sz w:val="20"/>
        </w:rPr>
        <w:t xml:space="preserve">Секретарь Комиссии направляет протокол заседания Комиссии специалисту Министерства.</w:t>
      </w:r>
    </w:p>
    <w:p>
      <w:pPr>
        <w:pStyle w:val="0"/>
        <w:spacing w:before="200" w:line-rule="auto"/>
        <w:ind w:firstLine="540"/>
        <w:jc w:val="both"/>
      </w:pPr>
      <w:r>
        <w:rPr>
          <w:sz w:val="20"/>
        </w:rPr>
        <w:t xml:space="preserve">Процедуры, устанавливаемые </w:t>
      </w:r>
      <w:hyperlink w:history="0" w:anchor="P359" w:tooltip="3.8.4. Секретарь Комиссии докладывает по материалам, представленным к рассмотрению Комиссии, и оглашает проект решения о признании (либо об отказе в признании) субъекта МСП социальным предприятием.">
        <w:r>
          <w:rPr>
            <w:sz w:val="20"/>
            <w:color w:val="0000ff"/>
          </w:rPr>
          <w:t xml:space="preserve">пунктами 3.8.4</w:t>
        </w:r>
      </w:hyperlink>
      <w:r>
        <w:rPr>
          <w:sz w:val="20"/>
        </w:rPr>
        <w:t xml:space="preserve"> - </w:t>
      </w:r>
      <w:hyperlink w:history="0" w:anchor="P365" w:tooltip="3.8.5. Секретарь Комиссии осуществляет подсчет голосов и объявляет полученный результат. Результат голосования заносится в протокол заседания Комиссии.">
        <w:r>
          <w:rPr>
            <w:sz w:val="20"/>
            <w:color w:val="0000ff"/>
          </w:rPr>
          <w:t xml:space="preserve">3.8.5</w:t>
        </w:r>
      </w:hyperlink>
      <w:r>
        <w:rPr>
          <w:sz w:val="20"/>
        </w:rPr>
        <w:t xml:space="preserve"> Регламента, осуществляются в день проведения заседания Комиссии.</w:t>
      </w:r>
    </w:p>
    <w:p>
      <w:pPr>
        <w:pStyle w:val="0"/>
        <w:spacing w:before="200" w:line-rule="auto"/>
        <w:ind w:firstLine="540"/>
        <w:jc w:val="both"/>
      </w:pPr>
      <w:r>
        <w:rPr>
          <w:sz w:val="20"/>
        </w:rPr>
        <w:t xml:space="preserve">Результат процедуры: подсчет голосов и оформление протокола.</w:t>
      </w:r>
    </w:p>
    <w:p>
      <w:pPr>
        <w:pStyle w:val="0"/>
        <w:spacing w:before="200" w:line-rule="auto"/>
        <w:ind w:firstLine="540"/>
        <w:jc w:val="both"/>
      </w:pPr>
      <w:r>
        <w:rPr>
          <w:sz w:val="20"/>
        </w:rPr>
        <w:t xml:space="preserve">3.8.6. Специалист Министерства на основании протокола оформляет решение Министерства о признании либо об отказе в признании субъектов МСП социальными предприятиями. Принятое решение Министерства регистрируется в </w:t>
      </w:r>
      <w:hyperlink w:history="0" w:anchor="P1331" w:tooltip="Журнал">
        <w:r>
          <w:rPr>
            <w:sz w:val="20"/>
            <w:color w:val="0000ff"/>
          </w:rPr>
          <w:t xml:space="preserve">журнале</w:t>
        </w:r>
      </w:hyperlink>
      <w:r>
        <w:rPr>
          <w:sz w:val="20"/>
        </w:rPr>
        <w:t xml:space="preserve"> регистрации решений о признании (отказе в признании) субъекта малого или среднего предпринимательства социальным предприятием, форма которого установлена приложением N 15 к Регламенту.</w:t>
      </w:r>
    </w:p>
    <w:p>
      <w:pPr>
        <w:pStyle w:val="0"/>
        <w:spacing w:before="200" w:line-rule="auto"/>
        <w:ind w:firstLine="540"/>
        <w:jc w:val="both"/>
      </w:pPr>
      <w:r>
        <w:rPr>
          <w:sz w:val="20"/>
        </w:rPr>
        <w:t xml:space="preserve">Процедуры, устанавливаемые настоящим пунктом, осуществляются в течение одного рабочего дня с момента окончания предыдущей процедуры.</w:t>
      </w:r>
    </w:p>
    <w:p>
      <w:pPr>
        <w:pStyle w:val="0"/>
        <w:spacing w:before="200" w:line-rule="auto"/>
        <w:ind w:firstLine="540"/>
        <w:jc w:val="both"/>
      </w:pPr>
      <w:r>
        <w:rPr>
          <w:sz w:val="20"/>
        </w:rPr>
        <w:t xml:space="preserve">Результат процедуры: оформленное решение.</w:t>
      </w:r>
    </w:p>
    <w:p>
      <w:pPr>
        <w:pStyle w:val="0"/>
        <w:spacing w:before="200" w:line-rule="auto"/>
        <w:ind w:firstLine="540"/>
        <w:jc w:val="both"/>
      </w:pPr>
      <w:r>
        <w:rPr>
          <w:sz w:val="20"/>
        </w:rPr>
        <w:t xml:space="preserve">3.8.7. Решение о признании (либо об отказе в признании) субъектов МСП социальным предприятием специалист Министерства:</w:t>
      </w:r>
    </w:p>
    <w:p>
      <w:pPr>
        <w:pStyle w:val="0"/>
        <w:spacing w:before="200" w:line-rule="auto"/>
        <w:ind w:firstLine="540"/>
        <w:jc w:val="both"/>
      </w:pPr>
      <w:r>
        <w:rPr>
          <w:sz w:val="20"/>
        </w:rPr>
        <w:t xml:space="preserve">выдает на бумажном носителе заявителю (представителю) при личном обращении;</w:t>
      </w:r>
    </w:p>
    <w:p>
      <w:pPr>
        <w:pStyle w:val="0"/>
        <w:spacing w:before="200" w:line-rule="auto"/>
        <w:ind w:firstLine="540"/>
        <w:jc w:val="both"/>
      </w:pPr>
      <w:r>
        <w:rPr>
          <w:sz w:val="20"/>
        </w:rPr>
        <w:t xml:space="preserve">направляет заявителю на адрес электронной почты, указанный в заявлении;</w:t>
      </w:r>
    </w:p>
    <w:p>
      <w:pPr>
        <w:pStyle w:val="0"/>
        <w:spacing w:before="200" w:line-rule="auto"/>
        <w:ind w:firstLine="540"/>
        <w:jc w:val="both"/>
      </w:pPr>
      <w:r>
        <w:rPr>
          <w:sz w:val="20"/>
        </w:rPr>
        <w:t xml:space="preserve">извещает заявителя через личный кабинет Республиканского портала. Исполнение процедуры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pPr>
        <w:pStyle w:val="0"/>
        <w:spacing w:before="200" w:line-rule="auto"/>
        <w:ind w:firstLine="540"/>
        <w:jc w:val="both"/>
      </w:pPr>
      <w:r>
        <w:rPr>
          <w:sz w:val="20"/>
        </w:rPr>
        <w:t xml:space="preserve">Процедуры, устанавливаемые настоящим пунктом, осуществляются в день прибытия заявителя (при личном обращении) или в течение одного рабочего дня с момента окончания предыдущей процедуры (в случае направления решения на адрес электронной почты).</w:t>
      </w:r>
    </w:p>
    <w:p>
      <w:pPr>
        <w:pStyle w:val="0"/>
        <w:spacing w:before="200" w:line-rule="auto"/>
        <w:ind w:firstLine="540"/>
        <w:jc w:val="both"/>
      </w:pPr>
      <w:r>
        <w:rPr>
          <w:sz w:val="20"/>
        </w:rPr>
        <w:t xml:space="preserve">Результат процедуры: выданное (направленное) заявителю решение о результате предоставления государственной услуги.</w:t>
      </w:r>
    </w:p>
    <w:p>
      <w:pPr>
        <w:pStyle w:val="0"/>
        <w:spacing w:before="200" w:line-rule="auto"/>
        <w:ind w:firstLine="540"/>
        <w:jc w:val="both"/>
      </w:pPr>
      <w:r>
        <w:rPr>
          <w:sz w:val="20"/>
        </w:rPr>
        <w:t xml:space="preserve">3.8.10. Ежегодно не позднее 5 июля текущего календарного года Министерство формирует перечень субъектов МСП, имеющих статус социального предприятия в Республике Татарстан (далее - Перечень), и передает перечень в Федеральную налоговую службу Российской Федерации в целях ведения единого реестра субъектов МСП.</w:t>
      </w:r>
    </w:p>
    <w:p>
      <w:pPr>
        <w:pStyle w:val="0"/>
        <w:spacing w:before="200" w:line-rule="auto"/>
        <w:ind w:firstLine="540"/>
        <w:jc w:val="both"/>
      </w:pPr>
      <w:r>
        <w:rPr>
          <w:sz w:val="20"/>
        </w:rPr>
        <w:t xml:space="preserve">В случае если субъектом МСП подано заявление и соответствующие документы, указанные в Регламенте, в целях признания субъекта МСП социальным предприятием после 1 мая текущего календарного года перечень формируется Министерством на первое число второго месяца, следующего за месяцем принятия Министерством решения о признании субъекта МСП социальным предприятием.</w:t>
      </w:r>
    </w:p>
    <w:p>
      <w:pPr>
        <w:pStyle w:val="0"/>
        <w:spacing w:before="200" w:line-rule="auto"/>
        <w:ind w:firstLine="540"/>
        <w:jc w:val="both"/>
      </w:pPr>
      <w:hyperlink w:history="0" w:anchor="P1380" w:tooltip="Перечень">
        <w:r>
          <w:rPr>
            <w:sz w:val="20"/>
            <w:color w:val="0000ff"/>
          </w:rPr>
          <w:t xml:space="preserve">Перечень</w:t>
        </w:r>
      </w:hyperlink>
      <w:r>
        <w:rPr>
          <w:sz w:val="20"/>
        </w:rPr>
        <w:t xml:space="preserve"> включает в себя следующие сведения: наименование субъекта МСП, идентификационный номер налогоплательщика, условие (условия), установленное (установленные) </w:t>
      </w:r>
      <w:hyperlink w:history="0" r:id="rId38"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частями 1</w:t>
        </w:r>
      </w:hyperlink>
      <w:r>
        <w:rPr>
          <w:sz w:val="20"/>
        </w:rPr>
        <w:t xml:space="preserve"> и </w:t>
      </w:r>
      <w:hyperlink w:history="0" r:id="rId3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2 статьи 24.1</w:t>
        </w:r>
      </w:hyperlink>
      <w:r>
        <w:rPr>
          <w:sz w:val="20"/>
        </w:rPr>
        <w:t xml:space="preserve"> Федерального закона N 209-ФЗ, в соответствии с которым (которыми) субъект МСП признан социальным предприятием. Форма перечня приведена в приложении N 16 к Регламенту.</w:t>
      </w:r>
    </w:p>
    <w:p>
      <w:pPr>
        <w:pStyle w:val="0"/>
        <w:spacing w:before="200" w:line-rule="auto"/>
        <w:ind w:firstLine="540"/>
        <w:jc w:val="both"/>
      </w:pPr>
      <w:r>
        <w:rPr>
          <w:sz w:val="20"/>
        </w:rPr>
        <w:t xml:space="preserve">Результат процедуры: в едином реестре субъектов МСП появляется указание на то, что юридическое лицо или индивидуальный предприниматель является социальным предприятием.</w:t>
      </w:r>
    </w:p>
    <w:p>
      <w:pPr>
        <w:pStyle w:val="0"/>
        <w:spacing w:before="200" w:line-rule="auto"/>
        <w:ind w:firstLine="540"/>
        <w:jc w:val="both"/>
      </w:pPr>
      <w:r>
        <w:rPr>
          <w:sz w:val="20"/>
        </w:rPr>
        <w:t xml:space="preserve">3.9. Исправление технических ошибок.</w:t>
      </w:r>
    </w:p>
    <w:p>
      <w:pPr>
        <w:pStyle w:val="0"/>
        <w:spacing w:before="200" w:line-rule="auto"/>
        <w:ind w:firstLine="540"/>
        <w:jc w:val="both"/>
      </w:pPr>
      <w:r>
        <w:rPr>
          <w:sz w:val="20"/>
        </w:rPr>
        <w:t xml:space="preserve">3.9.1.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государственной услуги документах либо уведомлении об отказе в предоставлении государственной услуги является получение заявления об исправлении технической ошибки.</w:t>
      </w:r>
    </w:p>
    <w:p>
      <w:pPr>
        <w:pStyle w:val="0"/>
        <w:spacing w:before="200" w:line-rule="auto"/>
        <w:ind w:firstLine="540"/>
        <w:jc w:val="both"/>
      </w:pPr>
      <w:r>
        <w:rPr>
          <w:sz w:val="20"/>
        </w:rPr>
        <w:t xml:space="preserve">3.9.2. При обращении об исправлении технической ошибки заявитель (представитель заявителя) представляет:</w:t>
      </w:r>
    </w:p>
    <w:p>
      <w:pPr>
        <w:pStyle w:val="0"/>
        <w:spacing w:before="200" w:line-rule="auto"/>
        <w:ind w:firstLine="540"/>
        <w:jc w:val="both"/>
      </w:pPr>
      <w:r>
        <w:rPr>
          <w:sz w:val="20"/>
        </w:rPr>
        <w:t xml:space="preserve">заявление об исправлении технической ошибки;</w:t>
      </w:r>
    </w:p>
    <w:p>
      <w:pPr>
        <w:pStyle w:val="0"/>
        <w:spacing w:before="200" w:line-rule="auto"/>
        <w:ind w:firstLine="540"/>
        <w:jc w:val="both"/>
      </w:pPr>
      <w:r>
        <w:rPr>
          <w:sz w:val="20"/>
        </w:rPr>
        <w:t xml:space="preserve">документы, подтверждающие наличие в выданном в результате предоставления государственной услуги документе технической ошибки.</w:t>
      </w:r>
    </w:p>
    <w:p>
      <w:pPr>
        <w:pStyle w:val="0"/>
        <w:spacing w:before="200" w:line-rule="auto"/>
        <w:ind w:firstLine="540"/>
        <w:jc w:val="both"/>
      </w:pPr>
      <w:r>
        <w:rPr>
          <w:sz w:val="20"/>
        </w:rPr>
        <w:t xml:space="preserve">Заявление об исправлении технической ошибки подается заявителем лично, по почте в Министерство либо через Республиканский портал.</w:t>
      </w:r>
    </w:p>
    <w:p>
      <w:pPr>
        <w:pStyle w:val="0"/>
        <w:spacing w:before="200" w:line-rule="auto"/>
        <w:ind w:firstLine="540"/>
        <w:jc w:val="both"/>
      </w:pPr>
      <w:r>
        <w:rPr>
          <w:sz w:val="20"/>
        </w:rPr>
        <w:t xml:space="preserve">Результат процедуры: поданное заявление и документы.</w:t>
      </w:r>
    </w:p>
    <w:p>
      <w:pPr>
        <w:pStyle w:val="0"/>
        <w:spacing w:before="200" w:line-rule="auto"/>
        <w:ind w:firstLine="540"/>
        <w:jc w:val="both"/>
      </w:pPr>
      <w:r>
        <w:rPr>
          <w:sz w:val="20"/>
        </w:rPr>
        <w:t xml:space="preserve">3.9.3. Заявление об исправлении технической ошибки регистрируется специалистом ЦИСС в установленном порядке.</w:t>
      </w:r>
    </w:p>
    <w:p>
      <w:pPr>
        <w:pStyle w:val="0"/>
        <w:spacing w:before="200" w:line-rule="auto"/>
        <w:ind w:firstLine="540"/>
        <w:jc w:val="both"/>
      </w:pPr>
      <w:r>
        <w:rPr>
          <w:sz w:val="20"/>
        </w:rPr>
        <w:t xml:space="preserve">Результат процедуры: принятое и зарегистрированное заявление, направленное на рассмотрение.</w:t>
      </w:r>
    </w:p>
    <w:p>
      <w:pPr>
        <w:pStyle w:val="0"/>
        <w:spacing w:before="200" w:line-rule="auto"/>
        <w:ind w:firstLine="540"/>
        <w:jc w:val="both"/>
      </w:pPr>
      <w:r>
        <w:rPr>
          <w:sz w:val="20"/>
        </w:rPr>
        <w:t xml:space="preserve">3.9.4. Специалист ЦИСС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В случае наличия технической ошибки в выданном в результате предоставления государственной услуги документе специалист ЦИСС устраняет техническую ошибку в документах либо в уведомлении об отказе в предоставлении государственной услуги.</w:t>
      </w:r>
    </w:p>
    <w:p>
      <w:pPr>
        <w:pStyle w:val="0"/>
        <w:spacing w:before="200" w:line-rule="auto"/>
        <w:ind w:firstLine="540"/>
        <w:jc w:val="both"/>
      </w:pPr>
      <w:r>
        <w:rPr>
          <w:sz w:val="20"/>
        </w:rPr>
        <w:t xml:space="preserve">В случае отсутствия технической ошибки в выданном в результате предоставления государственной услуги документе специалист ЦИСС готовит уведомление об отсутствии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Результат процедуры: выданный (направленный) заявителю документ.</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Регламента, нормативных правовых актов Российской Федерации.</w:t>
      </w:r>
    </w:p>
    <w:p>
      <w:pPr>
        <w:pStyle w:val="0"/>
        <w:spacing w:before="200" w:line-rule="auto"/>
        <w:ind w:firstLine="540"/>
        <w:jc w:val="both"/>
      </w:pPr>
      <w:r>
        <w:rPr>
          <w:sz w:val="20"/>
        </w:rPr>
        <w:t xml:space="preserve">Текущий контроль осуществляется на постоянной основе.</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Формами контроля за соблюдением исполнения административных процедур является проведение проверки:</w:t>
      </w:r>
    </w:p>
    <w:p>
      <w:pPr>
        <w:pStyle w:val="0"/>
        <w:spacing w:before="200" w:line-rule="auto"/>
        <w:ind w:firstLine="540"/>
        <w:jc w:val="both"/>
      </w:pPr>
      <w:r>
        <w:rPr>
          <w:sz w:val="20"/>
        </w:rPr>
        <w:t xml:space="preserve">ведения делопроизводства;</w:t>
      </w:r>
    </w:p>
    <w:p>
      <w:pPr>
        <w:pStyle w:val="0"/>
        <w:spacing w:before="200" w:line-rule="auto"/>
        <w:ind w:firstLine="540"/>
        <w:jc w:val="both"/>
      </w:pPr>
      <w:r>
        <w:rPr>
          <w:sz w:val="20"/>
        </w:rPr>
        <w:t xml:space="preserve">соответствия результатов рассмотрения документов требованиям Регламента, иных нормативных правовых актов;</w:t>
      </w:r>
    </w:p>
    <w:p>
      <w:pPr>
        <w:pStyle w:val="0"/>
        <w:spacing w:before="200" w:line-rule="auto"/>
        <w:ind w:firstLine="540"/>
        <w:jc w:val="both"/>
      </w:pPr>
      <w:r>
        <w:rPr>
          <w:sz w:val="20"/>
        </w:rPr>
        <w:t xml:space="preserve">соблюдения сроков и порядка приема документов;</w:t>
      </w:r>
    </w:p>
    <w:p>
      <w:pPr>
        <w:pStyle w:val="0"/>
        <w:spacing w:before="200" w:line-rule="auto"/>
        <w:ind w:firstLine="540"/>
        <w:jc w:val="both"/>
      </w:pPr>
      <w:r>
        <w:rPr>
          <w:sz w:val="20"/>
        </w:rPr>
        <w:t xml:space="preserve">соблюдения сроков и порядка выдачи результатов при предоставлении государственной услуги.</w:t>
      </w:r>
    </w:p>
    <w:p>
      <w:pPr>
        <w:pStyle w:val="0"/>
        <w:spacing w:before="200" w:line-rule="auto"/>
        <w:ind w:firstLine="540"/>
        <w:jc w:val="both"/>
      </w:pPr>
      <w:r>
        <w:rPr>
          <w:sz w:val="20"/>
        </w:rPr>
        <w:t xml:space="preserve">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Решение о проведении внеплановой проверки полноты и качества предоставления государственной услуги принимается в следующих случаях:</w:t>
      </w:r>
    </w:p>
    <w:p>
      <w:pPr>
        <w:pStyle w:val="0"/>
        <w:spacing w:before="200" w:line-rule="auto"/>
        <w:ind w:firstLine="540"/>
        <w:jc w:val="both"/>
      </w:pPr>
      <w:r>
        <w:rPr>
          <w:sz w:val="20"/>
        </w:rPr>
        <w:t xml:space="preserve">1) в связи с проверкой устранения ранее выявленных нарушений требований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2) обращений заявителей с жалобами на нарушения их прав и законных интересов действиями (бездействием) должностных лиц, участвующих в предоставлении государственной услуги.</w:t>
      </w:r>
    </w:p>
    <w:p>
      <w:pPr>
        <w:pStyle w:val="0"/>
        <w:spacing w:before="200" w:line-rule="auto"/>
        <w:ind w:firstLine="540"/>
        <w:jc w:val="both"/>
      </w:pPr>
      <w:r>
        <w:rPr>
          <w:sz w:val="20"/>
        </w:rPr>
        <w:t xml:space="preserve">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N 210-ФЗ, а также их должностных лиц, государственных</w:t>
      </w:r>
    </w:p>
    <w:p>
      <w:pPr>
        <w:pStyle w:val="2"/>
        <w:jc w:val="center"/>
      </w:pPr>
      <w:r>
        <w:rPr>
          <w:sz w:val="20"/>
        </w:rPr>
        <w:t xml:space="preserve">или муниципальных служащих, работников</w:t>
      </w:r>
    </w:p>
    <w:p>
      <w:pPr>
        <w:pStyle w:val="0"/>
        <w:jc w:val="both"/>
      </w:pPr>
      <w:r>
        <w:rPr>
          <w:sz w:val="20"/>
        </w:rPr>
      </w:r>
    </w:p>
    <w:p>
      <w:pPr>
        <w:pStyle w:val="0"/>
        <w:ind w:firstLine="540"/>
        <w:jc w:val="both"/>
      </w:pPr>
      <w:r>
        <w:rPr>
          <w:sz w:val="20"/>
        </w:rPr>
        <w:t xml:space="preserve">5.1. Заявители имеют право на обжалование в досудебном порядке решений и действий (бездействия) НО МКК "Фонд поддержки предпринимательства РТ", сотрудников НО МКК "Фонд поддержки предпринимательства РТ", должностных лиц НО МКК "Фонд поддержки предпринимательства РТ" руководителю НО МКК "Фонд поддержки предпринимательства РТ". Жалобы на решения и действия (бездействие) руководителя НО МКК "Фонд поддержки предпринимательства РТ" в связи с предоставлением государственной услуги подаются в Министерство.</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pPr>
        <w:pStyle w:val="0"/>
        <w:spacing w:before="200" w:line-rule="auto"/>
        <w:ind w:firstLine="540"/>
        <w:jc w:val="both"/>
      </w:pPr>
      <w:r>
        <w:rPr>
          <w:sz w:val="20"/>
        </w:rPr>
        <w:t xml:space="preserve">7) отказ НО МКК "Фонд поддержки предпринимательства РТ", должностного лица НО МКК "Фонд поддержки предпринимательства РТ"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5.3. Жалоба подается в письменной форме на бумажном носителе или в электронной форме.</w:t>
      </w:r>
    </w:p>
    <w:p>
      <w:pPr>
        <w:pStyle w:val="0"/>
        <w:spacing w:before="200" w:line-rule="auto"/>
        <w:ind w:firstLine="540"/>
        <w:jc w:val="both"/>
      </w:pPr>
      <w:r>
        <w:rPr>
          <w:sz w:val="20"/>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официальный сайт Министерства (</w:t>
      </w:r>
      <w:r>
        <w:rPr>
          <w:sz w:val="20"/>
        </w:rPr>
        <w:t xml:space="preserve">http://mert.tatarstan.ru</w:t>
      </w:r>
      <w:r>
        <w:rPr>
          <w:sz w:val="20"/>
        </w:rPr>
        <w:t xml:space="preserve">), официальный сайт НО МКК "Фонд поддержки предпринимательства РТ" (http://fpprt.ru/); Портал государственных и муниципальных услуг Республики Татарстан (</w:t>
      </w:r>
      <w:r>
        <w:rPr>
          <w:sz w:val="20"/>
        </w:rPr>
        <w:t xml:space="preserve">http://uslugi.tatarstan.ru/</w:t>
      </w:r>
      <w:r>
        <w:rPr>
          <w:sz w:val="20"/>
        </w:rPr>
        <w:t xml:space="preserve">), Единый портал государственных и муниципальных услуг (функций) (</w:t>
      </w:r>
      <w:r>
        <w:rPr>
          <w:sz w:val="20"/>
        </w:rPr>
        <w:t xml:space="preserve">http://www.gosuslugi.ru/</w:t>
      </w:r>
      <w:r>
        <w:rPr>
          <w:sz w:val="20"/>
        </w:rPr>
        <w:t xml:space="preserve">), а также может быть принята при личном приеме заявителя.</w:t>
      </w:r>
    </w:p>
    <w:p>
      <w:pPr>
        <w:pStyle w:val="0"/>
        <w:spacing w:before="200" w:line-rule="auto"/>
        <w:ind w:firstLine="540"/>
        <w:jc w:val="both"/>
      </w:pPr>
      <w:r>
        <w:rPr>
          <w:sz w:val="20"/>
        </w:rPr>
        <w:t xml:space="preserve">5.4.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Срок рассмотрения жалобы - в течение пятнадцати рабочих дней со дня ее регистрации.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Срок регистрации жалобы - не позднее следующего за днем ее поступления рабочего дня.</w:t>
      </w:r>
    </w:p>
    <w:p>
      <w:pPr>
        <w:pStyle w:val="0"/>
        <w:spacing w:before="200" w:line-rule="auto"/>
        <w:ind w:firstLine="540"/>
        <w:jc w:val="both"/>
      </w:pPr>
      <w:r>
        <w:rPr>
          <w:sz w:val="20"/>
        </w:rPr>
        <w:t xml:space="preserve">5.6.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5.7. В случае признания жалобы подлежащей удовлетворению в ответе заявителю дается информация о действиях, осуществляемых НО МКК "Фонд поддержки предпринимательства РТ"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5.10. Отношения, возникающие в связи с досудебным (внесудебным) обжалованием решений и действий (бездействия) НО МКК "Фонд поддержки предпринимательства РТ", а также его должностных лиц и сотрудников, регулируются в соответствии с Федеральным </w:t>
      </w:r>
      <w:hyperlink w:history="0" r:id="rId4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признанию субъектов малого</w:t>
      </w:r>
    </w:p>
    <w:p>
      <w:pPr>
        <w:pStyle w:val="0"/>
        <w:jc w:val="right"/>
      </w:pPr>
      <w:r>
        <w:rPr>
          <w:sz w:val="20"/>
        </w:rPr>
        <w:t xml:space="preserve">и среднего предпринимательства</w:t>
      </w:r>
    </w:p>
    <w:p>
      <w:pPr>
        <w:pStyle w:val="0"/>
        <w:jc w:val="right"/>
      </w:pPr>
      <w:r>
        <w:rPr>
          <w:sz w:val="20"/>
        </w:rPr>
        <w:t xml:space="preserve">социальными предприятиями</w:t>
      </w:r>
    </w:p>
    <w:p>
      <w:pPr>
        <w:pStyle w:val="0"/>
        <w:jc w:val="right"/>
      </w:pPr>
      <w:r>
        <w:rPr>
          <w:sz w:val="20"/>
        </w:rPr>
        <w:t xml:space="preserve">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Министерство экономики Республики Татарстан</w:t>
      </w:r>
    </w:p>
    <w:p>
      <w:pPr>
        <w:pStyle w:val="1"/>
        <w:jc w:val="both"/>
      </w:pPr>
      <w:r>
        <w:rPr>
          <w:sz w:val="20"/>
        </w:rPr>
        <w:t xml:space="preserve">                                от ________________________________________</w:t>
      </w:r>
    </w:p>
    <w:p>
      <w:pPr>
        <w:pStyle w:val="1"/>
        <w:jc w:val="both"/>
      </w:pPr>
      <w:r>
        <w:rPr>
          <w:sz w:val="20"/>
        </w:rPr>
        <w:t xml:space="preserve">                                (наименование субъекта малого или  среднего</w:t>
      </w:r>
    </w:p>
    <w:p>
      <w:pPr>
        <w:pStyle w:val="1"/>
        <w:jc w:val="both"/>
      </w:pPr>
      <w:r>
        <w:rPr>
          <w:sz w:val="20"/>
        </w:rPr>
        <w:t xml:space="preserve">                                предпринимательства)</w:t>
      </w:r>
    </w:p>
    <w:p>
      <w:pPr>
        <w:pStyle w:val="1"/>
        <w:jc w:val="both"/>
      </w:pPr>
      <w:r>
        <w:rPr>
          <w:sz w:val="20"/>
        </w:rPr>
        <w:t xml:space="preserve">                                адрес: ___________________________________,</w:t>
      </w:r>
    </w:p>
    <w:p>
      <w:pPr>
        <w:pStyle w:val="1"/>
        <w:jc w:val="both"/>
      </w:pPr>
      <w:r>
        <w:rPr>
          <w:sz w:val="20"/>
        </w:rPr>
        <w:t xml:space="preserve">                                телефон: ______________, факс: ___________,</w:t>
      </w:r>
    </w:p>
    <w:p>
      <w:pPr>
        <w:pStyle w:val="1"/>
        <w:jc w:val="both"/>
      </w:pPr>
      <w:r>
        <w:rPr>
          <w:sz w:val="20"/>
        </w:rPr>
        <w:t xml:space="preserve">                                адрес электронной почты: __________________</w:t>
      </w:r>
    </w:p>
    <w:p>
      <w:pPr>
        <w:pStyle w:val="1"/>
        <w:jc w:val="both"/>
      </w:pPr>
      <w:r>
        <w:rPr>
          <w:sz w:val="20"/>
        </w:rPr>
      </w:r>
    </w:p>
    <w:bookmarkStart w:id="479" w:name="P479"/>
    <w:bookmarkEnd w:id="479"/>
    <w:p>
      <w:pPr>
        <w:pStyle w:val="1"/>
        <w:jc w:val="both"/>
      </w:pPr>
      <w:r>
        <w:rPr>
          <w:sz w:val="20"/>
        </w:rPr>
        <w:t xml:space="preserve">                                 Заявление</w:t>
      </w:r>
    </w:p>
    <w:p>
      <w:pPr>
        <w:pStyle w:val="1"/>
        <w:jc w:val="both"/>
      </w:pPr>
      <w:r>
        <w:rPr>
          <w:sz w:val="20"/>
        </w:rPr>
        <w:t xml:space="preserve">                 о признании субъекта малого или среднего</w:t>
      </w:r>
    </w:p>
    <w:p>
      <w:pPr>
        <w:pStyle w:val="1"/>
        <w:jc w:val="both"/>
      </w:pPr>
      <w:r>
        <w:rPr>
          <w:sz w:val="20"/>
        </w:rPr>
        <w:t xml:space="preserve">                предпринимательства социальным предприятием</w:t>
      </w:r>
    </w:p>
    <w:p>
      <w:pPr>
        <w:pStyle w:val="1"/>
        <w:jc w:val="both"/>
      </w:pPr>
      <w:r>
        <w:rPr>
          <w:sz w:val="20"/>
        </w:rPr>
      </w:r>
    </w:p>
    <w:p>
      <w:pPr>
        <w:pStyle w:val="1"/>
        <w:jc w:val="both"/>
      </w:pPr>
      <w:r>
        <w:rPr>
          <w:sz w:val="20"/>
        </w:rPr>
        <w:t xml:space="preserve">        ___________________________________________________________</w:t>
      </w:r>
    </w:p>
    <w:p>
      <w:pPr>
        <w:pStyle w:val="1"/>
        <w:jc w:val="both"/>
      </w:pPr>
      <w:r>
        <w:rPr>
          <w:sz w:val="20"/>
        </w:rPr>
        <w:t xml:space="preserve">             (полное наименование субъекта малого или среднего</w:t>
      </w:r>
    </w:p>
    <w:p>
      <w:pPr>
        <w:pStyle w:val="1"/>
        <w:jc w:val="both"/>
      </w:pPr>
      <w:r>
        <w:rPr>
          <w:sz w:val="20"/>
        </w:rPr>
        <w:t xml:space="preserve">                           предпринимательства)</w:t>
      </w:r>
    </w:p>
    <w:p>
      <w:pPr>
        <w:pStyle w:val="1"/>
        <w:jc w:val="both"/>
      </w:pPr>
      <w:r>
        <w:rPr>
          <w:sz w:val="20"/>
        </w:rPr>
      </w:r>
    </w:p>
    <w:p>
      <w:pPr>
        <w:pStyle w:val="1"/>
        <w:jc w:val="both"/>
      </w:pPr>
      <w:r>
        <w:rPr>
          <w:sz w:val="20"/>
        </w:rPr>
        <w:t xml:space="preserve">    Дата  внесения  в Единый государственный реестр юридических лиц (Единый</w:t>
      </w:r>
    </w:p>
    <w:p>
      <w:pPr>
        <w:pStyle w:val="1"/>
        <w:jc w:val="both"/>
      </w:pPr>
      <w:r>
        <w:rPr>
          <w:sz w:val="20"/>
        </w:rPr>
        <w:t xml:space="preserve">государственный  реестр  индивидуальных предпринимателей) записи о создании</w:t>
      </w:r>
    </w:p>
    <w:p>
      <w:pPr>
        <w:pStyle w:val="1"/>
        <w:jc w:val="both"/>
      </w:pPr>
      <w:r>
        <w:rPr>
          <w:sz w:val="20"/>
        </w:rPr>
        <w:t xml:space="preserve">юридического   лица   (регистрации   индивидуального   предпринимателя)   -</w:t>
      </w:r>
    </w:p>
    <w:p>
      <w:pPr>
        <w:pStyle w:val="1"/>
        <w:jc w:val="both"/>
      </w:pPr>
      <w:r>
        <w:rPr>
          <w:sz w:val="20"/>
        </w:rPr>
        <w:t xml:space="preserve">"___" ______________ ____ г., серия и номер документа, подтверждающего факт</w:t>
      </w:r>
    </w:p>
    <w:p>
      <w:pPr>
        <w:pStyle w:val="1"/>
        <w:jc w:val="both"/>
      </w:pPr>
      <w:r>
        <w:rPr>
          <w:sz w:val="20"/>
        </w:rPr>
        <w:t xml:space="preserve">внесения  записи, - ________________, наименование регистрирующего органа -</w:t>
      </w:r>
    </w:p>
    <w:p>
      <w:pPr>
        <w:pStyle w:val="1"/>
        <w:jc w:val="both"/>
      </w:pPr>
      <w:r>
        <w:rPr>
          <w:sz w:val="20"/>
        </w:rPr>
        <w:t xml:space="preserve">_____________________, ИНН ___________, КПП ______________, дата постановки</w:t>
      </w:r>
    </w:p>
    <w:p>
      <w:pPr>
        <w:pStyle w:val="1"/>
        <w:jc w:val="both"/>
      </w:pPr>
      <w:r>
        <w:rPr>
          <w:sz w:val="20"/>
        </w:rPr>
        <w:t xml:space="preserve">на учет в налоговом органе - "___" _________ ____ г.</w:t>
      </w:r>
    </w:p>
    <w:p>
      <w:pPr>
        <w:pStyle w:val="1"/>
        <w:jc w:val="both"/>
      </w:pPr>
      <w:r>
        <w:rPr>
          <w:sz w:val="20"/>
        </w:rPr>
        <w:t xml:space="preserve">    Дата  внесения  сведений  в  единый  реестр субъектов малого и среднего</w:t>
      </w:r>
    </w:p>
    <w:p>
      <w:pPr>
        <w:pStyle w:val="1"/>
        <w:jc w:val="both"/>
      </w:pPr>
      <w:r>
        <w:rPr>
          <w:sz w:val="20"/>
        </w:rPr>
        <w:t xml:space="preserve">предпринимательства - "___" _________ ____ г.</w:t>
      </w:r>
    </w:p>
    <w:p>
      <w:pPr>
        <w:pStyle w:val="1"/>
        <w:jc w:val="both"/>
      </w:pPr>
      <w:r>
        <w:rPr>
          <w:sz w:val="20"/>
        </w:rPr>
        <w:t xml:space="preserve">    Сведения о лице, имеющем право действовать от имени ___________________</w:t>
      </w:r>
    </w:p>
    <w:p>
      <w:pPr>
        <w:pStyle w:val="1"/>
        <w:jc w:val="both"/>
      </w:pPr>
      <w:r>
        <w:rPr>
          <w:sz w:val="20"/>
        </w:rPr>
        <w:t xml:space="preserve">(далее - заявитель) без доверенности: ____________________________________.</w:t>
      </w:r>
    </w:p>
    <w:p>
      <w:pPr>
        <w:pStyle w:val="1"/>
        <w:jc w:val="both"/>
      </w:pPr>
      <w:r>
        <w:rPr>
          <w:sz w:val="20"/>
        </w:rPr>
        <w:t xml:space="preserve">(Фамилия, имя, отчество (последнее - при наличии), наименование документа,</w:t>
      </w:r>
    </w:p>
    <w:p>
      <w:pPr>
        <w:pStyle w:val="1"/>
        <w:jc w:val="both"/>
      </w:pPr>
      <w:r>
        <w:rPr>
          <w:sz w:val="20"/>
        </w:rPr>
        <w:t xml:space="preserve">  удостоверяющего личность, номер, дата его выдачи, наименование органа,</w:t>
      </w:r>
    </w:p>
    <w:p>
      <w:pPr>
        <w:pStyle w:val="1"/>
        <w:jc w:val="both"/>
      </w:pPr>
      <w:r>
        <w:rPr>
          <w:sz w:val="20"/>
        </w:rPr>
        <w:t xml:space="preserve">           выдавшего указанный документ, наименование должности)</w:t>
      </w:r>
    </w:p>
    <w:p>
      <w:pPr>
        <w:pStyle w:val="1"/>
        <w:jc w:val="both"/>
      </w:pPr>
      <w:r>
        <w:rPr>
          <w:sz w:val="20"/>
        </w:rPr>
        <w:t xml:space="preserve">    Осуществляемые   виды   деятельности   заявителя   в   соответствии   с</w:t>
      </w:r>
    </w:p>
    <w:p>
      <w:pPr>
        <w:pStyle w:val="1"/>
        <w:jc w:val="both"/>
      </w:pPr>
      <w:r>
        <w:rPr>
          <w:sz w:val="20"/>
        </w:rPr>
        <w:t xml:space="preserve">Общероссийским  классификатором видов экономической деятельности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(ОКВЭД2)</w:t>
        </w:r>
      </w:hyperlink>
      <w:r>
        <w:rPr>
          <w:sz w:val="20"/>
        </w:rPr>
        <w:t xml:space="preserve"> с</w:t>
      </w:r>
    </w:p>
    <w:p>
      <w:pPr>
        <w:pStyle w:val="1"/>
        <w:jc w:val="both"/>
      </w:pPr>
      <w:r>
        <w:rPr>
          <w:sz w:val="20"/>
        </w:rPr>
        <w:t xml:space="preserve">указанием кодов:</w:t>
      </w:r>
    </w:p>
    <w:p>
      <w:pPr>
        <w:pStyle w:val="1"/>
        <w:jc w:val="both"/>
      </w:pPr>
      <w:r>
        <w:rPr>
          <w:sz w:val="20"/>
        </w:rPr>
        <w:t xml:space="preserve">    а)...;</w:t>
      </w:r>
    </w:p>
    <w:p>
      <w:pPr>
        <w:pStyle w:val="1"/>
        <w:jc w:val="both"/>
      </w:pPr>
      <w:r>
        <w:rPr>
          <w:sz w:val="20"/>
        </w:rPr>
        <w:t xml:space="preserve">    б)...;</w:t>
      </w:r>
    </w:p>
    <w:p>
      <w:pPr>
        <w:pStyle w:val="1"/>
        <w:jc w:val="both"/>
      </w:pPr>
      <w:r>
        <w:rPr>
          <w:sz w:val="20"/>
        </w:rPr>
        <w:t xml:space="preserve">    ....</w:t>
      </w:r>
    </w:p>
    <w:p>
      <w:pPr>
        <w:pStyle w:val="1"/>
        <w:jc w:val="both"/>
      </w:pPr>
      <w:r>
        <w:rPr>
          <w:sz w:val="20"/>
        </w:rPr>
        <w:t xml:space="preserve">    Сведения  о  заявителе  содержатся в информационно-телекоммуникационной</w:t>
      </w:r>
    </w:p>
    <w:p>
      <w:pPr>
        <w:pStyle w:val="1"/>
        <w:jc w:val="both"/>
      </w:pPr>
      <w:r>
        <w:rPr>
          <w:sz w:val="20"/>
        </w:rPr>
        <w:t xml:space="preserve">сети "Интернет" по следующему адресу: _____________________________________</w:t>
      </w:r>
    </w:p>
    <w:p>
      <w:pPr>
        <w:pStyle w:val="1"/>
        <w:jc w:val="both"/>
      </w:pPr>
      <w:r>
        <w:rPr>
          <w:sz w:val="20"/>
        </w:rPr>
        <w:t xml:space="preserve">        (официальный сайт субъекта малого или среднего предпринимательства)</w:t>
      </w:r>
    </w:p>
    <w:p>
      <w:pPr>
        <w:pStyle w:val="1"/>
        <w:jc w:val="both"/>
      </w:pPr>
      <w:r>
        <w:rPr>
          <w:sz w:val="20"/>
        </w:rPr>
        <w:t xml:space="preserve">(при наличии).</w:t>
      </w:r>
    </w:p>
    <w:p>
      <w:pPr>
        <w:pStyle w:val="1"/>
        <w:jc w:val="both"/>
      </w:pPr>
      <w:r>
        <w:rPr>
          <w:sz w:val="20"/>
        </w:rPr>
        <w:t xml:space="preserve">    На основании вышеизложенного и руководствуясь </w:t>
      </w:r>
      <w:hyperlink w:history="0" r:id="rId43"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статьей 24.1</w:t>
        </w:r>
      </w:hyperlink>
      <w:r>
        <w:rPr>
          <w:sz w:val="20"/>
        </w:rPr>
        <w:t xml:space="preserve"> Федерального</w:t>
      </w:r>
    </w:p>
    <w:p>
      <w:pPr>
        <w:pStyle w:val="1"/>
        <w:jc w:val="both"/>
      </w:pPr>
      <w:r>
        <w:rPr>
          <w:sz w:val="20"/>
        </w:rPr>
        <w:t xml:space="preserve">закона   от   24  июля  2007  г.  N  209-ФЗ  "О  развитии малого и среднего</w:t>
      </w:r>
    </w:p>
    <w:p>
      <w:pPr>
        <w:pStyle w:val="1"/>
        <w:jc w:val="both"/>
      </w:pPr>
      <w:r>
        <w:rPr>
          <w:sz w:val="20"/>
        </w:rPr>
        <w:t xml:space="preserve">предпринимательства  в  Российской  Федерации", </w:t>
      </w:r>
      <w:hyperlink w:history="0" r:id="rId44"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Порядком</w:t>
        </w:r>
      </w:hyperlink>
      <w:r>
        <w:rPr>
          <w:sz w:val="20"/>
        </w:rPr>
        <w:t xml:space="preserve"> признания субъекта</w:t>
      </w:r>
    </w:p>
    <w:p>
      <w:pPr>
        <w:pStyle w:val="1"/>
        <w:jc w:val="both"/>
      </w:pPr>
      <w:r>
        <w:rPr>
          <w:sz w:val="20"/>
        </w:rPr>
        <w:t xml:space="preserve">малого    или   среднего   предпринимательства   социальным   предприятием,</w:t>
      </w:r>
    </w:p>
    <w:p>
      <w:pPr>
        <w:pStyle w:val="1"/>
        <w:jc w:val="both"/>
      </w:pPr>
      <w:r>
        <w:rPr>
          <w:sz w:val="20"/>
        </w:rPr>
        <w:t xml:space="preserve">утвержденным  приказом Минэкономразвития России от 29 ноября 2019 г. N 773,</w:t>
      </w:r>
    </w:p>
    <w:p>
      <w:pPr>
        <w:pStyle w:val="1"/>
        <w:jc w:val="both"/>
      </w:pPr>
      <w:r>
        <w:rPr>
          <w:sz w:val="20"/>
        </w:rPr>
        <w:t xml:space="preserve">прошу признать _________________________________________________ социальным</w:t>
      </w:r>
    </w:p>
    <w:p>
      <w:pPr>
        <w:pStyle w:val="1"/>
        <w:jc w:val="both"/>
      </w:pPr>
      <w:r>
        <w:rPr>
          <w:sz w:val="20"/>
        </w:rPr>
        <w:t xml:space="preserve">      (наименование субъекта малого или среднего предпринимательства)</w:t>
      </w:r>
    </w:p>
    <w:p>
      <w:pPr>
        <w:pStyle w:val="1"/>
        <w:jc w:val="both"/>
      </w:pPr>
      <w:r>
        <w:rPr>
          <w:sz w:val="20"/>
        </w:rPr>
        <w:t xml:space="preserve">предприятием.</w:t>
      </w:r>
    </w:p>
    <w:p>
      <w:pPr>
        <w:pStyle w:val="1"/>
        <w:jc w:val="both"/>
      </w:pPr>
      <w:r>
        <w:rPr>
          <w:sz w:val="20"/>
        </w:rPr>
        <w:t xml:space="preserve">    Заявитель  гарантирует,  что  сведения, представленные им в заявлении и</w:t>
      </w:r>
    </w:p>
    <w:p>
      <w:pPr>
        <w:pStyle w:val="1"/>
        <w:jc w:val="both"/>
      </w:pPr>
      <w:r>
        <w:rPr>
          <w:sz w:val="20"/>
        </w:rPr>
        <w:t xml:space="preserve">приложенных к нему документах, являются достоверными.</w:t>
      </w:r>
    </w:p>
    <w:p>
      <w:pPr>
        <w:pStyle w:val="1"/>
        <w:jc w:val="both"/>
      </w:pPr>
      <w:r>
        <w:rPr>
          <w:sz w:val="20"/>
        </w:rPr>
        <w:t xml:space="preserve">    Документы,  предусмотренные  </w:t>
      </w:r>
      <w:hyperlink w:history="0" r:id="rId45"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Порядком</w:t>
        </w:r>
      </w:hyperlink>
      <w:r>
        <w:rPr>
          <w:sz w:val="20"/>
        </w:rPr>
        <w:t xml:space="preserve">  признания  субъекта  малого  или</w:t>
      </w:r>
    </w:p>
    <w:p>
      <w:pPr>
        <w:pStyle w:val="1"/>
        <w:jc w:val="both"/>
      </w:pPr>
      <w:r>
        <w:rPr>
          <w:sz w:val="20"/>
        </w:rPr>
        <w:t xml:space="preserve">среднего предпринимательства социальным предприятием, утвержденным приказом</w:t>
      </w:r>
    </w:p>
    <w:p>
      <w:pPr>
        <w:pStyle w:val="1"/>
        <w:jc w:val="both"/>
      </w:pPr>
      <w:r>
        <w:rPr>
          <w:sz w:val="20"/>
        </w:rPr>
        <w:t xml:space="preserve">Минэкономразвития  России  от  29  ноября  2019  г.  N 773, прилагаются (на</w:t>
      </w:r>
    </w:p>
    <w:p>
      <w:pPr>
        <w:pStyle w:val="1"/>
        <w:jc w:val="both"/>
      </w:pPr>
      <w:r>
        <w:rPr>
          <w:sz w:val="20"/>
        </w:rPr>
        <w:t xml:space="preserve">____ л.).</w:t>
      </w:r>
    </w:p>
    <w:p>
      <w:pPr>
        <w:pStyle w:val="1"/>
        <w:jc w:val="both"/>
      </w:pPr>
      <w:r>
        <w:rPr>
          <w:sz w:val="20"/>
        </w:rPr>
      </w:r>
    </w:p>
    <w:p>
      <w:pPr>
        <w:pStyle w:val="1"/>
        <w:jc w:val="both"/>
      </w:pPr>
      <w:r>
        <w:rPr>
          <w:sz w:val="20"/>
        </w:rPr>
        <w:t xml:space="preserve">"___" ________ 20__ г.</w:t>
      </w:r>
    </w:p>
    <w:p>
      <w:pPr>
        <w:pStyle w:val="1"/>
        <w:jc w:val="both"/>
      </w:pPr>
      <w:r>
        <w:rPr>
          <w:sz w:val="20"/>
        </w:rPr>
      </w:r>
    </w:p>
    <w:p>
      <w:pPr>
        <w:pStyle w:val="1"/>
        <w:jc w:val="both"/>
      </w:pPr>
      <w:r>
        <w:rPr>
          <w:sz w:val="20"/>
        </w:rPr>
        <w:t xml:space="preserve">Индивидуальный предприниматель</w:t>
      </w:r>
    </w:p>
    <w:p>
      <w:pPr>
        <w:pStyle w:val="1"/>
        <w:jc w:val="both"/>
      </w:pPr>
      <w:r>
        <w:rPr>
          <w:sz w:val="20"/>
        </w:rPr>
        <w:t xml:space="preserve">(руководитель юридического</w:t>
      </w:r>
    </w:p>
    <w:p>
      <w:pPr>
        <w:pStyle w:val="1"/>
        <w:jc w:val="both"/>
      </w:pPr>
      <w:r>
        <w:rPr>
          <w:sz w:val="20"/>
        </w:rPr>
        <w:t xml:space="preserve">лица)/Уполномоченное лицо              ____________   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признанию субъектов</w:t>
      </w:r>
    </w:p>
    <w:p>
      <w:pPr>
        <w:pStyle w:val="0"/>
        <w:jc w:val="right"/>
      </w:pPr>
      <w:r>
        <w:rPr>
          <w:sz w:val="20"/>
        </w:rPr>
        <w:t xml:space="preserve">малого и среднего предпринимательства</w:t>
      </w:r>
    </w:p>
    <w:p>
      <w:pPr>
        <w:pStyle w:val="0"/>
        <w:jc w:val="right"/>
      </w:pPr>
      <w:r>
        <w:rPr>
          <w:sz w:val="20"/>
        </w:rPr>
        <w:t xml:space="preserve">социальными предприятиями</w:t>
      </w:r>
    </w:p>
    <w:p>
      <w:pPr>
        <w:pStyle w:val="0"/>
        <w:jc w:val="right"/>
      </w:pPr>
      <w:r>
        <w:rPr>
          <w:sz w:val="20"/>
        </w:rPr>
        <w:t xml:space="preserve">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bookmarkStart w:id="548" w:name="P548"/>
    <w:bookmarkEnd w:id="548"/>
    <w:p>
      <w:pPr>
        <w:pStyle w:val="0"/>
        <w:jc w:val="center"/>
      </w:pPr>
      <w:r>
        <w:rPr>
          <w:sz w:val="20"/>
        </w:rPr>
        <w:t xml:space="preserve">Отчет</w:t>
      </w:r>
    </w:p>
    <w:p>
      <w:pPr>
        <w:pStyle w:val="0"/>
        <w:jc w:val="center"/>
      </w:pPr>
      <w:r>
        <w:rPr>
          <w:sz w:val="20"/>
        </w:rPr>
        <w:t xml:space="preserve">о социальном воздействии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670"/>
        <w:gridCol w:w="2891"/>
      </w:tblGrid>
      <w:tr>
        <w:tc>
          <w:tcPr>
            <w:tcW w:w="510" w:type="dxa"/>
          </w:tcPr>
          <w:p>
            <w:pPr>
              <w:pStyle w:val="0"/>
              <w:jc w:val="center"/>
            </w:pPr>
            <w:r>
              <w:rPr>
                <w:sz w:val="20"/>
              </w:rPr>
              <w:t xml:space="preserve">N</w:t>
            </w:r>
          </w:p>
        </w:tc>
        <w:tc>
          <w:tcPr>
            <w:tcW w:w="5670" w:type="dxa"/>
          </w:tcPr>
          <w:p>
            <w:pPr>
              <w:pStyle w:val="0"/>
              <w:jc w:val="center"/>
            </w:pPr>
            <w:r>
              <w:rPr>
                <w:sz w:val="20"/>
              </w:rPr>
              <w:t xml:space="preserve">Раздел</w:t>
            </w:r>
          </w:p>
        </w:tc>
        <w:tc>
          <w:tcPr>
            <w:tcW w:w="2891" w:type="dxa"/>
          </w:tcPr>
          <w:p>
            <w:pPr>
              <w:pStyle w:val="0"/>
              <w:jc w:val="center"/>
            </w:pPr>
            <w:r>
              <w:rPr>
                <w:sz w:val="20"/>
              </w:rPr>
              <w:t xml:space="preserve">Описание</w:t>
            </w:r>
          </w:p>
        </w:tc>
      </w:tr>
      <w:tr>
        <w:tc>
          <w:tcPr>
            <w:tcW w:w="510" w:type="dxa"/>
          </w:tcPr>
          <w:p>
            <w:pPr>
              <w:pStyle w:val="0"/>
              <w:jc w:val="center"/>
            </w:pPr>
            <w:r>
              <w:rPr>
                <w:sz w:val="20"/>
              </w:rPr>
              <w:t xml:space="preserve">1.</w:t>
            </w:r>
          </w:p>
        </w:tc>
        <w:tc>
          <w:tcPr>
            <w:tcW w:w="5670" w:type="dxa"/>
          </w:tcPr>
          <w:p>
            <w:pPr>
              <w:pStyle w:val="0"/>
              <w:jc w:val="both"/>
            </w:pPr>
            <w:r>
              <w:rPr>
                <w:sz w:val="20"/>
              </w:rPr>
              <w:t xml:space="preserve">Цель социального предприятия</w:t>
            </w:r>
          </w:p>
        </w:tc>
        <w:tc>
          <w:tcPr>
            <w:tcW w:w="2891" w:type="dxa"/>
          </w:tcPr>
          <w:p>
            <w:pPr>
              <w:pStyle w:val="0"/>
            </w:pPr>
            <w:r>
              <w:rPr>
                <w:sz w:val="20"/>
              </w:rPr>
            </w:r>
          </w:p>
        </w:tc>
      </w:tr>
      <w:tr>
        <w:tc>
          <w:tcPr>
            <w:tcW w:w="510" w:type="dxa"/>
          </w:tcPr>
          <w:p>
            <w:pPr>
              <w:pStyle w:val="0"/>
              <w:jc w:val="center"/>
            </w:pPr>
            <w:r>
              <w:rPr>
                <w:sz w:val="20"/>
              </w:rPr>
              <w:t xml:space="preserve">2.</w:t>
            </w:r>
          </w:p>
        </w:tc>
        <w:tc>
          <w:tcPr>
            <w:tcW w:w="5670" w:type="dxa"/>
          </w:tcPr>
          <w:p>
            <w:pPr>
              <w:pStyle w:val="0"/>
              <w:jc w:val="both"/>
            </w:pPr>
            <w:r>
              <w:rPr>
                <w:sz w:val="20"/>
              </w:rPr>
              <w:t xml:space="preserve">Социальная проблема (потребность потребителя), на решение которой направлена деятельность социального предприятия</w:t>
            </w:r>
          </w:p>
        </w:tc>
        <w:tc>
          <w:tcPr>
            <w:tcW w:w="2891" w:type="dxa"/>
          </w:tcPr>
          <w:p>
            <w:pPr>
              <w:pStyle w:val="0"/>
            </w:pPr>
            <w:r>
              <w:rPr>
                <w:sz w:val="20"/>
              </w:rPr>
            </w:r>
          </w:p>
        </w:tc>
      </w:tr>
      <w:tr>
        <w:tc>
          <w:tcPr>
            <w:tcW w:w="510" w:type="dxa"/>
          </w:tcPr>
          <w:p>
            <w:pPr>
              <w:pStyle w:val="0"/>
              <w:jc w:val="center"/>
            </w:pPr>
            <w:r>
              <w:rPr>
                <w:sz w:val="20"/>
              </w:rPr>
              <w:t xml:space="preserve">3.</w:t>
            </w:r>
          </w:p>
        </w:tc>
        <w:tc>
          <w:tcPr>
            <w:tcW w:w="5670" w:type="dxa"/>
          </w:tcPr>
          <w:p>
            <w:pPr>
              <w:pStyle w:val="0"/>
              <w:jc w:val="both"/>
            </w:pPr>
            <w:r>
              <w:rPr>
                <w:sz w:val="20"/>
              </w:rPr>
              <w:t xml:space="preserve">Целевая аудитория, на которую направлена деятельность социального предприятия</w:t>
            </w:r>
          </w:p>
        </w:tc>
        <w:tc>
          <w:tcPr>
            <w:tcW w:w="2891" w:type="dxa"/>
          </w:tcPr>
          <w:p>
            <w:pPr>
              <w:pStyle w:val="0"/>
            </w:pPr>
            <w:r>
              <w:rPr>
                <w:sz w:val="20"/>
              </w:rPr>
            </w:r>
          </w:p>
        </w:tc>
      </w:tr>
      <w:tr>
        <w:tc>
          <w:tcPr>
            <w:tcW w:w="510" w:type="dxa"/>
          </w:tcPr>
          <w:p>
            <w:pPr>
              <w:pStyle w:val="0"/>
              <w:jc w:val="center"/>
            </w:pPr>
            <w:r>
              <w:rPr>
                <w:sz w:val="20"/>
              </w:rPr>
              <w:t xml:space="preserve">4.</w:t>
            </w:r>
          </w:p>
        </w:tc>
        <w:tc>
          <w:tcPr>
            <w:tcW w:w="5670" w:type="dxa"/>
          </w:tcPr>
          <w:p>
            <w:pPr>
              <w:pStyle w:val="0"/>
              <w:jc w:val="both"/>
            </w:pPr>
            <w:r>
              <w:rPr>
                <w:sz w:val="20"/>
              </w:rPr>
              <w:t xml:space="preserve">Способы решения социальной проблемы, которые осуществляет социальное предприятие</w:t>
            </w:r>
          </w:p>
        </w:tc>
        <w:tc>
          <w:tcPr>
            <w:tcW w:w="2891" w:type="dxa"/>
          </w:tcPr>
          <w:p>
            <w:pPr>
              <w:pStyle w:val="0"/>
            </w:pPr>
            <w:r>
              <w:rPr>
                <w:sz w:val="20"/>
              </w:rPr>
            </w:r>
          </w:p>
        </w:tc>
      </w:tr>
      <w:tr>
        <w:tc>
          <w:tcPr>
            <w:tcW w:w="510" w:type="dxa"/>
          </w:tcPr>
          <w:p>
            <w:pPr>
              <w:pStyle w:val="0"/>
              <w:jc w:val="center"/>
            </w:pPr>
            <w:r>
              <w:rPr>
                <w:sz w:val="20"/>
              </w:rPr>
              <w:t xml:space="preserve">5.</w:t>
            </w:r>
          </w:p>
        </w:tc>
        <w:tc>
          <w:tcPr>
            <w:tcW w:w="5670" w:type="dxa"/>
          </w:tcPr>
          <w:p>
            <w:pPr>
              <w:pStyle w:val="0"/>
              <w:jc w:val="both"/>
            </w:pPr>
            <w:r>
              <w:rPr>
                <w:sz w:val="20"/>
              </w:rPr>
              <w:t xml:space="preserve">Продукция (товары, работы, услуги), предлагаемая потребителю социального предприятия (целевой аудитории)</w:t>
            </w:r>
          </w:p>
        </w:tc>
        <w:tc>
          <w:tcPr>
            <w:tcW w:w="2891" w:type="dxa"/>
          </w:tcPr>
          <w:p>
            <w:pPr>
              <w:pStyle w:val="0"/>
            </w:pPr>
            <w:r>
              <w:rPr>
                <w:sz w:val="20"/>
              </w:rPr>
            </w:r>
          </w:p>
        </w:tc>
      </w:tr>
    </w:tbl>
    <w:p>
      <w:pPr>
        <w:pStyle w:val="0"/>
        <w:jc w:val="both"/>
      </w:pPr>
      <w:r>
        <w:rPr>
          <w:sz w:val="20"/>
        </w:rPr>
      </w:r>
    </w:p>
    <w:p>
      <w:pPr>
        <w:pStyle w:val="1"/>
        <w:jc w:val="both"/>
      </w:pPr>
      <w:r>
        <w:rPr>
          <w:sz w:val="20"/>
        </w:rPr>
        <w:t xml:space="preserve">Индивидуальный предприниматель</w:t>
      </w:r>
    </w:p>
    <w:p>
      <w:pPr>
        <w:pStyle w:val="1"/>
        <w:jc w:val="both"/>
      </w:pPr>
      <w:r>
        <w:rPr>
          <w:sz w:val="20"/>
        </w:rPr>
        <w:t xml:space="preserve">(руководитель юридического</w:t>
      </w:r>
    </w:p>
    <w:p>
      <w:pPr>
        <w:pStyle w:val="1"/>
        <w:jc w:val="both"/>
      </w:pPr>
      <w:r>
        <w:rPr>
          <w:sz w:val="20"/>
        </w:rPr>
        <w:t xml:space="preserve">лица)/Уполномоченное лицо              ____________   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признанию субъектов</w:t>
      </w:r>
    </w:p>
    <w:p>
      <w:pPr>
        <w:pStyle w:val="0"/>
        <w:jc w:val="right"/>
      </w:pPr>
      <w:r>
        <w:rPr>
          <w:sz w:val="20"/>
        </w:rPr>
        <w:t xml:space="preserve">малого и среднего предпринимательства</w:t>
      </w:r>
    </w:p>
    <w:p>
      <w:pPr>
        <w:pStyle w:val="0"/>
        <w:jc w:val="right"/>
      </w:pPr>
      <w:r>
        <w:rPr>
          <w:sz w:val="20"/>
        </w:rPr>
        <w:t xml:space="preserve">социальными предприятиями</w:t>
      </w:r>
    </w:p>
    <w:p>
      <w:pPr>
        <w:pStyle w:val="0"/>
        <w:jc w:val="right"/>
      </w:pPr>
      <w:r>
        <w:rPr>
          <w:sz w:val="20"/>
        </w:rPr>
        <w:t xml:space="preserve">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bookmarkStart w:id="590" w:name="P590"/>
    <w:bookmarkEnd w:id="590"/>
    <w:p>
      <w:pPr>
        <w:pStyle w:val="0"/>
        <w:jc w:val="center"/>
      </w:pPr>
      <w:r>
        <w:rPr>
          <w:sz w:val="20"/>
        </w:rPr>
        <w:t xml:space="preserve">Перечень</w:t>
      </w:r>
    </w:p>
    <w:p>
      <w:pPr>
        <w:pStyle w:val="0"/>
        <w:jc w:val="center"/>
      </w:pPr>
      <w:r>
        <w:rPr>
          <w:sz w:val="20"/>
        </w:rPr>
        <w:t xml:space="preserve">документов, подтверждающих отнесение гражданина</w:t>
      </w:r>
    </w:p>
    <w:p>
      <w:pPr>
        <w:pStyle w:val="0"/>
        <w:jc w:val="center"/>
      </w:pPr>
      <w:r>
        <w:rPr>
          <w:sz w:val="20"/>
        </w:rPr>
        <w:t xml:space="preserve">к категориям, указанным в пункте 1 части 1 статьи 24.1</w:t>
      </w:r>
    </w:p>
    <w:p>
      <w:pPr>
        <w:pStyle w:val="0"/>
        <w:jc w:val="center"/>
      </w:pPr>
      <w:r>
        <w:rPr>
          <w:sz w:val="20"/>
        </w:rPr>
        <w:t xml:space="preserve">Федерального закона от 24 июля 2007 года N 209-ФЗ</w:t>
      </w:r>
    </w:p>
    <w:p>
      <w:pPr>
        <w:pStyle w:val="0"/>
        <w:jc w:val="center"/>
      </w:pPr>
      <w:r>
        <w:rPr>
          <w:sz w:val="20"/>
        </w:rPr>
        <w:t xml:space="preserve">"О развитии малого и среднего предпринимательства</w:t>
      </w:r>
    </w:p>
    <w:p>
      <w:pPr>
        <w:pStyle w:val="0"/>
        <w:jc w:val="center"/>
      </w:pPr>
      <w:r>
        <w:rPr>
          <w:sz w:val="20"/>
        </w:rPr>
        <w:t xml:space="preserve">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556"/>
      </w:tblGrid>
      <w:tr>
        <w:tc>
          <w:tcPr>
            <w:tcW w:w="3119" w:type="dxa"/>
          </w:tcPr>
          <w:p>
            <w:pPr>
              <w:pStyle w:val="0"/>
              <w:jc w:val="center"/>
            </w:pPr>
            <w:r>
              <w:rPr>
                <w:sz w:val="20"/>
              </w:rPr>
              <w:t xml:space="preserve">Категория граждан</w:t>
            </w:r>
          </w:p>
        </w:tc>
        <w:tc>
          <w:tcPr>
            <w:tcW w:w="5556" w:type="dxa"/>
          </w:tcPr>
          <w:p>
            <w:pPr>
              <w:pStyle w:val="0"/>
              <w:jc w:val="center"/>
            </w:pPr>
            <w:r>
              <w:rPr>
                <w:sz w:val="20"/>
              </w:rPr>
              <w:t xml:space="preserve">Документы (представляются при наличии соответствующего основания)</w:t>
            </w:r>
          </w:p>
        </w:tc>
      </w:tr>
      <w:tr>
        <w:tc>
          <w:tcPr>
            <w:tcW w:w="3119" w:type="dxa"/>
          </w:tcPr>
          <w:p>
            <w:pPr>
              <w:pStyle w:val="0"/>
              <w:jc w:val="both"/>
            </w:pPr>
            <w:r>
              <w:rPr>
                <w:sz w:val="20"/>
              </w:rPr>
              <w:t xml:space="preserve">Инвалиды и лица с ограниченными возможностями здоровья</w:t>
            </w:r>
          </w:p>
        </w:tc>
        <w:tc>
          <w:tcPr>
            <w:tcW w:w="5556" w:type="dxa"/>
          </w:tcPr>
          <w:p>
            <w:pPr>
              <w:pStyle w:val="0"/>
              <w:jc w:val="both"/>
            </w:pPr>
            <w:r>
              <w:rPr>
                <w:sz w:val="20"/>
              </w:rPr>
              <w:t xml:space="preserve">копия справки, подтверждающей факт установления инвалидности;</w:t>
            </w:r>
          </w:p>
          <w:p>
            <w:pPr>
              <w:pStyle w:val="0"/>
              <w:jc w:val="both"/>
            </w:pPr>
            <w:r>
              <w:rPr>
                <w:sz w:val="20"/>
              </w:rPr>
              <w:t xml:space="preserve">копия документа, подтверждающего установление у физического лица недостатков в физическом и (или) психологическом развитии (определяется работодателем)</w:t>
            </w:r>
          </w:p>
        </w:tc>
      </w:tr>
      <w:tr>
        <w:tc>
          <w:tcPr>
            <w:tcW w:w="3119" w:type="dxa"/>
          </w:tcPr>
          <w:p>
            <w:pPr>
              <w:pStyle w:val="0"/>
              <w:jc w:val="both"/>
            </w:pPr>
            <w:r>
              <w:rPr>
                <w:sz w:val="20"/>
              </w:rPr>
              <w:t xml:space="preserve">Одинокие и (или) многодетные родители, воспитывающие несовершеннолетних детей и (или) детей-инвалидов</w:t>
            </w:r>
          </w:p>
        </w:tc>
        <w:tc>
          <w:tcPr>
            <w:tcW w:w="5556" w:type="dxa"/>
          </w:tcPr>
          <w:p>
            <w:pPr>
              <w:pStyle w:val="0"/>
              <w:jc w:val="both"/>
            </w:pPr>
            <w:r>
              <w:rPr>
                <w:sz w:val="20"/>
              </w:rPr>
              <w:t xml:space="preserve">копии свидетельств о рождении (усыновлении, удочерении) ребенка;</w:t>
            </w:r>
          </w:p>
          <w:p>
            <w:pPr>
              <w:pStyle w:val="0"/>
              <w:jc w:val="both"/>
            </w:pPr>
            <w:r>
              <w:rPr>
                <w:sz w:val="20"/>
              </w:rPr>
              <w:t xml:space="preserve">копии документов, подтверждающих установление опеки, попечительства над ребенком-инвалидом (договора об осуществлении опеки или попечительства либо акта органа опеки и попечительства о назначении опекуна или попечителя);</w:t>
            </w:r>
          </w:p>
          <w:p>
            <w:pPr>
              <w:pStyle w:val="0"/>
              <w:jc w:val="both"/>
            </w:pPr>
            <w:r>
              <w:rPr>
                <w:sz w:val="20"/>
              </w:rPr>
              <w:t xml:space="preserve">копия справки, подтверждающей факт установления инвалидности (установление категории "ребенок-инвалид");</w:t>
            </w:r>
          </w:p>
          <w:p>
            <w:pPr>
              <w:pStyle w:val="0"/>
              <w:jc w:val="both"/>
            </w:pPr>
            <w:r>
              <w:rPr>
                <w:sz w:val="20"/>
              </w:rPr>
              <w:t xml:space="preserve">для многодетных родителей:</w:t>
            </w:r>
          </w:p>
          <w:p>
            <w:pPr>
              <w:pStyle w:val="0"/>
              <w:jc w:val="both"/>
            </w:pPr>
            <w:r>
              <w:rPr>
                <w:sz w:val="20"/>
              </w:rPr>
              <w:t xml:space="preserve">копия удостоверения многодетной семьи или иные документы, подтверждающие статус многодетной семьи в порядке, установленном нормативными правовыми актами субъектов Российской Федерации;</w:t>
            </w:r>
          </w:p>
          <w:p>
            <w:pPr>
              <w:pStyle w:val="0"/>
              <w:jc w:val="both"/>
            </w:pPr>
            <w:r>
              <w:rPr>
                <w:sz w:val="20"/>
              </w:rPr>
              <w:t xml:space="preserve">для одиноких родителей:</w:t>
            </w:r>
          </w:p>
          <w:p>
            <w:pPr>
              <w:pStyle w:val="0"/>
              <w:jc w:val="both"/>
            </w:pPr>
            <w:r>
              <w:rPr>
                <w:sz w:val="20"/>
              </w:rPr>
              <w:t xml:space="preserve">копия документа о государственной регистрации расторжения брака;</w:t>
            </w:r>
          </w:p>
          <w:p>
            <w:pPr>
              <w:pStyle w:val="0"/>
              <w:jc w:val="both"/>
            </w:pPr>
            <w:r>
              <w:rPr>
                <w:sz w:val="20"/>
              </w:rPr>
              <w:t xml:space="preserve">копия свидетельства о смерти другого родителя;</w:t>
            </w:r>
          </w:p>
          <w:p>
            <w:pPr>
              <w:pStyle w:val="0"/>
              <w:jc w:val="both"/>
            </w:pPr>
            <w:r>
              <w:rPr>
                <w:sz w:val="20"/>
              </w:rPr>
              <w:t xml:space="preserve">справка из органов записи актов гражданского состояния, в которой указано, что в свидетельстве о рождении запись об отце ребенка сделана со слов матери;</w:t>
            </w:r>
          </w:p>
          <w:p>
            <w:pPr>
              <w:pStyle w:val="0"/>
              <w:jc w:val="both"/>
            </w:pPr>
            <w:r>
              <w:rPr>
                <w:sz w:val="20"/>
              </w:rPr>
              <w:t xml:space="preserve">копия решения суда о признании другого родителя безвестно отсутствующим или объявлении умершим;</w:t>
            </w:r>
          </w:p>
          <w:p>
            <w:pPr>
              <w:pStyle w:val="0"/>
              <w:jc w:val="both"/>
            </w:pPr>
            <w:r>
              <w:rPr>
                <w:sz w:val="20"/>
              </w:rPr>
              <w:t xml:space="preserve">копия документа, подтверждающего отсутствие нового зарегистрированного брака (паспорт, в котором отсутствует отметка о регистрации нового брака);</w:t>
            </w:r>
          </w:p>
          <w:p>
            <w:pPr>
              <w:pStyle w:val="0"/>
              <w:jc w:val="both"/>
            </w:pPr>
            <w:r>
              <w:rPr>
                <w:sz w:val="20"/>
              </w:rPr>
              <w:t xml:space="preserve">копия свидетельства о рождении ребенка, в котором в графе "Отец" стоит прочерк</w:t>
            </w:r>
          </w:p>
        </w:tc>
      </w:tr>
      <w:tr>
        <w:tc>
          <w:tcPr>
            <w:tcW w:w="3119" w:type="dxa"/>
          </w:tcPr>
          <w:p>
            <w:pPr>
              <w:pStyle w:val="0"/>
              <w:jc w:val="both"/>
            </w:pPr>
            <w:r>
              <w:rPr>
                <w:sz w:val="20"/>
              </w:rPr>
              <w:t xml:space="preserve">Выпускники детских домов в возрасте до двадцати трех лет</w:t>
            </w:r>
          </w:p>
        </w:tc>
        <w:tc>
          <w:tcPr>
            <w:tcW w:w="5556" w:type="dxa"/>
          </w:tcPr>
          <w:p>
            <w:pPr>
              <w:pStyle w:val="0"/>
              <w:jc w:val="both"/>
            </w:pPr>
            <w:r>
              <w:rPr>
                <w:sz w:val="20"/>
              </w:rPr>
              <w:t xml:space="preserve">копия паспорта гражданина Российской Федерации;</w:t>
            </w:r>
          </w:p>
          <w:p>
            <w:pPr>
              <w:pStyle w:val="0"/>
              <w:jc w:val="both"/>
            </w:pPr>
            <w:r>
              <w:rPr>
                <w:sz w:val="20"/>
              </w:rPr>
              <w:t xml:space="preserve">копия справки о пребывании в детском доме-интернате</w:t>
            </w:r>
          </w:p>
        </w:tc>
      </w:tr>
      <w:tr>
        <w:tc>
          <w:tcPr>
            <w:tcW w:w="3119" w:type="dxa"/>
          </w:tcPr>
          <w:p>
            <w:pPr>
              <w:pStyle w:val="0"/>
              <w:jc w:val="both"/>
            </w:pPr>
            <w:r>
              <w:rPr>
                <w:sz w:val="20"/>
              </w:rPr>
              <w:t xml:space="preserve">Пенсионеры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5556" w:type="dxa"/>
          </w:tcPr>
          <w:p>
            <w:pPr>
              <w:pStyle w:val="0"/>
              <w:jc w:val="both"/>
            </w:pPr>
            <w:r>
              <w:rPr>
                <w:sz w:val="20"/>
              </w:rPr>
              <w:t xml:space="preserve">копия паспорта гражданина Российской Федерации;</w:t>
            </w:r>
          </w:p>
          <w:p>
            <w:pPr>
              <w:pStyle w:val="0"/>
              <w:jc w:val="both"/>
            </w:pPr>
            <w:r>
              <w:rPr>
                <w:sz w:val="20"/>
              </w:rPr>
              <w:t xml:space="preserve">копия пенсионного удостоверения или справка территориального органа Пенсионного фонда Российской Федерации о назначении пенсии;</w:t>
            </w:r>
          </w:p>
          <w:p>
            <w:pPr>
              <w:pStyle w:val="0"/>
              <w:jc w:val="both"/>
            </w:pPr>
            <w:r>
              <w:rPr>
                <w:sz w:val="20"/>
              </w:rPr>
              <w:t xml:space="preserve">копия справки, подтверждающий факт установления инвалидности;</w:t>
            </w:r>
          </w:p>
          <w:p>
            <w:pPr>
              <w:pStyle w:val="0"/>
              <w:jc w:val="both"/>
            </w:pPr>
            <w:r>
              <w:rPr>
                <w:sz w:val="20"/>
              </w:rPr>
              <w:t xml:space="preserve">копия военного билета;</w:t>
            </w:r>
          </w:p>
          <w:p>
            <w:pPr>
              <w:pStyle w:val="0"/>
              <w:jc w:val="both"/>
            </w:pPr>
            <w:r>
              <w:rPr>
                <w:sz w:val="20"/>
              </w:rPr>
              <w:t xml:space="preserve">копии документов, подтверждающих получение статуса гражданина предпенсионного возраста (в течение 5 лет до наступления возраста, дающего право на страховую пенсию по старости, в том числе назначаемую досрочно), предусмотренного законодательством Российской Федерации</w:t>
            </w:r>
          </w:p>
        </w:tc>
      </w:tr>
      <w:tr>
        <w:tc>
          <w:tcPr>
            <w:tcW w:w="3119" w:type="dxa"/>
          </w:tcPr>
          <w:p>
            <w:pPr>
              <w:pStyle w:val="0"/>
              <w:jc w:val="both"/>
            </w:pPr>
            <w:r>
              <w:rPr>
                <w:sz w:val="20"/>
              </w:rPr>
              <w:t xml:space="preserve">Лица, освобожденные из мест лишения свободы и имеющие неснятую или непогашенную судимость</w:t>
            </w:r>
          </w:p>
        </w:tc>
        <w:tc>
          <w:tcPr>
            <w:tcW w:w="5556" w:type="dxa"/>
          </w:tcPr>
          <w:p>
            <w:pPr>
              <w:pStyle w:val="0"/>
              <w:jc w:val="both"/>
            </w:pPr>
            <w:r>
              <w:rPr>
                <w:sz w:val="20"/>
              </w:rPr>
              <w:t xml:space="preserve">копия справки об освобождении из мест лишения свободы или справки о наличии (отсутствии) судимости и (или) факта уголовного преследования либо о прекращении уголовного преследования</w:t>
            </w:r>
          </w:p>
        </w:tc>
      </w:tr>
      <w:tr>
        <w:tc>
          <w:tcPr>
            <w:tcW w:w="3119" w:type="dxa"/>
          </w:tcPr>
          <w:p>
            <w:pPr>
              <w:pStyle w:val="0"/>
              <w:jc w:val="both"/>
            </w:pPr>
            <w:r>
              <w:rPr>
                <w:sz w:val="20"/>
              </w:rPr>
              <w:t xml:space="preserve">Беженцы и вынужденные переселенцы</w:t>
            </w:r>
          </w:p>
        </w:tc>
        <w:tc>
          <w:tcPr>
            <w:tcW w:w="5556" w:type="dxa"/>
          </w:tcPr>
          <w:p>
            <w:pPr>
              <w:pStyle w:val="0"/>
              <w:jc w:val="both"/>
            </w:pPr>
            <w:r>
              <w:rPr>
                <w:sz w:val="20"/>
              </w:rPr>
              <w:t xml:space="preserve">копия удостоверения беженца или удостоверения вынужденного переселенца</w:t>
            </w:r>
          </w:p>
        </w:tc>
      </w:tr>
      <w:tr>
        <w:tc>
          <w:tcPr>
            <w:tcW w:w="3119" w:type="dxa"/>
          </w:tcPr>
          <w:p>
            <w:pPr>
              <w:pStyle w:val="0"/>
              <w:jc w:val="both"/>
            </w:pPr>
            <w:r>
              <w:rPr>
                <w:sz w:val="20"/>
              </w:rPr>
              <w:t xml:space="preserve">Малоимущие граждане</w:t>
            </w:r>
          </w:p>
        </w:tc>
        <w:tc>
          <w:tcPr>
            <w:tcW w:w="5556" w:type="dxa"/>
          </w:tcPr>
          <w:p>
            <w:pPr>
              <w:pStyle w:val="0"/>
              <w:jc w:val="both"/>
            </w:pPr>
            <w:r>
              <w:rPr>
                <w:sz w:val="20"/>
              </w:rPr>
              <w:t xml:space="preserve">копия справки из органа социальной защиты населения, подтверждающей признание гражданина (семьи гражданина) малоимущим (малоимущей)</w:t>
            </w:r>
          </w:p>
        </w:tc>
      </w:tr>
      <w:tr>
        <w:tc>
          <w:tcPr>
            <w:tcW w:w="3119" w:type="dxa"/>
          </w:tcPr>
          <w:p>
            <w:pPr>
              <w:pStyle w:val="0"/>
              <w:jc w:val="both"/>
            </w:pPr>
            <w:r>
              <w:rPr>
                <w:sz w:val="20"/>
              </w:rPr>
              <w:t xml:space="preserve">Лица без определенного места жительства и занятий</w:t>
            </w:r>
          </w:p>
        </w:tc>
        <w:tc>
          <w:tcPr>
            <w:tcW w:w="5556" w:type="dxa"/>
          </w:tcPr>
          <w:p>
            <w:pPr>
              <w:pStyle w:val="0"/>
              <w:jc w:val="both"/>
            </w:pPr>
            <w:r>
              <w:rPr>
                <w:sz w:val="20"/>
              </w:rPr>
              <w:t xml:space="preserve">копия паспорта гражданина Российской Федерации;</w:t>
            </w:r>
          </w:p>
          <w:p>
            <w:pPr>
              <w:pStyle w:val="0"/>
              <w:jc w:val="both"/>
            </w:pPr>
            <w:r>
              <w:rPr>
                <w:sz w:val="20"/>
              </w:rPr>
              <w:t xml:space="preserve">копии документов, подтверждающих пребывание в учреждениях социальной помощи</w:t>
            </w:r>
          </w:p>
        </w:tc>
      </w:tr>
      <w:tr>
        <w:tc>
          <w:tcPr>
            <w:tcW w:w="3119" w:type="dxa"/>
          </w:tcPr>
          <w:p>
            <w:pPr>
              <w:pStyle w:val="0"/>
              <w:jc w:val="both"/>
            </w:pPr>
            <w:r>
              <w:rPr>
                <w:sz w:val="20"/>
              </w:rPr>
              <w:t xml:space="preserve">Граждане, признанные нуждающимися в социальном обслуживании</w:t>
            </w:r>
          </w:p>
        </w:tc>
        <w:tc>
          <w:tcPr>
            <w:tcW w:w="5556" w:type="dxa"/>
          </w:tcPr>
          <w:p>
            <w:pPr>
              <w:pStyle w:val="0"/>
              <w:jc w:val="both"/>
            </w:pPr>
            <w:r>
              <w:rPr>
                <w:sz w:val="20"/>
              </w:rPr>
              <w:t xml:space="preserve">копия справки из органа социальной защиты населения, подтверждающая признание гражданина нуждающимся в социальном обслуживании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признанию субъектов</w:t>
      </w:r>
    </w:p>
    <w:p>
      <w:pPr>
        <w:pStyle w:val="0"/>
        <w:jc w:val="right"/>
      </w:pPr>
      <w:r>
        <w:rPr>
          <w:sz w:val="20"/>
        </w:rPr>
        <w:t xml:space="preserve">малого и среднего предпринимательства</w:t>
      </w:r>
    </w:p>
    <w:p>
      <w:pPr>
        <w:pStyle w:val="0"/>
        <w:jc w:val="right"/>
      </w:pPr>
      <w:r>
        <w:rPr>
          <w:sz w:val="20"/>
        </w:rPr>
        <w:t xml:space="preserve">социальными предприятиями</w:t>
      </w:r>
    </w:p>
    <w:p>
      <w:pPr>
        <w:pStyle w:val="0"/>
        <w:jc w:val="right"/>
      </w:pPr>
      <w:r>
        <w:rPr>
          <w:sz w:val="20"/>
        </w:rPr>
        <w:t xml:space="preserve">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bookmarkStart w:id="650" w:name="P650"/>
    <w:bookmarkEnd w:id="650"/>
    <w:p>
      <w:pPr>
        <w:pStyle w:val="1"/>
        <w:jc w:val="both"/>
      </w:pPr>
      <w:r>
        <w:rPr>
          <w:sz w:val="20"/>
        </w:rPr>
        <w:t xml:space="preserve">                                 СВЕДЕНИЯ</w:t>
      </w:r>
    </w:p>
    <w:p>
      <w:pPr>
        <w:pStyle w:val="1"/>
        <w:jc w:val="both"/>
      </w:pPr>
      <w:r>
        <w:rPr>
          <w:sz w:val="20"/>
        </w:rPr>
        <w:t xml:space="preserve">                о численности и заработной плате работников</w:t>
      </w:r>
    </w:p>
    <w:p>
      <w:pPr>
        <w:pStyle w:val="1"/>
        <w:jc w:val="both"/>
      </w:pPr>
      <w:r>
        <w:rPr>
          <w:sz w:val="20"/>
        </w:rPr>
        <w:t xml:space="preserve">           _____________________________________________________</w:t>
      </w:r>
    </w:p>
    <w:p>
      <w:pPr>
        <w:pStyle w:val="1"/>
        <w:jc w:val="both"/>
      </w:pPr>
      <w:r>
        <w:rPr>
          <w:sz w:val="20"/>
        </w:rPr>
        <w:t xml:space="preserve">             (полное наименование субъекта малого или среднего</w:t>
      </w:r>
    </w:p>
    <w:p>
      <w:pPr>
        <w:pStyle w:val="1"/>
        <w:jc w:val="both"/>
      </w:pPr>
      <w:r>
        <w:rPr>
          <w:sz w:val="20"/>
        </w:rPr>
        <w:t xml:space="preserve">                           предпринимательства)</w:t>
      </w:r>
    </w:p>
    <w:p>
      <w:pPr>
        <w:pStyle w:val="1"/>
        <w:jc w:val="both"/>
      </w:pPr>
      <w:r>
        <w:rPr>
          <w:sz w:val="20"/>
        </w:rPr>
        <w:t xml:space="preserve">                   из числа категорий граждан, указанных</w:t>
      </w:r>
    </w:p>
    <w:p>
      <w:pPr>
        <w:pStyle w:val="1"/>
        <w:jc w:val="both"/>
      </w:pPr>
      <w:r>
        <w:rPr>
          <w:sz w:val="20"/>
        </w:rPr>
        <w:t xml:space="preserve">            в </w:t>
      </w:r>
      <w:hyperlink w:history="0" r:id="rId46"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w:t>
      </w:r>
    </w:p>
    <w:p>
      <w:pPr>
        <w:pStyle w:val="1"/>
        <w:jc w:val="both"/>
      </w:pPr>
      <w:r>
        <w:rPr>
          <w:sz w:val="20"/>
        </w:rPr>
        <w:t xml:space="preserve">        от 24 июля 2007 года N 209-ФЗ "О развитии малого и среднего</w:t>
      </w:r>
    </w:p>
    <w:p>
      <w:pPr>
        <w:pStyle w:val="1"/>
        <w:jc w:val="both"/>
      </w:pPr>
      <w:r>
        <w:rPr>
          <w:sz w:val="20"/>
        </w:rPr>
        <w:t xml:space="preserve">                предпринимательства в Российской Федерации"</w:t>
      </w:r>
    </w:p>
    <w:p>
      <w:pPr>
        <w:pStyle w:val="1"/>
        <w:jc w:val="both"/>
      </w:pPr>
      <w:r>
        <w:rPr>
          <w:sz w:val="20"/>
        </w:rPr>
        <w:t xml:space="preserve">                       на "___" _________ 20___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535"/>
        <w:gridCol w:w="1984"/>
        <w:gridCol w:w="1928"/>
      </w:tblGrid>
      <w:tr>
        <w:tc>
          <w:tcPr>
            <w:tcW w:w="624" w:type="dxa"/>
          </w:tcPr>
          <w:p>
            <w:pPr>
              <w:pStyle w:val="0"/>
              <w:jc w:val="center"/>
            </w:pPr>
            <w:r>
              <w:rPr>
                <w:sz w:val="20"/>
              </w:rPr>
              <w:t xml:space="preserve">N п/п</w:t>
            </w:r>
          </w:p>
        </w:tc>
        <w:tc>
          <w:tcPr>
            <w:tcW w:w="4535" w:type="dxa"/>
          </w:tcPr>
          <w:p>
            <w:pPr>
              <w:pStyle w:val="0"/>
              <w:jc w:val="center"/>
            </w:pPr>
            <w:r>
              <w:rPr>
                <w:sz w:val="20"/>
              </w:rPr>
              <w:t xml:space="preserve">Наименование показателя</w:t>
            </w:r>
          </w:p>
        </w:tc>
        <w:tc>
          <w:tcPr>
            <w:tcW w:w="1984" w:type="dxa"/>
          </w:tcPr>
          <w:p>
            <w:pPr>
              <w:pStyle w:val="0"/>
              <w:jc w:val="center"/>
            </w:pPr>
            <w:r>
              <w:rPr>
                <w:sz w:val="20"/>
              </w:rPr>
              <w:t xml:space="preserve">Среднесписочная численность работников за предшествующий календарный год, человек</w:t>
            </w:r>
          </w:p>
        </w:tc>
        <w:tc>
          <w:tcPr>
            <w:tcW w:w="1928" w:type="dxa"/>
          </w:tcPr>
          <w:p>
            <w:pPr>
              <w:pStyle w:val="0"/>
              <w:jc w:val="center"/>
            </w:pPr>
            <w:r>
              <w:rPr>
                <w:sz w:val="20"/>
              </w:rPr>
              <w:t xml:space="preserve">Фонд начисленной заработной платы за предшествующий календарный год, рублей</w:t>
            </w:r>
          </w:p>
        </w:tc>
      </w:tr>
      <w:tr>
        <w:tc>
          <w:tcPr>
            <w:tcW w:w="624" w:type="dxa"/>
          </w:tcPr>
          <w:p>
            <w:pPr>
              <w:pStyle w:val="0"/>
              <w:jc w:val="center"/>
            </w:pPr>
            <w:r>
              <w:rPr>
                <w:sz w:val="20"/>
              </w:rPr>
              <w:t xml:space="preserve">1.</w:t>
            </w:r>
          </w:p>
        </w:tc>
        <w:tc>
          <w:tcPr>
            <w:tcW w:w="4535" w:type="dxa"/>
          </w:tcPr>
          <w:p>
            <w:pPr>
              <w:pStyle w:val="0"/>
              <w:jc w:val="both"/>
            </w:pPr>
            <w:r>
              <w:rPr>
                <w:sz w:val="20"/>
              </w:rPr>
              <w:t xml:space="preserve">Всего работники</w:t>
            </w:r>
          </w:p>
        </w:tc>
        <w:tc>
          <w:tcPr>
            <w:tcW w:w="1984" w:type="dxa"/>
          </w:tcPr>
          <w:p>
            <w:pPr>
              <w:pStyle w:val="0"/>
            </w:pPr>
            <w:r>
              <w:rPr>
                <w:sz w:val="20"/>
              </w:rPr>
            </w:r>
          </w:p>
        </w:tc>
        <w:tc>
          <w:tcPr>
            <w:tcW w:w="1928" w:type="dxa"/>
          </w:tcPr>
          <w:p>
            <w:pPr>
              <w:pStyle w:val="0"/>
            </w:pPr>
            <w:r>
              <w:rPr>
                <w:sz w:val="20"/>
              </w:rPr>
            </w:r>
          </w:p>
        </w:tc>
      </w:tr>
      <w:tr>
        <w:tc>
          <w:tcPr>
            <w:tcW w:w="624" w:type="dxa"/>
          </w:tcPr>
          <w:p>
            <w:pPr>
              <w:pStyle w:val="0"/>
              <w:jc w:val="center"/>
            </w:pPr>
            <w:r>
              <w:rPr>
                <w:sz w:val="20"/>
              </w:rPr>
              <w:t xml:space="preserve">2.</w:t>
            </w:r>
          </w:p>
        </w:tc>
        <w:tc>
          <w:tcPr>
            <w:tcW w:w="4535" w:type="dxa"/>
          </w:tcPr>
          <w:p>
            <w:pPr>
              <w:pStyle w:val="0"/>
              <w:jc w:val="both"/>
            </w:pPr>
            <w:r>
              <w:rPr>
                <w:sz w:val="20"/>
              </w:rPr>
              <w:t xml:space="preserve">Работники, относящиеся к категориям, указанным в </w:t>
            </w:r>
            <w:hyperlink w:history="0" r:id="rId47"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 (сумма </w:t>
            </w:r>
            <w:hyperlink w:history="0" w:anchor="P673" w:tooltip="2.1">
              <w:r>
                <w:rPr>
                  <w:sz w:val="20"/>
                  <w:color w:val="0000ff"/>
                </w:rPr>
                <w:t xml:space="preserve">строк 2.1</w:t>
              </w:r>
            </w:hyperlink>
            <w:r>
              <w:rPr>
                <w:sz w:val="20"/>
              </w:rPr>
              <w:t xml:space="preserve"> - </w:t>
            </w:r>
            <w:hyperlink w:history="0" w:anchor="P709" w:tooltip="2.10">
              <w:r>
                <w:rPr>
                  <w:sz w:val="20"/>
                  <w:color w:val="0000ff"/>
                </w:rPr>
                <w:t xml:space="preserve">2.10</w:t>
              </w:r>
            </w:hyperlink>
            <w:r>
              <w:rPr>
                <w:sz w:val="20"/>
              </w:rPr>
              <w:t xml:space="preserve">), в том числе:</w:t>
            </w:r>
          </w:p>
        </w:tc>
        <w:tc>
          <w:tcPr>
            <w:tcW w:w="1984" w:type="dxa"/>
          </w:tcPr>
          <w:p>
            <w:pPr>
              <w:pStyle w:val="0"/>
            </w:pPr>
            <w:r>
              <w:rPr>
                <w:sz w:val="20"/>
              </w:rPr>
            </w:r>
          </w:p>
        </w:tc>
        <w:tc>
          <w:tcPr>
            <w:tcW w:w="1928" w:type="dxa"/>
          </w:tcPr>
          <w:p>
            <w:pPr>
              <w:pStyle w:val="0"/>
            </w:pPr>
            <w:r>
              <w:rPr>
                <w:sz w:val="20"/>
              </w:rPr>
            </w:r>
          </w:p>
        </w:tc>
      </w:tr>
      <w:tr>
        <w:tc>
          <w:tcPr>
            <w:tcW w:w="624" w:type="dxa"/>
          </w:tcPr>
          <w:bookmarkStart w:id="673" w:name="P673"/>
          <w:bookmarkEnd w:id="673"/>
          <w:p>
            <w:pPr>
              <w:pStyle w:val="0"/>
              <w:jc w:val="center"/>
            </w:pPr>
            <w:r>
              <w:rPr>
                <w:sz w:val="20"/>
              </w:rPr>
              <w:t xml:space="preserve">2.1</w:t>
            </w:r>
          </w:p>
        </w:tc>
        <w:tc>
          <w:tcPr>
            <w:tcW w:w="4535" w:type="dxa"/>
          </w:tcPr>
          <w:p>
            <w:pPr>
              <w:pStyle w:val="0"/>
              <w:jc w:val="both"/>
            </w:pPr>
            <w:r>
              <w:rPr>
                <w:sz w:val="20"/>
              </w:rPr>
              <w:t xml:space="preserve">инвалиды</w:t>
            </w:r>
          </w:p>
        </w:tc>
        <w:tc>
          <w:tcPr>
            <w:tcW w:w="1984" w:type="dxa"/>
          </w:tcPr>
          <w:p>
            <w:pPr>
              <w:pStyle w:val="0"/>
            </w:pPr>
            <w:r>
              <w:rPr>
                <w:sz w:val="20"/>
              </w:rPr>
            </w:r>
          </w:p>
        </w:tc>
        <w:tc>
          <w:tcPr>
            <w:tcW w:w="1928" w:type="dxa"/>
          </w:tcPr>
          <w:p>
            <w:pPr>
              <w:pStyle w:val="0"/>
            </w:pPr>
            <w:r>
              <w:rPr>
                <w:sz w:val="20"/>
              </w:rPr>
            </w:r>
          </w:p>
        </w:tc>
      </w:tr>
      <w:tr>
        <w:tc>
          <w:tcPr>
            <w:tcW w:w="624" w:type="dxa"/>
          </w:tcPr>
          <w:p>
            <w:pPr>
              <w:pStyle w:val="0"/>
              <w:jc w:val="center"/>
            </w:pPr>
            <w:r>
              <w:rPr>
                <w:sz w:val="20"/>
              </w:rPr>
              <w:t xml:space="preserve">2.2</w:t>
            </w:r>
          </w:p>
        </w:tc>
        <w:tc>
          <w:tcPr>
            <w:tcW w:w="4535" w:type="dxa"/>
          </w:tcPr>
          <w:p>
            <w:pPr>
              <w:pStyle w:val="0"/>
              <w:jc w:val="both"/>
            </w:pPr>
            <w:r>
              <w:rPr>
                <w:sz w:val="20"/>
              </w:rPr>
              <w:t xml:space="preserve">лица с ограниченными возможностями здоровья</w:t>
            </w:r>
          </w:p>
        </w:tc>
        <w:tc>
          <w:tcPr>
            <w:tcW w:w="1984" w:type="dxa"/>
          </w:tcPr>
          <w:p>
            <w:pPr>
              <w:pStyle w:val="0"/>
            </w:pPr>
            <w:r>
              <w:rPr>
                <w:sz w:val="20"/>
              </w:rPr>
            </w:r>
          </w:p>
        </w:tc>
        <w:tc>
          <w:tcPr>
            <w:tcW w:w="1928" w:type="dxa"/>
          </w:tcPr>
          <w:p>
            <w:pPr>
              <w:pStyle w:val="0"/>
            </w:pPr>
            <w:r>
              <w:rPr>
                <w:sz w:val="20"/>
              </w:rPr>
            </w:r>
          </w:p>
        </w:tc>
      </w:tr>
      <w:tr>
        <w:tc>
          <w:tcPr>
            <w:tcW w:w="624" w:type="dxa"/>
          </w:tcPr>
          <w:p>
            <w:pPr>
              <w:pStyle w:val="0"/>
              <w:jc w:val="center"/>
            </w:pPr>
            <w:r>
              <w:rPr>
                <w:sz w:val="20"/>
              </w:rPr>
              <w:t xml:space="preserve">2.3</w:t>
            </w:r>
          </w:p>
        </w:tc>
        <w:tc>
          <w:tcPr>
            <w:tcW w:w="4535" w:type="dxa"/>
          </w:tcPr>
          <w:p>
            <w:pPr>
              <w:pStyle w:val="0"/>
              <w:jc w:val="both"/>
            </w:pPr>
            <w:r>
              <w:rPr>
                <w:sz w:val="20"/>
              </w:rPr>
              <w:t xml:space="preserve">одинокие и (или) многодетные родители, воспитывающие несовершеннолетних детей, в том числе детей-инвалидов</w:t>
            </w:r>
          </w:p>
        </w:tc>
        <w:tc>
          <w:tcPr>
            <w:tcW w:w="1984" w:type="dxa"/>
          </w:tcPr>
          <w:p>
            <w:pPr>
              <w:pStyle w:val="0"/>
            </w:pPr>
            <w:r>
              <w:rPr>
                <w:sz w:val="20"/>
              </w:rPr>
            </w:r>
          </w:p>
        </w:tc>
        <w:tc>
          <w:tcPr>
            <w:tcW w:w="1928" w:type="dxa"/>
          </w:tcPr>
          <w:p>
            <w:pPr>
              <w:pStyle w:val="0"/>
            </w:pPr>
            <w:r>
              <w:rPr>
                <w:sz w:val="20"/>
              </w:rPr>
            </w:r>
          </w:p>
        </w:tc>
      </w:tr>
      <w:tr>
        <w:tc>
          <w:tcPr>
            <w:tcW w:w="624" w:type="dxa"/>
          </w:tcPr>
          <w:p>
            <w:pPr>
              <w:pStyle w:val="0"/>
              <w:jc w:val="center"/>
            </w:pPr>
            <w:r>
              <w:rPr>
                <w:sz w:val="20"/>
              </w:rPr>
              <w:t xml:space="preserve">2.4</w:t>
            </w:r>
          </w:p>
        </w:tc>
        <w:tc>
          <w:tcPr>
            <w:tcW w:w="4535" w:type="dxa"/>
          </w:tcPr>
          <w:p>
            <w:pPr>
              <w:pStyle w:val="0"/>
              <w:jc w:val="both"/>
            </w:pPr>
            <w:r>
              <w:rPr>
                <w:sz w:val="20"/>
              </w:rPr>
              <w:t xml:space="preserve">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1984" w:type="dxa"/>
          </w:tcPr>
          <w:p>
            <w:pPr>
              <w:pStyle w:val="0"/>
            </w:pPr>
            <w:r>
              <w:rPr>
                <w:sz w:val="20"/>
              </w:rPr>
            </w:r>
          </w:p>
        </w:tc>
        <w:tc>
          <w:tcPr>
            <w:tcW w:w="1928" w:type="dxa"/>
          </w:tcPr>
          <w:p>
            <w:pPr>
              <w:pStyle w:val="0"/>
            </w:pPr>
            <w:r>
              <w:rPr>
                <w:sz w:val="20"/>
              </w:rPr>
            </w:r>
          </w:p>
        </w:tc>
      </w:tr>
      <w:tr>
        <w:tc>
          <w:tcPr>
            <w:tcW w:w="624" w:type="dxa"/>
          </w:tcPr>
          <w:p>
            <w:pPr>
              <w:pStyle w:val="0"/>
              <w:jc w:val="center"/>
            </w:pPr>
            <w:r>
              <w:rPr>
                <w:sz w:val="20"/>
              </w:rPr>
              <w:t xml:space="preserve">2.5</w:t>
            </w:r>
          </w:p>
        </w:tc>
        <w:tc>
          <w:tcPr>
            <w:tcW w:w="4535" w:type="dxa"/>
          </w:tcPr>
          <w:p>
            <w:pPr>
              <w:pStyle w:val="0"/>
              <w:jc w:val="both"/>
            </w:pPr>
            <w:r>
              <w:rPr>
                <w:sz w:val="20"/>
              </w:rPr>
              <w:t xml:space="preserve">выпускники детских домов в возрасте до двадцати трех лет</w:t>
            </w:r>
          </w:p>
        </w:tc>
        <w:tc>
          <w:tcPr>
            <w:tcW w:w="1984" w:type="dxa"/>
          </w:tcPr>
          <w:p>
            <w:pPr>
              <w:pStyle w:val="0"/>
            </w:pPr>
            <w:r>
              <w:rPr>
                <w:sz w:val="20"/>
              </w:rPr>
            </w:r>
          </w:p>
        </w:tc>
        <w:tc>
          <w:tcPr>
            <w:tcW w:w="1928" w:type="dxa"/>
          </w:tcPr>
          <w:p>
            <w:pPr>
              <w:pStyle w:val="0"/>
            </w:pPr>
            <w:r>
              <w:rPr>
                <w:sz w:val="20"/>
              </w:rPr>
            </w:r>
          </w:p>
        </w:tc>
      </w:tr>
      <w:tr>
        <w:tc>
          <w:tcPr>
            <w:tcW w:w="624" w:type="dxa"/>
          </w:tcPr>
          <w:p>
            <w:pPr>
              <w:pStyle w:val="0"/>
              <w:jc w:val="center"/>
            </w:pPr>
            <w:r>
              <w:rPr>
                <w:sz w:val="20"/>
              </w:rPr>
              <w:t xml:space="preserve">2.6</w:t>
            </w:r>
          </w:p>
        </w:tc>
        <w:tc>
          <w:tcPr>
            <w:tcW w:w="4535" w:type="dxa"/>
          </w:tcPr>
          <w:p>
            <w:pPr>
              <w:pStyle w:val="0"/>
              <w:jc w:val="both"/>
            </w:pPr>
            <w:r>
              <w:rPr>
                <w:sz w:val="20"/>
              </w:rPr>
              <w:t xml:space="preserve">лица, освобожденные из мест лишения свободы и имеющие неснятую или непогашенную судимость</w:t>
            </w:r>
          </w:p>
        </w:tc>
        <w:tc>
          <w:tcPr>
            <w:tcW w:w="1984" w:type="dxa"/>
          </w:tcPr>
          <w:p>
            <w:pPr>
              <w:pStyle w:val="0"/>
            </w:pPr>
            <w:r>
              <w:rPr>
                <w:sz w:val="20"/>
              </w:rPr>
            </w:r>
          </w:p>
        </w:tc>
        <w:tc>
          <w:tcPr>
            <w:tcW w:w="1928" w:type="dxa"/>
          </w:tcPr>
          <w:p>
            <w:pPr>
              <w:pStyle w:val="0"/>
            </w:pPr>
            <w:r>
              <w:rPr>
                <w:sz w:val="20"/>
              </w:rPr>
            </w:r>
          </w:p>
        </w:tc>
      </w:tr>
      <w:tr>
        <w:tc>
          <w:tcPr>
            <w:tcW w:w="624" w:type="dxa"/>
          </w:tcPr>
          <w:p>
            <w:pPr>
              <w:pStyle w:val="0"/>
              <w:jc w:val="center"/>
            </w:pPr>
            <w:r>
              <w:rPr>
                <w:sz w:val="20"/>
              </w:rPr>
              <w:t xml:space="preserve">2.7</w:t>
            </w:r>
          </w:p>
        </w:tc>
        <w:tc>
          <w:tcPr>
            <w:tcW w:w="4535" w:type="dxa"/>
          </w:tcPr>
          <w:p>
            <w:pPr>
              <w:pStyle w:val="0"/>
              <w:jc w:val="both"/>
            </w:pPr>
            <w:r>
              <w:rPr>
                <w:sz w:val="20"/>
              </w:rPr>
              <w:t xml:space="preserve">беженцы и вынужденные переселенцы</w:t>
            </w:r>
          </w:p>
        </w:tc>
        <w:tc>
          <w:tcPr>
            <w:tcW w:w="1984" w:type="dxa"/>
          </w:tcPr>
          <w:p>
            <w:pPr>
              <w:pStyle w:val="0"/>
            </w:pPr>
            <w:r>
              <w:rPr>
                <w:sz w:val="20"/>
              </w:rPr>
            </w:r>
          </w:p>
        </w:tc>
        <w:tc>
          <w:tcPr>
            <w:tcW w:w="1928" w:type="dxa"/>
          </w:tcPr>
          <w:p>
            <w:pPr>
              <w:pStyle w:val="0"/>
            </w:pPr>
            <w:r>
              <w:rPr>
                <w:sz w:val="20"/>
              </w:rPr>
            </w:r>
          </w:p>
        </w:tc>
      </w:tr>
      <w:tr>
        <w:tc>
          <w:tcPr>
            <w:tcW w:w="624" w:type="dxa"/>
          </w:tcPr>
          <w:p>
            <w:pPr>
              <w:pStyle w:val="0"/>
              <w:jc w:val="center"/>
            </w:pPr>
            <w:r>
              <w:rPr>
                <w:sz w:val="20"/>
              </w:rPr>
              <w:t xml:space="preserve">2.8</w:t>
            </w:r>
          </w:p>
        </w:tc>
        <w:tc>
          <w:tcPr>
            <w:tcW w:w="4535" w:type="dxa"/>
          </w:tcPr>
          <w:p>
            <w:pPr>
              <w:pStyle w:val="0"/>
              <w:jc w:val="both"/>
            </w:pPr>
            <w:r>
              <w:rPr>
                <w:sz w:val="20"/>
              </w:rPr>
              <w:t xml:space="preserve">малоимущие граждане</w:t>
            </w:r>
          </w:p>
        </w:tc>
        <w:tc>
          <w:tcPr>
            <w:tcW w:w="1984" w:type="dxa"/>
          </w:tcPr>
          <w:p>
            <w:pPr>
              <w:pStyle w:val="0"/>
            </w:pPr>
            <w:r>
              <w:rPr>
                <w:sz w:val="20"/>
              </w:rPr>
            </w:r>
          </w:p>
        </w:tc>
        <w:tc>
          <w:tcPr>
            <w:tcW w:w="1928" w:type="dxa"/>
          </w:tcPr>
          <w:p>
            <w:pPr>
              <w:pStyle w:val="0"/>
            </w:pPr>
            <w:r>
              <w:rPr>
                <w:sz w:val="20"/>
              </w:rPr>
            </w:r>
          </w:p>
        </w:tc>
      </w:tr>
      <w:tr>
        <w:tc>
          <w:tcPr>
            <w:tcW w:w="624" w:type="dxa"/>
          </w:tcPr>
          <w:p>
            <w:pPr>
              <w:pStyle w:val="0"/>
              <w:jc w:val="center"/>
            </w:pPr>
            <w:r>
              <w:rPr>
                <w:sz w:val="20"/>
              </w:rPr>
              <w:t xml:space="preserve">2.9</w:t>
            </w:r>
          </w:p>
        </w:tc>
        <w:tc>
          <w:tcPr>
            <w:tcW w:w="4535" w:type="dxa"/>
          </w:tcPr>
          <w:p>
            <w:pPr>
              <w:pStyle w:val="0"/>
              <w:jc w:val="both"/>
            </w:pPr>
            <w:r>
              <w:rPr>
                <w:sz w:val="20"/>
              </w:rPr>
              <w:t xml:space="preserve">лица без определенного места жительства и занятий</w:t>
            </w:r>
          </w:p>
        </w:tc>
        <w:tc>
          <w:tcPr>
            <w:tcW w:w="1984" w:type="dxa"/>
          </w:tcPr>
          <w:p>
            <w:pPr>
              <w:pStyle w:val="0"/>
            </w:pPr>
            <w:r>
              <w:rPr>
                <w:sz w:val="20"/>
              </w:rPr>
            </w:r>
          </w:p>
        </w:tc>
        <w:tc>
          <w:tcPr>
            <w:tcW w:w="1928" w:type="dxa"/>
          </w:tcPr>
          <w:p>
            <w:pPr>
              <w:pStyle w:val="0"/>
            </w:pPr>
            <w:r>
              <w:rPr>
                <w:sz w:val="20"/>
              </w:rPr>
            </w:r>
          </w:p>
        </w:tc>
      </w:tr>
      <w:tr>
        <w:tc>
          <w:tcPr>
            <w:tcW w:w="624" w:type="dxa"/>
          </w:tcPr>
          <w:bookmarkStart w:id="709" w:name="P709"/>
          <w:bookmarkEnd w:id="709"/>
          <w:p>
            <w:pPr>
              <w:pStyle w:val="0"/>
              <w:jc w:val="center"/>
            </w:pPr>
            <w:r>
              <w:rPr>
                <w:sz w:val="20"/>
              </w:rPr>
              <w:t xml:space="preserve">2.10</w:t>
            </w:r>
          </w:p>
        </w:tc>
        <w:tc>
          <w:tcPr>
            <w:tcW w:w="4535" w:type="dxa"/>
          </w:tcPr>
          <w:p>
            <w:pPr>
              <w:pStyle w:val="0"/>
              <w:jc w:val="both"/>
            </w:pPr>
            <w:r>
              <w:rPr>
                <w:sz w:val="20"/>
              </w:rPr>
              <w:t xml:space="preserve">граждане, признанные нуждающимися в социальном обслуживании</w:t>
            </w:r>
          </w:p>
        </w:tc>
        <w:tc>
          <w:tcPr>
            <w:tcW w:w="1984" w:type="dxa"/>
          </w:tcPr>
          <w:p>
            <w:pPr>
              <w:pStyle w:val="0"/>
            </w:pPr>
            <w:r>
              <w:rPr>
                <w:sz w:val="20"/>
              </w:rPr>
            </w:r>
          </w:p>
        </w:tc>
        <w:tc>
          <w:tcPr>
            <w:tcW w:w="1928" w:type="dxa"/>
          </w:tcPr>
          <w:p>
            <w:pPr>
              <w:pStyle w:val="0"/>
            </w:pPr>
            <w:r>
              <w:rPr>
                <w:sz w:val="20"/>
              </w:rPr>
            </w:r>
          </w:p>
        </w:tc>
      </w:tr>
      <w:tr>
        <w:tc>
          <w:tcPr>
            <w:tcW w:w="624" w:type="dxa"/>
          </w:tcPr>
          <w:p>
            <w:pPr>
              <w:pStyle w:val="0"/>
              <w:jc w:val="center"/>
            </w:pPr>
            <w:r>
              <w:rPr>
                <w:sz w:val="20"/>
              </w:rPr>
              <w:t xml:space="preserve">2.11</w:t>
            </w:r>
          </w:p>
        </w:tc>
        <w:tc>
          <w:tcPr>
            <w:tcW w:w="4535" w:type="dxa"/>
          </w:tcPr>
          <w:p>
            <w:pPr>
              <w:pStyle w:val="0"/>
              <w:jc w:val="both"/>
            </w:pPr>
            <w:r>
              <w:rPr>
                <w:sz w:val="20"/>
              </w:rPr>
              <w:t xml:space="preserve">лица, осужденные к лишению свободы и принудительным работам в период отбывания наказания</w:t>
            </w:r>
          </w:p>
        </w:tc>
        <w:tc>
          <w:tcPr>
            <w:tcW w:w="1984"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    Доля работников, относящихся к категориям, указанным в </w:t>
      </w:r>
      <w:hyperlink w:history="0" r:id="rId48"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w:t>
        </w:r>
      </w:hyperlink>
    </w:p>
    <w:p>
      <w:pPr>
        <w:pStyle w:val="1"/>
        <w:jc w:val="both"/>
      </w:pPr>
      <w:r>
        <w:rPr>
          <w:sz w:val="20"/>
        </w:rPr>
        <w:t xml:space="preserve">статьи  24.1  Федерального закона от 24 июля 2007 года N 209-ФЗ "О развитии</w:t>
      </w:r>
    </w:p>
    <w:p>
      <w:pPr>
        <w:pStyle w:val="1"/>
        <w:jc w:val="both"/>
      </w:pPr>
      <w:r>
        <w:rPr>
          <w:sz w:val="20"/>
        </w:rPr>
        <w:t xml:space="preserve">малого  и  среднего  предпринимательства  в  Российской Федерации", в общей</w:t>
      </w:r>
    </w:p>
    <w:p>
      <w:pPr>
        <w:pStyle w:val="1"/>
        <w:jc w:val="both"/>
      </w:pPr>
      <w:r>
        <w:rPr>
          <w:sz w:val="20"/>
        </w:rPr>
        <w:t xml:space="preserve">среднесписочной   численности   работников   (человек)   в   предшествующий</w:t>
      </w:r>
    </w:p>
    <w:p>
      <w:pPr>
        <w:pStyle w:val="1"/>
        <w:jc w:val="both"/>
      </w:pPr>
      <w:r>
        <w:rPr>
          <w:sz w:val="20"/>
        </w:rPr>
        <w:t xml:space="preserve">календарный год, в процентах - _______________________.</w:t>
      </w:r>
    </w:p>
    <w:p>
      <w:pPr>
        <w:pStyle w:val="1"/>
        <w:jc w:val="both"/>
      </w:pPr>
      <w:r>
        <w:rPr>
          <w:sz w:val="20"/>
        </w:rPr>
      </w:r>
    </w:p>
    <w:p>
      <w:pPr>
        <w:pStyle w:val="1"/>
        <w:jc w:val="both"/>
      </w:pPr>
      <w:r>
        <w:rPr>
          <w:sz w:val="20"/>
        </w:rPr>
        <w:t xml:space="preserve">Индивидуальный предприниматель</w:t>
      </w:r>
    </w:p>
    <w:p>
      <w:pPr>
        <w:pStyle w:val="1"/>
        <w:jc w:val="both"/>
      </w:pPr>
      <w:r>
        <w:rPr>
          <w:sz w:val="20"/>
        </w:rPr>
        <w:t xml:space="preserve">(руководитель юридического</w:t>
      </w:r>
    </w:p>
    <w:p>
      <w:pPr>
        <w:pStyle w:val="1"/>
        <w:jc w:val="both"/>
      </w:pPr>
      <w:r>
        <w:rPr>
          <w:sz w:val="20"/>
        </w:rPr>
        <w:t xml:space="preserve">лица)/Уполномоченное лицо              ____________   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признанию субъектов</w:t>
      </w:r>
    </w:p>
    <w:p>
      <w:pPr>
        <w:pStyle w:val="0"/>
        <w:jc w:val="right"/>
      </w:pPr>
      <w:r>
        <w:rPr>
          <w:sz w:val="20"/>
        </w:rPr>
        <w:t xml:space="preserve">малого и среднего предпринимательства</w:t>
      </w:r>
    </w:p>
    <w:p>
      <w:pPr>
        <w:pStyle w:val="0"/>
        <w:jc w:val="right"/>
      </w:pPr>
      <w:r>
        <w:rPr>
          <w:sz w:val="20"/>
        </w:rPr>
        <w:t xml:space="preserve">социальными предприятиями</w:t>
      </w:r>
    </w:p>
    <w:p>
      <w:pPr>
        <w:pStyle w:val="0"/>
        <w:jc w:val="right"/>
      </w:pPr>
      <w:r>
        <w:rPr>
          <w:sz w:val="20"/>
        </w:rPr>
        <w:t xml:space="preserve">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bookmarkStart w:id="744" w:name="P744"/>
    <w:bookmarkEnd w:id="744"/>
    <w:p>
      <w:pPr>
        <w:pStyle w:val="0"/>
        <w:jc w:val="center"/>
      </w:pPr>
      <w:r>
        <w:rPr>
          <w:sz w:val="20"/>
        </w:rPr>
        <w:t xml:space="preserve">Сведения</w:t>
      </w:r>
    </w:p>
    <w:p>
      <w:pPr>
        <w:pStyle w:val="0"/>
        <w:jc w:val="center"/>
      </w:pPr>
      <w:r>
        <w:rPr>
          <w:sz w:val="20"/>
        </w:rPr>
        <w:t xml:space="preserve">о реализации товаров (работ, услуг), производимых</w:t>
      </w:r>
    </w:p>
    <w:p>
      <w:pPr>
        <w:pStyle w:val="0"/>
        <w:jc w:val="center"/>
      </w:pPr>
      <w:r>
        <w:rPr>
          <w:sz w:val="20"/>
        </w:rPr>
        <w:t xml:space="preserve">гражданами, указанными в пункте 1 части 1 статьи 24.1</w:t>
      </w:r>
    </w:p>
    <w:p>
      <w:pPr>
        <w:pStyle w:val="0"/>
        <w:jc w:val="center"/>
      </w:pPr>
      <w:r>
        <w:rPr>
          <w:sz w:val="20"/>
        </w:rPr>
        <w:t xml:space="preserve">Федерального закона от 24 июля 2007 года N 209-ФЗ</w:t>
      </w:r>
    </w:p>
    <w:p>
      <w:pPr>
        <w:pStyle w:val="0"/>
        <w:jc w:val="center"/>
      </w:pPr>
      <w:r>
        <w:rPr>
          <w:sz w:val="20"/>
        </w:rPr>
        <w:t xml:space="preserve">"О развитии малого и среднего предпринимательства</w:t>
      </w:r>
    </w:p>
    <w:p>
      <w:pPr>
        <w:pStyle w:val="0"/>
        <w:jc w:val="center"/>
      </w:pPr>
      <w:r>
        <w:rPr>
          <w:sz w:val="20"/>
        </w:rPr>
        <w:t xml:space="preserve">в Российской Федерации"</w:t>
      </w:r>
    </w:p>
    <w:p>
      <w:pPr>
        <w:pStyle w:val="0"/>
        <w:jc w:val="both"/>
      </w:pPr>
      <w:r>
        <w:rPr>
          <w:sz w:val="20"/>
        </w:rPr>
      </w:r>
    </w:p>
    <w:p>
      <w:pPr>
        <w:pStyle w:val="0"/>
        <w:ind w:firstLine="540"/>
        <w:jc w:val="both"/>
      </w:pPr>
      <w:r>
        <w:rPr>
          <w:sz w:val="20"/>
        </w:rPr>
        <w:t xml:space="preserve">1. Общая информация о реализации производимых гражданами из числа категорий, указанных в </w:t>
      </w:r>
      <w:hyperlink w:history="0" r:id="rId4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товаров (работ,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1701"/>
        <w:gridCol w:w="1644"/>
        <w:gridCol w:w="1984"/>
      </w:tblGrid>
      <w:tr>
        <w:tc>
          <w:tcPr>
            <w:tcW w:w="3742" w:type="dxa"/>
          </w:tcPr>
          <w:p>
            <w:pPr>
              <w:pStyle w:val="0"/>
              <w:jc w:val="center"/>
            </w:pPr>
            <w:r>
              <w:rPr>
                <w:sz w:val="20"/>
              </w:rPr>
              <w:t xml:space="preserve">Наименование показателя</w:t>
            </w:r>
          </w:p>
        </w:tc>
        <w:tc>
          <w:tcPr>
            <w:tcW w:w="1701" w:type="dxa"/>
          </w:tcPr>
          <w:p>
            <w:pPr>
              <w:pStyle w:val="0"/>
              <w:jc w:val="center"/>
            </w:pPr>
            <w:r>
              <w:rPr>
                <w:sz w:val="20"/>
              </w:rPr>
              <w:t xml:space="preserve">Наименование производимых товаров (работ, услуг)</w:t>
            </w:r>
          </w:p>
        </w:tc>
        <w:tc>
          <w:tcPr>
            <w:tcW w:w="1644" w:type="dxa"/>
          </w:tcPr>
          <w:p>
            <w:pPr>
              <w:pStyle w:val="0"/>
              <w:jc w:val="center"/>
            </w:pPr>
            <w:r>
              <w:rPr>
                <w:sz w:val="20"/>
              </w:rPr>
              <w:t xml:space="preserve">Количество заключенных договоров (с указанием предмета договоров)</w:t>
            </w:r>
          </w:p>
        </w:tc>
        <w:tc>
          <w:tcPr>
            <w:tcW w:w="1984" w:type="dxa"/>
          </w:tcPr>
          <w:p>
            <w:pPr>
              <w:pStyle w:val="0"/>
              <w:jc w:val="center"/>
            </w:pPr>
            <w:r>
              <w:rPr>
                <w:sz w:val="20"/>
              </w:rPr>
              <w:t xml:space="preserve">Выручка от реализации за предшествующий календарный год (объем денежных средств по договорам), рублей</w:t>
            </w:r>
          </w:p>
        </w:tc>
      </w:tr>
      <w:tr>
        <w:tc>
          <w:tcPr>
            <w:tcW w:w="3742" w:type="dxa"/>
          </w:tcPr>
          <w:p>
            <w:pPr>
              <w:pStyle w:val="0"/>
              <w:jc w:val="both"/>
            </w:pPr>
            <w:r>
              <w:rPr>
                <w:sz w:val="20"/>
              </w:rPr>
              <w:t xml:space="preserve">Всего граждан, относящихся к категориям, указанным в </w:t>
            </w:r>
            <w:hyperlink w:history="0" r:id="rId50"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в том числе:</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3742" w:type="dxa"/>
          </w:tcPr>
          <w:p>
            <w:pPr>
              <w:pStyle w:val="0"/>
              <w:jc w:val="both"/>
            </w:pPr>
            <w:r>
              <w:rPr>
                <w:sz w:val="20"/>
              </w:rPr>
              <w:t xml:space="preserve">инвалиды</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3742" w:type="dxa"/>
          </w:tcPr>
          <w:p>
            <w:pPr>
              <w:pStyle w:val="0"/>
              <w:jc w:val="both"/>
            </w:pPr>
            <w:r>
              <w:rPr>
                <w:sz w:val="20"/>
              </w:rPr>
              <w:t xml:space="preserve">лица с ограниченными возможностями здоровья</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3742" w:type="dxa"/>
          </w:tcPr>
          <w:p>
            <w:pPr>
              <w:pStyle w:val="0"/>
              <w:jc w:val="both"/>
            </w:pPr>
            <w:r>
              <w:rPr>
                <w:sz w:val="20"/>
              </w:rPr>
              <w:t xml:space="preserve">одинокие и (или) многодетные родители, воспитывающие несовершеннолетних детей, в том числе детей-инвалидов</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3742" w:type="dxa"/>
          </w:tcPr>
          <w:p>
            <w:pPr>
              <w:pStyle w:val="0"/>
              <w:jc w:val="both"/>
            </w:pPr>
            <w:r>
              <w:rPr>
                <w:sz w:val="20"/>
              </w:rPr>
              <w:t xml:space="preserve">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3742" w:type="dxa"/>
          </w:tcPr>
          <w:p>
            <w:pPr>
              <w:pStyle w:val="0"/>
              <w:jc w:val="both"/>
            </w:pPr>
            <w:r>
              <w:rPr>
                <w:sz w:val="20"/>
              </w:rPr>
              <w:t xml:space="preserve">выпускники детских домов в возрасте до двадцати трех лет</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3742" w:type="dxa"/>
          </w:tcPr>
          <w:p>
            <w:pPr>
              <w:pStyle w:val="0"/>
              <w:jc w:val="both"/>
            </w:pPr>
            <w:r>
              <w:rPr>
                <w:sz w:val="20"/>
              </w:rPr>
              <w:t xml:space="preserve">лица, осужденные к лишению свободы и принудительным работам в период отбывания наказания</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3742" w:type="dxa"/>
          </w:tcPr>
          <w:p>
            <w:pPr>
              <w:pStyle w:val="0"/>
              <w:jc w:val="both"/>
            </w:pPr>
            <w:r>
              <w:rPr>
                <w:sz w:val="20"/>
              </w:rPr>
              <w:t xml:space="preserve">лица, освобожденные из мест лишения свободы и имеющие неснятую или непогашенную судимость</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3742" w:type="dxa"/>
          </w:tcPr>
          <w:p>
            <w:pPr>
              <w:pStyle w:val="0"/>
              <w:jc w:val="both"/>
            </w:pPr>
            <w:r>
              <w:rPr>
                <w:sz w:val="20"/>
              </w:rPr>
              <w:t xml:space="preserve">беженцы и вынужденные переселенцы</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3742" w:type="dxa"/>
          </w:tcPr>
          <w:p>
            <w:pPr>
              <w:pStyle w:val="0"/>
              <w:jc w:val="both"/>
            </w:pPr>
            <w:r>
              <w:rPr>
                <w:sz w:val="20"/>
              </w:rPr>
              <w:t xml:space="preserve">малоимущие граждане</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3742" w:type="dxa"/>
          </w:tcPr>
          <w:p>
            <w:pPr>
              <w:pStyle w:val="0"/>
              <w:jc w:val="both"/>
            </w:pPr>
            <w:r>
              <w:rPr>
                <w:sz w:val="20"/>
              </w:rPr>
              <w:t xml:space="preserve">лица без определенного места жительства и занятий</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r>
        <w:tc>
          <w:tcPr>
            <w:tcW w:w="3742" w:type="dxa"/>
          </w:tcPr>
          <w:p>
            <w:pPr>
              <w:pStyle w:val="0"/>
              <w:jc w:val="both"/>
            </w:pPr>
            <w:r>
              <w:rPr>
                <w:sz w:val="20"/>
              </w:rPr>
              <w:t xml:space="preserve">граждане, признанные нуждающимися в социальном обслуживании</w:t>
            </w:r>
          </w:p>
        </w:tc>
        <w:tc>
          <w:tcPr>
            <w:tcW w:w="1701" w:type="dxa"/>
          </w:tcPr>
          <w:p>
            <w:pPr>
              <w:pStyle w:val="0"/>
            </w:pPr>
            <w:r>
              <w:rPr>
                <w:sz w:val="20"/>
              </w:rPr>
            </w:r>
          </w:p>
        </w:tc>
        <w:tc>
          <w:tcPr>
            <w:tcW w:w="1644" w:type="dxa"/>
          </w:tcPr>
          <w:p>
            <w:pPr>
              <w:pStyle w:val="0"/>
            </w:pPr>
            <w:r>
              <w:rPr>
                <w:sz w:val="20"/>
              </w:rPr>
            </w:r>
          </w:p>
        </w:tc>
        <w:tc>
          <w:tcPr>
            <w:tcW w:w="1984" w:type="dxa"/>
          </w:tcPr>
          <w:p>
            <w:pPr>
              <w:pStyle w:val="0"/>
            </w:pPr>
            <w:r>
              <w:rPr>
                <w:sz w:val="20"/>
              </w:rPr>
            </w:r>
          </w:p>
        </w:tc>
      </w:tr>
    </w:tbl>
    <w:p>
      <w:pPr>
        <w:pStyle w:val="0"/>
        <w:jc w:val="both"/>
      </w:pPr>
      <w:r>
        <w:rPr>
          <w:sz w:val="20"/>
        </w:rPr>
      </w:r>
    </w:p>
    <w:p>
      <w:pPr>
        <w:pStyle w:val="1"/>
        <w:jc w:val="both"/>
      </w:pPr>
      <w:r>
        <w:rPr>
          <w:sz w:val="20"/>
        </w:rPr>
        <w:t xml:space="preserve">    2.  Описание  механизма  обеспечения реализации товаров (работ, услуг),</w:t>
      </w:r>
    </w:p>
    <w:p>
      <w:pPr>
        <w:pStyle w:val="1"/>
        <w:jc w:val="both"/>
      </w:pPr>
      <w:r>
        <w:rPr>
          <w:sz w:val="20"/>
        </w:rPr>
        <w:t xml:space="preserve">производимых  гражданами,  указанными  в  </w:t>
      </w:r>
      <w:hyperlink w:history="0" r:id="rId51"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p>
    <w:p>
      <w:pPr>
        <w:pStyle w:val="1"/>
        <w:jc w:val="both"/>
      </w:pPr>
      <w:r>
        <w:rPr>
          <w:sz w:val="20"/>
        </w:rPr>
        <w:t xml:space="preserve">Федерального закона (в произвольной форме):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Индивидуальный предприниматель</w:t>
      </w:r>
    </w:p>
    <w:p>
      <w:pPr>
        <w:pStyle w:val="1"/>
        <w:jc w:val="both"/>
      </w:pPr>
      <w:r>
        <w:rPr>
          <w:sz w:val="20"/>
        </w:rPr>
        <w:t xml:space="preserve">(руководитель юридического</w:t>
      </w:r>
    </w:p>
    <w:p>
      <w:pPr>
        <w:pStyle w:val="1"/>
        <w:jc w:val="both"/>
      </w:pPr>
      <w:r>
        <w:rPr>
          <w:sz w:val="20"/>
        </w:rPr>
        <w:t xml:space="preserve">лица)/Уполномоченное лицо              ____________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признанию субъектов</w:t>
      </w:r>
    </w:p>
    <w:p>
      <w:pPr>
        <w:pStyle w:val="0"/>
        <w:jc w:val="right"/>
      </w:pPr>
      <w:r>
        <w:rPr>
          <w:sz w:val="20"/>
        </w:rPr>
        <w:t xml:space="preserve">малого и среднего предпринимательства</w:t>
      </w:r>
    </w:p>
    <w:p>
      <w:pPr>
        <w:pStyle w:val="0"/>
        <w:jc w:val="right"/>
      </w:pPr>
      <w:r>
        <w:rPr>
          <w:sz w:val="20"/>
        </w:rPr>
        <w:t xml:space="preserve">социальными предприятиями</w:t>
      </w:r>
    </w:p>
    <w:p>
      <w:pPr>
        <w:pStyle w:val="0"/>
        <w:jc w:val="right"/>
      </w:pPr>
      <w:r>
        <w:rPr>
          <w:sz w:val="20"/>
        </w:rPr>
        <w:t xml:space="preserve">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bookmarkStart w:id="834" w:name="P834"/>
    <w:bookmarkEnd w:id="834"/>
    <w:p>
      <w:pPr>
        <w:pStyle w:val="0"/>
        <w:jc w:val="center"/>
      </w:pPr>
      <w:r>
        <w:rPr>
          <w:sz w:val="20"/>
        </w:rPr>
        <w:t xml:space="preserve">Справка</w:t>
      </w:r>
    </w:p>
    <w:p>
      <w:pPr>
        <w:pStyle w:val="0"/>
        <w:jc w:val="center"/>
      </w:pPr>
      <w:r>
        <w:rPr>
          <w:sz w:val="20"/>
        </w:rPr>
        <w:t xml:space="preserve">о доле доходов, полученных от осуществления деятельности</w:t>
      </w:r>
    </w:p>
    <w:p>
      <w:pPr>
        <w:pStyle w:val="0"/>
        <w:jc w:val="center"/>
      </w:pPr>
      <w:r>
        <w:rPr>
          <w:sz w:val="20"/>
        </w:rPr>
        <w:t xml:space="preserve">(видов деятельности), указанной в пункте 2, 3 или 4</w:t>
      </w:r>
    </w:p>
    <w:p>
      <w:pPr>
        <w:pStyle w:val="0"/>
        <w:jc w:val="center"/>
      </w:pPr>
      <w:r>
        <w:rPr>
          <w:sz w:val="20"/>
        </w:rPr>
        <w:t xml:space="preserve">части 1 статьи 24.1 Федерального закона</w:t>
      </w:r>
    </w:p>
    <w:p>
      <w:pPr>
        <w:pStyle w:val="0"/>
        <w:jc w:val="center"/>
      </w:pPr>
      <w:r>
        <w:rPr>
          <w:sz w:val="20"/>
        </w:rPr>
        <w:t xml:space="preserve">от 24 июля 2007 года N 209-ФЗ "О развитии малого и среднего</w:t>
      </w:r>
    </w:p>
    <w:p>
      <w:pPr>
        <w:pStyle w:val="0"/>
        <w:jc w:val="center"/>
      </w:pPr>
      <w:r>
        <w:rPr>
          <w:sz w:val="20"/>
        </w:rPr>
        <w:t xml:space="preserve">предпринимательства в Российской Федерации", по итогам</w:t>
      </w:r>
    </w:p>
    <w:p>
      <w:pPr>
        <w:pStyle w:val="0"/>
        <w:jc w:val="center"/>
      </w:pPr>
      <w:r>
        <w:rPr>
          <w:sz w:val="20"/>
        </w:rPr>
        <w:t xml:space="preserve">предыдущего календарного года в общем объеме доходов</w:t>
      </w:r>
    </w:p>
    <w:p>
      <w:pPr>
        <w:pStyle w:val="0"/>
        <w:jc w:val="center"/>
      </w:pPr>
      <w:r>
        <w:rPr>
          <w:sz w:val="20"/>
        </w:rPr>
        <w:t xml:space="preserve">и о доле полученной чистой прибыли за предшествующий</w:t>
      </w:r>
    </w:p>
    <w:p>
      <w:pPr>
        <w:pStyle w:val="0"/>
        <w:jc w:val="center"/>
      </w:pPr>
      <w:r>
        <w:rPr>
          <w:sz w:val="20"/>
        </w:rPr>
        <w:t xml:space="preserve">календарный год, направленной на осуществление такой</w:t>
      </w:r>
    </w:p>
    <w:p>
      <w:pPr>
        <w:pStyle w:val="0"/>
        <w:jc w:val="center"/>
      </w:pPr>
      <w:r>
        <w:rPr>
          <w:sz w:val="20"/>
        </w:rPr>
        <w:t xml:space="preserve">деятельности (видов такой деятельности) в текущем</w:t>
      </w:r>
    </w:p>
    <w:p>
      <w:pPr>
        <w:pStyle w:val="0"/>
        <w:jc w:val="center"/>
      </w:pPr>
      <w:r>
        <w:rPr>
          <w:sz w:val="20"/>
        </w:rPr>
        <w:t xml:space="preserve">календарном году, от размера указанной прибыли</w:t>
      </w:r>
    </w:p>
    <w:p>
      <w:pPr>
        <w:pStyle w:val="0"/>
        <w:jc w:val="both"/>
      </w:pPr>
      <w:r>
        <w:rPr>
          <w:sz w:val="20"/>
        </w:rPr>
      </w:r>
    </w:p>
    <w:p>
      <w:pPr>
        <w:pStyle w:val="0"/>
        <w:ind w:firstLine="540"/>
        <w:jc w:val="both"/>
      </w:pPr>
      <w:r>
        <w:rPr>
          <w:sz w:val="20"/>
        </w:rPr>
        <w:t xml:space="preserve">Сведения о доходах от осуществления деятельности (видов деятельности), указанной в </w:t>
      </w:r>
      <w:hyperlink w:history="0" r:id="rId52"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2</w:t>
        </w:r>
      </w:hyperlink>
      <w:r>
        <w:rPr>
          <w:sz w:val="20"/>
        </w:rPr>
        <w:t xml:space="preserve">, </w:t>
      </w:r>
      <w:hyperlink w:history="0" r:id="rId53"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3</w:t>
        </w:r>
      </w:hyperlink>
      <w:r>
        <w:rPr>
          <w:sz w:val="20"/>
        </w:rPr>
        <w:t xml:space="preserve"> или </w:t>
      </w:r>
      <w:hyperlink w:history="0" r:id="rId54"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4 части 1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 и о расходах на осуществление такой деятельности (видов деятельности) (далее - Федеральный закон):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1644"/>
        <w:gridCol w:w="1644"/>
        <w:gridCol w:w="1644"/>
      </w:tblGrid>
      <w:tr>
        <w:tc>
          <w:tcPr>
            <w:tcW w:w="4139" w:type="dxa"/>
            <w:vMerge w:val="restart"/>
          </w:tcPr>
          <w:p>
            <w:pPr>
              <w:pStyle w:val="0"/>
              <w:jc w:val="center"/>
            </w:pPr>
            <w:r>
              <w:rPr>
                <w:sz w:val="20"/>
              </w:rPr>
              <w:t xml:space="preserve">Наименование показателя</w:t>
            </w:r>
          </w:p>
        </w:tc>
        <w:tc>
          <w:tcPr>
            <w:gridSpan w:val="3"/>
            <w:tcW w:w="4932" w:type="dxa"/>
          </w:tcPr>
          <w:p>
            <w:pPr>
              <w:pStyle w:val="0"/>
              <w:jc w:val="center"/>
            </w:pPr>
            <w:r>
              <w:rPr>
                <w:sz w:val="20"/>
              </w:rPr>
              <w:t xml:space="preserve">Значение показателя:</w:t>
            </w:r>
          </w:p>
        </w:tc>
      </w:tr>
      <w:tr>
        <w:tc>
          <w:tcPr>
            <w:vMerge w:val="continue"/>
          </w:tcPr>
          <w:p/>
        </w:tc>
        <w:tc>
          <w:tcPr>
            <w:tcW w:w="1644" w:type="dxa"/>
          </w:tcPr>
          <w:p>
            <w:pPr>
              <w:pStyle w:val="0"/>
              <w:jc w:val="center"/>
            </w:pPr>
            <w:r>
              <w:rPr>
                <w:sz w:val="20"/>
              </w:rPr>
              <w:t xml:space="preserve">от деятельности, указанной в </w:t>
            </w:r>
            <w:hyperlink w:history="0" r:id="rId55"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2 части 1 статьи 24.1</w:t>
              </w:r>
            </w:hyperlink>
            <w:r>
              <w:rPr>
                <w:sz w:val="20"/>
              </w:rPr>
              <w:t xml:space="preserve"> Федерального закона</w:t>
            </w:r>
          </w:p>
        </w:tc>
        <w:tc>
          <w:tcPr>
            <w:tcW w:w="1644" w:type="dxa"/>
          </w:tcPr>
          <w:p>
            <w:pPr>
              <w:pStyle w:val="0"/>
              <w:jc w:val="center"/>
            </w:pPr>
            <w:r>
              <w:rPr>
                <w:sz w:val="20"/>
              </w:rPr>
              <w:t xml:space="preserve">от деятельности, указанной в </w:t>
            </w:r>
            <w:hyperlink w:history="0" r:id="rId56"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3 части 1 статьи 24.1</w:t>
              </w:r>
            </w:hyperlink>
            <w:r>
              <w:rPr>
                <w:sz w:val="20"/>
              </w:rPr>
              <w:t xml:space="preserve"> Федерального закона</w:t>
            </w:r>
          </w:p>
        </w:tc>
        <w:tc>
          <w:tcPr>
            <w:tcW w:w="1644" w:type="dxa"/>
          </w:tcPr>
          <w:p>
            <w:pPr>
              <w:pStyle w:val="0"/>
              <w:jc w:val="center"/>
            </w:pPr>
            <w:r>
              <w:rPr>
                <w:sz w:val="20"/>
              </w:rPr>
              <w:t xml:space="preserve">от деятельности, указанной в </w:t>
            </w:r>
            <w:hyperlink w:history="0" r:id="rId57"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4 части 1 статьи 24.1</w:t>
              </w:r>
            </w:hyperlink>
            <w:r>
              <w:rPr>
                <w:sz w:val="20"/>
              </w:rPr>
              <w:t xml:space="preserve"> Федерального закона</w:t>
            </w:r>
          </w:p>
        </w:tc>
      </w:tr>
      <w:tr>
        <w:tc>
          <w:tcPr>
            <w:tcW w:w="4139" w:type="dxa"/>
          </w:tcPr>
          <w:p>
            <w:pPr>
              <w:pStyle w:val="0"/>
              <w:jc w:val="both"/>
            </w:pPr>
            <w:r>
              <w:rPr>
                <w:sz w:val="20"/>
              </w:rPr>
              <w:t xml:space="preserve">Общий объем доходов от осуществления деятельности, полученных в предыдущем календарном году, рублей</w:t>
            </w:r>
          </w:p>
        </w:tc>
        <w:tc>
          <w:tcPr>
            <w:gridSpan w:val="3"/>
            <w:tcW w:w="4932" w:type="dxa"/>
          </w:tcPr>
          <w:p>
            <w:pPr>
              <w:pStyle w:val="0"/>
            </w:pPr>
            <w:r>
              <w:rPr>
                <w:sz w:val="20"/>
              </w:rPr>
            </w:r>
          </w:p>
        </w:tc>
      </w:tr>
      <w:tr>
        <w:tc>
          <w:tcPr>
            <w:tcW w:w="4139" w:type="dxa"/>
          </w:tcPr>
          <w:p>
            <w:pPr>
              <w:pStyle w:val="0"/>
              <w:jc w:val="both"/>
            </w:pPr>
            <w:r>
              <w:rPr>
                <w:sz w:val="20"/>
              </w:rPr>
              <w:t xml:space="preserve">Доходы от осуществления деятельности (видов деятельности), указанной в </w:t>
            </w:r>
            <w:hyperlink w:history="0" r:id="rId58"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2</w:t>
              </w:r>
            </w:hyperlink>
            <w:r>
              <w:rPr>
                <w:sz w:val="20"/>
              </w:rPr>
              <w:t xml:space="preserve">, </w:t>
            </w:r>
            <w:hyperlink w:history="0" r:id="rId5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3</w:t>
              </w:r>
            </w:hyperlink>
            <w:r>
              <w:rPr>
                <w:sz w:val="20"/>
              </w:rPr>
              <w:t xml:space="preserve"> или </w:t>
            </w:r>
            <w:hyperlink w:history="0" r:id="rId60"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4 части 1 статьи 24.1</w:t>
              </w:r>
            </w:hyperlink>
            <w:r>
              <w:rPr>
                <w:sz w:val="20"/>
              </w:rPr>
              <w:t xml:space="preserve"> Федерального закона, полученные в предыдущем календарном году, рублей</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4139" w:type="dxa"/>
          </w:tcPr>
          <w:p>
            <w:pPr>
              <w:pStyle w:val="0"/>
              <w:jc w:val="both"/>
            </w:pPr>
            <w:r>
              <w:rPr>
                <w:sz w:val="20"/>
              </w:rPr>
              <w:t xml:space="preserve">Доля доходов от осуществления деятельности (видов деятельности), указанной в </w:t>
            </w:r>
            <w:hyperlink w:history="0" r:id="rId61"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2</w:t>
              </w:r>
            </w:hyperlink>
            <w:r>
              <w:rPr>
                <w:sz w:val="20"/>
              </w:rPr>
              <w:t xml:space="preserve">, </w:t>
            </w:r>
            <w:hyperlink w:history="0" r:id="rId62"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3</w:t>
              </w:r>
            </w:hyperlink>
            <w:r>
              <w:rPr>
                <w:sz w:val="20"/>
              </w:rPr>
              <w:t xml:space="preserve"> или </w:t>
            </w:r>
            <w:hyperlink w:history="0" r:id="rId63"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4 части 1 статьи 24.1</w:t>
              </w:r>
            </w:hyperlink>
            <w:r>
              <w:rPr>
                <w:sz w:val="20"/>
              </w:rPr>
              <w:t xml:space="preserve"> Федерального закона, по итогам предыдущего календарного года в общем объеме доходов, процентов</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4139" w:type="dxa"/>
          </w:tcPr>
          <w:p>
            <w:pPr>
              <w:pStyle w:val="0"/>
              <w:jc w:val="both"/>
            </w:pPr>
            <w:r>
              <w:rPr>
                <w:sz w:val="20"/>
              </w:rPr>
              <w:t xml:space="preserve">Размер чистой прибыли, полученной в предшествующем календарном году, рублей</w:t>
            </w:r>
          </w:p>
        </w:tc>
        <w:tc>
          <w:tcPr>
            <w:gridSpan w:val="3"/>
            <w:tcW w:w="4932" w:type="dxa"/>
          </w:tcPr>
          <w:p>
            <w:pPr>
              <w:pStyle w:val="0"/>
            </w:pPr>
            <w:r>
              <w:rPr>
                <w:sz w:val="20"/>
              </w:rPr>
            </w:r>
          </w:p>
        </w:tc>
      </w:tr>
      <w:tr>
        <w:tc>
          <w:tcPr>
            <w:tcW w:w="4139" w:type="dxa"/>
          </w:tcPr>
          <w:p>
            <w:pPr>
              <w:pStyle w:val="0"/>
              <w:jc w:val="both"/>
            </w:pPr>
            <w:r>
              <w:rPr>
                <w:sz w:val="20"/>
              </w:rPr>
              <w:t xml:space="preserve">Размер прибыли, направленной на</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4139" w:type="dxa"/>
          </w:tcPr>
          <w:p>
            <w:pPr>
              <w:pStyle w:val="0"/>
              <w:jc w:val="both"/>
            </w:pPr>
            <w:r>
              <w:rPr>
                <w:sz w:val="20"/>
              </w:rPr>
              <w:t xml:space="preserve">осуществление деятельности (видов деятельности), указанной в </w:t>
            </w:r>
            <w:hyperlink w:history="0" r:id="rId64"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2</w:t>
              </w:r>
            </w:hyperlink>
            <w:r>
              <w:rPr>
                <w:sz w:val="20"/>
              </w:rPr>
              <w:t xml:space="preserve">, </w:t>
            </w:r>
            <w:hyperlink w:history="0" r:id="rId65"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3</w:t>
              </w:r>
            </w:hyperlink>
            <w:r>
              <w:rPr>
                <w:sz w:val="20"/>
              </w:rPr>
              <w:t xml:space="preserve"> или </w:t>
            </w:r>
            <w:hyperlink w:history="0" r:id="rId66"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4 части 1 статьи 24.1</w:t>
              </w:r>
            </w:hyperlink>
            <w:r>
              <w:rPr>
                <w:sz w:val="20"/>
              </w:rPr>
              <w:t xml:space="preserve"> Федерального закона, в текущем календарном году, рублей</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r>
        <w:tc>
          <w:tcPr>
            <w:tcW w:w="4139" w:type="dxa"/>
          </w:tcPr>
          <w:p>
            <w:pPr>
              <w:pStyle w:val="0"/>
              <w:jc w:val="both"/>
            </w:pPr>
            <w:r>
              <w:rPr>
                <w:sz w:val="20"/>
              </w:rPr>
              <w:t xml:space="preserve">Доля чистой прибыли, полученной в предшествующем календарном году, направленной на осуществление деятельности (видов деятельности), указанной в </w:t>
            </w:r>
            <w:hyperlink w:history="0" r:id="rId67"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2</w:t>
              </w:r>
            </w:hyperlink>
            <w:r>
              <w:rPr>
                <w:sz w:val="20"/>
              </w:rPr>
              <w:t xml:space="preserve">, </w:t>
            </w:r>
            <w:hyperlink w:history="0" r:id="rId68"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3</w:t>
              </w:r>
            </w:hyperlink>
            <w:r>
              <w:rPr>
                <w:sz w:val="20"/>
              </w:rPr>
              <w:t xml:space="preserve"> или </w:t>
            </w:r>
            <w:hyperlink w:history="0" r:id="rId6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4 части 1 статьи 24.1</w:t>
              </w:r>
            </w:hyperlink>
            <w:r>
              <w:rPr>
                <w:sz w:val="20"/>
              </w:rPr>
              <w:t xml:space="preserve"> Федерального закона, в текущем календарном году от размера указанной прибыли, процентов</w:t>
            </w:r>
          </w:p>
        </w:tc>
        <w:tc>
          <w:tcPr>
            <w:tcW w:w="164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Индивидуальный предприниматель</w:t>
      </w:r>
    </w:p>
    <w:p>
      <w:pPr>
        <w:pStyle w:val="1"/>
        <w:jc w:val="both"/>
      </w:pPr>
      <w:r>
        <w:rPr>
          <w:sz w:val="20"/>
        </w:rPr>
        <w:t xml:space="preserve">(руководитель юридического</w:t>
      </w:r>
    </w:p>
    <w:p>
      <w:pPr>
        <w:pStyle w:val="1"/>
        <w:jc w:val="both"/>
      </w:pPr>
      <w:r>
        <w:rPr>
          <w:sz w:val="20"/>
        </w:rPr>
        <w:t xml:space="preserve">лица)/Уполномоченное лицо              ____________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признанию субъектов</w:t>
      </w:r>
    </w:p>
    <w:p>
      <w:pPr>
        <w:pStyle w:val="0"/>
        <w:jc w:val="right"/>
      </w:pPr>
      <w:r>
        <w:rPr>
          <w:sz w:val="20"/>
        </w:rPr>
        <w:t xml:space="preserve">малого и среднего предпринимательства</w:t>
      </w:r>
    </w:p>
    <w:p>
      <w:pPr>
        <w:pStyle w:val="0"/>
        <w:jc w:val="right"/>
      </w:pPr>
      <w:r>
        <w:rPr>
          <w:sz w:val="20"/>
        </w:rPr>
        <w:t xml:space="preserve">социальными предприятиями</w:t>
      </w:r>
    </w:p>
    <w:p>
      <w:pPr>
        <w:pStyle w:val="0"/>
        <w:jc w:val="right"/>
      </w:pPr>
      <w:r>
        <w:rPr>
          <w:sz w:val="20"/>
        </w:rPr>
        <w:t xml:space="preserve">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bookmarkStart w:id="899" w:name="P899"/>
    <w:bookmarkEnd w:id="899"/>
    <w:p>
      <w:pPr>
        <w:pStyle w:val="0"/>
        <w:jc w:val="center"/>
      </w:pPr>
      <w:r>
        <w:rPr>
          <w:sz w:val="20"/>
        </w:rPr>
        <w:t xml:space="preserve">Сведения</w:t>
      </w:r>
    </w:p>
    <w:p>
      <w:pPr>
        <w:pStyle w:val="0"/>
        <w:jc w:val="center"/>
      </w:pPr>
      <w:r>
        <w:rPr>
          <w:sz w:val="20"/>
        </w:rPr>
        <w:t xml:space="preserve">об осуществлении деятельности по производству товаров</w:t>
      </w:r>
    </w:p>
    <w:p>
      <w:pPr>
        <w:pStyle w:val="0"/>
        <w:jc w:val="center"/>
      </w:pPr>
      <w:r>
        <w:rPr>
          <w:sz w:val="20"/>
        </w:rPr>
        <w:t xml:space="preserve">(работ, услуг), предназначенных для граждан из числа</w:t>
      </w:r>
    </w:p>
    <w:p>
      <w:pPr>
        <w:pStyle w:val="0"/>
        <w:jc w:val="center"/>
      </w:pPr>
      <w:r>
        <w:rPr>
          <w:sz w:val="20"/>
        </w:rPr>
        <w:t xml:space="preserve">категорий, указанных в пункте 1 части 1 статьи 24.1</w:t>
      </w:r>
    </w:p>
    <w:p>
      <w:pPr>
        <w:pStyle w:val="0"/>
        <w:jc w:val="center"/>
      </w:pPr>
      <w:r>
        <w:rPr>
          <w:sz w:val="20"/>
        </w:rPr>
        <w:t xml:space="preserve">Федерального закона от 24 июля 2007 года N 209-ФЗ</w:t>
      </w:r>
    </w:p>
    <w:p>
      <w:pPr>
        <w:pStyle w:val="0"/>
        <w:jc w:val="center"/>
      </w:pPr>
      <w:r>
        <w:rPr>
          <w:sz w:val="20"/>
        </w:rPr>
        <w:t xml:space="preserve">"О развитии малого и среднего предпринимательства</w:t>
      </w:r>
    </w:p>
    <w:p>
      <w:pPr>
        <w:pStyle w:val="0"/>
        <w:jc w:val="center"/>
      </w:pPr>
      <w:r>
        <w:rPr>
          <w:sz w:val="20"/>
        </w:rPr>
        <w:t xml:space="preserve">в Российской Федерации", в целях создания для них условий,</w:t>
      </w:r>
    </w:p>
    <w:p>
      <w:pPr>
        <w:pStyle w:val="0"/>
        <w:jc w:val="center"/>
      </w:pPr>
      <w:r>
        <w:rPr>
          <w:sz w:val="20"/>
        </w:rPr>
        <w:t xml:space="preserve">позволяющих преодолеть или компенсировать ограничения их</w:t>
      </w:r>
    </w:p>
    <w:p>
      <w:pPr>
        <w:pStyle w:val="0"/>
        <w:jc w:val="center"/>
      </w:pPr>
      <w:r>
        <w:rPr>
          <w:sz w:val="20"/>
        </w:rPr>
        <w:t xml:space="preserve">жизнедеятельности, а также возможностей участвовать наравне</w:t>
      </w:r>
    </w:p>
    <w:p>
      <w:pPr>
        <w:pStyle w:val="0"/>
        <w:jc w:val="center"/>
      </w:pPr>
      <w:r>
        <w:rPr>
          <w:sz w:val="20"/>
        </w:rPr>
        <w:t xml:space="preserve">с другими гражданами в жизни общества</w:t>
      </w:r>
    </w:p>
    <w:p>
      <w:pPr>
        <w:pStyle w:val="0"/>
        <w:jc w:val="both"/>
      </w:pPr>
      <w:r>
        <w:rPr>
          <w:sz w:val="20"/>
        </w:rPr>
      </w:r>
    </w:p>
    <w:p>
      <w:pPr>
        <w:pStyle w:val="0"/>
        <w:ind w:firstLine="540"/>
        <w:jc w:val="both"/>
      </w:pPr>
      <w:r>
        <w:rPr>
          <w:sz w:val="20"/>
        </w:rPr>
        <w:t xml:space="preserve">1. Общая информация о производимой продукции (товарах, работах, услугах), предназначенной для граждан из числа категорий, указанных в </w:t>
      </w:r>
      <w:hyperlink w:history="0" r:id="rId70"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1304"/>
        <w:gridCol w:w="1871"/>
        <w:gridCol w:w="1304"/>
      </w:tblGrid>
      <w:tr>
        <w:tc>
          <w:tcPr>
            <w:tcW w:w="4592" w:type="dxa"/>
          </w:tcPr>
          <w:p>
            <w:pPr>
              <w:pStyle w:val="0"/>
              <w:jc w:val="center"/>
            </w:pPr>
            <w:r>
              <w:rPr>
                <w:sz w:val="20"/>
              </w:rPr>
              <w:t xml:space="preserve">Целевая аудитория</w:t>
            </w:r>
          </w:p>
        </w:tc>
        <w:tc>
          <w:tcPr>
            <w:tcW w:w="1304" w:type="dxa"/>
          </w:tcPr>
          <w:p>
            <w:pPr>
              <w:pStyle w:val="0"/>
              <w:jc w:val="center"/>
            </w:pPr>
            <w:r>
              <w:rPr>
                <w:sz w:val="20"/>
              </w:rPr>
              <w:t xml:space="preserve">Производимый вид продукции (товаров, работ, услуг)</w:t>
            </w:r>
          </w:p>
        </w:tc>
        <w:tc>
          <w:tcPr>
            <w:tcW w:w="1871" w:type="dxa"/>
          </w:tcPr>
          <w:p>
            <w:pPr>
              <w:pStyle w:val="0"/>
              <w:jc w:val="center"/>
            </w:pPr>
            <w:r>
              <w:rPr>
                <w:sz w:val="20"/>
              </w:rPr>
              <w:t xml:space="preserve">Предназначение производимого вида продукции (товаров, работ, услуг) в соответствии с </w:t>
            </w:r>
            <w:hyperlink w:history="0" r:id="rId71"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пунктом 3 части 1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tc>
        <w:tc>
          <w:tcPr>
            <w:tcW w:w="1304" w:type="dxa"/>
          </w:tcPr>
          <w:p>
            <w:pPr>
              <w:pStyle w:val="0"/>
              <w:jc w:val="center"/>
            </w:pPr>
            <w:r>
              <w:rPr>
                <w:sz w:val="20"/>
              </w:rPr>
              <w:t xml:space="preserve">Выручка от реализации продукции (товаров, работ, услуг) за предшествующий календарный год, рублей</w:t>
            </w:r>
          </w:p>
        </w:tc>
      </w:tr>
      <w:tr>
        <w:tc>
          <w:tcPr>
            <w:tcW w:w="4592" w:type="dxa"/>
          </w:tcPr>
          <w:p>
            <w:pPr>
              <w:pStyle w:val="0"/>
              <w:jc w:val="both"/>
            </w:pPr>
            <w:r>
              <w:rPr>
                <w:sz w:val="20"/>
              </w:rPr>
              <w:t xml:space="preserve">инвалиды и лица с ограниченными возможностями здоровья</w:t>
            </w:r>
          </w:p>
        </w:tc>
        <w:tc>
          <w:tcPr>
            <w:tcW w:w="1304"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4592" w:type="dxa"/>
          </w:tcPr>
          <w:p>
            <w:pPr>
              <w:pStyle w:val="0"/>
              <w:jc w:val="both"/>
            </w:pPr>
            <w:r>
              <w:rPr>
                <w:sz w:val="20"/>
              </w:rPr>
              <w:t xml:space="preserve">одинокие и (или) многодетные родители, воспитывающие несовершеннолетних детей, в том числе детей-инвалидов</w:t>
            </w:r>
          </w:p>
        </w:tc>
        <w:tc>
          <w:tcPr>
            <w:tcW w:w="1304"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4592" w:type="dxa"/>
          </w:tcPr>
          <w:p>
            <w:pPr>
              <w:pStyle w:val="0"/>
              <w:jc w:val="both"/>
            </w:pPr>
            <w:r>
              <w:rPr>
                <w:sz w:val="20"/>
              </w:rPr>
              <w:t xml:space="preserve">пенсионеры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1304"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4592" w:type="dxa"/>
          </w:tcPr>
          <w:p>
            <w:pPr>
              <w:pStyle w:val="0"/>
              <w:jc w:val="both"/>
            </w:pPr>
            <w:r>
              <w:rPr>
                <w:sz w:val="20"/>
              </w:rPr>
              <w:t xml:space="preserve">выпускники детских домов в возрасте до двадцати трех лет</w:t>
            </w:r>
          </w:p>
        </w:tc>
        <w:tc>
          <w:tcPr>
            <w:tcW w:w="1304"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4592" w:type="dxa"/>
          </w:tcPr>
          <w:p>
            <w:pPr>
              <w:pStyle w:val="0"/>
              <w:jc w:val="both"/>
            </w:pPr>
            <w:r>
              <w:rPr>
                <w:sz w:val="20"/>
              </w:rPr>
              <w:t xml:space="preserve">лица, осужденные к лишению свободы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tc>
        <w:tc>
          <w:tcPr>
            <w:tcW w:w="1304"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4592" w:type="dxa"/>
          </w:tcPr>
          <w:p>
            <w:pPr>
              <w:pStyle w:val="0"/>
              <w:jc w:val="both"/>
            </w:pPr>
            <w:r>
              <w:rPr>
                <w:sz w:val="20"/>
              </w:rPr>
              <w:t xml:space="preserve">беженцы и вынужденные переселенцы</w:t>
            </w:r>
          </w:p>
        </w:tc>
        <w:tc>
          <w:tcPr>
            <w:tcW w:w="1304"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4592" w:type="dxa"/>
          </w:tcPr>
          <w:p>
            <w:pPr>
              <w:pStyle w:val="0"/>
              <w:jc w:val="both"/>
            </w:pPr>
            <w:r>
              <w:rPr>
                <w:sz w:val="20"/>
              </w:rPr>
              <w:t xml:space="preserve">малоимущие граждане</w:t>
            </w:r>
          </w:p>
        </w:tc>
        <w:tc>
          <w:tcPr>
            <w:tcW w:w="1304"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4592" w:type="dxa"/>
          </w:tcPr>
          <w:p>
            <w:pPr>
              <w:pStyle w:val="0"/>
              <w:jc w:val="both"/>
            </w:pPr>
            <w:r>
              <w:rPr>
                <w:sz w:val="20"/>
              </w:rPr>
              <w:t xml:space="preserve">лица без определенного места жительства и занятий</w:t>
            </w:r>
          </w:p>
        </w:tc>
        <w:tc>
          <w:tcPr>
            <w:tcW w:w="1304" w:type="dxa"/>
          </w:tcPr>
          <w:p>
            <w:pPr>
              <w:pStyle w:val="0"/>
            </w:pPr>
            <w:r>
              <w:rPr>
                <w:sz w:val="20"/>
              </w:rPr>
            </w:r>
          </w:p>
        </w:tc>
        <w:tc>
          <w:tcPr>
            <w:tcW w:w="1871" w:type="dxa"/>
          </w:tcPr>
          <w:p>
            <w:pPr>
              <w:pStyle w:val="0"/>
            </w:pPr>
            <w:r>
              <w:rPr>
                <w:sz w:val="20"/>
              </w:rPr>
            </w:r>
          </w:p>
        </w:tc>
        <w:tc>
          <w:tcPr>
            <w:tcW w:w="1304" w:type="dxa"/>
          </w:tcPr>
          <w:p>
            <w:pPr>
              <w:pStyle w:val="0"/>
            </w:pPr>
            <w:r>
              <w:rPr>
                <w:sz w:val="20"/>
              </w:rPr>
            </w:r>
          </w:p>
        </w:tc>
      </w:tr>
      <w:tr>
        <w:tc>
          <w:tcPr>
            <w:tcW w:w="4592" w:type="dxa"/>
          </w:tcPr>
          <w:p>
            <w:pPr>
              <w:pStyle w:val="0"/>
              <w:jc w:val="both"/>
            </w:pPr>
            <w:r>
              <w:rPr>
                <w:sz w:val="20"/>
              </w:rPr>
              <w:t xml:space="preserve">граждане, признанные нуждающимися в социальном обслуживании</w:t>
            </w:r>
          </w:p>
        </w:tc>
        <w:tc>
          <w:tcPr>
            <w:tcW w:w="1304" w:type="dxa"/>
          </w:tcPr>
          <w:p>
            <w:pPr>
              <w:pStyle w:val="0"/>
            </w:pPr>
            <w:r>
              <w:rPr>
                <w:sz w:val="20"/>
              </w:rPr>
            </w:r>
          </w:p>
        </w:tc>
        <w:tc>
          <w:tcPr>
            <w:tcW w:w="1871" w:type="dxa"/>
          </w:tcPr>
          <w:p>
            <w:pPr>
              <w:pStyle w:val="0"/>
            </w:pPr>
            <w:r>
              <w:rPr>
                <w:sz w:val="20"/>
              </w:rPr>
            </w:r>
          </w:p>
        </w:tc>
        <w:tc>
          <w:tcPr>
            <w:tcW w:w="1304" w:type="dxa"/>
          </w:tcPr>
          <w:p>
            <w:pPr>
              <w:pStyle w:val="0"/>
            </w:pPr>
            <w:r>
              <w:rPr>
                <w:sz w:val="20"/>
              </w:rPr>
            </w:r>
          </w:p>
        </w:tc>
      </w:tr>
    </w:tbl>
    <w:p>
      <w:pPr>
        <w:pStyle w:val="0"/>
        <w:jc w:val="both"/>
      </w:pPr>
      <w:r>
        <w:rPr>
          <w:sz w:val="20"/>
        </w:rPr>
      </w:r>
    </w:p>
    <w:p>
      <w:pPr>
        <w:pStyle w:val="1"/>
        <w:jc w:val="both"/>
      </w:pPr>
      <w:r>
        <w:rPr>
          <w:sz w:val="20"/>
        </w:rPr>
        <w:t xml:space="preserve">    2. Описание свойств товаров (работ, услуг), способствующих созданию для</w:t>
      </w:r>
    </w:p>
    <w:p>
      <w:pPr>
        <w:pStyle w:val="1"/>
        <w:jc w:val="both"/>
      </w:pPr>
      <w:r>
        <w:rPr>
          <w:sz w:val="20"/>
        </w:rPr>
        <w:t xml:space="preserve">граждан  из  числа  категорий,  указанных  в  </w:t>
      </w:r>
      <w:hyperlink w:history="0" r:id="rId72"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пункте  1 части 1 статьи 24.1</w:t>
        </w:r>
      </w:hyperlink>
    </w:p>
    <w:p>
      <w:pPr>
        <w:pStyle w:val="1"/>
        <w:jc w:val="both"/>
      </w:pPr>
      <w:r>
        <w:rPr>
          <w:sz w:val="20"/>
        </w:rPr>
        <w:t xml:space="preserve">Федерального  закона  от  24  июля  2007 года N 209-ФЗ "О развитии малого и</w:t>
      </w:r>
    </w:p>
    <w:p>
      <w:pPr>
        <w:pStyle w:val="1"/>
        <w:jc w:val="both"/>
      </w:pPr>
      <w:r>
        <w:rPr>
          <w:sz w:val="20"/>
        </w:rPr>
        <w:t xml:space="preserve">среднего  предпринимательства в Российской Федерации", условий, позволяющих</w:t>
      </w:r>
    </w:p>
    <w:p>
      <w:pPr>
        <w:pStyle w:val="1"/>
        <w:jc w:val="both"/>
      </w:pPr>
      <w:r>
        <w:rPr>
          <w:sz w:val="20"/>
        </w:rPr>
        <w:t xml:space="preserve">преодолеть  или  компенсировать  ограничения  их жизнедеятельности, а также</w:t>
      </w:r>
    </w:p>
    <w:p>
      <w:pPr>
        <w:pStyle w:val="1"/>
        <w:jc w:val="both"/>
      </w:pPr>
      <w:r>
        <w:rPr>
          <w:sz w:val="20"/>
        </w:rPr>
        <w:t xml:space="preserve">возможностей  участвовать  наравне  с  другими гражданами в жизни общества:</w:t>
      </w:r>
    </w:p>
    <w:p>
      <w:pPr>
        <w:pStyle w:val="1"/>
        <w:jc w:val="both"/>
      </w:pPr>
      <w:r>
        <w:rPr>
          <w:sz w:val="20"/>
        </w:rPr>
      </w:r>
    </w:p>
    <w:p>
      <w:pPr>
        <w:pStyle w:val="1"/>
        <w:jc w:val="both"/>
      </w:pPr>
      <w:r>
        <w:rPr>
          <w:sz w:val="20"/>
        </w:rPr>
        <w:t xml:space="preserve">Индивидуальный предприниматель</w:t>
      </w:r>
    </w:p>
    <w:p>
      <w:pPr>
        <w:pStyle w:val="1"/>
        <w:jc w:val="both"/>
      </w:pPr>
      <w:r>
        <w:rPr>
          <w:sz w:val="20"/>
        </w:rPr>
        <w:t xml:space="preserve">(руководитель юридического</w:t>
      </w:r>
    </w:p>
    <w:p>
      <w:pPr>
        <w:pStyle w:val="1"/>
        <w:jc w:val="both"/>
      </w:pPr>
      <w:r>
        <w:rPr>
          <w:sz w:val="20"/>
        </w:rPr>
        <w:t xml:space="preserve">лица)/Уполномоченное лицо              ____________   _____________________</w:t>
      </w:r>
    </w:p>
    <w:p>
      <w:pPr>
        <w:pStyle w:val="1"/>
        <w:jc w:val="both"/>
      </w:pPr>
      <w:r>
        <w:rPr>
          <w:sz w:val="20"/>
        </w:rPr>
        <w:t xml:space="preserve">                                          подпись     (расшифровка подписи)</w:t>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признанию субъектов</w:t>
      </w:r>
    </w:p>
    <w:p>
      <w:pPr>
        <w:pStyle w:val="0"/>
        <w:jc w:val="right"/>
      </w:pPr>
      <w:r>
        <w:rPr>
          <w:sz w:val="20"/>
        </w:rPr>
        <w:t xml:space="preserve">малого и среднего предпринимательства</w:t>
      </w:r>
    </w:p>
    <w:p>
      <w:pPr>
        <w:pStyle w:val="0"/>
        <w:jc w:val="right"/>
      </w:pPr>
      <w:r>
        <w:rPr>
          <w:sz w:val="20"/>
        </w:rPr>
        <w:t xml:space="preserve">социальными предприятиями</w:t>
      </w:r>
    </w:p>
    <w:p>
      <w:pPr>
        <w:pStyle w:val="0"/>
        <w:jc w:val="right"/>
      </w:pPr>
      <w:r>
        <w:rPr>
          <w:sz w:val="20"/>
        </w:rPr>
        <w:t xml:space="preserve">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bookmarkStart w:id="980" w:name="P980"/>
    <w:bookmarkEnd w:id="980"/>
    <w:p>
      <w:pPr>
        <w:pStyle w:val="0"/>
        <w:jc w:val="center"/>
      </w:pPr>
      <w:r>
        <w:rPr>
          <w:sz w:val="20"/>
        </w:rPr>
        <w:t xml:space="preserve">Сведения</w:t>
      </w:r>
    </w:p>
    <w:p>
      <w:pPr>
        <w:pStyle w:val="0"/>
        <w:jc w:val="center"/>
      </w:pPr>
      <w:r>
        <w:rPr>
          <w:sz w:val="20"/>
        </w:rPr>
        <w:t xml:space="preserve">об осуществлении деятельности, направленной на достижение</w:t>
      </w:r>
    </w:p>
    <w:p>
      <w:pPr>
        <w:pStyle w:val="0"/>
        <w:jc w:val="center"/>
      </w:pPr>
      <w:r>
        <w:rPr>
          <w:sz w:val="20"/>
        </w:rPr>
        <w:t xml:space="preserve">общественно полезных целей и способствующей решению</w:t>
      </w:r>
    </w:p>
    <w:p>
      <w:pPr>
        <w:pStyle w:val="0"/>
        <w:jc w:val="center"/>
      </w:pPr>
      <w:r>
        <w:rPr>
          <w:sz w:val="20"/>
        </w:rPr>
        <w:t xml:space="preserve">социальных проблем общества в соответствии с пунктом 4</w:t>
      </w:r>
    </w:p>
    <w:p>
      <w:pPr>
        <w:pStyle w:val="0"/>
        <w:jc w:val="center"/>
      </w:pPr>
      <w:r>
        <w:rPr>
          <w:sz w:val="20"/>
        </w:rPr>
        <w:t xml:space="preserve">части 1 статьи 24.1 Федерального закона от 24 июля 2007 года</w:t>
      </w:r>
    </w:p>
    <w:p>
      <w:pPr>
        <w:pStyle w:val="0"/>
        <w:jc w:val="center"/>
      </w:pPr>
      <w:r>
        <w:rPr>
          <w:sz w:val="20"/>
        </w:rPr>
        <w:t xml:space="preserve">N 209-ФЗ "О развитии малого и среднего предпринимательства</w:t>
      </w:r>
    </w:p>
    <w:p>
      <w:pPr>
        <w:pStyle w:val="0"/>
        <w:jc w:val="center"/>
      </w:pPr>
      <w:r>
        <w:rPr>
          <w:sz w:val="20"/>
        </w:rPr>
        <w:t xml:space="preserve">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2410"/>
        <w:gridCol w:w="1559"/>
      </w:tblGrid>
      <w:tr>
        <w:tc>
          <w:tcPr>
            <w:tcW w:w="5102" w:type="dxa"/>
          </w:tcPr>
          <w:p>
            <w:pPr>
              <w:pStyle w:val="0"/>
              <w:jc w:val="center"/>
            </w:pPr>
            <w:r>
              <w:rPr>
                <w:sz w:val="20"/>
              </w:rPr>
              <w:t xml:space="preserve">Вид деятельности</w:t>
            </w:r>
          </w:p>
        </w:tc>
        <w:tc>
          <w:tcPr>
            <w:tcW w:w="2410" w:type="dxa"/>
          </w:tcPr>
          <w:p>
            <w:pPr>
              <w:pStyle w:val="0"/>
              <w:jc w:val="center"/>
            </w:pPr>
            <w:r>
              <w:rPr>
                <w:sz w:val="20"/>
              </w:rPr>
              <w:t xml:space="preserve">Виды деятельности в соответствии с Общероссийским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классификатором</w:t>
              </w:r>
            </w:hyperlink>
            <w:r>
              <w:rPr>
                <w:sz w:val="20"/>
              </w:rPr>
              <w:t xml:space="preserve"> видов экономической деятельности (ОКВЭД2) с указанием кодов</w:t>
            </w:r>
          </w:p>
        </w:tc>
        <w:tc>
          <w:tcPr>
            <w:tcW w:w="1559" w:type="dxa"/>
          </w:tcPr>
          <w:p>
            <w:pPr>
              <w:pStyle w:val="0"/>
              <w:jc w:val="center"/>
            </w:pPr>
            <w:r>
              <w:rPr>
                <w:sz w:val="20"/>
              </w:rPr>
              <w:t xml:space="preserve">Выручка от реализации продукции (товаров, работ, услуг), рублей</w:t>
            </w:r>
          </w:p>
        </w:tc>
      </w:tr>
      <w:tr>
        <w:tc>
          <w:tcPr>
            <w:tcW w:w="5102" w:type="dxa"/>
          </w:tcPr>
          <w:p>
            <w:pPr>
              <w:pStyle w:val="0"/>
              <w:jc w:val="both"/>
            </w:pPr>
            <w:r>
              <w:rPr>
                <w:sz w:val="20"/>
              </w:rPr>
              <w:t xml:space="preserve">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tc>
        <w:tc>
          <w:tcPr>
            <w:tcW w:w="2410" w:type="dxa"/>
          </w:tcPr>
          <w:p>
            <w:pPr>
              <w:pStyle w:val="0"/>
            </w:pPr>
            <w:r>
              <w:rPr>
                <w:sz w:val="20"/>
              </w:rPr>
            </w:r>
          </w:p>
        </w:tc>
        <w:tc>
          <w:tcPr>
            <w:tcW w:w="1559" w:type="dxa"/>
          </w:tcPr>
          <w:p>
            <w:pPr>
              <w:pStyle w:val="0"/>
            </w:pPr>
            <w:r>
              <w:rPr>
                <w:sz w:val="20"/>
              </w:rPr>
            </w:r>
          </w:p>
        </w:tc>
      </w:tr>
      <w:tr>
        <w:tc>
          <w:tcPr>
            <w:tcW w:w="5102" w:type="dxa"/>
          </w:tcPr>
          <w:p>
            <w:pPr>
              <w:pStyle w:val="0"/>
              <w:jc w:val="both"/>
            </w:pPr>
            <w:r>
              <w:rPr>
                <w:sz w:val="20"/>
              </w:rPr>
              <w:t xml:space="preserve">деятельность по организации отдыха и оздоровления детей</w:t>
            </w:r>
          </w:p>
        </w:tc>
        <w:tc>
          <w:tcPr>
            <w:tcW w:w="2410" w:type="dxa"/>
          </w:tcPr>
          <w:p>
            <w:pPr>
              <w:pStyle w:val="0"/>
            </w:pPr>
            <w:r>
              <w:rPr>
                <w:sz w:val="20"/>
              </w:rPr>
            </w:r>
          </w:p>
        </w:tc>
        <w:tc>
          <w:tcPr>
            <w:tcW w:w="1559" w:type="dxa"/>
          </w:tcPr>
          <w:p>
            <w:pPr>
              <w:pStyle w:val="0"/>
            </w:pPr>
            <w:r>
              <w:rPr>
                <w:sz w:val="20"/>
              </w:rPr>
            </w:r>
          </w:p>
        </w:tc>
      </w:tr>
      <w:tr>
        <w:tc>
          <w:tcPr>
            <w:tcW w:w="5102" w:type="dxa"/>
          </w:tcPr>
          <w:p>
            <w:pPr>
              <w:pStyle w:val="0"/>
              <w:jc w:val="both"/>
            </w:pPr>
            <w:r>
              <w:rPr>
                <w:sz w:val="20"/>
              </w:rPr>
              <w:t xml:space="preserve">деятельность по оказанию услуг в сфере дошкольного образования и общего образования, дополнительного образования детей</w:t>
            </w:r>
          </w:p>
        </w:tc>
        <w:tc>
          <w:tcPr>
            <w:tcW w:w="2410" w:type="dxa"/>
          </w:tcPr>
          <w:p>
            <w:pPr>
              <w:pStyle w:val="0"/>
            </w:pPr>
            <w:r>
              <w:rPr>
                <w:sz w:val="20"/>
              </w:rPr>
            </w:r>
          </w:p>
        </w:tc>
        <w:tc>
          <w:tcPr>
            <w:tcW w:w="1559" w:type="dxa"/>
          </w:tcPr>
          <w:p>
            <w:pPr>
              <w:pStyle w:val="0"/>
            </w:pPr>
            <w:r>
              <w:rPr>
                <w:sz w:val="20"/>
              </w:rPr>
            </w:r>
          </w:p>
        </w:tc>
      </w:tr>
      <w:tr>
        <w:tc>
          <w:tcPr>
            <w:tcW w:w="5102" w:type="dxa"/>
          </w:tcPr>
          <w:p>
            <w:pPr>
              <w:pStyle w:val="0"/>
              <w:jc w:val="both"/>
            </w:pPr>
            <w:r>
              <w:rPr>
                <w:sz w:val="20"/>
              </w:rPr>
              <w:t xml:space="preserve">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2410" w:type="dxa"/>
          </w:tcPr>
          <w:p>
            <w:pPr>
              <w:pStyle w:val="0"/>
            </w:pPr>
            <w:r>
              <w:rPr>
                <w:sz w:val="20"/>
              </w:rPr>
            </w:r>
          </w:p>
        </w:tc>
        <w:tc>
          <w:tcPr>
            <w:tcW w:w="1559" w:type="dxa"/>
          </w:tcPr>
          <w:p>
            <w:pPr>
              <w:pStyle w:val="0"/>
            </w:pPr>
            <w:r>
              <w:rPr>
                <w:sz w:val="20"/>
              </w:rPr>
            </w:r>
          </w:p>
        </w:tc>
      </w:tr>
      <w:tr>
        <w:tc>
          <w:tcPr>
            <w:tcW w:w="5102" w:type="dxa"/>
          </w:tcPr>
          <w:p>
            <w:pPr>
              <w:pStyle w:val="0"/>
              <w:jc w:val="both"/>
            </w:pPr>
            <w:r>
              <w:rPr>
                <w:sz w:val="20"/>
              </w:rPr>
              <w:t xml:space="preserve">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tc>
        <w:tc>
          <w:tcPr>
            <w:tcW w:w="2410" w:type="dxa"/>
          </w:tcPr>
          <w:p>
            <w:pPr>
              <w:pStyle w:val="0"/>
            </w:pPr>
            <w:r>
              <w:rPr>
                <w:sz w:val="20"/>
              </w:rPr>
            </w:r>
          </w:p>
        </w:tc>
        <w:tc>
          <w:tcPr>
            <w:tcW w:w="1559" w:type="dxa"/>
          </w:tcPr>
          <w:p>
            <w:pPr>
              <w:pStyle w:val="0"/>
            </w:pPr>
            <w:r>
              <w:rPr>
                <w:sz w:val="20"/>
              </w:rPr>
            </w:r>
          </w:p>
        </w:tc>
      </w:tr>
      <w:tr>
        <w:tc>
          <w:tcPr>
            <w:tcW w:w="5102" w:type="dxa"/>
          </w:tcPr>
          <w:p>
            <w:pPr>
              <w:pStyle w:val="0"/>
              <w:jc w:val="both"/>
            </w:pPr>
            <w:r>
              <w:rPr>
                <w:sz w:val="20"/>
              </w:rPr>
              <w:t xml:space="preserve">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tc>
        <w:tc>
          <w:tcPr>
            <w:tcW w:w="2410" w:type="dxa"/>
          </w:tcPr>
          <w:p>
            <w:pPr>
              <w:pStyle w:val="0"/>
            </w:pPr>
            <w:r>
              <w:rPr>
                <w:sz w:val="20"/>
              </w:rPr>
            </w:r>
          </w:p>
        </w:tc>
        <w:tc>
          <w:tcPr>
            <w:tcW w:w="1559" w:type="dxa"/>
          </w:tcPr>
          <w:p>
            <w:pPr>
              <w:pStyle w:val="0"/>
            </w:pPr>
            <w:r>
              <w:rPr>
                <w:sz w:val="20"/>
              </w:rPr>
            </w:r>
          </w:p>
        </w:tc>
      </w:tr>
      <w:tr>
        <w:tc>
          <w:tcPr>
            <w:tcW w:w="5102" w:type="dxa"/>
          </w:tcPr>
          <w:p>
            <w:pPr>
              <w:pStyle w:val="0"/>
              <w:jc w:val="both"/>
            </w:pPr>
            <w:r>
              <w:rPr>
                <w:sz w:val="20"/>
              </w:rPr>
              <w:t xml:space="preserve">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tc>
        <w:tc>
          <w:tcPr>
            <w:tcW w:w="2410" w:type="dxa"/>
          </w:tcPr>
          <w:p>
            <w:pPr>
              <w:pStyle w:val="0"/>
            </w:pPr>
            <w:r>
              <w:rPr>
                <w:sz w:val="20"/>
              </w:rPr>
            </w:r>
          </w:p>
        </w:tc>
        <w:tc>
          <w:tcPr>
            <w:tcW w:w="1559" w:type="dxa"/>
          </w:tcPr>
          <w:p>
            <w:pPr>
              <w:pStyle w:val="0"/>
            </w:pPr>
            <w:r>
              <w:rPr>
                <w:sz w:val="20"/>
              </w:rPr>
            </w:r>
          </w:p>
        </w:tc>
      </w:tr>
      <w:tr>
        <w:tc>
          <w:tcPr>
            <w:tcW w:w="5102" w:type="dxa"/>
          </w:tcPr>
          <w:p>
            <w:pPr>
              <w:pStyle w:val="0"/>
              <w:jc w:val="both"/>
            </w:pPr>
            <w:r>
              <w:rPr>
                <w:sz w:val="20"/>
              </w:rPr>
              <w:t xml:space="preserve">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tc>
        <w:tc>
          <w:tcPr>
            <w:tcW w:w="2410" w:type="dxa"/>
          </w:tcPr>
          <w:p>
            <w:pPr>
              <w:pStyle w:val="0"/>
            </w:pPr>
            <w:r>
              <w:rPr>
                <w:sz w:val="20"/>
              </w:rPr>
            </w:r>
          </w:p>
        </w:tc>
        <w:tc>
          <w:tcPr>
            <w:tcW w:w="1559" w:type="dxa"/>
          </w:tcPr>
          <w:p>
            <w:pPr>
              <w:pStyle w:val="0"/>
            </w:pPr>
            <w:r>
              <w:rPr>
                <w:sz w:val="20"/>
              </w:rPr>
            </w:r>
          </w:p>
        </w:tc>
      </w:tr>
      <w:tr>
        <w:tc>
          <w:tcPr>
            <w:tcW w:w="5102" w:type="dxa"/>
          </w:tcPr>
          <w:p>
            <w:pPr>
              <w:pStyle w:val="0"/>
              <w:jc w:val="both"/>
            </w:pPr>
            <w:r>
              <w:rPr>
                <w:sz w:val="20"/>
              </w:rPr>
              <w:t xml:space="preserve">деятельность по реализации книжной продукции для детей и юношества, учебной, просветительской и справочной литературы</w:t>
            </w:r>
          </w:p>
        </w:tc>
        <w:tc>
          <w:tcPr>
            <w:tcW w:w="2410" w:type="dxa"/>
          </w:tcPr>
          <w:p>
            <w:pPr>
              <w:pStyle w:val="0"/>
            </w:pPr>
            <w:r>
              <w:rPr>
                <w:sz w:val="20"/>
              </w:rPr>
            </w:r>
          </w:p>
        </w:tc>
        <w:tc>
          <w:tcPr>
            <w:tcW w:w="1559" w:type="dxa"/>
          </w:tcPr>
          <w:p>
            <w:pPr>
              <w:pStyle w:val="0"/>
            </w:pPr>
            <w:r>
              <w:rPr>
                <w:sz w:val="20"/>
              </w:rPr>
            </w:r>
          </w:p>
        </w:tc>
      </w:tr>
    </w:tbl>
    <w:p>
      <w:pPr>
        <w:pStyle w:val="0"/>
        <w:jc w:val="both"/>
      </w:pPr>
      <w:r>
        <w:rPr>
          <w:sz w:val="20"/>
        </w:rPr>
      </w:r>
    </w:p>
    <w:p>
      <w:pPr>
        <w:pStyle w:val="1"/>
        <w:jc w:val="both"/>
      </w:pPr>
      <w:r>
        <w:rPr>
          <w:sz w:val="20"/>
        </w:rPr>
        <w:t xml:space="preserve">Индивидуальный предприниматель</w:t>
      </w:r>
    </w:p>
    <w:p>
      <w:pPr>
        <w:pStyle w:val="1"/>
        <w:jc w:val="both"/>
      </w:pPr>
      <w:r>
        <w:rPr>
          <w:sz w:val="20"/>
        </w:rPr>
        <w:t xml:space="preserve">(руководитель юридического</w:t>
      </w:r>
    </w:p>
    <w:p>
      <w:pPr>
        <w:pStyle w:val="1"/>
        <w:jc w:val="both"/>
      </w:pPr>
      <w:r>
        <w:rPr>
          <w:sz w:val="20"/>
        </w:rPr>
        <w:t xml:space="preserve">лица)/Уполномоченное лицо              ____________   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по признанию субъектов</w:t>
      </w:r>
    </w:p>
    <w:p>
      <w:pPr>
        <w:pStyle w:val="0"/>
        <w:jc w:val="right"/>
      </w:pPr>
      <w:r>
        <w:rPr>
          <w:sz w:val="20"/>
        </w:rPr>
        <w:t xml:space="preserve">малого и среднего предпринимательства</w:t>
      </w:r>
    </w:p>
    <w:p>
      <w:pPr>
        <w:pStyle w:val="0"/>
        <w:jc w:val="right"/>
      </w:pPr>
      <w:r>
        <w:rPr>
          <w:sz w:val="20"/>
        </w:rPr>
        <w:t xml:space="preserve">социальными предприятиями</w:t>
      </w:r>
    </w:p>
    <w:p>
      <w:pPr>
        <w:pStyle w:val="0"/>
        <w:jc w:val="right"/>
      </w:pPr>
      <w:r>
        <w:rPr>
          <w:sz w:val="20"/>
        </w:rPr>
        <w:t xml:space="preserve">в Республике Татарстан</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bookmarkStart w:id="1039" w:name="P1039"/>
    <w:bookmarkEnd w:id="1039"/>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проживающий   по   адресу:  ______________________________________________,</w:t>
      </w:r>
    </w:p>
    <w:p>
      <w:pPr>
        <w:pStyle w:val="1"/>
        <w:jc w:val="both"/>
      </w:pPr>
      <w:r>
        <w:rPr>
          <w:sz w:val="20"/>
        </w:rPr>
        <w:t xml:space="preserve">документ,  удостоверяющий  личность: _________ серия ______ номер ________,</w:t>
      </w:r>
    </w:p>
    <w:p>
      <w:pPr>
        <w:pStyle w:val="1"/>
        <w:jc w:val="both"/>
      </w:pPr>
      <w:r>
        <w:rPr>
          <w:sz w:val="20"/>
        </w:rPr>
        <w:t xml:space="preserve">выдан _________________________________________________________, контактная</w:t>
      </w:r>
    </w:p>
    <w:p>
      <w:pPr>
        <w:pStyle w:val="1"/>
        <w:jc w:val="both"/>
      </w:pPr>
      <w:r>
        <w:rPr>
          <w:sz w:val="20"/>
        </w:rPr>
        <w:t xml:space="preserve">информация (номер телефона _______________________, адрес электронной почты</w:t>
      </w:r>
    </w:p>
    <w:p>
      <w:pPr>
        <w:pStyle w:val="1"/>
        <w:jc w:val="both"/>
      </w:pPr>
      <w:r>
        <w:rPr>
          <w:sz w:val="20"/>
        </w:rPr>
        <w:t xml:space="preserve">________________________/почтовый адрес __________________________________)</w:t>
      </w:r>
    </w:p>
    <w:p>
      <w:pPr>
        <w:pStyle w:val="1"/>
        <w:jc w:val="both"/>
      </w:pPr>
      <w:r>
        <w:rPr>
          <w:sz w:val="20"/>
        </w:rPr>
        <w:t xml:space="preserve">даю  свое  согласие  некоммерческой микрокредитной компании "Фонд поддержки</w:t>
      </w:r>
    </w:p>
    <w:p>
      <w:pPr>
        <w:pStyle w:val="1"/>
        <w:jc w:val="both"/>
      </w:pPr>
      <w:r>
        <w:rPr>
          <w:sz w:val="20"/>
        </w:rPr>
        <w:t xml:space="preserve">предпринимательства    Республики    Татарстан"   (ИНН   1655259599,   ОГРН</w:t>
      </w:r>
    </w:p>
    <w:p>
      <w:pPr>
        <w:pStyle w:val="1"/>
        <w:jc w:val="both"/>
      </w:pPr>
      <w:r>
        <w:rPr>
          <w:sz w:val="20"/>
        </w:rPr>
        <w:t xml:space="preserve">1141600002610)   (далее   -  Фонд),  расположенной  по  адресу:  Республика</w:t>
      </w:r>
    </w:p>
    <w:p>
      <w:pPr>
        <w:pStyle w:val="1"/>
        <w:jc w:val="both"/>
      </w:pPr>
      <w:r>
        <w:rPr>
          <w:sz w:val="20"/>
        </w:rPr>
        <w:t xml:space="preserve">Татарстан,   г.   Казань,  ул.  Петербургская, д.  28,  на  обработку,  как</w:t>
      </w:r>
    </w:p>
    <w:p>
      <w:pPr>
        <w:pStyle w:val="1"/>
        <w:jc w:val="both"/>
      </w:pPr>
      <w:r>
        <w:rPr>
          <w:sz w:val="20"/>
        </w:rPr>
        <w:t xml:space="preserve">автоматизированную,  так  и  без  использования средств автоматизации, моих</w:t>
      </w:r>
    </w:p>
    <w:p>
      <w:pPr>
        <w:pStyle w:val="1"/>
        <w:jc w:val="both"/>
      </w:pPr>
      <w:r>
        <w:rPr>
          <w:sz w:val="20"/>
        </w:rPr>
        <w:t xml:space="preserve">персональных  данных  в  соответствии  с  Федеральным </w:t>
      </w:r>
      <w:hyperlink w:history="0" r:id="rId7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 том числе передачу, включая передачу</w:t>
      </w:r>
    </w:p>
    <w:p>
      <w:pPr>
        <w:pStyle w:val="1"/>
        <w:jc w:val="both"/>
      </w:pPr>
      <w:r>
        <w:rPr>
          <w:sz w:val="20"/>
        </w:rPr>
        <w:t xml:space="preserve">третьим  лицам  на  основании  агентских  или  иных  договоров, соглашений,</w:t>
      </w:r>
    </w:p>
    <w:p>
      <w:pPr>
        <w:pStyle w:val="1"/>
        <w:jc w:val="both"/>
      </w:pPr>
      <w:r>
        <w:rPr>
          <w:sz w:val="20"/>
        </w:rPr>
        <w:t xml:space="preserve">заключенных  Фондом  с  третьими лицами. Под обработкой персональных данных</w:t>
      </w:r>
    </w:p>
    <w:p>
      <w:pPr>
        <w:pStyle w:val="1"/>
        <w:jc w:val="both"/>
      </w:pPr>
      <w:r>
        <w:rPr>
          <w:sz w:val="20"/>
        </w:rPr>
        <w:t xml:space="preserve">понимаются  действия  (операции)  с  персональными  данными физических лиц,</w:t>
      </w:r>
    </w:p>
    <w:p>
      <w:pPr>
        <w:pStyle w:val="1"/>
        <w:jc w:val="both"/>
      </w:pPr>
      <w:r>
        <w:rPr>
          <w:sz w:val="20"/>
        </w:rPr>
        <w:t xml:space="preserve">включая  сбор, систематизацию, накопление, хранение, уточнение (обновление,</w:t>
      </w:r>
    </w:p>
    <w:p>
      <w:pPr>
        <w:pStyle w:val="1"/>
        <w:jc w:val="both"/>
      </w:pPr>
      <w:r>
        <w:rPr>
          <w:sz w:val="20"/>
        </w:rPr>
        <w:t xml:space="preserve">изменение),  использование,  распространение, обезличивание, блокирование и</w:t>
      </w:r>
    </w:p>
    <w:p>
      <w:pPr>
        <w:pStyle w:val="1"/>
        <w:jc w:val="both"/>
      </w:pPr>
      <w:r>
        <w:rPr>
          <w:sz w:val="20"/>
        </w:rPr>
        <w:t xml:space="preserve">уничтожение.</w:t>
      </w:r>
    </w:p>
    <w:p>
      <w:pPr>
        <w:pStyle w:val="1"/>
        <w:jc w:val="both"/>
      </w:pPr>
      <w:r>
        <w:rPr>
          <w:sz w:val="20"/>
        </w:rPr>
        <w:t xml:space="preserve">    Персональные  данные, предоставленные мною Фонду, включают в себя в том</w:t>
      </w:r>
    </w:p>
    <w:p>
      <w:pPr>
        <w:pStyle w:val="1"/>
        <w:jc w:val="both"/>
      </w:pPr>
      <w:r>
        <w:rPr>
          <w:sz w:val="20"/>
        </w:rPr>
        <w:t xml:space="preserve">числе:</w:t>
      </w:r>
    </w:p>
    <w:p>
      <w:pPr>
        <w:pStyle w:val="1"/>
        <w:jc w:val="both"/>
      </w:pPr>
      <w:r>
        <w:rPr>
          <w:sz w:val="20"/>
        </w:rPr>
        <w:t xml:space="preserve">    фамилию, имя, отчество</w:t>
      </w:r>
    </w:p>
    <w:p>
      <w:pPr>
        <w:pStyle w:val="1"/>
        <w:jc w:val="both"/>
      </w:pPr>
      <w:r>
        <w:rPr>
          <w:sz w:val="20"/>
        </w:rPr>
        <w:t xml:space="preserve">    дату и место рождения, гражданство</w:t>
      </w:r>
    </w:p>
    <w:p>
      <w:pPr>
        <w:pStyle w:val="1"/>
        <w:jc w:val="both"/>
      </w:pPr>
      <w:r>
        <w:rPr>
          <w:sz w:val="20"/>
        </w:rPr>
        <w:t xml:space="preserve">    адрес регистрации и фактический адрес</w:t>
      </w:r>
    </w:p>
    <w:p>
      <w:pPr>
        <w:pStyle w:val="1"/>
        <w:jc w:val="both"/>
      </w:pPr>
      <w:r>
        <w:rPr>
          <w:sz w:val="20"/>
        </w:rPr>
        <w:t xml:space="preserve">    паспортные данные</w:t>
      </w:r>
    </w:p>
    <w:p>
      <w:pPr>
        <w:pStyle w:val="1"/>
        <w:jc w:val="both"/>
      </w:pPr>
      <w:r>
        <w:rPr>
          <w:sz w:val="20"/>
        </w:rPr>
        <w:t xml:space="preserve">    номера телефонов, адреса электронной почты</w:t>
      </w:r>
    </w:p>
    <w:p>
      <w:pPr>
        <w:pStyle w:val="1"/>
        <w:jc w:val="both"/>
      </w:pPr>
      <w:r>
        <w:rPr>
          <w:sz w:val="20"/>
        </w:rPr>
        <w:t xml:space="preserve">    ИНН</w:t>
      </w:r>
    </w:p>
    <w:p>
      <w:pPr>
        <w:pStyle w:val="1"/>
        <w:jc w:val="both"/>
      </w:pPr>
      <w:r>
        <w:rPr>
          <w:sz w:val="20"/>
        </w:rPr>
        <w:t xml:space="preserve">    образование</w:t>
      </w:r>
    </w:p>
    <w:p>
      <w:pPr>
        <w:pStyle w:val="1"/>
        <w:jc w:val="both"/>
      </w:pPr>
      <w:r>
        <w:rPr>
          <w:sz w:val="20"/>
        </w:rPr>
        <w:t xml:space="preserve">    сведения о профессии, занимаемой должности и месте работы</w:t>
      </w:r>
    </w:p>
    <w:p>
      <w:pPr>
        <w:pStyle w:val="1"/>
        <w:jc w:val="both"/>
      </w:pPr>
      <w:r>
        <w:rPr>
          <w:sz w:val="20"/>
        </w:rPr>
        <w:t xml:space="preserve">    сведения о профессиональных достижениях и наградах</w:t>
      </w:r>
    </w:p>
    <w:p>
      <w:pPr>
        <w:pStyle w:val="1"/>
        <w:jc w:val="both"/>
      </w:pPr>
      <w:r>
        <w:rPr>
          <w:sz w:val="20"/>
        </w:rPr>
        <w:t xml:space="preserve">    сведения о состоянии здоровья</w:t>
      </w:r>
    </w:p>
    <w:p>
      <w:pPr>
        <w:pStyle w:val="1"/>
        <w:jc w:val="both"/>
      </w:pPr>
      <w:r>
        <w:rPr>
          <w:sz w:val="20"/>
        </w:rPr>
        <w:t xml:space="preserve">    сведения о социальном положении</w:t>
      </w:r>
    </w:p>
    <w:p>
      <w:pPr>
        <w:pStyle w:val="1"/>
        <w:jc w:val="both"/>
      </w:pPr>
      <w:r>
        <w:rPr>
          <w:sz w:val="20"/>
        </w:rPr>
        <w:t xml:space="preserve">    сведения о доходах.</w:t>
      </w:r>
    </w:p>
    <w:p>
      <w:pPr>
        <w:pStyle w:val="1"/>
        <w:jc w:val="both"/>
      </w:pPr>
      <w:r>
        <w:rPr>
          <w:sz w:val="20"/>
        </w:rPr>
        <w:t xml:space="preserve">    Согласие  представляется  в  целях признания субъекта малого и среднего</w:t>
      </w:r>
    </w:p>
    <w:p>
      <w:pPr>
        <w:pStyle w:val="1"/>
        <w:jc w:val="both"/>
      </w:pPr>
      <w:r>
        <w:rPr>
          <w:sz w:val="20"/>
        </w:rPr>
        <w:t xml:space="preserve">предпринимательства социальным предприятием и в целях предоставления Фондом</w:t>
      </w:r>
    </w:p>
    <w:p>
      <w:pPr>
        <w:pStyle w:val="1"/>
        <w:jc w:val="both"/>
      </w:pPr>
      <w:r>
        <w:rPr>
          <w:sz w:val="20"/>
        </w:rPr>
        <w:t xml:space="preserve">услуг  по  поддержке предпринимательства (социального предпринимательства),</w:t>
      </w:r>
    </w:p>
    <w:p>
      <w:pPr>
        <w:pStyle w:val="1"/>
        <w:jc w:val="both"/>
      </w:pPr>
      <w:r>
        <w:rPr>
          <w:sz w:val="20"/>
        </w:rPr>
        <w:t xml:space="preserve">заключения договора на оказываемые меры поддержки.</w:t>
      </w:r>
    </w:p>
    <w:p>
      <w:pPr>
        <w:pStyle w:val="1"/>
        <w:jc w:val="both"/>
      </w:pPr>
      <w:r>
        <w:rPr>
          <w:sz w:val="20"/>
        </w:rPr>
        <w:t xml:space="preserve">    Согласие  предоставляется с момента подписания согласия и действительно</w:t>
      </w:r>
    </w:p>
    <w:p>
      <w:pPr>
        <w:pStyle w:val="1"/>
        <w:jc w:val="both"/>
      </w:pPr>
      <w:r>
        <w:rPr>
          <w:sz w:val="20"/>
        </w:rPr>
        <w:t xml:space="preserve">до  его  отзыва.  Я  уведомлен  о  том,  что  настоящее согласие может быть</w:t>
      </w:r>
    </w:p>
    <w:p>
      <w:pPr>
        <w:pStyle w:val="1"/>
        <w:jc w:val="both"/>
      </w:pPr>
      <w:r>
        <w:rPr>
          <w:sz w:val="20"/>
        </w:rPr>
        <w:t xml:space="preserve">отозвано   мной   в   любое   время  путем  направления  Фонду  письменного</w:t>
      </w:r>
    </w:p>
    <w:p>
      <w:pPr>
        <w:pStyle w:val="1"/>
        <w:jc w:val="both"/>
      </w:pPr>
      <w:r>
        <w:rPr>
          <w:sz w:val="20"/>
        </w:rPr>
        <w:t xml:space="preserve">уведомления.</w:t>
      </w:r>
    </w:p>
    <w:p>
      <w:pPr>
        <w:pStyle w:val="1"/>
        <w:jc w:val="both"/>
      </w:pPr>
      <w:r>
        <w:rPr>
          <w:sz w:val="20"/>
        </w:rPr>
        <w:t xml:space="preserve">    Я  даю  свое  согласие  на  получение  от Фонда информации, связанной с</w:t>
      </w:r>
    </w:p>
    <w:p>
      <w:pPr>
        <w:pStyle w:val="1"/>
        <w:jc w:val="both"/>
      </w:pPr>
      <w:r>
        <w:rPr>
          <w:sz w:val="20"/>
        </w:rPr>
        <w:t xml:space="preserve">исполнением  договорных  обязательств,  а  также  о  предоставляемых Фондом</w:t>
      </w:r>
    </w:p>
    <w:p>
      <w:pPr>
        <w:pStyle w:val="1"/>
        <w:jc w:val="both"/>
      </w:pPr>
      <w:r>
        <w:rPr>
          <w:sz w:val="20"/>
        </w:rPr>
        <w:t xml:space="preserve">услугах   и  проводимых  мероприятиях  по  любым  каналам  связи,  включая:</w:t>
      </w:r>
    </w:p>
    <w:p>
      <w:pPr>
        <w:pStyle w:val="1"/>
        <w:jc w:val="both"/>
      </w:pPr>
      <w:r>
        <w:rPr>
          <w:sz w:val="20"/>
        </w:rPr>
        <w:t xml:space="preserve">SMS-оповещение, почтовое письмо, телеграмму, голосовое сообщение, сообщение</w:t>
      </w:r>
    </w:p>
    <w:p>
      <w:pPr>
        <w:pStyle w:val="1"/>
        <w:jc w:val="both"/>
      </w:pPr>
      <w:r>
        <w:rPr>
          <w:sz w:val="20"/>
        </w:rPr>
        <w:t xml:space="preserve">по  электронной  почте.  При  этом  для  данных  информационных  рассылок я</w:t>
      </w:r>
    </w:p>
    <w:p>
      <w:pPr>
        <w:pStyle w:val="1"/>
        <w:jc w:val="both"/>
      </w:pPr>
      <w:r>
        <w:rPr>
          <w:sz w:val="20"/>
        </w:rPr>
        <w:t xml:space="preserve">разрешаю  Фонду  использовать  любую контактную информацию, предоставленную</w:t>
      </w:r>
    </w:p>
    <w:p>
      <w:pPr>
        <w:pStyle w:val="1"/>
        <w:jc w:val="both"/>
      </w:pPr>
      <w:r>
        <w:rPr>
          <w:sz w:val="20"/>
        </w:rPr>
        <w:t xml:space="preserve">мной.</w:t>
      </w:r>
    </w:p>
    <w:p>
      <w:pPr>
        <w:pStyle w:val="1"/>
        <w:jc w:val="both"/>
      </w:pPr>
      <w:r>
        <w:rPr>
          <w:sz w:val="20"/>
        </w:rPr>
        <w:t xml:space="preserve">    Настоящим подтверждаю, что ознакомлен с положениями Федерального </w:t>
      </w:r>
      <w:hyperlink w:history="0" r:id="rId75" w:tooltip="Федеральный закон от 27.07.2006 N 152-ФЗ (ред. от 14.07.2022) &quot;О персональных данных&quot; {КонсультантПлюс}">
        <w:r>
          <w:rPr>
            <w:sz w:val="20"/>
            <w:color w:val="0000ff"/>
          </w:rPr>
          <w:t xml:space="preserve">закона</w:t>
        </w:r>
      </w:hyperlink>
    </w:p>
    <w:p>
      <w:pPr>
        <w:pStyle w:val="1"/>
        <w:jc w:val="both"/>
      </w:pPr>
      <w:r>
        <w:rPr>
          <w:sz w:val="20"/>
        </w:rPr>
        <w:t xml:space="preserve">от  27.07.2006  N  152-ФЗ  "О  персональных  данных", права и обязанности в</w:t>
      </w:r>
    </w:p>
    <w:p>
      <w:pPr>
        <w:pStyle w:val="1"/>
        <w:jc w:val="both"/>
      </w:pPr>
      <w:r>
        <w:rPr>
          <w:sz w:val="20"/>
        </w:rPr>
        <w:t xml:space="preserve">области защиты персональных данных мне разъяснены.</w:t>
      </w:r>
    </w:p>
    <w:p>
      <w:pPr>
        <w:pStyle w:val="1"/>
        <w:jc w:val="both"/>
      </w:pPr>
      <w:r>
        <w:rPr>
          <w:sz w:val="20"/>
        </w:rPr>
      </w:r>
    </w:p>
    <w:p>
      <w:pPr>
        <w:pStyle w:val="1"/>
        <w:jc w:val="both"/>
      </w:pPr>
      <w:r>
        <w:rPr>
          <w:sz w:val="20"/>
        </w:rPr>
        <w:t xml:space="preserve">"___" ________ 202__ г.               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субъектов малого и среднего</w:t>
      </w:r>
    </w:p>
    <w:p>
      <w:pPr>
        <w:pStyle w:val="0"/>
        <w:jc w:val="right"/>
      </w:pPr>
      <w:r>
        <w:rPr>
          <w:sz w:val="20"/>
        </w:rPr>
        <w:t xml:space="preserve">предпринимательства социальными</w:t>
      </w:r>
    </w:p>
    <w:p>
      <w:pPr>
        <w:pStyle w:val="0"/>
        <w:jc w:val="right"/>
      </w:pPr>
      <w:r>
        <w:rPr>
          <w:sz w:val="20"/>
        </w:rPr>
        <w:t xml:space="preserve">предприятиями в Республике Татарстан</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bookmarkStart w:id="1111" w:name="P1111"/>
    <w:bookmarkEnd w:id="1111"/>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дата выдачи документа, удостоверяющего личность,</w:t>
      </w:r>
    </w:p>
    <w:p>
      <w:pPr>
        <w:pStyle w:val="1"/>
        <w:jc w:val="both"/>
      </w:pPr>
      <w:r>
        <w:rPr>
          <w:sz w:val="20"/>
        </w:rPr>
        <w:t xml:space="preserve">         наименование государственного органа, выдавшего документ)</w:t>
      </w:r>
    </w:p>
    <w:p>
      <w:pPr>
        <w:pStyle w:val="1"/>
        <w:jc w:val="both"/>
      </w:pPr>
      <w:r>
        <w:rPr>
          <w:sz w:val="20"/>
        </w:rPr>
        <w:t xml:space="preserve">адрес регистрации: _______________________________________________________,</w:t>
      </w:r>
    </w:p>
    <w:p>
      <w:pPr>
        <w:pStyle w:val="1"/>
        <w:jc w:val="both"/>
      </w:pPr>
      <w:r>
        <w:rPr>
          <w:sz w:val="20"/>
        </w:rPr>
        <w:t xml:space="preserve">в  соответствии  с  Федеральным  </w:t>
      </w:r>
      <w:hyperlink w:history="0" r:id="rId76"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даю  свое  согласие  на  обработку моих персональных</w:t>
      </w:r>
    </w:p>
    <w:p>
      <w:pPr>
        <w:pStyle w:val="1"/>
        <w:jc w:val="both"/>
      </w:pPr>
      <w:r>
        <w:rPr>
          <w:sz w:val="20"/>
        </w:rPr>
        <w:t xml:space="preserve">данных,   относящихся   исключительно   к   перечисленным  ниже  категориям</w:t>
      </w:r>
    </w:p>
    <w:p>
      <w:pPr>
        <w:pStyle w:val="1"/>
        <w:jc w:val="both"/>
      </w:pPr>
      <w:r>
        <w:rPr>
          <w:sz w:val="20"/>
        </w:rPr>
        <w:t xml:space="preserve">персональных данных:</w:t>
      </w:r>
    </w:p>
    <w:p>
      <w:pPr>
        <w:pStyle w:val="1"/>
        <w:jc w:val="both"/>
      </w:pPr>
      <w:r>
        <w:rPr>
          <w:sz w:val="20"/>
        </w:rPr>
        <w:t xml:space="preserve">    фамилия, имя, отчество (последнее - при наличии);</w:t>
      </w:r>
    </w:p>
    <w:p>
      <w:pPr>
        <w:pStyle w:val="1"/>
        <w:jc w:val="both"/>
      </w:pPr>
      <w:r>
        <w:rPr>
          <w:sz w:val="20"/>
        </w:rPr>
        <w:t xml:space="preserve">    число, месяц, год рождения;</w:t>
      </w:r>
    </w:p>
    <w:p>
      <w:pPr>
        <w:pStyle w:val="1"/>
        <w:jc w:val="both"/>
      </w:pPr>
      <w:r>
        <w:rPr>
          <w:sz w:val="20"/>
        </w:rPr>
        <w:t xml:space="preserve">    тип документа, удостоверяющего личность;</w:t>
      </w:r>
    </w:p>
    <w:p>
      <w:pPr>
        <w:pStyle w:val="1"/>
        <w:jc w:val="both"/>
      </w:pPr>
      <w:r>
        <w:rPr>
          <w:sz w:val="20"/>
        </w:rPr>
        <w:t xml:space="preserve">    данные документа, удостоверяющего личность;</w:t>
      </w:r>
    </w:p>
    <w:p>
      <w:pPr>
        <w:pStyle w:val="1"/>
        <w:jc w:val="both"/>
      </w:pPr>
      <w:r>
        <w:rPr>
          <w:sz w:val="20"/>
        </w:rPr>
        <w:t xml:space="preserve">    место жительства;</w:t>
      </w:r>
    </w:p>
    <w:p>
      <w:pPr>
        <w:pStyle w:val="1"/>
        <w:jc w:val="both"/>
      </w:pPr>
      <w:r>
        <w:rPr>
          <w:sz w:val="20"/>
        </w:rPr>
        <w:t xml:space="preserve">    номер контактного телефона;</w:t>
      </w:r>
    </w:p>
    <w:p>
      <w:pPr>
        <w:pStyle w:val="1"/>
        <w:jc w:val="both"/>
      </w:pPr>
      <w:r>
        <w:rPr>
          <w:sz w:val="20"/>
        </w:rPr>
        <w:t xml:space="preserve">    почтовый адрес.</w:t>
      </w:r>
    </w:p>
    <w:p>
      <w:pPr>
        <w:pStyle w:val="1"/>
        <w:jc w:val="both"/>
      </w:pPr>
      <w:r>
        <w:rPr>
          <w:sz w:val="20"/>
        </w:rPr>
        <w:t xml:space="preserve">    Настоящее  согласие  предоставляется  мной  на осуществление действий в</w:t>
      </w:r>
    </w:p>
    <w:p>
      <w:pPr>
        <w:pStyle w:val="1"/>
        <w:jc w:val="both"/>
      </w:pPr>
      <w:r>
        <w:rPr>
          <w:sz w:val="20"/>
        </w:rPr>
        <w:t xml:space="preserve">отношении  моих  персональных  данных,  которые  необходимы  для достижения</w:t>
      </w:r>
    </w:p>
    <w:p>
      <w:pPr>
        <w:pStyle w:val="1"/>
        <w:jc w:val="both"/>
      </w:pPr>
      <w:r>
        <w:rPr>
          <w:sz w:val="20"/>
        </w:rPr>
        <w:t xml:space="preserve">указанных  выше  целей, включая сбор, систематизацию, накопление, хранение,</w:t>
      </w:r>
    </w:p>
    <w:p>
      <w:pPr>
        <w:pStyle w:val="1"/>
        <w:jc w:val="both"/>
      </w:pPr>
      <w:r>
        <w:rPr>
          <w:sz w:val="20"/>
        </w:rPr>
        <w:t xml:space="preserve">уточнение   (обновление,   изменение),  передачу,  использование,  а  также</w:t>
      </w:r>
    </w:p>
    <w:p>
      <w:pPr>
        <w:pStyle w:val="1"/>
        <w:jc w:val="both"/>
      </w:pPr>
      <w:r>
        <w:rPr>
          <w:sz w:val="20"/>
        </w:rPr>
        <w:t xml:space="preserve">осуществление   любых   иных  действий,  предусмотренных  законодательством</w:t>
      </w:r>
    </w:p>
    <w:p>
      <w:pPr>
        <w:pStyle w:val="1"/>
        <w:jc w:val="both"/>
      </w:pPr>
      <w:r>
        <w:rPr>
          <w:sz w:val="20"/>
        </w:rPr>
        <w:t xml:space="preserve">Российской Федерации.</w:t>
      </w:r>
    </w:p>
    <w:p>
      <w:pPr>
        <w:pStyle w:val="1"/>
        <w:jc w:val="both"/>
      </w:pPr>
      <w:r>
        <w:rPr>
          <w:sz w:val="20"/>
        </w:rPr>
        <w:t xml:space="preserve">    Я проинформирован, что ________________________________________________</w:t>
      </w:r>
    </w:p>
    <w:p>
      <w:pPr>
        <w:pStyle w:val="1"/>
        <w:jc w:val="both"/>
      </w:pPr>
      <w:r>
        <w:rPr>
          <w:sz w:val="20"/>
        </w:rPr>
        <w:t xml:space="preserve">(наименование оператора, получающего согласие субъекта персональных данных)</w:t>
      </w:r>
    </w:p>
    <w:p>
      <w:pPr>
        <w:pStyle w:val="1"/>
        <w:jc w:val="both"/>
      </w:pPr>
      <w:r>
        <w:rPr>
          <w:sz w:val="20"/>
        </w:rPr>
        <w:t xml:space="preserve">гарантирует   обработку   моих   персональных   данных   в  соответствии  с</w:t>
      </w:r>
    </w:p>
    <w:p>
      <w:pPr>
        <w:pStyle w:val="1"/>
        <w:jc w:val="both"/>
      </w:pPr>
      <w:r>
        <w:rPr>
          <w:sz w:val="20"/>
        </w:rPr>
        <w:t xml:space="preserve">законодательством  Российской  Федерации  как  неавтоматизированным,  так и</w:t>
      </w:r>
    </w:p>
    <w:p>
      <w:pPr>
        <w:pStyle w:val="1"/>
        <w:jc w:val="both"/>
      </w:pPr>
      <w:r>
        <w:rPr>
          <w:sz w:val="20"/>
        </w:rPr>
        <w:t xml:space="preserve">автоматизированным способами.</w:t>
      </w:r>
    </w:p>
    <w:p>
      <w:pPr>
        <w:pStyle w:val="1"/>
        <w:jc w:val="both"/>
      </w:pPr>
      <w:r>
        <w:rPr>
          <w:sz w:val="20"/>
        </w:rPr>
        <w:t xml:space="preserve">    Данное  согласие  действует  до достижения целей обработки персональных</w:t>
      </w:r>
    </w:p>
    <w:p>
      <w:pPr>
        <w:pStyle w:val="1"/>
        <w:jc w:val="both"/>
      </w:pPr>
      <w:r>
        <w:rPr>
          <w:sz w:val="20"/>
        </w:rPr>
        <w:t xml:space="preserve">данных  или в течение срока хранения информации. Данное согласие может быть</w:t>
      </w:r>
    </w:p>
    <w:p>
      <w:pPr>
        <w:pStyle w:val="1"/>
        <w:jc w:val="both"/>
      </w:pPr>
      <w:r>
        <w:rPr>
          <w:sz w:val="20"/>
        </w:rPr>
        <w:t xml:space="preserve">отозвано в любой момент по моему письменному заявлению.</w:t>
      </w:r>
    </w:p>
    <w:p>
      <w:pPr>
        <w:pStyle w:val="1"/>
        <w:jc w:val="both"/>
      </w:pPr>
      <w:r>
        <w:rPr>
          <w:sz w:val="20"/>
        </w:rPr>
      </w:r>
    </w:p>
    <w:p>
      <w:pPr>
        <w:pStyle w:val="1"/>
        <w:jc w:val="both"/>
      </w:pPr>
      <w:r>
        <w:rPr>
          <w:sz w:val="20"/>
        </w:rPr>
        <w:t xml:space="preserve">"___" ________ 20__ г.                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субъектов малого и среднего</w:t>
      </w:r>
    </w:p>
    <w:p>
      <w:pPr>
        <w:pStyle w:val="0"/>
        <w:jc w:val="right"/>
      </w:pPr>
      <w:r>
        <w:rPr>
          <w:sz w:val="20"/>
        </w:rPr>
        <w:t xml:space="preserve">предпринимательства социальными</w:t>
      </w:r>
    </w:p>
    <w:p>
      <w:pPr>
        <w:pStyle w:val="0"/>
        <w:jc w:val="right"/>
      </w:pPr>
      <w:r>
        <w:rPr>
          <w:sz w:val="20"/>
        </w:rPr>
        <w:t xml:space="preserve">предприятиями в Республике Татарстан</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bookmarkStart w:id="1162" w:name="P1162"/>
    <w:bookmarkEnd w:id="1162"/>
    <w:p>
      <w:pPr>
        <w:pStyle w:val="1"/>
        <w:jc w:val="both"/>
      </w:pPr>
      <w:r>
        <w:rPr>
          <w:sz w:val="20"/>
        </w:rPr>
        <w:t xml:space="preserve">                                 Согласие</w:t>
      </w:r>
    </w:p>
    <w:p>
      <w:pPr>
        <w:pStyle w:val="1"/>
        <w:jc w:val="both"/>
      </w:pPr>
      <w:r>
        <w:rPr>
          <w:sz w:val="20"/>
        </w:rPr>
        <w:t xml:space="preserve">          на обработку персональных данных, разрешенных субъектом</w:t>
      </w:r>
    </w:p>
    <w:p>
      <w:pPr>
        <w:pStyle w:val="1"/>
        <w:jc w:val="both"/>
      </w:pPr>
      <w:r>
        <w:rPr>
          <w:sz w:val="20"/>
        </w:rPr>
        <w:t xml:space="preserve">                  персональных данных для распространения</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дата выдачи документа, удостоверяющего личность,</w:t>
      </w:r>
    </w:p>
    <w:p>
      <w:pPr>
        <w:pStyle w:val="1"/>
        <w:jc w:val="both"/>
      </w:pPr>
      <w:r>
        <w:rPr>
          <w:sz w:val="20"/>
        </w:rPr>
        <w:t xml:space="preserve">         наименование государственного органа, выдавшего документ)</w:t>
      </w:r>
    </w:p>
    <w:p>
      <w:pPr>
        <w:pStyle w:val="1"/>
        <w:jc w:val="both"/>
      </w:pPr>
      <w:r>
        <w:rPr>
          <w:sz w:val="20"/>
        </w:rPr>
        <w:t xml:space="preserve">Контактная информация _____________________________________________________</w:t>
      </w:r>
    </w:p>
    <w:p>
      <w:pPr>
        <w:pStyle w:val="1"/>
        <w:jc w:val="both"/>
      </w:pPr>
      <w:r>
        <w:rPr>
          <w:sz w:val="20"/>
        </w:rPr>
        <w:t xml:space="preserve">               (номер телефона, адрес электронной почты или почтовый адрес)</w:t>
      </w:r>
    </w:p>
    <w:p>
      <w:pPr>
        <w:pStyle w:val="1"/>
        <w:jc w:val="both"/>
      </w:pPr>
      <w:r>
        <w:rPr>
          <w:sz w:val="20"/>
        </w:rPr>
        <w:t xml:space="preserve">в  соответствии  с  Федеральным  </w:t>
      </w:r>
      <w:hyperlink w:history="0" r:id="rId77"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w:t>
      </w:r>
    </w:p>
    <w:p>
      <w:pPr>
        <w:pStyle w:val="1"/>
        <w:jc w:val="both"/>
      </w:pPr>
      <w:r>
        <w:rPr>
          <w:sz w:val="20"/>
        </w:rPr>
        <w:t xml:space="preserve">персональных  данных"  даю согласие на обработку (любое действие (операцию)</w:t>
      </w:r>
    </w:p>
    <w:p>
      <w:pPr>
        <w:pStyle w:val="1"/>
        <w:jc w:val="both"/>
      </w:pPr>
      <w:r>
        <w:rPr>
          <w:sz w:val="20"/>
        </w:rPr>
        <w:t xml:space="preserve">или  совокупность действий (операций), совершаемых с использованием средств</w:t>
      </w:r>
    </w:p>
    <w:p>
      <w:pPr>
        <w:pStyle w:val="1"/>
        <w:jc w:val="both"/>
      </w:pPr>
      <w:r>
        <w:rPr>
          <w:sz w:val="20"/>
        </w:rPr>
        <w:t xml:space="preserve">автоматизации  или  без  использования таких средств, включая сбор, запись,</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извлечение,   использование,   передачу  (распространение,  предоставление,</w:t>
      </w:r>
    </w:p>
    <w:p>
      <w:pPr>
        <w:pStyle w:val="1"/>
        <w:jc w:val="both"/>
      </w:pPr>
      <w:r>
        <w:rPr>
          <w:sz w:val="20"/>
        </w:rPr>
        <w:t xml:space="preserve">доступ),  обезличивание  (блокирование,  удаление,  уничтожение)  следующих</w:t>
      </w:r>
    </w:p>
    <w:p>
      <w:pPr>
        <w:pStyle w:val="1"/>
        <w:jc w:val="both"/>
      </w:pPr>
      <w:r>
        <w:rPr>
          <w:sz w:val="20"/>
        </w:rPr>
        <w:t xml:space="preserve">персональных данных:</w:t>
      </w:r>
    </w:p>
    <w:p>
      <w:pPr>
        <w:pStyle w:val="1"/>
        <w:jc w:val="both"/>
      </w:pPr>
      <w:r>
        <w:rPr>
          <w:sz w:val="20"/>
        </w:rPr>
        <w:t xml:space="preserve">    фамилия,  имя,  отчество  (последнее  - при наличии); число, месяц, год</w:t>
      </w:r>
    </w:p>
    <w:p>
      <w:pPr>
        <w:pStyle w:val="1"/>
        <w:jc w:val="both"/>
      </w:pPr>
      <w:r>
        <w:rPr>
          <w:sz w:val="20"/>
        </w:rPr>
        <w:t xml:space="preserve">рождения;</w:t>
      </w:r>
    </w:p>
    <w:p>
      <w:pPr>
        <w:pStyle w:val="1"/>
        <w:jc w:val="both"/>
      </w:pPr>
      <w:r>
        <w:rPr>
          <w:sz w:val="20"/>
        </w:rPr>
        <w:t xml:space="preserve">    номер телефона, адрес электронной почты или почтовый адрес;</w:t>
      </w:r>
    </w:p>
    <w:p>
      <w:pPr>
        <w:pStyle w:val="1"/>
        <w:jc w:val="both"/>
      </w:pPr>
      <w:r>
        <w:rPr>
          <w:sz w:val="20"/>
        </w:rPr>
        <w:t xml:space="preserve">    адрес регистрации по месту жительства;</w:t>
      </w:r>
    </w:p>
    <w:p>
      <w:pPr>
        <w:pStyle w:val="1"/>
        <w:jc w:val="both"/>
      </w:pPr>
      <w:r>
        <w:rPr>
          <w:sz w:val="20"/>
        </w:rPr>
        <w:t xml:space="preserve">    паспортные данные (вид, серия, номер, кем и когда выдан);</w:t>
      </w:r>
    </w:p>
    <w:p>
      <w:pPr>
        <w:pStyle w:val="1"/>
        <w:jc w:val="both"/>
      </w:pPr>
      <w:r>
        <w:rPr>
          <w:sz w:val="20"/>
        </w:rPr>
        <w:t xml:space="preserve">    иные    персональные   данные,   обработка   которых   необходима   для</w:t>
      </w:r>
    </w:p>
    <w:p>
      <w:pPr>
        <w:pStyle w:val="1"/>
        <w:jc w:val="both"/>
      </w:pPr>
      <w:r>
        <w:rPr>
          <w:sz w:val="20"/>
        </w:rPr>
        <w:t xml:space="preserve">предоставления государственной услуги.</w:t>
      </w:r>
    </w:p>
    <w:p>
      <w:pPr>
        <w:pStyle w:val="1"/>
        <w:jc w:val="both"/>
      </w:pPr>
      <w:r>
        <w:rPr>
          <w:sz w:val="20"/>
        </w:rPr>
        <w:t xml:space="preserve">    Персональные  данные,  для  обработки которых устанавливаются условия и</w:t>
      </w:r>
    </w:p>
    <w:p>
      <w:pPr>
        <w:pStyle w:val="1"/>
        <w:jc w:val="both"/>
      </w:pPr>
      <w:r>
        <w:rPr>
          <w:sz w:val="20"/>
        </w:rPr>
        <w:t xml:space="preserve">запреты,  а  также перечень устанавливаемых условий и запретов (заполняется</w:t>
      </w:r>
    </w:p>
    <w:p>
      <w:pPr>
        <w:pStyle w:val="1"/>
        <w:jc w:val="both"/>
      </w:pPr>
      <w:r>
        <w:rPr>
          <w:sz w:val="20"/>
        </w:rPr>
        <w:t xml:space="preserve">по желанию субъекта персональных данных).</w:t>
      </w:r>
    </w:p>
    <w:p>
      <w:pPr>
        <w:pStyle w:val="1"/>
        <w:jc w:val="both"/>
      </w:pPr>
      <w:r>
        <w:rPr>
          <w:sz w:val="20"/>
        </w:rPr>
        <w:t xml:space="preserve">    Сведения  об  информационных  ресурсах  оператора,  посредством которых</w:t>
      </w:r>
    </w:p>
    <w:p>
      <w:pPr>
        <w:pStyle w:val="1"/>
        <w:jc w:val="both"/>
      </w:pPr>
      <w:r>
        <w:rPr>
          <w:sz w:val="20"/>
        </w:rPr>
        <w:t xml:space="preserve">будут  осуществляться  предоставление  доступа  неограниченному кругу лиц и</w:t>
      </w:r>
    </w:p>
    <w:p>
      <w:pPr>
        <w:pStyle w:val="1"/>
        <w:jc w:val="both"/>
      </w:pPr>
      <w:r>
        <w:rPr>
          <w:sz w:val="20"/>
        </w:rPr>
        <w:t xml:space="preserve">иные действия с персональными данными субъекта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    Я ознакомлен(-а) с тем, что:</w:t>
      </w:r>
    </w:p>
    <w:p>
      <w:pPr>
        <w:pStyle w:val="1"/>
        <w:jc w:val="both"/>
      </w:pPr>
      <w:r>
        <w:rPr>
          <w:sz w:val="20"/>
        </w:rPr>
        <w:t xml:space="preserve">    согласие  на  обработку  персональных  данных  действует  с  подписания</w:t>
      </w:r>
    </w:p>
    <w:p>
      <w:pPr>
        <w:pStyle w:val="1"/>
        <w:jc w:val="both"/>
      </w:pPr>
      <w:r>
        <w:rPr>
          <w:sz w:val="20"/>
        </w:rPr>
        <w:t xml:space="preserve">настоящего   согласия  до  истечения  срока  хранения  представленных  мною</w:t>
      </w:r>
    </w:p>
    <w:p>
      <w:pPr>
        <w:pStyle w:val="1"/>
        <w:jc w:val="both"/>
      </w:pPr>
      <w:r>
        <w:rPr>
          <w:sz w:val="20"/>
        </w:rPr>
        <w:t xml:space="preserve">документов;</w:t>
      </w:r>
    </w:p>
    <w:p>
      <w:pPr>
        <w:pStyle w:val="1"/>
        <w:jc w:val="both"/>
      </w:pPr>
      <w:r>
        <w:rPr>
          <w:sz w:val="20"/>
        </w:rPr>
        <w:t xml:space="preserve">    согласие  на  обработку  персональных  данных  может  быть  отозвано на</w:t>
      </w:r>
    </w:p>
    <w:p>
      <w:pPr>
        <w:pStyle w:val="1"/>
        <w:jc w:val="both"/>
      </w:pPr>
      <w:r>
        <w:rPr>
          <w:sz w:val="20"/>
        </w:rPr>
        <w:t xml:space="preserve">основании моего письменного заявления в произвольной форме;</w:t>
      </w:r>
    </w:p>
    <w:p>
      <w:pPr>
        <w:pStyle w:val="1"/>
        <w:jc w:val="both"/>
      </w:pPr>
      <w:r>
        <w:rPr>
          <w:sz w:val="20"/>
        </w:rPr>
        <w:t xml:space="preserve">    в   случае   отзыва   согласия   на   обработку   персональных   данных</w:t>
      </w:r>
    </w:p>
    <w:p>
      <w:pPr>
        <w:pStyle w:val="1"/>
        <w:jc w:val="both"/>
      </w:pPr>
      <w:r>
        <w:rPr>
          <w:sz w:val="20"/>
        </w:rPr>
        <w:t xml:space="preserve">исполнительный  комитет вправе продолжить обработку персональных данных при</w:t>
      </w:r>
    </w:p>
    <w:p>
      <w:pPr>
        <w:pStyle w:val="1"/>
        <w:jc w:val="both"/>
      </w:pPr>
      <w:r>
        <w:rPr>
          <w:sz w:val="20"/>
        </w:rPr>
        <w:t xml:space="preserve">наличии  оснований,  указанных  в  </w:t>
      </w:r>
      <w:hyperlink w:history="0" r:id="rId78" w:tooltip="Федеральный закон от 27.07.2006 N 152-ФЗ (ред. от 14.07.2022) &quot;О персональных данных&quot; {КонсультантПлюс}">
        <w:r>
          <w:rPr>
            <w:sz w:val="20"/>
            <w:color w:val="0000ff"/>
          </w:rPr>
          <w:t xml:space="preserve">пунктах 2</w:t>
        </w:r>
      </w:hyperlink>
      <w:r>
        <w:rPr>
          <w:sz w:val="20"/>
        </w:rPr>
        <w:t xml:space="preserve"> - </w:t>
      </w:r>
      <w:hyperlink w:history="0" r:id="rId79" w:tooltip="Федеральный закон от 27.07.2006 N 152-ФЗ (ред. от 14.07.2022) &quot;О персональных данных&quot; {КонсультантПлюс}">
        <w:r>
          <w:rPr>
            <w:sz w:val="20"/>
            <w:color w:val="0000ff"/>
          </w:rPr>
          <w:t xml:space="preserve">11 части 1 статьи 6</w:t>
        </w:r>
      </w:hyperlink>
      <w:r>
        <w:rPr>
          <w:sz w:val="20"/>
        </w:rPr>
        <w:t xml:space="preserve">, </w:t>
      </w:r>
      <w:hyperlink w:history="0" r:id="rId80" w:tooltip="Федеральный закон от 27.07.2006 N 152-ФЗ (ред. от 14.07.2022) &quot;О персональных данных&quot; {КонсультантПлюс}">
        <w:r>
          <w:rPr>
            <w:sz w:val="20"/>
            <w:color w:val="0000ff"/>
          </w:rPr>
          <w:t xml:space="preserve">части 2</w:t>
        </w:r>
      </w:hyperlink>
    </w:p>
    <w:p>
      <w:pPr>
        <w:pStyle w:val="1"/>
        <w:jc w:val="both"/>
      </w:pPr>
      <w:r>
        <w:rPr>
          <w:sz w:val="20"/>
        </w:rPr>
        <w:t xml:space="preserve">статьи  10  и  </w:t>
      </w:r>
      <w:hyperlink w:history="0" r:id="rId81" w:tooltip="Федеральный закон от 27.07.2006 N 152-ФЗ (ред. от 14.07.2022) &quot;О персональных данных&quot; {КонсультантПлюс}">
        <w:r>
          <w:rPr>
            <w:sz w:val="20"/>
            <w:color w:val="0000ff"/>
          </w:rPr>
          <w:t xml:space="preserve">части  2  статьи 11</w:t>
        </w:r>
      </w:hyperlink>
      <w:r>
        <w:rPr>
          <w:sz w:val="20"/>
        </w:rPr>
        <w:t xml:space="preserve"> Федерального закона от 27 июля 2006 года</w:t>
      </w:r>
    </w:p>
    <w:p>
      <w:pPr>
        <w:pStyle w:val="1"/>
        <w:jc w:val="both"/>
      </w:pPr>
      <w:r>
        <w:rPr>
          <w:sz w:val="20"/>
        </w:rPr>
        <w:t xml:space="preserve">N 152-ФЗ "О персональных данных";</w:t>
      </w:r>
    </w:p>
    <w:p>
      <w:pPr>
        <w:pStyle w:val="1"/>
        <w:jc w:val="both"/>
      </w:pPr>
      <w:r>
        <w:rPr>
          <w:sz w:val="20"/>
        </w:rPr>
        <w:t xml:space="preserve">    персональные  данные,  предоставляемые  в  отношении третьих лиц, будут</w:t>
      </w:r>
    </w:p>
    <w:p>
      <w:pPr>
        <w:pStyle w:val="1"/>
        <w:jc w:val="both"/>
      </w:pPr>
      <w:r>
        <w:rPr>
          <w:sz w:val="20"/>
        </w:rPr>
        <w:t xml:space="preserve">обрабатываться  только  в целях осуществления возложенных законодательством</w:t>
      </w:r>
    </w:p>
    <w:p>
      <w:pPr>
        <w:pStyle w:val="1"/>
        <w:jc w:val="both"/>
      </w:pPr>
      <w:r>
        <w:rPr>
          <w:sz w:val="20"/>
        </w:rPr>
        <w:t xml:space="preserve">Республики  Татарстан  на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оператора, получающего согласие на обработку персональных</w:t>
      </w:r>
    </w:p>
    <w:p>
      <w:pPr>
        <w:pStyle w:val="1"/>
        <w:jc w:val="both"/>
      </w:pPr>
      <w:r>
        <w:rPr>
          <w:sz w:val="20"/>
        </w:rPr>
        <w:t xml:space="preserve">  данных, разрешенных субъектом персональных данных для распространения)</w:t>
      </w:r>
    </w:p>
    <w:p>
      <w:pPr>
        <w:pStyle w:val="1"/>
        <w:jc w:val="both"/>
      </w:pPr>
      <w:r>
        <w:rPr>
          <w:sz w:val="20"/>
        </w:rPr>
        <w:t xml:space="preserve">функций, полномочий и обязанностей.</w:t>
      </w:r>
    </w:p>
    <w:p>
      <w:pPr>
        <w:pStyle w:val="1"/>
        <w:jc w:val="both"/>
      </w:pPr>
      <w:r>
        <w:rPr>
          <w:sz w:val="20"/>
        </w:rPr>
      </w:r>
    </w:p>
    <w:p>
      <w:pPr>
        <w:pStyle w:val="1"/>
        <w:jc w:val="both"/>
      </w:pPr>
      <w:r>
        <w:rPr>
          <w:sz w:val="20"/>
        </w:rPr>
        <w:t xml:space="preserve">"___" ________ 20__ г.                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субъектов малого и среднего</w:t>
      </w:r>
    </w:p>
    <w:p>
      <w:pPr>
        <w:pStyle w:val="0"/>
        <w:jc w:val="right"/>
      </w:pPr>
      <w:r>
        <w:rPr>
          <w:sz w:val="20"/>
        </w:rPr>
        <w:t xml:space="preserve">предпринимательства социальными</w:t>
      </w:r>
    </w:p>
    <w:p>
      <w:pPr>
        <w:pStyle w:val="0"/>
        <w:jc w:val="right"/>
      </w:pPr>
      <w:r>
        <w:rPr>
          <w:sz w:val="20"/>
        </w:rPr>
        <w:t xml:space="preserve">предприятиями 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bookmarkStart w:id="1230" w:name="P1230"/>
    <w:bookmarkEnd w:id="1230"/>
    <w:p>
      <w:pPr>
        <w:pStyle w:val="0"/>
        <w:jc w:val="center"/>
      </w:pPr>
      <w:r>
        <w:rPr>
          <w:sz w:val="20"/>
        </w:rPr>
        <w:t xml:space="preserve">РЕШЕНИЕ</w:t>
      </w:r>
    </w:p>
    <w:p>
      <w:pPr>
        <w:pStyle w:val="0"/>
        <w:jc w:val="both"/>
      </w:pPr>
      <w:r>
        <w:rPr>
          <w:sz w:val="20"/>
        </w:rPr>
      </w:r>
    </w:p>
    <w:p>
      <w:pPr>
        <w:pStyle w:val="0"/>
        <w:ind w:firstLine="540"/>
        <w:jc w:val="both"/>
      </w:pPr>
      <w:r>
        <w:rPr>
          <w:sz w:val="20"/>
        </w:rPr>
        <w:t xml:space="preserve">Решение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По результатам рассмотрения заявления предоставления государственной услуги по признанию субъектов малого и среднего предпринимательства социальными предприятиями в Республике Татарстан, принято решение об отказе в приеме документов в соответствии с _________________, в связи с __________________.</w:t>
      </w:r>
    </w:p>
    <w:p>
      <w:pPr>
        <w:pStyle w:val="0"/>
        <w:spacing w:before="200" w:line-rule="auto"/>
        <w:ind w:firstLine="540"/>
        <w:jc w:val="both"/>
      </w:pPr>
      <w:r>
        <w:rPr>
          <w:sz w:val="20"/>
        </w:rPr>
        <w:t xml:space="preserve">Вы вправе повторно обратиться в Министерство с заявлением о предоставлении услуги после устранения указанных нарушений.</w:t>
      </w:r>
    </w:p>
    <w:p>
      <w:pPr>
        <w:pStyle w:val="0"/>
        <w:spacing w:before="200" w:line-rule="auto"/>
        <w:ind w:firstLine="540"/>
        <w:jc w:val="both"/>
      </w:pPr>
      <w:r>
        <w:rPr>
          <w:sz w:val="20"/>
        </w:rPr>
        <w:t xml:space="preserve">Данный отказ может быть обжалован в досудебном порядке путем направления жалобы в Министерство, а также в судебном порядке.</w:t>
      </w:r>
    </w:p>
    <w:p>
      <w:pPr>
        <w:pStyle w:val="0"/>
        <w:jc w:val="both"/>
      </w:pPr>
      <w:r>
        <w:rPr>
          <w:sz w:val="20"/>
        </w:rPr>
      </w:r>
    </w:p>
    <w:p>
      <w:pPr>
        <w:pStyle w:val="1"/>
        <w:jc w:val="both"/>
      </w:pPr>
      <w:r>
        <w:rPr>
          <w:sz w:val="20"/>
        </w:rPr>
        <w:t xml:space="preserve">"___" ________ 202__ г.               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субъектов малого и среднего</w:t>
      </w:r>
    </w:p>
    <w:p>
      <w:pPr>
        <w:pStyle w:val="0"/>
        <w:jc w:val="right"/>
      </w:pPr>
      <w:r>
        <w:rPr>
          <w:sz w:val="20"/>
        </w:rPr>
        <w:t xml:space="preserve">предпринимательства социальными</w:t>
      </w:r>
    </w:p>
    <w:p>
      <w:pPr>
        <w:pStyle w:val="0"/>
        <w:jc w:val="right"/>
      </w:pPr>
      <w:r>
        <w:rPr>
          <w:sz w:val="20"/>
        </w:rPr>
        <w:t xml:space="preserve">предприятиями 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bookmarkStart w:id="1253" w:name="P1253"/>
    <w:bookmarkEnd w:id="1253"/>
    <w:p>
      <w:pPr>
        <w:pStyle w:val="1"/>
        <w:jc w:val="both"/>
      </w:pPr>
      <w:r>
        <w:rPr>
          <w:sz w:val="20"/>
        </w:rPr>
        <w:t xml:space="preserve">                                  РЕШЕНИЕ</w:t>
      </w:r>
    </w:p>
    <w:p>
      <w:pPr>
        <w:pStyle w:val="1"/>
        <w:jc w:val="both"/>
      </w:pPr>
      <w:r>
        <w:rPr>
          <w:sz w:val="20"/>
        </w:rPr>
        <w:t xml:space="preserve">          о признании (об отказе в признании) субъекта малого или</w:t>
      </w:r>
    </w:p>
    <w:p>
      <w:pPr>
        <w:pStyle w:val="1"/>
        <w:jc w:val="both"/>
      </w:pPr>
      <w:r>
        <w:rPr>
          <w:sz w:val="20"/>
        </w:rPr>
        <w:t xml:space="preserve">           среднего предпринимательства социальным предприятием</w:t>
      </w:r>
    </w:p>
    <w:p>
      <w:pPr>
        <w:pStyle w:val="1"/>
        <w:jc w:val="both"/>
      </w:pPr>
      <w:r>
        <w:rPr>
          <w:sz w:val="20"/>
        </w:rPr>
        <w:t xml:space="preserve">                        от _______________ N ______</w:t>
      </w:r>
    </w:p>
    <w:p>
      <w:pPr>
        <w:pStyle w:val="1"/>
        <w:jc w:val="both"/>
      </w:pPr>
      <w:r>
        <w:rPr>
          <w:sz w:val="20"/>
        </w:rPr>
      </w:r>
    </w:p>
    <w:p>
      <w:pPr>
        <w:pStyle w:val="1"/>
        <w:jc w:val="both"/>
      </w:pPr>
      <w:r>
        <w:rPr>
          <w:sz w:val="20"/>
        </w:rPr>
        <w:t xml:space="preserve">    В  соответствии  с  </w:t>
      </w:r>
      <w:hyperlink w:history="0" r:id="rId82"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пунктом  12</w:t>
        </w:r>
      </w:hyperlink>
      <w:r>
        <w:rPr>
          <w:sz w:val="20"/>
        </w:rPr>
        <w:t xml:space="preserve">  Порядка  признания субъекта малого или</w:t>
      </w:r>
    </w:p>
    <w:p>
      <w:pPr>
        <w:pStyle w:val="1"/>
        <w:jc w:val="both"/>
      </w:pPr>
      <w:r>
        <w:rPr>
          <w:sz w:val="20"/>
        </w:rPr>
        <w:t xml:space="preserve">среднего    предпринимательства    социальным   предприятием,   являющегося</w:t>
      </w:r>
    </w:p>
    <w:p>
      <w:pPr>
        <w:pStyle w:val="1"/>
        <w:jc w:val="both"/>
      </w:pPr>
      <w:r>
        <w:rPr>
          <w:sz w:val="20"/>
        </w:rPr>
        <w:t xml:space="preserve">приложением  1  к  приказу  Министерства экономического развития Российской</w:t>
      </w:r>
    </w:p>
    <w:p>
      <w:pPr>
        <w:pStyle w:val="1"/>
        <w:jc w:val="both"/>
      </w:pPr>
      <w:r>
        <w:rPr>
          <w:sz w:val="20"/>
        </w:rPr>
        <w:t xml:space="preserve">Федерации  от 29 ноября 2019 года N 773, Министерством экономики Республики</w:t>
      </w:r>
    </w:p>
    <w:p>
      <w:pPr>
        <w:pStyle w:val="1"/>
        <w:jc w:val="both"/>
      </w:pPr>
      <w:r>
        <w:rPr>
          <w:sz w:val="20"/>
        </w:rPr>
        <w:t xml:space="preserve">Татарстан принято решение в отношении заявителя</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юридического лица/индивидуального предпринимателя, ИНН, адрес</w:t>
      </w:r>
    </w:p>
    <w:p>
      <w:pPr>
        <w:pStyle w:val="1"/>
        <w:jc w:val="both"/>
      </w:pPr>
      <w:r>
        <w:rPr>
          <w:sz w:val="20"/>
        </w:rPr>
        <w:t xml:space="preserve">                            (место нахождения)</w:t>
      </w:r>
    </w:p>
    <w:p>
      <w:pPr>
        <w:pStyle w:val="1"/>
        <w:jc w:val="both"/>
      </w:pPr>
      <w:r>
        <w:rPr>
          <w:sz w:val="20"/>
        </w:rPr>
        <w:t xml:space="preserve">о признании/об отказе в признании социальным предприятием.</w:t>
      </w:r>
    </w:p>
    <w:p>
      <w:pPr>
        <w:pStyle w:val="1"/>
        <w:jc w:val="both"/>
      </w:pPr>
      <w:r>
        <w:rPr>
          <w:sz w:val="20"/>
        </w:rPr>
        <w:t xml:space="preserve">    Основание для принятия решения:</w:t>
      </w:r>
    </w:p>
    <w:p>
      <w:pPr>
        <w:pStyle w:val="1"/>
        <w:jc w:val="both"/>
      </w:pPr>
      <w:r>
        <w:rPr>
          <w:sz w:val="20"/>
        </w:rPr>
        <w:t xml:space="preserve">рекомендации  комиссии  по  вопросам  признания субъектов малого и среднего</w:t>
      </w:r>
    </w:p>
    <w:p>
      <w:pPr>
        <w:pStyle w:val="1"/>
        <w:jc w:val="both"/>
      </w:pPr>
      <w:r>
        <w:rPr>
          <w:sz w:val="20"/>
        </w:rPr>
        <w:t xml:space="preserve">предпринимательства  социальными предприятиями (протокол заседания комиссии</w:t>
      </w:r>
    </w:p>
    <w:p>
      <w:pPr>
        <w:pStyle w:val="1"/>
        <w:jc w:val="both"/>
      </w:pPr>
      <w:r>
        <w:rPr>
          <w:sz w:val="20"/>
        </w:rPr>
        <w:t xml:space="preserve">от ___________ 202___ года N _________), наличие оснований, предусмотренных</w:t>
      </w:r>
    </w:p>
    <w:p>
      <w:pPr>
        <w:pStyle w:val="1"/>
        <w:jc w:val="both"/>
      </w:pPr>
      <w:r>
        <w:rPr>
          <w:sz w:val="20"/>
        </w:rPr>
        <w:t xml:space="preserve">подпунктом   </w:t>
      </w:r>
      <w:hyperlink w:history="0" r:id="rId83"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пункта   13</w:t>
        </w:r>
      </w:hyperlink>
      <w:r>
        <w:rPr>
          <w:sz w:val="20"/>
        </w:rPr>
        <w:t xml:space="preserve">  Порядка  признания  субъекта  малого  и  среднего</w:t>
      </w:r>
    </w:p>
    <w:p>
      <w:pPr>
        <w:pStyle w:val="1"/>
        <w:jc w:val="both"/>
      </w:pPr>
      <w:r>
        <w:rPr>
          <w:sz w:val="20"/>
        </w:rPr>
        <w:t xml:space="preserve">предпринимательства  социальным предприятием (указывается в случае принятия</w:t>
      </w:r>
    </w:p>
    <w:p>
      <w:pPr>
        <w:pStyle w:val="1"/>
        <w:jc w:val="both"/>
      </w:pPr>
      <w:r>
        <w:rPr>
          <w:sz w:val="20"/>
        </w:rPr>
        <w:t xml:space="preserve">решения    об   отказе   в   признании   субъекта   малого   или   среднего</w:t>
      </w:r>
    </w:p>
    <w:p>
      <w:pPr>
        <w:pStyle w:val="1"/>
        <w:jc w:val="both"/>
      </w:pPr>
      <w:r>
        <w:rPr>
          <w:sz w:val="20"/>
        </w:rPr>
        <w:t xml:space="preserve">предпринимательства социальным предприятием).</w:t>
      </w:r>
    </w:p>
    <w:p>
      <w:pPr>
        <w:pStyle w:val="1"/>
        <w:jc w:val="both"/>
      </w:pPr>
      <w:r>
        <w:rPr>
          <w:sz w:val="20"/>
        </w:rPr>
      </w:r>
    </w:p>
    <w:p>
      <w:pPr>
        <w:pStyle w:val="1"/>
        <w:jc w:val="both"/>
      </w:pPr>
      <w:r>
        <w:rPr>
          <w:sz w:val="20"/>
        </w:rPr>
        <w:t xml:space="preserve">______________   __________________   _____________________________________</w:t>
      </w:r>
    </w:p>
    <w:p>
      <w:pPr>
        <w:pStyle w:val="1"/>
        <w:jc w:val="both"/>
      </w:pPr>
      <w:r>
        <w:rPr>
          <w:sz w:val="20"/>
        </w:rPr>
        <w:t xml:space="preserve">    (дата)            (подпись)         (Ф.И.О. (последнее -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субъектов малого и среднего</w:t>
      </w:r>
    </w:p>
    <w:p>
      <w:pPr>
        <w:pStyle w:val="0"/>
        <w:jc w:val="right"/>
      </w:pPr>
      <w:r>
        <w:rPr>
          <w:sz w:val="20"/>
        </w:rPr>
        <w:t xml:space="preserve">предпринимательства социальными</w:t>
      </w:r>
    </w:p>
    <w:p>
      <w:pPr>
        <w:pStyle w:val="0"/>
        <w:jc w:val="right"/>
      </w:pPr>
      <w:r>
        <w:rPr>
          <w:sz w:val="20"/>
        </w:rPr>
        <w:t xml:space="preserve">предприятиями 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Министерство экономики</w:t>
      </w:r>
    </w:p>
    <w:p>
      <w:pPr>
        <w:pStyle w:val="1"/>
        <w:jc w:val="both"/>
      </w:pPr>
      <w:r>
        <w:rPr>
          <w:sz w:val="20"/>
        </w:rPr>
        <w:t xml:space="preserve">                                                     Республики Татарстан</w:t>
      </w:r>
    </w:p>
    <w:p>
      <w:pPr>
        <w:pStyle w:val="1"/>
        <w:jc w:val="both"/>
      </w:pPr>
      <w:r>
        <w:rPr>
          <w:sz w:val="20"/>
        </w:rPr>
        <w:t xml:space="preserve">                                                     от ___________________</w:t>
      </w:r>
    </w:p>
    <w:p>
      <w:pPr>
        <w:pStyle w:val="1"/>
        <w:jc w:val="both"/>
      </w:pPr>
      <w:r>
        <w:rPr>
          <w:sz w:val="20"/>
        </w:rPr>
      </w:r>
    </w:p>
    <w:p>
      <w:pPr>
        <w:pStyle w:val="1"/>
        <w:jc w:val="both"/>
      </w:pPr>
      <w:r>
        <w:rPr>
          <w:sz w:val="20"/>
        </w:rPr>
        <w:t xml:space="preserve">                                 Заявление</w:t>
      </w:r>
    </w:p>
    <w:p>
      <w:pPr>
        <w:pStyle w:val="1"/>
        <w:jc w:val="both"/>
      </w:pPr>
      <w:r>
        <w:rPr>
          <w:sz w:val="20"/>
        </w:rPr>
        <w:t xml:space="preserve">                     об исправлении технической ошибки</w:t>
      </w:r>
    </w:p>
    <w:p>
      <w:pPr>
        <w:pStyle w:val="1"/>
        <w:jc w:val="both"/>
      </w:pPr>
      <w:r>
        <w:rPr>
          <w:sz w:val="20"/>
        </w:rPr>
      </w:r>
    </w:p>
    <w:p>
      <w:pPr>
        <w:pStyle w:val="1"/>
        <w:jc w:val="both"/>
      </w:pPr>
      <w:r>
        <w:rPr>
          <w:sz w:val="20"/>
        </w:rPr>
        <w:t xml:space="preserve">    Сообщаю об ошибке, допущенной при предоставлении государственной услуги</w:t>
      </w:r>
    </w:p>
    <w:p>
      <w:pPr>
        <w:pStyle w:val="1"/>
        <w:jc w:val="both"/>
      </w:pPr>
      <w:r>
        <w:rPr>
          <w:sz w:val="20"/>
        </w:rPr>
        <w:t xml:space="preserve">по  признанию  субъектов  малого и среднего предпринимательства социальными</w:t>
      </w:r>
    </w:p>
    <w:p>
      <w:pPr>
        <w:pStyle w:val="1"/>
        <w:jc w:val="both"/>
      </w:pPr>
      <w:r>
        <w:rPr>
          <w:sz w:val="20"/>
        </w:rPr>
        <w:t xml:space="preserve">предприятиями в Республике Татарстан.</w:t>
      </w:r>
    </w:p>
    <w:p>
      <w:pPr>
        <w:pStyle w:val="1"/>
        <w:jc w:val="both"/>
      </w:pPr>
      <w:r>
        <w:rPr>
          <w:sz w:val="20"/>
        </w:rPr>
        <w:t xml:space="preserve">    Записано: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Правильные сведения: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Прошу  исправить допущенную техническую ошибку и внести соответствующие</w:t>
      </w:r>
    </w:p>
    <w:p>
      <w:pPr>
        <w:pStyle w:val="1"/>
        <w:jc w:val="both"/>
      </w:pPr>
      <w:r>
        <w:rPr>
          <w:sz w:val="20"/>
        </w:rPr>
        <w:t xml:space="preserve">изменения:</w:t>
      </w:r>
    </w:p>
    <w:p>
      <w:pPr>
        <w:pStyle w:val="1"/>
        <w:jc w:val="both"/>
      </w:pPr>
      <w:r>
        <w:rPr>
          <w:sz w:val="20"/>
        </w:rPr>
        <w:t xml:space="preserve">    в ________________________ от "___" _________ 20___ г. N ______________</w:t>
      </w:r>
    </w:p>
    <w:p>
      <w:pPr>
        <w:pStyle w:val="1"/>
        <w:jc w:val="both"/>
      </w:pPr>
      <w:r>
        <w:rPr>
          <w:sz w:val="20"/>
        </w:rPr>
        <w:t xml:space="preserve">      (наименование документа)</w:t>
      </w:r>
    </w:p>
    <w:p>
      <w:pPr>
        <w:pStyle w:val="1"/>
        <w:jc w:val="both"/>
      </w:pPr>
      <w:r>
        <w:rPr>
          <w:sz w:val="20"/>
        </w:rPr>
        <w:t xml:space="preserve">    Прилагаю следующие документы:</w:t>
      </w:r>
    </w:p>
    <w:p>
      <w:pPr>
        <w:pStyle w:val="1"/>
        <w:jc w:val="both"/>
      </w:pPr>
      <w:r>
        <w:rPr>
          <w:sz w:val="20"/>
        </w:rPr>
        <w:t xml:space="preserve">    1.</w:t>
      </w:r>
    </w:p>
    <w:p>
      <w:pPr>
        <w:pStyle w:val="1"/>
        <w:jc w:val="both"/>
      </w:pPr>
      <w:r>
        <w:rPr>
          <w:sz w:val="20"/>
        </w:rPr>
        <w:t xml:space="preserve">    2.</w:t>
      </w:r>
    </w:p>
    <w:p>
      <w:pPr>
        <w:pStyle w:val="1"/>
        <w:jc w:val="both"/>
      </w:pPr>
      <w:r>
        <w:rPr>
          <w:sz w:val="20"/>
        </w:rPr>
        <w:t xml:space="preserve">    3.</w:t>
      </w:r>
    </w:p>
    <w:p>
      <w:pPr>
        <w:pStyle w:val="1"/>
        <w:jc w:val="both"/>
      </w:pPr>
      <w:r>
        <w:rPr>
          <w:sz w:val="20"/>
        </w:rPr>
      </w:r>
    </w:p>
    <w:p>
      <w:pPr>
        <w:pStyle w:val="1"/>
        <w:jc w:val="both"/>
      </w:pPr>
      <w:r>
        <w:rPr>
          <w:sz w:val="20"/>
        </w:rPr>
        <w:t xml:space="preserve">______________   __________________   _____________________________________</w:t>
      </w:r>
    </w:p>
    <w:p>
      <w:pPr>
        <w:pStyle w:val="1"/>
        <w:jc w:val="both"/>
      </w:pPr>
      <w:r>
        <w:rPr>
          <w:sz w:val="20"/>
        </w:rPr>
        <w:t xml:space="preserve">    (дата)            (подпись)         (Ф.И.О. (последнее -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субъектов малого и среднего</w:t>
      </w:r>
    </w:p>
    <w:p>
      <w:pPr>
        <w:pStyle w:val="0"/>
        <w:jc w:val="right"/>
      </w:pPr>
      <w:r>
        <w:rPr>
          <w:sz w:val="20"/>
        </w:rPr>
        <w:t xml:space="preserve">предпринимательства социальными</w:t>
      </w:r>
    </w:p>
    <w:p>
      <w:pPr>
        <w:pStyle w:val="0"/>
        <w:jc w:val="right"/>
      </w:pPr>
      <w:r>
        <w:rPr>
          <w:sz w:val="20"/>
        </w:rPr>
        <w:t xml:space="preserve">предприятиями 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bookmarkStart w:id="1331" w:name="P1331"/>
    <w:bookmarkEnd w:id="1331"/>
    <w:p>
      <w:pPr>
        <w:pStyle w:val="0"/>
        <w:jc w:val="center"/>
      </w:pPr>
      <w:r>
        <w:rPr>
          <w:sz w:val="20"/>
        </w:rPr>
        <w:t xml:space="preserve">Журнал</w:t>
      </w:r>
    </w:p>
    <w:p>
      <w:pPr>
        <w:pStyle w:val="0"/>
        <w:jc w:val="center"/>
      </w:pPr>
      <w:r>
        <w:rPr>
          <w:sz w:val="20"/>
        </w:rPr>
        <w:t xml:space="preserve">регистрации решений о признании (отказе в признании)</w:t>
      </w:r>
    </w:p>
    <w:p>
      <w:pPr>
        <w:pStyle w:val="0"/>
        <w:jc w:val="center"/>
      </w:pPr>
      <w:r>
        <w:rPr>
          <w:sz w:val="20"/>
        </w:rPr>
        <w:t xml:space="preserve">субъекта малого или среднего предпринимательства социальным</w:t>
      </w:r>
    </w:p>
    <w:p>
      <w:pPr>
        <w:pStyle w:val="0"/>
        <w:jc w:val="center"/>
      </w:pPr>
      <w:r>
        <w:rPr>
          <w:sz w:val="20"/>
        </w:rPr>
        <w:t xml:space="preserve">предприятием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680"/>
        <w:gridCol w:w="1417"/>
        <w:gridCol w:w="1020"/>
        <w:gridCol w:w="1077"/>
        <w:gridCol w:w="1474"/>
        <w:gridCol w:w="1077"/>
        <w:gridCol w:w="1275"/>
        <w:gridCol w:w="1247"/>
        <w:gridCol w:w="1871"/>
      </w:tblGrid>
      <w:tr>
        <w:tc>
          <w:tcPr>
            <w:tcW w:w="1701" w:type="dxa"/>
          </w:tcPr>
          <w:p>
            <w:pPr>
              <w:pStyle w:val="0"/>
              <w:jc w:val="center"/>
            </w:pPr>
            <w:r>
              <w:rPr>
                <w:sz w:val="20"/>
              </w:rPr>
              <w:t xml:space="preserve">Наименование юридического лица, индивидуального предпринимателя</w:t>
            </w:r>
          </w:p>
        </w:tc>
        <w:tc>
          <w:tcPr>
            <w:tcW w:w="680" w:type="dxa"/>
          </w:tcPr>
          <w:p>
            <w:pPr>
              <w:pStyle w:val="0"/>
              <w:jc w:val="center"/>
            </w:pPr>
            <w:r>
              <w:rPr>
                <w:sz w:val="20"/>
              </w:rPr>
              <w:t xml:space="preserve">ИНН</w:t>
            </w:r>
          </w:p>
        </w:tc>
        <w:tc>
          <w:tcPr>
            <w:tcW w:w="1417" w:type="dxa"/>
          </w:tcPr>
          <w:p>
            <w:pPr>
              <w:pStyle w:val="0"/>
              <w:jc w:val="center"/>
            </w:pPr>
            <w:r>
              <w:rPr>
                <w:sz w:val="20"/>
              </w:rPr>
              <w:t xml:space="preserve">Контактные данные</w:t>
            </w:r>
          </w:p>
        </w:tc>
        <w:tc>
          <w:tcPr>
            <w:tcW w:w="1020" w:type="dxa"/>
          </w:tcPr>
          <w:p>
            <w:pPr>
              <w:pStyle w:val="0"/>
              <w:jc w:val="center"/>
            </w:pPr>
            <w:r>
              <w:rPr>
                <w:sz w:val="20"/>
              </w:rPr>
              <w:t xml:space="preserve">N решения</w:t>
            </w:r>
          </w:p>
        </w:tc>
        <w:tc>
          <w:tcPr>
            <w:tcW w:w="1077" w:type="dxa"/>
          </w:tcPr>
          <w:p>
            <w:pPr>
              <w:pStyle w:val="0"/>
              <w:jc w:val="center"/>
            </w:pPr>
            <w:r>
              <w:rPr>
                <w:sz w:val="20"/>
              </w:rPr>
              <w:t xml:space="preserve">Дата решения</w:t>
            </w:r>
          </w:p>
        </w:tc>
        <w:tc>
          <w:tcPr>
            <w:tcW w:w="1474" w:type="dxa"/>
          </w:tcPr>
          <w:p>
            <w:pPr>
              <w:pStyle w:val="0"/>
              <w:jc w:val="center"/>
            </w:pPr>
            <w:r>
              <w:rPr>
                <w:sz w:val="20"/>
              </w:rPr>
              <w:t xml:space="preserve">Дата поступления документов</w:t>
            </w:r>
          </w:p>
        </w:tc>
        <w:tc>
          <w:tcPr>
            <w:tcW w:w="1077" w:type="dxa"/>
          </w:tcPr>
          <w:p>
            <w:pPr>
              <w:pStyle w:val="0"/>
              <w:jc w:val="center"/>
            </w:pPr>
            <w:r>
              <w:rPr>
                <w:sz w:val="20"/>
              </w:rPr>
              <w:t xml:space="preserve">Вид решения</w:t>
            </w:r>
          </w:p>
        </w:tc>
        <w:tc>
          <w:tcPr>
            <w:tcW w:w="1275" w:type="dxa"/>
          </w:tcPr>
          <w:p>
            <w:pPr>
              <w:pStyle w:val="0"/>
              <w:jc w:val="center"/>
            </w:pPr>
            <w:r>
              <w:rPr>
                <w:sz w:val="20"/>
              </w:rPr>
              <w:t xml:space="preserve">Протокол заседания комиссии (дата, номер)</w:t>
            </w:r>
          </w:p>
        </w:tc>
        <w:tc>
          <w:tcPr>
            <w:tcW w:w="1247" w:type="dxa"/>
          </w:tcPr>
          <w:p>
            <w:pPr>
              <w:pStyle w:val="0"/>
              <w:jc w:val="center"/>
            </w:pPr>
            <w:r>
              <w:rPr>
                <w:sz w:val="20"/>
              </w:rPr>
              <w:t xml:space="preserve">Основания для отказа (если применимо)</w:t>
            </w:r>
          </w:p>
        </w:tc>
        <w:tc>
          <w:tcPr>
            <w:tcW w:w="1871" w:type="dxa"/>
          </w:tcPr>
          <w:p>
            <w:pPr>
              <w:pStyle w:val="0"/>
              <w:jc w:val="center"/>
            </w:pPr>
            <w:r>
              <w:rPr>
                <w:sz w:val="20"/>
              </w:rPr>
              <w:t xml:space="preserve">Условие (условия), установленное (установленные) </w:t>
            </w:r>
            <w:hyperlink w:history="0" r:id="rId86"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частями 1</w:t>
              </w:r>
            </w:hyperlink>
            <w:r>
              <w:rPr>
                <w:sz w:val="20"/>
              </w:rPr>
              <w:t xml:space="preserve"> и </w:t>
            </w:r>
            <w:hyperlink w:history="0" r:id="rId87"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2 статьи 24.1</w:t>
              </w:r>
            </w:hyperlink>
            <w:r>
              <w:rPr>
                <w:sz w:val="20"/>
              </w:rPr>
              <w:t xml:space="preserve"> Федерального закона от 24 июля 2007 г. N 209-ФЗ "О развитии малого и среднего предпринимательства в Российской Федерации", в соответствии с которым (которыми) субъект малого или среднего предпринимательства признан социальным предприятием</w:t>
            </w:r>
          </w:p>
        </w:tc>
      </w:tr>
      <w:tr>
        <w:tc>
          <w:tcPr>
            <w:tcW w:w="1701" w:type="dxa"/>
          </w:tcPr>
          <w:p>
            <w:pPr>
              <w:pStyle w:val="0"/>
            </w:pPr>
            <w:r>
              <w:rPr>
                <w:sz w:val="20"/>
              </w:rPr>
            </w:r>
          </w:p>
        </w:tc>
        <w:tc>
          <w:tcPr>
            <w:tcW w:w="680"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1077" w:type="dxa"/>
          </w:tcPr>
          <w:p>
            <w:pPr>
              <w:pStyle w:val="0"/>
            </w:pPr>
            <w:r>
              <w:rPr>
                <w:sz w:val="20"/>
              </w:rPr>
            </w:r>
          </w:p>
        </w:tc>
        <w:tc>
          <w:tcPr>
            <w:tcW w:w="1275" w:type="dxa"/>
          </w:tcPr>
          <w:p>
            <w:pPr>
              <w:pStyle w:val="0"/>
            </w:pPr>
            <w:r>
              <w:rPr>
                <w:sz w:val="20"/>
              </w:rPr>
            </w:r>
          </w:p>
        </w:tc>
        <w:tc>
          <w:tcPr>
            <w:tcW w:w="1247" w:type="dxa"/>
          </w:tcPr>
          <w:p>
            <w:pPr>
              <w:pStyle w:val="0"/>
            </w:pPr>
            <w:r>
              <w:rPr>
                <w:sz w:val="20"/>
              </w:rPr>
            </w:r>
          </w:p>
        </w:tc>
        <w:tc>
          <w:tcPr>
            <w:tcW w:w="1871" w:type="dxa"/>
          </w:tcPr>
          <w:p>
            <w:pPr>
              <w:pStyle w:val="0"/>
            </w:pPr>
            <w:r>
              <w:rPr>
                <w:sz w:val="20"/>
              </w:rPr>
            </w:r>
          </w:p>
        </w:tc>
      </w:tr>
      <w:tr>
        <w:tc>
          <w:tcPr>
            <w:tcW w:w="1701" w:type="dxa"/>
          </w:tcPr>
          <w:p>
            <w:pPr>
              <w:pStyle w:val="0"/>
            </w:pPr>
            <w:r>
              <w:rPr>
                <w:sz w:val="20"/>
              </w:rPr>
            </w:r>
          </w:p>
        </w:tc>
        <w:tc>
          <w:tcPr>
            <w:tcW w:w="680"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474" w:type="dxa"/>
          </w:tcPr>
          <w:p>
            <w:pPr>
              <w:pStyle w:val="0"/>
            </w:pPr>
            <w:r>
              <w:rPr>
                <w:sz w:val="20"/>
              </w:rPr>
            </w:r>
          </w:p>
        </w:tc>
        <w:tc>
          <w:tcPr>
            <w:tcW w:w="1077" w:type="dxa"/>
          </w:tcPr>
          <w:p>
            <w:pPr>
              <w:pStyle w:val="0"/>
            </w:pPr>
            <w:r>
              <w:rPr>
                <w:sz w:val="20"/>
              </w:rPr>
            </w:r>
          </w:p>
        </w:tc>
        <w:tc>
          <w:tcPr>
            <w:tcW w:w="1275" w:type="dxa"/>
          </w:tcPr>
          <w:p>
            <w:pPr>
              <w:pStyle w:val="0"/>
            </w:pPr>
            <w:r>
              <w:rPr>
                <w:sz w:val="20"/>
              </w:rPr>
            </w:r>
          </w:p>
        </w:tc>
        <w:tc>
          <w:tcPr>
            <w:tcW w:w="1247" w:type="dxa"/>
          </w:tcPr>
          <w:p>
            <w:pPr>
              <w:pStyle w:val="0"/>
            </w:pPr>
            <w:r>
              <w:rPr>
                <w:sz w:val="20"/>
              </w:rPr>
            </w:r>
          </w:p>
        </w:tc>
        <w:tc>
          <w:tcPr>
            <w:tcW w:w="1871" w:type="dxa"/>
          </w:tcPr>
          <w:p>
            <w:pPr>
              <w:pStyle w:val="0"/>
            </w:pPr>
            <w:r>
              <w:rPr>
                <w:sz w:val="20"/>
              </w:rPr>
            </w:r>
          </w:p>
        </w:tc>
      </w:tr>
    </w:tbl>
    <w:p>
      <w:pPr>
        <w:sectPr>
          <w:headerReference w:type="default" r:id="rId84"/>
          <w:headerReference w:type="first" r:id="rId84"/>
          <w:footerReference w:type="default" r:id="rId85"/>
          <w:footerReference w:type="first" r:id="rId8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субъектов малого и среднего</w:t>
      </w:r>
    </w:p>
    <w:p>
      <w:pPr>
        <w:pStyle w:val="0"/>
        <w:jc w:val="right"/>
      </w:pPr>
      <w:r>
        <w:rPr>
          <w:sz w:val="20"/>
        </w:rPr>
        <w:t xml:space="preserve">предпринимательства социальными</w:t>
      </w:r>
    </w:p>
    <w:p>
      <w:pPr>
        <w:pStyle w:val="0"/>
        <w:jc w:val="right"/>
      </w:pPr>
      <w:r>
        <w:rPr>
          <w:sz w:val="20"/>
        </w:rPr>
        <w:t xml:space="preserve">предприятиями в Республике Татарстан</w:t>
      </w:r>
    </w:p>
    <w:p>
      <w:pPr>
        <w:pStyle w:val="0"/>
        <w:jc w:val="both"/>
      </w:pPr>
      <w:r>
        <w:rPr>
          <w:sz w:val="20"/>
        </w:rPr>
      </w:r>
    </w:p>
    <w:p>
      <w:pPr>
        <w:pStyle w:val="0"/>
        <w:jc w:val="right"/>
      </w:pPr>
      <w:r>
        <w:rPr>
          <w:sz w:val="20"/>
        </w:rPr>
        <w:t xml:space="preserve">Форма</w:t>
      </w:r>
    </w:p>
    <w:p>
      <w:pPr>
        <w:pStyle w:val="0"/>
        <w:jc w:val="both"/>
      </w:pPr>
      <w:r>
        <w:rPr>
          <w:sz w:val="20"/>
        </w:rPr>
      </w:r>
    </w:p>
    <w:bookmarkStart w:id="1380" w:name="P1380"/>
    <w:bookmarkEnd w:id="1380"/>
    <w:p>
      <w:pPr>
        <w:pStyle w:val="0"/>
        <w:jc w:val="center"/>
      </w:pPr>
      <w:r>
        <w:rPr>
          <w:sz w:val="20"/>
        </w:rPr>
        <w:t xml:space="preserve">Перечень</w:t>
      </w:r>
    </w:p>
    <w:p>
      <w:pPr>
        <w:pStyle w:val="0"/>
        <w:jc w:val="center"/>
      </w:pPr>
      <w:r>
        <w:rPr>
          <w:sz w:val="20"/>
        </w:rPr>
        <w:t xml:space="preserve">субъектов малого и среднего предпринимательства, имеющих</w:t>
      </w:r>
    </w:p>
    <w:p>
      <w:pPr>
        <w:pStyle w:val="0"/>
        <w:jc w:val="center"/>
      </w:pPr>
      <w:r>
        <w:rPr>
          <w:sz w:val="20"/>
        </w:rPr>
        <w:t xml:space="preserve">статус социального предприятия в Республике Татарстан</w:t>
      </w:r>
    </w:p>
    <w:p>
      <w:pPr>
        <w:pStyle w:val="0"/>
        <w:jc w:val="center"/>
      </w:pPr>
      <w:r>
        <w:rPr>
          <w:sz w:val="20"/>
        </w:rPr>
        <w:t xml:space="preserve">по состоянию на "__" _________ 20___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2"/>
        <w:gridCol w:w="2510"/>
        <w:gridCol w:w="1928"/>
        <w:gridCol w:w="3912"/>
      </w:tblGrid>
      <w:tr>
        <w:tc>
          <w:tcPr>
            <w:tcW w:w="682" w:type="dxa"/>
          </w:tcPr>
          <w:p>
            <w:pPr>
              <w:pStyle w:val="0"/>
            </w:pPr>
            <w:r>
              <w:rPr>
                <w:sz w:val="20"/>
              </w:rPr>
            </w:r>
          </w:p>
        </w:tc>
        <w:tc>
          <w:tcPr>
            <w:tcW w:w="2510" w:type="dxa"/>
          </w:tcPr>
          <w:p>
            <w:pPr>
              <w:pStyle w:val="0"/>
              <w:jc w:val="center"/>
            </w:pPr>
            <w:r>
              <w:rPr>
                <w:sz w:val="20"/>
              </w:rPr>
              <w:t xml:space="preserve">Наименование субъекта малого или среднего предпринимательства</w:t>
            </w:r>
          </w:p>
        </w:tc>
        <w:tc>
          <w:tcPr>
            <w:tcW w:w="1928" w:type="dxa"/>
          </w:tcPr>
          <w:p>
            <w:pPr>
              <w:pStyle w:val="0"/>
              <w:jc w:val="center"/>
            </w:pPr>
            <w:r>
              <w:rPr>
                <w:sz w:val="20"/>
              </w:rPr>
              <w:t xml:space="preserve">Идентификационный номер налогоплательщика</w:t>
            </w:r>
          </w:p>
        </w:tc>
        <w:tc>
          <w:tcPr>
            <w:tcW w:w="3912" w:type="dxa"/>
          </w:tcPr>
          <w:p>
            <w:pPr>
              <w:pStyle w:val="0"/>
              <w:jc w:val="center"/>
            </w:pPr>
            <w:r>
              <w:rPr>
                <w:sz w:val="20"/>
              </w:rPr>
              <w:t xml:space="preserve">Условие (условия), установленное (установленные) </w:t>
            </w:r>
            <w:hyperlink w:history="0" r:id="rId88"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частями 1</w:t>
              </w:r>
            </w:hyperlink>
            <w:r>
              <w:rPr>
                <w:sz w:val="20"/>
              </w:rPr>
              <w:t xml:space="preserve"> и </w:t>
            </w:r>
            <w:hyperlink w:history="0" r:id="rId8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2 статьи 24.1</w:t>
              </w:r>
            </w:hyperlink>
            <w:r>
              <w:rPr>
                <w:sz w:val="20"/>
              </w:rPr>
              <w:t xml:space="preserve"> Федерального закона от 24 июля 2007 N 209-ФЗ "О развитии малого и среднего предпринимательства в Российской Федерации", в соответствии с которым (которыми) субъект малого или среднего предпринимательства признан социальным предприятием</w:t>
            </w:r>
          </w:p>
        </w:tc>
      </w:tr>
      <w:tr>
        <w:tc>
          <w:tcPr>
            <w:tcW w:w="682" w:type="dxa"/>
          </w:tcPr>
          <w:p>
            <w:pPr>
              <w:pStyle w:val="0"/>
            </w:pPr>
            <w:r>
              <w:rPr>
                <w:sz w:val="20"/>
              </w:rPr>
            </w:r>
          </w:p>
        </w:tc>
        <w:tc>
          <w:tcPr>
            <w:tcW w:w="2510" w:type="dxa"/>
          </w:tcPr>
          <w:p>
            <w:pPr>
              <w:pStyle w:val="0"/>
            </w:pPr>
            <w:r>
              <w:rPr>
                <w:sz w:val="20"/>
              </w:rPr>
            </w:r>
          </w:p>
        </w:tc>
        <w:tc>
          <w:tcPr>
            <w:tcW w:w="1928" w:type="dxa"/>
          </w:tcPr>
          <w:p>
            <w:pPr>
              <w:pStyle w:val="0"/>
            </w:pPr>
            <w:r>
              <w:rPr>
                <w:sz w:val="20"/>
              </w:rPr>
            </w:r>
          </w:p>
        </w:tc>
        <w:tc>
          <w:tcPr>
            <w:tcW w:w="3912" w:type="dxa"/>
          </w:tcPr>
          <w:p>
            <w:pPr>
              <w:pStyle w:val="0"/>
            </w:pPr>
            <w:r>
              <w:rPr>
                <w:sz w:val="20"/>
              </w:rPr>
            </w:r>
          </w:p>
        </w:tc>
      </w:tr>
      <w:tr>
        <w:tc>
          <w:tcPr>
            <w:tcW w:w="682" w:type="dxa"/>
          </w:tcPr>
          <w:p>
            <w:pPr>
              <w:pStyle w:val="0"/>
            </w:pPr>
            <w:r>
              <w:rPr>
                <w:sz w:val="20"/>
              </w:rPr>
            </w:r>
          </w:p>
        </w:tc>
        <w:tc>
          <w:tcPr>
            <w:tcW w:w="2510" w:type="dxa"/>
          </w:tcPr>
          <w:p>
            <w:pPr>
              <w:pStyle w:val="0"/>
            </w:pPr>
            <w:r>
              <w:rPr>
                <w:sz w:val="20"/>
              </w:rPr>
            </w:r>
          </w:p>
        </w:tc>
        <w:tc>
          <w:tcPr>
            <w:tcW w:w="1928" w:type="dxa"/>
          </w:tcPr>
          <w:p>
            <w:pPr>
              <w:pStyle w:val="0"/>
            </w:pPr>
            <w:r>
              <w:rPr>
                <w:sz w:val="20"/>
              </w:rPr>
            </w:r>
          </w:p>
        </w:tc>
        <w:tc>
          <w:tcPr>
            <w:tcW w:w="3912" w:type="dxa"/>
          </w:tcPr>
          <w:p>
            <w:pPr>
              <w:pStyle w:val="0"/>
            </w:pPr>
            <w:r>
              <w:rPr>
                <w:sz w:val="20"/>
              </w:rPr>
            </w:r>
          </w:p>
        </w:tc>
      </w:tr>
      <w:tr>
        <w:tc>
          <w:tcPr>
            <w:tcW w:w="682" w:type="dxa"/>
          </w:tcPr>
          <w:p>
            <w:pPr>
              <w:pStyle w:val="0"/>
            </w:pPr>
            <w:r>
              <w:rPr>
                <w:sz w:val="20"/>
              </w:rPr>
            </w:r>
          </w:p>
        </w:tc>
        <w:tc>
          <w:tcPr>
            <w:tcW w:w="2510" w:type="dxa"/>
          </w:tcPr>
          <w:p>
            <w:pPr>
              <w:pStyle w:val="0"/>
            </w:pPr>
            <w:r>
              <w:rPr>
                <w:sz w:val="20"/>
              </w:rPr>
            </w:r>
          </w:p>
        </w:tc>
        <w:tc>
          <w:tcPr>
            <w:tcW w:w="1928" w:type="dxa"/>
          </w:tcPr>
          <w:p>
            <w:pPr>
              <w:pStyle w:val="0"/>
            </w:pPr>
            <w:r>
              <w:rPr>
                <w:sz w:val="20"/>
              </w:rPr>
            </w:r>
          </w:p>
        </w:tc>
        <w:tc>
          <w:tcPr>
            <w:tcW w:w="3912" w:type="dxa"/>
          </w:tcPr>
          <w:p>
            <w:pPr>
              <w:pStyle w:val="0"/>
            </w:pPr>
            <w:r>
              <w:rPr>
                <w:sz w:val="20"/>
              </w:rPr>
            </w:r>
          </w:p>
        </w:tc>
      </w:tr>
      <w:tr>
        <w:tc>
          <w:tcPr>
            <w:tcW w:w="682" w:type="dxa"/>
          </w:tcPr>
          <w:p>
            <w:pPr>
              <w:pStyle w:val="0"/>
            </w:pPr>
            <w:r>
              <w:rPr>
                <w:sz w:val="20"/>
              </w:rPr>
            </w:r>
          </w:p>
        </w:tc>
        <w:tc>
          <w:tcPr>
            <w:tcW w:w="2510" w:type="dxa"/>
          </w:tcPr>
          <w:p>
            <w:pPr>
              <w:pStyle w:val="0"/>
            </w:pPr>
            <w:r>
              <w:rPr>
                <w:sz w:val="20"/>
              </w:rPr>
            </w:r>
          </w:p>
        </w:tc>
        <w:tc>
          <w:tcPr>
            <w:tcW w:w="1928" w:type="dxa"/>
          </w:tcPr>
          <w:p>
            <w:pPr>
              <w:pStyle w:val="0"/>
            </w:pPr>
            <w:r>
              <w:rPr>
                <w:sz w:val="20"/>
              </w:rPr>
            </w:r>
          </w:p>
        </w:tc>
        <w:tc>
          <w:tcPr>
            <w:tcW w:w="3912" w:type="dxa"/>
          </w:tcPr>
          <w:p>
            <w:pPr>
              <w:pStyle w:val="0"/>
            </w:pPr>
            <w:r>
              <w:rPr>
                <w:sz w:val="20"/>
              </w:rPr>
            </w:r>
          </w:p>
        </w:tc>
      </w:tr>
      <w:tr>
        <w:tc>
          <w:tcPr>
            <w:tcW w:w="682" w:type="dxa"/>
          </w:tcPr>
          <w:p>
            <w:pPr>
              <w:pStyle w:val="0"/>
            </w:pPr>
            <w:r>
              <w:rPr>
                <w:sz w:val="20"/>
              </w:rPr>
            </w:r>
          </w:p>
        </w:tc>
        <w:tc>
          <w:tcPr>
            <w:tcW w:w="2510" w:type="dxa"/>
          </w:tcPr>
          <w:p>
            <w:pPr>
              <w:pStyle w:val="0"/>
            </w:pPr>
            <w:r>
              <w:rPr>
                <w:sz w:val="20"/>
              </w:rPr>
            </w:r>
          </w:p>
        </w:tc>
        <w:tc>
          <w:tcPr>
            <w:tcW w:w="1928" w:type="dxa"/>
          </w:tcPr>
          <w:p>
            <w:pPr>
              <w:pStyle w:val="0"/>
            </w:pPr>
            <w:r>
              <w:rPr>
                <w:sz w:val="20"/>
              </w:rPr>
            </w:r>
          </w:p>
        </w:tc>
        <w:tc>
          <w:tcPr>
            <w:tcW w:w="3912"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(справочное)</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по признанию субъектов малого и среднего</w:t>
      </w:r>
    </w:p>
    <w:p>
      <w:pPr>
        <w:pStyle w:val="0"/>
        <w:jc w:val="right"/>
      </w:pPr>
      <w:r>
        <w:rPr>
          <w:sz w:val="20"/>
        </w:rPr>
        <w:t xml:space="preserve">предпринимательства социальными</w:t>
      </w:r>
    </w:p>
    <w:p>
      <w:pPr>
        <w:pStyle w:val="0"/>
        <w:jc w:val="right"/>
      </w:pPr>
      <w:r>
        <w:rPr>
          <w:sz w:val="20"/>
        </w:rPr>
        <w:t xml:space="preserve">предприятиями в Республике Татарстан</w:t>
      </w:r>
    </w:p>
    <w:p>
      <w:pPr>
        <w:pStyle w:val="0"/>
        <w:jc w:val="both"/>
      </w:pPr>
      <w:r>
        <w:rPr>
          <w:sz w:val="20"/>
        </w:rPr>
      </w:r>
    </w:p>
    <w:p>
      <w:pPr>
        <w:pStyle w:val="2"/>
        <w:jc w:val="center"/>
      </w:pPr>
      <w:r>
        <w:rPr>
          <w:sz w:val="20"/>
        </w:rPr>
        <w:t xml:space="preserve">СВЕДЕНИЯ</w:t>
      </w:r>
    </w:p>
    <w:p>
      <w:pPr>
        <w:pStyle w:val="2"/>
        <w:jc w:val="center"/>
      </w:pPr>
      <w:r>
        <w:rPr>
          <w:sz w:val="20"/>
        </w:rPr>
        <w:t xml:space="preserve">ОБ ОРГАНАХ И ДОЛЖНОСТНЫХ ЛИЦАХ, ОТВЕТСТВЕННЫХ</w:t>
      </w:r>
    </w:p>
    <w:p>
      <w:pPr>
        <w:pStyle w:val="2"/>
        <w:jc w:val="center"/>
      </w:pPr>
      <w:r>
        <w:rPr>
          <w:sz w:val="20"/>
        </w:rPr>
        <w:t xml:space="preserve">ЗА ПРЕДОСТАВЛЕНИЕ ГОСУДАРСТВЕННОЙ УСЛУГИ И ОСУЩЕСТВЛЯЮЩИХ</w:t>
      </w:r>
    </w:p>
    <w:p>
      <w:pPr>
        <w:pStyle w:val="2"/>
        <w:jc w:val="center"/>
      </w:pPr>
      <w:r>
        <w:rPr>
          <w:sz w:val="20"/>
        </w:rPr>
        <w:t xml:space="preserve">КОНТРОЛЬ ЕЕ ИСПОЛНЕНИЯ</w:t>
      </w:r>
    </w:p>
    <w:p>
      <w:pPr>
        <w:pStyle w:val="0"/>
        <w:jc w:val="both"/>
      </w:pPr>
      <w:r>
        <w:rPr>
          <w:sz w:val="20"/>
        </w:rPr>
      </w:r>
    </w:p>
    <w:p>
      <w:pPr>
        <w:pStyle w:val="2"/>
        <w:outlineLvl w:val="2"/>
        <w:jc w:val="center"/>
      </w:pPr>
      <w:r>
        <w:rPr>
          <w:sz w:val="20"/>
        </w:rPr>
        <w:t xml:space="preserve">1. Некоммерческая микрокредитная компания "Фонд поддержки</w:t>
      </w:r>
    </w:p>
    <w:p>
      <w:pPr>
        <w:pStyle w:val="2"/>
        <w:jc w:val="center"/>
      </w:pPr>
      <w:r>
        <w:rPr>
          <w:sz w:val="20"/>
        </w:rPr>
        <w:t xml:space="preserve">предпринимательства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721"/>
        <w:gridCol w:w="2948"/>
      </w:tblGrid>
      <w:tr>
        <w:tc>
          <w:tcPr>
            <w:tcW w:w="3402" w:type="dxa"/>
          </w:tcPr>
          <w:p>
            <w:pPr>
              <w:pStyle w:val="0"/>
              <w:jc w:val="center"/>
            </w:pPr>
            <w:r>
              <w:rPr>
                <w:sz w:val="20"/>
              </w:rPr>
              <w:t xml:space="preserve">Должность</w:t>
            </w:r>
          </w:p>
        </w:tc>
        <w:tc>
          <w:tcPr>
            <w:tcW w:w="2721" w:type="dxa"/>
          </w:tcPr>
          <w:p>
            <w:pPr>
              <w:pStyle w:val="0"/>
              <w:jc w:val="center"/>
            </w:pPr>
            <w:r>
              <w:rPr>
                <w:sz w:val="20"/>
              </w:rPr>
              <w:t xml:space="preserve">Телефон</w:t>
            </w:r>
          </w:p>
        </w:tc>
        <w:tc>
          <w:tcPr>
            <w:tcW w:w="2948" w:type="dxa"/>
          </w:tcPr>
          <w:p>
            <w:pPr>
              <w:pStyle w:val="0"/>
              <w:jc w:val="center"/>
            </w:pPr>
            <w:r>
              <w:rPr>
                <w:sz w:val="20"/>
              </w:rPr>
              <w:t xml:space="preserve">Электронный адрес</w:t>
            </w:r>
          </w:p>
        </w:tc>
      </w:tr>
      <w:tr>
        <w:tc>
          <w:tcPr>
            <w:tcW w:w="3402" w:type="dxa"/>
          </w:tcPr>
          <w:p>
            <w:pPr>
              <w:pStyle w:val="0"/>
              <w:jc w:val="both"/>
            </w:pPr>
            <w:r>
              <w:rPr>
                <w:sz w:val="20"/>
              </w:rPr>
              <w:t xml:space="preserve">Первый заместитель генерального директора, руководитель Департамента "Мой бизнес"</w:t>
            </w:r>
          </w:p>
        </w:tc>
        <w:tc>
          <w:tcPr>
            <w:tcW w:w="2721" w:type="dxa"/>
          </w:tcPr>
          <w:p>
            <w:pPr>
              <w:pStyle w:val="0"/>
              <w:jc w:val="center"/>
            </w:pPr>
            <w:r>
              <w:rPr>
                <w:sz w:val="20"/>
              </w:rPr>
              <w:t xml:space="preserve">+7 (843) 222-90-60,</w:t>
            </w:r>
          </w:p>
          <w:p>
            <w:pPr>
              <w:pStyle w:val="0"/>
              <w:jc w:val="center"/>
            </w:pPr>
            <w:r>
              <w:rPr>
                <w:sz w:val="20"/>
              </w:rPr>
              <w:t xml:space="preserve">доб. 101</w:t>
            </w:r>
          </w:p>
        </w:tc>
        <w:tc>
          <w:tcPr>
            <w:tcW w:w="2948" w:type="dxa"/>
          </w:tcPr>
          <w:p>
            <w:pPr>
              <w:pStyle w:val="0"/>
              <w:jc w:val="center"/>
            </w:pPr>
            <w:r>
              <w:rPr>
                <w:sz w:val="20"/>
              </w:rPr>
              <w:t xml:space="preserve">Linara.BurhaNova@tatar.ru</w:t>
            </w:r>
          </w:p>
        </w:tc>
      </w:tr>
      <w:tr>
        <w:tc>
          <w:tcPr>
            <w:tcW w:w="3402" w:type="dxa"/>
          </w:tcPr>
          <w:p>
            <w:pPr>
              <w:pStyle w:val="0"/>
              <w:jc w:val="both"/>
            </w:pPr>
            <w:r>
              <w:rPr>
                <w:sz w:val="20"/>
              </w:rPr>
              <w:t xml:space="preserve">Руководитель Центра инноваций социальной сферы</w:t>
            </w:r>
          </w:p>
        </w:tc>
        <w:tc>
          <w:tcPr>
            <w:tcW w:w="2721" w:type="dxa"/>
          </w:tcPr>
          <w:p>
            <w:pPr>
              <w:pStyle w:val="0"/>
              <w:jc w:val="center"/>
            </w:pPr>
            <w:r>
              <w:rPr>
                <w:sz w:val="20"/>
              </w:rPr>
              <w:t xml:space="preserve">+7 (843) 222-90-60,</w:t>
            </w:r>
          </w:p>
          <w:p>
            <w:pPr>
              <w:pStyle w:val="0"/>
              <w:jc w:val="center"/>
            </w:pPr>
            <w:r>
              <w:rPr>
                <w:sz w:val="20"/>
              </w:rPr>
              <w:t xml:space="preserve">доб. 124</w:t>
            </w:r>
          </w:p>
        </w:tc>
        <w:tc>
          <w:tcPr>
            <w:tcW w:w="2948" w:type="dxa"/>
          </w:tcPr>
          <w:p>
            <w:pPr>
              <w:pStyle w:val="0"/>
              <w:jc w:val="center"/>
            </w:pPr>
            <w:r>
              <w:rPr>
                <w:sz w:val="20"/>
              </w:rPr>
              <w:t xml:space="preserve">Mihail.Untura@tatar.ru</w:t>
            </w:r>
          </w:p>
        </w:tc>
      </w:tr>
    </w:tbl>
    <w:p>
      <w:pPr>
        <w:pStyle w:val="0"/>
        <w:jc w:val="both"/>
      </w:pPr>
      <w:r>
        <w:rPr>
          <w:sz w:val="20"/>
        </w:rPr>
      </w:r>
    </w:p>
    <w:p>
      <w:pPr>
        <w:pStyle w:val="2"/>
        <w:outlineLvl w:val="2"/>
        <w:jc w:val="center"/>
      </w:pPr>
      <w:r>
        <w:rPr>
          <w:sz w:val="20"/>
        </w:rPr>
        <w:t xml:space="preserve">2. Министерство экономики Республики Татарстан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721"/>
        <w:gridCol w:w="2948"/>
      </w:tblGrid>
      <w:tr>
        <w:tc>
          <w:tcPr>
            <w:tcW w:w="3402" w:type="dxa"/>
          </w:tcPr>
          <w:p>
            <w:pPr>
              <w:pStyle w:val="0"/>
              <w:jc w:val="center"/>
            </w:pPr>
            <w:r>
              <w:rPr>
                <w:sz w:val="20"/>
              </w:rPr>
              <w:t xml:space="preserve">Должность</w:t>
            </w:r>
          </w:p>
        </w:tc>
        <w:tc>
          <w:tcPr>
            <w:tcW w:w="2721" w:type="dxa"/>
          </w:tcPr>
          <w:p>
            <w:pPr>
              <w:pStyle w:val="0"/>
              <w:jc w:val="center"/>
            </w:pPr>
            <w:r>
              <w:rPr>
                <w:sz w:val="20"/>
              </w:rPr>
              <w:t xml:space="preserve">Телефон</w:t>
            </w:r>
          </w:p>
        </w:tc>
        <w:tc>
          <w:tcPr>
            <w:tcW w:w="2948" w:type="dxa"/>
          </w:tcPr>
          <w:p>
            <w:pPr>
              <w:pStyle w:val="0"/>
              <w:jc w:val="center"/>
            </w:pPr>
            <w:r>
              <w:rPr>
                <w:sz w:val="20"/>
              </w:rPr>
              <w:t xml:space="preserve">Электронный адрес</w:t>
            </w:r>
          </w:p>
        </w:tc>
      </w:tr>
      <w:tr>
        <w:tc>
          <w:tcPr>
            <w:tcW w:w="3402" w:type="dxa"/>
          </w:tcPr>
          <w:p>
            <w:pPr>
              <w:pStyle w:val="0"/>
              <w:jc w:val="both"/>
            </w:pPr>
            <w:r>
              <w:rPr>
                <w:sz w:val="20"/>
              </w:rPr>
              <w:t xml:space="preserve">Заместитель министра</w:t>
            </w:r>
          </w:p>
        </w:tc>
        <w:tc>
          <w:tcPr>
            <w:tcW w:w="2721" w:type="dxa"/>
          </w:tcPr>
          <w:p>
            <w:pPr>
              <w:pStyle w:val="0"/>
              <w:jc w:val="center"/>
            </w:pPr>
            <w:r>
              <w:rPr>
                <w:sz w:val="20"/>
              </w:rPr>
              <w:t xml:space="preserve">+7 (843) 524-91-04</w:t>
            </w:r>
          </w:p>
        </w:tc>
        <w:tc>
          <w:tcPr>
            <w:tcW w:w="2948" w:type="dxa"/>
          </w:tcPr>
          <w:p>
            <w:pPr>
              <w:pStyle w:val="0"/>
              <w:jc w:val="center"/>
            </w:pPr>
            <w:r>
              <w:rPr>
                <w:sz w:val="20"/>
              </w:rPr>
              <w:t xml:space="preserve">Airat.Shamsiev@tatar.ru</w:t>
            </w:r>
          </w:p>
        </w:tc>
      </w:tr>
      <w:tr>
        <w:tc>
          <w:tcPr>
            <w:tcW w:w="3402" w:type="dxa"/>
          </w:tcPr>
          <w:p>
            <w:pPr>
              <w:pStyle w:val="0"/>
              <w:jc w:val="both"/>
            </w:pPr>
            <w:r>
              <w:rPr>
                <w:sz w:val="20"/>
              </w:rPr>
              <w:t xml:space="preserve">Начальник управления развития предпринимательства Департамента развития предпринимательства и конкуренции</w:t>
            </w:r>
          </w:p>
        </w:tc>
        <w:tc>
          <w:tcPr>
            <w:tcW w:w="2721" w:type="dxa"/>
          </w:tcPr>
          <w:p>
            <w:pPr>
              <w:pStyle w:val="0"/>
              <w:jc w:val="center"/>
            </w:pPr>
            <w:r>
              <w:rPr>
                <w:sz w:val="20"/>
              </w:rPr>
              <w:t xml:space="preserve">+7 (843) 524-91-60</w:t>
            </w:r>
          </w:p>
        </w:tc>
        <w:tc>
          <w:tcPr>
            <w:tcW w:w="2948" w:type="dxa"/>
          </w:tcPr>
          <w:p>
            <w:pPr>
              <w:pStyle w:val="0"/>
              <w:jc w:val="center"/>
            </w:pPr>
            <w:r>
              <w:rPr>
                <w:sz w:val="20"/>
              </w:rPr>
              <w:t xml:space="preserve">Mariya.Suhovaya@tatar.ru</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Минэкономики РТ от 27.07.2022 N 273</w:t>
            <w:br/>
            <w:t>"Об утверждении Административного регламента предоставления государственной 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Минэкономики РТ от 27.07.2022 N 273</w:t>
            <w:br/>
            <w:t>"Об утверждении Административного регламента предоставления государственной 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ECEEBD5F69552141FC0D4E14B004026772687365F715CC7B9CC4102C60531F30E4F5B8D650286E20B6474E408308122D0bCf3F" TargetMode = "External"/>
	<Relationship Id="rId8" Type="http://schemas.openxmlformats.org/officeDocument/2006/relationships/hyperlink" Target="consultantplus://offline/ref=CECEEBD5F69552141FC0D4E14B004026772687365F715CC7BACE4102C60531F30E4F5B8D650286E20B6474E408308122D0bCf3F" TargetMode = "External"/>
	<Relationship Id="rId9" Type="http://schemas.openxmlformats.org/officeDocument/2006/relationships/hyperlink" Target="consultantplus://offline/ref=CECEEBD5F69552141FC0CAEC5D6C1D2D702ED93D5E775E96E39F4755995537A64E0F5DD83D4FD8BB58253FE80B2B9D23D3DF23214Fb5f7F" TargetMode = "External"/>
	<Relationship Id="rId10" Type="http://schemas.openxmlformats.org/officeDocument/2006/relationships/hyperlink" Target="consultantplus://offline/ref=CECEEBD5F69552141FC0CAEC5D6C1D2D702ED93D5E775E96E39F4755995537A64E0F5DDB3747D8BB58253FE80B2B9D23D3DF23214Fb5f7F" TargetMode = "External"/>
	<Relationship Id="rId11" Type="http://schemas.openxmlformats.org/officeDocument/2006/relationships/hyperlink" Target="consultantplus://offline/ref=CECEEBD5F69552141FC0CAEC5D6C1D2D702ED93D5E775E96E39F4755995537A64E0F5DDB3446D8BB58253FE80B2B9D23D3DF23214Fb5f7F" TargetMode = "External"/>
	<Relationship Id="rId12" Type="http://schemas.openxmlformats.org/officeDocument/2006/relationships/hyperlink" Target="consultantplus://offline/ref=CECEEBD5F69552141FC0CAEC5D6C1D2D702ED93D5E775E96E39F4755995537A64E0F5DDB3446D8BB58253FE80B2B9D23D3DF23214Fb5f7F" TargetMode = "External"/>
	<Relationship Id="rId13" Type="http://schemas.openxmlformats.org/officeDocument/2006/relationships/hyperlink" Target="consultantplus://offline/ref=CECEEBD5F69552141FC0CAEC5D6C1D2D702ED93D5E775E96E39F4755995537A64E0F5DDB3446D8BB58253FE80B2B9D23D3DF23214Fb5f7F" TargetMode = "External"/>
	<Relationship Id="rId14" Type="http://schemas.openxmlformats.org/officeDocument/2006/relationships/hyperlink" Target="consultantplus://offline/ref=CECEEBD5F69552141FC0CAEC5D6C1D2D702ED93D5E775E96E39F4755995537A64E0F5DDB3446D8BB58253FE80B2B9D23D3DF23214Fb5f7F" TargetMode = "External"/>
	<Relationship Id="rId15" Type="http://schemas.openxmlformats.org/officeDocument/2006/relationships/hyperlink" Target="consultantplus://offline/ref=CECEEBD5F69552141FC0CAEC5D6C1D2D702ED93D5E775E96E39F4755995537A64E0F5DDB3446D8BB58253FE80B2B9D23D3DF23214Fb5f7F" TargetMode = "External"/>
	<Relationship Id="rId16" Type="http://schemas.openxmlformats.org/officeDocument/2006/relationships/hyperlink" Target="consultantplus://offline/ref=CECEEBD5F69552141FC0CAEC5D6C1D2D702FDB395A755E96E39F4755995537A65C0F05D43643CDEE087F68E50Bb2fCF" TargetMode = "External"/>
	<Relationship Id="rId17" Type="http://schemas.openxmlformats.org/officeDocument/2006/relationships/hyperlink" Target="consultantplus://offline/ref=CECEEBD5F69552141FC0CAEC5D6C1D2D702FDB395A755E96E39F4755995537A65C0F05D43643CDEE087F68E50Bb2fCF" TargetMode = "External"/>
	<Relationship Id="rId18" Type="http://schemas.openxmlformats.org/officeDocument/2006/relationships/hyperlink" Target="consultantplus://offline/ref=CECEEBD5F69552141FC0CAEC5D6C1D2D702ED93D5E775E96E39F4755995537A64E0F5DDB3546D8BB58253FE80B2B9D23D3DF23214Fb5f7F" TargetMode = "External"/>
	<Relationship Id="rId19" Type="http://schemas.openxmlformats.org/officeDocument/2006/relationships/hyperlink" Target="consultantplus://offline/ref=CECEEBD5F69552141FC0CAEC5D6C1D2D702ED93D5E775E96E39F4755995537A64E0F5DDB3446D8BB58253FE80B2B9D23D3DF23214Fb5f7F" TargetMode = "External"/>
	<Relationship Id="rId20" Type="http://schemas.openxmlformats.org/officeDocument/2006/relationships/hyperlink" Target="consultantplus://offline/ref=CECEEBD5F69552141FC0CAEC5D6C1D2D702ED93D5E775E96E39F4755995537A64E0F5DDB3546D8BB58253FE80B2B9D23D3DF23214Fb5f7F" TargetMode = "External"/>
	<Relationship Id="rId21" Type="http://schemas.openxmlformats.org/officeDocument/2006/relationships/hyperlink" Target="consultantplus://offline/ref=CECEEBD5F69552141FC0CAEC5D6C1D2D702ED93D5E775E96E39F4755995537A64E0F5DDB3547D8BB58253FE80B2B9D23D3DF23214Fb5f7F" TargetMode = "External"/>
	<Relationship Id="rId22" Type="http://schemas.openxmlformats.org/officeDocument/2006/relationships/hyperlink" Target="consultantplus://offline/ref=CECEEBD5F69552141FC0CAEC5D6C1D2D702ED93D5E775E96E39F4755995537A64E0F5DDB3446D8BB58253FE80B2B9D23D3DF23214Fb5f7F" TargetMode = "External"/>
	<Relationship Id="rId23" Type="http://schemas.openxmlformats.org/officeDocument/2006/relationships/hyperlink" Target="consultantplus://offline/ref=CECEEBD5F69552141FC0CAEC5D6C1D2D702ED93D5E775E96E39F4755995537A64E0F5DDB3547D8BB58253FE80B2B9D23D3DF23214Fb5f7F" TargetMode = "External"/>
	<Relationship Id="rId24" Type="http://schemas.openxmlformats.org/officeDocument/2006/relationships/hyperlink" Target="consultantplus://offline/ref=CECEEBD5F69552141FC0CAEC5D6C1D2D702ED93D5E775E96E39F4755995537A64E0F5DDB3547D8BB58253FE80B2B9D23D3DF23214Fb5f7F" TargetMode = "External"/>
	<Relationship Id="rId25" Type="http://schemas.openxmlformats.org/officeDocument/2006/relationships/hyperlink" Target="consultantplus://offline/ref=CECEEBD5F69552141FC0CAEC5D6C1D2D702ED93D5E775E96E39F4755995537A64E0F5DDB3644D8BB58253FE80B2B9D23D3DF23214Fb5f7F" TargetMode = "External"/>
	<Relationship Id="rId26" Type="http://schemas.openxmlformats.org/officeDocument/2006/relationships/hyperlink" Target="consultantplus://offline/ref=CECEEBD5F69552141FC0CAEC5D6C1D2D702ED93D5E775E96E39F4755995537A64E0F5DDB3644D8BB58253FE80B2B9D23D3DF23214Fb5f7F" TargetMode = "External"/>
	<Relationship Id="rId27" Type="http://schemas.openxmlformats.org/officeDocument/2006/relationships/hyperlink" Target="consultantplus://offline/ref=CECEEBD5F69552141FC0CAEC5D6C1D2D702ED93D5E775E96E39F4755995537A64E0F5DDB3644D8BB58253FE80B2B9D23D3DF23214Fb5f7F" TargetMode = "External"/>
	<Relationship Id="rId28" Type="http://schemas.openxmlformats.org/officeDocument/2006/relationships/hyperlink" Target="consultantplus://offline/ref=CECEEBD5F69552141FC0CAEC5D6C1D2D702ED93D5E775E96E39F4755995537A64E0F5DD83D4FD8BB58253FE80B2B9D23D3DF23214Fb5f7F" TargetMode = "External"/>
	<Relationship Id="rId29" Type="http://schemas.openxmlformats.org/officeDocument/2006/relationships/hyperlink" Target="consultantplus://offline/ref=CECEEBD5F69552141FC0CAEC5D6C1D2D702ED93D5E775E96E39F4755995537A64E0F5DDB3747D8BB58253FE80B2B9D23D3DF23214Fb5f7F" TargetMode = "External"/>
	<Relationship Id="rId30" Type="http://schemas.openxmlformats.org/officeDocument/2006/relationships/hyperlink" Target="consultantplus://offline/ref=CECEEBD5F69552141FC0CAEC5D6C1D2D702ED93D5E775E96E39F4755995537A64E0F5DDB3745D8BB58253FE80B2B9D23D3DF23214Fb5f7F" TargetMode = "External"/>
	<Relationship Id="rId31" Type="http://schemas.openxmlformats.org/officeDocument/2006/relationships/hyperlink" Target="consultantplus://offline/ref=CECEEBD5F69552141FC0CAEC5D6C1D2D7525DA3F57725E96E39F4755995537A64E0F5DD83446D3EE0B6A3EB44D7B8E20D7DF202053575D7BbEfEF" TargetMode = "External"/>
	<Relationship Id="rId32" Type="http://schemas.openxmlformats.org/officeDocument/2006/relationships/hyperlink" Target="consultantplus://offline/ref=CECEEBD5F69552141FC0CAEC5D6C1D2D7525DA3F57725E96E39F4755995537A64E0F5DD83446D3EC016A3EB44D7B8E20D7DF202053575D7BbEfEF" TargetMode = "External"/>
	<Relationship Id="rId33" Type="http://schemas.openxmlformats.org/officeDocument/2006/relationships/hyperlink" Target="consultantplus://offline/ref=CECEEBD5F69552141FC0CAEC5D6C1D2D702CDB3358705E96E39F4755995537A64E0F5DDA314FD8BB58253FE80B2B9D23D3DF23214Fb5f7F" TargetMode = "External"/>
	<Relationship Id="rId34" Type="http://schemas.openxmlformats.org/officeDocument/2006/relationships/hyperlink" Target="consultantplus://offline/ref=CECEEBD5F69552141FC0CAEC5D6C1D2D702ED93D5E775E96E39F4755995537A64E0F5DD83D4FD8BB58253FE80B2B9D23D3DF23214Fb5f7F" TargetMode = "External"/>
	<Relationship Id="rId35" Type="http://schemas.openxmlformats.org/officeDocument/2006/relationships/hyperlink" Target="consultantplus://offline/ref=CECEEBD5F69552141FC0CAEC5D6C1D2D702ED93D5E775E96E39F4755995537A64E0F5DDB3747D8BB58253FE80B2B9D23D3DF23214Fb5f7F" TargetMode = "External"/>
	<Relationship Id="rId36" Type="http://schemas.openxmlformats.org/officeDocument/2006/relationships/hyperlink" Target="consultantplus://offline/ref=CECEEBD5F69552141FC0CAEC5D6C1D2D702ED93D5E775E96E39F4755995537A64E0F5DDB3745D8BB58253FE80B2B9D23D3DF23214Fb5f7F" TargetMode = "External"/>
	<Relationship Id="rId37" Type="http://schemas.openxmlformats.org/officeDocument/2006/relationships/hyperlink" Target="consultantplus://offline/ref=CECEEBD5F69552141FC0CAEC5D6C1D2D702ED93D5E775E96E39F4755995537A65C0F05D43643CDEE087F68E50Bb2fCF" TargetMode = "External"/>
	<Relationship Id="rId38" Type="http://schemas.openxmlformats.org/officeDocument/2006/relationships/hyperlink" Target="consultantplus://offline/ref=CECEEBD5F69552141FC0CAEC5D6C1D2D702ED93D5E775E96E39F4755995537A64E0F5DD83D4FD8BB58253FE80B2B9D23D3DF23214Fb5f7F" TargetMode = "External"/>
	<Relationship Id="rId39" Type="http://schemas.openxmlformats.org/officeDocument/2006/relationships/hyperlink" Target="consultantplus://offline/ref=CECEEBD5F69552141FC0CAEC5D6C1D2D702ED93D5E775E96E39F4755995537A64E0F5DDB3747D8BB58253FE80B2B9D23D3DF23214Fb5f7F" TargetMode = "External"/>
	<Relationship Id="rId40" Type="http://schemas.openxmlformats.org/officeDocument/2006/relationships/hyperlink" Target="consultantplus://offline/ref=CECEEBD5F69552141FC0CAEC5D6C1D2D702CDB3358705E96E39F4755995537A64E0F5DDB3D46D8BB58253FE80B2B9D23D3DF23214Fb5f7F" TargetMode = "External"/>
	<Relationship Id="rId41" Type="http://schemas.openxmlformats.org/officeDocument/2006/relationships/hyperlink" Target="consultantplus://offline/ref=CECEEBD5F69552141FC0CAEC5D6C1D2D702CDB3358705E96E39F4755995537A65C0F05D43643CDEE087F68E50Bb2fCF" TargetMode = "External"/>
	<Relationship Id="rId42" Type="http://schemas.openxmlformats.org/officeDocument/2006/relationships/hyperlink" Target="consultantplus://offline/ref=CECEEBD5F69552141FC0CAEC5D6C1D2D702FD1325B705E96E39F4755995537A65C0F05D43643CDEE087F68E50Bb2fCF" TargetMode = "External"/>
	<Relationship Id="rId43" Type="http://schemas.openxmlformats.org/officeDocument/2006/relationships/hyperlink" Target="consultantplus://offline/ref=CECEEBD5F69552141FC0CAEC5D6C1D2D702ED93D5E775E96E39F4755995537A64E0F5DD83D4ED8BB58253FE80B2B9D23D3DF23214Fb5f7F" TargetMode = "External"/>
	<Relationship Id="rId44" Type="http://schemas.openxmlformats.org/officeDocument/2006/relationships/hyperlink" Target="consultantplus://offline/ref=CECEEBD5F69552141FC0CAEC5D6C1D2D7724D03D5E755E96E39F4755995537A64E0F5DD83446D3EE0A6A3EB44D7B8E20D7DF202053575D7BbEfEF" TargetMode = "External"/>
	<Relationship Id="rId45" Type="http://schemas.openxmlformats.org/officeDocument/2006/relationships/hyperlink" Target="consultantplus://offline/ref=7D80AD8783F0357341BC7E0FAF979E3E2313D63E529672040C0457360044A6937CB6F77F75C94D35DAB99DFC46F29509DF3B98E72B1F6B70c2f6F" TargetMode = "External"/>
	<Relationship Id="rId46" Type="http://schemas.openxmlformats.org/officeDocument/2006/relationships/hyperlink" Target="consultantplus://offline/ref=7D80AD8783F0357341BC7E0FAF979E3E2419DF3E529472040C0457360044A6937CB6F77C75C9466088F69CA000A2860ADB3B9BE637c1fFF" TargetMode = "External"/>
	<Relationship Id="rId47" Type="http://schemas.openxmlformats.org/officeDocument/2006/relationships/hyperlink" Target="consultantplus://offline/ref=7D80AD8783F0357341BC7E0FAF979E3E2419DF3E529472040C0457360044A6937CB6F77C75C9466088F69CA000A2860ADB3B9BE637c1fFF" TargetMode = "External"/>
	<Relationship Id="rId48" Type="http://schemas.openxmlformats.org/officeDocument/2006/relationships/hyperlink" Target="consultantplus://offline/ref=7D80AD8783F0357341BC7E0FAF979E3E2419DF3E529472040C0457360044A6937CB6F77C75C9466088F69CA000A2860ADB3B9BE637c1fFF" TargetMode = "External"/>
	<Relationship Id="rId49" Type="http://schemas.openxmlformats.org/officeDocument/2006/relationships/hyperlink" Target="consultantplus://offline/ref=7D80AD8783F0357341BC7E0FAF979E3E2419DF3E529472040C0457360044A6937CB6F77C75C9466088F69CA000A2860ADB3B9BE637c1fFF" TargetMode = "External"/>
	<Relationship Id="rId50" Type="http://schemas.openxmlformats.org/officeDocument/2006/relationships/hyperlink" Target="consultantplus://offline/ref=7D80AD8783F0357341BC7E0FAF979E3E2419DF3E529472040C0457360044A6937CB6F77C75C9466088F69CA000A2860ADB3B9BE637c1fFF" TargetMode = "External"/>
	<Relationship Id="rId51" Type="http://schemas.openxmlformats.org/officeDocument/2006/relationships/hyperlink" Target="consultantplus://offline/ref=7D80AD8783F0357341BC7E0FAF979E3E2419DF3E529472040C0457360044A6937CB6F77C75C9466088F69CA000A2860ADB3B9BE637c1fFF" TargetMode = "External"/>
	<Relationship Id="rId52" Type="http://schemas.openxmlformats.org/officeDocument/2006/relationships/hyperlink" Target="consultantplus://offline/ref=7D80AD8783F0357341BC7E0FAF979E3E2419DF3E529472040C0457360044A6937CB6F77C74C9466088F69CA000A2860ADB3B9BE637c1fFF" TargetMode = "External"/>
	<Relationship Id="rId53" Type="http://schemas.openxmlformats.org/officeDocument/2006/relationships/hyperlink" Target="consultantplus://offline/ref=7D80AD8783F0357341BC7E0FAF979E3E2419DF3E529472040C0457360044A6937CB6F77C74C8466088F69CA000A2860ADB3B9BE637c1fFF" TargetMode = "External"/>
	<Relationship Id="rId54" Type="http://schemas.openxmlformats.org/officeDocument/2006/relationships/hyperlink" Target="consultantplus://offline/ref=7D80AD8783F0357341BC7E0FAF979E3E2419DF3E529472040C0457360044A6937CB6F77C77CB466088F69CA000A2860ADB3B9BE637c1fFF" TargetMode = "External"/>
	<Relationship Id="rId55" Type="http://schemas.openxmlformats.org/officeDocument/2006/relationships/hyperlink" Target="consultantplus://offline/ref=7D80AD8783F0357341BC7E0FAF979E3E2419DF3E529472040C0457360044A6937CB6F77C74C9466088F69CA000A2860ADB3B9BE637c1fFF" TargetMode = "External"/>
	<Relationship Id="rId56" Type="http://schemas.openxmlformats.org/officeDocument/2006/relationships/hyperlink" Target="consultantplus://offline/ref=7D80AD8783F0357341BC7E0FAF979E3E2419DF3E529472040C0457360044A6937CB6F77C74C8466088F69CA000A2860ADB3B9BE637c1fFF" TargetMode = "External"/>
	<Relationship Id="rId57" Type="http://schemas.openxmlformats.org/officeDocument/2006/relationships/hyperlink" Target="consultantplus://offline/ref=7D80AD8783F0357341BC7E0FAF979E3E2419DF3E529472040C0457360044A6937CB6F77C77CB466088F69CA000A2860ADB3B9BE637c1fFF" TargetMode = "External"/>
	<Relationship Id="rId58" Type="http://schemas.openxmlformats.org/officeDocument/2006/relationships/hyperlink" Target="consultantplus://offline/ref=7D80AD8783F0357341BC7E0FAF979E3E2419DF3E529472040C0457360044A6937CB6F77C74C9466088F69CA000A2860ADB3B9BE637c1fFF" TargetMode = "External"/>
	<Relationship Id="rId59" Type="http://schemas.openxmlformats.org/officeDocument/2006/relationships/hyperlink" Target="consultantplus://offline/ref=7D80AD8783F0357341BC7E0FAF979E3E2419DF3E529472040C0457360044A6937CB6F77C74C8466088F69CA000A2860ADB3B9BE637c1fFF" TargetMode = "External"/>
	<Relationship Id="rId60" Type="http://schemas.openxmlformats.org/officeDocument/2006/relationships/hyperlink" Target="consultantplus://offline/ref=7D80AD8783F0357341BC7E0FAF979E3E2419DF3E529472040C0457360044A6937CB6F77C77CB466088F69CA000A2860ADB3B9BE637c1fFF" TargetMode = "External"/>
	<Relationship Id="rId61" Type="http://schemas.openxmlformats.org/officeDocument/2006/relationships/hyperlink" Target="consultantplus://offline/ref=7D80AD8783F0357341BC7E0FAF979E3E2419DF3E529472040C0457360044A6937CB6F77C74C9466088F69CA000A2860ADB3B9BE637c1fFF" TargetMode = "External"/>
	<Relationship Id="rId62" Type="http://schemas.openxmlformats.org/officeDocument/2006/relationships/hyperlink" Target="consultantplus://offline/ref=7D80AD8783F0357341BC7E0FAF979E3E2419DF3E529472040C0457360044A6937CB6F77C74C8466088F69CA000A2860ADB3B9BE637c1fFF" TargetMode = "External"/>
	<Relationship Id="rId63" Type="http://schemas.openxmlformats.org/officeDocument/2006/relationships/hyperlink" Target="consultantplus://offline/ref=7D80AD8783F0357341BC7E0FAF979E3E2419DF3E529472040C0457360044A6937CB6F77C77CB466088F69CA000A2860ADB3B9BE637c1fFF" TargetMode = "External"/>
	<Relationship Id="rId64" Type="http://schemas.openxmlformats.org/officeDocument/2006/relationships/hyperlink" Target="consultantplus://offline/ref=7D80AD8783F0357341BC7E0FAF979E3E2419DF3E529472040C0457360044A6937CB6F77C74C9466088F69CA000A2860ADB3B9BE637c1fFF" TargetMode = "External"/>
	<Relationship Id="rId65" Type="http://schemas.openxmlformats.org/officeDocument/2006/relationships/hyperlink" Target="consultantplus://offline/ref=7D80AD8783F0357341BC7E0FAF979E3E2419DF3E529472040C0457360044A6937CB6F77C74C8466088F69CA000A2860ADB3B9BE637c1fFF" TargetMode = "External"/>
	<Relationship Id="rId66" Type="http://schemas.openxmlformats.org/officeDocument/2006/relationships/hyperlink" Target="consultantplus://offline/ref=7D80AD8783F0357341BC7E0FAF979E3E2419DF3E529472040C0457360044A6937CB6F77C77CB466088F69CA000A2860ADB3B9BE637c1fFF" TargetMode = "External"/>
	<Relationship Id="rId67" Type="http://schemas.openxmlformats.org/officeDocument/2006/relationships/hyperlink" Target="consultantplus://offline/ref=7D80AD8783F0357341BC7E0FAF979E3E2419DF3E529472040C0457360044A6937CB6F77C74C9466088F69CA000A2860ADB3B9BE637c1fFF" TargetMode = "External"/>
	<Relationship Id="rId68" Type="http://schemas.openxmlformats.org/officeDocument/2006/relationships/hyperlink" Target="consultantplus://offline/ref=7D80AD8783F0357341BC7E0FAF979E3E2419DF3E529472040C0457360044A6937CB6F77C74C8466088F69CA000A2860ADB3B9BE637c1fFF" TargetMode = "External"/>
	<Relationship Id="rId69" Type="http://schemas.openxmlformats.org/officeDocument/2006/relationships/hyperlink" Target="consultantplus://offline/ref=7D80AD8783F0357341BC7E0FAF979E3E2419DF3E529472040C0457360044A6937CB6F77C77CB466088F69CA000A2860ADB3B9BE637c1fFF" TargetMode = "External"/>
	<Relationship Id="rId70" Type="http://schemas.openxmlformats.org/officeDocument/2006/relationships/hyperlink" Target="consultantplus://offline/ref=7D80AD8783F0357341BC7E0FAF979E3E2419DF3E529472040C0457360044A6937CB6F77C75C9466088F69CA000A2860ADB3B9BE637c1fFF" TargetMode = "External"/>
	<Relationship Id="rId71" Type="http://schemas.openxmlformats.org/officeDocument/2006/relationships/hyperlink" Target="consultantplus://offline/ref=7D80AD8783F0357341BC7E0FAF979E3E2419DF3E529472040C0457360044A6937CB6F77C74C8466088F69CA000A2860ADB3B9BE637c1fFF" TargetMode = "External"/>
	<Relationship Id="rId72" Type="http://schemas.openxmlformats.org/officeDocument/2006/relationships/hyperlink" Target="consultantplus://offline/ref=7D80AD8783F0357341BC7E0FAF979E3E2419DF3E529472040C0457360044A6937CB6F77C75C9466088F69CA000A2860ADB3B9BE637c1fFF" TargetMode = "External"/>
	<Relationship Id="rId73" Type="http://schemas.openxmlformats.org/officeDocument/2006/relationships/hyperlink" Target="consultantplus://offline/ref=7D80AD8783F0357341BC7E0FAF979E3E2418D731579372040C0457360044A6936EB6AF7377CC5335D8ACCBAD00cAf5F" TargetMode = "External"/>
	<Relationship Id="rId74" Type="http://schemas.openxmlformats.org/officeDocument/2006/relationships/hyperlink" Target="consultantplus://offline/ref=7D80AD8783F0357341BC7E0FAF979E3E2418DD3A569672040C0457360044A6936EB6AF7377CC5335D8ACCBAD00cAf5F" TargetMode = "External"/>
	<Relationship Id="rId75" Type="http://schemas.openxmlformats.org/officeDocument/2006/relationships/hyperlink" Target="consultantplus://offline/ref=7D80AD8783F0357341BC7E0FAF979E3E2418DD3A569672040C0457360044A6936EB6AF7377CC5335D8ACCBAD00cAf5F" TargetMode = "External"/>
	<Relationship Id="rId76" Type="http://schemas.openxmlformats.org/officeDocument/2006/relationships/hyperlink" Target="consultantplus://offline/ref=7D80AD8783F0357341BC7E0FAF979E3E2418DD3A569672040C0457360044A6936EB6AF7377CC5335D8ACCBAD00cAf5F" TargetMode = "External"/>
	<Relationship Id="rId77" Type="http://schemas.openxmlformats.org/officeDocument/2006/relationships/hyperlink" Target="consultantplus://offline/ref=7D80AD8783F0357341BC7E0FAF979E3E2418DD3A569672040C0457360044A6936EB6AF7377CC5335D8ACCBAD00cAf5F" TargetMode = "External"/>
	<Relationship Id="rId78" Type="http://schemas.openxmlformats.org/officeDocument/2006/relationships/hyperlink" Target="consultantplus://offline/ref=7D80AD8783F0357341BC7E0FAF979E3E2418DD3A569672040C0457360044A6937CB6F77F75C94F32D9B99DFC46F29509DF3B98E72B1F6B70c2f6F" TargetMode = "External"/>
	<Relationship Id="rId79" Type="http://schemas.openxmlformats.org/officeDocument/2006/relationships/hyperlink" Target="consultantplus://offline/ref=7D80AD8783F0357341BC7E0FAF979E3E2418DD3A569672040C0457360044A6937CB6F77F75C94F32D0B99DFC46F29509DF3B98E72B1F6B70c2f6F" TargetMode = "External"/>
	<Relationship Id="rId80" Type="http://schemas.openxmlformats.org/officeDocument/2006/relationships/hyperlink" Target="consultantplus://offline/ref=7D80AD8783F0357341BC7E0FAF979E3E2418DD3A569672040C0457360044A6937CB6F77F75C94D3CDBB99DFC46F29509DF3B98E72B1F6B70c2f6F" TargetMode = "External"/>
	<Relationship Id="rId81" Type="http://schemas.openxmlformats.org/officeDocument/2006/relationships/hyperlink" Target="consultantplus://offline/ref=7D80AD8783F0357341BC7E0FAF979E3E2418DD3A569672040C0457360044A6937CB6F77C72C219659DE7C4AF07B9990AC42799E4c3f7F" TargetMode = "External"/>
	<Relationship Id="rId82" Type="http://schemas.openxmlformats.org/officeDocument/2006/relationships/hyperlink" Target="consultantplus://offline/ref=7D80AD8783F0357341BC7E0FAF979E3E2313D63E529672040C0457360044A6937CB6F77B7E9D1C708CBFCBA81CA69915D8259BcEf4F" TargetMode = "External"/>
	<Relationship Id="rId83" Type="http://schemas.openxmlformats.org/officeDocument/2006/relationships/hyperlink" Target="consultantplus://offline/ref=7D80AD8783F0357341BC7E0FAF979E3E2313D63E529672040C0457360044A6937CB6F77F75C94D30D0B99DFC46F29509DF3B98E72B1F6B70c2f6F" TargetMode = "External"/>
	<Relationship Id="rId84" Type="http://schemas.openxmlformats.org/officeDocument/2006/relationships/header" Target="header2.xml"/>
	<Relationship Id="rId85" Type="http://schemas.openxmlformats.org/officeDocument/2006/relationships/footer" Target="footer2.xml"/>
	<Relationship Id="rId86" Type="http://schemas.openxmlformats.org/officeDocument/2006/relationships/hyperlink" Target="consultantplus://offline/ref=7D80AD8783F0357341BC7E0FAF979E3E2419DF3E529472040C0457360044A6937CB6F77F7CC0466088F69CA000A2860ADB3B9BE637c1fFF" TargetMode = "External"/>
	<Relationship Id="rId87" Type="http://schemas.openxmlformats.org/officeDocument/2006/relationships/hyperlink" Target="consultantplus://offline/ref=7D80AD8783F0357341BC7E0FAF979E3E2419DF3E529472040C0457360044A6937CB6F77C76C8466088F69CA000A2860ADB3B9BE637c1fFF" TargetMode = "External"/>
	<Relationship Id="rId88" Type="http://schemas.openxmlformats.org/officeDocument/2006/relationships/hyperlink" Target="consultantplus://offline/ref=7D80AD8783F0357341BC7E0FAF979E3E2419DF3E529472040C0457360044A6937CB6F77F7CC0466088F69CA000A2860ADB3B9BE637c1fFF" TargetMode = "External"/>
	<Relationship Id="rId89" Type="http://schemas.openxmlformats.org/officeDocument/2006/relationships/hyperlink" Target="consultantplus://offline/ref=7D80AD8783F0357341BC7E0FAF979E3E2419DF3E529472040C0457360044A6937CB6F77C76C8466088F69CA000A2860ADB3B9BE637c1fF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Минэкономики РТ от 27.07.2022 N 273
"Об утверждении Административного регламента предоставления государственной услуги по признанию субъектов малого и среднего предпринимательства социальными предприятиями в Республике Татарстан"
(Зарегистрировано в Минюсте РТ 02.09.2022 N 9403)</dc:title>
  <dcterms:created xsi:type="dcterms:W3CDTF">2022-11-25T05:31:27Z</dcterms:created>
</cp:coreProperties>
</file>