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РТ от 09.01.2010 N УП-1</w:t>
              <w:br/>
              <w:t xml:space="preserve">(ред. от 25.08.2023)</w:t>
              <w:br/>
              <w:t xml:space="preserve">"О Правительственной комиссии Республики Татарстан по профилактике правонарушений"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9 января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УП-1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ПРАВИТЕЛЬСТВЕННОЙ КОМИССИИ РЕСПУБЛИКИ ТАТАРСТАН</w:t>
      </w:r>
    </w:p>
    <w:p>
      <w:pPr>
        <w:pStyle w:val="2"/>
        <w:jc w:val="center"/>
      </w:pPr>
      <w:r>
        <w:rPr>
          <w:sz w:val="20"/>
        </w:rPr>
        <w:t xml:space="preserve">ПО ПРОФИЛАКТИКЕ ПРАВОНАРУШЕНИЙ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РТ от 16.09.2010 </w:t>
            </w:r>
            <w:hyperlink w:history="0" r:id="rId7" w:tooltip="Указ Президента РТ от 16.09.2010 N УП-616 &quot;О внесении изменений в Указ Президента Республики Татарстан от 9 января 2010 года N УП-1 &quot;О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УП-616</w:t>
              </w:r>
            </w:hyperlink>
            <w:r>
              <w:rPr>
                <w:sz w:val="20"/>
                <w:color w:val="392c69"/>
              </w:rPr>
              <w:t xml:space="preserve">, от 31.12.2010 </w:t>
            </w:r>
            <w:hyperlink w:history="0" r:id="rId8" w:tooltip="Указ Президента РТ от 31.12.2010 N УП-897 &quot;О внесении изменений в Указ Президента Республики Татарстан от 9 января 2010 года N УП-1 &quot;О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УП-897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25.07.2011 </w:t>
            </w:r>
            <w:hyperlink w:history="0" r:id="rId9" w:tooltip="Указ Президента РТ от 25.07.2011 N УП-432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УП-432</w:t>
              </w:r>
            </w:hyperlink>
            <w:r>
              <w:rPr>
                <w:sz w:val="20"/>
                <w:color w:val="392c69"/>
              </w:rPr>
              <w:t xml:space="preserve">, от 10.03.2012 </w:t>
            </w:r>
            <w:hyperlink w:history="0" r:id="rId10" w:tooltip="Указ Президента РТ от 10.03.2012 N УП-187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УП-187</w:t>
              </w:r>
            </w:hyperlink>
            <w:r>
              <w:rPr>
                <w:sz w:val="20"/>
                <w:color w:val="392c69"/>
              </w:rPr>
              <w:t xml:space="preserve">, от 11.06.2012 </w:t>
            </w:r>
            <w:hyperlink w:history="0" r:id="rId11" w:tooltip="Указ Президента РТ от 11.06.2012 N УП-458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УП-458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06.08.2013 </w:t>
            </w:r>
            <w:hyperlink w:history="0" r:id="rId12" w:tooltip="Указ Президента РТ от 06.08.2013 N УП-716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УП-716</w:t>
              </w:r>
            </w:hyperlink>
            <w:r>
              <w:rPr>
                <w:sz w:val="20"/>
                <w:color w:val="392c69"/>
              </w:rPr>
              <w:t xml:space="preserve">, от 04.11.2013 </w:t>
            </w:r>
            <w:hyperlink w:history="0" r:id="rId13" w:tooltip="Указ Президента РТ от 04.11.2013 N УП-1073 &quot;О внесении изменений в составы Правительственной комиссии Республики Татарстан по профилактике правонарушений и Совета по контролю за ситуацией в сфере оборота алкогольной и спиртосодержащей продукции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УП-1073</w:t>
              </w:r>
            </w:hyperlink>
            <w:r>
              <w:rPr>
                <w:sz w:val="20"/>
                <w:color w:val="392c69"/>
              </w:rPr>
              <w:t xml:space="preserve">, от 11.12.2013 </w:t>
            </w:r>
            <w:hyperlink w:history="0" r:id="rId14" w:tooltip="Указ Президента РТ от 11.12.2013 N УП-1211 (ред. от 12.06.2014)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УП-1211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20.02.2014 </w:t>
            </w:r>
            <w:hyperlink w:history="0" r:id="rId15" w:tooltip="Указ Президента РТ от 20.02.2014 N УП-183 &quot;О внесении изменений в составы отдельных комиссий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УП-183</w:t>
              </w:r>
            </w:hyperlink>
            <w:r>
              <w:rPr>
                <w:sz w:val="20"/>
                <w:color w:val="392c69"/>
              </w:rPr>
              <w:t xml:space="preserve">, от 08.04.2015 </w:t>
            </w:r>
            <w:hyperlink w:history="0" r:id="rId16" w:tooltip="Указ Президента РТ от 08.04.2015 N УП-378 &quot;О внесении изменения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УП-378</w:t>
              </w:r>
            </w:hyperlink>
            <w:r>
              <w:rPr>
                <w:sz w:val="20"/>
                <w:color w:val="392c69"/>
              </w:rPr>
              <w:t xml:space="preserve">, от 31.03.2016 </w:t>
            </w:r>
            <w:hyperlink w:history="0" r:id="rId17" w:tooltip="Указ Президента РТ от 31.03.2016 N УП-323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УП-323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11.06.2016 </w:t>
            </w:r>
            <w:hyperlink w:history="0" r:id="rId18" w:tooltip="Указ Президента РТ от 11.06.2016 N УП-527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УП-527</w:t>
              </w:r>
            </w:hyperlink>
            <w:r>
              <w:rPr>
                <w:sz w:val="20"/>
                <w:color w:val="392c69"/>
              </w:rPr>
              <w:t xml:space="preserve">, от 05.10.2016 </w:t>
            </w:r>
            <w:hyperlink w:history="0" r:id="rId19" w:tooltip="Указ Президента РТ от 05.10.2016 N УП-904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УП-904</w:t>
              </w:r>
            </w:hyperlink>
            <w:r>
              <w:rPr>
                <w:sz w:val="20"/>
                <w:color w:val="392c69"/>
              </w:rPr>
              <w:t xml:space="preserve">, от 03.12.2016 </w:t>
            </w:r>
            <w:hyperlink w:history="0" r:id="rId20" w:tooltip="Указ Президента РТ от 03.12.2016 N УП-1062 &quot;О внесении изменений в Указ Президента Республики Татарстан &quot;О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УП-1062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14.01.2017 </w:t>
            </w:r>
            <w:hyperlink w:history="0" r:id="rId21" w:tooltip="Указ Президента РТ от 14.01.2017 N УП-7 &quot;О внесении изменений в составы отдельных координационных органов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УП-7</w:t>
              </w:r>
            </w:hyperlink>
            <w:r>
              <w:rPr>
                <w:sz w:val="20"/>
                <w:color w:val="392c69"/>
              </w:rPr>
              <w:t xml:space="preserve">, от 09.02.2017 </w:t>
            </w:r>
            <w:hyperlink w:history="0" r:id="rId22" w:tooltip="Указ Президента РТ от 09.02.2017 N УП-112 &quot;О внесении изменения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УП-112</w:t>
              </w:r>
            </w:hyperlink>
            <w:r>
              <w:rPr>
                <w:sz w:val="20"/>
                <w:color w:val="392c69"/>
              </w:rPr>
              <w:t xml:space="preserve">, от 05.04.2017 </w:t>
            </w:r>
            <w:hyperlink w:history="0" r:id="rId23" w:tooltip="Указ Президента РТ от 05.04.2017 N УП-288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УП-288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06.05.2017 </w:t>
            </w:r>
            <w:hyperlink w:history="0" r:id="rId24" w:tooltip="Указ Президента РТ от 06.05.2017 N УП-366 &quot;О внесении изменений в Указ Президента Республики Татарстан &quot;О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УП-366</w:t>
              </w:r>
            </w:hyperlink>
            <w:r>
              <w:rPr>
                <w:sz w:val="20"/>
                <w:color w:val="392c69"/>
              </w:rPr>
              <w:t xml:space="preserve">, от 10.06.2017 </w:t>
            </w:r>
            <w:hyperlink w:history="0" r:id="rId25" w:tooltip="Указ Президента РТ от 10.06.2017 N УП-496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УП-496</w:t>
              </w:r>
            </w:hyperlink>
            <w:r>
              <w:rPr>
                <w:sz w:val="20"/>
                <w:color w:val="392c69"/>
              </w:rPr>
              <w:t xml:space="preserve">, от 19.07.2017 </w:t>
            </w:r>
            <w:hyperlink w:history="0" r:id="rId26" w:tooltip="Указ Президента РТ от 19.07.2017 N УП-628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УП-628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25.04.2018 </w:t>
            </w:r>
            <w:hyperlink w:history="0" r:id="rId27" w:tooltip="Указ Президента РТ от 25.04.2018 N УП-334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УП-334</w:t>
              </w:r>
            </w:hyperlink>
            <w:r>
              <w:rPr>
                <w:sz w:val="20"/>
                <w:color w:val="392c69"/>
              </w:rPr>
              <w:t xml:space="preserve">, от 06.06.2018 </w:t>
            </w:r>
            <w:hyperlink w:history="0" r:id="rId28" w:tooltip="Указ Президента РТ от 06.06.2018 N УП-407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УП-407</w:t>
              </w:r>
            </w:hyperlink>
            <w:r>
              <w:rPr>
                <w:sz w:val="20"/>
                <w:color w:val="392c69"/>
              </w:rPr>
              <w:t xml:space="preserve">, от 24.08.2018 </w:t>
            </w:r>
            <w:hyperlink w:history="0" r:id="rId29" w:tooltip="Указ Президента РТ от 24.08.2018 N УП-583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УП-583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01.11.2018 </w:t>
            </w:r>
            <w:hyperlink w:history="0" r:id="rId30" w:tooltip="Указ Президента РТ от 01.11.2018 N УП-762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УП-762</w:t>
              </w:r>
            </w:hyperlink>
            <w:r>
              <w:rPr>
                <w:sz w:val="20"/>
                <w:color w:val="392c69"/>
              </w:rPr>
              <w:t xml:space="preserve">, от 19.03.2019 </w:t>
            </w:r>
            <w:hyperlink w:history="0" r:id="rId31" w:tooltip="Указ Президента РТ от 19.03.2019 N УП-174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УП-174</w:t>
              </w:r>
            </w:hyperlink>
            <w:r>
              <w:rPr>
                <w:sz w:val="20"/>
                <w:color w:val="392c69"/>
              </w:rPr>
              <w:t xml:space="preserve">, от 21.05.2019 </w:t>
            </w:r>
            <w:hyperlink w:history="0" r:id="rId32" w:tooltip="Указ Президента РТ от 21.05.2019 N УП-285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УП-285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18.10.2019 </w:t>
            </w:r>
            <w:hyperlink w:history="0" r:id="rId33" w:tooltip="Указ Президента РТ от 18.10.2019 N УП-632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УП-632</w:t>
              </w:r>
            </w:hyperlink>
            <w:r>
              <w:rPr>
                <w:sz w:val="20"/>
                <w:color w:val="392c69"/>
              </w:rPr>
              <w:t xml:space="preserve">, от 05.11.2019 </w:t>
            </w:r>
            <w:hyperlink w:history="0" r:id="rId34" w:tooltip="Указ Президента РТ от 05.11.2019 N УП-668 &quot;О внесении изменения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УП-668</w:t>
              </w:r>
            </w:hyperlink>
            <w:r>
              <w:rPr>
                <w:sz w:val="20"/>
                <w:color w:val="392c69"/>
              </w:rPr>
              <w:t xml:space="preserve">, от 04.07.2020 </w:t>
            </w:r>
            <w:hyperlink w:history="0" r:id="rId35" w:tooltip="Указ Президента РТ от 04.07.2020 N УП-383 &quot;О внесении изменения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УП-383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11.08.2020 </w:t>
            </w:r>
            <w:hyperlink w:history="0" r:id="rId36" w:tooltip="Указ Президента РТ от 11.08.2020 N УП-471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УП-471</w:t>
              </w:r>
            </w:hyperlink>
            <w:r>
              <w:rPr>
                <w:sz w:val="20"/>
                <w:color w:val="392c69"/>
              </w:rPr>
              <w:t xml:space="preserve">, от 28.10.2020 </w:t>
            </w:r>
            <w:hyperlink w:history="0" r:id="rId37" w:tooltip="Указ Президента РТ от 28.10.2020 N УП-714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УП-714</w:t>
              </w:r>
            </w:hyperlink>
            <w:r>
              <w:rPr>
                <w:sz w:val="20"/>
                <w:color w:val="392c69"/>
              </w:rPr>
              <w:t xml:space="preserve">, от 18.02.2021 </w:t>
            </w:r>
            <w:hyperlink w:history="0" r:id="rId38" w:tooltip="Указ Президента РТ от 18.02.2021 N УП-154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УП-154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20.12.2021 </w:t>
            </w:r>
            <w:hyperlink w:history="0" r:id="rId39" w:tooltip="Указ Президента РТ от 20.12.2021 N УП-973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УП-973</w:t>
              </w:r>
            </w:hyperlink>
            <w:r>
              <w:rPr>
                <w:sz w:val="20"/>
                <w:color w:val="392c69"/>
              </w:rPr>
              <w:t xml:space="preserve">, от 16.03.2022 </w:t>
            </w:r>
            <w:hyperlink w:history="0" r:id="rId40" w:tooltip="Указ Президента РТ от 16.03.2022 N УП-205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УП-205</w:t>
              </w:r>
            </w:hyperlink>
            <w:r>
              <w:rPr>
                <w:sz w:val="20"/>
                <w:color w:val="392c69"/>
              </w:rPr>
              <w:t xml:space="preserve">, от 22.10.2022 </w:t>
            </w:r>
            <w:hyperlink w:history="0" r:id="rId41" w:tooltip="Указ Президента РТ от 22.10.2022 N УП-767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УП-767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17.12.2022 </w:t>
            </w:r>
            <w:hyperlink w:history="0" r:id="rId42" w:tooltip="Указ Президента РТ от 17.12.2022 N УП-889 (ред. от 03.07.2023) &quot;О внесении изменений в отдельные указы Президента Республики Татарстан и признании утратившими силу отдельных актов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УП-889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Раиса РТ от 13.03.2023 </w:t>
            </w:r>
            <w:hyperlink w:history="0" r:id="rId43" w:tooltip="Указ Раиса РТ от 13.03.2023 N 150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150</w:t>
              </w:r>
            </w:hyperlink>
            <w:r>
              <w:rPr>
                <w:sz w:val="20"/>
                <w:color w:val="392c69"/>
              </w:rPr>
              <w:t xml:space="preserve">, от 25.08.2023 </w:t>
            </w:r>
            <w:hyperlink w:history="0" r:id="rId44" w:tooltip="Указ Раиса РТ от 25.08.2023 N 589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589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проведения согласованных действий исполнительных органов государственной власти Республики Татарстан, территориальных органов федеральных органов исполнительной власти по Республике Татарстан и органов местного самоуправления при реализации мер в системе профилактики правонарушений в Республике Татарстан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Правительственную комиссию Республики Татарстан по профилактике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5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Правительственной комиссии Республики Татарстан по профилактике правонарушений;</w:t>
      </w:r>
    </w:p>
    <w:p>
      <w:pPr>
        <w:pStyle w:val="0"/>
        <w:spacing w:before="200" w:line-rule="auto"/>
        <w:ind w:firstLine="540"/>
        <w:jc w:val="both"/>
      </w:pPr>
      <w:hyperlink w:history="0" w:anchor="P15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Правительственной комиссии Республики Татарстан по профилактике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Кабинету Министров Республики Татарстан: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оказать содействие в обеспечении деятельности Правительственной комиссии Республики Татарстан по профилактике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привести свои правовые акты в соответствие с настоящим Указом и принять иные решения, необходимые для его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Государственно-правовому управлению Президента Республики Татарстан в двухмесячный срок внести предложения по изменению правовых актов Президента Республики Татарстан, вытекающие из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Рекомендовать главам муниципальных районов и городских округов Республики Татарстан обеспечить разработку и принятие мер в пределах своей компетенции по профилактике правонарушений, предусмотренных федеральным законодательством и законодательством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45" w:tooltip="Указ Президента РТ от 06.05.2017 N УП-366 &quot;О внесении изменений в Указ Президента Республики Татарстан &quot;О Правительственной комиссии Республики Татарстан по профилактике правонарушени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РТ от 06.05.2017 N УП-366)</w:t>
      </w:r>
    </w:p>
    <w:p>
      <w:pPr>
        <w:pStyle w:val="0"/>
        <w:spacing w:before="200" w:line-rule="auto"/>
        <w:ind w:firstLine="540"/>
        <w:jc w:val="both"/>
      </w:pPr>
      <w:hyperlink w:history="0" r:id="rId46" w:tooltip="Указ Президента РТ от 06.05.2017 N УП-366 &quot;О внесении изменений в Указ Президента Республики Татарстан &quot;О Правительственной комиссии Республики Татарстан по профилактике правонарушений&quot;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М.Ш.ШАЙМИЕВ</w:t>
      </w:r>
    </w:p>
    <w:p>
      <w:pPr>
        <w:pStyle w:val="0"/>
      </w:pPr>
      <w:r>
        <w:rPr>
          <w:sz w:val="20"/>
        </w:rPr>
        <w:t xml:space="preserve">Казань, Кремль</w:t>
      </w:r>
    </w:p>
    <w:p>
      <w:pPr>
        <w:pStyle w:val="0"/>
        <w:spacing w:before="200" w:line-rule="auto"/>
      </w:pPr>
      <w:r>
        <w:rPr>
          <w:sz w:val="20"/>
        </w:rPr>
        <w:t xml:space="preserve">9 января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УП-1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Президента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9 января 2010 г. N УП-1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ПРАВИТЕЛЬСТВЕННОЙ КОМИССИИ РЕСПУБЛИКИ ТАТАРСТАН</w:t>
      </w:r>
    </w:p>
    <w:p>
      <w:pPr>
        <w:pStyle w:val="2"/>
        <w:jc w:val="center"/>
      </w:pPr>
      <w:r>
        <w:rPr>
          <w:sz w:val="20"/>
        </w:rPr>
        <w:t xml:space="preserve">ПО ПРОФИЛАКТИКЕ ПРАВОНАРУШЕНИЙ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7" w:tooltip="Указ Президента РТ от 06.05.2017 N УП-366 &quot;О внесении изменений в Указ Президента Республики Татарстан &quot;О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Президента РТ от 06.05.2017 N УП-366,</w:t>
            </w:r>
          </w:p>
          <w:p>
            <w:pPr>
              <w:pStyle w:val="0"/>
              <w:jc w:val="center"/>
            </w:pPr>
            <w:hyperlink w:history="0" r:id="rId48" w:tooltip="Указ Раиса РТ от 13.03.2023 N 150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Раиса РТ от 13.03.2023 N 150)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Правительственная комиссия Республики Татарстан по профилактике правонарушений (далее - Комиссия) является постоянно действующим республиканским координационным органом в сфере профилактики правонарушений, образованным для обеспечения согласованных действий субъектов профилактики правонарушений и их должностных лиц, а также лиц, участвующих в профилактике правонарушений, при реализации мер профилактики правонарушений на территории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4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w:history="0" r:id="rId50" w:tooltip="Конституция Республики Татарстан от 06.11.1992 (ред. от 26.0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Татарстан, законами Республики Татарстан, указами и распоряжениями Раиса Республики Татарстан, иными нормативными правовыми актами Республики Татарстан,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Указ Раиса РТ от 13.03.2023 N 150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13.03.2023 N 150)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координация деятельности органов исполнительной власти Республики Татарстан, а также взаимодействие с территориальными органами федеральных органов исполнительной власти по Республике Татарстан, органами местного самоуправления и лицами, участвующими в профилактике правонарушений, по исполнению федерального законодательства и законодательства Республики Татарстан в сфере профилактики правонарушений, включая вопросы профилактики злоупотребления алкогольной продукцией, пивом, табаком и формирования здорового образа жизни среди населения в Республике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исполнения решений Правительственной комиссии по профилактике правонарушений, образованной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подготовка предложений Раису Республики Татарстан о реализации государственной политики в сфере профилактики правонарушений на территории Республики Татарстан;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Указ Раиса РТ от 13.03.2023 N 150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13.03.2023 N 150)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выработка предложений по вопросам профилактики правонарушений, направленных на активизацию борьбы с алкоголизмом, наркоманией, незаконной миграцией, ресоциализацию лиц, отбывших уголовное наказание в виде лишения свободы и (или) подвергшихся иным мерам уголовно-правового характера, и других мер по снижению уровня правонарушений на территории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выработка комплексных мер по основным направлениям профилактики правонарушений, их внедрение в практическую деятельность субъектов профилактики правонарушений и их должностных лиц, а также лиц, участвующих в профилактике правонарушений, при реализации мер профилактики правонарушений на территории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организация и проведение общереспубликанских профилактических мероприятий, а также профилактических мероприятий на территориях двух и более муниципальных районов, городских округов, направленных на снижение уровня правонарушений на территории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информирование Раиса Республики Татарстан и Кабинета Министров Республики Татарстан о ходе и результатах деятельности Комиссии и принимаемых мерах по устранению причин и условий совершения правонарушений;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Указ Раиса РТ от 13.03.2023 N 150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13.03.2023 N 150)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информирование общественности о работе, проводимой субъектами профилактики правонарушений и лицами, участвующими в профилактике правонарушений.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Основные функции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Комиссия для выполнения возложенных на нее задач осуществляет следующие основные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принимает участие в разработке и проведении экспертизы проектов правовых актов, связанных с решением вопросов, входящих в компетенцию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принимает участие в разработке государственных программ Республики Татарстан в сфере профилактики правонарушений, а также участвует в осуществлении контроля за их реализацией, в том числе путем мониторинга эффективности реализации мер по профилактике правонарушений, предусмотренных этими программами;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осуществляет подготовку информационно-аналитических, справочных материалов, сведений о работе субъектов профилактики правонарушений и их должностных лиц, а также лиц, участвующих в профилактике правонарушений, и мониторинг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информирует в установленном порядке руководителей территориальных органов федеральных органов исполнительной власти по Республике Татарстан, органов прокуратуры в Республике Татарстан, следственных органов Следственного комитета Российской Федерации в Республике Татарстан, органов государственной власти Республики Татарстан, органов местного самоуправления в Республике Татарстан, осуществляющих деятельность в сфере профилактики правонарушений, а также лиц, участвующих в профилактике правонарушений, о выявленных недостатках;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обобщает и распространяет положительный опыт работы субъектов профилактики правонарушений и их должностных лиц, а также лиц, участвующих в профилактике правонарушений, при реализации мер профилактики правонарушений на территории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осуществляет взаимодействие с общественными объединениями и иными организациями при решении вопросов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осуществляет взаимодействие со средствами массовой информации по вопросам, отнесенным к ее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проводит сбор и анализ информации о состоянии и тенденциях проявлений правонарушений, эффективности превентивной работы по вопросам, отнесенным к ее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осуществляет контроль за выполнением решений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Основные права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подготавливать предложения по совершенствованию законодательства Российской Федерации и законодательства Республики Татарстан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запрашивать в установленном порядке у государственных органов и органов местного самоуправления, а также общественных объединений и иных организаций информацию по вопросам, отнесенным к ее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приглашать на свои заседания должностных лиц государственных органов, органов местного самоуправления, а также лиц, участвующих в профилактике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формировать рабочие группы из числа представителей и специалистов заинтересованных органов и учреждений с целью изучения в муниципальных образованиях Республики Татарстан принимаемых мер профилактики правонарушений, а также основ координации деятельности и мониторинга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привлекать в установленном порядке должностных лиц и специалистов органов исполнительной власти и органов местного самоуправления, а также лиц, участвующих в профилактике правонарушений, для оказания практической помощи органам исполнительной власти в реализации мер профилактики правонарушений, выработке предложений и рекомендаций по дальнейшему совершенствованию этой работы.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формирования и деятельности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Положение о Комиссии и ее персональный состав утверждаются Раисом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Указ Раиса РТ от 13.03.2023 N 150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13.03.2023 N 150)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образуется в составе председателя, заместителей председателя, ответственного секретаря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состав Комиссии могут входить представители органов государственной власти Республики Татарстан, органов местного самоуправления, территориальных органов федеральных органов исполнительной власти, а также руководители общественных объединений. В состав Комиссии при необходимости могут включаться иные лица. Передача полномочий члена Комиссии другому лицу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заседаниях Комиссии по решению председателя принимают участие представители министерств, государственных комитетов и ведомств, других органов и организаций при рассмотрении вопросов, относящихся к их компетенции. При необходимости к участию в заседаниях Комиссии могут привлекаться иные заинтересованные лица и представители средств массовой информации. Участие в работе Комиссии осуществляется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Указ Раиса РТ от 13.03.2023 N 150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13.03.2023 N 150)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Продолжительность заседания Комиссии не ограничена.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Организация деятельности Комиссии осуществляется в соответствии с планом работы Комиссии. План составляется на текущий год на основании предложений, поступивших от членов Комиссии, рассматривается на заседании Комиссии и утверждается ее председателем. В течение десяти рабочих дней после утверждения план работы Комиссии направляется членам Комиссии и иным заинтересованным лицам, а также размещается на официальном сайте Комиссии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Комиссии проводятся под руководством ее председателя либо по его поручению под руководством заместителя председателя Комиссии и считаются правомочными, если на них присутствует более половины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по согласованию с председателем Комиссии и по представлению ответственного секретаря Комиссии могут проводиться внеочередные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общее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утверждает план работы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утверждает повестку дня очередного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дает поручения в рамках своих полномочий членам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представляет Комиссию в отношениях с федеральными государственными органами, государственными органами Республики Татарстан, органами местного самоуправления, организациями и гражданами по вопросам, относящимся к компетенции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Ответственный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обеспечивает подготовку проекта плана работы Комиссии,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оформляет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организует выполнение поручений председателя Комиссии, данных по результатам заседаний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Порядок принятия решения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Решения Комиссии принимаются простым большинством голосов присутствующих на заседании членов Комиссии с учетом представленных в письменной форме мнений членов Комиссии, отсутствующих на заседании. При равенстве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Комиссии, не согласные с принятым решением в целом или его отдельными положениями, имеют право в письменном виде изложить свое особое мнение, которое подлежит обязательному приобщению к протоколу заседания Комиссии. Особое мнение должно быть представлено членами Комиссии ответственному секретарю Комиссии в течение одного рабочего дня со дня окончания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Комиссии оформляется протоколом заседания Комиссии, который подписывается председательствующим на заседании. Протоколы заседаний Комиссии оформляются в течение пяти рабочих дней со дня окончания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Решения, принимаемые Комиссией в соответствии с ее компетенцией, являются обязательными для исполнения руководителями исполнительных органов государственной власти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Для реализации решений Комиссии могут издаваться указы и распоряжения Раиса Республики Татарстан, постановления и распоряжения Кабинета Министров Республики Татарстан, а также даваться поручения Раиса Республики Татарстан и Премьер-министра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Указ Раиса РТ от 13.03.2023 N 150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13.03.2023 N 150)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необходимости ответственный секретарь Комиссии подготавливает и заверяет выписки из протокола заседания Комиссии по отдельным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Протокол публикуется на официальном сайте Комиссии в информационно-телекоммуникационной сети "Интернет" в течение десяти рабочих дней со дня его подписания председательствующим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Комиссии информация о решениях Комиссии может передаваться средствам массовой информации для опубликования, а также размещаться на официальных сайтах территориальных органов федеральных органов исполнительной власти по Республике Татарстан, органов государственной власти Республики Татарстан и органов местного самоуправления в Республике Татарстан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Обеспечение деятельности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Материально-техническое и организационное обеспечение деятельности Комиссии осуществляется Аппаратом Кабинета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Комиссия имеет бланк со своим наименованием.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Президента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9 января 2010 г. N УП-1</w:t>
      </w:r>
    </w:p>
    <w:p>
      <w:pPr>
        <w:pStyle w:val="0"/>
        <w:jc w:val="both"/>
      </w:pPr>
      <w:r>
        <w:rPr>
          <w:sz w:val="20"/>
        </w:rPr>
      </w:r>
    </w:p>
    <w:bookmarkStart w:id="157" w:name="P157"/>
    <w:bookmarkEnd w:id="15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ПРАВИТЕЛЬСТВЕННОЙ КОМИССИИ РЕСПУБЛИКИ ТАТАРСТАН</w:t>
      </w:r>
    </w:p>
    <w:p>
      <w:pPr>
        <w:pStyle w:val="2"/>
        <w:jc w:val="center"/>
      </w:pPr>
      <w:r>
        <w:rPr>
          <w:sz w:val="20"/>
        </w:rPr>
        <w:t xml:space="preserve">ПО ПРОФИЛАКТИКЕ ПРАВОНАРУШЕНИЙ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РТ от 04.07.2020 </w:t>
            </w:r>
            <w:hyperlink w:history="0" r:id="rId57" w:tooltip="Указ Президента РТ от 04.07.2020 N УП-383 &quot;О внесении изменения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УП-383</w:t>
              </w:r>
            </w:hyperlink>
            <w:r>
              <w:rPr>
                <w:sz w:val="20"/>
                <w:color w:val="392c69"/>
              </w:rPr>
              <w:t xml:space="preserve">, от 11.08.2020 </w:t>
            </w:r>
            <w:hyperlink w:history="0" r:id="rId58" w:tooltip="Указ Президента РТ от 11.08.2020 N УП-471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УП-471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28.10.2020 </w:t>
            </w:r>
            <w:hyperlink w:history="0" r:id="rId59" w:tooltip="Указ Президента РТ от 28.10.2020 N УП-714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УП-714</w:t>
              </w:r>
            </w:hyperlink>
            <w:r>
              <w:rPr>
                <w:sz w:val="20"/>
                <w:color w:val="392c69"/>
              </w:rPr>
              <w:t xml:space="preserve">, от 18.02.2021 </w:t>
            </w:r>
            <w:hyperlink w:history="0" r:id="rId60" w:tooltip="Указ Президента РТ от 18.02.2021 N УП-154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УП-154</w:t>
              </w:r>
            </w:hyperlink>
            <w:r>
              <w:rPr>
                <w:sz w:val="20"/>
                <w:color w:val="392c69"/>
              </w:rPr>
              <w:t xml:space="preserve">, от 20.12.2021 </w:t>
            </w:r>
            <w:hyperlink w:history="0" r:id="rId61" w:tooltip="Указ Президента РТ от 20.12.2021 N УП-973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УП-973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16.03.2022 </w:t>
            </w:r>
            <w:hyperlink w:history="0" r:id="rId62" w:tooltip="Указ Президента РТ от 16.03.2022 N УП-205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УП-205</w:t>
              </w:r>
            </w:hyperlink>
            <w:r>
              <w:rPr>
                <w:sz w:val="20"/>
                <w:color w:val="392c69"/>
              </w:rPr>
              <w:t xml:space="preserve">, от 22.10.2022 </w:t>
            </w:r>
            <w:hyperlink w:history="0" r:id="rId63" w:tooltip="Указ Президента РТ от 22.10.2022 N УП-767 &quot;О внесении изменений в состав Правительственной комиссии Республики Татарстан по профилактике правонарушений&quot; {КонсультантПлюс}">
              <w:r>
                <w:rPr>
                  <w:sz w:val="20"/>
                  <w:color w:val="0000ff"/>
                </w:rPr>
                <w:t xml:space="preserve">N УП-767</w:t>
              </w:r>
            </w:hyperlink>
            <w:r>
              <w:rPr>
                <w:sz w:val="20"/>
                <w:color w:val="392c69"/>
              </w:rPr>
              <w:t xml:space="preserve">, от 17.12.2022 </w:t>
            </w:r>
            <w:hyperlink w:history="0" r:id="rId64" w:tooltip="Указ Президента РТ от 17.12.2022 N УП-889 (ред. от 03.07.2023) &quot;О внесении изменений в отдельные указы Президента Республики Татарстан и признании утратившими силу отдельных актов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УП-889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Раиса РТ от 13.03.2023 </w:t>
            </w:r>
            <w:hyperlink w:history="0" r:id="rId65" w:tooltip="Указ Раиса РТ от 13.03.2023 N 150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150</w:t>
              </w:r>
            </w:hyperlink>
            <w:r>
              <w:rPr>
                <w:sz w:val="20"/>
                <w:color w:val="392c69"/>
              </w:rPr>
              <w:t xml:space="preserve">, от 25.08.2023 </w:t>
            </w:r>
            <w:hyperlink w:history="0" r:id="rId66" w:tooltip="Указ Раиса РТ от 25.08.2023 N 589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589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293"/>
      </w:tblGrid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Нигматуллин Рустам Камильевич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Премьер-министра Республики Татарстан, председатель Комиссии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Хохорин Артем Валерьевич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внутренних дел по Республике Татарстан, заместитель председателя Комиссии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Глухова Лариса Юрьевна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Государственно-правового управления Раиса Республики Татарстан, заместитель председателя Комиссии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Айдаров Марат Ильдарович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Министра внутренних дел по Республике Татарстан, ответственный секретарь Комиссии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 Артем Александрович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полиции Министерства внутренних дел по Республике Татарстан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Абашев Альмир Рашидович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здравоохранения Республики Татарстан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Асадуллина Алсу Мунибовна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и науки Республики Татарстан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Ахметова Эльвира Фанисовна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руководителя Республиканского агентства по печати и массовым коммуникациям "Татмедиа"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Барышев Александр Георгиевич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секретарь Ассоциации "Совет муниципальных образований Республики Татарстан"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Валеева Зиля Рахимьяновна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Республики Татарстан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Габдрахманова Гульнара Закариевна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Государственного комитета Республики Татарстан по архивному делу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Старостин Сергей Петрович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Регионального общественно-государственного объединения "Добровольное общество содействия армии, авиации и флоту (ДОСААФ) Республики Татарстан"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Сулейманов Тимур Джавдетович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Раиса Республики Татарстан, председатель Совета регионального отделения Общероссийского общественно-государственного движения детей и молодежи "Движение первых" Республики Татарстан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Долгов Марат Шамилевич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Правового управления Аппарата Кабинета Министров Республики Татарстан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Дулкарнаев Марсель Саримович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следственного управления Следственного комитета Российской Федерации по Республике Татарстан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Садыков Айрат Халитович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транспорта и дорожного хозяйства Республики Татарстан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Загидуллин Рустем Ильдусович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юстиции Республики Татарстан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Закиров Анвар Фаритович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Главного управления Федеральной службы судебных приставов по Республике Татарстан - главный судебный пристав Республики Татарстан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Зарипова Эльмира Амировна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труда, занятости и социальной защиты Республики Татарстан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Кадыров Рустем Раифович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административных и правоохранительных органов Аппарата Кабинета Министров Республики Татарстан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Камзеева Милеуша Галимулловна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Управления Федеральной налоговой службы по Республике Татарстан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Кирпичников Алексей Константинович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первого заместителя Премьер-министра Республики Татарстан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Кудрявцева Алевтина Николаевна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Центра экономических и социальных исследований Республики Татарстан при Кабинете Министров Республики Татарстан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Гисмятов Радик Расыхович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по делам гражданской обороны и чрезвычайным ситуациям Республики Татарстан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Натфуллин Дамир Данилович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культуры Республики Татарстан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Ибрагимов Ильнур Габдулхаевич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Прокурора Республики Татарстан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 Артур Сергеевич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- директор Департамента развития и поддержки предпринимательства Торгово-промышленной палаты Республики Татарстан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Сабурская Сария Харисовна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Республике Татарстан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Садыков Ринат Наильевич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по делам молодежи Республики Татарстан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Саляхутдинова Алина Рашидовна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советник секретариата первого заместителя Премьер-министра Республики Татарстан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Скирда Максим Владимирович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Министерства юстиции Российской Федерации по Республике Татарстан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Волынец Ирина Владимировна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Республике Татарстан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Фахреев Ильназ Инсафович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Федеральной службы исполнения наказаний по Республике Татарстан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Хамадишин Дауфит Закирович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Премьер-министра Республики Татарстан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Хренов Валерий Витальевич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Татарстанской таможни Приволжского таможенного управления Федеральной таможенной службы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Чубаров Александр Анатольевич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Государственного Совета Республики Татарстан по законности и правопорядку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Шайхутдинов Халил Хамитович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спорта Республики Татарстан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Юнусов Рафик Шагитович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строевого отделения Военного комиссариата Республики Татарстан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Якушев Сергей Леонидович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- начальник штаба Управления Федеральной службы войск национальной гвардии Российской Федерации по Республике Татарстан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Яркин Павел Александрович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взаимодействию с органами исполнительной власти Республики Татарстан и органами местного самоуправления Управления организации охраны общественного порядка и взаимодействия с органами исполнительной власти Республики Татарстан и органами местного самоуправления Министерства внутренних дел по Республике Татарстан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РТ от 09.01.2010 N УП-1</w:t>
            <w:br/>
            <w:t>(ред. от 25.08.2023)</w:t>
            <w:br/>
            <w:t>"О Правительственной комиссии Республики Татарстан по профи...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15C1FA069C03C774F731586556AB70516BF98D2ABC899943C11A5CBFB3C4B099F9B8908650FD43CD67C51AF6E2A31C619EC41C48383B25C398CDqAOBR" TargetMode = "External"/>
	<Relationship Id="rId8" Type="http://schemas.openxmlformats.org/officeDocument/2006/relationships/hyperlink" Target="consultantplus://offline/ref=5515C1FA069C03C774F731586556AB70516BF98D2AB98C934EC11A5CBFB3C4B099F9B8908650FD43CD67C51AF6E2A31C619EC41C48383B25C398CDqAOBR" TargetMode = "External"/>
	<Relationship Id="rId9" Type="http://schemas.openxmlformats.org/officeDocument/2006/relationships/hyperlink" Target="consultantplus://offline/ref=5515C1FA069C03C774F731586556AB70516BF98D29B88D9741C11A5CBFB3C4B099F9B8908650FD43CD67C51AF6E2A31C619EC41C48383B25C398CDqAOBR" TargetMode = "External"/>
	<Relationship Id="rId10" Type="http://schemas.openxmlformats.org/officeDocument/2006/relationships/hyperlink" Target="consultantplus://offline/ref=5515C1FA069C03C774F731586556AB70516BF98D29B88C914FC11A5CBFB3C4B099F9B8908650FD43CD67C519F6E2A31C619EC41C48383B25C398CDqAOBR" TargetMode = "External"/>
	<Relationship Id="rId11" Type="http://schemas.openxmlformats.org/officeDocument/2006/relationships/hyperlink" Target="consultantplus://offline/ref=5515C1FA069C03C774F731586556AB70516BF98D28BF8B9645C11A5CBFB3C4B099F9B8908650FD43CD67C519F6E2A31C619EC41C48383B25C398CDqAOBR" TargetMode = "External"/>
	<Relationship Id="rId12" Type="http://schemas.openxmlformats.org/officeDocument/2006/relationships/hyperlink" Target="consultantplus://offline/ref=5515C1FA069C03C774F731586556AB70516BF98D28B6899043C11A5CBFB3C4B099F9B8908650FD43CD67C51AF6E2A31C619EC41C48383B25C398CDqAOBR" TargetMode = "External"/>
	<Relationship Id="rId13" Type="http://schemas.openxmlformats.org/officeDocument/2006/relationships/hyperlink" Target="consultantplus://offline/ref=5515C1FA069C03C774F731586556AB70516BF98D27BF829947C11A5CBFB3C4B099F9B8908650FD43CD67C51AF6E2A31C619EC41C48383B25C398CDqAOBR" TargetMode = "External"/>
	<Relationship Id="rId14" Type="http://schemas.openxmlformats.org/officeDocument/2006/relationships/hyperlink" Target="consultantplus://offline/ref=5515C1FA069C03C774F731586556AB70516BF98D27B98C9342C11A5CBFB3C4B099F9B8908650FD43CD67C71CF6E2A31C619EC41C48383B25C398CDqAOBR" TargetMode = "External"/>
	<Relationship Id="rId15" Type="http://schemas.openxmlformats.org/officeDocument/2006/relationships/hyperlink" Target="consultantplus://offline/ref=780EAEED27F48B99C76095977D8C5AB37E49B393C26D8B8C00D9B648DBEB5F304F15C9C7AF13ED8203596ADB122C71D537E63E3B8BED01C9886918r8O1R" TargetMode = "External"/>
	<Relationship Id="rId16" Type="http://schemas.openxmlformats.org/officeDocument/2006/relationships/hyperlink" Target="consultantplus://offline/ref=780EAEED27F48B99C76095977D8C5AB37E49B393C36B8C8D0AD9B648DBEB5F304F15C9C7AF13ED8203596BDC122C71D537E63E3B8BED01C9886918r8O1R" TargetMode = "External"/>
	<Relationship Id="rId17" Type="http://schemas.openxmlformats.org/officeDocument/2006/relationships/hyperlink" Target="consultantplus://offline/ref=780EAEED27F48B99C76095977D8C5AB37E49B393CB6E888E09D2EB42D3B25332481A96D0A85AE18303596BDA1F7374C026BE333896F201D6946B1A80rFO9R" TargetMode = "External"/>
	<Relationship Id="rId18" Type="http://schemas.openxmlformats.org/officeDocument/2006/relationships/hyperlink" Target="consultantplus://offline/ref=780EAEED27F48B99C76095977D8C5AB37E49B393CB6E8B8800DBEB42D3B25332481A96D0A85AE18303596BDA1F7374C026BE333896F201D6946B1A80rFO9R" TargetMode = "External"/>
	<Relationship Id="rId19" Type="http://schemas.openxmlformats.org/officeDocument/2006/relationships/hyperlink" Target="consultantplus://offline/ref=780EAEED27F48B99C76095977D8C5AB37E49B393CB6F8D8800D6EB42D3B25332481A96D0A85AE18303596BDA1F7374C026BE333896F201D6946B1A80rFO9R" TargetMode = "External"/>
	<Relationship Id="rId20" Type="http://schemas.openxmlformats.org/officeDocument/2006/relationships/hyperlink" Target="consultantplus://offline/ref=780EAEED27F48B99C76095977D8C5AB37E49B393CB6F8F8B09D1EB42D3B25332481A96D0A85AE18303596BDA1F7374C026BE333896F201D6946B1A80rFO9R" TargetMode = "External"/>
	<Relationship Id="rId21" Type="http://schemas.openxmlformats.org/officeDocument/2006/relationships/hyperlink" Target="consultantplus://offline/ref=780EAEED27F48B99C76095977D8C5AB37E49B393CB6F88880DDAEB42D3B25332481A96D0A85AE18303596BDA1E7374C026BE333896F201D6946B1A80rFO9R" TargetMode = "External"/>
	<Relationship Id="rId22" Type="http://schemas.openxmlformats.org/officeDocument/2006/relationships/hyperlink" Target="consultantplus://offline/ref=780EAEED27F48B99C76095977D8C5AB37E49B393CB6F88800EDBEB42D3B25332481A96D0A85AE18303596BDA1F7374C026BE333896F201D6946B1A80rFO9R" TargetMode = "External"/>
	<Relationship Id="rId23" Type="http://schemas.openxmlformats.org/officeDocument/2006/relationships/hyperlink" Target="consultantplus://offline/ref=780EAEED27F48B99C76095977D8C5AB37E49B393CB6F8A8B00D3EB42D3B25332481A96D0A85AE18303596BDA1F7374C026BE333896F201D6946B1A80rFO9R" TargetMode = "External"/>
	<Relationship Id="rId24" Type="http://schemas.openxmlformats.org/officeDocument/2006/relationships/hyperlink" Target="consultantplus://offline/ref=780EAEED27F48B99C76095977D8C5AB37E49B393CB6F8A800EDBEB42D3B25332481A96D0A85AE18303596BDA1F7374C026BE333896F201D6946B1A80rFO9R" TargetMode = "External"/>
	<Relationship Id="rId25" Type="http://schemas.openxmlformats.org/officeDocument/2006/relationships/hyperlink" Target="consultantplus://offline/ref=780EAEED27F48B99C76095977D8C5AB37E49B393CB6F8B8109D2EB42D3B25332481A96D0A85AE18303596BDA107374C026BE333896F201D6946B1A80rFO9R" TargetMode = "External"/>
	<Relationship Id="rId26" Type="http://schemas.openxmlformats.org/officeDocument/2006/relationships/hyperlink" Target="consultantplus://offline/ref=780EAEED27F48B99C76095977D8C5AB37E49B393CB6F848C0EDAEB42D3B25332481A96D0A85AE18303596BDA1F7374C026BE333896F201D6946B1A80rFO9R" TargetMode = "External"/>
	<Relationship Id="rId27" Type="http://schemas.openxmlformats.org/officeDocument/2006/relationships/hyperlink" Target="consultantplus://offline/ref=780EAEED27F48B99C76095977D8C5AB37E49B393CB6C8A8D00D1EB42D3B25332481A96D0A85AE18303596BDA1F7374C026BE333896F201D6946B1A80rFO9R" TargetMode = "External"/>
	<Relationship Id="rId28" Type="http://schemas.openxmlformats.org/officeDocument/2006/relationships/hyperlink" Target="consultantplus://offline/ref=780EAEED27F48B99C76095977D8C5AB37E49B393CB6C84890FD7EB42D3B25332481A96D0A85AE18303596BDA1F7374C026BE333896F201D6946B1A80rFO9R" TargetMode = "External"/>
	<Relationship Id="rId29" Type="http://schemas.openxmlformats.org/officeDocument/2006/relationships/hyperlink" Target="consultantplus://offline/ref=780EAEED27F48B99C76095977D8C5AB37E49B393CB6D8C8E0CD7EB42D3B25332481A96D0A85AE18303596BDA1C7374C026BE333896F201D6946B1A80rFO9R" TargetMode = "External"/>
	<Relationship Id="rId30" Type="http://schemas.openxmlformats.org/officeDocument/2006/relationships/hyperlink" Target="consultantplus://offline/ref=780EAEED27F48B99C76095977D8C5AB37E49B393CB6D8F8B00D2EB42D3B25332481A96D0A85AE18303596BDA1C7374C026BE333896F201D6946B1A80rFO9R" TargetMode = "External"/>
	<Relationship Id="rId31" Type="http://schemas.openxmlformats.org/officeDocument/2006/relationships/hyperlink" Target="consultantplus://offline/ref=780EAEED27F48B99C76095977D8C5AB37E49B393CB6D848A0AD5EB42D3B25332481A96D0A85AE18303596BD81D7374C026BE333896F201D6946B1A80rFO9R" TargetMode = "External"/>
	<Relationship Id="rId32" Type="http://schemas.openxmlformats.org/officeDocument/2006/relationships/hyperlink" Target="consultantplus://offline/ref=780EAEED27F48B99C76095977D8C5AB37E49B393CB6A8C890DDBEB42D3B25332481A96D0A85AE18303596BDA1C7374C026BE333896F201D6946B1A80rFO9R" TargetMode = "External"/>
	<Relationship Id="rId33" Type="http://schemas.openxmlformats.org/officeDocument/2006/relationships/hyperlink" Target="consultantplus://offline/ref=780EAEED27F48B99C76095977D8C5AB37E49B393CB6A8F8A0AD6EB42D3B25332481A96D0A85AE18303596BDA1F7374C026BE333896F201D6946B1A80rFO9R" TargetMode = "External"/>
	<Relationship Id="rId34" Type="http://schemas.openxmlformats.org/officeDocument/2006/relationships/hyperlink" Target="consultantplus://offline/ref=780EAEED27F48B99C76095977D8C5AB37E49B393CB6A8F8E01DAEB42D3B25332481A96D0A85AE18303596BDA1F7374C026BE333896F201D6946B1A80rFO9R" TargetMode = "External"/>
	<Relationship Id="rId35" Type="http://schemas.openxmlformats.org/officeDocument/2006/relationships/hyperlink" Target="consultantplus://offline/ref=780EAEED27F48B99C76095977D8C5AB37E49B393CB6A848108DBEB42D3B25332481A96D0A85AE18303596BDA1E7374C026BE333896F201D6946B1A80rFO9R" TargetMode = "External"/>
	<Relationship Id="rId36" Type="http://schemas.openxmlformats.org/officeDocument/2006/relationships/hyperlink" Target="consultantplus://offline/ref=780EAEED27F48B99C76095977D8C5AB37E49B393CB6A858A01D4EB42D3B25332481A96D0A85AE18303596BDA1F7374C026BE333896F201D6946B1A80rFO9R" TargetMode = "External"/>
	<Relationship Id="rId37" Type="http://schemas.openxmlformats.org/officeDocument/2006/relationships/hyperlink" Target="consultantplus://offline/ref=780EAEED27F48B99C76095977D8C5AB37E49B393CB6B8C800BDAEB42D3B25332481A96D0A85AE18303596BDA1F7374C026BE333896F201D6946B1A80rFO9R" TargetMode = "External"/>
	<Relationship Id="rId38" Type="http://schemas.openxmlformats.org/officeDocument/2006/relationships/hyperlink" Target="consultantplus://offline/ref=780EAEED27F48B99C76095977D8C5AB37E49B393CB6B888A0ED7EB42D3B25332481A96D0A85AE18303596BDB1B7374C026BE333896F201D6946B1A80rFO9R" TargetMode = "External"/>
	<Relationship Id="rId39" Type="http://schemas.openxmlformats.org/officeDocument/2006/relationships/hyperlink" Target="consultantplus://offline/ref=780EAEED27F48B99C76095977D8C5AB37E49B393CB688D8C0CD5EB42D3B25332481A96D0A85AE18303596BDA1F7374C026BE333896F201D6946B1A80rFO9R" TargetMode = "External"/>
	<Relationship Id="rId40" Type="http://schemas.openxmlformats.org/officeDocument/2006/relationships/hyperlink" Target="consultantplus://offline/ref=780EAEED27F48B99C76095977D8C5AB37E49B393CB6888890BD7EB42D3B25332481A96D0A85AE18303596BDA1F7374C026BE333896F201D6946B1A80rFO9R" TargetMode = "External"/>
	<Relationship Id="rId41" Type="http://schemas.openxmlformats.org/officeDocument/2006/relationships/hyperlink" Target="consultantplus://offline/ref=780EAEED27F48B99C76095977D8C5AB37E49B393CB68848109D5EB42D3B25332481A96D0A85AE18303596BDA1F7374C026BE333896F201D6946B1A80rFO9R" TargetMode = "External"/>
	<Relationship Id="rId42" Type="http://schemas.openxmlformats.org/officeDocument/2006/relationships/hyperlink" Target="consultantplus://offline/ref=780EAEED27F48B99C76095977D8C5AB37E49B393CB698A8909D1EB42D3B25332481A96D0A85AE18303596BD91E7374C026BE333896F201D6946B1A80rFO9R" TargetMode = "External"/>
	<Relationship Id="rId43" Type="http://schemas.openxmlformats.org/officeDocument/2006/relationships/hyperlink" Target="consultantplus://offline/ref=780EAEED27F48B99C76095977D8C5AB37E49B393CB698E8F01D7EB42D3B25332481A96D0A85AE18303596BDA1F7374C026BE333896F201D6946B1A80rFO9R" TargetMode = "External"/>
	<Relationship Id="rId44" Type="http://schemas.openxmlformats.org/officeDocument/2006/relationships/hyperlink" Target="consultantplus://offline/ref=780EAEED27F48B99C76095977D8C5AB37E49B393CB698B8908D3EB42D3B25332481A96D0A85AE18303596BDA1F7374C026BE333896F201D6946B1A80rFO9R" TargetMode = "External"/>
	<Relationship Id="rId45" Type="http://schemas.openxmlformats.org/officeDocument/2006/relationships/hyperlink" Target="consultantplus://offline/ref=780EAEED27F48B99C76095977D8C5AB37E49B393CB6F8A800EDBEB42D3B25332481A96D0A85AE18303596BDA1E7374C026BE333896F201D6946B1A80rFO9R" TargetMode = "External"/>
	<Relationship Id="rId46" Type="http://schemas.openxmlformats.org/officeDocument/2006/relationships/hyperlink" Target="consultantplus://offline/ref=780EAEED27F48B99C76095977D8C5AB37E49B393CB6F8A800EDBEB42D3B25332481A96D0A85AE18303596BDA107374C026BE333896F201D6946B1A80rFO9R" TargetMode = "External"/>
	<Relationship Id="rId47" Type="http://schemas.openxmlformats.org/officeDocument/2006/relationships/hyperlink" Target="consultantplus://offline/ref=780EAEED27F48B99C76095977D8C5AB37E49B393CB6F8A800EDBEB42D3B25332481A96D0A85AE18303596BDB197374C026BE333896F201D6946B1A80rFO9R" TargetMode = "External"/>
	<Relationship Id="rId48" Type="http://schemas.openxmlformats.org/officeDocument/2006/relationships/hyperlink" Target="consultantplus://offline/ref=780EAEED27F48B99C76095977D8C5AB37E49B393CB698E8F01D7EB42D3B25332481A96D0A85AE18303596BDA1E7374C026BE333896F201D6946B1A80rFO9R" TargetMode = "External"/>
	<Relationship Id="rId49" Type="http://schemas.openxmlformats.org/officeDocument/2006/relationships/hyperlink" Target="consultantplus://offline/ref=780EAEED27F48B99C7608B9A6BE007B87F4AEA9BC138D0DD04D3E31084B20F771E139D87F51FED9C015969rDO9R" TargetMode = "External"/>
	<Relationship Id="rId50" Type="http://schemas.openxmlformats.org/officeDocument/2006/relationships/hyperlink" Target="consultantplus://offline/ref=780EAEED27F48B99C76095977D8C5AB37E49B393CB698D8D00D3EB42D3B25332481A96D0BA5AB98F035A75DB1866229160rEO8R" TargetMode = "External"/>
	<Relationship Id="rId51" Type="http://schemas.openxmlformats.org/officeDocument/2006/relationships/hyperlink" Target="consultantplus://offline/ref=780EAEED27F48B99C76095977D8C5AB37E49B393CB698E8F01D7EB42D3B25332481A96D0A85AE18303596BDA117374C026BE333896F201D6946B1A80rFO9R" TargetMode = "External"/>
	<Relationship Id="rId52" Type="http://schemas.openxmlformats.org/officeDocument/2006/relationships/hyperlink" Target="consultantplus://offline/ref=780EAEED27F48B99C76095977D8C5AB37E49B393CB698E8F01D7EB42D3B25332481A96D0A85AE18303596BDB197374C026BE333896F201D6946B1A80rFO9R" TargetMode = "External"/>
	<Relationship Id="rId53" Type="http://schemas.openxmlformats.org/officeDocument/2006/relationships/hyperlink" Target="consultantplus://offline/ref=780EAEED27F48B99C76095977D8C5AB37E49B393CB698E8F01D7EB42D3B25332481A96D0A85AE18303596BDB187374C026BE333896F201D6946B1A80rFO9R" TargetMode = "External"/>
	<Relationship Id="rId54" Type="http://schemas.openxmlformats.org/officeDocument/2006/relationships/hyperlink" Target="consultantplus://offline/ref=780EAEED27F48B99C76095977D8C5AB37E49B393CB698E8F01D7EB42D3B25332481A96D0A85AE18303596BDB1B7374C026BE333896F201D6946B1A80rFO9R" TargetMode = "External"/>
	<Relationship Id="rId55" Type="http://schemas.openxmlformats.org/officeDocument/2006/relationships/hyperlink" Target="consultantplus://offline/ref=780EAEED27F48B99C76095977D8C5AB37E49B393CB698E8F01D7EB42D3B25332481A96D0A85AE18303596BDB1A7374C026BE333896F201D6946B1A80rFO9R" TargetMode = "External"/>
	<Relationship Id="rId56" Type="http://schemas.openxmlformats.org/officeDocument/2006/relationships/hyperlink" Target="consultantplus://offline/ref=780EAEED27F48B99C76095977D8C5AB37E49B393CB698E8F01D7EB42D3B25332481A96D0A85AE18303596BDB1D7374C026BE333896F201D6946B1A80rFO9R" TargetMode = "External"/>
	<Relationship Id="rId57" Type="http://schemas.openxmlformats.org/officeDocument/2006/relationships/hyperlink" Target="consultantplus://offline/ref=780EAEED27F48B99C76095977D8C5AB37E49B393CB6A848108DBEB42D3B25332481A96D0A85AE18303596BDA1E7374C026BE333896F201D6946B1A80rFO9R" TargetMode = "External"/>
	<Relationship Id="rId58" Type="http://schemas.openxmlformats.org/officeDocument/2006/relationships/hyperlink" Target="consultantplus://offline/ref=780EAEED27F48B99C76095977D8C5AB37E49B393CB6A858A01D4EB42D3B25332481A96D0A85AE18303596BDA1F7374C026BE333896F201D6946B1A80rFO9R" TargetMode = "External"/>
	<Relationship Id="rId59" Type="http://schemas.openxmlformats.org/officeDocument/2006/relationships/hyperlink" Target="consultantplus://offline/ref=780EAEED27F48B99C76095977D8C5AB37E49B393CB6B8C800BDAEB42D3B25332481A96D0A85AE18303596BDA1F7374C026BE333896F201D6946B1A80rFO9R" TargetMode = "External"/>
	<Relationship Id="rId60" Type="http://schemas.openxmlformats.org/officeDocument/2006/relationships/hyperlink" Target="consultantplus://offline/ref=780EAEED27F48B99C76095977D8C5AB37E49B393CB6B888A0ED7EB42D3B25332481A96D0A85AE18303596BDB1B7374C026BE333896F201D6946B1A80rFO9R" TargetMode = "External"/>
	<Relationship Id="rId61" Type="http://schemas.openxmlformats.org/officeDocument/2006/relationships/hyperlink" Target="consultantplus://offline/ref=780EAEED27F48B99C76095977D8C5AB37E49B393CB688D8C0CD5EB42D3B25332481A96D0A85AE18303596BDA1F7374C026BE333896F201D6946B1A80rFO9R" TargetMode = "External"/>
	<Relationship Id="rId62" Type="http://schemas.openxmlformats.org/officeDocument/2006/relationships/hyperlink" Target="consultantplus://offline/ref=780EAEED27F48B99C76095977D8C5AB37E49B393CB6888890BD7EB42D3B25332481A96D0A85AE18303596BDA1F7374C026BE333896F201D6946B1A80rFO9R" TargetMode = "External"/>
	<Relationship Id="rId63" Type="http://schemas.openxmlformats.org/officeDocument/2006/relationships/hyperlink" Target="consultantplus://offline/ref=780EAEED27F48B99C76095977D8C5AB37E49B393CB68848109D5EB42D3B25332481A96D0A85AE18303596BDA1F7374C026BE333896F201D6946B1A80rFO9R" TargetMode = "External"/>
	<Relationship Id="rId64" Type="http://schemas.openxmlformats.org/officeDocument/2006/relationships/hyperlink" Target="consultantplus://offline/ref=780EAEED27F48B99C76095977D8C5AB37E49B393CB698A8909D1EB42D3B25332481A96D0A85AE18303596BD91E7374C026BE333896F201D6946B1A80rFO9R" TargetMode = "External"/>
	<Relationship Id="rId65" Type="http://schemas.openxmlformats.org/officeDocument/2006/relationships/hyperlink" Target="consultantplus://offline/ref=780EAEED27F48B99C76095977D8C5AB37E49B393CB698E8F01D7EB42D3B25332481A96D0A85AE18303596BDB1C7374C026BE333896F201D6946B1A80rFO9R" TargetMode = "External"/>
	<Relationship Id="rId66" Type="http://schemas.openxmlformats.org/officeDocument/2006/relationships/hyperlink" Target="consultantplus://offline/ref=780EAEED27F48B99C76095977D8C5AB37E49B393CB698B8908D3EB42D3B25332481A96D0A85AE18303596BDA1F7374C026BE333896F201D6946B1A80rFO9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РТ от 09.01.2010 N УП-1
(ред. от 25.08.2023)
"О Правительственной комиссии Республики Татарстан по профилактике правонарушений"</dc:title>
  <dcterms:created xsi:type="dcterms:W3CDTF">2023-11-03T17:14:42Z</dcterms:created>
</cp:coreProperties>
</file>