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01.08.2011 N 59-ЗРТ</w:t>
              <w:br/>
              <w:t xml:space="preserve">(ред. от 06.04.2023)</w:t>
              <w:br/>
              <w:t xml:space="preserve">"Об Уполномоченном по правам ребенка в Республике Татарстан"</w:t>
              <w:br/>
              <w:t xml:space="preserve">(принят ГС РТ 07.07.2011)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августа 2011 года</w:t>
            </w:r>
          </w:p>
        </w:tc>
        <w:tc>
          <w:tcPr>
            <w:tcW w:w="5103" w:type="dxa"/>
            <w:tcBorders>
              <w:top w:val="nil"/>
              <w:left w:val="nil"/>
              <w:bottom w:val="nil"/>
              <w:right w:val="nil"/>
            </w:tcBorders>
          </w:tcPr>
          <w:p>
            <w:pPr>
              <w:pStyle w:val="0"/>
              <w:jc w:val="right"/>
            </w:pPr>
            <w:r>
              <w:rPr>
                <w:sz w:val="20"/>
              </w:rPr>
              <w:t xml:space="preserve">N 59-ЗРТ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ОБ УПОЛНОМОЧЕННОМ ПО ПРАВАМ РЕБЕНКА В РЕСПУБЛИКЕ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7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11.11.2013 </w:t>
            </w:r>
            <w:hyperlink w:history="0" r:id="rId7"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N 90-ЗРТ</w:t>
              </w:r>
            </w:hyperlink>
            <w:r>
              <w:rPr>
                <w:sz w:val="20"/>
                <w:color w:val="392c69"/>
              </w:rPr>
              <w:t xml:space="preserve">, от 12.06.2014 </w:t>
            </w:r>
            <w:hyperlink w:history="0" r:id="rId8"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color w:val="392c69"/>
              </w:rPr>
              <w:t xml:space="preserve">,</w:t>
            </w:r>
          </w:p>
          <w:p>
            <w:pPr>
              <w:pStyle w:val="0"/>
              <w:jc w:val="center"/>
            </w:pPr>
            <w:r>
              <w:rPr>
                <w:sz w:val="20"/>
                <w:color w:val="392c69"/>
              </w:rPr>
              <w:t xml:space="preserve">от 21.06.2019 </w:t>
            </w:r>
            <w:hyperlink w:history="0" r:id="rId9"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N 51-ЗРТ</w:t>
              </w:r>
            </w:hyperlink>
            <w:r>
              <w:rPr>
                <w:sz w:val="20"/>
                <w:color w:val="392c69"/>
              </w:rPr>
              <w:t xml:space="preserve">, от 16.07.2021 </w:t>
            </w:r>
            <w:hyperlink w:history="0" r:id="rId10"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color w:val="392c69"/>
              </w:rPr>
              <w:t xml:space="preserve">, от 27.06.2022 </w:t>
            </w:r>
            <w:hyperlink w:history="0" r:id="rId11" w:tooltip="Закон РТ от 27.06.2022 N 38-ЗРТ &quot;О внесении изменений в отдельные законодательные акты Республики Татарстан&quot; (принят ГС РТ 15.06.2022) {КонсультантПлюс}">
              <w:r>
                <w:rPr>
                  <w:sz w:val="20"/>
                  <w:color w:val="0000ff"/>
                </w:rPr>
                <w:t xml:space="preserve">N 38-ЗРТ</w:t>
              </w:r>
            </w:hyperlink>
            <w:r>
              <w:rPr>
                <w:sz w:val="20"/>
                <w:color w:val="392c69"/>
              </w:rPr>
              <w:t xml:space="preserve">,</w:t>
            </w:r>
          </w:p>
          <w:p>
            <w:pPr>
              <w:pStyle w:val="0"/>
              <w:jc w:val="center"/>
            </w:pPr>
            <w:r>
              <w:rPr>
                <w:sz w:val="20"/>
                <w:color w:val="392c69"/>
              </w:rPr>
              <w:t xml:space="preserve">от 21.10.2022 </w:t>
            </w:r>
            <w:hyperlink w:history="0" r:id="rId12"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color w:val="392c69"/>
              </w:rPr>
              <w:t xml:space="preserve">, от 06.04.2023 </w:t>
            </w:r>
            <w:hyperlink w:history="0" r:id="rId1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статус, компетенцию, порядок назначения на должность Уполномоченного по правам ребенка в Республике Татарстан, прекращения его полномочий и освобождения от должности, а также основы обеспечения его деятельности.</w:t>
      </w:r>
    </w:p>
    <w:p>
      <w:pPr>
        <w:pStyle w:val="0"/>
        <w:jc w:val="both"/>
      </w:pPr>
      <w:r>
        <w:rPr>
          <w:sz w:val="20"/>
        </w:rPr>
        <w:t xml:space="preserve">(в ред. </w:t>
      </w:r>
      <w:hyperlink w:history="0" r:id="rId14"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Республике Татарстан</w:t>
      </w:r>
    </w:p>
    <w:p>
      <w:pPr>
        <w:pStyle w:val="0"/>
        <w:jc w:val="both"/>
      </w:pPr>
      <w:r>
        <w:rPr>
          <w:sz w:val="20"/>
        </w:rPr>
      </w:r>
    </w:p>
    <w:p>
      <w:pPr>
        <w:pStyle w:val="0"/>
        <w:ind w:firstLine="540"/>
        <w:jc w:val="both"/>
      </w:pPr>
      <w:r>
        <w:rPr>
          <w:sz w:val="20"/>
        </w:rPr>
        <w:t xml:space="preserve">1. Должность Уполномоченного по правам ребенка в Республике Татарстан (далее - Уполномоченный по правам ребенка) учреждается в соответствии с </w:t>
      </w:r>
      <w:hyperlink w:history="0" r:id="rId1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7"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Федеральным </w:t>
      </w:r>
      <w:hyperlink w:history="0" r:id="rId18"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в целях обеспечения дополнительных гарантий эффективного функционирования механизмов реализации, соблюдения и защиты прав и интересов детей органами государственной власти Республики Татарстан, органами местного самоуправления в Республике Татарстан,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19"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Республики Татарстан.</w:t>
      </w:r>
    </w:p>
    <w:p>
      <w:pPr>
        <w:pStyle w:val="0"/>
        <w:spacing w:before="200" w:line-rule="auto"/>
        <w:ind w:firstLine="540"/>
        <w:jc w:val="both"/>
      </w:pPr>
      <w:r>
        <w:rPr>
          <w:sz w:val="20"/>
        </w:rPr>
        <w:t xml:space="preserve">3. Уполномоченный по правам ребенка при осуществлении своих полномочий независим от каких-либо государственных органов, органов местного самоуправления и должностных лиц.</w:t>
      </w:r>
    </w:p>
    <w:p>
      <w:pPr>
        <w:pStyle w:val="0"/>
        <w:jc w:val="both"/>
      </w:pPr>
      <w:r>
        <w:rPr>
          <w:sz w:val="20"/>
        </w:rPr>
        <w:t xml:space="preserve">(в ред. </w:t>
      </w:r>
      <w:hyperlink w:history="0" r:id="rId20"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4. Деятельность Уполномоченного по правам ребенка дополняет существующие средства государственной защиты прав и интересов ребенка, не отменяет и не влечет пересмотра компетенции государственных органов Республики Татарстан, органов местного самоуправления в Республике Татарстан, должностных лиц, обеспечивающих защиту прав и интересов ребенка, восстановление нарушенных прав ребенка.</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w:history="0" r:id="rId2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законодательством</w:t>
        </w:r>
      </w:hyperlink>
      <w:r>
        <w:rPr>
          <w:sz w:val="20"/>
        </w:rPr>
        <w:t xml:space="preserve">, </w:t>
      </w:r>
      <w:hyperlink w:history="0" r:id="rId24"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настоящим Законом и иными нормативными правовыми актами Республики Татарстан.</w:t>
      </w:r>
    </w:p>
    <w:p>
      <w:pPr>
        <w:pStyle w:val="0"/>
        <w:jc w:val="both"/>
      </w:pPr>
      <w:r>
        <w:rPr>
          <w:sz w:val="20"/>
        </w:rPr>
      </w:r>
    </w:p>
    <w:p>
      <w:pPr>
        <w:pStyle w:val="2"/>
        <w:outlineLvl w:val="1"/>
        <w:ind w:firstLine="540"/>
        <w:jc w:val="both"/>
      </w:pPr>
      <w:r>
        <w:rPr>
          <w:sz w:val="20"/>
        </w:rPr>
        <w:t xml:space="preserve">Статья 3. Задачи Уполномоченного по правам ребенка</w:t>
      </w:r>
    </w:p>
    <w:p>
      <w:pPr>
        <w:pStyle w:val="0"/>
        <w:jc w:val="both"/>
      </w:pPr>
      <w:r>
        <w:rPr>
          <w:sz w:val="20"/>
        </w:rPr>
      </w:r>
    </w:p>
    <w:p>
      <w:pPr>
        <w:pStyle w:val="0"/>
        <w:ind w:firstLine="540"/>
        <w:jc w:val="both"/>
      </w:pPr>
      <w:r>
        <w:rPr>
          <w:sz w:val="20"/>
        </w:rPr>
        <w:t xml:space="preserve">1. 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гарантий государственной защиты прав и интересов ребенка;</w:t>
      </w:r>
    </w:p>
    <w:p>
      <w:pPr>
        <w:pStyle w:val="0"/>
        <w:spacing w:before="200" w:line-rule="auto"/>
        <w:ind w:firstLine="540"/>
        <w:jc w:val="both"/>
      </w:pPr>
      <w:r>
        <w:rPr>
          <w:sz w:val="20"/>
        </w:rPr>
        <w:t xml:space="preserve">1.1) принятие в пределах своих полномочий мер по предупреждению и пресечению нарушения прав и интересов детей;</w:t>
      </w:r>
    </w:p>
    <w:p>
      <w:pPr>
        <w:pStyle w:val="0"/>
        <w:jc w:val="both"/>
      </w:pPr>
      <w:r>
        <w:rPr>
          <w:sz w:val="20"/>
        </w:rPr>
        <w:t xml:space="preserve">(п. 1.1 введен </w:t>
      </w:r>
      <w:hyperlink w:history="0" r:id="rId25"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2) содействие восстановлению нарушенных прав и интересов ребенка;</w:t>
      </w:r>
    </w:p>
    <w:p>
      <w:pPr>
        <w:pStyle w:val="0"/>
        <w:spacing w:before="200" w:line-rule="auto"/>
        <w:ind w:firstLine="540"/>
        <w:jc w:val="both"/>
      </w:pPr>
      <w:r>
        <w:rPr>
          <w:sz w:val="20"/>
        </w:rPr>
        <w:t xml:space="preserve">3) содействие совершенствованию механизма обеспечения и защиты прав и интересов ребенка;</w:t>
      </w:r>
    </w:p>
    <w:p>
      <w:pPr>
        <w:pStyle w:val="0"/>
        <w:spacing w:before="200" w:line-rule="auto"/>
        <w:ind w:firstLine="540"/>
        <w:jc w:val="both"/>
      </w:pPr>
      <w:r>
        <w:rPr>
          <w:sz w:val="20"/>
        </w:rPr>
        <w:t xml:space="preserve">4) мониторинг и анализ реализации, соблюдения и защиты прав и интересов детей на территории Республики Татарстан;</w:t>
      </w:r>
    </w:p>
    <w:p>
      <w:pPr>
        <w:pStyle w:val="0"/>
        <w:jc w:val="both"/>
      </w:pPr>
      <w:r>
        <w:rPr>
          <w:sz w:val="20"/>
        </w:rPr>
        <w:t xml:space="preserve">(п. 4 в ред. </w:t>
      </w:r>
      <w:hyperlink w:history="0" r:id="rId26"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5) содействие совершенствованию федерального законодательства, законодательства Республики Татарстан и муниципальных правовых актов по вопросам обеспечения прав и интересов ребенка;</w:t>
      </w:r>
    </w:p>
    <w:p>
      <w:pPr>
        <w:pStyle w:val="0"/>
        <w:spacing w:before="200" w:line-rule="auto"/>
        <w:ind w:firstLine="540"/>
        <w:jc w:val="both"/>
      </w:pPr>
      <w:r>
        <w:rPr>
          <w:sz w:val="20"/>
        </w:rPr>
        <w:t xml:space="preserve">6) содействие эффективному функционированию государственной системы обеспечения реализации, соблюдения и защиты прав и интересов детей в Республике Татарстан, а также содействие взаимодействию органов государственной власти Республики Татарстан и органов местного самоуправления в Республике Татарстан по вопросам защиты прав и интересов детей;</w:t>
      </w:r>
    </w:p>
    <w:p>
      <w:pPr>
        <w:pStyle w:val="0"/>
        <w:jc w:val="both"/>
      </w:pPr>
      <w:r>
        <w:rPr>
          <w:sz w:val="20"/>
        </w:rPr>
        <w:t xml:space="preserve">(п. 6 в ред. </w:t>
      </w:r>
      <w:hyperlink w:history="0" r:id="rId27"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7) правовое просвещение населения по вопросам реализации прав и интересов ребенка;</w:t>
      </w:r>
    </w:p>
    <w:p>
      <w:pPr>
        <w:pStyle w:val="0"/>
        <w:spacing w:before="200" w:line-rule="auto"/>
        <w:ind w:firstLine="540"/>
        <w:jc w:val="both"/>
      </w:pPr>
      <w:r>
        <w:rPr>
          <w:sz w:val="20"/>
        </w:rPr>
        <w:t xml:space="preserve">8) содействие развитию регионального и международного сотрудничества в области защиты прав и интересов детей;</w:t>
      </w:r>
    </w:p>
    <w:p>
      <w:pPr>
        <w:pStyle w:val="0"/>
        <w:jc w:val="both"/>
      </w:pPr>
      <w:r>
        <w:rPr>
          <w:sz w:val="20"/>
        </w:rPr>
        <w:t xml:space="preserve">(п. 8 в ред. </w:t>
      </w:r>
      <w:hyperlink w:history="0" r:id="rId28"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9) участие в реализации единой государственной политики в области обеспечения и защиты прав и интересов детей;</w:t>
      </w:r>
    </w:p>
    <w:p>
      <w:pPr>
        <w:pStyle w:val="0"/>
        <w:jc w:val="both"/>
      </w:pPr>
      <w:r>
        <w:rPr>
          <w:sz w:val="20"/>
        </w:rPr>
        <w:t xml:space="preserve">(п. 9 введен </w:t>
      </w:r>
      <w:hyperlink w:history="0" r:id="rId29"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10) участие в деятельности по профилактике безнадзорности и правонарушений несовершеннолетних.</w:t>
      </w:r>
    </w:p>
    <w:p>
      <w:pPr>
        <w:pStyle w:val="0"/>
        <w:jc w:val="both"/>
      </w:pPr>
      <w:r>
        <w:rPr>
          <w:sz w:val="20"/>
        </w:rPr>
        <w:t xml:space="preserve">(п. 10 введен </w:t>
      </w:r>
      <w:hyperlink w:history="0" r:id="rId30"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2. Приоритетным направлением в деятельности Уполномоченного по правам ребенка является защита прав и интересов детей, находящихся в трудной жизненной ситуации, детей-сирот и детей, оставшихся без попечения родителей.</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строится на основе принципов законности, независимости, справедливости, ответственности, гуманности, открытости, объективности и доступности.</w:t>
      </w:r>
    </w:p>
    <w:p>
      <w:pPr>
        <w:pStyle w:val="0"/>
        <w:spacing w:before="200" w:line-rule="auto"/>
        <w:ind w:firstLine="540"/>
        <w:jc w:val="both"/>
      </w:pPr>
      <w:r>
        <w:rPr>
          <w:sz w:val="20"/>
        </w:rPr>
        <w:t xml:space="preserve">2. Уполномоченный по правам ребенка осуществляет взаимодействие и сотрудничество с Уполномоченным по правам человека в Республике Татарстан, Уполномоченным при Президенте Российской Федерации по правам ребенка, уполномоченными по правам ребенка в субъектах Российской Федерации, органами государственной власти Российской Федерации и Республики Татарстан, органами местного самоуправления в Республике Татарстан, организациями независимо от их организационно-правовых форм и форм собственности, их должностными лицами, общественными объединениями.</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и интересов ребенка.</w:t>
      </w:r>
    </w:p>
    <w:p>
      <w:pPr>
        <w:pStyle w:val="0"/>
        <w:jc w:val="both"/>
      </w:pPr>
      <w:r>
        <w:rPr>
          <w:sz w:val="20"/>
        </w:rPr>
      </w:r>
    </w:p>
    <w:p>
      <w:pPr>
        <w:pStyle w:val="2"/>
        <w:outlineLvl w:val="0"/>
        <w:jc w:val="center"/>
      </w:pPr>
      <w:r>
        <w:rPr>
          <w:sz w:val="20"/>
        </w:rPr>
        <w:t xml:space="preserve">Глава 2. ПОРЯДОК НАЗНАЧЕНИЯ НА ДОЛЖНОСТЬ УПОЛНОМОЧЕННОГО</w:t>
      </w:r>
    </w:p>
    <w:p>
      <w:pPr>
        <w:pStyle w:val="2"/>
        <w:jc w:val="center"/>
      </w:pPr>
      <w:r>
        <w:rPr>
          <w:sz w:val="20"/>
        </w:rPr>
        <w:t xml:space="preserve">ПО ПРАВАМ РЕБЕНКА, ПРЕКРАЩЕНИЯ ЕГО ПОЛНОМОЧИЙ</w:t>
      </w:r>
    </w:p>
    <w:p>
      <w:pPr>
        <w:pStyle w:val="2"/>
        <w:jc w:val="center"/>
      </w:pPr>
      <w:r>
        <w:rPr>
          <w:sz w:val="20"/>
        </w:rPr>
        <w:t xml:space="preserve">И ОСВОБОЖДЕНИЯ ОТ ДОЛЖНОСТИ</w:t>
      </w:r>
    </w:p>
    <w:p>
      <w:pPr>
        <w:pStyle w:val="0"/>
        <w:jc w:val="center"/>
      </w:pPr>
      <w:r>
        <w:rPr>
          <w:sz w:val="20"/>
        </w:rPr>
        <w:t xml:space="preserve">(в ред. </w:t>
      </w:r>
      <w:hyperlink w:history="0" r:id="rId31"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jc w:val="both"/>
      </w:pPr>
      <w:r>
        <w:rPr>
          <w:sz w:val="20"/>
        </w:rPr>
      </w:r>
    </w:p>
    <w:p>
      <w:pPr>
        <w:pStyle w:val="2"/>
        <w:outlineLvl w:val="1"/>
        <w:ind w:firstLine="540"/>
        <w:jc w:val="both"/>
      </w:pPr>
      <w:r>
        <w:rPr>
          <w:sz w:val="20"/>
        </w:rPr>
        <w:t xml:space="preserve">Статья 5. Требования, предъявляемые к кандидату на должность Уполномоченного по правам ребенка</w:t>
      </w:r>
    </w:p>
    <w:p>
      <w:pPr>
        <w:pStyle w:val="0"/>
        <w:ind w:firstLine="540"/>
        <w:jc w:val="both"/>
      </w:pPr>
      <w:r>
        <w:rPr>
          <w:sz w:val="20"/>
        </w:rPr>
        <w:t xml:space="preserve">(в ред. </w:t>
      </w:r>
      <w:hyperlink w:history="0" r:id="rId32"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p>
      <w:pPr>
        <w:pStyle w:val="0"/>
        <w:jc w:val="both"/>
      </w:pPr>
      <w:r>
        <w:rPr>
          <w:sz w:val="20"/>
        </w:rPr>
      </w:r>
    </w:p>
    <w:p>
      <w:pPr>
        <w:pStyle w:val="0"/>
        <w:ind w:firstLine="540"/>
        <w:jc w:val="both"/>
      </w:pPr>
      <w:r>
        <w:rPr>
          <w:sz w:val="20"/>
        </w:rPr>
        <w:t xml:space="preserve">На должность Уполномоченного по правам ребенка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jc w:val="both"/>
      </w:pPr>
      <w:r>
        <w:rPr>
          <w:sz w:val="20"/>
        </w:rPr>
        <w:t xml:space="preserve">(в ред. </w:t>
      </w:r>
      <w:hyperlink w:history="0" r:id="rId33"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Государственным Советом Республики Татарстан большинством голосов от установленного числа депутатов Государственного Совета Республики Татарстан. До рассмотрения кандидатуры на должность Уполномоченного по правам ребенка Государственный Совет Республики Татарстан согласовывает ее с Уполномоченным при Президенте Российской Федерации по правам ребенка.</w:t>
      </w:r>
    </w:p>
    <w:p>
      <w:pPr>
        <w:pStyle w:val="0"/>
        <w:jc w:val="both"/>
      </w:pPr>
      <w:r>
        <w:rPr>
          <w:sz w:val="20"/>
        </w:rPr>
        <w:t xml:space="preserve">(в ред. Законов РТ от 21.06.2019 </w:t>
      </w:r>
      <w:hyperlink w:history="0" r:id="rId34"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N 51-ЗРТ</w:t>
        </w:r>
      </w:hyperlink>
      <w:r>
        <w:rPr>
          <w:sz w:val="20"/>
        </w:rPr>
        <w:t xml:space="preserve">, от 27.06.2022 </w:t>
      </w:r>
      <w:hyperlink w:history="0" r:id="rId35" w:tooltip="Закон РТ от 27.06.2022 N 38-ЗРТ &quot;О внесении изменений в отдельные законодательные акты Республики Татарстан&quot; (принят ГС РТ 15.06.2022)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2. Кандидатуру на должность Уполномоченного по правам ребенка Государственному Совету Республики Татарстан представляет Глава (Раис) Республики Татарстан.</w:t>
      </w:r>
    </w:p>
    <w:p>
      <w:pPr>
        <w:pStyle w:val="0"/>
        <w:jc w:val="both"/>
      </w:pPr>
      <w:r>
        <w:rPr>
          <w:sz w:val="20"/>
        </w:rPr>
        <w:t xml:space="preserve">(в ред. </w:t>
      </w:r>
      <w:hyperlink w:history="0" r:id="rId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считается вступившим в должность с момента принесения им присяги следующего содержания:</w:t>
      </w:r>
    </w:p>
    <w:p>
      <w:pPr>
        <w:pStyle w:val="0"/>
        <w:spacing w:before="200" w:line-rule="auto"/>
        <w:ind w:firstLine="540"/>
        <w:jc w:val="both"/>
      </w:pPr>
      <w:r>
        <w:rPr>
          <w:sz w:val="20"/>
        </w:rPr>
        <w:t xml:space="preserve">"Клянусь защищать права и интересы ребенка, добросовестно исполнять свои обязанности, руководствуясь </w:t>
      </w:r>
      <w:hyperlink w:history="0" r:id="rId3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9"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и законодательством Республики Татарстан, справедливостью и голосом совести".</w:t>
      </w:r>
    </w:p>
    <w:p>
      <w:pPr>
        <w:pStyle w:val="0"/>
        <w:spacing w:before="200" w:line-rule="auto"/>
        <w:ind w:firstLine="540"/>
        <w:jc w:val="both"/>
      </w:pPr>
      <w:r>
        <w:rPr>
          <w:sz w:val="20"/>
        </w:rPr>
        <w:t xml:space="preserve">2. Присяга приносится на заседании Государственного Совета Республики Татарстан непосредственно после назначения Уполномоченного по правам ребенка на должность.</w:t>
      </w:r>
    </w:p>
    <w:p>
      <w:pPr>
        <w:pStyle w:val="0"/>
        <w:jc w:val="both"/>
      </w:pPr>
      <w:r>
        <w:rPr>
          <w:sz w:val="20"/>
        </w:rPr>
        <w:t xml:space="preserve">(в ред. </w:t>
      </w:r>
      <w:hyperlink w:history="0" r:id="rId40"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jc w:val="both"/>
      </w:pPr>
      <w:r>
        <w:rPr>
          <w:sz w:val="20"/>
        </w:rPr>
      </w:r>
    </w:p>
    <w:p>
      <w:pPr>
        <w:pStyle w:val="2"/>
        <w:outlineLvl w:val="1"/>
        <w:ind w:firstLine="540"/>
        <w:jc w:val="both"/>
      </w:pPr>
      <w:r>
        <w:rPr>
          <w:sz w:val="20"/>
        </w:rPr>
        <w:t xml:space="preserve">Статья 8. Срок полномочий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сроком на пять лет.</w:t>
      </w:r>
    </w:p>
    <w:p>
      <w:pPr>
        <w:pStyle w:val="0"/>
        <w:jc w:val="both"/>
      </w:pPr>
      <w:r>
        <w:rPr>
          <w:sz w:val="20"/>
        </w:rPr>
        <w:t xml:space="preserve">(в ред. </w:t>
      </w:r>
      <w:hyperlink w:history="0" r:id="rId41"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по правам ребенка более чем на два срока подряд.</w:t>
      </w:r>
    </w:p>
    <w:p>
      <w:pPr>
        <w:pStyle w:val="0"/>
        <w:jc w:val="both"/>
      </w:pPr>
      <w:r>
        <w:rPr>
          <w:sz w:val="20"/>
        </w:rPr>
        <w:t xml:space="preserve">(в ред. </w:t>
      </w:r>
      <w:hyperlink w:history="0" r:id="rId42"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3. Полномочия Уполномоченного по правам ребенка прекращаются со дня назначения нового Уполномоченного по правам ребенка.</w:t>
      </w:r>
    </w:p>
    <w:p>
      <w:pPr>
        <w:pStyle w:val="0"/>
        <w:jc w:val="both"/>
      </w:pPr>
      <w:r>
        <w:rPr>
          <w:sz w:val="20"/>
        </w:rPr>
        <w:t xml:space="preserve">(в ред. </w:t>
      </w:r>
      <w:hyperlink w:history="0" r:id="rId43"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4. Истечение срока полномочий Государственного Совета Республики Татарстан или его роспуск не влекут прекращения полномочий Уполномоченного по правам ребенка.</w:t>
      </w:r>
    </w:p>
    <w:p>
      <w:pPr>
        <w:pStyle w:val="0"/>
        <w:jc w:val="both"/>
      </w:pPr>
      <w:r>
        <w:rPr>
          <w:sz w:val="20"/>
        </w:rPr>
      </w:r>
    </w:p>
    <w:p>
      <w:pPr>
        <w:pStyle w:val="2"/>
        <w:outlineLvl w:val="1"/>
        <w:ind w:firstLine="540"/>
        <w:jc w:val="both"/>
      </w:pPr>
      <w:r>
        <w:rPr>
          <w:sz w:val="20"/>
        </w:rPr>
        <w:t xml:space="preserve">Статья 9. Ограничения, связанные с выполнением Уполномоченным по правам ребенка своих обязанностей</w:t>
      </w:r>
    </w:p>
    <w:p>
      <w:pPr>
        <w:pStyle w:val="0"/>
        <w:jc w:val="both"/>
      </w:pPr>
      <w:r>
        <w:rPr>
          <w:sz w:val="20"/>
        </w:rPr>
      </w:r>
    </w:p>
    <w:p>
      <w:pPr>
        <w:pStyle w:val="0"/>
        <w:ind w:firstLine="540"/>
        <w:jc w:val="both"/>
      </w:pPr>
      <w:r>
        <w:rPr>
          <w:sz w:val="20"/>
        </w:rPr>
        <w:t xml:space="preserve">Уполномоченный по правам ребенка обязан соблюдать ограничения и запреты, установленные для лиц, замещающих государственные должности Республики Татарстан,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10. Досрочное освобождение Уполномоченного по правам ребенка от должности</w:t>
      </w:r>
    </w:p>
    <w:p>
      <w:pPr>
        <w:pStyle w:val="0"/>
        <w:jc w:val="both"/>
      </w:pPr>
      <w:r>
        <w:rPr>
          <w:sz w:val="20"/>
        </w:rPr>
      </w:r>
    </w:p>
    <w:p>
      <w:pPr>
        <w:pStyle w:val="0"/>
        <w:ind w:firstLine="540"/>
        <w:jc w:val="both"/>
      </w:pPr>
      <w:r>
        <w:rPr>
          <w:sz w:val="20"/>
        </w:rPr>
        <w:t xml:space="preserve">1. Уполномоченный по правам ребенка досрочно освобождается от должности Государственным Советом Республики Татарстан в случаях и порядке, предусмотренных федеральными законами и </w:t>
      </w:r>
      <w:hyperlink w:history="0" r:id="rId44" w:tooltip="Закон РТ от 04.03.2006 N 16-ЗРТ (ред. от 03.05.2023) &quot;О государственных должностях Республики Татарстан&quot; (принят ГС РТ 26.01.2006) {КонсультантПлюс}">
        <w:r>
          <w:rPr>
            <w:sz w:val="20"/>
            <w:color w:val="0000ff"/>
          </w:rPr>
          <w:t xml:space="preserve">Законом</w:t>
        </w:r>
      </w:hyperlink>
      <w:r>
        <w:rPr>
          <w:sz w:val="20"/>
        </w:rPr>
        <w:t xml:space="preserve"> Республики Татарстан от 4 марта 2006 года N 16-ЗРТ "О государственных должностях Республики Татарстан".</w:t>
      </w:r>
    </w:p>
    <w:p>
      <w:pPr>
        <w:pStyle w:val="0"/>
        <w:spacing w:before="200" w:line-rule="auto"/>
        <w:ind w:firstLine="540"/>
        <w:jc w:val="both"/>
      </w:pPr>
      <w:r>
        <w:rPr>
          <w:sz w:val="20"/>
        </w:rPr>
        <w:t xml:space="preserve">2. Досрочное освобождение Уполномоченного по правам ребенка от должности производится Государственным Советом Республики Татарстан по согласованию с Уполномоченным при Президенте Российской Федерации по правам ребенка. Решение о досрочном освобождении Уполномоченного по правам ребенка от должности принимается Государственным Советом Республики Татарстан большинством голосов от установленного числа депутатов Государственного Совета Республики Татарстан.</w:t>
      </w:r>
    </w:p>
    <w:p>
      <w:pPr>
        <w:pStyle w:val="0"/>
        <w:jc w:val="both"/>
      </w:pPr>
      <w:r>
        <w:rPr>
          <w:sz w:val="20"/>
        </w:rPr>
        <w:t xml:space="preserve">(в ред. Законов РТ от 21.06.2019 </w:t>
      </w:r>
      <w:hyperlink w:history="0" r:id="rId45"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N 51-ЗРТ</w:t>
        </w:r>
      </w:hyperlink>
      <w:r>
        <w:rPr>
          <w:sz w:val="20"/>
        </w:rPr>
        <w:t xml:space="preserve">, от 27.06.2022 </w:t>
      </w:r>
      <w:hyperlink w:history="0" r:id="rId46" w:tooltip="Закон РТ от 27.06.2022 N 38-ЗРТ &quot;О внесении изменений в отдельные законодательные акты Республики Татарстан&quot; (принят ГС РТ 15.06.2022)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Вопрос о досрочном освобождении Уполномоченного по правам ребенка от должности ставится перед Государственным Советом Республики Татарстан Главой (Раисом) Республики Татарстан.</w:t>
      </w:r>
    </w:p>
    <w:p>
      <w:pPr>
        <w:pStyle w:val="0"/>
        <w:jc w:val="both"/>
      </w:pPr>
      <w:r>
        <w:rPr>
          <w:sz w:val="20"/>
        </w:rPr>
        <w:t xml:space="preserve">(в ред. </w:t>
      </w:r>
      <w:hyperlink w:history="0" r:id="rId4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Утратил силу. - </w:t>
      </w:r>
      <w:hyperlink w:history="0" r:id="rId48"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w:t>
        </w:r>
      </w:hyperlink>
      <w:r>
        <w:rPr>
          <w:sz w:val="20"/>
        </w:rPr>
        <w:t xml:space="preserve"> РТ от 21.06.2019 N 51-ЗРТ.</w:t>
      </w:r>
    </w:p>
    <w:p>
      <w:pPr>
        <w:pStyle w:val="0"/>
        <w:jc w:val="both"/>
      </w:pPr>
      <w:r>
        <w:rPr>
          <w:sz w:val="20"/>
        </w:rPr>
      </w:r>
    </w:p>
    <w:p>
      <w:pPr>
        <w:pStyle w:val="2"/>
        <w:outlineLvl w:val="0"/>
        <w:jc w:val="center"/>
      </w:pPr>
      <w:r>
        <w:rPr>
          <w:sz w:val="20"/>
        </w:rPr>
        <w:t xml:space="preserve">Глава 3. КОМПЕТЕНЦИЯ УПОЛНОМОЧЕННОГО ПО ПРАВАМ РЕБЕНКА</w:t>
      </w:r>
    </w:p>
    <w:p>
      <w:pPr>
        <w:pStyle w:val="0"/>
        <w:jc w:val="both"/>
      </w:pPr>
      <w:r>
        <w:rPr>
          <w:sz w:val="20"/>
        </w:rPr>
      </w:r>
    </w:p>
    <w:p>
      <w:pPr>
        <w:pStyle w:val="2"/>
        <w:outlineLvl w:val="1"/>
        <w:ind w:firstLine="540"/>
        <w:jc w:val="both"/>
      </w:pPr>
      <w:r>
        <w:rPr>
          <w:sz w:val="20"/>
        </w:rPr>
        <w:t xml:space="preserve">Статья 11. Полномочия Уполномоченного по правам ребенка</w:t>
      </w:r>
    </w:p>
    <w:p>
      <w:pPr>
        <w:pStyle w:val="0"/>
        <w:jc w:val="both"/>
      </w:pPr>
      <w:r>
        <w:rPr>
          <w:sz w:val="20"/>
        </w:rPr>
      </w:r>
    </w:p>
    <w:p>
      <w:pPr>
        <w:pStyle w:val="0"/>
        <w:ind w:firstLine="540"/>
        <w:jc w:val="both"/>
      </w:pPr>
      <w:r>
        <w:rPr>
          <w:sz w:val="20"/>
        </w:rPr>
        <w:t xml:space="preserve">В целях выполнения своих задач Уполномоченный по правам ребенка:</w:t>
      </w:r>
    </w:p>
    <w:p>
      <w:pPr>
        <w:pStyle w:val="0"/>
        <w:spacing w:before="200" w:line-rule="auto"/>
        <w:ind w:firstLine="540"/>
        <w:jc w:val="both"/>
      </w:pPr>
      <w:r>
        <w:rPr>
          <w:sz w:val="20"/>
        </w:rPr>
        <w:t xml:space="preserve">1) изучает состояние исполнения в Республике Татарстан </w:t>
      </w:r>
      <w:hyperlink w:history="0" r:id="rId4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иных норм международного права и международных договоров Российской Федерации,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w:t>
      </w:r>
      <w:hyperlink w:history="0" r:id="rId51"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законодательства Республики Татарстан по вопросам защиты и соблюдения прав и интересов ребенка;</w:t>
      </w:r>
    </w:p>
    <w:p>
      <w:pPr>
        <w:pStyle w:val="0"/>
        <w:spacing w:before="200" w:line-rule="auto"/>
        <w:ind w:firstLine="540"/>
        <w:jc w:val="both"/>
      </w:pPr>
      <w:r>
        <w:rPr>
          <w:sz w:val="20"/>
        </w:rPr>
        <w:t xml:space="preserve">2) осуществляет прием граждан, рассматривает обращения, касающиеся нарушения прав и интересов ребенка, жалобы граждан на решения или действия (бездействие) органов государственной власти Республики Татарстан, органов местного самоуправления в Республике Татарстан, должностных лиц, образовательных и медицинских организаций, организаций, оказывающих социальные и иные услуги детям и семьям, имеющим детей, нарушающих права и интересы ребенка;</w:t>
      </w:r>
    </w:p>
    <w:p>
      <w:pPr>
        <w:pStyle w:val="0"/>
        <w:jc w:val="both"/>
      </w:pPr>
      <w:r>
        <w:rPr>
          <w:sz w:val="20"/>
        </w:rPr>
        <w:t xml:space="preserve">(в ред. </w:t>
      </w:r>
      <w:hyperlink w:history="0" r:id="rId52"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3) проверяет самостоятельно или совместно с компетентными государственными органами Республики Татарстан и должностными лицами деятельность органов государственной власти Республики Татарстан, органов местного самоуправления в Республике Татарстан, образовательных и медицинских организаций, организаций, оказывающих социальные и иные услуги детям и семьям, имеющим детей, их должностных лиц, а также сообщения о фактах нарушения прав и интересов ребенка;</w:t>
      </w:r>
    </w:p>
    <w:p>
      <w:pPr>
        <w:pStyle w:val="0"/>
        <w:jc w:val="both"/>
      </w:pPr>
      <w:r>
        <w:rPr>
          <w:sz w:val="20"/>
        </w:rPr>
        <w:t xml:space="preserve">(в ред. Законов РТ от 11.11.2013 </w:t>
      </w:r>
      <w:hyperlink w:history="0" r:id="rId53"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N 90-ЗРТ</w:t>
        </w:r>
      </w:hyperlink>
      <w:r>
        <w:rPr>
          <w:sz w:val="20"/>
        </w:rPr>
        <w:t xml:space="preserve">, от 21.06.2019 </w:t>
      </w:r>
      <w:hyperlink w:history="0" r:id="rId54"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N 51-ЗРТ</w:t>
        </w:r>
      </w:hyperlink>
      <w:r>
        <w:rPr>
          <w:sz w:val="20"/>
        </w:rPr>
        <w:t xml:space="preserve">)</w:t>
      </w:r>
    </w:p>
    <w:p>
      <w:pPr>
        <w:pStyle w:val="0"/>
        <w:spacing w:before="200" w:line-rule="auto"/>
        <w:ind w:firstLine="540"/>
        <w:jc w:val="both"/>
      </w:pPr>
      <w:r>
        <w:rPr>
          <w:sz w:val="20"/>
        </w:rPr>
        <w:t xml:space="preserve">4) при получении сведений о массовых или грубых нарушениях прав и интересов детей либо в случаях, имеющих особое общественное значение, принимает по собственной инициативе соответствующие меры в пределах своей компетенции;</w:t>
      </w:r>
    </w:p>
    <w:p>
      <w:pPr>
        <w:pStyle w:val="0"/>
        <w:spacing w:before="200" w:line-rule="auto"/>
        <w:ind w:firstLine="540"/>
        <w:jc w:val="both"/>
      </w:pPr>
      <w:r>
        <w:rPr>
          <w:sz w:val="20"/>
        </w:rPr>
        <w:t xml:space="preserve">5) обращается в Государственный Совет Республики Татарстан с предложениями о проведении в порядке, предусмотренном законодательством Республики Татарстан, парламентских расследований, парламентских слушаний по фактам нарушения прав и интересов детей;</w:t>
      </w:r>
    </w:p>
    <w:p>
      <w:pPr>
        <w:pStyle w:val="0"/>
        <w:jc w:val="both"/>
      </w:pPr>
      <w:r>
        <w:rPr>
          <w:sz w:val="20"/>
        </w:rPr>
        <w:t xml:space="preserve">(п. 5 в ред. </w:t>
      </w:r>
      <w:hyperlink w:history="0" r:id="rId55"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6) направляет органам государственной власти Республики Татарстан, органам местного самоуправления в Республике Татарстан, их должностным лицам, организациям независимо от их организационно-правовых форм и форм собственности, в решениях или действиях (бездействии) которых он усматривает нарушения прав и интересов ребенка, свое заключение, содержащее рекомендации относительно возможных и необходимых мер по восстановлению нарушенных прав и интересов ребенка и предотвращению подобных нарушений в дальнейшем;</w:t>
      </w:r>
    </w:p>
    <w:p>
      <w:pPr>
        <w:pStyle w:val="0"/>
        <w:spacing w:before="200" w:line-rule="auto"/>
        <w:ind w:firstLine="540"/>
        <w:jc w:val="both"/>
      </w:pPr>
      <w:r>
        <w:rPr>
          <w:sz w:val="20"/>
        </w:rPr>
        <w:t xml:space="preserve">7) в случае нарушения прав и интересов детей федеральными органами государственной власти, расположенными на территории Республики Татарстан, направляет данным органам рекомендации относительно возможных и необходимых мер восстановления указанных прав и интересов, а также обращается к Уполномоченному при Президенте Российской Федерации по правам ребенка, в правоохранительные и иные компетентные органы в порядке, определенном федеральным законодательством;</w:t>
      </w:r>
    </w:p>
    <w:p>
      <w:pPr>
        <w:pStyle w:val="0"/>
        <w:spacing w:before="200" w:line-rule="auto"/>
        <w:ind w:firstLine="540"/>
        <w:jc w:val="both"/>
      </w:pPr>
      <w:r>
        <w:rPr>
          <w:sz w:val="20"/>
        </w:rPr>
        <w:t xml:space="preserve">8) принимает участие в разработке нормативных правовых актов, затрагивающих права и интересы ребенка;</w:t>
      </w:r>
    </w:p>
    <w:p>
      <w:pPr>
        <w:pStyle w:val="0"/>
        <w:spacing w:before="200" w:line-rule="auto"/>
        <w:ind w:firstLine="540"/>
        <w:jc w:val="both"/>
      </w:pPr>
      <w:r>
        <w:rPr>
          <w:sz w:val="20"/>
        </w:rPr>
        <w:t xml:space="preserve">9) вносит в органы государственной власти Республики Татарстан, органы местного самоуправления в Республике Татарстан предложения по совершенствованию деятельности в области защиты прав и интересов ребенка;</w:t>
      </w:r>
    </w:p>
    <w:p>
      <w:pPr>
        <w:pStyle w:val="0"/>
        <w:spacing w:before="200" w:line-rule="auto"/>
        <w:ind w:firstLine="540"/>
        <w:jc w:val="both"/>
      </w:pPr>
      <w:r>
        <w:rPr>
          <w:sz w:val="20"/>
        </w:rPr>
        <w:t xml:space="preserve">10) вносит на рассмотрение Главе (Раису) Республики Татарстан предложения по вопросам соблюдения и защиты прав и интересов ребенка;</w:t>
      </w:r>
    </w:p>
    <w:p>
      <w:pPr>
        <w:pStyle w:val="0"/>
        <w:jc w:val="both"/>
      </w:pPr>
      <w:r>
        <w:rPr>
          <w:sz w:val="20"/>
        </w:rPr>
        <w:t xml:space="preserve">(в ред. </w:t>
      </w:r>
      <w:hyperlink w:history="0" r:id="rId5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11) осуществляет сбор, изучение и анализ информации, содержащейся в материалах, получаемых от органов государственной власти, органов местного самоуправления в Республике Татарстан, по вопросам обеспечения и защиты прав и интересов ребенка, а также в обращениях граждан, организаций, в сообщениях средств массовой информации по указанным вопросам;</w:t>
      </w:r>
    </w:p>
    <w:p>
      <w:pPr>
        <w:pStyle w:val="0"/>
        <w:spacing w:before="200" w:line-rule="auto"/>
        <w:ind w:firstLine="540"/>
        <w:jc w:val="both"/>
      </w:pPr>
      <w:r>
        <w:rPr>
          <w:sz w:val="20"/>
        </w:rPr>
        <w:t xml:space="preserve">12) обращается в уполномоченные органы государственной власти с ходатайством о возбуждении дисциплинарного, административного производства либо уголовного дела в отношении должностных лиц, в решениях или действиях (бездействии) которых усматриваются нарушения прав и интересов ребенка;</w:t>
      </w:r>
    </w:p>
    <w:p>
      <w:pPr>
        <w:pStyle w:val="0"/>
        <w:spacing w:before="200" w:line-rule="auto"/>
        <w:ind w:firstLine="540"/>
        <w:jc w:val="both"/>
      </w:pPr>
      <w:r>
        <w:rPr>
          <w:sz w:val="20"/>
        </w:rPr>
        <w:t xml:space="preserve">13) информирует правоохранительные органы о фактах нарушения прав и интересов ребенка в Республике Татарстан;</w:t>
      </w:r>
    </w:p>
    <w:p>
      <w:pPr>
        <w:pStyle w:val="0"/>
        <w:spacing w:before="200" w:line-rule="auto"/>
        <w:ind w:firstLine="540"/>
        <w:jc w:val="both"/>
      </w:pPr>
      <w:r>
        <w:rPr>
          <w:sz w:val="20"/>
        </w:rPr>
        <w:t xml:space="preserve">14) ведет мониторинг печатной, аудио- и видеопродукции с целью установления обстоятельств, пагубно влияющих на здоровье, нравственное и духовное развитие детей;</w:t>
      </w:r>
    </w:p>
    <w:p>
      <w:pPr>
        <w:pStyle w:val="0"/>
        <w:spacing w:before="200" w:line-rule="auto"/>
        <w:ind w:firstLine="540"/>
        <w:jc w:val="both"/>
      </w:pPr>
      <w:r>
        <w:rPr>
          <w:sz w:val="20"/>
        </w:rPr>
        <w:t xml:space="preserve">15) оказывает содействие деятельности органов государственной власти, органов местного самоуправления в Республике Татарстан, организаций в области обеспечения и защиты прав и интересов ребенка;</w:t>
      </w:r>
    </w:p>
    <w:p>
      <w:pPr>
        <w:pStyle w:val="0"/>
        <w:spacing w:before="200" w:line-rule="auto"/>
        <w:ind w:firstLine="540"/>
        <w:jc w:val="both"/>
      </w:pPr>
      <w:r>
        <w:rPr>
          <w:sz w:val="20"/>
        </w:rPr>
        <w:t xml:space="preserve">16) осуществляет в установленном порядке судебную защиту прав и интересов ребенка;</w:t>
      </w:r>
    </w:p>
    <w:p>
      <w:pPr>
        <w:pStyle w:val="0"/>
        <w:spacing w:before="200" w:line-rule="auto"/>
        <w:ind w:firstLine="540"/>
        <w:jc w:val="both"/>
      </w:pPr>
      <w:r>
        <w:rPr>
          <w:sz w:val="20"/>
        </w:rPr>
        <w:t xml:space="preserve">17) оказывает детям, а также их законным представителям консультативную помощь по вопросам защиты прав и интересов ребенка;</w:t>
      </w:r>
    </w:p>
    <w:p>
      <w:pPr>
        <w:pStyle w:val="0"/>
        <w:spacing w:before="200" w:line-rule="auto"/>
        <w:ind w:firstLine="540"/>
        <w:jc w:val="both"/>
      </w:pPr>
      <w:r>
        <w:rPr>
          <w:sz w:val="20"/>
        </w:rPr>
        <w:t xml:space="preserve">18) принимает в пределах своей компетенции меры к урегулированию споров между детьми, их законными представителями, с одной стороны, и органами государственной власти, органами местного самоуправления в Республике Татарстан, их должностными лицами, организациями, действия которых обжалуются, с другой стороны;</w:t>
      </w:r>
    </w:p>
    <w:p>
      <w:pPr>
        <w:pStyle w:val="0"/>
        <w:spacing w:before="200" w:line-rule="auto"/>
        <w:ind w:firstLine="540"/>
        <w:jc w:val="both"/>
      </w:pPr>
      <w:r>
        <w:rPr>
          <w:sz w:val="20"/>
        </w:rPr>
        <w:t xml:space="preserve">19) осуществляет правовое просвещение по вопросам прав и интересов ребенка, форм и методов их защиты, пропаганду положений </w:t>
      </w:r>
      <w:hyperlink w:history="0" r:id="rId5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международных договоров Российской Федерации, законодательства Российской Федерации и законодательства Республики Татарстан по вопросам прав ребенка;</w:t>
      </w:r>
    </w:p>
    <w:p>
      <w:pPr>
        <w:pStyle w:val="0"/>
        <w:spacing w:before="200" w:line-rule="auto"/>
        <w:ind w:firstLine="540"/>
        <w:jc w:val="both"/>
      </w:pPr>
      <w:r>
        <w:rPr>
          <w:sz w:val="20"/>
        </w:rPr>
        <w:t xml:space="preserve">20) осуществляет иные полномочия, предусмотренные действующим законодательством.</w:t>
      </w:r>
    </w:p>
    <w:p>
      <w:pPr>
        <w:pStyle w:val="0"/>
        <w:jc w:val="both"/>
      </w:pPr>
      <w:r>
        <w:rPr>
          <w:sz w:val="20"/>
        </w:rPr>
      </w:r>
    </w:p>
    <w:p>
      <w:pPr>
        <w:pStyle w:val="2"/>
        <w:outlineLvl w:val="1"/>
        <w:ind w:firstLine="540"/>
        <w:jc w:val="both"/>
      </w:pPr>
      <w:r>
        <w:rPr>
          <w:sz w:val="20"/>
        </w:rPr>
        <w:t xml:space="preserve">Статья 12. Гарантии деятельности Уполномоченного по правам ребенка</w:t>
      </w:r>
    </w:p>
    <w:p>
      <w:pPr>
        <w:pStyle w:val="0"/>
        <w:jc w:val="both"/>
      </w:pPr>
      <w:r>
        <w:rPr>
          <w:sz w:val="20"/>
        </w:rPr>
      </w:r>
    </w:p>
    <w:p>
      <w:pPr>
        <w:pStyle w:val="0"/>
        <w:ind w:firstLine="540"/>
        <w:jc w:val="both"/>
      </w:pPr>
      <w:r>
        <w:rPr>
          <w:sz w:val="20"/>
        </w:rPr>
        <w:t xml:space="preserve">1. В целях реализации своих задач и полномочий Уполномоченный по правам ребенка вправе:</w:t>
      </w:r>
    </w:p>
    <w:p>
      <w:pPr>
        <w:pStyle w:val="0"/>
        <w:spacing w:before="200" w:line-rule="auto"/>
        <w:ind w:firstLine="540"/>
        <w:jc w:val="both"/>
      </w:pPr>
      <w:r>
        <w:rPr>
          <w:sz w:val="20"/>
        </w:rPr>
        <w:t xml:space="preserve">1) безотлагательно быть принятым по вопросам своей деятельности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Татарстан, органов местного самоуправления в Республике Татарстан, образовательных и медицинских организаций, организаций, оказывающих социальные и иные услуги детям и семьям, имеющим детей;</w:t>
      </w:r>
    </w:p>
    <w:p>
      <w:pPr>
        <w:pStyle w:val="0"/>
        <w:jc w:val="both"/>
      </w:pPr>
      <w:r>
        <w:rPr>
          <w:sz w:val="20"/>
        </w:rPr>
        <w:t xml:space="preserve">(п. 1 в ред. </w:t>
      </w:r>
      <w:hyperlink w:history="0" r:id="rId58"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2) запрашивать и получать в установленном порядке необходимые сведения, документы, материалы от территориальных органов федеральных государственных органов, органов государственной власти Республики Татарстан, органов местного самоуправления в Республике Татарстан, образовательных и медицинских организаций, организаций, оказывающих социальные и иные услуги детям и семьям, имеющим детей, их должностных лиц по вопросам, связанным с соблюдением и защитой прав и интересов детей;</w:t>
      </w:r>
    </w:p>
    <w:p>
      <w:pPr>
        <w:pStyle w:val="0"/>
        <w:jc w:val="both"/>
      </w:pPr>
      <w:r>
        <w:rPr>
          <w:sz w:val="20"/>
        </w:rPr>
        <w:t xml:space="preserve">(п. 2 в ред. </w:t>
      </w:r>
      <w:hyperlink w:history="0" r:id="rId59"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3) по предъявлении удостоверения беспрепятственно посещать по вопросам своей деятельности территориальные органы федеральных государственных органов, органы государственной власти Республики Татарстан, органы местного самоуправления в Республике Татарстан,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Татарстан;</w:t>
      </w:r>
    </w:p>
    <w:p>
      <w:pPr>
        <w:pStyle w:val="0"/>
        <w:jc w:val="both"/>
      </w:pPr>
      <w:r>
        <w:rPr>
          <w:sz w:val="20"/>
        </w:rPr>
        <w:t xml:space="preserve">(п. 3 в ред. </w:t>
      </w:r>
      <w:hyperlink w:history="0" r:id="rId60"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4)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jc w:val="both"/>
      </w:pPr>
      <w:r>
        <w:rPr>
          <w:sz w:val="20"/>
        </w:rPr>
        <w:t xml:space="preserve">(п. 4 в ред. </w:t>
      </w:r>
      <w:hyperlink w:history="0" r:id="rId61"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5) по предъявлении удостоверения беспрепятственно посещать и проверять условия содержания детей в организациях, осуществляющих образовательную деятельность;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медицинских организациях, оказывающих медицинскую помощь детям; социальных приютах для детей, оказавшихся в трудной жизненной ситуации; 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иных учреждениях;</w:t>
      </w:r>
    </w:p>
    <w:p>
      <w:pPr>
        <w:pStyle w:val="0"/>
        <w:jc w:val="both"/>
      </w:pPr>
      <w:r>
        <w:rPr>
          <w:sz w:val="20"/>
        </w:rPr>
        <w:t xml:space="preserve">(в ред. </w:t>
      </w:r>
      <w:hyperlink w:history="0" r:id="rId62"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12.06.2014 N 53-ЗРТ)</w:t>
      </w:r>
    </w:p>
    <w:p>
      <w:pPr>
        <w:pStyle w:val="0"/>
        <w:spacing w:before="200" w:line-rule="auto"/>
        <w:ind w:firstLine="540"/>
        <w:jc w:val="both"/>
      </w:pPr>
      <w:r>
        <w:rPr>
          <w:sz w:val="20"/>
        </w:rPr>
        <w:t xml:space="preserve">6)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интересов детей;</w:t>
      </w:r>
    </w:p>
    <w:p>
      <w:pPr>
        <w:pStyle w:val="0"/>
        <w:jc w:val="both"/>
      </w:pPr>
      <w:r>
        <w:rPr>
          <w:sz w:val="20"/>
        </w:rPr>
        <w:t xml:space="preserve">(п. 6 в ред. </w:t>
      </w:r>
      <w:hyperlink w:history="0" r:id="rId63"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7) обращаться к компетентным государственным органам, органам местного самоуправления в Республике Татарстан или должностным лицам за содействием в проведении проверки обстоятельств, подлежащих выяснению;</w:t>
      </w:r>
    </w:p>
    <w:p>
      <w:pPr>
        <w:pStyle w:val="0"/>
        <w:jc w:val="both"/>
      </w:pPr>
      <w:r>
        <w:rPr>
          <w:sz w:val="20"/>
        </w:rPr>
        <w:t xml:space="preserve">(п. 7 в ред. </w:t>
      </w:r>
      <w:hyperlink w:history="0" r:id="rId64"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Закона</w:t>
        </w:r>
      </w:hyperlink>
      <w:r>
        <w:rPr>
          <w:sz w:val="20"/>
        </w:rPr>
        <w:t xml:space="preserve"> РТ от 11.11.2013 N 90-ЗРТ)</w:t>
      </w:r>
    </w:p>
    <w:p>
      <w:pPr>
        <w:pStyle w:val="0"/>
        <w:spacing w:before="200" w:line-rule="auto"/>
        <w:ind w:firstLine="540"/>
        <w:jc w:val="both"/>
      </w:pPr>
      <w:r>
        <w:rPr>
          <w:sz w:val="20"/>
        </w:rPr>
        <w:t xml:space="preserve">8) поручать компетентным государственным учреждениям Республики Татарстан и научным организациям проведение экспертных исследований и подготовку заключений по вопросам, подлежащим выяснению в ходе рассмотрения обращений (жалоб);</w:t>
      </w:r>
    </w:p>
    <w:p>
      <w:pPr>
        <w:pStyle w:val="0"/>
        <w:jc w:val="both"/>
      </w:pPr>
      <w:r>
        <w:rPr>
          <w:sz w:val="20"/>
        </w:rPr>
        <w:t xml:space="preserve">(в ред. </w:t>
      </w:r>
      <w:hyperlink w:history="0" r:id="rId65"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12.06.2014 N 53-ЗРТ)</w:t>
      </w:r>
    </w:p>
    <w:p>
      <w:pPr>
        <w:pStyle w:val="0"/>
        <w:spacing w:before="200" w:line-rule="auto"/>
        <w:ind w:firstLine="540"/>
        <w:jc w:val="both"/>
      </w:pPr>
      <w:r>
        <w:rPr>
          <w:sz w:val="20"/>
        </w:rPr>
        <w:t xml:space="preserve">9) присутствовать на заседаниях и совещаниях Государственного Совета Республики Татарстан, Кабинета Министров Республики Татарстан, других органов государственной власти Республики Татарстан, органов местного самоуправления в Республике Татарстан;</w:t>
      </w:r>
    </w:p>
    <w:p>
      <w:pPr>
        <w:pStyle w:val="0"/>
        <w:jc w:val="both"/>
      </w:pPr>
      <w:r>
        <w:rPr>
          <w:sz w:val="20"/>
        </w:rPr>
        <w:t xml:space="preserve">(в ред. </w:t>
      </w:r>
      <w:hyperlink w:history="0" r:id="rId66"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Закона</w:t>
        </w:r>
      </w:hyperlink>
      <w:r>
        <w:rPr>
          <w:sz w:val="20"/>
        </w:rPr>
        <w:t xml:space="preserve"> РТ от 21.10.2022 N 72-ЗРТ)</w:t>
      </w:r>
    </w:p>
    <w:p>
      <w:pPr>
        <w:pStyle w:val="0"/>
        <w:spacing w:before="200" w:line-rule="auto"/>
        <w:ind w:firstLine="540"/>
        <w:jc w:val="both"/>
      </w:pPr>
      <w:r>
        <w:rPr>
          <w:sz w:val="20"/>
        </w:rPr>
        <w:t xml:space="preserve">10) принимать непосредственное участие в рассмотрении и обсуждении поставленных им вопросов. Уполномоченный по правам ребенка должен быть извещен о времени и месте рассмотрения поставленных им вопросов не позднее чем за три дня до даты рассмотрения вопроса;</w:t>
      </w:r>
    </w:p>
    <w:p>
      <w:pPr>
        <w:pStyle w:val="0"/>
        <w:spacing w:before="200" w:line-rule="auto"/>
        <w:ind w:firstLine="540"/>
        <w:jc w:val="both"/>
      </w:pPr>
      <w:r>
        <w:rPr>
          <w:sz w:val="20"/>
        </w:rPr>
        <w:t xml:space="preserve">11)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Татарстан,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интересы детей, создают препятствия к реализации их прав и интересов или на них незаконно возложены какие-либо обязанности;</w:t>
      </w:r>
    </w:p>
    <w:p>
      <w:pPr>
        <w:pStyle w:val="0"/>
        <w:jc w:val="both"/>
      </w:pPr>
      <w:r>
        <w:rPr>
          <w:sz w:val="20"/>
        </w:rPr>
        <w:t xml:space="preserve">(п. 11 введен </w:t>
      </w:r>
      <w:hyperlink w:history="0" r:id="rId67"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12) направлять в органы государственной власти Республики Татарстан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интересов детей, признании нормативных правовых актов утратившими силу или приостановлении их действия в случаях, если эти акты нарушают права и интересы детей;</w:t>
      </w:r>
    </w:p>
    <w:p>
      <w:pPr>
        <w:pStyle w:val="0"/>
        <w:jc w:val="both"/>
      </w:pPr>
      <w:r>
        <w:rPr>
          <w:sz w:val="20"/>
        </w:rPr>
        <w:t xml:space="preserve">(п. 12 введен </w:t>
      </w:r>
      <w:hyperlink w:history="0" r:id="rId68"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13) направлять Главе (Раису) Республики Татарстан, в Кабинет Министров Республики Татарстан мотивированные предложения о признании утратившими силу или приостановлении действия актов органов исполнительной власти Республики Татарстан в случаях, если эти акты нарушают права и интересы детей;</w:t>
      </w:r>
    </w:p>
    <w:p>
      <w:pPr>
        <w:pStyle w:val="0"/>
        <w:jc w:val="both"/>
      </w:pPr>
      <w:r>
        <w:rPr>
          <w:sz w:val="20"/>
        </w:rPr>
        <w:t xml:space="preserve">(п. 13 введен </w:t>
      </w:r>
      <w:hyperlink w:history="0" r:id="rId69"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 в ред. </w:t>
      </w:r>
      <w:hyperlink w:history="0" r:id="rId7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14)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Татарстан.</w:t>
      </w:r>
    </w:p>
    <w:p>
      <w:pPr>
        <w:pStyle w:val="0"/>
        <w:jc w:val="both"/>
      </w:pPr>
      <w:r>
        <w:rPr>
          <w:sz w:val="20"/>
        </w:rPr>
        <w:t xml:space="preserve">(п. 14 введен </w:t>
      </w:r>
      <w:hyperlink w:history="0" r:id="rId71"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Законом</w:t>
        </w:r>
      </w:hyperlink>
      <w:r>
        <w:rPr>
          <w:sz w:val="20"/>
        </w:rPr>
        <w:t xml:space="preserve"> РТ от 21.06.2019 N 51-ЗРТ)</w:t>
      </w:r>
    </w:p>
    <w:p>
      <w:pPr>
        <w:pStyle w:val="0"/>
        <w:spacing w:before="200" w:line-rule="auto"/>
        <w:ind w:firstLine="540"/>
        <w:jc w:val="both"/>
      </w:pPr>
      <w:r>
        <w:rPr>
          <w:sz w:val="20"/>
        </w:rPr>
        <w:t xml:space="preserve">2. Органы государственной власти Республики Татарстан, органы местного самоуправления в Республике Татарстан, их должностные лица обязаны:</w:t>
      </w:r>
    </w:p>
    <w:p>
      <w:pPr>
        <w:pStyle w:val="0"/>
        <w:spacing w:before="200" w:line-rule="auto"/>
        <w:ind w:firstLine="540"/>
        <w:jc w:val="both"/>
      </w:pPr>
      <w:r>
        <w:rPr>
          <w:sz w:val="20"/>
        </w:rPr>
        <w:t xml:space="preserve">1) оказывать Уполномоченному по правам ребенка содействие в осуществлении его полномочий;</w:t>
      </w:r>
    </w:p>
    <w:p>
      <w:pPr>
        <w:pStyle w:val="0"/>
        <w:spacing w:before="200" w:line-rule="auto"/>
        <w:ind w:firstLine="540"/>
        <w:jc w:val="both"/>
      </w:pPr>
      <w:r>
        <w:rPr>
          <w:sz w:val="20"/>
        </w:rPr>
        <w:t xml:space="preserve">2) безвозмездно и беспрепятственно предоставлять по запросам Уполномоченного по правам ребенка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(в ред. </w:t>
      </w:r>
      <w:hyperlink w:history="0" r:id="rId72"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Закона</w:t>
        </w:r>
      </w:hyperlink>
      <w:r>
        <w:rPr>
          <w:sz w:val="20"/>
        </w:rPr>
        <w:t xml:space="preserve"> РТ от 11.11.2013 N 90-ЗРТ)</w:t>
      </w:r>
    </w:p>
    <w:p>
      <w:pPr>
        <w:pStyle w:val="0"/>
        <w:spacing w:before="200" w:line-rule="auto"/>
        <w:ind w:firstLine="540"/>
        <w:jc w:val="both"/>
      </w:pPr>
      <w:r>
        <w:rPr>
          <w:sz w:val="20"/>
        </w:rPr>
        <w:t xml:space="preserve">3) предоставлять по запросам Уполномоченного по правам ребенка разъяснения, объяснения по вопросам, связанным с соблюдением и защитой прав и интересов ребенка;</w:t>
      </w:r>
    </w:p>
    <w:p>
      <w:pPr>
        <w:pStyle w:val="0"/>
        <w:spacing w:before="200" w:line-rule="auto"/>
        <w:ind w:firstLine="540"/>
        <w:jc w:val="both"/>
      </w:pPr>
      <w:r>
        <w:rPr>
          <w:sz w:val="20"/>
        </w:rPr>
        <w:t xml:space="preserve">4) получив заключение Уполномоченного по правам ребенка, содержащее рекомендации относительно возможных и необходимых мер по защите прав и интересов ребенка, в 15-дневный срок рассмотреть его и в письменной форме сообщить о принятых мерах Уполномоченному по правам ребенка. В случае если рекомендации Уполномоченного по правам ребенка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3.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законодательством.</w:t>
      </w:r>
    </w:p>
    <w:p>
      <w:pPr>
        <w:pStyle w:val="0"/>
        <w:spacing w:before="200" w:line-rule="auto"/>
        <w:ind w:firstLine="540"/>
        <w:jc w:val="both"/>
      </w:pPr>
      <w:r>
        <w:rPr>
          <w:sz w:val="20"/>
        </w:rPr>
        <w:t xml:space="preserve">4. Уполномоченный по правам ребенка обеспечивается в установленном порядке нормативными правовыми актами органов государственной власти Республики Татарстан, а также документами и другими информационными и справочными материалами, официально распространяемыми органами государственной власти Республики Татарстан.</w:t>
      </w:r>
    </w:p>
    <w:p>
      <w:pPr>
        <w:pStyle w:val="0"/>
        <w:spacing w:before="200" w:line-rule="auto"/>
        <w:ind w:firstLine="540"/>
        <w:jc w:val="both"/>
      </w:pPr>
      <w:r>
        <w:rPr>
          <w:sz w:val="20"/>
        </w:rPr>
        <w:t xml:space="preserve">5. Материальные и социальные гарантии независимости Уполномоченного по правам ребенка, связанные с оплатой труда, медицинским, социальным и иным обеспечением и обслуживанием, устанавливаются в соответствии с законодательством Республики Татарстан.</w:t>
      </w:r>
    </w:p>
    <w:p>
      <w:pPr>
        <w:pStyle w:val="0"/>
        <w:jc w:val="both"/>
      </w:pPr>
      <w:r>
        <w:rPr>
          <w:sz w:val="20"/>
        </w:rPr>
      </w:r>
    </w:p>
    <w:p>
      <w:pPr>
        <w:pStyle w:val="2"/>
        <w:outlineLvl w:val="1"/>
        <w:ind w:firstLine="540"/>
        <w:jc w:val="both"/>
      </w:pPr>
      <w:r>
        <w:rPr>
          <w:sz w:val="20"/>
        </w:rPr>
        <w:t xml:space="preserve">Статья 13. Доклады Уполномоченного по правам ребенка</w:t>
      </w:r>
    </w:p>
    <w:p>
      <w:pPr>
        <w:pStyle w:val="0"/>
        <w:jc w:val="both"/>
      </w:pPr>
      <w:r>
        <w:rPr>
          <w:sz w:val="20"/>
        </w:rPr>
      </w:r>
    </w:p>
    <w:bookmarkStart w:id="185" w:name="P185"/>
    <w:bookmarkEnd w:id="185"/>
    <w:p>
      <w:pPr>
        <w:pStyle w:val="0"/>
        <w:ind w:firstLine="540"/>
        <w:jc w:val="both"/>
      </w:pPr>
      <w:r>
        <w:rPr>
          <w:sz w:val="20"/>
        </w:rPr>
        <w:t xml:space="preserve">1. Не позднее чем через три месяца по окончании календарного года Уполномоченный по правам ребенка готовит ежегодный доклад о результатах своей деятельности, содержащий в том числе оценку соблюдения прав и законных интересов детей на территории Республики Татарстан, а также предложения о совершенствовании их правового положения.</w:t>
      </w:r>
    </w:p>
    <w:p>
      <w:pPr>
        <w:pStyle w:val="0"/>
        <w:jc w:val="both"/>
      </w:pPr>
      <w:r>
        <w:rPr>
          <w:sz w:val="20"/>
        </w:rPr>
        <w:t xml:space="preserve">(в ред. </w:t>
      </w:r>
      <w:hyperlink w:history="0" r:id="rId73"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Указанный доклад направляется Главе (Раису) Республики Татарстан, в Государственный Совет Республики Татарстан, Кабинет Министров Республики Татарстан, Верховный Суд Республики Татарстан, Арбитражный суд Республики Татарстан, Прокурору Республики Татарстан, Уполномоченному при Президенте Российской Федерации по правам ребенка.</w:t>
      </w:r>
    </w:p>
    <w:p>
      <w:pPr>
        <w:pStyle w:val="0"/>
        <w:jc w:val="both"/>
      </w:pPr>
      <w:r>
        <w:rPr>
          <w:sz w:val="20"/>
        </w:rPr>
        <w:t xml:space="preserve">(в ред. Законов РТ от 11.11.2013 </w:t>
      </w:r>
      <w:hyperlink w:history="0" r:id="rId74"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N 90-ЗРТ</w:t>
        </w:r>
      </w:hyperlink>
      <w:r>
        <w:rPr>
          <w:sz w:val="20"/>
        </w:rPr>
        <w:t xml:space="preserve">, от 21.06.2019 </w:t>
      </w:r>
      <w:hyperlink w:history="0" r:id="rId75"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N 51-ЗРТ</w:t>
        </w:r>
      </w:hyperlink>
      <w:r>
        <w:rPr>
          <w:sz w:val="20"/>
        </w:rPr>
        <w:t xml:space="preserve">, от 21.10.2022 </w:t>
      </w:r>
      <w:hyperlink w:history="0" r:id="rId76"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rPr>
        <w:t xml:space="preserve">, от 06.04.2023 </w:t>
      </w:r>
      <w:hyperlink w:history="0" r:id="rId7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189" w:name="P189"/>
    <w:bookmarkEnd w:id="189"/>
    <w:p>
      <w:pPr>
        <w:pStyle w:val="0"/>
        <w:spacing w:before="200" w:line-rule="auto"/>
        <w:ind w:firstLine="540"/>
        <w:jc w:val="both"/>
      </w:pPr>
      <w:r>
        <w:rPr>
          <w:sz w:val="20"/>
        </w:rPr>
        <w:t xml:space="preserve">2. По отдельным вопросам нарушений прав и интересов ребенка Уполномоченный по правам ребенка может направлять специальные доклады Главе (Раису) Республики Татарстан, в Государственный Совет Республики Татарстан, Кабинет Министров Республики Татарстан, Верховный Суд Республики Татарстан, Арбитражный суд Республики Татарстан, Прокурору Республики Татарстан.</w:t>
      </w:r>
    </w:p>
    <w:p>
      <w:pPr>
        <w:pStyle w:val="0"/>
        <w:jc w:val="both"/>
      </w:pPr>
      <w:r>
        <w:rPr>
          <w:sz w:val="20"/>
        </w:rPr>
        <w:t xml:space="preserve">(в ред. Законов РТ от 11.11.2013 </w:t>
      </w:r>
      <w:hyperlink w:history="0" r:id="rId78"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N 90-ЗРТ</w:t>
        </w:r>
      </w:hyperlink>
      <w:r>
        <w:rPr>
          <w:sz w:val="20"/>
        </w:rPr>
        <w:t xml:space="preserve">, от 21.10.2022 </w:t>
      </w:r>
      <w:hyperlink w:history="0" r:id="rId79"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rPr>
        <w:t xml:space="preserve">, от 06.04.2023 </w:t>
      </w:r>
      <w:hyperlink w:history="0" r:id="rId8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По ежегодному и специальному докладу Уполномоченный по правам ребенка вправе выступить с информацией на очередном заседании Государственного Совета Республики Татарстан.</w:t>
      </w:r>
    </w:p>
    <w:p>
      <w:pPr>
        <w:pStyle w:val="0"/>
        <w:spacing w:before="200" w:line-rule="auto"/>
        <w:ind w:firstLine="540"/>
        <w:jc w:val="both"/>
      </w:pPr>
      <w:r>
        <w:rPr>
          <w:sz w:val="20"/>
        </w:rPr>
        <w:t xml:space="preserve">4. По результатам рассмотрения ежегодного и специальных докладов Уполномоченного по правам ребенка руководители органов государственной власти, указанных в </w:t>
      </w:r>
      <w:hyperlink w:history="0" w:anchor="P185" w:tooltip="1. Не позднее чем через три месяца по окончании календарного года Уполномоченный по правам ребенка готовит ежегодный доклад о результатах своей деятельности, содержащий в том числе оценку соблюдения прав и законных интересов детей на территории Республики Татарстан, а также предложения о совершенствовании их правового положения.">
        <w:r>
          <w:rPr>
            <w:sz w:val="20"/>
            <w:color w:val="0000ff"/>
          </w:rPr>
          <w:t xml:space="preserve">частях 1</w:t>
        </w:r>
      </w:hyperlink>
      <w:r>
        <w:rPr>
          <w:sz w:val="20"/>
        </w:rPr>
        <w:t xml:space="preserve"> и </w:t>
      </w:r>
      <w:hyperlink w:history="0" w:anchor="P189" w:tooltip="2. По отдельным вопросам нарушений прав и интересов ребенка Уполномоченный по правам ребенка может направлять специальные доклады Главе (Раису) Республики Татарстан, в Государственный Совет Республики Татарстан, Кабинет Министров Республики Татарстан, Верховный Суд Республики Татарстан, Арбитражный суд Республики Татарстан, Прокурору Республики Татарстан.">
        <w:r>
          <w:rPr>
            <w:sz w:val="20"/>
            <w:color w:val="0000ff"/>
          </w:rPr>
          <w:t xml:space="preserve">2</w:t>
        </w:r>
      </w:hyperlink>
      <w:r>
        <w:rPr>
          <w:sz w:val="20"/>
        </w:rPr>
        <w:t xml:space="preserve"> настоящей статьи, в пределах своей компетенции принимают меры по устранению выявленных нарушений, обеспечению и усилению защиты прав и законных интересов детей в порядке, установленном законодательством.</w:t>
      </w:r>
    </w:p>
    <w:p>
      <w:pPr>
        <w:pStyle w:val="0"/>
        <w:jc w:val="both"/>
      </w:pPr>
      <w:r>
        <w:rPr>
          <w:sz w:val="20"/>
        </w:rPr>
      </w:r>
    </w:p>
    <w:p>
      <w:pPr>
        <w:pStyle w:val="2"/>
        <w:outlineLvl w:val="1"/>
        <w:ind w:firstLine="540"/>
        <w:jc w:val="both"/>
      </w:pPr>
      <w:r>
        <w:rPr>
          <w:sz w:val="20"/>
        </w:rPr>
        <w:t xml:space="preserve">Статья 14. Порядок рассмотрения Уполномоченным по правам ребенка обращений (жалоб) граждан</w:t>
      </w:r>
    </w:p>
    <w:p>
      <w:pPr>
        <w:pStyle w:val="0"/>
        <w:jc w:val="both"/>
      </w:pPr>
      <w:r>
        <w:rPr>
          <w:sz w:val="20"/>
        </w:rPr>
      </w:r>
    </w:p>
    <w:p>
      <w:pPr>
        <w:pStyle w:val="0"/>
        <w:ind w:firstLine="540"/>
        <w:jc w:val="both"/>
      </w:pPr>
      <w:r>
        <w:rPr>
          <w:sz w:val="20"/>
        </w:rPr>
        <w:t xml:space="preserve">1. При рассмотрении обращений (жалоб) Уполномоченный по правам ребенка руководствуется требованиями федерального законодательства и </w:t>
      </w:r>
      <w:hyperlink w:history="0" r:id="rId81" w:tooltip="Закон РТ от 12.05.2003 N 16-ЗРТ (ред. от 06.04.2023) &quot;Об обращениях граждан в Республике Татарстан&quot; (принят ГС РТ 11.04.2003) {КонсультантПлюс}">
        <w:r>
          <w:rPr>
            <w:sz w:val="20"/>
            <w:color w:val="0000ff"/>
          </w:rPr>
          <w:t xml:space="preserve">Закона</w:t>
        </w:r>
      </w:hyperlink>
      <w:r>
        <w:rPr>
          <w:sz w:val="20"/>
        </w:rPr>
        <w:t xml:space="preserve"> Республики Татарстан от 12 мая 2003 года N 16-ЗРТ "Об обращениях граждан в Республике Татарстан".</w:t>
      </w:r>
    </w:p>
    <w:p>
      <w:pPr>
        <w:pStyle w:val="0"/>
        <w:spacing w:before="200" w:line-rule="auto"/>
        <w:ind w:firstLine="540"/>
        <w:jc w:val="both"/>
      </w:pPr>
      <w:r>
        <w:rPr>
          <w:sz w:val="20"/>
        </w:rPr>
        <w:t xml:space="preserve">2. Уполномоченный по правам ребенка рассматривает жалобы граждан Российской Федерации, иностранных граждан и лиц без гражданства на решения или действия (бездействие) органов государственной власти Республики Татарстан, органов местного самоуправления в Республике Татарстан, государственных гражданских служащих Республики Татарстан, муниципальных служащих Республики Татарстан, руководителей и должностных лиц образовательных и медицинских организаций, организаций, оказывающих социальные и иные услуги детям и семьям, имеющим детей, нарушающие права и интересы ребенка.</w:t>
      </w:r>
    </w:p>
    <w:p>
      <w:pPr>
        <w:pStyle w:val="0"/>
        <w:jc w:val="both"/>
      </w:pPr>
      <w:r>
        <w:rPr>
          <w:sz w:val="20"/>
        </w:rPr>
        <w:t xml:space="preserve">(в ред. </w:t>
      </w:r>
      <w:hyperlink w:history="0" r:id="rId82"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3. С жалобой в адрес Уполномоченного по правам ребенка вправе обратиться дети, их законные представители, а также третьи лица.</w:t>
      </w:r>
    </w:p>
    <w:p>
      <w:pPr>
        <w:pStyle w:val="0"/>
        <w:spacing w:before="200" w:line-rule="auto"/>
        <w:ind w:firstLine="540"/>
        <w:jc w:val="both"/>
      </w:pPr>
      <w:r>
        <w:rPr>
          <w:sz w:val="20"/>
        </w:rPr>
        <w:t xml:space="preserve">4. Жалоба подается Уполномоченному по правам ребенка в письменной форме или в форме электронного документа.</w:t>
      </w:r>
    </w:p>
    <w:p>
      <w:pPr>
        <w:pStyle w:val="0"/>
        <w:jc w:val="both"/>
      </w:pPr>
      <w:r>
        <w:rPr>
          <w:sz w:val="20"/>
        </w:rPr>
        <w:t xml:space="preserve">(в ред. </w:t>
      </w:r>
      <w:hyperlink w:history="0" r:id="rId83"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5. Жалоба должна содержать фамилию, имя, отчество (последнее - при наличии), личную подпись и дату, если жалоба изложена в письменной форме,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изложение существа решений или действий (бездействия), нарушивших или нарушающих, по мнению заявителя, права и интересы ребенка.</w:t>
      </w:r>
    </w:p>
    <w:p>
      <w:pPr>
        <w:pStyle w:val="0"/>
        <w:jc w:val="both"/>
      </w:pPr>
      <w:r>
        <w:rPr>
          <w:sz w:val="20"/>
        </w:rPr>
        <w:t xml:space="preserve">(часть 5 в ред. </w:t>
      </w:r>
      <w:hyperlink w:history="0" r:id="rId84" w:tooltip="Закон РТ от 21.06.2019 N 51-ЗРТ &quot;О внесении изменений в Закон Республики Татарстан &quot;Об Уполномоченном по правам ребенка в Республике Татарстан&quot; (принят ГС РТ 05.06.2019) {КонсультантПлюс}">
        <w:r>
          <w:rPr>
            <w:sz w:val="20"/>
            <w:color w:val="0000ff"/>
          </w:rPr>
          <w:t xml:space="preserve">Закона</w:t>
        </w:r>
      </w:hyperlink>
      <w:r>
        <w:rPr>
          <w:sz w:val="20"/>
        </w:rPr>
        <w:t xml:space="preserve"> РТ от 21.06.2019 N 51-ЗРТ)</w:t>
      </w:r>
    </w:p>
    <w:p>
      <w:pPr>
        <w:pStyle w:val="0"/>
        <w:spacing w:before="200" w:line-rule="auto"/>
        <w:ind w:firstLine="540"/>
        <w:jc w:val="both"/>
      </w:pPr>
      <w:r>
        <w:rPr>
          <w:sz w:val="20"/>
        </w:rPr>
        <w:t xml:space="preserve">К жалобе прилагаются копии документов и иных материалов, необходимых для рассмотрения жалобы.</w:t>
      </w:r>
    </w:p>
    <w:p>
      <w:pPr>
        <w:pStyle w:val="0"/>
        <w:spacing w:before="200" w:line-rule="auto"/>
        <w:ind w:firstLine="540"/>
        <w:jc w:val="both"/>
      </w:pPr>
      <w:r>
        <w:rPr>
          <w:sz w:val="20"/>
        </w:rPr>
        <w:t xml:space="preserve">Вышеуказанные требования не распространяются на жалобы, подаваемые непосредственно детьми.</w:t>
      </w:r>
    </w:p>
    <w:p>
      <w:pPr>
        <w:pStyle w:val="0"/>
        <w:spacing w:before="200" w:line-rule="auto"/>
        <w:ind w:firstLine="540"/>
        <w:jc w:val="both"/>
      </w:pPr>
      <w:r>
        <w:rPr>
          <w:sz w:val="20"/>
        </w:rPr>
        <w:t xml:space="preserve">6. Уполномоченный по правам ребенка не рассматривает жалобы по спорам, связанным с правоотношениями между гражданами.</w:t>
      </w:r>
    </w:p>
    <w:p>
      <w:pPr>
        <w:pStyle w:val="0"/>
        <w:spacing w:before="200" w:line-rule="auto"/>
        <w:ind w:firstLine="540"/>
        <w:jc w:val="both"/>
      </w:pPr>
      <w:r>
        <w:rPr>
          <w:sz w:val="20"/>
        </w:rPr>
        <w:t xml:space="preserve">7. Получив жалобу, Уполномоченный по правам ребенка вправе:</w:t>
      </w:r>
    </w:p>
    <w:p>
      <w:pPr>
        <w:pStyle w:val="0"/>
        <w:spacing w:before="200" w:line-rule="auto"/>
        <w:ind w:firstLine="540"/>
        <w:jc w:val="both"/>
      </w:pPr>
      <w:r>
        <w:rPr>
          <w:sz w:val="20"/>
        </w:rPr>
        <w:t xml:space="preserve">1) принять жалобу к рассмотрению;</w:t>
      </w:r>
    </w:p>
    <w:p>
      <w:pPr>
        <w:pStyle w:val="0"/>
        <w:spacing w:before="200" w:line-rule="auto"/>
        <w:ind w:firstLine="540"/>
        <w:jc w:val="both"/>
      </w:pPr>
      <w:r>
        <w:rPr>
          <w:sz w:val="20"/>
        </w:rPr>
        <w:t xml:space="preserve">2) передать жалобу органам государственной власти, органам местного самоуправления в Республике Татарстан или должностному лицу, к компетенции которых относится разрешение жалобы по существу;</w:t>
      </w:r>
    </w:p>
    <w:p>
      <w:pPr>
        <w:pStyle w:val="0"/>
        <w:spacing w:before="200" w:line-rule="auto"/>
        <w:ind w:firstLine="540"/>
        <w:jc w:val="both"/>
      </w:pPr>
      <w:r>
        <w:rPr>
          <w:sz w:val="20"/>
        </w:rPr>
        <w:t xml:space="preserve">3) разъяснить заявителю средства, которые тот может использовать для защиты нарушенных прав и интересов ребенка.</w:t>
      </w:r>
    </w:p>
    <w:p>
      <w:pPr>
        <w:pStyle w:val="0"/>
        <w:spacing w:before="200" w:line-rule="auto"/>
        <w:ind w:firstLine="540"/>
        <w:jc w:val="both"/>
      </w:pPr>
      <w:r>
        <w:rPr>
          <w:sz w:val="20"/>
        </w:rPr>
        <w:t xml:space="preserve">8. При рассмотрении жалобы Уполномоченный по правам ребенка обязан предоставить возможность органам государственной власти Республики Татарстан, органам местного самоуправления в Республике Татарстан, их должностным лицам, организациям,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pPr>
        <w:pStyle w:val="0"/>
        <w:spacing w:before="200" w:line-rule="auto"/>
        <w:ind w:firstLine="540"/>
        <w:jc w:val="both"/>
      </w:pPr>
      <w:r>
        <w:rPr>
          <w:sz w:val="20"/>
        </w:rPr>
        <w:t xml:space="preserve">9. Уполномоченный по правам ребенка не может передавать жалобу или поручать проверку жалобы органам государственной власти Республики Татарстан, органам местного самоуправления в Республике Татарстан, их должностным лицам, организациям, решения или действия (бездействие) которых обжалуются.</w:t>
      </w:r>
    </w:p>
    <w:p>
      <w:pPr>
        <w:pStyle w:val="0"/>
        <w:spacing w:before="200" w:line-rule="auto"/>
        <w:ind w:firstLine="540"/>
        <w:jc w:val="both"/>
      </w:pPr>
      <w:r>
        <w:rPr>
          <w:sz w:val="20"/>
        </w:rPr>
        <w:t xml:space="preserve">10.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11. О результатах рассмотрения жалобы Уполномоченный по правам ребенка уведомляет заявителя в установленные законодательством сроки.</w:t>
      </w:r>
    </w:p>
    <w:p>
      <w:pPr>
        <w:pStyle w:val="0"/>
        <w:spacing w:before="200" w:line-rule="auto"/>
        <w:ind w:firstLine="540"/>
        <w:jc w:val="both"/>
      </w:pPr>
      <w:r>
        <w:rPr>
          <w:sz w:val="20"/>
        </w:rPr>
        <w:t xml:space="preserve">12. В случае установления факта нарушения прав и интересов ребенка Уполномоченный по правам ребенка вправе:</w:t>
      </w:r>
    </w:p>
    <w:p>
      <w:pPr>
        <w:pStyle w:val="0"/>
        <w:spacing w:before="200" w:line-rule="auto"/>
        <w:ind w:firstLine="540"/>
        <w:jc w:val="both"/>
      </w:pPr>
      <w:r>
        <w:rPr>
          <w:sz w:val="20"/>
        </w:rPr>
        <w:t xml:space="preserve">1) направить органу государственной власти Республики Татарстан, органу местного самоуправления в Республике Татарстан, их должностным лицам, в решениях или действиях (бездействии) которых он усматривает нарушение прав и интересов ребенка, свое заключение, содержащее рекомендации относительно возможных и необходимых мер восстановления нарушенных прав и интересов. В случае необходимости заключение Уполномоченного по правам ребенка может быть направлено в вышестоящие по отношению к органам и должностным лицам, допустившим нарушение прав и интересов ребенка, органы государственной власти и должностным лицам, а также в соответствующие федеральные органы;</w:t>
      </w:r>
    </w:p>
    <w:p>
      <w:pPr>
        <w:pStyle w:val="0"/>
        <w:spacing w:before="200" w:line-rule="auto"/>
        <w:ind w:firstLine="540"/>
        <w:jc w:val="both"/>
      </w:pPr>
      <w:r>
        <w:rPr>
          <w:sz w:val="20"/>
        </w:rPr>
        <w:t xml:space="preserve">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интересов ребенка;</w:t>
      </w:r>
    </w:p>
    <w:p>
      <w:pPr>
        <w:pStyle w:val="0"/>
        <w:spacing w:before="200" w:line-rule="auto"/>
        <w:ind w:firstLine="540"/>
        <w:jc w:val="both"/>
      </w:pPr>
      <w:r>
        <w:rPr>
          <w:sz w:val="20"/>
        </w:rPr>
        <w:t xml:space="preserve">3) обратиться в органы прокуратуры с ходатайством о принятии мер прокурорского реагирования.</w:t>
      </w:r>
    </w:p>
    <w:p>
      <w:pPr>
        <w:pStyle w:val="0"/>
        <w:spacing w:before="200" w:line-rule="auto"/>
        <w:ind w:firstLine="540"/>
        <w:jc w:val="both"/>
      </w:pPr>
      <w:r>
        <w:rPr>
          <w:sz w:val="20"/>
        </w:rPr>
        <w:t xml:space="preserve">13. Уполномоченный по правам ребенка вправе опубликовать принятое им заключение. Периодическое печатное издание, одним из учредителей (соучредителей) которого являются органы государственной власти Республики Татарстан, не вправе отказать в публикации заключений и иных документов Уполномоченного по правам ребенка.</w:t>
      </w:r>
    </w:p>
    <w:p>
      <w:pPr>
        <w:pStyle w:val="0"/>
        <w:jc w:val="both"/>
      </w:pPr>
      <w:r>
        <w:rPr>
          <w:sz w:val="20"/>
        </w:rPr>
        <w:t xml:space="preserve">(в ред. </w:t>
      </w:r>
      <w:hyperlink w:history="0" r:id="rId85" w:tooltip="Закон РТ от 11.11.2013 N 90-ЗРТ &quot;О внесении изменений в Закон Республики Татарстан &quot;Об Уполномоченном по правам ребенка в Республике Татарстан и о внесении изменений в отдельные законодательные акты Республики Татарстан&quot; (принят ГС РТ 24.10.2013) {КонсультантПлюс}">
        <w:r>
          <w:rPr>
            <w:sz w:val="20"/>
            <w:color w:val="0000ff"/>
          </w:rPr>
          <w:t xml:space="preserve">Закона</w:t>
        </w:r>
      </w:hyperlink>
      <w:r>
        <w:rPr>
          <w:sz w:val="20"/>
        </w:rPr>
        <w:t xml:space="preserve"> РТ от 11.11.2013 N 90-ЗРТ)</w:t>
      </w:r>
    </w:p>
    <w:p>
      <w:pPr>
        <w:pStyle w:val="0"/>
        <w:jc w:val="both"/>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15. Аппарат Уполномоченного по правам ребенка</w:t>
      </w:r>
    </w:p>
    <w:p>
      <w:pPr>
        <w:pStyle w:val="0"/>
        <w:jc w:val="both"/>
      </w:pPr>
      <w:r>
        <w:rPr>
          <w:sz w:val="20"/>
        </w:rPr>
      </w:r>
    </w:p>
    <w:p>
      <w:pPr>
        <w:pStyle w:val="0"/>
        <w:ind w:firstLine="540"/>
        <w:jc w:val="both"/>
      </w:pPr>
      <w:r>
        <w:rPr>
          <w:sz w:val="20"/>
        </w:rPr>
        <w:t xml:space="preserve">1. Для реализации стоящих перед Уполномоченным по правам ребенка задач и обеспечения его деятельности создается аппарат Уполномоченного по правам ребенка (далее - аппарат).</w:t>
      </w:r>
    </w:p>
    <w:p>
      <w:pPr>
        <w:pStyle w:val="0"/>
        <w:spacing w:before="200" w:line-rule="auto"/>
        <w:ind w:firstLine="540"/>
        <w:jc w:val="both"/>
      </w:pPr>
      <w:r>
        <w:rPr>
          <w:sz w:val="20"/>
        </w:rPr>
        <w:t xml:space="preserve">2. Аппарат является государственным органом Республики Татарстан, который обладает правами юридического лица, имеет расчетный и иные счета, печать и бланки с изображением Государственного герба Республики Татарстан и своим наименованием.</w:t>
      </w:r>
    </w:p>
    <w:p>
      <w:pPr>
        <w:pStyle w:val="0"/>
        <w:spacing w:before="200" w:line-rule="auto"/>
        <w:ind w:firstLine="540"/>
        <w:jc w:val="both"/>
      </w:pPr>
      <w:r>
        <w:rPr>
          <w:sz w:val="20"/>
        </w:rPr>
        <w:t xml:space="preserve">3. Аппарат осуществляет юридическое, организационное, научно-аналитическое, информационно-справочное и иное обеспечение деятельности Уполномоченного по правам ребенка.</w:t>
      </w:r>
    </w:p>
    <w:p>
      <w:pPr>
        <w:pStyle w:val="0"/>
        <w:spacing w:before="200" w:line-rule="auto"/>
        <w:ind w:firstLine="540"/>
        <w:jc w:val="both"/>
      </w:pPr>
      <w:r>
        <w:rPr>
          <w:sz w:val="20"/>
        </w:rPr>
        <w:t xml:space="preserve">4. Положение об аппарате, его структура и штатное расписание утверждаются Уполномоченным по правам ребенка.</w:t>
      </w:r>
    </w:p>
    <w:p>
      <w:pPr>
        <w:pStyle w:val="0"/>
        <w:spacing w:before="200" w:line-rule="auto"/>
        <w:ind w:firstLine="540"/>
        <w:jc w:val="both"/>
      </w:pPr>
      <w:r>
        <w:rPr>
          <w:sz w:val="20"/>
        </w:rPr>
        <w:t xml:space="preserve">5. По вопросам, связанным с руководством аппаратом и с осуществлением своих полномочий, Уполномоченный по правам ребенка издает приказы.</w:t>
      </w:r>
    </w:p>
    <w:p>
      <w:pPr>
        <w:pStyle w:val="0"/>
        <w:spacing w:before="200" w:line-rule="auto"/>
        <w:ind w:firstLine="540"/>
        <w:jc w:val="both"/>
      </w:pPr>
      <w:r>
        <w:rPr>
          <w:sz w:val="20"/>
        </w:rPr>
        <w:t xml:space="preserve">6. Уполномоченный по правам ребенка непосредственно руководит деятельностью аппарата, самостоятельно разрабатывает и исполняет свою смету расходов.</w:t>
      </w:r>
    </w:p>
    <w:p>
      <w:pPr>
        <w:pStyle w:val="0"/>
        <w:spacing w:before="200" w:line-rule="auto"/>
        <w:ind w:firstLine="540"/>
        <w:jc w:val="both"/>
      </w:pPr>
      <w:r>
        <w:rPr>
          <w:sz w:val="20"/>
        </w:rPr>
        <w:t xml:space="preserve">7. Лица, замещающие в аппарате должности, отнесенные законодательством Республики Татарстан к должностям государственной гражданской службы Республики Татарстан, являются государственными гражданскими служащими Республики Татарстан. В целях технического обеспечения деятельности Уполномоченного по правам ребенка в штатное расписание аппарата могут включаться должности, не отнесенные к должностям государственной гражданской службы Республики Татарстан.</w:t>
      </w:r>
    </w:p>
    <w:p>
      <w:pPr>
        <w:pStyle w:val="0"/>
        <w:jc w:val="both"/>
      </w:pPr>
      <w:r>
        <w:rPr>
          <w:sz w:val="20"/>
        </w:rPr>
      </w:r>
    </w:p>
    <w:p>
      <w:pPr>
        <w:pStyle w:val="2"/>
        <w:outlineLvl w:val="1"/>
        <w:ind w:firstLine="540"/>
        <w:jc w:val="both"/>
      </w:pPr>
      <w:r>
        <w:rPr>
          <w:sz w:val="20"/>
        </w:rPr>
        <w:t xml:space="preserve">Статья 16. Финансовое и материально-техническое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Финансирование деятельности Уполномоченного по правам ребенка и его аппарата осуществляется из средств бюджета Республики Татарстан.</w:t>
      </w:r>
    </w:p>
    <w:p>
      <w:pPr>
        <w:pStyle w:val="0"/>
        <w:spacing w:before="200" w:line-rule="auto"/>
        <w:ind w:firstLine="540"/>
        <w:jc w:val="both"/>
      </w:pPr>
      <w:r>
        <w:rPr>
          <w:sz w:val="20"/>
        </w:rPr>
        <w:t xml:space="preserve">2. Средства на финансирование деятельности Уполномоченного по правам ребенка и его аппарата ежегодно предусматриваются отдельной строкой в бюджете Республики Татарстан.</w:t>
      </w:r>
    </w:p>
    <w:p>
      <w:pPr>
        <w:pStyle w:val="0"/>
        <w:spacing w:before="200" w:line-rule="auto"/>
        <w:ind w:firstLine="540"/>
        <w:jc w:val="both"/>
      </w:pPr>
      <w:r>
        <w:rPr>
          <w:sz w:val="20"/>
        </w:rPr>
        <w:t xml:space="preserve">3. Финансовая отчетность представляется Уполномоченным по правам ребенка в порядке, установленном законодательством.</w:t>
      </w:r>
    </w:p>
    <w:p>
      <w:pPr>
        <w:pStyle w:val="0"/>
        <w:spacing w:before="200" w:line-rule="auto"/>
        <w:ind w:firstLine="540"/>
        <w:jc w:val="both"/>
      </w:pPr>
      <w:r>
        <w:rPr>
          <w:sz w:val="20"/>
        </w:rPr>
        <w:t xml:space="preserve">4. Финансирование текущей деятельности Уполномоченного по правам ребенка и его аппарата обеспечивает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5. Имущество, необходимое Уполномоченному по правам ребенка и его аппарату для осуществления деятельности, является государственной собственностью Республики Татарстан и находится в оперативном управлении Уполномоченного по правам ребенка.</w:t>
      </w:r>
    </w:p>
    <w:p>
      <w:pPr>
        <w:pStyle w:val="0"/>
        <w:jc w:val="both"/>
      </w:pPr>
      <w:r>
        <w:rPr>
          <w:sz w:val="20"/>
        </w:rPr>
      </w:r>
    </w:p>
    <w:p>
      <w:pPr>
        <w:pStyle w:val="2"/>
        <w:outlineLvl w:val="1"/>
        <w:ind w:firstLine="540"/>
        <w:jc w:val="both"/>
      </w:pPr>
      <w:r>
        <w:rPr>
          <w:sz w:val="20"/>
        </w:rPr>
        <w:t xml:space="preserve">Статья 17. Общественные помощники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вправе иметь помощников, работающих на общественных началах (далее - общественные помощники).</w:t>
      </w:r>
    </w:p>
    <w:p>
      <w:pPr>
        <w:pStyle w:val="0"/>
        <w:spacing w:before="200" w:line-rule="auto"/>
        <w:ind w:firstLine="540"/>
        <w:jc w:val="both"/>
      </w:pPr>
      <w:r>
        <w:rPr>
          <w:sz w:val="20"/>
        </w:rPr>
        <w:t xml:space="preserve">2. Положение об общественных помощниках утверждается Уполномоченным по правам ребенка.</w:t>
      </w:r>
    </w:p>
    <w:p>
      <w:pPr>
        <w:pStyle w:val="0"/>
        <w:spacing w:before="200" w:line-rule="auto"/>
        <w:ind w:firstLine="540"/>
        <w:jc w:val="both"/>
      </w:pPr>
      <w:r>
        <w:rPr>
          <w:sz w:val="20"/>
        </w:rPr>
        <w:t xml:space="preserve">3. Общественным помощникам выдается удостоверение соответствующего образца, подписанное Уполномоченным по правам ребенка.</w:t>
      </w:r>
    </w:p>
    <w:p>
      <w:pPr>
        <w:pStyle w:val="0"/>
        <w:jc w:val="both"/>
      </w:pPr>
      <w:r>
        <w:rPr>
          <w:sz w:val="20"/>
        </w:rPr>
      </w:r>
    </w:p>
    <w:p>
      <w:pPr>
        <w:pStyle w:val="2"/>
        <w:outlineLvl w:val="1"/>
        <w:ind w:firstLine="540"/>
        <w:jc w:val="both"/>
      </w:pPr>
      <w:r>
        <w:rPr>
          <w:sz w:val="20"/>
        </w:rPr>
        <w:t xml:space="preserve">Статья 18. Координационные и совещательные органы при Уполномоченном по правам ребенка</w:t>
      </w:r>
    </w:p>
    <w:p>
      <w:pPr>
        <w:pStyle w:val="0"/>
        <w:jc w:val="both"/>
      </w:pPr>
      <w:r>
        <w:rPr>
          <w:sz w:val="20"/>
        </w:rPr>
      </w:r>
    </w:p>
    <w:p>
      <w:pPr>
        <w:pStyle w:val="0"/>
        <w:ind w:firstLine="540"/>
        <w:jc w:val="both"/>
      </w:pPr>
      <w:r>
        <w:rPr>
          <w:sz w:val="20"/>
        </w:rPr>
        <w:t xml:space="preserve">1. В целях обеспечения деятельности Уполномоченного по правам ребенка и повышения эффективности выполнения возложенных на него задач и полномочий могут создаваться координационные и совещательные органы при Уполномоченном по правам ребенка.</w:t>
      </w:r>
    </w:p>
    <w:p>
      <w:pPr>
        <w:pStyle w:val="0"/>
        <w:spacing w:before="200" w:line-rule="auto"/>
        <w:ind w:firstLine="540"/>
        <w:jc w:val="both"/>
      </w:pPr>
      <w:r>
        <w:rPr>
          <w:sz w:val="20"/>
        </w:rPr>
        <w:t xml:space="preserve">2. Для оказания консультативной помощи, предварительного рассмотрения вопросов и подготовки соответствующих предложений рекомендательного характера по вопросам соблюдения и защиты прав и интересов детей может создаваться экспертный совет при Уполномоченном по правам ребенка, состоящий из специалистов, имеющих необходимые знания в области прав и законных интересов ребенка.</w:t>
      </w:r>
    </w:p>
    <w:p>
      <w:pPr>
        <w:pStyle w:val="0"/>
        <w:spacing w:before="200" w:line-rule="auto"/>
        <w:ind w:firstLine="540"/>
        <w:jc w:val="both"/>
      </w:pPr>
      <w:r>
        <w:rPr>
          <w:sz w:val="20"/>
        </w:rPr>
        <w:t xml:space="preserve">3. Для организации взаимодействия и обеспечения согласованных действий заинтересованных органов исполнительной власти при решении задач по соблюдению и защите прав и интересов детей может создаваться координационный комитет при Уполномоченном по правам ребенка.</w:t>
      </w:r>
    </w:p>
    <w:p>
      <w:pPr>
        <w:pStyle w:val="0"/>
        <w:spacing w:before="200" w:line-rule="auto"/>
        <w:ind w:firstLine="540"/>
        <w:jc w:val="both"/>
      </w:pPr>
      <w:r>
        <w:rPr>
          <w:sz w:val="20"/>
        </w:rPr>
        <w:t xml:space="preserve">4. В состав экспертного совета при Уполномоченном по правам ребенка и координационного комитета при Уполномоченном по правам ребенка могут включаться также (по согласованию) представители иных органов государственной власти, общественных объединений, ученые, специалисты и общественные деятели.</w:t>
      </w:r>
    </w:p>
    <w:p>
      <w:pPr>
        <w:pStyle w:val="0"/>
        <w:spacing w:before="200" w:line-rule="auto"/>
        <w:ind w:firstLine="540"/>
        <w:jc w:val="both"/>
      </w:pPr>
      <w:r>
        <w:rPr>
          <w:sz w:val="20"/>
        </w:rPr>
        <w:t xml:space="preserve">5. Положения об экспертном совете при Уполномоченном по правам ребенка и координационном комитете при Уполномоченном по правам ребенка и их составы утверждаются Уполномоченным по правам ребенка.</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19. Особенности осуществления деятельности Уполномоченного по правам ребенка в Республике Татарстан, действующего на день вступления в силу настоящего Закона</w:t>
      </w:r>
    </w:p>
    <w:p>
      <w:pPr>
        <w:pStyle w:val="0"/>
        <w:jc w:val="both"/>
      </w:pPr>
      <w:r>
        <w:rPr>
          <w:sz w:val="20"/>
        </w:rPr>
      </w:r>
    </w:p>
    <w:p>
      <w:pPr>
        <w:pStyle w:val="0"/>
        <w:ind w:firstLine="540"/>
        <w:jc w:val="both"/>
      </w:pPr>
      <w:r>
        <w:rPr>
          <w:sz w:val="20"/>
        </w:rPr>
        <w:t xml:space="preserve">Уполномоченный по правам ребенка в Республике Татарстан, избранный в соответствии с </w:t>
      </w:r>
      <w:hyperlink w:history="0" r:id="rId86" w:tooltip="Закон РТ от 03.03.2000 N 95 (ред. от 06.04.2023) &quot;Об Уполномоченном по правам человека в Республике Татарстан&quot; {КонсультантПлюс}">
        <w:r>
          <w:rPr>
            <w:sz w:val="20"/>
            <w:color w:val="0000ff"/>
          </w:rPr>
          <w:t xml:space="preserve">Законом</w:t>
        </w:r>
      </w:hyperlink>
      <w:r>
        <w:rPr>
          <w:sz w:val="20"/>
        </w:rPr>
        <w:t xml:space="preserve"> Республики Татарстан от 3 марта 2000 года N 95 "Об Уполномоченном по правам человека в Республике Татарстан", со дня вступления в силу настоящего Закона осуществляет установленные им полномочия до истечения срока, на который был избран.</w:t>
      </w:r>
    </w:p>
    <w:p>
      <w:pPr>
        <w:pStyle w:val="0"/>
        <w:jc w:val="both"/>
      </w:pPr>
      <w:r>
        <w:rPr>
          <w:sz w:val="20"/>
        </w:rPr>
      </w:r>
    </w:p>
    <w:p>
      <w:pPr>
        <w:pStyle w:val="2"/>
        <w:outlineLvl w:val="1"/>
        <w:ind w:firstLine="540"/>
        <w:jc w:val="both"/>
      </w:pPr>
      <w:r>
        <w:rPr>
          <w:sz w:val="20"/>
        </w:rPr>
        <w:t xml:space="preserve">Статья 20. О внесении изменений в Закон Республики Татарстан "Об Уполномоченном по правам человека в Республике Татарстан"</w:t>
      </w:r>
    </w:p>
    <w:p>
      <w:pPr>
        <w:pStyle w:val="0"/>
        <w:jc w:val="both"/>
      </w:pPr>
      <w:r>
        <w:rPr>
          <w:sz w:val="20"/>
        </w:rPr>
      </w:r>
    </w:p>
    <w:p>
      <w:pPr>
        <w:pStyle w:val="0"/>
        <w:ind w:firstLine="540"/>
        <w:jc w:val="both"/>
      </w:pPr>
      <w:r>
        <w:rPr>
          <w:sz w:val="20"/>
        </w:rPr>
        <w:t xml:space="preserve">Внести в </w:t>
      </w:r>
      <w:hyperlink w:history="0" r:id="rId87"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Закон</w:t>
        </w:r>
      </w:hyperlink>
      <w:r>
        <w:rPr>
          <w:sz w:val="20"/>
        </w:rPr>
        <w:t xml:space="preserve"> Республики Татарстан от 3 марта 2000 года N 95 "Об Уполномоченном по правам человека в Республике Татарстан" (в редакции Закона Республики Татарстан от 9 августа 2003 года N 32-ЗРТ) (Ведомости Государственного Совета Татарстана, 2000, N 3 (3); 2003, N 8; 2008, N 11 (III часть); 2010, N 6 (I часть)) следующие изменения:</w:t>
      </w:r>
    </w:p>
    <w:p>
      <w:pPr>
        <w:pStyle w:val="0"/>
        <w:spacing w:before="200" w:line-rule="auto"/>
        <w:ind w:firstLine="540"/>
        <w:jc w:val="both"/>
      </w:pPr>
      <w:r>
        <w:rPr>
          <w:sz w:val="20"/>
        </w:rPr>
        <w:t xml:space="preserve">1) </w:t>
      </w:r>
      <w:hyperlink w:history="0" r:id="rId88"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часть 5 статьи 12</w:t>
        </w:r>
      </w:hyperlink>
      <w:r>
        <w:rPr>
          <w:sz w:val="20"/>
        </w:rPr>
        <w:t xml:space="preserve"> признать утратившей силу;</w:t>
      </w:r>
    </w:p>
    <w:p>
      <w:pPr>
        <w:pStyle w:val="0"/>
        <w:spacing w:before="200" w:line-rule="auto"/>
        <w:ind w:firstLine="540"/>
        <w:jc w:val="both"/>
      </w:pPr>
      <w:r>
        <w:rPr>
          <w:sz w:val="20"/>
        </w:rPr>
        <w:t xml:space="preserve">2) </w:t>
      </w:r>
      <w:hyperlink w:history="0" r:id="rId89"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главу V.1</w:t>
        </w:r>
      </w:hyperlink>
      <w:r>
        <w:rPr>
          <w:sz w:val="20"/>
        </w:rPr>
        <w:t xml:space="preserve"> признать утратившей силу;</w:t>
      </w:r>
    </w:p>
    <w:p>
      <w:pPr>
        <w:pStyle w:val="0"/>
        <w:spacing w:before="200" w:line-rule="auto"/>
        <w:ind w:firstLine="540"/>
        <w:jc w:val="both"/>
      </w:pPr>
      <w:r>
        <w:rPr>
          <w:sz w:val="20"/>
        </w:rPr>
        <w:t xml:space="preserve">3) в </w:t>
      </w:r>
      <w:hyperlink w:history="0" r:id="rId90"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статье 36</w:t>
        </w:r>
      </w:hyperlink>
      <w:r>
        <w:rPr>
          <w:sz w:val="20"/>
        </w:rPr>
        <w:t xml:space="preserve">:</w:t>
      </w:r>
    </w:p>
    <w:p>
      <w:pPr>
        <w:pStyle w:val="0"/>
        <w:spacing w:before="200" w:line-rule="auto"/>
        <w:ind w:firstLine="540"/>
        <w:jc w:val="both"/>
      </w:pPr>
      <w:r>
        <w:rPr>
          <w:sz w:val="20"/>
        </w:rPr>
        <w:t xml:space="preserve">а) </w:t>
      </w:r>
      <w:hyperlink w:history="0" r:id="rId91"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Для обеспечения деятельности Уполномоченного и осуществления им своих полномочий создается аппарат Уполномоченного (далее - аппарат).";</w:t>
      </w:r>
    </w:p>
    <w:p>
      <w:pPr>
        <w:pStyle w:val="0"/>
        <w:spacing w:before="200" w:line-rule="auto"/>
        <w:ind w:firstLine="540"/>
        <w:jc w:val="both"/>
      </w:pPr>
      <w:r>
        <w:rPr>
          <w:sz w:val="20"/>
        </w:rPr>
        <w:t xml:space="preserve">б) в </w:t>
      </w:r>
      <w:hyperlink w:history="0" r:id="rId92"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части 2</w:t>
        </w:r>
      </w:hyperlink>
      <w:r>
        <w:rPr>
          <w:sz w:val="20"/>
        </w:rPr>
        <w:t xml:space="preserve"> слова ", Уполномоченный по правам ребенка" исключить;</w:t>
      </w:r>
    </w:p>
    <w:p>
      <w:pPr>
        <w:pStyle w:val="0"/>
        <w:spacing w:before="200" w:line-rule="auto"/>
        <w:ind w:firstLine="540"/>
        <w:jc w:val="both"/>
      </w:pPr>
      <w:r>
        <w:rPr>
          <w:sz w:val="20"/>
        </w:rPr>
        <w:t xml:space="preserve">в) в </w:t>
      </w:r>
      <w:hyperlink w:history="0" r:id="rId93" w:tooltip="Закон РТ от 03.03.2000 N 95 (ред. от 28.06.2010) &quot;Об Уполномоченном по правам человека в Республике Татарстан&quot; ------------ Недействующая редакция {КонсультантПлюс}">
        <w:r>
          <w:rPr>
            <w:sz w:val="20"/>
            <w:color w:val="0000ff"/>
          </w:rPr>
          <w:t xml:space="preserve">части 4</w:t>
        </w:r>
      </w:hyperlink>
      <w:r>
        <w:rPr>
          <w:sz w:val="20"/>
        </w:rPr>
        <w:t xml:space="preserve"> слова ", Уполномоченного по правам ребенка" исключить.</w:t>
      </w:r>
    </w:p>
    <w:p>
      <w:pPr>
        <w:pStyle w:val="0"/>
        <w:jc w:val="both"/>
      </w:pPr>
      <w:r>
        <w:rPr>
          <w:sz w:val="20"/>
        </w:rPr>
      </w:r>
    </w:p>
    <w:p>
      <w:pPr>
        <w:pStyle w:val="2"/>
        <w:outlineLvl w:val="1"/>
        <w:ind w:firstLine="540"/>
        <w:jc w:val="both"/>
      </w:pPr>
      <w:r>
        <w:rPr>
          <w:sz w:val="20"/>
        </w:rPr>
        <w:t xml:space="preserve">Статья 21. О внесении изменений в Кодекс Республики Татарстан об административных правонарушениях</w:t>
      </w:r>
    </w:p>
    <w:p>
      <w:pPr>
        <w:pStyle w:val="0"/>
        <w:jc w:val="both"/>
      </w:pPr>
      <w:r>
        <w:rPr>
          <w:sz w:val="20"/>
        </w:rPr>
      </w:r>
    </w:p>
    <w:p>
      <w:pPr>
        <w:pStyle w:val="0"/>
        <w:ind w:firstLine="540"/>
        <w:jc w:val="both"/>
      </w:pPr>
      <w:r>
        <w:rPr>
          <w:sz w:val="20"/>
        </w:rPr>
        <w:t xml:space="preserve">Внести в </w:t>
      </w:r>
      <w:hyperlink w:history="0" r:id="rId94" w:tooltip="&quot;Кодекс Республики Татарстан об административных правонарушениях&quot; от 19.12.2006 N 80-ЗРТ (принят ГС РТ 16.11.2006) (ред. от 18.06.2011) ------------ Недействующая редакция {КонсультантПлюс}">
        <w:r>
          <w:rPr>
            <w:sz w:val="20"/>
            <w:color w:val="0000ff"/>
          </w:rPr>
          <w:t xml:space="preserve">Кодекс</w:t>
        </w:r>
      </w:hyperlink>
      <w:r>
        <w:rPr>
          <w:sz w:val="20"/>
        </w:rPr>
        <w:t xml:space="preserve"> Республики Татарстан об административных правонарушениях от 19 декабря 2006 года N 80-ЗРТ (Ведомости Государственного Совета Татарстана, 2006, N 12 (I часть); 2007, N 11; 2009, N 2, N 7-8 (I часть), N 9-10, N 12 (I часть); 2010, N 1-2, N 3, N 6 (I часть), N 7 (I часть), N 7 (II часть), N 10 (II часть); Республика Татарстан, 2011, 21 июня) следующие изменения:</w:t>
      </w:r>
    </w:p>
    <w:p>
      <w:pPr>
        <w:pStyle w:val="0"/>
        <w:spacing w:before="200" w:line-rule="auto"/>
        <w:ind w:firstLine="540"/>
        <w:jc w:val="both"/>
      </w:pPr>
      <w:r>
        <w:rPr>
          <w:sz w:val="20"/>
        </w:rPr>
        <w:t xml:space="preserve">1) в статье 2.3 </w:t>
      </w:r>
      <w:hyperlink w:history="0" r:id="rId95" w:tooltip="&quot;Кодекс Республики Татарстан об административных правонарушениях&quot; от 19.12.2006 N 80-ЗРТ (принят ГС РТ 16.11.2006) (ред. от 18.06.2011) ------------ Недействующая редакция {КонсультантПлюс}">
        <w:r>
          <w:rPr>
            <w:sz w:val="20"/>
            <w:color w:val="0000ff"/>
          </w:rPr>
          <w:t xml:space="preserve">слова</w:t>
        </w:r>
      </w:hyperlink>
      <w:r>
        <w:rPr>
          <w:sz w:val="20"/>
        </w:rPr>
        <w:t xml:space="preserve"> "</w:t>
      </w:r>
      <w:hyperlink w:history="0" r:id="rId96" w:tooltip="Закон РТ от 03.03.2000 N 95 (ред. от 06.04.2023) &quot;Об Уполномоченном по правам человека в Республике Татарстан&quot; {КонсультантПлюс}">
        <w:r>
          <w:rPr>
            <w:sz w:val="20"/>
            <w:color w:val="0000ff"/>
          </w:rPr>
          <w:t xml:space="preserve">Законом</w:t>
        </w:r>
      </w:hyperlink>
      <w:r>
        <w:rPr>
          <w:sz w:val="20"/>
        </w:rPr>
        <w:t xml:space="preserve"> Республики Татарстан "Об Уполномоченном по правам человека в Республике Татарстан" заменить словами "законами Республики Татарстан "</w:t>
      </w:r>
      <w:hyperlink w:history="0" r:id="rId97" w:tooltip="Закон РТ от 03.03.2000 N 95 (ред. от 06.04.2023) &quot;Об Уполномоченном по правам человека в Республике Татарстан&quot; {КонсультантПлюс}">
        <w:r>
          <w:rPr>
            <w:sz w:val="20"/>
            <w:color w:val="0000ff"/>
          </w:rPr>
          <w:t xml:space="preserve">Об Уполномоченном</w:t>
        </w:r>
      </w:hyperlink>
      <w:r>
        <w:rPr>
          <w:sz w:val="20"/>
        </w:rPr>
        <w:t xml:space="preserve"> по правам человека в Республике Татарстан", "Об Уполномоченном по правам ребенка в Республике Татарстан";</w:t>
      </w:r>
    </w:p>
    <w:p>
      <w:pPr>
        <w:pStyle w:val="0"/>
        <w:spacing w:before="200" w:line-rule="auto"/>
        <w:ind w:firstLine="540"/>
        <w:jc w:val="both"/>
      </w:pPr>
      <w:r>
        <w:rPr>
          <w:sz w:val="20"/>
        </w:rPr>
        <w:t xml:space="preserve">2) в </w:t>
      </w:r>
      <w:hyperlink w:history="0" r:id="rId98" w:tooltip="&quot;Кодекс Республики Татарстан об административных правонарушениях&quot; от 19.12.2006 N 80-ЗРТ (принят ГС РТ 16.11.2006) (ред. от 18.06.2011) ------------ Недействующая редакция {КонсультантПлюс}">
        <w:r>
          <w:rPr>
            <w:sz w:val="20"/>
            <w:color w:val="0000ff"/>
          </w:rPr>
          <w:t xml:space="preserve">части 3 статьи 8.1</w:t>
        </w:r>
      </w:hyperlink>
      <w:r>
        <w:rPr>
          <w:sz w:val="20"/>
        </w:rPr>
        <w:t xml:space="preserve">:</w:t>
      </w:r>
    </w:p>
    <w:p>
      <w:pPr>
        <w:pStyle w:val="0"/>
        <w:spacing w:before="200" w:line-rule="auto"/>
        <w:ind w:firstLine="540"/>
        <w:jc w:val="both"/>
      </w:pPr>
      <w:r>
        <w:rPr>
          <w:sz w:val="20"/>
        </w:rPr>
        <w:t xml:space="preserve">а) после слов "Уполномоченный по правам человека в Республике Татарстан" </w:t>
      </w:r>
      <w:hyperlink w:history="0" r:id="rId99" w:tooltip="&quot;Кодекс Республики Татарстан об административных правонарушениях&quot; от 19.12.2006 N 80-ЗРТ (принят ГС РТ 16.11.2006) (ред. от 18.06.2011) ------------ Недействующая редакция {КонсультантПлюс}">
        <w:r>
          <w:rPr>
            <w:sz w:val="20"/>
            <w:color w:val="0000ff"/>
          </w:rPr>
          <w:t xml:space="preserve">дополнить</w:t>
        </w:r>
      </w:hyperlink>
      <w:r>
        <w:rPr>
          <w:sz w:val="20"/>
        </w:rPr>
        <w:t xml:space="preserve"> словами "(в отношении деятельности Уполномоченного по правам человека в Республике Татарстан)";</w:t>
      </w:r>
    </w:p>
    <w:p>
      <w:pPr>
        <w:pStyle w:val="0"/>
        <w:spacing w:before="200" w:line-rule="auto"/>
        <w:ind w:firstLine="540"/>
        <w:jc w:val="both"/>
      </w:pPr>
      <w:r>
        <w:rPr>
          <w:sz w:val="20"/>
        </w:rPr>
        <w:t xml:space="preserve">б) после слов "Уполномоченный по правам ребенка в Республике Татарстан" </w:t>
      </w:r>
      <w:hyperlink w:history="0" r:id="rId100" w:tooltip="&quot;Кодекс Республики Татарстан об административных правонарушениях&quot; от 19.12.2006 N 80-ЗРТ (принят ГС РТ 16.11.2006) (ред. от 18.06.2011) ------------ Недействующая редакция {КонсультантПлюс}">
        <w:r>
          <w:rPr>
            <w:sz w:val="20"/>
            <w:color w:val="0000ff"/>
          </w:rPr>
          <w:t xml:space="preserve">дополнить</w:t>
        </w:r>
      </w:hyperlink>
      <w:r>
        <w:rPr>
          <w:sz w:val="20"/>
        </w:rPr>
        <w:t xml:space="preserve"> словами "(в отношении деятельности Уполномоченного по правам ребенка в Республике Татарстан)".</w:t>
      </w:r>
    </w:p>
    <w:p>
      <w:pPr>
        <w:pStyle w:val="0"/>
        <w:jc w:val="both"/>
      </w:pPr>
      <w:r>
        <w:rPr>
          <w:sz w:val="20"/>
        </w:rPr>
      </w:r>
    </w:p>
    <w:p>
      <w:pPr>
        <w:pStyle w:val="2"/>
        <w:outlineLvl w:val="1"/>
        <w:ind w:firstLine="540"/>
        <w:jc w:val="both"/>
      </w:pPr>
      <w:r>
        <w:rPr>
          <w:sz w:val="20"/>
        </w:rPr>
        <w:t xml:space="preserve">Статья 22. О признании утратившими силу отдельных положений Закона Республики Татарстан "О внесении изменений в Закон Республики Татарстан "Об Уполномоченном по правам человека в Республике Татарстан" и статьи 2.3, 8.1 Кодекса Республики Татарстан об административных правонарушениях"</w:t>
      </w:r>
    </w:p>
    <w:p>
      <w:pPr>
        <w:pStyle w:val="0"/>
        <w:jc w:val="both"/>
      </w:pPr>
      <w:r>
        <w:rPr>
          <w:sz w:val="20"/>
        </w:rPr>
      </w:r>
    </w:p>
    <w:p>
      <w:pPr>
        <w:pStyle w:val="0"/>
        <w:ind w:firstLine="540"/>
        <w:jc w:val="both"/>
      </w:pPr>
      <w:r>
        <w:rPr>
          <w:sz w:val="20"/>
        </w:rPr>
        <w:t xml:space="preserve">Признать утратившими силу </w:t>
      </w:r>
      <w:hyperlink w:history="0" r:id="rId101" w:tooltip="Закон РТ от 28.06.2010 N 34-ЗРТ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 Недействующая редакция {КонсультантПлюс}">
        <w:r>
          <w:rPr>
            <w:sz w:val="20"/>
            <w:color w:val="0000ff"/>
          </w:rPr>
          <w:t xml:space="preserve">подпункт "в" пункта 3</w:t>
        </w:r>
      </w:hyperlink>
      <w:r>
        <w:rPr>
          <w:sz w:val="20"/>
        </w:rPr>
        <w:t xml:space="preserve">, </w:t>
      </w:r>
      <w:hyperlink w:history="0" r:id="rId102" w:tooltip="Закон РТ от 28.06.2010 N 34-ЗРТ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 Недействующая редакция {КонсультантПлюс}">
        <w:r>
          <w:rPr>
            <w:sz w:val="20"/>
            <w:color w:val="0000ff"/>
          </w:rPr>
          <w:t xml:space="preserve">пункт 11</w:t>
        </w:r>
      </w:hyperlink>
      <w:r>
        <w:rPr>
          <w:sz w:val="20"/>
        </w:rPr>
        <w:t xml:space="preserve">, </w:t>
      </w:r>
      <w:hyperlink w:history="0" r:id="rId103" w:tooltip="Закон РТ от 28.06.2010 N 34-ЗРТ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 Недействующая редакция {КонсультантПлюс}">
        <w:r>
          <w:rPr>
            <w:sz w:val="20"/>
            <w:color w:val="0000ff"/>
          </w:rPr>
          <w:t xml:space="preserve">подпункты "а"</w:t>
        </w:r>
      </w:hyperlink>
      <w:r>
        <w:rPr>
          <w:sz w:val="20"/>
        </w:rPr>
        <w:t xml:space="preserve">, </w:t>
      </w:r>
      <w:hyperlink w:history="0" r:id="rId104" w:tooltip="Закон РТ от 28.06.2010 N 34-ЗРТ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 Недействующая редакция {КонсультантПлюс}">
        <w:r>
          <w:rPr>
            <w:sz w:val="20"/>
            <w:color w:val="0000ff"/>
          </w:rPr>
          <w:t xml:space="preserve">"б"</w:t>
        </w:r>
      </w:hyperlink>
      <w:r>
        <w:rPr>
          <w:sz w:val="20"/>
        </w:rPr>
        <w:t xml:space="preserve">, </w:t>
      </w:r>
      <w:hyperlink w:history="0" r:id="rId105" w:tooltip="Закон РТ от 28.06.2010 N 34-ЗРТ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 Недействующая редакция {КонсультантПлюс}">
        <w:r>
          <w:rPr>
            <w:sz w:val="20"/>
            <w:color w:val="0000ff"/>
          </w:rPr>
          <w:t xml:space="preserve">"г" пункта 12 статьи 1</w:t>
        </w:r>
      </w:hyperlink>
      <w:r>
        <w:rPr>
          <w:sz w:val="20"/>
        </w:rPr>
        <w:t xml:space="preserve"> Закона Республики Татарстан от 28 июня 2010 года N 34-ЗРТ "О внесении изменений в Закон Республики Татарстан "Об Уполномоченном по правам человека в Республике Татарстан" и статьи 2.3, 8.1 Кодекса Республики Татарстан об административных правонарушениях" (Ведомости Государственного Совета Татарстана, 2010, N 6 (I часть)).</w:t>
      </w:r>
    </w:p>
    <w:p>
      <w:pPr>
        <w:pStyle w:val="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1 августа 2011 года</w:t>
      </w:r>
    </w:p>
    <w:p>
      <w:pPr>
        <w:pStyle w:val="0"/>
        <w:spacing w:before="200" w:line-rule="auto"/>
      </w:pPr>
      <w:r>
        <w:rPr>
          <w:sz w:val="20"/>
        </w:rPr>
        <w:t xml:space="preserve">N 59-ЗРТ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01.08.2011 N 59-ЗРТ</w:t>
            <w:br/>
            <w:t>(ред. от 06.04.2023)</w:t>
            <w:br/>
            <w:t>"Об Уполномоченном по правам ребенка в Республике Татарстан"</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230D18E2E4D98EDBCD5D22DE25BFE7CF5E99817CE64B60CDB02B37D100C518A6F6FA8B6904160CDA7D3C31C48A931D8A4F89F52708B80FD8F4AAQ4ADP" TargetMode = "External"/>
	<Relationship Id="rId8" Type="http://schemas.openxmlformats.org/officeDocument/2006/relationships/hyperlink" Target="consultantplus://offline/ref=9C230D18E2E4D98EDBCD5D22DE25BFE7CF5E998175E14E65C2BE763DD959C91AA1F9A59C6E4D1A0DDA7D3E3EC6D596089B1786FE3016BE17C4F6A84CQ7A3P" TargetMode = "External"/>
	<Relationship Id="rId9" Type="http://schemas.openxmlformats.org/officeDocument/2006/relationships/hyperlink" Target="consultantplus://offline/ref=9C230D18E2E4D98EDBCD5D22DE25BFE7CF5E998175E34A6DC9B2763DD959C91AA1F9A59C6E4D1A0DDA7D3C36C8D596089B1786FE3016BE17C4F6A84CQ7A3P" TargetMode = "External"/>
	<Relationship Id="rId10" Type="http://schemas.openxmlformats.org/officeDocument/2006/relationships/hyperlink" Target="consultantplus://offline/ref=9C230D18E2E4D98EDBCD5D22DE25BFE7CF5E998175E24260CCB3763DD959C91AA1F9A59C6E4D1A0DDA7D3C32CDD596089B1786FE3016BE17C4F6A84CQ7A3P" TargetMode = "External"/>
	<Relationship Id="rId11" Type="http://schemas.openxmlformats.org/officeDocument/2006/relationships/hyperlink" Target="consultantplus://offline/ref=9C230D18E2E4D98EDBCD5D22DE25BFE7CF5E998175E14C65CCBF763DD959C91AA1F9A59C6E4D1A0DDA7D3C37CFD596089B1786FE3016BE17C4F6A84CQ7A3P" TargetMode = "External"/>
	<Relationship Id="rId12" Type="http://schemas.openxmlformats.org/officeDocument/2006/relationships/hyperlink" Target="consultantplus://offline/ref=9C230D18E2E4D98EDBCD5D22DE25BFE7CF5E998175E0496DCABF763DD959C91AA1F9A59C6E4D1A0DDA7D3C33CAD596089B1786FE3016BE17C4F6A84CQ7A3P" TargetMode = "External"/>
	<Relationship Id="rId13" Type="http://schemas.openxmlformats.org/officeDocument/2006/relationships/hyperlink" Target="consultantplus://offline/ref=9C230D18E2E4D98EDBCD5D22DE25BFE7CF5E998175E04F60C8B9763DD959C91AA1F9A59C6E4D1A0DDA7D3831C7D596089B1786FE3016BE17C4F6A84CQ7A3P" TargetMode = "External"/>
	<Relationship Id="rId14" Type="http://schemas.openxmlformats.org/officeDocument/2006/relationships/hyperlink" Target="consultantplus://offline/ref=9C230D18E2E4D98EDBCD5D22DE25BFE7CF5E998175E34A6DC9B2763DD959C91AA1F9A59C6E4D1A0DDA7D3C36C7D596089B1786FE3016BE17C4F6A84CQ7A3P" TargetMode = "External"/>
	<Relationship Id="rId15" Type="http://schemas.openxmlformats.org/officeDocument/2006/relationships/hyperlink" Target="consultantplus://offline/ref=9C230D18E2E4D98EDBCD432FC849E2ECC55CC2857FB11630C7BA7E6F8E59955FF7F0ACC133091112D87D3EQ3A5P" TargetMode = "External"/>
	<Relationship Id="rId16" Type="http://schemas.openxmlformats.org/officeDocument/2006/relationships/hyperlink" Target="consultantplus://offline/ref=E6A45FACB14EF0354D59CDD50E25A825A403AAC862113C6B4D2FACF0D71319C7E8669F8194F595FF48CBACR3A2P" TargetMode = "External"/>
	<Relationship Id="rId17" Type="http://schemas.openxmlformats.org/officeDocument/2006/relationships/hyperlink" Target="consultantplus://offline/ref=E6A45FACB14EF0354D59D3D81849F52EA500F3C06840613B492FA4A280134582BE6F96DCDBB1C6EC48C2B0312366206068R9A4P" TargetMode = "External"/>
	<Relationship Id="rId18" Type="http://schemas.openxmlformats.org/officeDocument/2006/relationships/hyperlink" Target="consultantplus://offline/ref=E6A45FACB14EF0354D59CDD50E25A825A503AEC96F456B691C7AA2F5DF4343D7FE2F90898AF593E64CC0FA60612D2F6263895845C8F0768DR7AFP" TargetMode = "External"/>
	<Relationship Id="rId19" Type="http://schemas.openxmlformats.org/officeDocument/2006/relationships/hyperlink" Target="consultantplus://offline/ref=E6A45FACB14EF0354D59D3D81849F52EA500F3C0684360364327A4A280134582BE6F96DCC9B19EE04ACBAE30257376312EC25541DFEC768962F225ADR2A0P" TargetMode = "External"/>
	<Relationship Id="rId20" Type="http://schemas.openxmlformats.org/officeDocument/2006/relationships/hyperlink" Target="consultantplus://offline/ref=E6A45FACB14EF0354D59D3D81849F52EA500F3C0684360364327A4A280134582BE6F96DCC9B19EE04ACBAE30277376312EC25541DFEC768962F225ADR2A0P" TargetMode = "External"/>
	<Relationship Id="rId21" Type="http://schemas.openxmlformats.org/officeDocument/2006/relationships/hyperlink" Target="consultantplus://offline/ref=E6A45FACB14EF0354D59CDD50E25A825AF02A8C462113C6B4D2FACF0D71319C7E8669F8194F595FF48CBACR3A2P" TargetMode = "External"/>
	<Relationship Id="rId22" Type="http://schemas.openxmlformats.org/officeDocument/2006/relationships/hyperlink" Target="consultantplus://offline/ref=E6A45FACB14EF0354D59CDD50E25A825A403AAC862113C6B4D2FACF0D71319C7E8669F8194F595FF48CBACR3A2P" TargetMode = "External"/>
	<Relationship Id="rId23" Type="http://schemas.openxmlformats.org/officeDocument/2006/relationships/hyperlink" Target="consultantplus://offline/ref=E6A45FACB14EF0354D59CDD50E25A825A20FABCC6E466B691C7AA2F5DF4343D7FE2F90898AF591E348C0FA60612D2F6263895845C8F0768DR7AFP" TargetMode = "External"/>
	<Relationship Id="rId24" Type="http://schemas.openxmlformats.org/officeDocument/2006/relationships/hyperlink" Target="consultantplus://offline/ref=E6A45FACB14EF0354D59D3D81849F52EA500F3C06840613B492FA4A280134582BE6F96DCDBB1C6EC48C2B0312366206068R9A4P" TargetMode = "External"/>
	<Relationship Id="rId25" Type="http://schemas.openxmlformats.org/officeDocument/2006/relationships/hyperlink" Target="consultantplus://offline/ref=E6A45FACB14EF0354D59D3D81849F52EA500F3C0684360364327A4A280134582BE6F96DCC9B19EE04ACBAE30217376312EC25541DFEC768962F225ADR2A0P" TargetMode = "External"/>
	<Relationship Id="rId26" Type="http://schemas.openxmlformats.org/officeDocument/2006/relationships/hyperlink" Target="consultantplus://offline/ref=E6A45FACB14EF0354D59D3D81849F52EA500F3C0684360364327A4A280134582BE6F96DCC9B19EE04ACBAE30237376312EC25541DFEC768962F225ADR2A0P" TargetMode = "External"/>
	<Relationship Id="rId27" Type="http://schemas.openxmlformats.org/officeDocument/2006/relationships/hyperlink" Target="consultantplus://offline/ref=E6A45FACB14EF0354D59D3D81849F52EA500F3C0684360364327A4A280134582BE6F96DCC9B19EE04ACBAE302D7376312EC25541DFEC768962F225ADR2A0P" TargetMode = "External"/>
	<Relationship Id="rId28" Type="http://schemas.openxmlformats.org/officeDocument/2006/relationships/hyperlink" Target="consultantplus://offline/ref=E6A45FACB14EF0354D59D3D81849F52EA500F3C0684360364327A4A280134582BE6F96DCC9B19EE04ACBAE33257376312EC25541DFEC768962F225ADR2A0P" TargetMode = "External"/>
	<Relationship Id="rId29" Type="http://schemas.openxmlformats.org/officeDocument/2006/relationships/hyperlink" Target="consultantplus://offline/ref=E6A45FACB14EF0354D59D3D81849F52EA500F3C0684360364327A4A280134582BE6F96DCC9B19EE04ACBAE33277376312EC25541DFEC768962F225ADR2A0P" TargetMode = "External"/>
	<Relationship Id="rId30" Type="http://schemas.openxmlformats.org/officeDocument/2006/relationships/hyperlink" Target="consultantplus://offline/ref=E6A45FACB14EF0354D59D3D81849F52EA500F3C0684360364327A4A280134582BE6F96DCC9B19EE04ACBAE33217376312EC25541DFEC768962F225ADR2A0P" TargetMode = "External"/>
	<Relationship Id="rId31" Type="http://schemas.openxmlformats.org/officeDocument/2006/relationships/hyperlink" Target="consultantplus://offline/ref=E6A45FACB14EF0354D59D3D81849F52EA500F3C0684360364327A4A280134582BE6F96DCC9B19EE04ACBAE33237376312EC25541DFEC768962F225ADR2A0P" TargetMode = "External"/>
	<Relationship Id="rId32" Type="http://schemas.openxmlformats.org/officeDocument/2006/relationships/hyperlink" Target="consultantplus://offline/ref=E6A45FACB14EF0354D59D3D81849F52EA500F3C06842683B4626A4A280134582BE6F96DCC9B19EE04ACBAE35277376312EC25541DFEC768962F225ADR2A0P" TargetMode = "External"/>
	<Relationship Id="rId33" Type="http://schemas.openxmlformats.org/officeDocument/2006/relationships/hyperlink" Target="consultantplus://offline/ref=E6A45FACB14EF0354D59D3D81849F52EA500F3C0684360364327A4A280134582BE6F96DCC9B19EE04ACBAE32247376312EC25541DFEC768962F225ADR2A0P" TargetMode = "External"/>
	<Relationship Id="rId34" Type="http://schemas.openxmlformats.org/officeDocument/2006/relationships/hyperlink" Target="consultantplus://offline/ref=E6A45FACB14EF0354D59D3D81849F52EA500F3C0684360364327A4A280134582BE6F96DCC9B19EE04ACBAE32277376312EC25541DFEC768962F225ADR2A0P" TargetMode = "External"/>
	<Relationship Id="rId35" Type="http://schemas.openxmlformats.org/officeDocument/2006/relationships/hyperlink" Target="consultantplus://offline/ref=E6A45FACB14EF0354D59D3D81849F52EA500F3C06841663E462AA4A280134582BE6F96DCC9B19EE04ACBAE30247376312EC25541DFEC768962F225ADR2A0P" TargetMode = "External"/>
	<Relationship Id="rId36" Type="http://schemas.openxmlformats.org/officeDocument/2006/relationships/hyperlink" Target="consultantplus://offline/ref=E6A45FACB14EF0354D59D3D81849F52EA500F3C06840653B422CA4A280134582BE6F96DCC9B19EE04ACBAA362C7376312EC25541DFEC768962F225ADR2A0P" TargetMode = "External"/>
	<Relationship Id="rId37" Type="http://schemas.openxmlformats.org/officeDocument/2006/relationships/hyperlink" Target="consultantplus://offline/ref=E6A45FACB14EF0354D59CDD50E25A825AF02A8C462113C6B4D2FACF0D71319C7E8669F8194F595FF48CBACR3A2P" TargetMode = "External"/>
	<Relationship Id="rId38" Type="http://schemas.openxmlformats.org/officeDocument/2006/relationships/hyperlink" Target="consultantplus://offline/ref=E6A45FACB14EF0354D59CDD50E25A825A403AAC862113C6B4D2FACF0D71319C7E8669F8194F595FF48CBACR3A2P" TargetMode = "External"/>
	<Relationship Id="rId39" Type="http://schemas.openxmlformats.org/officeDocument/2006/relationships/hyperlink" Target="consultantplus://offline/ref=E6A45FACB14EF0354D59D3D81849F52EA500F3C06840613B492FA4A280134582BE6F96DCDBB1C6EC48C2B0312366206068R9A4P" TargetMode = "External"/>
	<Relationship Id="rId40" Type="http://schemas.openxmlformats.org/officeDocument/2006/relationships/hyperlink" Target="consultantplus://offline/ref=E6A45FACB14EF0354D59D3D81849F52EA500F3C0684360364327A4A280134582BE6F96DCC9B19EE04ACBAE32217376312EC25541DFEC768962F225ADR2A0P" TargetMode = "External"/>
	<Relationship Id="rId41" Type="http://schemas.openxmlformats.org/officeDocument/2006/relationships/hyperlink" Target="consultantplus://offline/ref=E6A45FACB14EF0354D59D3D81849F52EA500F3C0684360364327A4A280134582BE6F96DCC9B19EE04ACBAE32237376312EC25541DFEC768962F225ADR2A0P" TargetMode = "External"/>
	<Relationship Id="rId42" Type="http://schemas.openxmlformats.org/officeDocument/2006/relationships/hyperlink" Target="consultantplus://offline/ref=E6A45FACB14EF0354D59D3D81849F52EA500F3C0684360364327A4A280134582BE6F96DCC9B19EE04ACBAE32227376312EC25541DFEC768962F225ADR2A0P" TargetMode = "External"/>
	<Relationship Id="rId43" Type="http://schemas.openxmlformats.org/officeDocument/2006/relationships/hyperlink" Target="consultantplus://offline/ref=E6A45FACB14EF0354D59D3D81849F52EA500F3C0684360364327A4A280134582BE6F96DCC9B19EE04ACBAE322D7376312EC25541DFEC768962F225ADR2A0P" TargetMode = "External"/>
	<Relationship Id="rId44" Type="http://schemas.openxmlformats.org/officeDocument/2006/relationships/hyperlink" Target="consultantplus://offline/ref=E6A45FACB14EF0354D59D3D81849F52EA500F3C06840643B422EA4A280134582BE6F96DCDBB1C6EC48C2B0312366206068R9A4P" TargetMode = "External"/>
	<Relationship Id="rId45" Type="http://schemas.openxmlformats.org/officeDocument/2006/relationships/hyperlink" Target="consultantplus://offline/ref=E6A45FACB14EF0354D59D3D81849F52EA500F3C0684360364327A4A280134582BE6F96DCC9B19EE04ACBAE35257376312EC25541DFEC768962F225ADR2A0P" TargetMode = "External"/>
	<Relationship Id="rId46" Type="http://schemas.openxmlformats.org/officeDocument/2006/relationships/hyperlink" Target="consultantplus://offline/ref=E6A45FACB14EF0354D59D3D81849F52EA500F3C06841663E462AA4A280134582BE6F96DCC9B19EE04ACBAE30277376312EC25541DFEC768962F225ADR2A0P" TargetMode = "External"/>
	<Relationship Id="rId47" Type="http://schemas.openxmlformats.org/officeDocument/2006/relationships/hyperlink" Target="consultantplus://offline/ref=E6A45FACB14EF0354D59D3D81849F52EA500F3C06840653B422CA4A280134582BE6F96DCC9B19EE04ACBAA39257376312EC25541DFEC768962F225ADR2A0P" TargetMode = "External"/>
	<Relationship Id="rId48" Type="http://schemas.openxmlformats.org/officeDocument/2006/relationships/hyperlink" Target="consultantplus://offline/ref=E6A45FACB14EF0354D59D3D81849F52EA500F3C0684360364327A4A280134582BE6F96DCC9B19EE04ACBAE35277376312EC25541DFEC768962F225ADR2A0P" TargetMode = "External"/>
	<Relationship Id="rId49" Type="http://schemas.openxmlformats.org/officeDocument/2006/relationships/hyperlink" Target="consultantplus://offline/ref=E6A45FACB14EF0354D59CDD50E25A825AF02A8C462113C6B4D2FACF0D71319C7E8669F8194F595FF48CBACR3A2P" TargetMode = "External"/>
	<Relationship Id="rId50" Type="http://schemas.openxmlformats.org/officeDocument/2006/relationships/hyperlink" Target="consultantplus://offline/ref=E6A45FACB14EF0354D59CDD50E25A825A403AAC862113C6B4D2FACF0D71319C7E8669F8194F595FF48CBACR3A2P" TargetMode = "External"/>
	<Relationship Id="rId51" Type="http://schemas.openxmlformats.org/officeDocument/2006/relationships/hyperlink" Target="consultantplus://offline/ref=E6A45FACB14EF0354D59D3D81849F52EA500F3C06840613B492FA4A280134582BE6F96DCDBB1C6EC48C2B0312366206068R9A4P" TargetMode = "External"/>
	<Relationship Id="rId52" Type="http://schemas.openxmlformats.org/officeDocument/2006/relationships/hyperlink" Target="consultantplus://offline/ref=E6A45FACB14EF0354D59D3D81849F52EA500F3C0684360364327A4A280134582BE6F96DCC9B19EE04ACBAE35217376312EC25541DFEC768962F225ADR2A0P" TargetMode = "External"/>
	<Relationship Id="rId53" Type="http://schemas.openxmlformats.org/officeDocument/2006/relationships/hyperlink" Target="consultantplus://offline/ref=E6A45FACB14EF0354D59D3D81849F52EA500F3C06146613B4725F9A8884A4980B960C9CBCEF892E14ACBAE382E2C73243F9A5A4AC8F270917EF027RAACP" TargetMode = "External"/>
	<Relationship Id="rId54" Type="http://schemas.openxmlformats.org/officeDocument/2006/relationships/hyperlink" Target="consultantplus://offline/ref=E6A45FACB14EF0354D59D3D81849F52EA500F3C0684360364327A4A280134582BE6F96DCC9B19EE04ACBAE35207376312EC25541DFEC768962F225ADR2A0P" TargetMode = "External"/>
	<Relationship Id="rId55" Type="http://schemas.openxmlformats.org/officeDocument/2006/relationships/hyperlink" Target="consultantplus://offline/ref=E6A45FACB14EF0354D59D3D81849F52EA500F3C0684360364327A4A280134582BE6F96DCC9B19EE04ACBAE35237376312EC25541DFEC768962F225ADR2A0P" TargetMode = "External"/>
	<Relationship Id="rId56" Type="http://schemas.openxmlformats.org/officeDocument/2006/relationships/hyperlink" Target="consultantplus://offline/ref=E6A45FACB14EF0354D59D3D81849F52EA500F3C06840653B422CA4A280134582BE6F96DCC9B19EE04ACBAA39247376312EC25541DFEC768962F225ADR2A0P" TargetMode = "External"/>
	<Relationship Id="rId57" Type="http://schemas.openxmlformats.org/officeDocument/2006/relationships/hyperlink" Target="consultantplus://offline/ref=E6A45FACB14EF0354D59CDD50E25A825AF02A8C462113C6B4D2FACF0D71319C7E8669F8194F595FF48CBACR3A2P" TargetMode = "External"/>
	<Relationship Id="rId58" Type="http://schemas.openxmlformats.org/officeDocument/2006/relationships/hyperlink" Target="consultantplus://offline/ref=E6A45FACB14EF0354D59D3D81849F52EA500F3C0684360364327A4A280134582BE6F96DCC9B19EE04ACBAE352C7376312EC25541DFEC768962F225ADR2A0P" TargetMode = "External"/>
	<Relationship Id="rId59" Type="http://schemas.openxmlformats.org/officeDocument/2006/relationships/hyperlink" Target="consultantplus://offline/ref=E6A45FACB14EF0354D59D3D81849F52EA500F3C0684360364327A4A280134582BE6F96DCC9B19EE04ACBAE34247376312EC25541DFEC768962F225ADR2A0P" TargetMode = "External"/>
	<Relationship Id="rId60" Type="http://schemas.openxmlformats.org/officeDocument/2006/relationships/hyperlink" Target="consultantplus://offline/ref=E6A45FACB14EF0354D59D3D81849F52EA500F3C0684360364327A4A280134582BE6F96DCC9B19EE04ACBAE34267376312EC25541DFEC768962F225ADR2A0P" TargetMode = "External"/>
	<Relationship Id="rId61" Type="http://schemas.openxmlformats.org/officeDocument/2006/relationships/hyperlink" Target="consultantplus://offline/ref=E6A45FACB14EF0354D59D3D81849F52EA500F3C0684360364327A4A280134582BE6F96DCC9B19EE04ACBAE34207376312EC25541DFEC768962F225ADR2A0P" TargetMode = "External"/>
	<Relationship Id="rId62" Type="http://schemas.openxmlformats.org/officeDocument/2006/relationships/hyperlink" Target="consultantplus://offline/ref=E6A45FACB14EF0354D59D3D81849F52EA500F3C06841643E482BA4A280134582BE6F96DCC9B19EE04ACBAC38257376312EC25541DFEC768962F225ADR2A0P" TargetMode = "External"/>
	<Relationship Id="rId63" Type="http://schemas.openxmlformats.org/officeDocument/2006/relationships/hyperlink" Target="consultantplus://offline/ref=E6A45FACB14EF0354D59D3D81849F52EA500F3C0684360364327A4A280134582BE6F96DCC9B19EE04ACBAE34227376312EC25541DFEC768962F225ADR2A0P" TargetMode = "External"/>
	<Relationship Id="rId64" Type="http://schemas.openxmlformats.org/officeDocument/2006/relationships/hyperlink" Target="consultantplus://offline/ref=E6A45FACB14EF0354D59D3D81849F52EA500F3C06146613B4725F9A8884A4980B960C9CBCEF892E14ACBAF322E2C73243F9A5A4AC8F270917EF027RAACP" TargetMode = "External"/>
	<Relationship Id="rId65" Type="http://schemas.openxmlformats.org/officeDocument/2006/relationships/hyperlink" Target="consultantplus://offline/ref=E6A45FACB14EF0354D59D3D81849F52EA500F3C06841643E482BA4A280134582BE6F96DCC9B19EE04ACBAC38247376312EC25541DFEC768962F225ADR2A0P" TargetMode = "External"/>
	<Relationship Id="rId66" Type="http://schemas.openxmlformats.org/officeDocument/2006/relationships/hyperlink" Target="consultantplus://offline/ref=E6A45FACB14EF0354D59D3D81849F52EA500F3C068406336402AA4A280134582BE6F96DCC9B19EE04ACBAE34237376312EC25541DFEC768962F225ADR2A0P" TargetMode = "External"/>
	<Relationship Id="rId67" Type="http://schemas.openxmlformats.org/officeDocument/2006/relationships/hyperlink" Target="consultantplus://offline/ref=E6A45FACB14EF0354D59D3D81849F52EA500F3C0684360364327A4A280134582BE6F96DCC9B19EE04ACBAE342C7376312EC25541DFEC768962F225ADR2A0P" TargetMode = "External"/>
	<Relationship Id="rId68" Type="http://schemas.openxmlformats.org/officeDocument/2006/relationships/hyperlink" Target="consultantplus://offline/ref=E6A45FACB14EF0354D59D3D81849F52EA500F3C0684360364327A4A280134582BE6F96DCC9B19EE04ACBAE37247376312EC25541DFEC768962F225ADR2A0P" TargetMode = "External"/>
	<Relationship Id="rId69" Type="http://schemas.openxmlformats.org/officeDocument/2006/relationships/hyperlink" Target="consultantplus://offline/ref=E6A45FACB14EF0354D59D3D81849F52EA500F3C0684360364327A4A280134582BE6F96DCC9B19EE04ACBAE37267376312EC25541DFEC768962F225ADR2A0P" TargetMode = "External"/>
	<Relationship Id="rId70" Type="http://schemas.openxmlformats.org/officeDocument/2006/relationships/hyperlink" Target="consultantplus://offline/ref=E6A45FACB14EF0354D59D3D81849F52EA500F3C06840653B422CA4A280134582BE6F96DCC9B19EE04ACBAA39277376312EC25541DFEC768962F225ADR2A0P" TargetMode = "External"/>
	<Relationship Id="rId71" Type="http://schemas.openxmlformats.org/officeDocument/2006/relationships/hyperlink" Target="consultantplus://offline/ref=E6A45FACB14EF0354D59D3D81849F52EA500F3C0684360364327A4A280134582BE6F96DCC9B19EE04ACBAE37207376312EC25541DFEC768962F225ADR2A0P" TargetMode = "External"/>
	<Relationship Id="rId72" Type="http://schemas.openxmlformats.org/officeDocument/2006/relationships/hyperlink" Target="consultantplus://offline/ref=E6A45FACB14EF0354D59D3D81849F52EA500F3C06146613B4725F9A8884A4980B960C9CBCEF892E14ACBAF352E2C73243F9A5A4AC8F270917EF027RAACP" TargetMode = "External"/>
	<Relationship Id="rId73" Type="http://schemas.openxmlformats.org/officeDocument/2006/relationships/hyperlink" Target="consultantplus://offline/ref=E6A45FACB14EF0354D59D3D81849F52EA500F3C0684360364327A4A280134582BE6F96DCC9B19EE04ACBAE372D7376312EC25541DFEC768962F225ADR2A0P" TargetMode = "External"/>
	<Relationship Id="rId74" Type="http://schemas.openxmlformats.org/officeDocument/2006/relationships/hyperlink" Target="consultantplus://offline/ref=E6A45FACB14EF0354D59D3D81849F52EA500F3C06146613B4725F9A8884A4980B960C9CBCEF892E14ACBAF372E2C73243F9A5A4AC8F270917EF027RAACP" TargetMode = "External"/>
	<Relationship Id="rId75" Type="http://schemas.openxmlformats.org/officeDocument/2006/relationships/hyperlink" Target="consultantplus://offline/ref=E6A45FACB14EF0354D59D3D81849F52EA500F3C0684360364327A4A280134582BE6F96DCC9B19EE04ACBAE372C7376312EC25541DFEC768962F225ADR2A0P" TargetMode = "External"/>
	<Relationship Id="rId76" Type="http://schemas.openxmlformats.org/officeDocument/2006/relationships/hyperlink" Target="consultantplus://offline/ref=E6A45FACB14EF0354D59D3D81849F52EA500F3C068406336402AA4A280134582BE6F96DCC9B19EE04ACBAE342D7376312EC25541DFEC768962F225ADR2A0P" TargetMode = "External"/>
	<Relationship Id="rId77" Type="http://schemas.openxmlformats.org/officeDocument/2006/relationships/hyperlink" Target="consultantplus://offline/ref=E6A45FACB14EF0354D59D3D81849F52EA500F3C06840653B422CA4A280134582BE6F96DCC9B19EE04ACBAA39217376312EC25541DFEC768962F225ADR2A0P" TargetMode = "External"/>
	<Relationship Id="rId78" Type="http://schemas.openxmlformats.org/officeDocument/2006/relationships/hyperlink" Target="consultantplus://offline/ref=E6A45FACB14EF0354D59D3D81849F52EA500F3C06146613B4725F9A8884A4980B960C9CBCEF892E14ACBAF362E2C73243F9A5A4AC8F270917EF027RAACP" TargetMode = "External"/>
	<Relationship Id="rId79" Type="http://schemas.openxmlformats.org/officeDocument/2006/relationships/hyperlink" Target="consultantplus://offline/ref=E6A45FACB14EF0354D59D3D81849F52EA500F3C068406336402AA4A280134582BE6F96DCC9B19EE04ACBAE342C7376312EC25541DFEC768962F225ADR2A0P" TargetMode = "External"/>
	<Relationship Id="rId80" Type="http://schemas.openxmlformats.org/officeDocument/2006/relationships/hyperlink" Target="consultantplus://offline/ref=E6A45FACB14EF0354D59D3D81849F52EA500F3C06840653B422CA4A280134582BE6F96DCC9B19EE04ACBAA39207376312EC25541DFEC768962F225ADR2A0P" TargetMode = "External"/>
	<Relationship Id="rId81" Type="http://schemas.openxmlformats.org/officeDocument/2006/relationships/hyperlink" Target="consultantplus://offline/ref=E6A45FACB14EF0354D59D3D81849F52EA500F3C068406338472EA4A280134582BE6F96DCDBB1C6EC48C2B0312366206068R9A4P" TargetMode = "External"/>
	<Relationship Id="rId82" Type="http://schemas.openxmlformats.org/officeDocument/2006/relationships/hyperlink" Target="consultantplus://offline/ref=E6A45FACB14EF0354D59D3D81849F52EA500F3C0684360364327A4A280134582BE6F96DCC9B19EE04ACBAE36247376312EC25541DFEC768962F225ADR2A0P" TargetMode = "External"/>
	<Relationship Id="rId83" Type="http://schemas.openxmlformats.org/officeDocument/2006/relationships/hyperlink" Target="consultantplus://offline/ref=E6A45FACB14EF0354D59D3D81849F52EA500F3C0684360364327A4A280134582BE6F96DCC9B19EE04ACBAE36277376312EC25541DFEC768962F225ADR2A0P" TargetMode = "External"/>
	<Relationship Id="rId84" Type="http://schemas.openxmlformats.org/officeDocument/2006/relationships/hyperlink" Target="consultantplus://offline/ref=E6A45FACB14EF0354D59D3D81849F52EA500F3C0684360364327A4A280134582BE6F96DCC9B19EE04ACBAE36267376312EC25541DFEC768962F225ADR2A0P" TargetMode = "External"/>
	<Relationship Id="rId85" Type="http://schemas.openxmlformats.org/officeDocument/2006/relationships/hyperlink" Target="consultantplus://offline/ref=E6A45FACB14EF0354D59D3D81849F52EA500F3C06146613B4725F9A8884A4980B960C9CBCEF892E14ACBAF392E2C73243F9A5A4AC8F270917EF027RAACP" TargetMode = "External"/>
	<Relationship Id="rId86" Type="http://schemas.openxmlformats.org/officeDocument/2006/relationships/hyperlink" Target="consultantplus://offline/ref=E6A45FACB14EF0354D59D3D81849F52EA500F3C0684063384727A4A280134582BE6F96DCC9B19EE04ACBAD31267376312EC25541DFEC768962F225ADR2A0P" TargetMode = "External"/>
	<Relationship Id="rId87" Type="http://schemas.openxmlformats.org/officeDocument/2006/relationships/hyperlink" Target="consultantplus://offline/ref=E6A45FACB14EF0354D59D3D81849F52EA500F3C06C4765384825F9A8884A4980B960C9D9CEA09EE343D5AE373B7A2262R6A9P" TargetMode = "External"/>
	<Relationship Id="rId88" Type="http://schemas.openxmlformats.org/officeDocument/2006/relationships/hyperlink" Target="consultantplus://offline/ref=E6A45FACB14EF0354D59D3D81849F52EA500F3C06C4765384825F9A8884A4980B960C9CBCEF892E14AC9A6312E2C73243F9A5A4AC8F270917EF027RAACP" TargetMode = "External"/>
	<Relationship Id="rId89" Type="http://schemas.openxmlformats.org/officeDocument/2006/relationships/hyperlink" Target="consultantplus://offline/ref=E6A45FACB14EF0354D59D3D81849F52EA500F3C06C4765384825F9A8884A4980B960C9CBCEF892E14AC9A7372E2C73243F9A5A4AC8F270917EF027RAACP" TargetMode = "External"/>
	<Relationship Id="rId90" Type="http://schemas.openxmlformats.org/officeDocument/2006/relationships/hyperlink" Target="consultantplus://offline/ref=E6A45FACB14EF0354D59D3D81849F52EA500F3C06C4765384825F9A8884A4980B960C9CBCEF892E14AC9AA392E2C73243F9A5A4AC8F270917EF027RAACP" TargetMode = "External"/>
	<Relationship Id="rId91" Type="http://schemas.openxmlformats.org/officeDocument/2006/relationships/hyperlink" Target="consultantplus://offline/ref=E6A45FACB14EF0354D59D3D81849F52EA500F3C06C4765384825F9A8884A4980B960C9CBCEF892E14AC8AC342E2C73243F9A5A4AC8F270917EF027RAACP" TargetMode = "External"/>
	<Relationship Id="rId92" Type="http://schemas.openxmlformats.org/officeDocument/2006/relationships/hyperlink" Target="consultantplus://offline/ref=E6A45FACB14EF0354D59D3D81849F52EA500F3C06C4765384825F9A8884A4980B960C9CBCEF892E14AC8AC372E2C73243F9A5A4AC8F270917EF027RAACP" TargetMode = "External"/>
	<Relationship Id="rId93" Type="http://schemas.openxmlformats.org/officeDocument/2006/relationships/hyperlink" Target="consultantplus://offline/ref=E6A45FACB14EF0354D59D3D81849F52EA500F3C06C4765384825F9A8884A4980B960C9CBCEF892E14AC8AC392E2C73243F9A5A4AC8F270917EF027RAACP" TargetMode = "External"/>
	<Relationship Id="rId94" Type="http://schemas.openxmlformats.org/officeDocument/2006/relationships/hyperlink" Target="consultantplus://offline/ref=E6A45FACB14EF0354D59D3D81849F52EA500F3C06F4669384825F9A8884A4980B960C9D9CEA09EE343D5AE373B7A2262R6A9P" TargetMode = "External"/>
	<Relationship Id="rId95" Type="http://schemas.openxmlformats.org/officeDocument/2006/relationships/hyperlink" Target="consultantplus://offline/ref=E6A45FACB14EF0354D59D3D81849F52EA500F3C06F4669384825F9A8884A4980B960C9CBCEF892E14AC9AA332E2C73243F9A5A4AC8F270917EF027RAACP" TargetMode = "External"/>
	<Relationship Id="rId96" Type="http://schemas.openxmlformats.org/officeDocument/2006/relationships/hyperlink" Target="consultantplus://offline/ref=E6A45FACB14EF0354D59D3D81849F52EA500F3C0684063384727A4A280134582BE6F96DCDBB1C6EC48C2B0312366206068R9A4P" TargetMode = "External"/>
	<Relationship Id="rId97" Type="http://schemas.openxmlformats.org/officeDocument/2006/relationships/hyperlink" Target="consultantplus://offline/ref=E6A45FACB14EF0354D59D3D81849F52EA500F3C0684063384727A4A280134582BE6F96DCDBB1C6EC48C2B0312366206068R9A4P" TargetMode = "External"/>
	<Relationship Id="rId98" Type="http://schemas.openxmlformats.org/officeDocument/2006/relationships/hyperlink" Target="consultantplus://offline/ref=E6A45FACB14EF0354D59D3D81849F52EA500F3C06F4669384825F9A8884A4980B960C9CBCEF892E14AC9AA352E2C73243F9A5A4AC8F270917EF027RAACP" TargetMode = "External"/>
	<Relationship Id="rId99" Type="http://schemas.openxmlformats.org/officeDocument/2006/relationships/hyperlink" Target="consultantplus://offline/ref=E6A45FACB14EF0354D59D3D81849F52EA500F3C06F4669384825F9A8884A4980B960C9CBCEF892E14AC9AA352E2C73243F9A5A4AC8F270917EF027RAACP" TargetMode = "External"/>
	<Relationship Id="rId100" Type="http://schemas.openxmlformats.org/officeDocument/2006/relationships/hyperlink" Target="consultantplus://offline/ref=E6A45FACB14EF0354D59D3D81849F52EA500F3C06F4669384825F9A8884A4980B960C9CBCEF892E14AC9AA352E2C73243F9A5A4AC8F270917EF027RAACP" TargetMode = "External"/>
	<Relationship Id="rId101" Type="http://schemas.openxmlformats.org/officeDocument/2006/relationships/hyperlink" Target="consultantplus://offline/ref=E6A45FACB14EF0354D59D3D81849F52EA500F3C06C47633A4325F9A8884A4980B960C9CBCEF892E14ACBAF362E2C73243F9A5A4AC8F270917EF027RAACP" TargetMode = "External"/>
	<Relationship Id="rId102" Type="http://schemas.openxmlformats.org/officeDocument/2006/relationships/hyperlink" Target="consultantplus://offline/ref=E6A45FACB14EF0354D59D3D81849F52EA500F3C06C47633A4325F9A8884A4980B960C9CBCEF892E14ACBAD342E2C73243F9A5A4AC8F270917EF027RAACP" TargetMode = "External"/>
	<Relationship Id="rId103" Type="http://schemas.openxmlformats.org/officeDocument/2006/relationships/hyperlink" Target="consultantplus://offline/ref=E6A45FACB14EF0354D59D3D81849F52EA500F3C06C47633A4325F9A8884A4980B960C9CBCEF892E14ACBA8372E2C73243F9A5A4AC8F270917EF027RAACP" TargetMode = "External"/>
	<Relationship Id="rId104" Type="http://schemas.openxmlformats.org/officeDocument/2006/relationships/hyperlink" Target="consultantplus://offline/ref=E6A45FACB14EF0354D59D3D81849F52EA500F3C06C47633A4325F9A8884A4980B960C9CBCEF892E14ACBA8392E2C73243F9A5A4AC8F270917EF027RAACP" TargetMode = "External"/>
	<Relationship Id="rId105" Type="http://schemas.openxmlformats.org/officeDocument/2006/relationships/hyperlink" Target="consultantplus://offline/ref=E6A45FACB14EF0354D59D3D81849F52EA500F3C06C47633A4325F9A8884A4980B960C9CBCEF892E14ACBA9302E2C73243F9A5A4AC8F270917EF027RAA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01.08.2011 N 59-ЗРТ
(ред. от 06.04.2023)
"Об Уполномоченном по правам ребенка в Республике Татарстан"
(принят ГС РТ 07.07.2011)</dc:title>
  <dcterms:created xsi:type="dcterms:W3CDTF">2023-06-29T15:00:16Z</dcterms:created>
</cp:coreProperties>
</file>