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17.10.2018 N 651</w:t>
              <w:br/>
              <w:t xml:space="preserve">(ред. от 31.07.2023)</w:t>
              <w:br/>
              <w:t xml:space="preserve">"Об утверждении государственной программы Ростовской области "Поддержка казачьих обществ Ростовской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октября 2018 г. N 651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"ПОДДЕРЖКА КАЗАЧЬИХ ОБЩЕСТВ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7" w:tooltip="Постановление Правительства РО от 28.02.2019 N 11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28.03.2019 </w:t>
            </w:r>
            <w:hyperlink w:history="0" r:id="rId8" w:tooltip="Постановление Правительства РО от 28.03.2019 N 224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08.05.2019 </w:t>
            </w:r>
            <w:hyperlink w:history="0" r:id="rId9" w:tooltip="Постановление Правительства РО от 08.05.2019 N 29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28.08.2019 </w:t>
            </w:r>
            <w:hyperlink w:history="0" r:id="rId10" w:tooltip="Постановление Правительства РО от 28.08.2019 N 624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, от 05.11.2019 </w:t>
            </w:r>
            <w:hyperlink w:history="0" r:id="rId11" w:tooltip="Постановление Правительства РО от 05.11.2019 N 78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781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12" w:tooltip="Постановление Правительства РО от 29.11.2019 N 869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23.03.2020 </w:t>
            </w:r>
            <w:hyperlink w:history="0" r:id="rId13" w:tooltip="Постановление Правительства РО от 23.03.2020 N 187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23.03.2020 </w:t>
            </w:r>
            <w:hyperlink w:history="0" r:id="rId14" w:tooltip="Постановление Правительства РО от 23.03.2020 N 21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01.06.2020 </w:t>
            </w:r>
            <w:hyperlink w:history="0" r:id="rId15" w:tooltip="Постановление Правительства РО от 01.06.2020 N 497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31.08.2020 </w:t>
            </w:r>
            <w:hyperlink w:history="0" r:id="rId16" w:tooltip="Постановление Правительства РО от 31.08.2020 N 77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771</w:t>
              </w:r>
            </w:hyperlink>
            <w:r>
              <w:rPr>
                <w:sz w:val="20"/>
                <w:color w:val="392c69"/>
              </w:rPr>
              <w:t xml:space="preserve">, от 19.10.2020 </w:t>
            </w:r>
            <w:hyperlink w:history="0" r:id="rId17" w:tooltip="Постановление Правительства РО от 19.10.2020 N 95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18" w:tooltip="Постановление Правительства РО от 02.11.2020 N 15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19" w:tooltip="Постановление Правительства РО от 28.12.2020 N 452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20" w:tooltip="Постановление Правительства РО от 29.03.2021 N 227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03.08.2021 </w:t>
            </w:r>
            <w:hyperlink w:history="0" r:id="rId21" w:tooltip="Постановление Правительства РО от 03.08.2021 N 623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623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31.08.2021 </w:t>
            </w:r>
            <w:hyperlink w:history="0" r:id="rId22" w:tooltip="Постановление Правительства РО от 31.08.2021 N 704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704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23" w:tooltip="Постановление Правительства РО от 13.09.2021 N 74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24" w:tooltip="Постановление Правительства РО от 18.10.2021 N 842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25" w:tooltip="Постановление Правительства РО от 06.12.2021 N 100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1003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6" w:tooltip="Постановление Правительства РО от 23.12.2021 N 109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1090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27" w:tooltip="Постановление Правительства РО от 28.03.2022 N 226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8" w:tooltip="Постановление Правительства РО от 25.04.2022 N 35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 от 08.08.2022 </w:t>
            </w:r>
            <w:hyperlink w:history="0" r:id="rId29" w:tooltip="Постановление Правительства РО от 08.08.2022 N 6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30" w:tooltip="Постановление Правительства РО от 07.10.2022 N 844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844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10.10.2022 </w:t>
            </w:r>
            <w:hyperlink w:history="0" r:id="rId31" w:tooltip="Постановление Правительства РО от 10.10.2022 N 849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849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32" w:tooltip="Постановление Правительства РО от 28.10.2022 N 923 &quot;О внесении изменения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923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33" w:tooltip="Постановление Правительства РО от 07.11.2022 N 95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953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34" w:tooltip="Постановление Правительства РО от 23.12.2022 N 1136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1136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35" w:tooltip="Постановление Правительства РО от 27.03.2023 N 22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 от 22.05.2023 </w:t>
            </w:r>
            <w:hyperlink w:history="0" r:id="rId36" w:tooltip="Постановление Правительства РО от 22.05.2023 N 38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380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37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8" w:tooltip="Постановление Правительства РО от 10.01.2018 N 1 (ред. от 28.10.2022) &quot;Об утверждении Порядка разработки, реализации и оценки эффективности государственных программ Рос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10.01.2018 N 1 "Об утверждении Порядка разработки, реализации и оценки эффективности государственных программ Ростовской области", </w:t>
      </w:r>
      <w:hyperlink w:history="0" r:id="rId39" w:tooltip="Распоряжение Правительства РО от 09.08.2018 N 436 (ред. от 20.10.2023) &quot;Об утверждении Перечня государственных программ Рост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Ростовской области от 09.08.2018 N 436 "Об утверждении Перечня государственных программ Ростовской области"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2" w:tooltip="Приложение N 1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Ростовской области "Поддержка казачьих обществ Ростовской области"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Ростовской области по </w:t>
      </w:r>
      <w:hyperlink w:history="0" w:anchor="P5408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2020 и 2021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Ростовской области Бодрякова С.Н.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0" w:tooltip="Постановление Правительства РО от 27.03.2023 N 220 &quot;О внесении изменений в постановление Правительства Ростовской области от 17.10.2018 N 6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27.03.2023 N 220)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департамент по делам казачества</w:t>
      </w:r>
    </w:p>
    <w:p>
      <w:pPr>
        <w:pStyle w:val="0"/>
        <w:spacing w:before="200" w:line-rule="auto"/>
      </w:pPr>
      <w:r>
        <w:rPr>
          <w:sz w:val="20"/>
        </w:rPr>
        <w:t xml:space="preserve">и кадетских учебных заведений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17.10.2018 N 651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41" w:tooltip="Постановление Правительства РО от 28.02.2019 N 11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28.03.2019 </w:t>
            </w:r>
            <w:hyperlink w:history="0" r:id="rId42" w:tooltip="Постановление Правительства РО от 28.03.2019 N 224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08.05.2019 </w:t>
            </w:r>
            <w:hyperlink w:history="0" r:id="rId43" w:tooltip="Постановление Правительства РО от 08.05.2019 N 29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28.08.2019 </w:t>
            </w:r>
            <w:hyperlink w:history="0" r:id="rId44" w:tooltip="Постановление Правительства РО от 28.08.2019 N 624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, от 05.11.2019 </w:t>
            </w:r>
            <w:hyperlink w:history="0" r:id="rId45" w:tooltip="Постановление Правительства РО от 05.11.2019 N 78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781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46" w:tooltip="Постановление Правительства РО от 29.11.2019 N 869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23.03.2020 </w:t>
            </w:r>
            <w:hyperlink w:history="0" r:id="rId47" w:tooltip="Постановление Правительства РО от 23.03.2020 N 187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23.03.2020 </w:t>
            </w:r>
            <w:hyperlink w:history="0" r:id="rId48" w:tooltip="Постановление Правительства РО от 23.03.2020 N 21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01.06.2020 </w:t>
            </w:r>
            <w:hyperlink w:history="0" r:id="rId49" w:tooltip="Постановление Правительства РО от 01.06.2020 N 497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31.08.2020 </w:t>
            </w:r>
            <w:hyperlink w:history="0" r:id="rId50" w:tooltip="Постановление Правительства РО от 31.08.2020 N 77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771</w:t>
              </w:r>
            </w:hyperlink>
            <w:r>
              <w:rPr>
                <w:sz w:val="20"/>
                <w:color w:val="392c69"/>
              </w:rPr>
              <w:t xml:space="preserve">, от 19.10.2020 </w:t>
            </w:r>
            <w:hyperlink w:history="0" r:id="rId51" w:tooltip="Постановление Правительства РО от 19.10.2020 N 95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52" w:tooltip="Постановление Правительства РО от 02.11.2020 N 15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53" w:tooltip="Постановление Правительства РО от 28.12.2020 N 452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54" w:tooltip="Постановление Правительства РО от 29.03.2021 N 227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03.08.2021 </w:t>
            </w:r>
            <w:hyperlink w:history="0" r:id="rId55" w:tooltip="Постановление Правительства РО от 03.08.2021 N 623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623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31.08.2021 </w:t>
            </w:r>
            <w:hyperlink w:history="0" r:id="rId56" w:tooltip="Постановление Правительства РО от 31.08.2021 N 704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704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57" w:tooltip="Постановление Правительства РО от 13.09.2021 N 74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58" w:tooltip="Постановление Правительства РО от 18.10.2021 N 842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59" w:tooltip="Постановление Правительства РО от 06.12.2021 N 100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1003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60" w:tooltip="Постановление Правительства РО от 23.12.2021 N 109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1090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61" w:tooltip="Постановление Правительства РО от 28.03.2022 N 226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62" w:tooltip="Постановление Правительства РО от 25.04.2022 N 35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 от 08.08.2022 </w:t>
            </w:r>
            <w:hyperlink w:history="0" r:id="rId63" w:tooltip="Постановление Правительства РО от 08.08.2022 N 6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64" w:tooltip="Постановление Правительства РО от 07.10.2022 N 844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844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10.10.2022 </w:t>
            </w:r>
            <w:hyperlink w:history="0" r:id="rId65" w:tooltip="Постановление Правительства РО от 10.10.2022 N 849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849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66" w:tooltip="Постановление Правительства РО от 28.10.2022 N 923 &quot;О внесении изменения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923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67" w:tooltip="Постановление Правительства РО от 07.11.2022 N 953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953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68" w:tooltip="Постановление Правительства РО от 23.12.2022 N 1136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1136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69" w:tooltip="Постановление Правительства РО от 27.03.2023 N 22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 от 22.05.2023 </w:t>
            </w:r>
            <w:hyperlink w:history="0" r:id="rId70" w:tooltip="Постановление Правительства РО от 22.05.2023 N 38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380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71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"ПОДДЕРЖКА КАЗАЧЬИХ ОБЩЕСТВ РОСТОВСКОЙ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Ростовской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Ростовской области "Поддержка казачьих обществ Ростовской области" (далее - государственная программа)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 (далее - департамент по казачеству)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территориального развития Ростовской области (далее - министерство строительства РО);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общеобразовательные организации со специальным наименованием "казачий кадетский корпус" и профессиональные образовательные организации, реализующие региональный (казачий) компонент, подведомственные департаменту по казачеству (далее - казачьи кадетские образовательные учреждения);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в Ростовской области, (за исключением Мясниковского района), в случае принятия ими соответствующих решений, (далее - органы местного самоуправления);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предупреждению и ликвидации чрезвычайных ситуаций Ростовской области (далее - ДПЧС Ростовской области);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войсковое казачье общество "Всевеликое войско Донское" (далее - ВКО ВВД)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РО от 28.02.2019 </w:t>
            </w:r>
            <w:hyperlink w:history="0" r:id="rId72" w:tooltip="Постановление Правительства РО от 28.02.2019 N 11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</w:rPr>
              <w:t xml:space="preserve">, от 03.08.2021 </w:t>
            </w:r>
            <w:hyperlink w:history="0" r:id="rId73" w:tooltip="Постановление Правительства РО от 03.08.2021 N 623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623</w:t>
              </w:r>
            </w:hyperlink>
            <w:r>
              <w:rPr>
                <w:sz w:val="20"/>
              </w:rPr>
              <w:t xml:space="preserve">, от 18.10.2021 </w:t>
            </w:r>
            <w:hyperlink w:history="0" r:id="rId74" w:tooltip="Постановление Правительства РО от 18.10.2021 N 842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842</w:t>
              </w:r>
            </w:hyperlink>
            <w:r>
              <w:rPr>
                <w:sz w:val="20"/>
              </w:rPr>
              <w:t xml:space="preserve">, от 28.03.2022 </w:t>
            </w:r>
            <w:hyperlink w:history="0" r:id="rId75" w:tooltip="Постановление Правительства РО от 28.03.2022 N 226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"Создание условий для привлечения членов казачьих обществ к несению государственной и иной службы";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системы образовательных организаций, использующих в образовательном процессе казачий компонент";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казачьего самодеятельного народного творчества";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"Управление реализацией государственной программы Ростовской области "Поддержка казачьих обществ Ростовской области"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государственной политики в отношении казачества в Ростовской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государственной и иной службы казачества на территории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казачьего кадетского образования на Дону, повышения его роли в воспитании казачьей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поддержки проведения культурных мероприятий в области сохранения и развития казачьей культуры, обеспечения сохранения и актуализации казачьей культуры в Ростовской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членов казачьих обществ, принявших на себя обязательства по несению государственной и иной службы российского казачества в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воспитанников казачьих кадетских корпусов, подведомственных департаменту по казачеству, успешно сдавших единый государственный экзамен;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казачьих фольклорных коллективов в общем количестве творческих коллективов в Ростовской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2019 - 2030 годы, этапы реализации государственной программы не выделяются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государственной программы - 13023707,2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- 928283,2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- 899784,2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- 899100,8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- 1138948,5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- 1877159,3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- 1896459,6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- 1267565,6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- 823281,2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- 823281,2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- 823281,2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- 823281,2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- 823281,2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 средства областного бюджета - 12698445,4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- 902683,2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- 874184,2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- 873500,8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- 1109257,7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- 1846902,3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- 1866202,6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- 1237308,6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- 797681,2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- 797681,2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- 797681,2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- 797681,2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- 797681,2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 - 18061,8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- 4090,8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- 4657,0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- 4657,0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- 4657,0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внебюджетных источников - 307200,0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- 25600,0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558)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актуализация казачьей культуры, реализация идеалов и ценностей донского казачества в системе социально-экономического и духовно-культурного развития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эффективное использование в местах традиционного проживания казаков потенциала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казачьего образования на основе непрерывности и преемственности;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предоставляемых образовательных услуг в казачьих кадетских образовательных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спортивной подготовки кадетов и учащихся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распространение в казачьих кадетских образовательных организациях различных видов спорта, формирование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широкого круга детей и подростков в мероприятия, проводимые образовательными организациями, использующими в учебно-воспитательной работе культурно-исторические традиции донского казачества и региональные особенности Донского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услугами дополнительного образования, направленного на формирование и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максимального количества воспитанников казачьих кадетских образовательных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казачьих самодеятельных коллективов в Ростовской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"СОЗДАНИЕ УСЛОВИЙ ДЛЯ ПРИВЛЕЧЕНИЯ</w:t>
      </w:r>
    </w:p>
    <w:p>
      <w:pPr>
        <w:pStyle w:val="2"/>
        <w:jc w:val="center"/>
      </w:pPr>
      <w:r>
        <w:rPr>
          <w:sz w:val="20"/>
        </w:rPr>
        <w:t xml:space="preserve">ЧЛЕНОВ КАЗАЧЬИХ ОБЩЕСТВ К НЕСЕНИЮ ГОСУДАРСТВЕННОЙ</w:t>
      </w:r>
    </w:p>
    <w:p>
      <w:pPr>
        <w:pStyle w:val="2"/>
        <w:jc w:val="center"/>
      </w:pPr>
      <w:r>
        <w:rPr>
          <w:sz w:val="20"/>
        </w:rPr>
        <w:t xml:space="preserve">И ИНОЙ СЛУЖБЫ"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"Создание условий для привлечения членов казачьих обществ к несению государственной и иной службы" (далее - подпрограмма 1)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Ростовской области "Казаки Дона";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ДПЧС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ВКО ВВД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РО от 18.10.2021 </w:t>
            </w:r>
            <w:hyperlink w:history="0" r:id="rId77" w:tooltip="Постановление Правительства РО от 18.10.2021 N 842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842</w:t>
              </w:r>
            </w:hyperlink>
            <w:r>
              <w:rPr>
                <w:sz w:val="20"/>
              </w:rPr>
              <w:t xml:space="preserve">, от 28.03.2022 </w:t>
            </w:r>
            <w:hyperlink w:history="0" r:id="rId78" w:tooltip="Постановление Правительства РО от 28.03.2022 N 226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государственной и иной службы казачества на территории Ростовской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оказанию содействия исполнительным органам Ростовской области и органам местного самоуправления в осуществлении установленных задач и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федеральных органов исполнительной власти, исполнительных органов Ростовской области и органов местного самоуправления с казачьими обществами в Ростовской области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Постановление Правительства РО от 07.10.2022 N 844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07.10.2022 N 844)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несению государственной и иной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членов казачьих обществ в дежурствах, которые осуществляются в соответствии с договорами, заключенными между администрациями муниципальных образований и войсковым казачьим обществом "Всевеликое войско Донское", а также между департаментом по предупреждению и ликвидации чрезвычайных ситуаций Ростовской области и войсковым казачьим обществом "Всевеликое войско Донское";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в Ростовской области, казачьи общества, общественные казачьи организации и объединения которых охвачены методической работой по организации несения государственной и иной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договоров (соглашений)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остановление Правительства РО от 27.03.2023 N 22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27.03.2023 N 220)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2019 - 2030 годы,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1 не выделяются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1 составляет 5114819,3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- 344846,7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- 397895,4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- 399649,0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- 466772,9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- 543564,0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- 557397,3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- 560315,0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- 368875,8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- 368875,8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- 368875,8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- 368875,8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- 368875,8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 средства областного бюджета - 5096757,5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- 344846,7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- 397895,4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- 399649,0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- 462682,1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- 538907,0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- 552740,3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- 555658,0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- 368875,8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- 368875,8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- 368875,8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- 368875,8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- 368875,8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 - 18061,8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- 4090,8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- 4657,0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- 4657,0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- 4657,0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558)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членов казачьих обществ, задействованных в решении важнейших социальных, экономических и культурных проблем Ростовской области, сохранение этнической идентичности казачьего населения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сферы деятельности членов казачьих обществ, привлекаемых к несению государственной и иной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внешних партнерств казачьих обществ в целях социально-экономического развития территорий с использованием ресурса этничности донского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взаимодействия исполнительных органов Ростовской области и местного самоуправления с казачьими обществами и объединениями;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интеграционных процессов казачьих обществ, сохранение позитивного, государственно-ориентированного вектора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членами казачьих обществ противопожарного прикрытия населенных пунктов, расположенных в районах выездов членов казачьих обществ, оказывающих содействие в тушении пожаров на территории Заветинского, Зимовниковского, Кашарского, Матвеево-Курганского, Неклиновского, Песчанокопского, Пролетарского, Ремонтненского, Тарасовского районов в Ростовской области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остановление Правительства РО от 07.10.2022 N 844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07.10.2022 N 844)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СИСТЕМЫ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ИСПОЛЬЗУЮЩИХ В ОБРАЗОВАТЕЛЬНОМ ПРОЦЕССЕ КАЗАЧИЙ КОМПОНЕНТ"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системы образовательных организаций, использующих в образовательном процессе казачий компонент" (далее - подпрограмма 2)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РО;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казачьи кадетские образовательные учреждения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Постановление Правительства РО от 28.02.2019 N 11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28.02.2019 N 110)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казачьего кадетского образования на Дону, повышение его роли в воспитании казачьей молодежи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сети казачьих кадетских образовательных учреждений, укрупнение действующих казачьих кадетских корпусов посредством проведения строительных и реконструкционных работ по увеличению площадей, используемых для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целостной образовательной и воспитательной системы из казачьих кадетских образовательных учреждений, а также из образовательных организаций, использующих в образовательном процессе культурно-исторические традиции донского казачества и региональные особенности Донского края, культурного, физического и патриотического воспитания молодежи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 со статусом "казачье",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государственных и муниципальных общеобразовательных организаций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удовлетворенности родителей (законных представителей) качеством предоставляемых услуг в казачьих кадетских образовательных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воспитанников казачьих кадетских образовательных учреждений, получающих услуги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выпускников профессиональных образовательных учреждений очной формы обучения, подведомственных департаменту по казачеству, трудоустроившихся в течение одного года после окончания обучения по полученной специальности (профессии), в общей численности выпускников профессиональных образовательных учреждений очной формы обучения, подведомственных департаменту по казачеству;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обучающихся казачьих кадетских образовательных учреждений по программам общего образования, участвующих в олимпиадах и конкурсах различного уровня, в общей численности обучающихся казачьих кадетских образовательных учреждений по программам общего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обучающихся по программам среднего профессионального образования в профессиональных образовательных учреждениях, подведомственных департаменту по казачеству, участвующих в олимпиадах и конкурсах различного уровня, в общей численности обучающихся по программам среднего профессионального образования очной формы обучения в профессиональных образовательных учреждениях, подведомственных департаменту по казачеству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2019 - 2030 годы,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2 не выделяются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2 - 7604262,1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- 563336,4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- 481964,6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- 476837,1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- 642786,0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- 1298136,8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- 1301829,3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- 668567,4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- 434160,9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- 434160,9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- 434160,9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- 434160,9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- 434160,9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 средства областного бюджета - 7297062,1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- 537736,4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- 456364,6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- 451237,1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- 617186,0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- 1272536,8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- 1276229,3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- 642967,4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- 408560,9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- 408560,9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- 408560,9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- 408560,9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- 408560,9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внебюджетных источников - 307200,0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- 25600,0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- 25600,0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558)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максимальный охват детей и подростков программой изучения культурных традиций донского казачества и региональных особенностей Донского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и совершенствование образовательного процесса в казачьих кадетских образовательных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и развитие творческих способностей детей и подростков, обучающихся в казачьих кадетских образовательных учреждениях,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времени, адаптация к жизни в обществе, профессиональная ориентация, а также выявление и поддержка детей, проявивших выдающиеся 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в казачьих кадетских образовательных учреждениях физической культуры и массового спорта, способствующих ориентации казачьей молодежи на здоровый образ жизни, достижения высоких результатов в спорте, подготовка к военной службе;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условий для организации образовательного процесса в казачьих кадетских образовательных учреждениях, укрепление их материально-технической базы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КАЗАЧЬЕГО САМОДЕЯТЕЛЬНОГО</w:t>
      </w:r>
    </w:p>
    <w:p>
      <w:pPr>
        <w:pStyle w:val="2"/>
        <w:jc w:val="center"/>
      </w:pPr>
      <w:r>
        <w:rPr>
          <w:sz w:val="20"/>
        </w:rPr>
        <w:t xml:space="preserve">НАРОДНОГО ТВОРЧЕСТВА"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казачьего самодеятельного народного творчества" (далее - подпрограмма 3)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проведения культурных мероприятий в области сохранения и развития казачьей культуры, обеспечение сохранения и актуализации казачьей культуры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сохранению казачьих традиций, развитию самодеятельного народного творчества, повышение уровня исполнительского мастерства казачьих коллективов самодеятельного творчества благодаря участию в фестивалях, конкурсах и праздниках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воспитанников казачьих кадетских образовательных учреждений, занимающихся самодеятельным народным творчеством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2019 - 2030 годы,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не выделяются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3 за счет средств областного бюджета составляет 5675,4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- 556,7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- 375,6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- 502,6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- 502,6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- 657,8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- 657,8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- 657,8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- 657,8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- 657,8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Постановление Правительства РО от 22.05.2023 N 38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22.05.2023 N 380)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воспитанников казачьих кадетских образовательных учреждений, участвующих в культурных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посещений населением Ростовской области мероприятий, связанных с самодеятельным народным творчеством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"УПРАВЛЕНИЕ РЕАЛИЗАЦИЕЙ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РОСТОВСКОЙ ОБЛАСТИ "ПОДДЕРЖКА КАЗАЧЬИХ ОБЩЕСТВ</w:t>
      </w:r>
    </w:p>
    <w:p>
      <w:pPr>
        <w:pStyle w:val="2"/>
        <w:jc w:val="center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"Управление реализацией государственной программы Ростовской области "Поддержка казачьих обществ Ростовской области" (далее - подпрограмма 4)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эффективной деятельности департамента по казачеству в сфере повышения доступности и качества оказания услуг и выполнения государственных функций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остановление Правительства РО от 07.10.2022 N 844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07.10.2022 N 844)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оказания услуг и выполнения государственных функций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Правительства РО от 07.10.2022 N 844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07.10.2022 N 844)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казачьих кадетских образовательных учреждений, выполнивших государственное задание, в общем количестве казачьих кадетских образовательных учреждений исходя из численности этих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экономии бюджетных расходов по результатам определения поставщиков (подрядчиков, исполнителей) для государственных и муниципальных нужд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2019 - 2030 годы,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4 не выделяются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4 за счет средств областного бюджета составляет 298950,4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- 19543,4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- 19924,2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- 22239,1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- 29389,6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- 35009,6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- 36730,4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- 38180,6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- 19586,7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- 19586,7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- 19586,7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- 19586,7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- 19586,7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558)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достижения целей государственной программы в целом и входящих в ее состав подпрограмм;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бюджетных расходов в сфере размещения заказов для государственных и муниципальных нужд в рамках государственной программы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и цели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отношении казачества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9" w:tooltip="Постановление Правительства РО от 28.02.2019 N 110 &quot;О внесении изменений в постановление Правительства Ростовской области от 17.10.2018 N 6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28.02.2019 N 110)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0" w:tooltip="Постановление Правительства РО от 26.12.2018 N 864 (ред. от 25.09.2023) &quot;Об утверждении Стратегии социально-экономического развития Ростовской области на период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Ростовской области на период до 2030 года, утвержденной Постановлением Правительства Ростовской области от 26.12.2018 N 864, определены приоритетные задачи реализации государственной политики в отношении российского казачества: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организации государственной и иной службы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казачьих молодежных организаций как механизма патриотического воспитания и реализации социального потенциала казачьей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доступности и качества образовательных услуг в казачьих кадетских государственных образовательных учреждениях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сохранению и развитию самобытной казачьей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основных целей и задач </w:t>
      </w:r>
      <w:hyperlink w:history="0" r:id="rId91" w:tooltip="Постановление Правительства РО от 26.12.2018 N 864 (ред. от 25.09.2023) &quot;Об утверждении Стратегии социально-экономического развития Ростовской област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Ростовской области до 2030 года также предусматривает формирование институциональной системы вовлечения групп населения в решение вопросов социально-экономического развития территорий с использованием ресурса этничности донского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направления реализуются в соответствии: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Федеральным </w:t>
      </w:r>
      <w:hyperlink w:history="0" r:id="rId92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05.12.2005 N 154-ФЗ "О государственной службе российского казачества";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Федеральным </w:t>
      </w:r>
      <w:hyperlink w:history="0" r:id="rId9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94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95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Областным </w:t>
      </w:r>
      <w:hyperlink w:history="0" r:id="rId96" w:tooltip="Областной закон Ростовской области от 29.09.1999 N 47-ЗС (ред. от 08.07.2014) &quot;О казачьих дружинах в Ростовской области&quot; (принят ЗС РО 16.09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29.09.1999 N 47-ЗС "О казачьих дружинах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Областным </w:t>
      </w:r>
      <w:hyperlink w:history="0" r:id="rId97" w:tooltip="Областной закон Ростовской области от 14.11.2013 N 26-ЗС (ред. от 24.01.2023) &quot;Об образовании в Ростовской области&quot; (принят ЗС РО 29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14.11.2013 N 26-ЗС "Об образовании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Областным </w:t>
      </w:r>
      <w:hyperlink w:history="0" r:id="rId98" w:tooltip="Областной закон Ростовской области от 05.02.2013 N 1043-ЗС (ред. от 23.12.2013) &quot;О казачьем кадетском образовании в Ростовской области&quot; (принят ЗС РО 24.0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05.02.2013 N 1043-ЗС "О казачьем кадетском образовании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99" w:tooltip="Постановление Правительства РО от 07.02.2013 N 60 (ред. от 13.01.2020) &quot;О Порядке определения объема и условиях предоставления из областного бюджета субсидий на иные цели государственным бюджетным учреждениям Ростовской области, подведомственным департаменту по делам казачества и кадетских учебных заведений Рос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07.02.2013 N 60 "О Порядке определения объема и условиях предоставления из областного бюджета субсидий на иные цели государственным бюджетным учреждениям Ростовской области, подведомственным департаменту по делам казачества и кадетских учебных заведений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100" w:tooltip="Постановление Правительства РО от 15.11.2012 N 1018 (ред. от 26.04.2023) &quot;Об утверждении Концепции духовно-нравственного и патриотического воспитания обучающихся в образовательных организациях Ростовской области с кадетским и казачьим компонент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15.11.2012 N 1018 "Об утверждении Концепции духовно-нравственного и патриотического воспитания обучающихся в образовательных организациях Ростовской области с кадетским и казачьим компонентом";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О от 03.08.2021 N 623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03.08.2021 N 623)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102" w:tooltip="Постановление Правительства РО от 06.12.2012 N 1060 (ред. от 26.04.2023) &quot;Об утверждении Концепции реализации государственной политики в отношении казачества на территории Рос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06.12.2012 N 1060 "Об утверждении Концепции реализации государственной политики в отношении казачества на территории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03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к числу приоритетных направлений социальной и молодежной политики отнесены: 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также отражено в </w:t>
      </w:r>
      <w:hyperlink w:history="0" r:id="rId104" w:tooltip="Постановление Правительства РО от 15.11.2012 N 1018 (ред. от 26.04.2023) &quot;Об утверждении Концепции духовно-нравственного и патриотического воспитания обучающихся в образовательных организациях Ростовской области с кадетским и казачьим компонентом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духовно-нравственного и патриотического воспитания обучающихся в образовательных организациях Ростовской области с кадетским и казачьим компонентом, утвержденной постановлением Правительства Ростовской области от 15.11.2012 N 1018, которая призвана способствовать активизации важнейшего для общества и государства ресурса - патриота и социально ответственного, инициативного гражданина и направлена на создание благоприятных условий для воспитания молодых патриотов, внедрения инновационных методов и подходов в систему социального развития, формирования новых перспективных форм патриотического воспитания, развития отечественных исторических традиций.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О от 03.08.2021 N 623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03.08.2021 N 623)</w:t>
      </w:r>
    </w:p>
    <w:p>
      <w:pPr>
        <w:pStyle w:val="0"/>
        <w:spacing w:before="200" w:line-rule="auto"/>
        <w:ind w:firstLine="540"/>
        <w:jc w:val="both"/>
      </w:pPr>
      <w:hyperlink w:history="0" w:anchor="P498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 государственной программы Ростовской области "Поддержка казачьих обществ Ростовской области", подпрограмм государственной программы Ростовской области "Поддержка казачьих обществ Ростовской области" и их значениях приведены в приложении N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8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подпрограмм, основных мероприятий государственной программы Ростовской области "Поддержка казачьих обществ Ростовской области" приведен в приложении N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95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инвестиционных проектов (объектов капитального строительства, реконструкции и капитального ремонта, находящихся в государственной собственности Ростовской области) приведен в приложении N 2.1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394" w:tooltip="РАСХОДЫ">
        <w:r>
          <w:rPr>
            <w:sz w:val="20"/>
            <w:color w:val="0000ff"/>
          </w:rPr>
          <w:t xml:space="preserve">Расходы</w:t>
        </w:r>
      </w:hyperlink>
      <w:r>
        <w:rPr>
          <w:sz w:val="20"/>
        </w:rPr>
        <w:t xml:space="preserve"> областного бюджета на реализацию государственной программы Ростовской области "Поддержка казачьих обществ Ростовской области" приведены в приложении N 3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2467" w:tooltip="РАСХОДЫ">
        <w:r>
          <w:rPr>
            <w:sz w:val="20"/>
            <w:color w:val="0000ff"/>
          </w:rPr>
          <w:t xml:space="preserve">Расходы</w:t>
        </w:r>
      </w:hyperlink>
      <w:r>
        <w:rPr>
          <w:sz w:val="20"/>
        </w:rPr>
        <w:t xml:space="preserve"> на реализацию государственной программы Ростовской области "Поддержка казачьих обществ Ростовской области" приведены в приложении N 4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Общая характеристика участия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Ростовской области в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"Создание условий для привлечения членов казачьих обществ к несению государственной и иной службы".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численности дружинников казачьих дружин по муниципальным районам и городским округам приведено в </w:t>
      </w:r>
      <w:hyperlink w:history="0" w:anchor="P2793" w:tooltip="РАСПРЕДЕЛЕНИЕ">
        <w:r>
          <w:rPr>
            <w:sz w:val="20"/>
            <w:color w:val="0000ff"/>
          </w:rPr>
          <w:t xml:space="preserve">приложениях N 5</w:t>
        </w:r>
      </w:hyperlink>
      <w:r>
        <w:rPr>
          <w:sz w:val="20"/>
        </w:rPr>
        <w:t xml:space="preserve"> - </w:t>
      </w:r>
      <w:hyperlink w:history="0" w:anchor="P4435" w:tooltip="РАСПРЕДЕЛЕНИЕ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5256" w:tooltip="МЕТОДИКА РАСПРЕДЕЛЕНИЯ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распределения и правила предоставления иных межбюджетных трансфертов бюджетам муниципальных районов и городских округов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</w:t>
      </w:r>
      <w:hyperlink w:history="0" r:id="rId106" w:tooltip="Областной закон Ростовской области от 29.09.1999 N 47-ЗС (ред. от 08.07.2014) &quot;О казачьих дружинах в Ростовской области&quot; (принят ЗС РО 16.09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29.09.1999 N 47-ЗС "О казачьих дружинах в Ростовской области", приведена в приложении N 8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РО от 05.11.2019 N 781 &quot;О внесении изменений в постановление Правительства Ростовской области от 17.10.2018 N 6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05.11.2019 N 781)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численности дружинников казачьих дружин, задействованных в профилактике и тушении пожаров в муниципальных районах, приведено в приложении N 9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8" w:tooltip="Постановление Правительства РО от 13.09.2021 N 741 &quot;О внесении изменений в постановление Правительства Ростовской области от 17.10.2018 N 65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13.09.2021 N 741)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 -</w:t>
      </w:r>
    </w:p>
    <w:p>
      <w:pPr>
        <w:pStyle w:val="0"/>
        <w:jc w:val="right"/>
      </w:pPr>
      <w:r>
        <w:rPr>
          <w:sz w:val="20"/>
        </w:rPr>
        <w:t xml:space="preserve">начальник 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498" w:name="P498"/>
    <w:bookmarkEnd w:id="498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"ПОДДЕРЖКА КАЗАЧЬИХ ОБЩЕСТВ РОСТОВСКОЙ ОБЛАСТИ", ПОДПРОГРАММ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РОСТОВСКОЙ ОБЛАСТИ "ПОДДЕРЖКА</w:t>
      </w:r>
    </w:p>
    <w:p>
      <w:pPr>
        <w:pStyle w:val="2"/>
        <w:jc w:val="center"/>
      </w:pPr>
      <w:r>
        <w:rPr>
          <w:sz w:val="20"/>
        </w:rPr>
        <w:t xml:space="preserve">КАЗАЧЬИХ ОБЩЕСТВ РОСТОВСКОЙ ОБЛАСТИ"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9" w:tooltip="Постановление Правительства РО от 27.03.2023 N 22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N 220)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55"/>
        <w:gridCol w:w="1530"/>
        <w:gridCol w:w="1304"/>
        <w:gridCol w:w="1020"/>
        <w:gridCol w:w="1015"/>
        <w:gridCol w:w="1008"/>
        <w:gridCol w:w="1009"/>
        <w:gridCol w:w="1009"/>
        <w:gridCol w:w="1009"/>
        <w:gridCol w:w="1008"/>
        <w:gridCol w:w="1016"/>
        <w:gridCol w:w="1009"/>
        <w:gridCol w:w="1012"/>
        <w:gridCol w:w="1009"/>
        <w:gridCol w:w="1016"/>
        <w:gridCol w:w="1012"/>
        <w:gridCol w:w="1009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показателя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для расчета значений показателя</w:t>
            </w:r>
          </w:p>
        </w:tc>
        <w:tc>
          <w:tcPr>
            <w:gridSpan w:val="12"/>
            <w:tcW w:w="1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gridSpan w:val="18"/>
            <w:tcW w:w="2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Государственная программа Ростовской области "Поддержка казачьих обществ Ростовской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 Доля членов казачьих обществ, принявших на себя обязательства по несению государственной и иной службы российского казачества в Ростовской области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65,9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66,3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66,4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66,6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 Доля воспитанников казачьих кадетских корпусов, подведомственных департаменту по казачеству, успешно сдавших единый государственный экзамен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 Доля казачьих фольклорных коллективов в общем количестве творческих коллективов Ростовской области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</w:tr>
      <w:tr>
        <w:tc>
          <w:tcPr>
            <w:gridSpan w:val="18"/>
            <w:tcW w:w="2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Подпрограмма "Создание условий для привлечения членов казачьих обществ к несению государственной и иной службы"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1.1. Количество членов казачьих обществ, привлеченных к несению государственной и иной службы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1.2. Участие членов казачьих обществ в дежурствах, которые осуществляются в соответствии с договорами, заключенными между администрациями муниципальных образований и войсковым казачьим обществом "Всевеликое войско Донское", а также между департаментом по предупреждению и ликвидации чрезвычайных ситуаций Ростовской области и войсковым казачьим обществом "Всевеликое войско Донское"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1.3. Доля муниципальных образований в Ростовской области, казачьи общества, общественные казачьи организации и объединения которых охвачены методической работой по организации несения государственной и иной службы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1.4. Количество договоров (соглашений)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gridSpan w:val="18"/>
            <w:tcW w:w="2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2.1. Доля образовательных организаций, со статусом "казачье",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государственных и муниципальных общеобразовательных организаций Ростовской области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2.2. Доля удовлетворенности родителей (законных представителей) качеством предоставляемых услуг в казачьих кадетских образовательных учреждениях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2.3. Доля воспитанников казачьих кадетских образовательных учреждений, получающих услуги дополнительного образования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2.4. Удельный вес численности выпускников профессиональных образовательных учреждений очной формы обучения, подведомственных департаменту по казачеству, трудоустроившихся в течение одного года после окончания обучения по полученной специальности (профессии), в общей численности выпускников профессиональных образовательных учреждений очной формы обучения, подведомственных департаменту по казачеству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2.5. Удельный вес численности обучающихся казачьих кадетских образовательных учреждений по программам общего образования, участвующих в олимпиадах и конкурсах различного уровня, в общей численности обучающихся казачьих кадетских образовательных учреждений по программам общего образования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2.6. Удельный вес численности обучающихся по программам среднего профессионального образования в профессиональных образовательных учреждениях, подведомственных департаменту по казачеству, участвующих в олимпиадах и конкурсах различного уровня, в общей численности обучающихся по программам среднего профессионального образования очной формы обучения в профессиональных образовательных учреждениях, подведомственных департаменту по казачеству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gridSpan w:val="18"/>
            <w:tcW w:w="2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Подпрограмма "Развитие казачьего самодеятельного народного творчества"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3.1. Доля воспитанников казачьих кадетских образовательных учреждений, занимающихся самодеятельным народным творчеством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gridSpan w:val="18"/>
            <w:tcW w:w="2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Подпрограмма "Управление реализацией государственной программы Ростовской области "Поддержка казачьих обществ Ростовской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4.1. Доля казачьих кадетских образовательных учреждений, выполнивших государственное задание, в общем количестве казачьих кадетских образовательных учреждений, исходя из численности этих учреждений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4.2. Уровень экономии бюджетных расходов по результатам определения поставщиков (подрядчиков, исполнителей) для государственных и муниципальных нужд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3,27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1,93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Используемое сокращение: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казачеству - департамент по делам казачества и кадетских учебных заведений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836" w:name="P836"/>
    <w:bookmarkEnd w:id="8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ПОДПРОГРАММ,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РОСТОВСКОЙ ОБЛАСТИ "ПОДДЕРЖКА КАЗАЧЬИХ ОБЩЕСТВ</w:t>
      </w:r>
    </w:p>
    <w:p>
      <w:pPr>
        <w:pStyle w:val="2"/>
        <w:jc w:val="center"/>
      </w:pPr>
      <w:r>
        <w:rPr>
          <w:sz w:val="20"/>
        </w:rPr>
        <w:t xml:space="preserve">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2" w:tooltip="Постановление Правительства РО от 27.03.2023 N 22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N 220)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118"/>
        <w:gridCol w:w="2131"/>
        <w:gridCol w:w="1361"/>
        <w:gridCol w:w="1361"/>
        <w:gridCol w:w="3798"/>
        <w:gridCol w:w="3798"/>
        <w:gridCol w:w="1928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основного мероприятия</w:t>
            </w:r>
          </w:p>
        </w:tc>
        <w:tc>
          <w:tcPr>
            <w:tcW w:w="21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Соисполнитель, участник, ответственный за исполнение основного мероприятия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(краткое описание)</w:t>
            </w:r>
          </w:p>
        </w:tc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нереализации основного мероприятия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I. Подпрограмма "Создание условий для привлечения членов казачьих обществ к несению государственной и иной службы"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Цель подпрограммы 1 "Развитие государственной и иной службы казачества на территории Ростовской области"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 Задача 1 подпрограммы 1 "Привлечение членов казачьих обществ к оказанию содействия исполнительным органам Ростовской области и органам местного самоуправления в осуществлении установленных задач и функций"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ОМ 1.1. Оказание содействия членами казачьих обществ исполнительным органам Ростовской области и органам местного самоуправления в осуществлении установленных задач и функций</w:t>
            </w:r>
          </w:p>
        </w:tc>
        <w:tc>
          <w:tcPr>
            <w:tcW w:w="21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ДПЧС Ростовской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членов казачьих обществ, задействованных в решении важнейших социальных, экономических проблем Ростовской области, сохранение этнической идентичности казачьего населения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сферы деятельности членов казачьих обществ, привлекаемых к несению государственной и иной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членами казачьих обществ противопожарного прикрытия населенных пунктов, расположенных в районах выездов членов казачьих обществ, оказывающих содействие в тушении пожаров на территории Заветинского, Зимовниковского, Кашарского, Матвеево-Курганского, Неклиновского, Песчанокопского, Пролетарского, Ремонтненского, Тарасовского районов в Ростовской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неэффективное использование потенциала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видов деятельности, в которых задействованы члены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неисполнение членами казачьих обществ обязательств по оказанию содействия органам исполнительной власти Ростовской области и органам местного самоуправления в реализации их задач и функций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1, 1.1, 1.2, 1.4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 Задача 2 подпрограммы 1 "Организация взаимодействия федеральных и областных органов исполнительной власти, органов местного самоуправления с казачьими обществами в Ростовской области"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ОМ 1.2. Финансовое обеспечение государственного казенного учреждения Ростовской области "Казаки Дона"</w:t>
            </w:r>
          </w:p>
        </w:tc>
        <w:tc>
          <w:tcPr>
            <w:tcW w:w="21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государственное казенное учреждение Ростовской области "Казаки Дона"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взаимодействия федеральных органов исполнительной власти, исполнительных органов Ростовской области и местного самоуправления с казачьими обществами и объединениями;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интеграционных процессов казачьих обществ, сохранение позитивного, государственно ориентированного вектора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внешних партнерств казачьих обществ в целях социально-экономического развития территорий с использованием ресурса этничности донского казачества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возможности превентивно реагировать на негативные процессы и тенденции, возникающие в казачьем движении;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уровня самоорганизации казачьих обществ, их социальной активности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1, 1.3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II. 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Цель подпрограммы 2 "Развитие казачьего кадетского образования на Дону, повышение его роли в воспитании казачьей молодежи"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Задача 1 подпрограммы 2 "Расширение сети казачьих кадетских образовательных учреждений, укрупнение действующих казачьих кадетских корпусов посредством проведения строительных и реконструкционных работ по увеличению площадей, используемых для образовательного процесса"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ОМ 2.1. Обеспечение реализации образовательных программ, предоставление государственных услуг казачьими кадетскими образовательными учреждениями</w:t>
            </w:r>
          </w:p>
        </w:tc>
        <w:tc>
          <w:tcPr>
            <w:tcW w:w="21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казачьи кадетские образовательные учреждения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предоставляемых образовательных услуг в казачьих кадетских образовательных учреждениях,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положений Областного </w:t>
            </w:r>
            <w:hyperlink w:history="0" r:id="rId113" w:tooltip="Областной закон Ростовской области от 05.02.2013 N 1043-ЗС (ред. от 23.12.2013) &quot;О казачьем кадетском образовании в Ростовской области&quot; (принят ЗС РО 24.01.201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24.01.2013 N 1043-ЗС "О казачьем кадетском образовании в Ростовской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качества предоставляемых образовательных услуг в казачьих кадетских образовательных учреждениях; снижение уровня формирования культуры здорового и безопасного образа жизни, укрепления здоровья детей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2, 2.1, 2.4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ОМ 2.2. Обеспечение безопасных и комфортных условий образовательной деятельности</w:t>
            </w:r>
          </w:p>
        </w:tc>
        <w:tc>
          <w:tcPr>
            <w:tcW w:w="21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казачеству, казачьи кадетские образовательные учреждения, министерство строительства РО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условий для организации образовательного процесса в казачьих кадетских образовательных учреждениях, укрепление их материально-технической базы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позволит обеспечить соблюдение требований антитеррористической безопасности, пожарной безопасности, соблюдение контрольно-пропускного режима, сохранности материальных ценностей, а также улучшения условий обучения учащихся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2, 2.2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 Задача 2 подпрограммы 2 "Формирование целостной образовательной и воспитательной системы из казачьих кадетских образовательных учреждений, а также из образовательных организаций, использующих в образовательном процессе культурно-исторические традиции донского казачества и региональные особенности Донского края, культурного, физического и патриотического воспитания молодежи"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ОМ 2.3. Организация и проведение мероприятий, направленных на развитие казачьего кадетского образования</w:t>
            </w:r>
          </w:p>
        </w:tc>
        <w:tc>
          <w:tcPr>
            <w:tcW w:w="21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государственные бюджетные образовательные организации, подведомственные департаменту по казачеству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развитие творческих способностей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широкий охват детей и подростков программой изучения культурных традиций донского казачества и региональных особенностей Донского края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детей, знающих культурные традиции донского казачества и региональные особенности Донского края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2, 2.3, 2.5, 2.6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III. Подпрограмма "Развитие казачьего самодеятельного народного творчества"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Цель подпрограммы 3 "Поддержка проведения культурных мероприятий в области сохранения и развития казачьей культуры, обеспечение сохранения и актуализации казачьей культуры"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 Задача 1 подпрограммы 3 "Содействие сохранению казачьих традиций, развитию самодеятельного народного творчества, повышение уровня исполнительского мастерства казачьих коллективов самодеятельного творчества благодаря участию в фестивалях, конкурсах и праздниках"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ОМ 3.1. Мероприятия по возрождению культуры казачества</w:t>
            </w:r>
          </w:p>
        </w:tc>
        <w:tc>
          <w:tcPr>
            <w:tcW w:w="21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воспитанников казачьих кадетских образовательных организаций, участвующих в культурных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посещаемости населением Ростовской области мероприятий, связанных с самодеятельным народным творчеством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недостижение целей и задач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утрата возможности реализации творческих способностей одаренных детей и воспитанников казачьих кадетских образовательных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утрата казачьих традиций, обычаев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3, 3.1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IV. Подпрограмма "Управление реализацией государственной программы Ростовской области "Поддержка казачьих обществ Ростовской области"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Цель подпрограммы 4 "Обеспечение эффективной деятельности департамента по делам казачества в сфере повышения доступности и качества оказания услуг и выполнения государственных функций"</w:t>
            </w:r>
          </w:p>
        </w:tc>
      </w:tr>
      <w:tr>
        <w:tc>
          <w:tcPr>
            <w:gridSpan w:val="8"/>
            <w:tcW w:w="18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 Задача подпрограммы 4 "Повышение доступности и качества оказания услуг и выполнения государственных функций"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ОМ 4.1. Финансовое обеспечение аппарата управления департамента по казачеству</w:t>
            </w:r>
          </w:p>
        </w:tc>
        <w:tc>
          <w:tcPr>
            <w:tcW w:w="21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достижения целей Программы в целом и входящих в ее состав подпрограмм;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и результативности бюджетных расходов в сфере реализации Программы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недостаточное финансовое обеспечение указанных мероприятий может стать причиной неэффективной деятельности департамента по казачеству и расходования бюджетных средств, поскольку не позволит обеспечить полноту и качество информации, используемой при прогнозировании в сфере реализации государственной политики в отношении казачества, а также ограничит возможности обоснования и оценки эффективности работы департамента по казачеству в части расходования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4.1, 4.2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казачеству - департамент по делам казачества и кадетских учебных заведений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строительства РО - министерство строительства, архитектуры и территориального развития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 - основное мероприятие.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955" w:name="P955"/>
    <w:bookmarkEnd w:id="95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ИНВЕСТИЦИОННЫХ ПРОЕКТОВ (ОБЪЕКТОВ КАПИТАЛЬНОГО</w:t>
      </w:r>
    </w:p>
    <w:p>
      <w:pPr>
        <w:pStyle w:val="2"/>
        <w:jc w:val="center"/>
      </w:pPr>
      <w:r>
        <w:rPr>
          <w:sz w:val="20"/>
        </w:rPr>
        <w:t xml:space="preserve">СТРОИТЕЛЬСТВА, РЕКОНСТРУКЦИИ И КАПИТАЛЬНОГО РЕМОНТА,</w:t>
      </w:r>
    </w:p>
    <w:p>
      <w:pPr>
        <w:pStyle w:val="2"/>
        <w:jc w:val="center"/>
      </w:pPr>
      <w:r>
        <w:rPr>
          <w:sz w:val="20"/>
        </w:rPr>
        <w:t xml:space="preserve">НАХОДЯЩИХСЯ 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РОСТОВСКОЙ ОБЛАСТИ)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14" w:tooltip="Постановление Правительства РО от 28.02.2019 N 11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РО от 28.02.2019 N 110;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15" w:tooltip="Постановление Правительства РО от 22.05.2023 N 380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 от 22.05.2023 N 380)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664"/>
        <w:gridCol w:w="2494"/>
        <w:gridCol w:w="2664"/>
        <w:gridCol w:w="2063"/>
        <w:gridCol w:w="1587"/>
        <w:gridCol w:w="1020"/>
        <w:gridCol w:w="1020"/>
        <w:gridCol w:w="1020"/>
        <w:gridCol w:w="1020"/>
        <w:gridCol w:w="1020"/>
        <w:gridCol w:w="1020"/>
        <w:gridCol w:w="1020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инвестиционного проекта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участник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положительных 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20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в ценах соответствующих лет на начало производства работ (тыс. рублей)</w:t>
            </w:r>
          </w:p>
        </w:tc>
        <w:tc>
          <w:tcPr>
            <w:gridSpan w:val="7"/>
            <w:tcW w:w="7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бюджетных ассигнований по годам реализации государственной программы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3"/>
            <w:tcW w:w="19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Государственная программа "Поддержка казачьих обществ Ростовской области"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области, министерство строительства РО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1283231,4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37146,4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560784,8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1283321,4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37146,4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560784,8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бюджета,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3"/>
            <w:tcW w:w="19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Установка модульной котельной для отопления здания ГБОУ РО "Орловский казачий кадетский корпус" по адресу: Ростовская область, п. Орловский, ул. Лесная, 28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РО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61-1-1-3-0187-17 от 08.12.2017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кровли здания ГБПОУ РО "Белокалитвинский казачий кадетский профессиональный техникум имени Героя Советского союза Быкова Бориса Ивановича" по адресу: Ростовская область, Белокалитвинский район, п. Коксовый, ул. Социалистическая, д. 18, Литер Е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61-1-1061-18 от 03.12.2018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крыши общежития ГБПОУ РО "Миллеровский казачий кадетский профессиональный техникум" по адресу: Ростовская область, г. Миллерово, ул. Заводская, 15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61-1-0885-18 от 25.10.2018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столовой ГБПОУ РО "Миллеровский казачий кадетский профессиональный техникум" по адресу: Ростовская область, г. Миллерово, ул. Заводская, 15, Литер Г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3-6-1-0013-14 от 29.01.2014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Выборочный капитальный ремонт здания общежития ГБПОУ РО "БККПТ имени Героя Советского союза Быкова Бориса Ивановича" по адресу: Ростовская область, Белокалитвинский район, п. Коксовый, ул. Чапаева, д. 30Б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61-1-0061-19 от 30.01.2019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кровли здания учебно-лабораторного корпуса по адресу: 347630, Россия, Ростовская обл., Сальский район, г. Сальск, ул. Береговая, 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61-1-0478-19 от 30.05.2019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10099,0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10099,0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помещений учебного корпуса лит. "А" ГБПОУ РО "МККПТ" по адресу: Ростовская область, г. Миллерово, ул. Заводская, 15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61-1-1188-19 от 20.11.2019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10947,1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10947,1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Филиал ГБОУ РО "Белокалитвинский Матвея Платова казачий кадетский корпус", "Мариинская гимназия" в п. Шолоховский Белокалитвинского района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РО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61-1-1-2-073761-2021 от 03.12.2021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1211057,7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547866,1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1211057,7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547866,1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"Утепление и облицовка "Сайдингом" стен здания литер А, А1, А2, а и здания литер Б и П, находящихся на территории ГБПОУ РО "ТККТ" по адресу: Ростовская область, Тацинский район, п. Жирнов, ул. П. Морозова, 2"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61-1-1-2-050713-2022 от 26.07.2022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ГАУ РО "Государственная экспертиза проектной документации и результатов инженерных изысканий"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объектам капитального ремонта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казачества и кадетских учебных заведений Ростовской области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14202,8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14202,8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3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объектам капитального строительства и реконструкции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РО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1234001,3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547866,1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1234001,3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547866,1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6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федерального бюджета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10"/>
          <w:headerReference w:type="first" r:id="rId110"/>
          <w:footerReference w:type="default" r:id="rId111"/>
          <w:footerReference w:type="first" r:id="rId1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Список используемых сокращений: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БККПТ - Белокалитвинский казачий кадетский профессиональный техникум;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- город;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- государственное автономное учреждение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ГБОУ РО - государственное бюджетное общеобразовательное учреждение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ГБПОУ РО - государственное бюджетное профессиональное образовательное учреждение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д. -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п. - поселок;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ул. - улица;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МККПТ - Миллеровский казачий кадетский профессиональный техникум.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Наименования инвестиционных проектов указаны в соответствии с положительными заключениями государственной экспертизы проектной документации о достоверности определения сметной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Х - данные ячейки не заполняются.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1394" w:name="P1394"/>
    <w:bookmarkEnd w:id="1394"/>
    <w:p>
      <w:pPr>
        <w:pStyle w:val="2"/>
        <w:jc w:val="center"/>
      </w:pPr>
      <w:r>
        <w:rPr>
          <w:sz w:val="20"/>
        </w:rPr>
        <w:t xml:space="preserve">РАСХОДЫ</w:t>
      </w:r>
    </w:p>
    <w:p>
      <w:pPr>
        <w:pStyle w:val="2"/>
        <w:jc w:val="center"/>
      </w:pPr>
      <w:r>
        <w:rPr>
          <w:sz w:val="20"/>
        </w:rPr>
        <w:t xml:space="preserve">ОБЛАСТНОГО БЮДЖЕТА НА РЕАЛИЗАЦИЮ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РОСТОВСКОЙ ОБЛАСТИ "ПОДДЕРЖКА КАЗАЧЬИХ ОБЩЕСТВ</w:t>
      </w:r>
    </w:p>
    <w:p>
      <w:pPr>
        <w:pStyle w:val="2"/>
        <w:jc w:val="center"/>
      </w:pPr>
      <w:r>
        <w:rPr>
          <w:sz w:val="20"/>
        </w:rPr>
        <w:t xml:space="preserve">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6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N 558)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777"/>
        <w:gridCol w:w="2098"/>
        <w:gridCol w:w="737"/>
        <w:gridCol w:w="737"/>
        <w:gridCol w:w="1587"/>
        <w:gridCol w:w="564"/>
        <w:gridCol w:w="125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участники</w:t>
            </w:r>
          </w:p>
        </w:tc>
        <w:tc>
          <w:tcPr>
            <w:gridSpan w:val="4"/>
            <w:tcW w:w="3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расходов</w:t>
            </w:r>
          </w:p>
        </w:tc>
        <w:tc>
          <w:tcPr>
            <w:tcW w:w="12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расходов, всего (тыс. рублей)</w:t>
            </w:r>
          </w:p>
        </w:tc>
        <w:tc>
          <w:tcPr>
            <w:gridSpan w:val="12"/>
            <w:tcW w:w="13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 государственной программы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"Поддержка казачьих обществ Ростовской области"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12698445,4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902683,2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874184,2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873500,8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1109257,7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1846902,3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1866202,6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1237308,6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4342171,1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298457,2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348194,6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351514,9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391505,9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474924,0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485068,4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486518,6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301197,5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850243,3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68061,7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71109,7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72271,5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75312,0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78848,6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кадетские образовательные учреждения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6049992,4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513220,7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439739,0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450876,2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612710,4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698506,5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657922,3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642404,8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ДПЧС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220781,1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1235257,5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573468,3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5096757,5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344846,7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397895,4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399649,0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462682,1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538907,0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552740,3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555658,0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4025733,1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276785,0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328270,4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328539,3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362116,3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438903,5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447272,8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447272,8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ДПЧС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220781,1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850243,3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68061,7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71109,7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72271,5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75312,0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78848,6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 Оказание содействия членами казачьих обществ исполнительным органам Ростовской области и органам местного самоуправления в осуществлении установленных задач и функций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4246514,2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276785,0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328270,4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328539,3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390410,6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463595,0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473891,7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473891,7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302226,1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302226,1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302226,1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302226,1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302226,1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4025733,1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276785,0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328270,4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328539,3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362116,3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438903,5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447272,8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447272,8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279314,6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2010071040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4022893,1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276320,0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328270,4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328539,3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362116,3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438903,5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447272,8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447272,8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278839,6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278839,6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278839,6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278839,6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278839,6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2010023440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2010023440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ДПЧС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2010069280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220781,1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22911,5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 Финансовое обеспечение ГКУ РО "Казаки Дона"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850243,3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68061,7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71109,7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72271,5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75312,0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78848,6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66649,7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787500,9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64710,0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66112,6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66725,1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69901,7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73447,5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76365,2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61594,6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61594,6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61594,6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61594,6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61594,6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47055,5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2010011680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7297062,1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537736,4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456364,6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451237,1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617186,0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1272536,8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1276229,3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642967,4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11812,2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кадетские образовательные учреждения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6049992,4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513220,7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439739,0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450876,2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612710,4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698506,5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657922,3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642404,8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1235257,5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573468,3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 Обеспечение реализации образовательных программ, предоставление государственных услуг казачьими кадетскими образовательными учреждениями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казачьи кадетские образовательные учреждения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5926909,9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497683,5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431621,0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450876,2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601810,4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643371,7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624529,8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642404,8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406922,5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3181177,9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260360,2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230111,0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243221,5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319552,1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347881,3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353882,0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365245,8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212184,8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212184,8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212184,8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212184,8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212184,8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2020023870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43393,7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41648,4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2020023870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41663,7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1618,8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1995651,2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148956,7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151108,7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152201,1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219891,1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226381,1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202561,3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139158,9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139158,9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139158,9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139158,9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139158,9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2020011470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335570,0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24161,9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22770,1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26445,9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30711,5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2020011580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93215,1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6959,8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2020011470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235370,5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18462,0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23391,5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24257,7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18619,1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 Обеспечение безопасных и комфортных условий образовательной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1358340,0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38480,8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24743,6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628603,1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651136,9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казачьи кадетские образовательные учреждения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75860,7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42216,1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33392,5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2020000590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8118,0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12918,7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2020040370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24218,7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22943,6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2020021040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40448,3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15350,5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20622,2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2020040370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1165610,5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547866,1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617744,4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2020021040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 Организация и проведение мероприятий, направленных на развитие казачьего кадетского образования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11812,2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2020022770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2020022780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</w:t>
            </w:r>
          </w:p>
        </w:tc>
      </w:tr>
      <w:tr>
        <w:tc>
          <w:tcPr>
            <w:tcW w:w="4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казачьего самодеятельного народного творчества"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3.1. Мероприятия по возрождению культуры казачества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2030022790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</w:tr>
      <w:tr>
        <w:tc>
          <w:tcPr>
            <w:tcW w:w="4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"Управление реализацией государственной программы Ростовской области "Поддержка казачьих обществ Ростовской области"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298950,4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36730,4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38180,6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</w:tr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4.1. Финансовое обеспечение аппарата управления департамента по казачеству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298950,4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36730,4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38180,6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2040000110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291622,8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18997,0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21644,0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28965,5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34535,9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37726,9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2040000190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2040000190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2040021010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2040099990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2040099990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2040000110</w:t>
            </w:r>
          </w:p>
        </w:tc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10"/>
          <w:headerReference w:type="first" r:id="rId110"/>
          <w:footerReference w:type="default" r:id="rId111"/>
          <w:footerReference w:type="first" r:id="rId1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 - вид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РО - государственное казенное учреждение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ГРБС - главный распорядитель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казачеству - департамент по делам казачества и кадетских учебных заведений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ДПЧС РО - департамент по предупреждению и ликвидации чрезвычайных ситуаций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РзПр - раздел, подраздел;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ЦСР - целевая статья расходов.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2467" w:name="P2467"/>
    <w:bookmarkEnd w:id="2467"/>
    <w:p>
      <w:pPr>
        <w:pStyle w:val="2"/>
        <w:jc w:val="center"/>
      </w:pPr>
      <w:r>
        <w:rPr>
          <w:sz w:val="20"/>
        </w:rPr>
        <w:t xml:space="preserve">РАСХОДЫ</w:t>
      </w:r>
    </w:p>
    <w:p>
      <w:pPr>
        <w:pStyle w:val="2"/>
        <w:jc w:val="center"/>
      </w:pPr>
      <w:r>
        <w:rPr>
          <w:sz w:val="20"/>
        </w:rPr>
        <w:t xml:space="preserve">НА РЕАЛИЗАЦИЮ 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"ПОДДЕРЖКА КАЗАЧЬИХ ОБЩЕСТВ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7" w:tooltip="Постановление Правительства РО от 31.07.2023 N 558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N 558)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0"/>
        <w:gridCol w:w="2494"/>
        <w:gridCol w:w="1942"/>
        <w:gridCol w:w="1304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>
        <w:tc>
          <w:tcPr>
            <w:tcW w:w="5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наименование подпрограммы</w:t>
            </w:r>
          </w:p>
        </w:tc>
        <w:tc>
          <w:tcPr>
            <w:tcW w:w="19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расходов, всего (тыс. рублей)</w:t>
            </w:r>
          </w:p>
        </w:tc>
        <w:tc>
          <w:tcPr>
            <w:gridSpan w:val="12"/>
            <w:tcW w:w="13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 Программы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tcW w:w="5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Ростовской области "Поддержка казачьих обществ Ростовской области"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13023707,2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928283,2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899784,2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899100,8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1138948,5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1877159,3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1896459,6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1267565,6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823281,2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823281,2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823281,2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823281,2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823281,2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12698445,4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902683,2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874184,2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873500,8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1109257,7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1846902,3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1866202,6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1237308,6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797681,2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</w:tr>
      <w:tr>
        <w:tc>
          <w:tcPr>
            <w:tcW w:w="5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5114819,3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344846,7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397895,4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399649,0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466772,9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543564,0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557397,3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560315,0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5096757,5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344846,7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397895,4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399649,0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462682,1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538907,0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552740,3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555658,0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368875,8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4657,0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7604262,1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563336,4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481964,6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476837,1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642786,0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1298136,8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1301829,3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668567,4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434160,9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7297062,1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537736,4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456364,6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451237,1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617186,0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1272536,8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1276229,3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642967,4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408560,9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25600,0</w:t>
            </w:r>
          </w:p>
        </w:tc>
      </w:tr>
      <w:tr>
        <w:tc>
          <w:tcPr>
            <w:tcW w:w="5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казачьего самодеятельного народного творчества"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"Управление реализацией государственной программы Ростовской области "Поддержка казачьих обществ Ростовской области"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298950,4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36730,4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38180,6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298950,4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19924,2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35009,6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36730,4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38180,6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2793" w:name="P2793"/>
    <w:bookmarkEnd w:id="2793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ЧИСЛЕННОСТИ ДРУЖИННИКОВ КАЗАЧЬИХ ДРУЖИН ПО МУНИЦИПАЛЬНЫМ</w:t>
      </w:r>
    </w:p>
    <w:p>
      <w:pPr>
        <w:pStyle w:val="2"/>
        <w:jc w:val="center"/>
      </w:pPr>
      <w:r>
        <w:rPr>
          <w:sz w:val="20"/>
        </w:rPr>
        <w:t xml:space="preserve">РАЙОНАМ И ГОРОДСКИМ ОКРУГАМ В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8" w:tooltip="Постановление Правительства РО от 13.09.2021 N 74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13.09.2021 N 741)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948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 и городского округа</w:t>
            </w:r>
          </w:p>
        </w:tc>
        <w:tc>
          <w:tcPr>
            <w:gridSpan w:val="12"/>
            <w:tcW w:w="15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дружинников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Азов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Волгодонск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Новочеркасск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Ростов-на-Дону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Таганрог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sectPr>
          <w:headerReference w:type="default" r:id="rId110"/>
          <w:headerReference w:type="first" r:id="rId110"/>
          <w:footerReference w:type="default" r:id="rId111"/>
          <w:footerReference w:type="first" r:id="rId1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ЧИСЛЕННОСТИ ДРУЖИННИКОВ КАЗАЧЬИХ ДРУЖИН ПО МУНИЦИПАЛЬНЫМ</w:t>
      </w:r>
    </w:p>
    <w:p>
      <w:pPr>
        <w:pStyle w:val="2"/>
        <w:jc w:val="center"/>
      </w:pPr>
      <w:r>
        <w:rPr>
          <w:sz w:val="20"/>
        </w:rPr>
        <w:t xml:space="preserve">РАЙОНАМ И ГОРОДСКИМ ОКРУГАМ В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9" w:tooltip="Постановление Правительства РО от 28.10.2022 N 923 &quot;О внесении изменения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 от 28.10.2022 N 923)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948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 и городского округа</w:t>
            </w:r>
          </w:p>
        </w:tc>
        <w:tc>
          <w:tcPr>
            <w:gridSpan w:val="12"/>
            <w:tcW w:w="15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дружинников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Азов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Волгодонск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Новочеркасск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Ростов-на-Дону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Таганрог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sectPr>
          <w:headerReference w:type="default" r:id="rId110"/>
          <w:headerReference w:type="first" r:id="rId110"/>
          <w:footerReference w:type="default" r:id="rId111"/>
          <w:footerReference w:type="first" r:id="rId1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4435" w:name="P4435"/>
    <w:bookmarkEnd w:id="4435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ЧИСЛЕННОСТИ ДРУЖИННИКОВ КАЗАЧЬИХ ДРУЖИН ПО МУНИЦИПАЛЬНЫМ</w:t>
      </w:r>
    </w:p>
    <w:p>
      <w:pPr>
        <w:pStyle w:val="2"/>
        <w:jc w:val="center"/>
      </w:pPr>
      <w:r>
        <w:rPr>
          <w:sz w:val="20"/>
        </w:rPr>
        <w:t xml:space="preserve">РАЙОНАМ И ГОРОДСКИМ ОКРУГАМ В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0" w:tooltip="Постановление Правительства РО от 31.08.2020 N 77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31.08.2020 N 771)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948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 и городского округа</w:t>
            </w:r>
          </w:p>
        </w:tc>
        <w:tc>
          <w:tcPr>
            <w:gridSpan w:val="12"/>
            <w:tcW w:w="15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дружинников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взвода казачьей дружины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 конного центра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Азов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Волгодонск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Новочеркасск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Ростов-на-Дону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Таганрог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sectPr>
          <w:headerReference w:type="default" r:id="rId110"/>
          <w:headerReference w:type="first" r:id="rId110"/>
          <w:footerReference w:type="default" r:id="rId111"/>
          <w:footerReference w:type="first" r:id="rId1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5256" w:name="P5256"/>
    <w:bookmarkEnd w:id="5256"/>
    <w:p>
      <w:pPr>
        <w:pStyle w:val="2"/>
        <w:jc w:val="center"/>
      </w:pPr>
      <w:r>
        <w:rPr>
          <w:sz w:val="20"/>
        </w:rPr>
        <w:t xml:space="preserve">МЕТОДИКА РАСПРЕДЕЛЕНИЯ</w:t>
      </w:r>
    </w:p>
    <w:p>
      <w:pPr>
        <w:pStyle w:val="2"/>
        <w:jc w:val="center"/>
      </w:pPr>
      <w:r>
        <w:rPr>
          <w:sz w:val="20"/>
        </w:rPr>
        <w:t xml:space="preserve">И ПРАВИЛА 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НА ОБЕСПЕЧЕНИЕ ИСПОЛНЕНИЯ ЧЛЕНАМИ КАЗАЧЬИХ ОБЩЕСТВ</w:t>
      </w:r>
    </w:p>
    <w:p>
      <w:pPr>
        <w:pStyle w:val="2"/>
        <w:jc w:val="center"/>
      </w:pPr>
      <w:r>
        <w:rPr>
          <w:sz w:val="20"/>
        </w:rPr>
        <w:t xml:space="preserve">ОБЯЗАТЕЛЬСТВ ПО ОКАЗАНИЮ СОДЕЙСТВИЯ ОРГАНАМ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ОСУЩЕСТВЛЕНИИ ЗАДАЧ И ФУНКЦИЙ,</w:t>
      </w:r>
    </w:p>
    <w:p>
      <w:pPr>
        <w:pStyle w:val="2"/>
        <w:jc w:val="center"/>
      </w:pPr>
      <w:r>
        <w:rPr>
          <w:sz w:val="20"/>
        </w:rPr>
        <w:t xml:space="preserve">ПРЕДУСМОТРЕННЫХ ДОГОВОРАМИ, ЗАКЛЮЧЕННЫМИ В СООТВЕТСТВИИ</w:t>
      </w:r>
    </w:p>
    <w:p>
      <w:pPr>
        <w:pStyle w:val="2"/>
        <w:jc w:val="center"/>
      </w:pPr>
      <w:r>
        <w:rPr>
          <w:sz w:val="20"/>
        </w:rPr>
        <w:t xml:space="preserve">С ОБЛАСТНЫМ ЗАКОНОМ ОТ 29.09.1999 N 47-ЗС "О КАЗАЧЬИХ</w:t>
      </w:r>
    </w:p>
    <w:p>
      <w:pPr>
        <w:pStyle w:val="2"/>
        <w:jc w:val="center"/>
      </w:pPr>
      <w:r>
        <w:rPr>
          <w:sz w:val="20"/>
        </w:rPr>
        <w:t xml:space="preserve">ДРУЖИНАХ 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1" w:tooltip="Постановление Правительства РО от 05.11.2019 N 78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05.11.2019 N 781)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Случаем предоставления иных межбюджетных трансфертов бюджетам муниципальных районов и городских округов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</w:t>
      </w:r>
      <w:hyperlink w:history="0" r:id="rId122" w:tooltip="Областной закон Ростовской области от 29.09.1999 N 47-ЗС (ред. от 08.07.2014) &quot;О казачьих дружинах в Ростовской области&quot; (принят ЗС РО 16.09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29.09.1999 N 47-ЗС "О казачьих дружинах в Ростовской области" (далее - иные межбюджетные трансферты), является включение указанных средств в областной закон об областном бюджете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иных межбюджетных трансфертов из областного бюджета осуществляется главным распорядителем средств областного бюджета - департаментом по делам казачества и кадетских учебных заведений Ростовской области (далее - департамент по казачеству) в установленном для исполнения областного бюджета порядке на основании бюджетной росписи в пределах выделенных бюджетных ассигнований и лимитов бюджетных обязательств исходя из численности членов казачьих обществ, привлеченных к оказанию содействия органам местного самоуправления в составе казачьих дружин, распределенных по муниципальным районам и городским округам Ростовской области (далее - дружинник).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3" w:tooltip="Постановление Правительства РО от 05.11.2019 N 781 &quot;О внесении изменений в постановление Правительства Ростовской области от 17.10.2018 N 6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05.11.2019 N 781)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иных межбюджетных трансфертов бюджетам муниципальных районов и городских округов осуществляется на основании соглашений о предоставлении иных межбюджетных трансфертов, заключенных между департаментом по казачеству и органом местного самоуправления в соответствии с </w:t>
      </w:r>
      <w:hyperlink w:history="0" r:id="rId124" w:tooltip="Постановление Правительства РО от 30.08.2012 N 834 (ред. от 30.10.2023) &quot;О формировании, предоставлении и распределении субсидий из областного бюджета местным бюджетам и порядке предоставления иных межбюджетных трансфертов из областного бюджета местным бюджетам&quot; (вместе с Правилами, Положением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30.08.2012 N 834 "О порядке расходования субсидий и иных межбюджетных трансфертов, предоставляемых из областного бюджета местным бюджетам".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перечисления иных межбюджетных трансфертов в доходы бюджетов муниципальных районов и городских округов департамент по казачеству на основании заявок администраций муниципальных образований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обязательств, установленным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Ростовской области на основании полученных заявок на оплату расходов осуществляет перечисление иных межбюджетных трансфертов муниципальным районам и городским округам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Финансовые органы муниципальных образований после получения иных межбюджетных трансфертов в доход местного бюджета направляют их администрациям муниципальных районов и городских округов или иным уполномоченным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Администрации муниципальных районов и городских округов или иные уполномоченные органы местного самоуправления представляют департаменту по казачеству ежемесячно отчет о фактическом расходовании средств, полученных в виде иных межбюджетных трансфертов, а также иные документы, подтверждающие расходование средств областного бюджета, по форме и в сроки, установленные правовым актом департамента по казачеству.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Методика распределения иных межбюджетных трансфертов бюджетам муниципальных районов и городских округов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</w:t>
      </w:r>
      <w:hyperlink w:history="0" r:id="rId125" w:tooltip="Областной закон Ростовской области от 29.09.1999 N 47-ЗС (ред. от 08.07.2014) &quot;О казачьих дружинах в Ростовской области&quot; (принят ЗС РО 16.09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29.09.1999 N 47-ЗС "О казачьих дружинах в Ростовской области" разработана исходя из численности дружинников, дружинников конных взводов и дружинников конного центра казачьих дружин, норматива затрат на обеспечение исполнения обязательств одним дружинником, одним дружинником конного взвода и одним дружинником конного центра казачьих дружин по следующим формулам: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(H</w:t>
      </w:r>
      <w:r>
        <w:rPr>
          <w:sz w:val="20"/>
          <w:vertAlign w:val="subscript"/>
        </w:rPr>
        <w:t xml:space="preserve">зд</w:t>
      </w:r>
      <w:r>
        <w:rPr>
          <w:sz w:val="20"/>
        </w:rPr>
        <w:t xml:space="preserve"> х Ч</w:t>
      </w:r>
      <w:r>
        <w:rPr>
          <w:sz w:val="20"/>
          <w:vertAlign w:val="subscript"/>
        </w:rPr>
        <w:t xml:space="preserve">дi</w:t>
      </w:r>
      <w:r>
        <w:rPr>
          <w:sz w:val="20"/>
        </w:rPr>
        <w:t xml:space="preserve">) + (H</w:t>
      </w:r>
      <w:r>
        <w:rPr>
          <w:sz w:val="20"/>
          <w:vertAlign w:val="subscript"/>
        </w:rPr>
        <w:t xml:space="preserve">зкв</w:t>
      </w:r>
      <w:r>
        <w:rPr>
          <w:sz w:val="20"/>
        </w:rPr>
        <w:t xml:space="preserve"> х Ч</w:t>
      </w:r>
      <w:r>
        <w:rPr>
          <w:sz w:val="20"/>
          <w:vertAlign w:val="subscript"/>
        </w:rPr>
        <w:t xml:space="preserve">квi</w:t>
      </w:r>
      <w:r>
        <w:rPr>
          <w:sz w:val="20"/>
        </w:rPr>
        <w:t xml:space="preserve">) + (H</w:t>
      </w:r>
      <w:r>
        <w:rPr>
          <w:sz w:val="20"/>
          <w:vertAlign w:val="subscript"/>
        </w:rPr>
        <w:t xml:space="preserve">кц</w:t>
      </w:r>
      <w:r>
        <w:rPr>
          <w:sz w:val="20"/>
        </w:rPr>
        <w:t xml:space="preserve"> х Ч</w:t>
      </w:r>
      <w:r>
        <w:rPr>
          <w:sz w:val="20"/>
          <w:vertAlign w:val="subscript"/>
        </w:rPr>
        <w:t xml:space="preserve">кц</w:t>
      </w:r>
      <w:r>
        <w:rPr>
          <w:sz w:val="20"/>
        </w:rPr>
        <w:t xml:space="preserve">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иных межбюджетных трансфертов, направляемых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зд</w:t>
      </w:r>
      <w:r>
        <w:rPr>
          <w:sz w:val="20"/>
        </w:rPr>
        <w:t xml:space="preserve"> - норматив затрат на обеспечение исполнения обязательств одним дружинником казачьей дружины;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дi</w:t>
      </w:r>
      <w:r>
        <w:rPr>
          <w:sz w:val="20"/>
        </w:rPr>
        <w:t xml:space="preserve"> - численность дружинников казачьей дружины по i-му муниципальному образованию согласно </w:t>
      </w:r>
      <w:hyperlink w:history="0" w:anchor="P2793" w:tooltip="РАСПРЕДЕЛЕНИЕ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государственной программе Ростовской области "Поддержка казачьих обществ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зкв</w:t>
      </w:r>
      <w:r>
        <w:rPr>
          <w:sz w:val="20"/>
        </w:rPr>
        <w:t xml:space="preserve"> - норматив затрат на обеспечение исполнения обязательств одним дружинником конного взвода казачьей дружины;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квi</w:t>
      </w:r>
      <w:r>
        <w:rPr>
          <w:sz w:val="20"/>
        </w:rPr>
        <w:t xml:space="preserve"> - численность дружинников конного взвода казачьей дружины по i-му муниципальному образованию согласно </w:t>
      </w:r>
      <w:hyperlink w:history="0" w:anchor="P2793" w:tooltip="РАСПРЕДЕЛЕНИЕ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государственной программе Ростовской области "Поддержка казачьих обществ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кц</w:t>
      </w:r>
      <w:r>
        <w:rPr>
          <w:sz w:val="20"/>
        </w:rPr>
        <w:t xml:space="preserve"> - норматив затрат на обеспечение дружинника конного центра по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кц</w:t>
      </w:r>
      <w:r>
        <w:rPr>
          <w:sz w:val="20"/>
        </w:rPr>
        <w:t xml:space="preserve"> - численность дружинников конного центра по i-му муниципальному образованию согласно </w:t>
      </w:r>
      <w:hyperlink w:history="0" w:anchor="P2793" w:tooltip="РАСПРЕДЕЛЕНИЕ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государственной программе Ростовской области "Поддержка казачьих обществ Ростовской области";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ЗД</w:t>
      </w:r>
      <w:r>
        <w:rPr>
          <w:sz w:val="20"/>
        </w:rPr>
        <w:t xml:space="preserve"> = Н</w:t>
      </w:r>
      <w:r>
        <w:rPr>
          <w:sz w:val="20"/>
          <w:vertAlign w:val="subscript"/>
        </w:rPr>
        <w:t xml:space="preserve">ЗПД</w:t>
      </w:r>
      <w:r>
        <w:rPr>
          <w:sz w:val="20"/>
        </w:rPr>
        <w:t xml:space="preserve"> + Н</w:t>
      </w:r>
      <w:r>
        <w:rPr>
          <w:sz w:val="20"/>
          <w:vertAlign w:val="subscript"/>
        </w:rPr>
        <w:t xml:space="preserve">МЗД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Н</w:t>
      </w:r>
      <w:r>
        <w:rPr>
          <w:sz w:val="20"/>
          <w:vertAlign w:val="subscript"/>
        </w:rPr>
        <w:t xml:space="preserve">ЗПД</w:t>
      </w:r>
      <w:r>
        <w:rPr>
          <w:sz w:val="20"/>
        </w:rPr>
        <w:t xml:space="preserve"> - норматив затрат на обеспечение исполнения обязательств одним дружинником казачьей дружины в части заработной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норматива затрат на обеспечение исполнения обязательств одним дружинником казачьей дружины применяются нормативы в части заработной платы для дружинников, работающих в муниципальных районах, или дружинников, работающих в городских округах, в зависимости от места расположения казачьей дружины;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МЗД</w:t>
      </w:r>
      <w:r>
        <w:rPr>
          <w:sz w:val="20"/>
        </w:rPr>
        <w:t xml:space="preserve"> - норматив затрат на обеспечение исполнения обязательств одним дружинником казачьей дружины в части материальных затрат;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ЗКВ</w:t>
      </w:r>
      <w:r>
        <w:rPr>
          <w:sz w:val="20"/>
        </w:rPr>
        <w:t xml:space="preserve"> = Н</w:t>
      </w:r>
      <w:r>
        <w:rPr>
          <w:sz w:val="20"/>
          <w:vertAlign w:val="subscript"/>
        </w:rPr>
        <w:t xml:space="preserve">ЗПКВ</w:t>
      </w:r>
      <w:r>
        <w:rPr>
          <w:sz w:val="20"/>
        </w:rPr>
        <w:t xml:space="preserve"> + Н</w:t>
      </w:r>
      <w:r>
        <w:rPr>
          <w:sz w:val="20"/>
          <w:vertAlign w:val="subscript"/>
        </w:rPr>
        <w:t xml:space="preserve">МЗКВ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Н</w:t>
      </w:r>
      <w:r>
        <w:rPr>
          <w:sz w:val="20"/>
          <w:vertAlign w:val="subscript"/>
        </w:rPr>
        <w:t xml:space="preserve">ЗПКВ</w:t>
      </w:r>
      <w:r>
        <w:rPr>
          <w:sz w:val="20"/>
        </w:rPr>
        <w:t xml:space="preserve"> - норматив затрат на обеспечение исполнения обязательств одним дружинником конного взвода казачьей дружины в части заработной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МЗКВ</w:t>
      </w:r>
      <w:r>
        <w:rPr>
          <w:sz w:val="20"/>
        </w:rPr>
        <w:t xml:space="preserve"> - норматив затрат на обеспечение исполнения обязательств одним дружинником конного взвода казачьей дружины в части материальных затрат;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КЦ</w:t>
      </w:r>
      <w:r>
        <w:rPr>
          <w:sz w:val="20"/>
        </w:rPr>
        <w:t xml:space="preserve"> = Н</w:t>
      </w:r>
      <w:r>
        <w:rPr>
          <w:sz w:val="20"/>
          <w:vertAlign w:val="subscript"/>
        </w:rPr>
        <w:t xml:space="preserve">ЗКЦ</w:t>
      </w:r>
      <w:r>
        <w:rPr>
          <w:sz w:val="20"/>
        </w:rPr>
        <w:t xml:space="preserve"> + Н</w:t>
      </w:r>
      <w:r>
        <w:rPr>
          <w:sz w:val="20"/>
          <w:vertAlign w:val="subscript"/>
        </w:rPr>
        <w:t xml:space="preserve">МЗКЦ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Н</w:t>
      </w:r>
      <w:r>
        <w:rPr>
          <w:sz w:val="20"/>
          <w:vertAlign w:val="subscript"/>
        </w:rPr>
        <w:t xml:space="preserve">ЗКЦ</w:t>
      </w:r>
      <w:r>
        <w:rPr>
          <w:sz w:val="20"/>
        </w:rPr>
        <w:t xml:space="preserve"> - норматив затрат на обеспечение исполнения обязательств одним дружинником конного центра в части заработной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МЗКЦ</w:t>
      </w:r>
      <w:r>
        <w:rPr>
          <w:sz w:val="20"/>
        </w:rPr>
        <w:t xml:space="preserve"> - норматив затрат на обеспечение исполнения обязательств одним дружинником конного центра в части материальных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затрат в части заработной платы, в части материальных затрат, предельный размер объема затрат, входящих в норматив указанных затрат на обеспечение исполнения обязательств одним дружинником, одним дружинником конного взвода и одним дружинником казачьего конного центра казачьих дружин, по видам затрат, по городским округам и муниципальным районам устанавливаются правовым актом департамента по казачеству.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26" w:tooltip="Постановление Правительства РО от 05.11.2019 N 781 &quot;О внесении изменений в постановление Правительства Ростовской области от 17.10.2018 N 6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05.11.2019 N 781)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Департамент по казачеству обеспечивает соблюдение администрациями муниципальных районов и городских округов условий, целей и порядка, установленных при предоставлении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целевого использования иных межбюджетных трансфертов, поступающих из областного бюджета в местные бюджеты, возлагается на руководителей уполномоченных органов местного самоуправления муниципальных районов и городских округов в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"Поддержка казачьих обществ</w:t>
      </w:r>
    </w:p>
    <w:p>
      <w:pPr>
        <w:pStyle w:val="0"/>
        <w:jc w:val="right"/>
      </w:pPr>
      <w:r>
        <w:rPr>
          <w:sz w:val="20"/>
        </w:rPr>
        <w:t xml:space="preserve">Ростовской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ЧИСЛЕННОСТИ ЧЛЕНОВ КАЗАЧЬИХ ОБЩЕСТВ, ОКАЗЫВАЮЩИХ СОДЕЙСТВИЕ</w:t>
      </w:r>
    </w:p>
    <w:p>
      <w:pPr>
        <w:pStyle w:val="2"/>
        <w:jc w:val="center"/>
      </w:pPr>
      <w:r>
        <w:rPr>
          <w:sz w:val="20"/>
        </w:rPr>
        <w:t xml:space="preserve">В ТУШЕНИИ ПОЖАРОВ НА ТЕРРИТОРИИ РОСТОВСКОЙ ОБЛАСТИ,</w:t>
      </w:r>
    </w:p>
    <w:p>
      <w:pPr>
        <w:pStyle w:val="2"/>
        <w:jc w:val="center"/>
      </w:pPr>
      <w:r>
        <w:rPr>
          <w:sz w:val="20"/>
        </w:rPr>
        <w:t xml:space="preserve">ПО МУНИЦИПАЛЬНЫМ РАЙОНАМ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27" w:tooltip="Постановление Правительства РО от 13.09.2021 N 741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13.09.2021 N 741;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28" w:tooltip="Постановление Правительства РО от 10.10.2022 N 849 &quot;О внесении изменений в постановление Правительства Ростовской области от 17.10.2018 N 65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10.10.2022 N 849)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75"/>
        <w:gridCol w:w="1373"/>
        <w:gridCol w:w="1373"/>
        <w:gridCol w:w="1373"/>
        <w:gridCol w:w="130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4"/>
            <w:tcW w:w="5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членов казачьих обществ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17.10.2018 N 651</w:t>
      </w:r>
    </w:p>
    <w:p>
      <w:pPr>
        <w:pStyle w:val="0"/>
        <w:jc w:val="both"/>
      </w:pPr>
      <w:r>
        <w:rPr>
          <w:sz w:val="20"/>
        </w:rPr>
      </w:r>
    </w:p>
    <w:bookmarkStart w:id="5408" w:name="P5408"/>
    <w:bookmarkEnd w:id="540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РОСТОВСКОЙ ОБЛАСТИ,</w:t>
      </w:r>
    </w:p>
    <w:p>
      <w:pPr>
        <w:pStyle w:val="2"/>
        <w:jc w:val="center"/>
      </w:pPr>
      <w:r>
        <w:rPr>
          <w:sz w:val="20"/>
        </w:rPr>
        <w:t xml:space="preserve">ПРИЗНАННЫХ УТРАТИВШИМИ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29" w:tooltip="Постановление Правительства РО от 25.09.2013 N 601 (ред. от 29.12.2018) &quot;Об утверждении государственной программы Ростовской области &quot;Поддержка казачьих обществ Рос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25.09.2013 N 601 "Об утверждении государственной программы Ростовской области "Поддержка казачьих обществ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30" w:tooltip="Постановление Правительства РО от 31.12.2013 N 882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31.12.2013 N 882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31" w:tooltip="Постановление Правительства РО от 27.03.2014 N 21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27.03.2014 N 210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32" w:tooltip="Постановление Правительства РО от 15.05.2014 N 359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15.05.2014 N 359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33" w:tooltip="Постановление Правительства РО от 28.05.2014 N 408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28.05.2014 N 408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134" w:tooltip="Постановление Правительства РО от 27.08.2014 N 60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27.08.2014 N 600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135" w:tooltip="Постановление Правительства РО от 01.10.2014 N 67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01.10.2014 N 670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136" w:tooltip="Постановление Правительства РО от 10.12.2014 N 831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10.12.2014 N 831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137" w:tooltip="Постановление Правительства РО от 24.03.2015 N 199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24.03.2015 N 199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138" w:tooltip="Постановление Правительства РО от 24.06.2015 N 421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24.06.2015 N 421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139" w:tooltip="Постановление Правительства РО от 23.09.2015 N 608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23.09.2015 N 608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140" w:tooltip="Постановление Правительства РО от 26.11.2015 N 11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26.11.2015 N 110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141" w:tooltip="Постановление Правительства РО от 31.12.2015 N 208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31.12.2015 N 208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142" w:tooltip="Постановление Правительства РО от 24.03.2016 N 20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24.03.2016 N 200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143" w:tooltip="Постановление Правительства РО от 14.04.2016 N 278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14.04.2016 N 278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144" w:tooltip="Постановление Правительства РО от 01.06.2016 N 384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01.06.2016 N 384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145" w:tooltip="Постановление Правительства РО от 20.07.2016 N 504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20.07.2016 N 504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146" w:tooltip="Постановление Правительства РО от 12.08.2016 N 570 &quot;О внесении изменения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12.08.2016 N 570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147" w:tooltip="Постановление Правительства РО от 09.11.2016 N 757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09.11.2016 N 757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148" w:tooltip="Постановление Правительства РО от 02.12.2016 N 804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02.12.2016 N 804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149" w:tooltip="Постановление Правительства РО от 16.01.2017 N 9 &quot;О внесении изменения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16.01.2017 N 9 "О внесении изменения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150" w:tooltip="Постановление Правительства РО от 15.03.2017 N 17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15.03.2017 N 170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151" w:tooltip="Постановление Правительства РО от 25.05.2017 N 379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25.05.2017 N 379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152" w:tooltip="Постановление Правительства РО от 29.06.2017 N 474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29.06.2017 N 474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153" w:tooltip="Постановление Правительства РО от 31.08.2017 N 606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31.08.2017 N 606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154" w:tooltip="Постановление Правительства РО от 25.09.2017 N 650 &quot;О внесении изменения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25.09.2017 N 650 "О внесении изменения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155" w:tooltip="Постановление Правительства РО от 01.11.2017 N 742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01.11.2017 N 742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156" w:tooltip="Постановление Правительства РО от 23.11.2017 N 78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23.11.2017 N 780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157" w:tooltip="Постановление Правительства РО от 28.12.2017 N 907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28.12.2017 N 907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158" w:tooltip="Постановление Правительства РО от 22.02.2018 N 76 &quot;О внесении изменения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22.02.2018 N 76 "О внесении изменения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159" w:tooltip="Постановление Правительства РО от 28.03.2018 N 206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28.03.2018 N 206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</w:t>
      </w:r>
      <w:hyperlink w:history="0" r:id="rId160" w:tooltip="Постановление Правительства РО от 10.05.2018 N 290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10.05.2018 N 290 "О внесении изменений в постановление Правительства Ростовской области от 25.09.2013 N 601".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</w:t>
      </w:r>
      <w:hyperlink w:history="0" r:id="rId161" w:tooltip="Постановление Правительства РО от 30.08.2018 N 555 &quot;О внесении изменений в постановление Правительства Ростовской области от 25.09.2013 N 6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30.08.2018 N 555 "О внесении изменений в постановление Правительства Ростовской области от 25.09.2013 N 601".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 -</w:t>
      </w:r>
    </w:p>
    <w:p>
      <w:pPr>
        <w:pStyle w:val="0"/>
        <w:jc w:val="right"/>
      </w:pPr>
      <w:r>
        <w:rPr>
          <w:sz w:val="20"/>
        </w:rPr>
        <w:t xml:space="preserve">начальник 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17.10.2018 N 651</w:t>
            <w:br/>
            <w:t>(ред. от 31.07.2023)</w:t>
            <w:br/>
            <w:t>"Об утверждении государственной программы Ростов...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17.10.2018 N 651</w:t>
            <w:br/>
            <w:t>(ред. от 31.07.2023)</w:t>
            <w:br/>
            <w:t>"Об утверждении государственной программы Ростов...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E1AC56B61360A72768C14F981CF812304C0B6570B3A5D0A658B85BA62B279D24A34444D3E9C8CFEC711FC678C90FC5449662FA2D71F991008840CAEFP" TargetMode = "External"/>
	<Relationship Id="rId8" Type="http://schemas.openxmlformats.org/officeDocument/2006/relationships/hyperlink" Target="consultantplus://offline/ref=27E1AC56B61360A72768C14F981CF812304C0B6570B2ABD2A358B85BA62B279D24A34444D3E9C8CFEC711FC678C90FC5449662FA2D71F991008840CAEFP" TargetMode = "External"/>
	<Relationship Id="rId9" Type="http://schemas.openxmlformats.org/officeDocument/2006/relationships/hyperlink" Target="consultantplus://offline/ref=27E1AC56B61360A72768C14F981CF812304C0B6570B5A9D2A558B85BA62B279D24A34444D3E9C8CFEC711FC678C90FC5449662FA2D71F991008840CAEFP" TargetMode = "External"/>
	<Relationship Id="rId10" Type="http://schemas.openxmlformats.org/officeDocument/2006/relationships/hyperlink" Target="consultantplus://offline/ref=27E1AC56B61360A72768C14F981CF812304C0B6570B6A8D5A158B85BA62B279D24A34444D3E9C8CFEC711FC678C90FC5449662FA2D71F991008840CAEFP" TargetMode = "External"/>
	<Relationship Id="rId11" Type="http://schemas.openxmlformats.org/officeDocument/2006/relationships/hyperlink" Target="consultantplus://offline/ref=27E1AC56B61360A72768C14F981CF812304C0B6570B9ABD2A758B85BA62B279D24A34444D3E9C8CFEC711FC678C90FC5449662FA2D71F991008840CAEFP" TargetMode = "External"/>
	<Relationship Id="rId12" Type="http://schemas.openxmlformats.org/officeDocument/2006/relationships/hyperlink" Target="consultantplus://offline/ref=27E1AC56B61360A72768C14F981CF812304C0B6570B8AFD2A258B85BA62B279D24A34444D3E9C8CFEC711FC678C90FC5449662FA2D71F991008840CAEFP" TargetMode = "External"/>
	<Relationship Id="rId13" Type="http://schemas.openxmlformats.org/officeDocument/2006/relationships/hyperlink" Target="consultantplus://offline/ref=27E1AC56B61360A72768C14F981CF812304C0B6578B1AED7A554E551AE722B9F23AC1B53D4A0C4CEEC711FC376960AD055CE6DFC376EF98E1C8A42AECEE0P" TargetMode = "External"/>
	<Relationship Id="rId14" Type="http://schemas.openxmlformats.org/officeDocument/2006/relationships/hyperlink" Target="consultantplus://offline/ref=27E1AC56B61360A72768C14F981CF812304C0B6578B1AED7A552E551AE722B9F23AC1B53D4A0C4CEEC711FC376960AD055CE6DFC376EF98E1C8A42AECEE0P" TargetMode = "External"/>
	<Relationship Id="rId15" Type="http://schemas.openxmlformats.org/officeDocument/2006/relationships/hyperlink" Target="consultantplus://offline/ref=27E1AC56B61360A72768C14F981CF812304C0B6578B1AFD0A257E551AE722B9F23AC1B53D4A0C4CEEC711FC376960AD055CE6DFC376EF98E1C8A42AECEE0P" TargetMode = "External"/>
	<Relationship Id="rId16" Type="http://schemas.openxmlformats.org/officeDocument/2006/relationships/hyperlink" Target="consultantplus://offline/ref=27E1AC56B61360A72768C14F981CF812304C0B6578B1A9D0A651E551AE722B9F23AC1B53D4A0C4CEEC711FC376960AD055CE6DFC376EF98E1C8A42AECEE0P" TargetMode = "External"/>
	<Relationship Id="rId17" Type="http://schemas.openxmlformats.org/officeDocument/2006/relationships/hyperlink" Target="consultantplus://offline/ref=27E1AC56B61360A72768C14F981CF812304C0B6578B1ABD1A254E551AE722B9F23AC1B53D4A0C4CEEC711FC376960AD055CE6DFC376EF98E1C8A42AECEE0P" TargetMode = "External"/>
	<Relationship Id="rId18" Type="http://schemas.openxmlformats.org/officeDocument/2006/relationships/hyperlink" Target="consultantplus://offline/ref=27E1AC56B61360A72768C14F981CF812304C0B6578B1ABD5A653E551AE722B9F23AC1B53D4A0C4CEEC711FC376960AD055CE6DFC376EF98E1C8A42AECEE0P" TargetMode = "External"/>
	<Relationship Id="rId19" Type="http://schemas.openxmlformats.org/officeDocument/2006/relationships/hyperlink" Target="consultantplus://offline/ref=27E1AC56B61360A72768C14F981CF812304C0B6578B1A4D2A250E551AE722B9F23AC1B53D4A0C4CEEC711FC376960AD055CE6DFC376EF98E1C8A42AECEE0P" TargetMode = "External"/>
	<Relationship Id="rId20" Type="http://schemas.openxmlformats.org/officeDocument/2006/relationships/hyperlink" Target="consultantplus://offline/ref=27E1AC56B61360A72768C14F981CF812304C0B6578B0ACD3A65BE551AE722B9F23AC1B53D4A0C4CEEC711FC376960AD055CE6DFC376EF98E1C8A42AECEE0P" TargetMode = "External"/>
	<Relationship Id="rId21" Type="http://schemas.openxmlformats.org/officeDocument/2006/relationships/hyperlink" Target="consultantplus://offline/ref=27E1AC56B61360A72768C14F981CF812304C0B6578B0AFD3A055E551AE722B9F23AC1B53D4A0C4CEEC711EC070960AD055CE6DFC376EF98E1C8A42AECEE0P" TargetMode = "External"/>
	<Relationship Id="rId22" Type="http://schemas.openxmlformats.org/officeDocument/2006/relationships/hyperlink" Target="consultantplus://offline/ref=27E1AC56B61360A72768C14F981CF812304C0B6578B0A8D6A651E551AE722B9F23AC1B53D4A0C4CEEC711FC376960AD055CE6DFC376EF98E1C8A42AECEE0P" TargetMode = "External"/>
	<Relationship Id="rId23" Type="http://schemas.openxmlformats.org/officeDocument/2006/relationships/hyperlink" Target="consultantplus://offline/ref=27E1AC56B61360A72768C14F981CF812304C0B6578B0A8D3A554E551AE722B9F23AC1B53D4A0C4CEEC711FC376960AD055CE6DFC376EF98E1C8A42AECEE0P" TargetMode = "External"/>
	<Relationship Id="rId24" Type="http://schemas.openxmlformats.org/officeDocument/2006/relationships/hyperlink" Target="consultantplus://offline/ref=27E1AC56B61360A72768C14F981CF812304C0B6578B0A9D3A753E551AE722B9F23AC1B53D4A0C4CEEC711FC376960AD055CE6DFC376EF98E1C8A42AECEE0P" TargetMode = "External"/>
	<Relationship Id="rId25" Type="http://schemas.openxmlformats.org/officeDocument/2006/relationships/hyperlink" Target="consultantplus://offline/ref=27E1AC56B61360A72768C14F981CF812304C0B6578B0AAD1A750E551AE722B9F23AC1B53D4A0C4CEEC711FC376960AD055CE6DFC376EF98E1C8A42AECEE0P" TargetMode = "External"/>
	<Relationship Id="rId26" Type="http://schemas.openxmlformats.org/officeDocument/2006/relationships/hyperlink" Target="consultantplus://offline/ref=27E1AC56B61360A72768C14F981CF812304C0B6578B0ABD6AD55E551AE722B9F23AC1B53D4A0C4CEEC711FC376960AD055CE6DFC376EF98E1C8A42AECEE0P" TargetMode = "External"/>
	<Relationship Id="rId27" Type="http://schemas.openxmlformats.org/officeDocument/2006/relationships/hyperlink" Target="consultantplus://offline/ref=27E1AC56B61360A72768C14F981CF812304C0B6578B0A5D2A054E551AE722B9F23AC1B53D4A0C4CEEC711FC376960AD055CE6DFC376EF98E1C8A42AECEE0P" TargetMode = "External"/>
	<Relationship Id="rId28" Type="http://schemas.openxmlformats.org/officeDocument/2006/relationships/hyperlink" Target="consultantplus://offline/ref=27E1AC56B61360A72768C14F981CF812304C0B6578B3ACD4A556E551AE722B9F23AC1B53D4A0C4CEEC711FC376960AD055CE6DFC376EF98E1C8A42AECEE0P" TargetMode = "External"/>
	<Relationship Id="rId29" Type="http://schemas.openxmlformats.org/officeDocument/2006/relationships/hyperlink" Target="consultantplus://offline/ref=27E1AC56B61360A72768C14F981CF812304C0B6578B3AFD5A353E551AE722B9F23AC1B53D4A0C4CEEC711FC376960AD055CE6DFC376EF98E1C8A42AECEE0P" TargetMode = "External"/>
	<Relationship Id="rId30" Type="http://schemas.openxmlformats.org/officeDocument/2006/relationships/hyperlink" Target="consultantplus://offline/ref=27E1AC56B61360A72768C14F981CF812304C0B6578B3A8D1A656E551AE722B9F23AC1B53D4A0C4CEEC711FC271960AD055CE6DFC376EF98E1C8A42AECEE0P" TargetMode = "External"/>
	<Relationship Id="rId31" Type="http://schemas.openxmlformats.org/officeDocument/2006/relationships/hyperlink" Target="consultantplus://offline/ref=27E1AC56B61360A72768C14F981CF812304C0B6578B3A8D1A754E551AE722B9F23AC1B53D4A0C4CEEC711FC376960AD055CE6DFC376EF98E1C8A42AECEE0P" TargetMode = "External"/>
	<Relationship Id="rId32" Type="http://schemas.openxmlformats.org/officeDocument/2006/relationships/hyperlink" Target="consultantplus://offline/ref=27E1AC56B61360A72768C14F981CF812304C0B6578B3A9D7A25BE551AE722B9F23AC1B53D4A0C4CEEC711FC376960AD055CE6DFC376EF98E1C8A42AECEE0P" TargetMode = "External"/>
	<Relationship Id="rId33" Type="http://schemas.openxmlformats.org/officeDocument/2006/relationships/hyperlink" Target="consultantplus://offline/ref=27E1AC56B61360A72768C14F981CF812304C0B6578B3A9D4A15AE551AE722B9F23AC1B53D4A0C4CEEC711FC376960AD055CE6DFC376EF98E1C8A42AECEE0P" TargetMode = "External"/>
	<Relationship Id="rId34" Type="http://schemas.openxmlformats.org/officeDocument/2006/relationships/hyperlink" Target="consultantplus://offline/ref=27E1AC56B61360A72768C14F981CF812304C0B6578B3AADEA053E551AE722B9F23AC1B53D4A0C4CEEC711FC376960AD055CE6DFC376EF98E1C8A42AECEE0P" TargetMode = "External"/>
	<Relationship Id="rId35" Type="http://schemas.openxmlformats.org/officeDocument/2006/relationships/hyperlink" Target="consultantplus://offline/ref=27E1AC56B61360A72768C14F981CF812304C0B6578B3A5D4A555E551AE722B9F23AC1B53D4A0C4CEEC711FC376960AD055CE6DFC376EF98E1C8A42AECEE0P" TargetMode = "External"/>
	<Relationship Id="rId36" Type="http://schemas.openxmlformats.org/officeDocument/2006/relationships/hyperlink" Target="consultantplus://offline/ref=27E1AC56B61360A72768C14F981CF812304C0B6578B2ACD0A05BE551AE722B9F23AC1B53D4A0C4CEEC711FC376960AD055CE6DFC376EF98E1C8A42AECEE0P" TargetMode = "External"/>
	<Relationship Id="rId37" Type="http://schemas.openxmlformats.org/officeDocument/2006/relationships/hyperlink" Target="consultantplus://offline/ref=27E1AC56B61360A72768C14F981CF812304C0B6578B2AED0A45AE551AE722B9F23AC1B53D4A0C4CEEC711FC376960AD055CE6DFC376EF98E1C8A42AECEE0P" TargetMode = "External"/>
	<Relationship Id="rId38" Type="http://schemas.openxmlformats.org/officeDocument/2006/relationships/hyperlink" Target="consultantplus://offline/ref=27E1AC56B61360A72768C14F981CF812304C0B6578B3A9D6AD51E551AE722B9F23AC1B53D4A0C4CEEC711DCB76960AD055CE6DFC376EF98E1C8A42AECEE0P" TargetMode = "External"/>
	<Relationship Id="rId39" Type="http://schemas.openxmlformats.org/officeDocument/2006/relationships/hyperlink" Target="consultantplus://offline/ref=27E1AC56B61360A72768C14F981CF812304C0B6578B2A8DFA45AE551AE722B9F23AC1B53C6A09CC2EE7501C272835C8113C9E8P" TargetMode = "External"/>
	<Relationship Id="rId40" Type="http://schemas.openxmlformats.org/officeDocument/2006/relationships/hyperlink" Target="consultantplus://offline/ref=27E1AC56B61360A72768C14F981CF812304C0B6578B3A5D4A555E551AE722B9F23AC1B53D4A0C4CEEC711FC271960AD055CE6DFC376EF98E1C8A42AECEE0P" TargetMode = "External"/>
	<Relationship Id="rId41" Type="http://schemas.openxmlformats.org/officeDocument/2006/relationships/hyperlink" Target="consultantplus://offline/ref=27E1AC56B61360A72768C14F981CF812304C0B6570B3A5D0A658B85BA62B279D24A34444D3E9C8CFEC711EC178C90FC5449662FA2D71F991008840CAEFP" TargetMode = "External"/>
	<Relationship Id="rId42" Type="http://schemas.openxmlformats.org/officeDocument/2006/relationships/hyperlink" Target="consultantplus://offline/ref=27E1AC56B61360A72768C14F981CF812304C0B6570B2ABD2A358B85BA62B279D24A34444D3E9C8CFEC711EC178C90FC5449662FA2D71F991008840CAEFP" TargetMode = "External"/>
	<Relationship Id="rId43" Type="http://schemas.openxmlformats.org/officeDocument/2006/relationships/hyperlink" Target="consultantplus://offline/ref=27E1AC56B61360A72768C14F981CF812304C0B6570B5A9D2A558B85BA62B279D24A34444D3E9C8CFEC711EC178C90FC5449662FA2D71F991008840CAEFP" TargetMode = "External"/>
	<Relationship Id="rId44" Type="http://schemas.openxmlformats.org/officeDocument/2006/relationships/hyperlink" Target="consultantplus://offline/ref=27E1AC56B61360A72768C14F981CF812304C0B6570B6A8D5A158B85BA62B279D24A34444D3E9C8CFEC711EC178C90FC5449662FA2D71F991008840CAEFP" TargetMode = "External"/>
	<Relationship Id="rId45" Type="http://schemas.openxmlformats.org/officeDocument/2006/relationships/hyperlink" Target="consultantplus://offline/ref=27E1AC56B61360A72768C14F981CF812304C0B6570B9ABD2A758B85BA62B279D24A34444D3E9C8CFEC711EC178C90FC5449662FA2D71F991008840CAEFP" TargetMode = "External"/>
	<Relationship Id="rId46" Type="http://schemas.openxmlformats.org/officeDocument/2006/relationships/hyperlink" Target="consultantplus://offline/ref=27E1AC56B61360A72768C14F981CF812304C0B6570B8AFD2A258B85BA62B279D24A34444D3E9C8CFEC711EC178C90FC5449662FA2D71F991008840CAEFP" TargetMode = "External"/>
	<Relationship Id="rId47" Type="http://schemas.openxmlformats.org/officeDocument/2006/relationships/hyperlink" Target="consultantplus://offline/ref=27E1AC56B61360A72768C14F981CF812304C0B6578B1AED7A554E551AE722B9F23AC1B53D4A0C4CEEC711FC271960AD055CE6DFC376EF98E1C8A42AECEE0P" TargetMode = "External"/>
	<Relationship Id="rId48" Type="http://schemas.openxmlformats.org/officeDocument/2006/relationships/hyperlink" Target="consultantplus://offline/ref=27E1AC56B61360A72768C14F981CF812304C0B6578B1AED7A552E551AE722B9F23AC1B53D4A0C4CEEC711FC271960AD055CE6DFC376EF98E1C8A42AECEE0P" TargetMode = "External"/>
	<Relationship Id="rId49" Type="http://schemas.openxmlformats.org/officeDocument/2006/relationships/hyperlink" Target="consultantplus://offline/ref=27E1AC56B61360A72768C14F981CF812304C0B6578B1AFD0A257E551AE722B9F23AC1B53D4A0C4CEEC711FC271960AD055CE6DFC376EF98E1C8A42AECEE0P" TargetMode = "External"/>
	<Relationship Id="rId50" Type="http://schemas.openxmlformats.org/officeDocument/2006/relationships/hyperlink" Target="consultantplus://offline/ref=27E1AC56B61360A72768C14F981CF812304C0B6578B1A9D0A651E551AE722B9F23AC1B53D4A0C4CEEC711FC272960AD055CE6DFC376EF98E1C8A42AECEE0P" TargetMode = "External"/>
	<Relationship Id="rId51" Type="http://schemas.openxmlformats.org/officeDocument/2006/relationships/hyperlink" Target="consultantplus://offline/ref=27E1AC56B61360A72768C14F981CF812304C0B6578B1ABD1A254E551AE722B9F23AC1B53D4A0C4CEEC711FC271960AD055CE6DFC376EF98E1C8A42AECEE0P" TargetMode = "External"/>
	<Relationship Id="rId52" Type="http://schemas.openxmlformats.org/officeDocument/2006/relationships/hyperlink" Target="consultantplus://offline/ref=27E1AC56B61360A72768C14F981CF812304C0B6578B1ABD5A653E551AE722B9F23AC1B53D4A0C4CEEC711FC271960AD055CE6DFC376EF98E1C8A42AECEE0P" TargetMode = "External"/>
	<Relationship Id="rId53" Type="http://schemas.openxmlformats.org/officeDocument/2006/relationships/hyperlink" Target="consultantplus://offline/ref=27E1AC56B61360A72768C14F981CF812304C0B6578B1A4D2A250E551AE722B9F23AC1B53D4A0C4CEEC711FC271960AD055CE6DFC376EF98E1C8A42AECEE0P" TargetMode = "External"/>
	<Relationship Id="rId54" Type="http://schemas.openxmlformats.org/officeDocument/2006/relationships/hyperlink" Target="consultantplus://offline/ref=27E1AC56B61360A72768C14F981CF812304C0B6578B0ACD3A65BE551AE722B9F23AC1B53D4A0C4CEEC711FC271960AD055CE6DFC376EF98E1C8A42AECEE0P" TargetMode = "External"/>
	<Relationship Id="rId55" Type="http://schemas.openxmlformats.org/officeDocument/2006/relationships/hyperlink" Target="consultantplus://offline/ref=27E1AC56B61360A72768C14F981CF812304C0B6578B0AFD3A055E551AE722B9F23AC1B53D4A0C4CEEC711EC070960AD055CE6DFC376EF98E1C8A42AECEE0P" TargetMode = "External"/>
	<Relationship Id="rId56" Type="http://schemas.openxmlformats.org/officeDocument/2006/relationships/hyperlink" Target="consultantplus://offline/ref=27E1AC56B61360A72768C14F981CF812304C0B6578B0A8D6A651E551AE722B9F23AC1B53D4A0C4CEEC711FC271960AD055CE6DFC376EF98E1C8A42AECEE0P" TargetMode = "External"/>
	<Relationship Id="rId57" Type="http://schemas.openxmlformats.org/officeDocument/2006/relationships/hyperlink" Target="consultantplus://offline/ref=27E1AC56B61360A72768C14F981CF812304C0B6578B0A8D3A554E551AE722B9F23AC1B53D4A0C4CEEC711FC271960AD055CE6DFC376EF98E1C8A42AECEE0P" TargetMode = "External"/>
	<Relationship Id="rId58" Type="http://schemas.openxmlformats.org/officeDocument/2006/relationships/hyperlink" Target="consultantplus://offline/ref=27E1AC56B61360A72768C14F981CF812304C0B6578B0A9D3A753E551AE722B9F23AC1B53D4A0C4CEEC711FC271960AD055CE6DFC376EF98E1C8A42AECEE0P" TargetMode = "External"/>
	<Relationship Id="rId59" Type="http://schemas.openxmlformats.org/officeDocument/2006/relationships/hyperlink" Target="consultantplus://offline/ref=27E1AC56B61360A72768C14F981CF812304C0B6578B0AAD1A750E551AE722B9F23AC1B53D4A0C4CEEC711FC271960AD055CE6DFC376EF98E1C8A42AECEE0P" TargetMode = "External"/>
	<Relationship Id="rId60" Type="http://schemas.openxmlformats.org/officeDocument/2006/relationships/hyperlink" Target="consultantplus://offline/ref=27E1AC56B61360A72768C14F981CF812304C0B6578B0ABD6AD55E551AE722B9F23AC1B53D4A0C4CEEC711FC271960AD055CE6DFC376EF98E1C8A42AECEE0P" TargetMode = "External"/>
	<Relationship Id="rId61" Type="http://schemas.openxmlformats.org/officeDocument/2006/relationships/hyperlink" Target="consultantplus://offline/ref=27E1AC56B61360A72768C14F981CF812304C0B6578B0A5D2A054E551AE722B9F23AC1B53D4A0C4CEEC711FC271960AD055CE6DFC376EF98E1C8A42AECEE0P" TargetMode = "External"/>
	<Relationship Id="rId62" Type="http://schemas.openxmlformats.org/officeDocument/2006/relationships/hyperlink" Target="consultantplus://offline/ref=27E1AC56B61360A72768C14F981CF812304C0B6578B3ACD4A556E551AE722B9F23AC1B53D4A0C4CEEC711FC271960AD055CE6DFC376EF98E1C8A42AECEE0P" TargetMode = "External"/>
	<Relationship Id="rId63" Type="http://schemas.openxmlformats.org/officeDocument/2006/relationships/hyperlink" Target="consultantplus://offline/ref=27E1AC56B61360A72768C14F981CF812304C0B6578B3AFD5A353E551AE722B9F23AC1B53D4A0C4CEEC711FC271960AD055CE6DFC376EF98E1C8A42AECEE0P" TargetMode = "External"/>
	<Relationship Id="rId64" Type="http://schemas.openxmlformats.org/officeDocument/2006/relationships/hyperlink" Target="consultantplus://offline/ref=27E1AC56B61360A72768C14F981CF812304C0B6578B3A8D1A656E551AE722B9F23AC1B53D4A0C4CEEC711FC271960AD055CE6DFC376EF98E1C8A42AECEE0P" TargetMode = "External"/>
	<Relationship Id="rId65" Type="http://schemas.openxmlformats.org/officeDocument/2006/relationships/hyperlink" Target="consultantplus://offline/ref=27E1AC56B61360A72768C14F981CF812304C0B6578B3A8D1A754E551AE722B9F23AC1B53D4A0C4CEEC711FC271960AD055CE6DFC376EF98E1C8A42AECEE0P" TargetMode = "External"/>
	<Relationship Id="rId66" Type="http://schemas.openxmlformats.org/officeDocument/2006/relationships/hyperlink" Target="consultantplus://offline/ref=27E1AC56B61360A72768C14F981CF812304C0B6578B3A9D7A25BE551AE722B9F23AC1B53D4A0C4CEEC711FC271960AD055CE6DFC376EF98E1C8A42AECEE0P" TargetMode = "External"/>
	<Relationship Id="rId67" Type="http://schemas.openxmlformats.org/officeDocument/2006/relationships/hyperlink" Target="consultantplus://offline/ref=27E1AC56B61360A72768C14F981CF812304C0B6578B3A9D4A15AE551AE722B9F23AC1B53D4A0C4CEEC711FC271960AD055CE6DFC376EF98E1C8A42AECEE0P" TargetMode = "External"/>
	<Relationship Id="rId68" Type="http://schemas.openxmlformats.org/officeDocument/2006/relationships/hyperlink" Target="consultantplus://offline/ref=27E1AC56B61360A72768C14F981CF812304C0B6578B3AADEA053E551AE722B9F23AC1B53D4A0C4CEEC711FC271960AD055CE6DFC376EF98E1C8A42AECEE0P" TargetMode = "External"/>
	<Relationship Id="rId69" Type="http://schemas.openxmlformats.org/officeDocument/2006/relationships/hyperlink" Target="consultantplus://offline/ref=27E1AC56B61360A72768C14F981CF812304C0B6578B3A5D4A555E551AE722B9F23AC1B53D4A0C4CEEC711FC277960AD055CE6DFC376EF98E1C8A42AECEE0P" TargetMode = "External"/>
	<Relationship Id="rId70" Type="http://schemas.openxmlformats.org/officeDocument/2006/relationships/hyperlink" Target="consultantplus://offline/ref=27E1AC56B61360A72768C14F981CF812304C0B6578B2ACD0A05BE551AE722B9F23AC1B53D4A0C4CEEC711FC271960AD055CE6DFC376EF98E1C8A42AECEE0P" TargetMode = "External"/>
	<Relationship Id="rId71" Type="http://schemas.openxmlformats.org/officeDocument/2006/relationships/hyperlink" Target="consultantplus://offline/ref=27E1AC56B61360A72768C14F981CF812304C0B6578B2AED0A45AE551AE722B9F23AC1B53D4A0C4CEEC711FC271960AD055CE6DFC376EF98E1C8A42AECEE0P" TargetMode = "External"/>
	<Relationship Id="rId72" Type="http://schemas.openxmlformats.org/officeDocument/2006/relationships/hyperlink" Target="consultantplus://offline/ref=27E1AC56B61360A72768C14F981CF812304C0B6570B3A5D0A658B85BA62B279D24A34444D3E9C8CFEC711EC778C90FC5449662FA2D71F991008840CAEFP" TargetMode = "External"/>
	<Relationship Id="rId73" Type="http://schemas.openxmlformats.org/officeDocument/2006/relationships/hyperlink" Target="consultantplus://offline/ref=27E1AC56B61360A72768C14F981CF812304C0B6578B0AFD3A055E551AE722B9F23AC1B53D4A0C4CEEC711EC077960AD055CE6DFC376EF98E1C8A42AECEE0P" TargetMode = "External"/>
	<Relationship Id="rId74" Type="http://schemas.openxmlformats.org/officeDocument/2006/relationships/hyperlink" Target="consultantplus://offline/ref=27E1AC56B61360A72768C14F981CF812304C0B6578B0A9D3A753E551AE722B9F23AC1B53D4A0C4CEEC711FC277960AD055CE6DFC376EF98E1C8A42AECEE0P" TargetMode = "External"/>
	<Relationship Id="rId75" Type="http://schemas.openxmlformats.org/officeDocument/2006/relationships/hyperlink" Target="consultantplus://offline/ref=27E1AC56B61360A72768C14F981CF812304C0B6578B0A5D2A054E551AE722B9F23AC1B53D4A0C4CEEC711FC277960AD055CE6DFC376EF98E1C8A42AECEE0P" TargetMode = "External"/>
	<Relationship Id="rId76" Type="http://schemas.openxmlformats.org/officeDocument/2006/relationships/hyperlink" Target="consultantplus://offline/ref=27E1AC56B61360A72768C14F981CF812304C0B6578B2AED0A45AE551AE722B9F23AC1B53D4A0C4CEEC711FC270960AD055CE6DFC376EF98E1C8A42AECEE0P" TargetMode = "External"/>
	<Relationship Id="rId77" Type="http://schemas.openxmlformats.org/officeDocument/2006/relationships/hyperlink" Target="consultantplus://offline/ref=27E1AC56B61360A72768C14F981CF812304C0B6578B0A9D3A753E551AE722B9F23AC1B53D4A0C4CEEC711FC172960AD055CE6DFC376EF98E1C8A42AECEE0P" TargetMode = "External"/>
	<Relationship Id="rId78" Type="http://schemas.openxmlformats.org/officeDocument/2006/relationships/hyperlink" Target="consultantplus://offline/ref=27E1AC56B61360A72768C14F981CF812304C0B6578B0A5D2A054E551AE722B9F23AC1B53D4A0C4CEEC711FC172960AD055CE6DFC376EF98E1C8A42AECEE0P" TargetMode = "External"/>
	<Relationship Id="rId79" Type="http://schemas.openxmlformats.org/officeDocument/2006/relationships/hyperlink" Target="consultantplus://offline/ref=27E1AC56B61360A72768C14F981CF812304C0B6578B3A8D1A656E551AE722B9F23AC1B53D4A0C4CEEC711FC277960AD055CE6DFC376EF98E1C8A42AECEE0P" TargetMode = "External"/>
	<Relationship Id="rId80" Type="http://schemas.openxmlformats.org/officeDocument/2006/relationships/hyperlink" Target="consultantplus://offline/ref=27E1AC56B61360A72768C14F981CF812304C0B6578B3A5D4A555E551AE722B9F23AC1B53D4A0C4CEEC711FC173960AD055CE6DFC376EF98E1C8A42AECEE0P" TargetMode = "External"/>
	<Relationship Id="rId81" Type="http://schemas.openxmlformats.org/officeDocument/2006/relationships/hyperlink" Target="consultantplus://offline/ref=27E1AC56B61360A72768C14F981CF812304C0B6578B2AED0A45AE551AE722B9F23AC1B53D4A0C4CEEC711FC274960AD055CE6DFC376EF98E1C8A42AECEE0P" TargetMode = "External"/>
	<Relationship Id="rId82" Type="http://schemas.openxmlformats.org/officeDocument/2006/relationships/hyperlink" Target="consultantplus://offline/ref=27E1AC56B61360A72768C14F981CF812304C0B6578B3A8D1A656E551AE722B9F23AC1B53D4A0C4CEEC711FC27B960AD055CE6DFC376EF98E1C8A42AECEE0P" TargetMode = "External"/>
	<Relationship Id="rId83" Type="http://schemas.openxmlformats.org/officeDocument/2006/relationships/hyperlink" Target="consultantplus://offline/ref=27E1AC56B61360A72768C14F981CF812304C0B6570B3A5D0A658B85BA62B279D24A34444D3E9C8CFEC711DC478C90FC5449662FA2D71F991008840CAEFP" TargetMode = "External"/>
	<Relationship Id="rId84" Type="http://schemas.openxmlformats.org/officeDocument/2006/relationships/hyperlink" Target="consultantplus://offline/ref=27E1AC56B61360A72768C14F981CF812304C0B6578B2AED0A45AE551AE722B9F23AC1B53D4A0C4CEEC711FC172960AD055CE6DFC376EF98E1C8A42AECEE0P" TargetMode = "External"/>
	<Relationship Id="rId85" Type="http://schemas.openxmlformats.org/officeDocument/2006/relationships/hyperlink" Target="consultantplus://offline/ref=27E1AC56B61360A72768C14F981CF812304C0B6578B2ACD0A05BE551AE722B9F23AC1B53D4A0C4CEEC711FC172960AD055CE6DFC376EF98E1C8A42AECEE0P" TargetMode = "External"/>
	<Relationship Id="rId86" Type="http://schemas.openxmlformats.org/officeDocument/2006/relationships/hyperlink" Target="consultantplus://offline/ref=27E1AC56B61360A72768C14F981CF812304C0B6578B3A8D1A656E551AE722B9F23AC1B53D4A0C4CEEC711FC171960AD055CE6DFC376EF98E1C8A42AECEE0P" TargetMode = "External"/>
	<Relationship Id="rId87" Type="http://schemas.openxmlformats.org/officeDocument/2006/relationships/hyperlink" Target="consultantplus://offline/ref=27E1AC56B61360A72768C14F981CF812304C0B6578B3A8D1A656E551AE722B9F23AC1B53D4A0C4CEEC711FC175960AD055CE6DFC376EF98E1C8A42AECEE0P" TargetMode = "External"/>
	<Relationship Id="rId88" Type="http://schemas.openxmlformats.org/officeDocument/2006/relationships/hyperlink" Target="consultantplus://offline/ref=27E1AC56B61360A72768C14F981CF812304C0B6578B2AED0A45AE551AE722B9F23AC1B53D4A0C4CEEC711FC176960AD055CE6DFC376EF98E1C8A42AECEE0P" TargetMode = "External"/>
	<Relationship Id="rId89" Type="http://schemas.openxmlformats.org/officeDocument/2006/relationships/hyperlink" Target="consultantplus://offline/ref=27E1AC56B61360A72768C14F981CF812304C0B6570B3A5D0A658B85BA62B279D24A34444D3E9C8CFEC711CCA78C90FC5449662FA2D71F991008840CAEFP" TargetMode = "External"/>
	<Relationship Id="rId90" Type="http://schemas.openxmlformats.org/officeDocument/2006/relationships/hyperlink" Target="consultantplus://offline/ref=27E1AC56B61360A72768C14F981CF812304C0B6578B2AFDFA354E551AE722B9F23AC1B53D4A0C4CEEC711FC271960AD055CE6DFC376EF98E1C8A42AECEE0P" TargetMode = "External"/>
	<Relationship Id="rId91" Type="http://schemas.openxmlformats.org/officeDocument/2006/relationships/hyperlink" Target="consultantplus://offline/ref=27E1AC56B61360A72768C14F981CF812304C0B6578B2AFDFA354E551AE722B9F23AC1B53D4A0C4CEEC711FC271960AD055CE6DFC376EF98E1C8A42AECEE0P" TargetMode = "External"/>
	<Relationship Id="rId92" Type="http://schemas.openxmlformats.org/officeDocument/2006/relationships/hyperlink" Target="consultantplus://offline/ref=27E1AC56B61360A72768DF428E70A7173242546F7EB5A781F807E306F1222DCA71EC450A95E0D7CEED6F1DC371C9EEP" TargetMode = "External"/>
	<Relationship Id="rId93" Type="http://schemas.openxmlformats.org/officeDocument/2006/relationships/hyperlink" Target="consultantplus://offline/ref=72BD7BFBADE70A360EA0512F46F96DED9D350A7D4A8492650B1AA88B67B6ABBFA03A497AB62F15B21B5E3526E2D7EAP" TargetMode = "External"/>
	<Relationship Id="rId94" Type="http://schemas.openxmlformats.org/officeDocument/2006/relationships/hyperlink" Target="consultantplus://offline/ref=72BD7BFBADE70A360EA0512F46F96DED983E0A7B4E8F92650B1AA88B67B6ABBFA03A497AB62F15B21B5E3526E2D7EAP" TargetMode = "External"/>
	<Relationship Id="rId95" Type="http://schemas.openxmlformats.org/officeDocument/2006/relationships/hyperlink" Target="consultantplus://offline/ref=72BD7BFBADE70A360EA0512F46F96DED983E0A7B4E8C92650B1AA88B67B6ABBFA03A497AB62F15B21B5E3526E2D7EAP" TargetMode = "External"/>
	<Relationship Id="rId96" Type="http://schemas.openxmlformats.org/officeDocument/2006/relationships/hyperlink" Target="consultantplus://offline/ref=72BD7BFBADE70A360EA04F22509532E89F3D53744F8E91305745F3D630BFA1E8F5754826F07E06B11E5E3627FE7BAD9DD5E9P" TargetMode = "External"/>
	<Relationship Id="rId97" Type="http://schemas.openxmlformats.org/officeDocument/2006/relationships/hyperlink" Target="consultantplus://offline/ref=72BD7BFBADE70A360EA04F22509532E89F3D53744B8F9E305F4DAEDC38E6ADEAF27A1723E56F5EBE18442927E167AF9F58D0E3P" TargetMode = "External"/>
	<Relationship Id="rId98" Type="http://schemas.openxmlformats.org/officeDocument/2006/relationships/hyperlink" Target="consultantplus://offline/ref=72BD7BFBADE70A360EA04F22509532E89F3D53744F8D9A355045F3D630BFA1E8F5754826F07E06B11E5E3627FE7BAD9DD5E9P" TargetMode = "External"/>
	<Relationship Id="rId99" Type="http://schemas.openxmlformats.org/officeDocument/2006/relationships/hyperlink" Target="consultantplus://offline/ref=72BD7BFBADE70A360EA04F22509532E89F3D53744B8D99375F4DAEDC38E6ADEAF27A1723E56F5EBE18442927E167AF9F58D0E3P" TargetMode = "External"/>
	<Relationship Id="rId100" Type="http://schemas.openxmlformats.org/officeDocument/2006/relationships/hyperlink" Target="consultantplus://offline/ref=72BD7BFBADE70A360EA04F22509532E89F3D53744B8E9931514EAEDC38E6ADEAF27A1723E56F5EBE18442927E167AF9F58D0E3P" TargetMode = "External"/>
	<Relationship Id="rId101" Type="http://schemas.openxmlformats.org/officeDocument/2006/relationships/hyperlink" Target="consultantplus://offline/ref=72BD7BFBADE70A360EA04F22509532E89F3D53744B8C9A375348AEDC38E6ADEAF27A1723F76F06B21A403625E772F9CE1E55F52110A0571A206D008DDEE8P" TargetMode = "External"/>
	<Relationship Id="rId102" Type="http://schemas.openxmlformats.org/officeDocument/2006/relationships/hyperlink" Target="consultantplus://offline/ref=72BD7BFBADE70A360EA04F22509532E89F3D53744B8E99315246AEDC38E6ADEAF27A1723E56F5EBE18442927E167AF9F58D0E3P" TargetMode = "External"/>
	<Relationship Id="rId103" Type="http://schemas.openxmlformats.org/officeDocument/2006/relationships/hyperlink" Target="consultantplus://offline/ref=72BD7BFBADE70A360EA0512F46F96DED9A3605794C8492650B1AA88B67B6ABBFB23A1176B42B0BB3124B6377A42CA09D5E1EF9220ABC5619D3EDP" TargetMode = "External"/>
	<Relationship Id="rId104" Type="http://schemas.openxmlformats.org/officeDocument/2006/relationships/hyperlink" Target="consultantplus://offline/ref=72BD7BFBADE70A360EA04F22509532E89F3D53744B8E9931514EAEDC38E6ADEAF27A1723F76F06B21A403727E072F9CE1E55F52110A0571A206D008DDEE8P" TargetMode = "External"/>
	<Relationship Id="rId105" Type="http://schemas.openxmlformats.org/officeDocument/2006/relationships/hyperlink" Target="consultantplus://offline/ref=72BD7BFBADE70A360EA04F22509532E89F3D53744B8C9A375348AEDC38E6ADEAF27A1723F76F06B21A403625E972F9CE1E55F52110A0571A206D008DDEE8P" TargetMode = "External"/>
	<Relationship Id="rId106" Type="http://schemas.openxmlformats.org/officeDocument/2006/relationships/hyperlink" Target="consultantplus://offline/ref=72BD7BFBADE70A360EA04F22509532E89F3D53744F8E91305745F3D630BFA1E8F5754826F07E06B11E5E3627FE7BAD9DD5E9P" TargetMode = "External"/>
	<Relationship Id="rId107" Type="http://schemas.openxmlformats.org/officeDocument/2006/relationships/hyperlink" Target="consultantplus://offline/ref=72BD7BFBADE70A360EA04F22509532E89F3D537443859E365445F3D630BFA1E8F5754834F0260AB31A40352FEB2DFCDB0F0DFA270ABF57053C6F02D8ECP" TargetMode = "External"/>
	<Relationship Id="rId108" Type="http://schemas.openxmlformats.org/officeDocument/2006/relationships/hyperlink" Target="consultantplus://offline/ref=72BD7BFBADE70A360EA04F22509532E89F3D53744B8C9D375649AEDC38E6ADEAF27A1723F76F06B21A403727E372F9CE1E55F52110A0571A206D008DDEE8P" TargetMode = "External"/>
	<Relationship Id="rId109" Type="http://schemas.openxmlformats.org/officeDocument/2006/relationships/hyperlink" Target="consultantplus://offline/ref=72BD7BFBADE70A360EA04F22509532E89F3D53744B8F90305648AEDC38E6ADEAF27A1723F76F06B21A403725E672F9CE1E55F52110A0571A206D008DDEE8P" TargetMode = "External"/>
	<Relationship Id="rId110" Type="http://schemas.openxmlformats.org/officeDocument/2006/relationships/header" Target="header2.xml"/>
	<Relationship Id="rId111" Type="http://schemas.openxmlformats.org/officeDocument/2006/relationships/footer" Target="footer2.xml"/>
	<Relationship Id="rId112" Type="http://schemas.openxmlformats.org/officeDocument/2006/relationships/hyperlink" Target="consultantplus://offline/ref=72BD7BFBADE70A360EA04F22509532E89F3D53744B8F90305648AEDC38E6ADEAF27A1723F76F06B21A403725E672F9CE1E55F52110A0571A206D008DDEE8P" TargetMode = "External"/>
	<Relationship Id="rId113" Type="http://schemas.openxmlformats.org/officeDocument/2006/relationships/hyperlink" Target="consultantplus://offline/ref=72BD7BFBADE70A360EA04F22509532E89F3D53744F8D9A355045F3D630BFA1E8F5754826F07E06B11E5E3627FE7BAD9DD5E9P" TargetMode = "External"/>
	<Relationship Id="rId114" Type="http://schemas.openxmlformats.org/officeDocument/2006/relationships/hyperlink" Target="consultantplus://offline/ref=72BD7BFBADE70A360EA04F22509532E89F3D5374438F90345545F3D630BFA1E8F5754834F0260AB31A413227EB2DFCDB0F0DFA270ABF57053C6F02D8ECP" TargetMode = "External"/>
	<Relationship Id="rId115" Type="http://schemas.openxmlformats.org/officeDocument/2006/relationships/hyperlink" Target="consultantplus://offline/ref=72BD7BFBADE70A360EA04F22509532E89F3D53744B8E99345346AEDC38E6ADEAF27A1723F76F06B21A403724E972F9CE1E55F52110A0571A206D008DDEE8P" TargetMode = "External"/>
	<Relationship Id="rId116" Type="http://schemas.openxmlformats.org/officeDocument/2006/relationships/hyperlink" Target="consultantplus://offline/ref=72BD7BFBADE70A360EA04F22509532E89F3D53744B8E9B345747AEDC38E6ADEAF27A1723F76F06B21A403724E972F9CE1E55F52110A0571A206D008DDEE8P" TargetMode = "External"/>
	<Relationship Id="rId117" Type="http://schemas.openxmlformats.org/officeDocument/2006/relationships/hyperlink" Target="consultantplus://offline/ref=72BD7BFBADE70A360EA04F22509532E89F3D53744B8E9B345747AEDC38E6ADEAF27A1723F76F06B21A41372EE472F9CE1E55F52110A0571A206D008DDEE8P" TargetMode = "External"/>
	<Relationship Id="rId118" Type="http://schemas.openxmlformats.org/officeDocument/2006/relationships/hyperlink" Target="consultantplus://offline/ref=72BD7BFBADE70A360EA04F22509532E89F3D53744B8C9D375649AEDC38E6ADEAF27A1723F76F06B21A403727E572F9CE1E55F52110A0571A206D008DDEE8P" TargetMode = "External"/>
	<Relationship Id="rId119" Type="http://schemas.openxmlformats.org/officeDocument/2006/relationships/hyperlink" Target="consultantplus://offline/ref=72BD7BFBADE70A360EA04F22509532E89F3D53744B8F9C335146AEDC38E6ADEAF27A1723F76F06B21A403727E272F9CE1E55F52110A0571A206D008DDEE8P" TargetMode = "External"/>
	<Relationship Id="rId120" Type="http://schemas.openxmlformats.org/officeDocument/2006/relationships/hyperlink" Target="consultantplus://offline/ref=72BD7BFBADE70A360EA04F22509532E89F3D53744B8D9C34554CAEDC38E6ADEAF27A1723F76F06B21A423F25E872F9CE1E55F52110A0571A206D008DDEE8P" TargetMode = "External"/>
	<Relationship Id="rId121" Type="http://schemas.openxmlformats.org/officeDocument/2006/relationships/hyperlink" Target="consultantplus://offline/ref=72BD7BFBADE70A360EA04F22509532E89F3D537443859E365445F3D630BFA1E8F5754834F0260AB31B45322EEB2DFCDB0F0DFA270ABF57053C6F02D8ECP" TargetMode = "External"/>
	<Relationship Id="rId122" Type="http://schemas.openxmlformats.org/officeDocument/2006/relationships/hyperlink" Target="consultantplus://offline/ref=72BD7BFBADE70A360EA04F22509532E89F3D53744F8E91305745F3D630BFA1E8F5754826F07E06B11E5E3627FE7BAD9DD5E9P" TargetMode = "External"/>
	<Relationship Id="rId123" Type="http://schemas.openxmlformats.org/officeDocument/2006/relationships/hyperlink" Target="consultantplus://offline/ref=72BD7BFBADE70A360EA04F22509532E89F3D537443859E365445F3D630BFA1E8F5754834F0260AB31B453126EB2DFCDB0F0DFA270ABF57053C6F02D8ECP" TargetMode = "External"/>
	<Relationship Id="rId124" Type="http://schemas.openxmlformats.org/officeDocument/2006/relationships/hyperlink" Target="consultantplus://offline/ref=72BD7BFBADE70A360EA04F22509532E89F3D53744B8E9D3A504FAEDC38E6ADEAF27A1723E56F5EBE18442927E167AF9F58D0E3P" TargetMode = "External"/>
	<Relationship Id="rId125" Type="http://schemas.openxmlformats.org/officeDocument/2006/relationships/hyperlink" Target="consultantplus://offline/ref=72BD7BFBADE70A360EA04F22509532E89F3D53744F8E91305745F3D630BFA1E8F5754826F07E06B11E5E3627FE7BAD9DD5E9P" TargetMode = "External"/>
	<Relationship Id="rId126" Type="http://schemas.openxmlformats.org/officeDocument/2006/relationships/hyperlink" Target="consultantplus://offline/ref=72BD7BFBADE70A360EA04F22509532E89F3D537443859E365445F3D630BFA1E8F5754834F0260AB31B453124EB2DFCDB0F0DFA270ABF57053C6F02D8ECP" TargetMode = "External"/>
	<Relationship Id="rId127" Type="http://schemas.openxmlformats.org/officeDocument/2006/relationships/hyperlink" Target="consultantplus://offline/ref=72BD7BFBADE70A360EA04F22509532E89F3D53744B8C9D375649AEDC38E6ADEAF27A1723F76F06B21A413124E572F9CE1E55F52110A0571A206D008DDEE8P" TargetMode = "External"/>
	<Relationship Id="rId128" Type="http://schemas.openxmlformats.org/officeDocument/2006/relationships/hyperlink" Target="consultantplus://offline/ref=72BD7BFBADE70A360EA04F22509532E89F3D53744B8F9D355449AEDC38E6ADEAF27A1723F76F06B21A41342EE172F9CE1E55F52110A0571A206D008DDEE8P" TargetMode = "External"/>
	<Relationship Id="rId129" Type="http://schemas.openxmlformats.org/officeDocument/2006/relationships/hyperlink" Target="consultantplus://offline/ref=72BD7BFBADE70A360EA04F22509532E89F3D5374438C913B5045F3D630BFA1E8F5754826F07E06B11E5E3627FE7BAD9DD5E9P" TargetMode = "External"/>
	<Relationship Id="rId130" Type="http://schemas.openxmlformats.org/officeDocument/2006/relationships/hyperlink" Target="consultantplus://offline/ref=72BD7BFBADE70A360EA04F22509532E89F3D53744F8D9E3A5345F3D630BFA1E8F5754826F07E06B11E5E3627FE7BAD9DD5E9P" TargetMode = "External"/>
	<Relationship Id="rId131" Type="http://schemas.openxmlformats.org/officeDocument/2006/relationships/hyperlink" Target="consultantplus://offline/ref=72BD7BFBADE70A360EA04F22509532E89F3D53744F8F9A345045F3D630BFA1E8F5754826F07E06B11E5E3627FE7BAD9DD5E9P" TargetMode = "External"/>
	<Relationship Id="rId132" Type="http://schemas.openxmlformats.org/officeDocument/2006/relationships/hyperlink" Target="consultantplus://offline/ref=72BD7BFBADE70A360EA04F22509532E89F3D53744F8E98305E45F3D630BFA1E8F5754826F07E06B11E5E3627FE7BAD9DD5E9P" TargetMode = "External"/>
	<Relationship Id="rId133" Type="http://schemas.openxmlformats.org/officeDocument/2006/relationships/hyperlink" Target="consultantplus://offline/ref=72BD7BFBADE70A360EA04F22509532E89F3D53744F8E9B315F45F3D630BFA1E8F5754826F07E06B11E5E3627FE7BAD9DD5E9P" TargetMode = "External"/>
	<Relationship Id="rId134" Type="http://schemas.openxmlformats.org/officeDocument/2006/relationships/hyperlink" Target="consultantplus://offline/ref=72BD7BFBADE70A360EA04F22509532E89F3D53744F899C375545F3D630BFA1E8F5754826F07E06B11E5E3627FE7BAD9DD5E9P" TargetMode = "External"/>
	<Relationship Id="rId135" Type="http://schemas.openxmlformats.org/officeDocument/2006/relationships/hyperlink" Target="consultantplus://offline/ref=72BD7BFBADE70A360EA04F22509532E89F3D53744F889F3B5145F3D630BFA1E8F5754826F07E06B11E5E3627FE7BAD9DD5E9P" TargetMode = "External"/>
	<Relationship Id="rId136" Type="http://schemas.openxmlformats.org/officeDocument/2006/relationships/hyperlink" Target="consultantplus://offline/ref=72BD7BFBADE70A360EA04F22509532E89F3D53744F8B91365045F3D630BFA1E8F5754826F07E06B11E5E3627FE7BAD9DD5E9P" TargetMode = "External"/>
	<Relationship Id="rId137" Type="http://schemas.openxmlformats.org/officeDocument/2006/relationships/hyperlink" Target="consultantplus://offline/ref=72BD7BFBADE70A360EA04F22509532E89F3D53744F8590355645F3D630BFA1E8F5754826F07E06B11E5E3627FE7BAD9DD5E9P" TargetMode = "External"/>
	<Relationship Id="rId138" Type="http://schemas.openxmlformats.org/officeDocument/2006/relationships/hyperlink" Target="consultantplus://offline/ref=72BD7BFBADE70A360EA04F22509532E89F3D53744C8C9A305E45F3D630BFA1E8F5754826F07E06B11E5E3627FE7BAD9DD5E9P" TargetMode = "External"/>
	<Relationship Id="rId139" Type="http://schemas.openxmlformats.org/officeDocument/2006/relationships/hyperlink" Target="consultantplus://offline/ref=72BD7BFBADE70A360EA04F22509532E89F3D53744C8E91305145F3D630BFA1E8F5754826F07E06B11E5E3627FE7BAD9DD5E9P" TargetMode = "External"/>
	<Relationship Id="rId140" Type="http://schemas.openxmlformats.org/officeDocument/2006/relationships/hyperlink" Target="consultantplus://offline/ref=72BD7BFBADE70A360EA04F22509532E89F3D53744C889C325045F3D630BFA1E8F5754826F07E06B11E5E3627FE7BAD9DD5E9P" TargetMode = "External"/>
	<Relationship Id="rId141" Type="http://schemas.openxmlformats.org/officeDocument/2006/relationships/hyperlink" Target="consultantplus://offline/ref=72BD7BFBADE70A360EA04F22509532E89F3D53744C8B9A325045F3D630BFA1E8F5754826F07E06B11E5E3627FE7BAD9DD5E9P" TargetMode = "External"/>
	<Relationship Id="rId142" Type="http://schemas.openxmlformats.org/officeDocument/2006/relationships/hyperlink" Target="consultantplus://offline/ref=72BD7BFBADE70A360EA04F22509532E89F3D53744C859C325F45F3D630BFA1E8F5754826F07E06B11E5E3627FE7BAD9DD5E9P" TargetMode = "External"/>
	<Relationship Id="rId143" Type="http://schemas.openxmlformats.org/officeDocument/2006/relationships/hyperlink" Target="consultantplus://offline/ref=72BD7BFBADE70A360EA04F22509532E89F3D53744C8590305545F3D630BFA1E8F5754826F07E06B11E5E3627FE7BAD9DD5E9P" TargetMode = "External"/>
	<Relationship Id="rId144" Type="http://schemas.openxmlformats.org/officeDocument/2006/relationships/hyperlink" Target="consultantplus://offline/ref=72BD7BFBADE70A360EA04F22509532E89F3D53744C8490355445F3D630BFA1E8F5754826F07E06B11E5E3627FE7BAD9DD5E9P" TargetMode = "External"/>
	<Relationship Id="rId145" Type="http://schemas.openxmlformats.org/officeDocument/2006/relationships/hyperlink" Target="consultantplus://offline/ref=72BD7BFBADE70A360EA04F22509532E89F3D53744D8C98305645F3D630BFA1E8F5754826F07E06B11E5E3627FE7BAD9DD5E9P" TargetMode = "External"/>
	<Relationship Id="rId146" Type="http://schemas.openxmlformats.org/officeDocument/2006/relationships/hyperlink" Target="consultantplus://offline/ref=72BD7BFBADE70A360EA04F22509532E89F3D53744D8C9F345445F3D630BFA1E8F5754826F07E06B11E5E3627FE7BAD9DD5E9P" TargetMode = "External"/>
	<Relationship Id="rId147" Type="http://schemas.openxmlformats.org/officeDocument/2006/relationships/hyperlink" Target="consultantplus://offline/ref=72BD7BFBADE70A360EA04F22509532E89F3D53744D8E91355445F3D630BFA1E8F5754826F07E06B11E5E3627FE7BAD9DD5E9P" TargetMode = "External"/>
	<Relationship Id="rId148" Type="http://schemas.openxmlformats.org/officeDocument/2006/relationships/hyperlink" Target="consultantplus://offline/ref=72BD7BFBADE70A360EA04F22509532E89F3D53744D899F3A5645F3D630BFA1E8F5754826F07E06B11E5E3627FE7BAD9DD5E9P" TargetMode = "External"/>
	<Relationship Id="rId149" Type="http://schemas.openxmlformats.org/officeDocument/2006/relationships/hyperlink" Target="consultantplus://offline/ref=72BD7BFBADE70A360EA04F22509532E89F3D53744D889E355745F3D630BFA1E8F5754826F07E06B11E5E3627FE7BAD9DD5E9P" TargetMode = "External"/>
	<Relationship Id="rId150" Type="http://schemas.openxmlformats.org/officeDocument/2006/relationships/hyperlink" Target="consultantplus://offline/ref=72BD7BFBADE70A360EA04F22509532E89F3D53744D8A9D3B5645F3D630BFA1E8F5754826F07E06B11E5E3627FE7BAD9DD5E9P" TargetMode = "External"/>
	<Relationship Id="rId151" Type="http://schemas.openxmlformats.org/officeDocument/2006/relationships/hyperlink" Target="consultantplus://offline/ref=72BD7BFBADE70A360EA04F22509532E89F3D53744D8498325645F3D630BFA1E8F5754826F07E06B11E5E3627FE7BAD9DD5E9P" TargetMode = "External"/>
	<Relationship Id="rId152" Type="http://schemas.openxmlformats.org/officeDocument/2006/relationships/hyperlink" Target="consultantplus://offline/ref=72BD7BFBADE70A360EA04F22509532E89F3D53744D8490335E45F3D630BFA1E8F5754826F07E06B11E5E3627FE7BAD9DD5E9P" TargetMode = "External"/>
	<Relationship Id="rId153" Type="http://schemas.openxmlformats.org/officeDocument/2006/relationships/hyperlink" Target="consultantplus://offline/ref=72BD7BFBADE70A360EA04F22509532E89F3D5374428C98365045F3D630BFA1E8F5754826F07E06B11E5E3627FE7BAD9DD5E9P" TargetMode = "External"/>
	<Relationship Id="rId154" Type="http://schemas.openxmlformats.org/officeDocument/2006/relationships/hyperlink" Target="consultantplus://offline/ref=72BD7BFBADE70A360EA04F22509532E89F3D5374428C9C355145F3D630BFA1E8F5754826F07E06B11E5E3627FE7BAD9DD5E9P" TargetMode = "External"/>
	<Relationship Id="rId155" Type="http://schemas.openxmlformats.org/officeDocument/2006/relationships/hyperlink" Target="consultantplus://offline/ref=72BD7BFBADE70A360EA04F22509532E89F3D5374428F9D325345F3D630BFA1E8F5754826F07E06B11E5E3627FE7BAD9DD5E9P" TargetMode = "External"/>
	<Relationship Id="rId156" Type="http://schemas.openxmlformats.org/officeDocument/2006/relationships/hyperlink" Target="consultantplus://offline/ref=72BD7BFBADE70A360EA04F22509532E89F3D5374428F91375F45F3D630BFA1E8F5754826F07E06B11E5E3627FE7BAD9DD5E9P" TargetMode = "External"/>
	<Relationship Id="rId157" Type="http://schemas.openxmlformats.org/officeDocument/2006/relationships/hyperlink" Target="consultantplus://offline/ref=72BD7BFBADE70A360EA04F22509532E89F3D5374428E9E345F45F3D630BFA1E8F5754826F07E06B11E5E3627FE7BAD9DD5E9P" TargetMode = "External"/>
	<Relationship Id="rId158" Type="http://schemas.openxmlformats.org/officeDocument/2006/relationships/hyperlink" Target="consultantplus://offline/ref=72BD7BFBADE70A360EA04F22509532E89F3D5374428991365F45F3D630BFA1E8F5754826F07E06B11E5E3627FE7BAD9DD5E9P" TargetMode = "External"/>
	<Relationship Id="rId159" Type="http://schemas.openxmlformats.org/officeDocument/2006/relationships/hyperlink" Target="consultantplus://offline/ref=72BD7BFBADE70A360EA04F22509532E89F3D537442889C375745F3D630BFA1E8F5754826F07E06B11E5E3627FE7BAD9DD5E9P" TargetMode = "External"/>
	<Relationship Id="rId160" Type="http://schemas.openxmlformats.org/officeDocument/2006/relationships/hyperlink" Target="consultantplus://offline/ref=72BD7BFBADE70A360EA04F22509532E89F3D5374428B9C305245F3D630BFA1E8F5754826F07E06B11E5E3627FE7BAD9DD5E9P" TargetMode = "External"/>
	<Relationship Id="rId161" Type="http://schemas.openxmlformats.org/officeDocument/2006/relationships/hyperlink" Target="consultantplus://offline/ref=72BD7BFBADE70A360EA04F22509532E89F3D5374428591355245F3D630BFA1E8F5754826F07E06B11E5E3627FE7BAD9DD5E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17.10.2018 N 651
(ред. от 31.07.2023)
"Об утверждении государственной программы Ростовской области "Поддержка казачьих обществ Ростовской области"</dc:title>
  <dcterms:created xsi:type="dcterms:W3CDTF">2023-11-24T15:04:02Z</dcterms:created>
</cp:coreProperties>
</file>