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C9" w:rsidRDefault="008F05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05C9" w:rsidRDefault="008F05C9">
      <w:pPr>
        <w:pStyle w:val="ConsPlusNormal"/>
        <w:jc w:val="both"/>
        <w:outlineLvl w:val="0"/>
      </w:pPr>
    </w:p>
    <w:p w:rsidR="008F05C9" w:rsidRDefault="008F05C9">
      <w:pPr>
        <w:pStyle w:val="ConsPlusTitle"/>
        <w:jc w:val="center"/>
        <w:outlineLvl w:val="0"/>
      </w:pPr>
      <w:r>
        <w:t>ПРАВИТЕЛЬСТВО САНКТ-ПЕТЕРБУРГА</w:t>
      </w:r>
    </w:p>
    <w:p w:rsidR="008F05C9" w:rsidRDefault="008F05C9">
      <w:pPr>
        <w:pStyle w:val="ConsPlusTitle"/>
        <w:jc w:val="center"/>
      </w:pPr>
    </w:p>
    <w:p w:rsidR="008F05C9" w:rsidRDefault="008F05C9">
      <w:pPr>
        <w:pStyle w:val="ConsPlusTitle"/>
        <w:jc w:val="center"/>
      </w:pPr>
      <w:r>
        <w:t>ПОСТАНОВЛЕНИЕ</w:t>
      </w:r>
    </w:p>
    <w:p w:rsidR="008F05C9" w:rsidRDefault="008F05C9">
      <w:pPr>
        <w:pStyle w:val="ConsPlusTitle"/>
        <w:jc w:val="center"/>
      </w:pPr>
      <w:r>
        <w:t>от 19 июня 2012 г. N 620</w:t>
      </w:r>
    </w:p>
    <w:p w:rsidR="008F05C9" w:rsidRDefault="008F05C9">
      <w:pPr>
        <w:pStyle w:val="ConsPlusTitle"/>
        <w:jc w:val="center"/>
      </w:pPr>
    </w:p>
    <w:p w:rsidR="008F05C9" w:rsidRDefault="008F05C9">
      <w:pPr>
        <w:pStyle w:val="ConsPlusTitle"/>
        <w:jc w:val="center"/>
      </w:pPr>
      <w:bookmarkStart w:id="0" w:name="_GoBack"/>
      <w:r>
        <w:t>О СОЗДАНИИ И ДЕЯТЕЛЬНОСТИ ДОБРОВОЛЬНОЙ ПОЖАРНОЙ ОХРАНЫ</w:t>
      </w:r>
    </w:p>
    <w:p w:rsidR="008F05C9" w:rsidRDefault="008F05C9">
      <w:pPr>
        <w:pStyle w:val="ConsPlusTitle"/>
        <w:jc w:val="center"/>
      </w:pPr>
      <w:r>
        <w:t>В САНКТ-ПЕТЕРБУРГЕ</w:t>
      </w:r>
    </w:p>
    <w:bookmarkEnd w:id="0"/>
    <w:p w:rsidR="008F05C9" w:rsidRDefault="008F05C9">
      <w:pPr>
        <w:pStyle w:val="ConsPlusNormal"/>
        <w:jc w:val="center"/>
      </w:pPr>
    </w:p>
    <w:p w:rsidR="008F05C9" w:rsidRDefault="008F05C9">
      <w:pPr>
        <w:pStyle w:val="ConsPlusNormal"/>
        <w:jc w:val="center"/>
      </w:pPr>
      <w:r>
        <w:t>Список изменяющих документов</w:t>
      </w:r>
    </w:p>
    <w:p w:rsidR="008F05C9" w:rsidRDefault="008F05C9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29.10.2014 </w:t>
      </w:r>
      <w:hyperlink r:id="rId6" w:history="1">
        <w:r>
          <w:rPr>
            <w:color w:val="0000FF"/>
          </w:rPr>
          <w:t>N 983</w:t>
        </w:r>
      </w:hyperlink>
      <w:r>
        <w:t>,</w:t>
      </w:r>
      <w:proofErr w:type="gramEnd"/>
    </w:p>
    <w:p w:rsidR="008F05C9" w:rsidRDefault="008F05C9">
      <w:pPr>
        <w:pStyle w:val="ConsPlusNormal"/>
        <w:jc w:val="center"/>
      </w:pPr>
      <w:r>
        <w:t xml:space="preserve">от 15.06.2016 </w:t>
      </w:r>
      <w:hyperlink r:id="rId7" w:history="1">
        <w:r>
          <w:rPr>
            <w:color w:val="0000FF"/>
          </w:rPr>
          <w:t>N 461</w:t>
        </w:r>
      </w:hyperlink>
      <w:r>
        <w:t>)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29.06.2005 N 368-52 "О пожарной безопасности в Санкт-Петербурге", </w:t>
      </w:r>
      <w:hyperlink r:id="rId9" w:history="1">
        <w:r>
          <w:rPr>
            <w:color w:val="0000FF"/>
          </w:rPr>
          <w:t>Закона</w:t>
        </w:r>
      </w:hyperlink>
      <w:r>
        <w:t xml:space="preserve"> Санкт-Петербурга 21 сентября 2011 года N 565-108 "О добровольной пожарной охране в Санкт-Петербурге" и в целях обеспечения единого подхода к созданию и деятельности добровольной пожарной охраны в Санкт-Петербурге Правительство Санкт-Петербурга постановляет: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создания и деятельности добровольной пожарной охраны в Санкт-Петербурге согласно приложению N 1.</w:t>
      </w:r>
    </w:p>
    <w:p w:rsidR="008F05C9" w:rsidRDefault="008F05C9">
      <w:pPr>
        <w:pStyle w:val="ConsPlusNormal"/>
        <w:ind w:firstLine="540"/>
        <w:jc w:val="both"/>
      </w:pPr>
      <w:r>
        <w:t xml:space="preserve">2. Создать Городской штаб по координации деятельности граждан и общественных объединений, участвующих в добровольной пожарной охране в Санкт-Петербурге (далее - Городской штаб), в </w:t>
      </w:r>
      <w:hyperlink w:anchor="P123" w:history="1">
        <w:r>
          <w:rPr>
            <w:color w:val="0000FF"/>
          </w:rPr>
          <w:t>составе</w:t>
        </w:r>
      </w:hyperlink>
      <w:r>
        <w:t xml:space="preserve"> согласно приложению N 2.</w:t>
      </w:r>
    </w:p>
    <w:p w:rsidR="008F05C9" w:rsidRDefault="008F05C9">
      <w:pPr>
        <w:pStyle w:val="ConsPlusNormal"/>
        <w:ind w:firstLine="540"/>
        <w:jc w:val="both"/>
      </w:pPr>
      <w:r>
        <w:t xml:space="preserve">3. Утвердить </w:t>
      </w:r>
      <w:hyperlink w:anchor="P196" w:history="1">
        <w:r>
          <w:rPr>
            <w:color w:val="0000FF"/>
          </w:rPr>
          <w:t>Положение</w:t>
        </w:r>
      </w:hyperlink>
      <w:r>
        <w:t xml:space="preserve"> о Городском штабе по координации деятельности граждан и общественных объединений, участвующих в добровольной пожарной охране в Санкт-Петербурге.</w:t>
      </w:r>
    </w:p>
    <w:p w:rsidR="008F05C9" w:rsidRDefault="008F05C9">
      <w:pPr>
        <w:pStyle w:val="ConsPlusNormal"/>
        <w:ind w:firstLine="540"/>
        <w:jc w:val="both"/>
      </w:pPr>
      <w:r>
        <w:t>4. Признать утратившими силу:</w:t>
      </w:r>
    </w:p>
    <w:p w:rsidR="008F05C9" w:rsidRDefault="008F05C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26.11.2008 N 1499 "Об организации участия граждан в добровольной пожарной охране Санкт-Петербурга";</w:t>
      </w:r>
    </w:p>
    <w:p w:rsidR="008F05C9" w:rsidRDefault="008F05C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30.06.2009 N 767 "О Порядке участия граждан в добровольной пожарной охране Санкт-Петербурга".</w:t>
      </w:r>
    </w:p>
    <w:p w:rsidR="008F05C9" w:rsidRDefault="008F05C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8F05C9" w:rsidRDefault="008F05C9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15.06.2016 N 461)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right"/>
      </w:pPr>
      <w:r>
        <w:t>Губернатор Санкт-Петербурга</w:t>
      </w:r>
    </w:p>
    <w:p w:rsidR="008F05C9" w:rsidRDefault="008F05C9">
      <w:pPr>
        <w:pStyle w:val="ConsPlusNormal"/>
        <w:jc w:val="right"/>
      </w:pPr>
      <w:r>
        <w:t>Г.С.Полтавченко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right"/>
        <w:outlineLvl w:val="0"/>
      </w:pPr>
      <w:r>
        <w:t>ПРИЛОЖЕНИЕ N 1</w:t>
      </w:r>
    </w:p>
    <w:p w:rsidR="008F05C9" w:rsidRDefault="008F05C9">
      <w:pPr>
        <w:pStyle w:val="ConsPlusNormal"/>
        <w:jc w:val="right"/>
      </w:pPr>
      <w:r>
        <w:t>к постановлению</w:t>
      </w:r>
    </w:p>
    <w:p w:rsidR="008F05C9" w:rsidRDefault="008F05C9">
      <w:pPr>
        <w:pStyle w:val="ConsPlusNormal"/>
        <w:jc w:val="right"/>
      </w:pPr>
      <w:r>
        <w:t>Правительства Санкт-Петербурга</w:t>
      </w:r>
    </w:p>
    <w:p w:rsidR="008F05C9" w:rsidRDefault="008F05C9">
      <w:pPr>
        <w:pStyle w:val="ConsPlusNormal"/>
        <w:jc w:val="right"/>
      </w:pPr>
      <w:r>
        <w:t>от 19.06.2012 N 620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Title"/>
        <w:jc w:val="center"/>
      </w:pPr>
      <w:bookmarkStart w:id="1" w:name="P36"/>
      <w:bookmarkEnd w:id="1"/>
      <w:r>
        <w:t>ПОРЯДОК</w:t>
      </w:r>
    </w:p>
    <w:p w:rsidR="008F05C9" w:rsidRDefault="008F05C9">
      <w:pPr>
        <w:pStyle w:val="ConsPlusTitle"/>
        <w:jc w:val="center"/>
      </w:pPr>
      <w:r>
        <w:t>СОЗДАНИЯ И ДЕЯТЕЛЬНОСТИ ДОБРОВОЛЬНОЙ ПОЖАРНОЙ ОХРАНЫ</w:t>
      </w:r>
    </w:p>
    <w:p w:rsidR="008F05C9" w:rsidRDefault="008F05C9">
      <w:pPr>
        <w:pStyle w:val="ConsPlusTitle"/>
        <w:jc w:val="center"/>
      </w:pPr>
      <w:r>
        <w:t>В САНКТ-ПЕТЕРБУРГЕ</w:t>
      </w:r>
    </w:p>
    <w:p w:rsidR="008F05C9" w:rsidRDefault="008F05C9">
      <w:pPr>
        <w:pStyle w:val="ConsPlusNormal"/>
        <w:jc w:val="center"/>
      </w:pPr>
    </w:p>
    <w:p w:rsidR="008F05C9" w:rsidRDefault="008F05C9">
      <w:pPr>
        <w:pStyle w:val="ConsPlusNormal"/>
        <w:jc w:val="center"/>
      </w:pPr>
      <w:r>
        <w:t>Список изменяющих документов</w:t>
      </w:r>
    </w:p>
    <w:p w:rsidR="008F05C9" w:rsidRDefault="008F05C9">
      <w:pPr>
        <w:pStyle w:val="ConsPlusNormal"/>
        <w:jc w:val="center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15.06.2016 N 461)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1. Общие положения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1.1. Настоящий Порядок регламентирует создание и деятельность добровольной пожарной охраны в Санкт-Петербурге, а также деятельность добровольных пожарных.</w:t>
      </w:r>
    </w:p>
    <w:p w:rsidR="008F05C9" w:rsidRDefault="008F05C9">
      <w:pPr>
        <w:pStyle w:val="ConsPlusNormal"/>
        <w:ind w:firstLine="540"/>
        <w:jc w:val="both"/>
      </w:pPr>
      <w:r>
        <w:t xml:space="preserve">1.2. Правовой основой создания и деятельности добровольной пожарной охраны в Санкт-Петербурге являются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федеральные законы, постановления и распоряжения Правительства Российской Федерации, законы Санкт-Петербурга и настоящий Порядок.</w:t>
      </w:r>
    </w:p>
    <w:p w:rsidR="008F05C9" w:rsidRDefault="008F05C9">
      <w:pPr>
        <w:pStyle w:val="ConsPlusNormal"/>
        <w:ind w:firstLine="540"/>
        <w:jc w:val="both"/>
      </w:pPr>
      <w:r>
        <w:t xml:space="preserve">1.3. Добровольная пожарная охрана - социально ориентированные общественные объединения пожарной охраны, созданные по инициативе физических лиц </w:t>
      </w:r>
      <w:proofErr w:type="gramStart"/>
      <w:r>
        <w:t>и(</w:t>
      </w:r>
      <w:proofErr w:type="gramEnd"/>
      <w:r>
        <w:t>или) юридических лиц общественных объединений для участия в профилактике и(или) тушении пожаров и проведении аварийно-спасательных работ.</w:t>
      </w:r>
    </w:p>
    <w:p w:rsidR="008F05C9" w:rsidRDefault="008F05C9">
      <w:pPr>
        <w:pStyle w:val="ConsPlusNormal"/>
        <w:ind w:firstLine="540"/>
        <w:jc w:val="both"/>
      </w:pPr>
      <w:r>
        <w:t>1.4. Общественные объединения пожарной охраны создаются в одной из следующих организационно-правовых форм:</w:t>
      </w:r>
    </w:p>
    <w:p w:rsidR="008F05C9" w:rsidRDefault="008F05C9">
      <w:pPr>
        <w:pStyle w:val="ConsPlusNormal"/>
        <w:ind w:firstLine="540"/>
        <w:jc w:val="both"/>
      </w:pPr>
      <w:r>
        <w:t>общественная организация;</w:t>
      </w:r>
    </w:p>
    <w:p w:rsidR="008F05C9" w:rsidRDefault="008F05C9">
      <w:pPr>
        <w:pStyle w:val="ConsPlusNormal"/>
        <w:ind w:firstLine="540"/>
        <w:jc w:val="both"/>
      </w:pPr>
      <w:r>
        <w:t>общественное учреждение.</w:t>
      </w:r>
    </w:p>
    <w:p w:rsidR="008F05C9" w:rsidRDefault="008F05C9">
      <w:pPr>
        <w:pStyle w:val="ConsPlusNormal"/>
        <w:ind w:firstLine="540"/>
        <w:jc w:val="both"/>
      </w:pPr>
      <w:r>
        <w:t>1.5. Порядок создания, реорганизации и ликвидации общественных объединений пожарной охраны определяется законодательством Российской Федерации.</w:t>
      </w:r>
    </w:p>
    <w:p w:rsidR="008F05C9" w:rsidRDefault="008F05C9">
      <w:pPr>
        <w:pStyle w:val="ConsPlusNormal"/>
        <w:ind w:firstLine="540"/>
        <w:jc w:val="both"/>
      </w:pPr>
      <w:r>
        <w:t>1.6. Координацию деятельности добровольной пожарной охраны в Санкт-Петербурге осуществляет Городской штаб по координации деятельности граждан и общественных объединений, участвующих в добровольной пожарной охране в Санкт-Петербурге.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2. Основные задачи добровольной пожарной охраны</w:t>
      </w:r>
    </w:p>
    <w:p w:rsidR="008F05C9" w:rsidRDefault="008F05C9">
      <w:pPr>
        <w:pStyle w:val="ConsPlusNormal"/>
        <w:jc w:val="center"/>
      </w:pPr>
      <w:r>
        <w:t>в Санкт-Петербурге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Основными задачами добровольной пожарной охраны в Санкт-Петербурге являются:</w:t>
      </w:r>
    </w:p>
    <w:p w:rsidR="008F05C9" w:rsidRDefault="008F05C9">
      <w:pPr>
        <w:pStyle w:val="ConsPlusNormal"/>
        <w:ind w:firstLine="540"/>
        <w:jc w:val="both"/>
      </w:pPr>
      <w:r>
        <w:t>осуществление профилактики пожаров в Санкт-Петербурге, а также в организациях, на предприятиях и в учреждениях независимо от организационной формы и формы собственности (далее - организации);</w:t>
      </w:r>
    </w:p>
    <w:p w:rsidR="008F05C9" w:rsidRDefault="008F05C9">
      <w:pPr>
        <w:pStyle w:val="ConsPlusNormal"/>
        <w:ind w:firstLine="540"/>
        <w:jc w:val="both"/>
      </w:pPr>
      <w:r>
        <w:t>спасение людей и имущества при пожарах, проведении аварийно-спасательных работ и оказание первой помощи пострадавшим;</w:t>
      </w:r>
    </w:p>
    <w:p w:rsidR="008F05C9" w:rsidRDefault="008F05C9">
      <w:pPr>
        <w:pStyle w:val="ConsPlusNormal"/>
        <w:ind w:firstLine="540"/>
        <w:jc w:val="both"/>
      </w:pPr>
      <w:r>
        <w:t>участие в тушении пожаров и проведении аварийно-спасательных работ на территории Санкт-Петербурга.</w:t>
      </w:r>
    </w:p>
    <w:p w:rsidR="008F05C9" w:rsidRDefault="008F05C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15.06.2016 N 461)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3. Организация деятельности добровольной</w:t>
      </w:r>
    </w:p>
    <w:p w:rsidR="008F05C9" w:rsidRDefault="008F05C9">
      <w:pPr>
        <w:pStyle w:val="ConsPlusNormal"/>
        <w:jc w:val="center"/>
      </w:pPr>
      <w:r>
        <w:t>пожарной охраны в Санкт-Петербурге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3.1. Подразделения добровольной пожарной охраны в Санкт-Петербурге комплектуются добровольными пожарными и работниками добровольной пожарной охраны, состоящими на должностях, предусмотренных штатным расписанием общественных объединений добровольной пожарной охраны в Санкт-Петербурге (далее - работники добровольной пожарной охраны).</w:t>
      </w:r>
    </w:p>
    <w:p w:rsidR="008F05C9" w:rsidRDefault="008F05C9">
      <w:pPr>
        <w:pStyle w:val="ConsPlusNormal"/>
        <w:ind w:firstLine="540"/>
        <w:jc w:val="both"/>
      </w:pPr>
      <w:r>
        <w:t>3.2. Руководитель подразделения добровольной пожарной охраны назначается учредителем (учредителями) соответствующих общественных объединений пожарной охраны.</w:t>
      </w:r>
    </w:p>
    <w:p w:rsidR="008F05C9" w:rsidRDefault="008F05C9">
      <w:pPr>
        <w:pStyle w:val="ConsPlusNormal"/>
        <w:ind w:firstLine="540"/>
        <w:jc w:val="both"/>
      </w:pPr>
      <w:r>
        <w:t>3.3. Для своевременного реагирования на пожары руководителем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8F05C9" w:rsidRDefault="008F05C9">
      <w:pPr>
        <w:pStyle w:val="ConsPlusNormal"/>
        <w:ind w:firstLine="540"/>
        <w:jc w:val="both"/>
      </w:pPr>
      <w:r>
        <w:t>3.4. Режим несения службы (дежурства) добровольными пожарными устанавливается учредителем (учредителями) общественного объединения добровольной пожарной охраны 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исходя из обеспечения реализации в полном объеме поставленных задач.</w:t>
      </w:r>
    </w:p>
    <w:p w:rsidR="008F05C9" w:rsidRDefault="008F05C9">
      <w:pPr>
        <w:pStyle w:val="ConsPlusNormal"/>
        <w:ind w:firstLine="540"/>
        <w:jc w:val="both"/>
      </w:pPr>
      <w:r>
        <w:lastRenderedPageBreak/>
        <w:t>3.5. Подразделения добровольной пожарной охраны привлекаются к проведению пожарно-тактических учений.</w:t>
      </w:r>
    </w:p>
    <w:p w:rsidR="008F05C9" w:rsidRDefault="008F05C9">
      <w:pPr>
        <w:pStyle w:val="ConsPlusNormal"/>
        <w:ind w:firstLine="540"/>
        <w:jc w:val="both"/>
      </w:pPr>
      <w:r>
        <w:t xml:space="preserve">3.6. В добровольные пожарные принимаются на добровольной основе в индивидуальном порядке граждане в возрасте не моложе 18 лет, способные по состоянию здоровья исполнять обязанности, связанные с участием в профилактике </w:t>
      </w:r>
      <w:proofErr w:type="gramStart"/>
      <w:r>
        <w:t>и(</w:t>
      </w:r>
      <w:proofErr w:type="gramEnd"/>
      <w:r>
        <w:t>или) тушении пожаров и проведении аварийно-спасательных работ.</w:t>
      </w:r>
    </w:p>
    <w:p w:rsidR="008F05C9" w:rsidRDefault="008F05C9">
      <w:pPr>
        <w:pStyle w:val="ConsPlusNormal"/>
        <w:ind w:firstLine="540"/>
        <w:jc w:val="both"/>
      </w:pPr>
      <w:r>
        <w:t>3.7. Добровольные пожарные являются членами или участниками общественных объединений пожарной охраны.</w:t>
      </w:r>
    </w:p>
    <w:p w:rsidR="008F05C9" w:rsidRDefault="008F05C9">
      <w:pPr>
        <w:pStyle w:val="ConsPlusNormal"/>
        <w:ind w:firstLine="540"/>
        <w:jc w:val="both"/>
      </w:pPr>
      <w:r>
        <w:t xml:space="preserve">3.8. Общественные объединения пожарной охраны и добровольные пожарные подлежат обязательной регистрации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формирования и ведения реестра общественных объединений пожарной охраны и сводного реестра добровольных пожарных,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04.08.2011 N 416.</w:t>
      </w:r>
    </w:p>
    <w:p w:rsidR="008F05C9" w:rsidRDefault="008F05C9">
      <w:pPr>
        <w:pStyle w:val="ConsPlusNormal"/>
        <w:ind w:firstLine="540"/>
        <w:jc w:val="both"/>
      </w:pPr>
      <w:r>
        <w:t>3.9. Основанием для исключения гражданина из числа добровольных пожарных являются:</w:t>
      </w:r>
    </w:p>
    <w:p w:rsidR="008F05C9" w:rsidRDefault="008F05C9">
      <w:pPr>
        <w:pStyle w:val="ConsPlusNormal"/>
        <w:ind w:firstLine="540"/>
        <w:jc w:val="both"/>
      </w:pPr>
      <w:r>
        <w:t>личное заявление;</w:t>
      </w:r>
    </w:p>
    <w:p w:rsidR="008F05C9" w:rsidRDefault="008F05C9">
      <w:pPr>
        <w:pStyle w:val="ConsPlusNormal"/>
        <w:ind w:firstLine="540"/>
        <w:jc w:val="both"/>
      </w:pPr>
      <w:r>
        <w:t>состояние здоровья, не позволяющее работать в пожарной охране;</w:t>
      </w:r>
    </w:p>
    <w:p w:rsidR="008F05C9" w:rsidRDefault="008F05C9">
      <w:pPr>
        <w:pStyle w:val="ConsPlusNormal"/>
        <w:ind w:firstLine="540"/>
        <w:jc w:val="both"/>
      </w:pPr>
      <w:r>
        <w:t>самоустранение от участия в деятельности подразделения добровольной пожарной охраны.</w:t>
      </w:r>
    </w:p>
    <w:p w:rsidR="008F05C9" w:rsidRDefault="008F05C9">
      <w:pPr>
        <w:pStyle w:val="ConsPlusNormal"/>
        <w:ind w:firstLine="540"/>
        <w:jc w:val="both"/>
      </w:pPr>
      <w:r>
        <w:t xml:space="preserve">3.10. Лица, впервые ставшие добровольными пожарными, и работники добровольной пожарной охраны, не имеющие специального профессионального образования в области пожарной безопасности, в обязательном порядке проходят </w:t>
      </w:r>
      <w:proofErr w:type="gramStart"/>
      <w:r>
        <w:t>обучение по программам</w:t>
      </w:r>
      <w:proofErr w:type="gramEnd"/>
      <w:r>
        <w:t xml:space="preserve"> первоначальной профессиональной подготовки добровольных пожарных.</w:t>
      </w:r>
    </w:p>
    <w:p w:rsidR="008F05C9" w:rsidRDefault="008F05C9">
      <w:pPr>
        <w:pStyle w:val="ConsPlusNormal"/>
        <w:ind w:firstLine="540"/>
        <w:jc w:val="both"/>
      </w:pPr>
      <w:r>
        <w:t>3.11. Первоначальная профессиональная подготовка добровольных пожарных и работников добровольной пожарной охраны осуществляется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</w:p>
    <w:p w:rsidR="008F05C9" w:rsidRDefault="008F05C9">
      <w:pPr>
        <w:pStyle w:val="ConsPlusNormal"/>
        <w:ind w:firstLine="540"/>
        <w:jc w:val="both"/>
      </w:pPr>
      <w:r>
        <w:t>3.12. Последующая профессиональная подготовка добровольных пожарных и работников добровольной пожарной охраны осуществляется в подразделениях добровольной пожарной охраны в порядке, установленном руководителем соответствующего подразделения.</w:t>
      </w:r>
    </w:p>
    <w:p w:rsidR="008F05C9" w:rsidRDefault="008F05C9">
      <w:pPr>
        <w:pStyle w:val="ConsPlusNormal"/>
        <w:ind w:firstLine="540"/>
        <w:jc w:val="both"/>
      </w:pPr>
      <w:r>
        <w:t>3.13. Подразделения добровольной пожарной охраны осуществляют несение службы (дежурство) в составе гарнизона пожарной охраны Санкт-Петербурга и привлекаются к участию в тушении пожаров и проведении аварийно-спасательных работ в соответствии с расписанием выезда подразделений пожарной охраны для тушения пожаров в Санкт-Петербурге.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4. Права и обязанности добровольных пожарных</w:t>
      </w:r>
    </w:p>
    <w:p w:rsidR="008F05C9" w:rsidRDefault="008F05C9">
      <w:pPr>
        <w:pStyle w:val="ConsPlusNormal"/>
        <w:jc w:val="center"/>
      </w:pPr>
      <w:r>
        <w:t>и работников добровольной пожарной охраны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4.1. Добровольные пожарные и работники добровольной пожарной охраны имеют право:</w:t>
      </w:r>
    </w:p>
    <w:p w:rsidR="008F05C9" w:rsidRDefault="008F05C9">
      <w:pPr>
        <w:pStyle w:val="ConsPlusNormal"/>
        <w:ind w:firstLine="540"/>
        <w:jc w:val="both"/>
      </w:pPr>
      <w:proofErr w:type="gramStart"/>
      <w:r>
        <w:t>на защиту жизни и здоровья при исполнении ими обязанностей, связанных с осуществлением деятельности в добровольной пожарной охране;</w:t>
      </w:r>
      <w:proofErr w:type="gramEnd"/>
    </w:p>
    <w:p w:rsidR="008F05C9" w:rsidRDefault="008F05C9">
      <w:pPr>
        <w:pStyle w:val="ConsPlusNormal"/>
        <w:ind w:firstLine="540"/>
        <w:jc w:val="both"/>
      </w:pPr>
      <w:r>
        <w:t>на возмещение вреда жизни и здоровью, причиненного при исполнении ими обязанностей, связанных с осуществлением деятельности добровольного пожарного и работника добровольной пожарной охраны, в порядке, установленном законодательством Российской Федерации и законодательством Санкт-Петербурга;</w:t>
      </w:r>
    </w:p>
    <w:p w:rsidR="008F05C9" w:rsidRDefault="008F05C9">
      <w:pPr>
        <w:pStyle w:val="ConsPlusNormal"/>
        <w:ind w:firstLine="540"/>
        <w:jc w:val="both"/>
      </w:pPr>
      <w:r>
        <w:t xml:space="preserve">участвовать самостоятельно или в составе добровольной пожарной охраны на законных основаниях в профилактике </w:t>
      </w:r>
      <w:proofErr w:type="gramStart"/>
      <w:r>
        <w:t>и(</w:t>
      </w:r>
      <w:proofErr w:type="gramEnd"/>
      <w:r>
        <w:t>или) тушении пожаров, проведении аварийно-спасательных работ и оказании первой помощи пострадавшим;</w:t>
      </w:r>
    </w:p>
    <w:p w:rsidR="008F05C9" w:rsidRDefault="008F05C9">
      <w:pPr>
        <w:pStyle w:val="ConsPlusNormal"/>
        <w:ind w:firstLine="540"/>
        <w:jc w:val="both"/>
      </w:pPr>
      <w:r>
        <w:t xml:space="preserve">информировать о выявленных нарушениях требований пожарной безопасности исполнительные органы государственной власти Санкт-Петербурга </w:t>
      </w:r>
      <w:proofErr w:type="gramStart"/>
      <w:r>
        <w:t>и(</w:t>
      </w:r>
      <w:proofErr w:type="gramEnd"/>
      <w:r>
        <w:t>или) организации, соответствующие территориальные подразделения Государственной противопожарной службы;</w:t>
      </w:r>
    </w:p>
    <w:p w:rsidR="008F05C9" w:rsidRDefault="008F05C9">
      <w:pPr>
        <w:pStyle w:val="ConsPlusNormal"/>
        <w:ind w:firstLine="540"/>
        <w:jc w:val="both"/>
      </w:pPr>
      <w:r>
        <w:t>осуществлять при тушении пожаров и проведении аварийно-спасательных работ необходимые действия по обеспечению безопасности людей и спасению имущества в соответствии с законодательством Российской Федерации;</w:t>
      </w:r>
    </w:p>
    <w:p w:rsidR="008F05C9" w:rsidRDefault="008F05C9">
      <w:pPr>
        <w:pStyle w:val="ConsPlusNormal"/>
        <w:ind w:firstLine="540"/>
        <w:jc w:val="both"/>
      </w:pPr>
      <w:r>
        <w:t xml:space="preserve">вносить в исполнительные органы государственной власти Санкт-Петербурга </w:t>
      </w:r>
      <w:proofErr w:type="gramStart"/>
      <w:r>
        <w:t>и(</w:t>
      </w:r>
      <w:proofErr w:type="gramEnd"/>
      <w:r>
        <w:t>или) организации предложения по повышению уровня пожарной безопасности на территории Санкт-</w:t>
      </w:r>
      <w:r>
        <w:lastRenderedPageBreak/>
        <w:t>Петербурга и в организациях.</w:t>
      </w:r>
    </w:p>
    <w:p w:rsidR="008F05C9" w:rsidRDefault="008F05C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15.06.2016 N 461)</w:t>
      </w:r>
    </w:p>
    <w:p w:rsidR="008F05C9" w:rsidRDefault="008F05C9">
      <w:pPr>
        <w:pStyle w:val="ConsPlusNormal"/>
        <w:ind w:firstLine="540"/>
        <w:jc w:val="both"/>
      </w:pPr>
      <w:r>
        <w:t>4.2. На добровольных пожарных и работников добровольной пожарной охраны возложены следующие обязанности:</w:t>
      </w:r>
    </w:p>
    <w:p w:rsidR="008F05C9" w:rsidRDefault="008F05C9">
      <w:pPr>
        <w:pStyle w:val="ConsPlusNormal"/>
        <w:ind w:firstLine="540"/>
        <w:jc w:val="both"/>
      </w:pPr>
      <w:proofErr w:type="gramStart"/>
      <w:r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  <w:proofErr w:type="gramEnd"/>
    </w:p>
    <w:p w:rsidR="008F05C9" w:rsidRDefault="008F05C9">
      <w:pPr>
        <w:pStyle w:val="ConsPlusNormal"/>
        <w:ind w:firstLine="540"/>
        <w:jc w:val="both"/>
      </w:pPr>
      <w:r>
        <w:t>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8F05C9" w:rsidRDefault="008F05C9">
      <w:pPr>
        <w:pStyle w:val="ConsPlusNormal"/>
        <w:ind w:firstLine="540"/>
        <w:jc w:val="both"/>
      </w:pPr>
      <w:r>
        <w:t>нести службу (дежурство) в соответствии с графиком дежурства, согласованным с руководителем организации и утвержденным руководителем добровольной пожарной команды или добровольной пожарной дружины, по месту работы или учебы добровольного пожарного в случае включения добровольного пожарного в указанный график дежурства в рабочее или учебное время;</w:t>
      </w:r>
    </w:p>
    <w:p w:rsidR="008F05C9" w:rsidRDefault="008F05C9">
      <w:pPr>
        <w:pStyle w:val="ConsPlusNormal"/>
        <w:ind w:firstLine="540"/>
        <w:jc w:val="both"/>
      </w:pPr>
      <w:r>
        <w:t>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8F05C9" w:rsidRDefault="008F05C9">
      <w:pPr>
        <w:pStyle w:val="ConsPlusNormal"/>
        <w:ind w:firstLine="540"/>
        <w:jc w:val="both"/>
      </w:pPr>
      <w:r>
        <w:t>выполнять законные распоряжения руководителя добровольной пожарной команды или добровольной пожарной дружины и руководителя тушения пожара;</w:t>
      </w:r>
    </w:p>
    <w:p w:rsidR="008F05C9" w:rsidRDefault="008F05C9">
      <w:pPr>
        <w:pStyle w:val="ConsPlusNormal"/>
        <w:ind w:firstLine="540"/>
        <w:jc w:val="both"/>
      </w:pPr>
      <w:r>
        <w:t>содержать в исправном состоянии снаряжение пожарных, пожарный инструмент, средства индивидуальной защиты пожарных и пожарное оборудование.</w:t>
      </w:r>
    </w:p>
    <w:p w:rsidR="008F05C9" w:rsidRDefault="008F05C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15.06.2016 N 461)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5. Финансирование и материально-техническое обеспечение</w:t>
      </w:r>
    </w:p>
    <w:p w:rsidR="008F05C9" w:rsidRDefault="008F05C9">
      <w:pPr>
        <w:pStyle w:val="ConsPlusNormal"/>
        <w:jc w:val="center"/>
      </w:pPr>
      <w:r>
        <w:t>деятельности добровольной пожарной охраны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5.1.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 общественного объединения добровольной пожарной охраны, средств поддержки, оказываемой исполнительными органами государственной власти Санкт-Петербурга общественным объединениям добровольной пожарной охраны, и иных средств, не запрещенных законодательством Российской Федерации.</w:t>
      </w:r>
    </w:p>
    <w:p w:rsidR="008F05C9" w:rsidRDefault="008F05C9">
      <w:pPr>
        <w:pStyle w:val="ConsPlusNormal"/>
        <w:ind w:firstLine="540"/>
        <w:jc w:val="both"/>
      </w:pPr>
      <w:r>
        <w:t>5.2. Добровольные пожарные и работники добровольной пожарной охраны, принимающие непосредственное участие в тушении пожаров, обеспечиваются средствами индивидуальной защиты пожарных и снаряжением пожарных в установленном порядке.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6. Социальные льготы и гарантии добровольных пожарных</w:t>
      </w:r>
    </w:p>
    <w:p w:rsidR="008F05C9" w:rsidRDefault="008F05C9">
      <w:pPr>
        <w:pStyle w:val="ConsPlusNormal"/>
        <w:jc w:val="center"/>
      </w:pPr>
      <w:r>
        <w:t>и работников добровольной пожарной охраны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Добровольным пожарным и работникам добровольной пожарной охраны предоставляются социальные льготы и гарантии, установленные законодательством Российской Федерации и законодательством Санкт-Петербурга. Дополнительные льготы для добровольных пожарных могут устанавливаться организациями, на базе которых созданы подразделения добровольной пожарной охраны.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sectPr w:rsidR="008F05C9" w:rsidSect="00CF3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5C9" w:rsidRDefault="008F05C9">
      <w:pPr>
        <w:pStyle w:val="ConsPlusNormal"/>
        <w:jc w:val="right"/>
        <w:outlineLvl w:val="0"/>
      </w:pPr>
      <w:r>
        <w:lastRenderedPageBreak/>
        <w:t>ПРИЛОЖЕНИЕ N 2</w:t>
      </w:r>
    </w:p>
    <w:p w:rsidR="008F05C9" w:rsidRDefault="008F05C9">
      <w:pPr>
        <w:pStyle w:val="ConsPlusNormal"/>
        <w:jc w:val="right"/>
      </w:pPr>
      <w:r>
        <w:t>к постановлению</w:t>
      </w:r>
    </w:p>
    <w:p w:rsidR="008F05C9" w:rsidRDefault="008F05C9">
      <w:pPr>
        <w:pStyle w:val="ConsPlusNormal"/>
        <w:jc w:val="right"/>
      </w:pPr>
      <w:r>
        <w:t>Правительства Санкт-Петербурга</w:t>
      </w:r>
    </w:p>
    <w:p w:rsidR="008F05C9" w:rsidRDefault="008F05C9">
      <w:pPr>
        <w:pStyle w:val="ConsPlusNormal"/>
        <w:jc w:val="right"/>
      </w:pPr>
      <w:r>
        <w:t>от 19.06.2012 N 620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Title"/>
        <w:jc w:val="center"/>
      </w:pPr>
      <w:bookmarkStart w:id="2" w:name="P123"/>
      <w:bookmarkEnd w:id="2"/>
      <w:r>
        <w:t>СОСТАВ</w:t>
      </w:r>
    </w:p>
    <w:p w:rsidR="008F05C9" w:rsidRDefault="008F05C9">
      <w:pPr>
        <w:pStyle w:val="ConsPlusTitle"/>
        <w:jc w:val="center"/>
      </w:pPr>
      <w:r>
        <w:t>ГОРОДСКОГО ШТАБА ПО КООРДИНАЦИИ ДЕЯТЕЛЬНОСТИ ГРАЖДАН</w:t>
      </w:r>
    </w:p>
    <w:p w:rsidR="008F05C9" w:rsidRDefault="008F05C9">
      <w:pPr>
        <w:pStyle w:val="ConsPlusTitle"/>
        <w:jc w:val="center"/>
      </w:pPr>
      <w:r>
        <w:t xml:space="preserve">И ОБЩЕСТВЕННЫХ ОБЪЕДИНЕНИЙ, УЧАСТВУЮЩИХ В </w:t>
      </w:r>
      <w:proofErr w:type="gramStart"/>
      <w:r>
        <w:t>ДОБРОВОЛЬНОЙ</w:t>
      </w:r>
      <w:proofErr w:type="gramEnd"/>
    </w:p>
    <w:p w:rsidR="008F05C9" w:rsidRDefault="008F05C9">
      <w:pPr>
        <w:pStyle w:val="ConsPlusTitle"/>
        <w:jc w:val="center"/>
      </w:pPr>
      <w:r>
        <w:t>ПОЖАРНОЙ ОХРАНЕ В САНКТ-ПЕТЕРБУРГЕ</w:t>
      </w:r>
    </w:p>
    <w:p w:rsidR="008F05C9" w:rsidRDefault="008F05C9">
      <w:pPr>
        <w:pStyle w:val="ConsPlusNormal"/>
        <w:jc w:val="center"/>
      </w:pPr>
    </w:p>
    <w:p w:rsidR="008F05C9" w:rsidRDefault="008F05C9">
      <w:pPr>
        <w:pStyle w:val="ConsPlusNormal"/>
        <w:jc w:val="center"/>
      </w:pPr>
      <w:r>
        <w:t>Список изменяющих документов</w:t>
      </w:r>
    </w:p>
    <w:p w:rsidR="008F05C9" w:rsidRDefault="008F05C9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29.10.2014 N 983)</w:t>
      </w:r>
    </w:p>
    <w:p w:rsidR="008F05C9" w:rsidRDefault="008F05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8F05C9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Председатель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Лахин</w:t>
            </w:r>
          </w:p>
          <w:p w:rsidR="008F05C9" w:rsidRDefault="008F05C9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заместитель председателя Комитета по вопросам законности, правопорядка и безопасности</w:t>
            </w:r>
          </w:p>
        </w:tc>
      </w:tr>
      <w:tr w:rsidR="008F05C9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Заместитель председателя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Аникин</w:t>
            </w:r>
          </w:p>
          <w:p w:rsidR="008F05C9" w:rsidRDefault="008F05C9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первый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(по Государственной противопожарной службе) (по согласованию)</w:t>
            </w:r>
          </w:p>
        </w:tc>
      </w:tr>
      <w:tr w:rsidR="008F05C9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Члены штаба: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Антипин</w:t>
            </w:r>
          </w:p>
          <w:p w:rsidR="008F05C9" w:rsidRDefault="008F05C9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начальник отдела социальных программ и взаимодействия с общественными объединениями Комитета по молодежной политике и взаимодействию с общественными организациями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Болгов</w:t>
            </w:r>
          </w:p>
          <w:p w:rsidR="008F05C9" w:rsidRDefault="008F05C9">
            <w:pPr>
              <w:pStyle w:val="ConsPlusNormal"/>
            </w:pPr>
            <w:r>
              <w:t>Игорь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 xml:space="preserve">начальник отдела развития и координации многоуровневой системы профилактики пожарной безопасности в Санкт-Петербурге, а также в организациях, находящихся в его </w:t>
            </w:r>
            <w:r>
              <w:lastRenderedPageBreak/>
              <w:t>собственности, Санкт-Петербургского государственного казенного учреждения "Пожарно-спасательный отряд противопожарной службы Санкт-Петербурга по Центральному району Санкт-Петербурга" (по согласованию)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lastRenderedPageBreak/>
              <w:t>Дашичев</w:t>
            </w:r>
          </w:p>
          <w:p w:rsidR="008F05C9" w:rsidRDefault="008F05C9">
            <w:pPr>
              <w:pStyle w:val="ConsPlusNormal"/>
            </w:pPr>
            <w:r>
              <w:t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начальник Управления организации мероприятий гражданской защиты и пожарной безопасности Комитета по вопросам законности, правопорядка и безопасности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Кудрявцев</w:t>
            </w:r>
          </w:p>
          <w:p w:rsidR="008F05C9" w:rsidRDefault="008F05C9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председатель совета Санкт-Петербургского городского отделения Общероссийской общественной организации "Всероссийское добровольное пожарное общество" (по согласованию)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Кузнецов</w:t>
            </w:r>
          </w:p>
          <w:p w:rsidR="008F05C9" w:rsidRDefault="008F05C9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старший инспектор отдела материально-технического обеспечения и комплексной безопасности учреждений Комитета по социальной политике Санкт-Петербурга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Лобан</w:t>
            </w:r>
          </w:p>
          <w:p w:rsidR="008F05C9" w:rsidRDefault="008F05C9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директор общественного учреждения пожарной охраны "Добровольная пожарная команда Санкт-Петербурга" (по согласованию)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Мамин</w:t>
            </w:r>
          </w:p>
          <w:p w:rsidR="008F05C9" w:rsidRDefault="008F05C9">
            <w:pPr>
              <w:pStyle w:val="ConsPlusNormal"/>
            </w:pPr>
            <w:r>
              <w:t>Андрей Камильевич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начальник отдела Управления организации пожаротушения и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(по согласованию)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Маркин</w:t>
            </w:r>
          </w:p>
          <w:p w:rsidR="008F05C9" w:rsidRDefault="008F05C9">
            <w:pPr>
              <w:pStyle w:val="ConsPlusNormal"/>
            </w:pPr>
            <w:r>
              <w:t>Михаил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заместитель главного врача Санкт-Петербургского государственного казенного учреждения здравоохранения "Городская станция переливания крови" по медицинской части для работы по гражданской обороне и мобилизационной работе (по согласованию)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Морозов</w:t>
            </w:r>
          </w:p>
          <w:p w:rsidR="008F05C9" w:rsidRDefault="008F05C9">
            <w:pPr>
              <w:pStyle w:val="ConsPlusNormal"/>
            </w:pPr>
            <w:r>
              <w:t>Максим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организации инженерно-технического обеспечения образовательных учреждений Комитета</w:t>
            </w:r>
            <w:proofErr w:type="gramEnd"/>
            <w:r>
              <w:t xml:space="preserve"> по </w:t>
            </w:r>
            <w:r>
              <w:lastRenderedPageBreak/>
              <w:t>образованию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lastRenderedPageBreak/>
              <w:t>Плыгун</w:t>
            </w:r>
          </w:p>
          <w:p w:rsidR="008F05C9" w:rsidRDefault="008F05C9">
            <w:pPr>
              <w:pStyle w:val="ConsPlusNormal"/>
            </w:pPr>
            <w:r>
              <w:t>Андрей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(по согласованию)</w:t>
            </w:r>
          </w:p>
        </w:tc>
      </w:tr>
      <w:tr w:rsidR="008F05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</w:pPr>
            <w:r>
              <w:t>Титенок</w:t>
            </w:r>
          </w:p>
          <w:p w:rsidR="008F05C9" w:rsidRDefault="008F05C9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05C9" w:rsidRDefault="008F05C9">
            <w:pPr>
              <w:pStyle w:val="ConsPlusNormal"/>
              <w:jc w:val="both"/>
            </w:pPr>
            <w:r>
              <w:t>начальник Управления организации пожаротушения и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(по согласованию)</w:t>
            </w:r>
          </w:p>
        </w:tc>
      </w:tr>
    </w:tbl>
    <w:p w:rsidR="008F05C9" w:rsidRDefault="008F05C9">
      <w:pPr>
        <w:sectPr w:rsidR="008F05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right"/>
        <w:outlineLvl w:val="0"/>
      </w:pPr>
      <w:r>
        <w:t>УТВЕРЖДЕНО</w:t>
      </w:r>
    </w:p>
    <w:p w:rsidR="008F05C9" w:rsidRDefault="008F05C9">
      <w:pPr>
        <w:pStyle w:val="ConsPlusNormal"/>
        <w:jc w:val="right"/>
      </w:pPr>
      <w:r>
        <w:t>постановлением</w:t>
      </w:r>
    </w:p>
    <w:p w:rsidR="008F05C9" w:rsidRDefault="008F05C9">
      <w:pPr>
        <w:pStyle w:val="ConsPlusNormal"/>
        <w:jc w:val="right"/>
      </w:pPr>
      <w:r>
        <w:t>Правительства Санкт-Петербурга</w:t>
      </w:r>
    </w:p>
    <w:p w:rsidR="008F05C9" w:rsidRDefault="008F05C9">
      <w:pPr>
        <w:pStyle w:val="ConsPlusNormal"/>
        <w:jc w:val="right"/>
      </w:pPr>
      <w:r>
        <w:t>от 19.06.2012 N 620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Title"/>
        <w:jc w:val="center"/>
      </w:pPr>
      <w:bookmarkStart w:id="3" w:name="P196"/>
      <w:bookmarkEnd w:id="3"/>
      <w:r>
        <w:t>ПОЛОЖЕНИЕ</w:t>
      </w:r>
    </w:p>
    <w:p w:rsidR="008F05C9" w:rsidRDefault="008F05C9">
      <w:pPr>
        <w:pStyle w:val="ConsPlusTitle"/>
        <w:jc w:val="center"/>
      </w:pPr>
      <w:r>
        <w:t>О ГОРОДСКОМ ШТАБЕ ПО КООРДИНАЦИИ ДЕЯТЕЛЬНОСТИ ГРАЖДАН</w:t>
      </w:r>
    </w:p>
    <w:p w:rsidR="008F05C9" w:rsidRDefault="008F05C9">
      <w:pPr>
        <w:pStyle w:val="ConsPlusTitle"/>
        <w:jc w:val="center"/>
      </w:pPr>
      <w:r>
        <w:t xml:space="preserve">И ОБЩЕСТВЕННЫХ ОБЪЕДИНЕНИЙ, УЧАСТВУЮЩИХ В </w:t>
      </w:r>
      <w:proofErr w:type="gramStart"/>
      <w:r>
        <w:t>ДОБРОВОЛЬНОЙ</w:t>
      </w:r>
      <w:proofErr w:type="gramEnd"/>
    </w:p>
    <w:p w:rsidR="008F05C9" w:rsidRDefault="008F05C9">
      <w:pPr>
        <w:pStyle w:val="ConsPlusTitle"/>
        <w:jc w:val="center"/>
      </w:pPr>
      <w:r>
        <w:t>ПОЖАРНОЙ ОХРАНЕ В САНКТ-ПЕТЕРБУРГЕ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1. Общие положения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1.1. Городской штаб по координации деятельности граждан и общественных объединений, участвующих в добровольной пожарной охране в Санкт-Петербурге (далее - Городской штаб), является постоянно действующим коллегиальным органом, способствующим осуществлению координации деятельности граждан и общественных объединений, участвующих в добровольной пожарной охране в Санкт-Петербурге.</w:t>
      </w:r>
    </w:p>
    <w:p w:rsidR="008F05C9" w:rsidRDefault="008F05C9">
      <w:pPr>
        <w:pStyle w:val="ConsPlusNormal"/>
        <w:ind w:firstLine="540"/>
        <w:jc w:val="both"/>
      </w:pPr>
      <w:r>
        <w:t>1.2. Городской штаб в своей деятельности руководствуется действующим законодательством и настоящим Положением.</w:t>
      </w:r>
    </w:p>
    <w:p w:rsidR="008F05C9" w:rsidRDefault="008F05C9">
      <w:pPr>
        <w:pStyle w:val="ConsPlusNormal"/>
        <w:ind w:firstLine="540"/>
        <w:jc w:val="both"/>
      </w:pPr>
      <w:r>
        <w:t>1.3. Городской штаб осуществляет свою работу на общественных началах.</w:t>
      </w:r>
    </w:p>
    <w:p w:rsidR="008F05C9" w:rsidRDefault="008F05C9">
      <w:pPr>
        <w:pStyle w:val="ConsPlusNormal"/>
        <w:ind w:firstLine="540"/>
        <w:jc w:val="both"/>
      </w:pPr>
      <w:r>
        <w:t>1.4. Местонахождение Городского штаба: Разъезжая ул., д. 26/28, Санкт-Петербург, 191002.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bookmarkStart w:id="4" w:name="P208"/>
      <w:bookmarkEnd w:id="4"/>
      <w:r>
        <w:t>2. Основные задачи Городского штаба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2.1. Участие в разработке проектов нормативных правовых актов Правительства Санкт-Петербурга, регламентирующих деятельность добровольной пожарной охраны в Санкт-Петербурге, а также организация участия в ней граждан.</w:t>
      </w:r>
    </w:p>
    <w:p w:rsidR="008F05C9" w:rsidRDefault="008F05C9">
      <w:pPr>
        <w:pStyle w:val="ConsPlusNormal"/>
        <w:ind w:firstLine="540"/>
        <w:jc w:val="both"/>
      </w:pPr>
      <w:r>
        <w:t>2.2. Координация деятельности граждан и общественных объединений, участвующих в добровольной пожарной охране в Санкт-Петербурге.</w:t>
      </w:r>
    </w:p>
    <w:p w:rsidR="008F05C9" w:rsidRDefault="008F05C9">
      <w:pPr>
        <w:pStyle w:val="ConsPlusNormal"/>
        <w:ind w:firstLine="540"/>
        <w:jc w:val="both"/>
      </w:pPr>
      <w:r>
        <w:t>2.3. Обобщение и анализ информации о деятельности граждан и общественных объединений, участвующих в добровольной пожарной охране в Санкт-Петербурге.</w:t>
      </w:r>
    </w:p>
    <w:p w:rsidR="008F05C9" w:rsidRDefault="008F05C9">
      <w:pPr>
        <w:pStyle w:val="ConsPlusNormal"/>
        <w:ind w:firstLine="540"/>
        <w:jc w:val="both"/>
      </w:pPr>
      <w:r>
        <w:t>2.4. Разработка методических рекомендаций и инструкций для граждан и общественных объединений, участвующих в добровольной пожарной охране в Санкт-Петербурге, по вопросам оказания помощи участникам обеспечения пожарной безопасности в Санкт-Петербурге.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3. Полномочия Городского штаба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 xml:space="preserve">В целях выполнения задач, предусмотренных в </w:t>
      </w:r>
      <w:hyperlink w:anchor="P208" w:history="1">
        <w:r>
          <w:rPr>
            <w:color w:val="0000FF"/>
          </w:rPr>
          <w:t>разделе 2</w:t>
        </w:r>
      </w:hyperlink>
      <w:r>
        <w:t xml:space="preserve"> настоящего Положения, Городской штаб:</w:t>
      </w:r>
    </w:p>
    <w:p w:rsidR="008F05C9" w:rsidRDefault="008F05C9">
      <w:pPr>
        <w:pStyle w:val="ConsPlusNormal"/>
        <w:ind w:firstLine="540"/>
        <w:jc w:val="both"/>
      </w:pPr>
      <w:r>
        <w:t>3.1. Рассматривает вопросы и предложения, связанные с координацией деятельности граждан и общественных объединений, участвующих в добровольной пожарной охране в Санкт-Петербурге.</w:t>
      </w:r>
    </w:p>
    <w:p w:rsidR="008F05C9" w:rsidRDefault="008F05C9">
      <w:pPr>
        <w:pStyle w:val="ConsPlusNormal"/>
        <w:ind w:firstLine="540"/>
        <w:jc w:val="both"/>
      </w:pPr>
      <w:r>
        <w:t>3.2. Принимает в пределах своей компетенции решения, носящие рекомендательный характер.</w:t>
      </w:r>
    </w:p>
    <w:p w:rsidR="008F05C9" w:rsidRDefault="008F05C9">
      <w:pPr>
        <w:pStyle w:val="ConsPlusNormal"/>
        <w:ind w:firstLine="540"/>
        <w:jc w:val="both"/>
      </w:pPr>
      <w:r>
        <w:t>3.3. Вносит в установленном порядке соответствующие предложения по вопросам, требующим решения Губернатора Санкт-Петербурга или Правительства Санкт-Петербурга, через Комитет по вопросам законности, правопорядка и безопасности (далее - Комитет).</w:t>
      </w:r>
    </w:p>
    <w:p w:rsidR="008F05C9" w:rsidRDefault="008F05C9">
      <w:pPr>
        <w:pStyle w:val="ConsPlusNormal"/>
        <w:ind w:firstLine="540"/>
        <w:jc w:val="both"/>
      </w:pPr>
      <w:r>
        <w:t xml:space="preserve">3.4. Информирует исполнительные органы государственной власти Санкт-Петербурга о деятельности граждан и общественных объединений, участвующих в добровольной пожарной </w:t>
      </w:r>
      <w:r>
        <w:lastRenderedPageBreak/>
        <w:t>охране в Санкт-Петербурге.</w:t>
      </w:r>
    </w:p>
    <w:p w:rsidR="008F05C9" w:rsidRDefault="008F05C9">
      <w:pPr>
        <w:pStyle w:val="ConsPlusNormal"/>
        <w:ind w:firstLine="540"/>
        <w:jc w:val="both"/>
      </w:pPr>
      <w:r>
        <w:t>3.5. Создает при необходимости временные рабочие группы и консультативные советы из членов Городского штаба и привлеченных специалистов.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center"/>
        <w:outlineLvl w:val="1"/>
      </w:pPr>
      <w:r>
        <w:t>4. Организация работы Городского штаба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ind w:firstLine="540"/>
        <w:jc w:val="both"/>
      </w:pPr>
      <w:r>
        <w:t>4.1. Председатель Городского штаба осуществляет следующие функции:</w:t>
      </w:r>
    </w:p>
    <w:p w:rsidR="008F05C9" w:rsidRDefault="008F05C9">
      <w:pPr>
        <w:pStyle w:val="ConsPlusNormal"/>
        <w:ind w:firstLine="540"/>
        <w:jc w:val="both"/>
      </w:pPr>
      <w:r>
        <w:t>руководит деятельностью Городского штаба;</w:t>
      </w:r>
    </w:p>
    <w:p w:rsidR="008F05C9" w:rsidRDefault="008F05C9">
      <w:pPr>
        <w:pStyle w:val="ConsPlusNormal"/>
        <w:ind w:firstLine="540"/>
        <w:jc w:val="both"/>
      </w:pPr>
      <w:r>
        <w:t>назначает членов рабочих групп Городского штаба;</w:t>
      </w:r>
    </w:p>
    <w:p w:rsidR="008F05C9" w:rsidRDefault="008F05C9">
      <w:pPr>
        <w:pStyle w:val="ConsPlusNormal"/>
        <w:ind w:firstLine="540"/>
        <w:jc w:val="both"/>
      </w:pPr>
      <w:r>
        <w:t>взаимодействует с участниками обеспечения пожарной безопасности в Санкт-Петербурге по вопросам координации деятельности граждан и общественных объединений, участвующих в добровольной пожарной охране в Санкт-Петербурге;</w:t>
      </w:r>
    </w:p>
    <w:p w:rsidR="008F05C9" w:rsidRDefault="008F05C9">
      <w:pPr>
        <w:pStyle w:val="ConsPlusNormal"/>
        <w:ind w:firstLine="540"/>
        <w:jc w:val="both"/>
      </w:pPr>
      <w:r>
        <w:t>представляет без доверенности Городской штаб по вопросам, относящимся к его компетенции.</w:t>
      </w:r>
    </w:p>
    <w:p w:rsidR="008F05C9" w:rsidRDefault="008F05C9">
      <w:pPr>
        <w:pStyle w:val="ConsPlusNormal"/>
        <w:ind w:firstLine="540"/>
        <w:jc w:val="both"/>
      </w:pPr>
      <w:r>
        <w:t>4.2. Городской штаб осуществляет свою деятельность в соответствии с планом работы, утвержденным председателем Городского штаба.</w:t>
      </w:r>
    </w:p>
    <w:p w:rsidR="008F05C9" w:rsidRDefault="008F05C9">
      <w:pPr>
        <w:pStyle w:val="ConsPlusNormal"/>
        <w:ind w:firstLine="540"/>
        <w:jc w:val="both"/>
      </w:pPr>
      <w:r>
        <w:t>4.3. Заседание Городского штаба является правомочным, если на нем присутствует более половины членов Городского штаба.</w:t>
      </w:r>
    </w:p>
    <w:p w:rsidR="008F05C9" w:rsidRDefault="008F05C9">
      <w:pPr>
        <w:pStyle w:val="ConsPlusNormal"/>
        <w:ind w:firstLine="540"/>
        <w:jc w:val="both"/>
      </w:pPr>
      <w:r>
        <w:t>4.4. Решения Городского штаба принимаются простым большинством голосов присутствующих на заседании членов Городского штаба путем открытого голосования. В случае равенства голосов голос председателя Городского штаба является решающим.</w:t>
      </w:r>
    </w:p>
    <w:p w:rsidR="008F05C9" w:rsidRDefault="008F05C9">
      <w:pPr>
        <w:pStyle w:val="ConsPlusNormal"/>
        <w:ind w:firstLine="540"/>
        <w:jc w:val="both"/>
      </w:pPr>
      <w:r>
        <w:t>4.5. При необходимости для участия в работе Городского штаба могут привлекаться представители исполнительных органов государственной власти Санкт-Петербурга, а также представители организаций, осуществляющих свою деятельность в Санкт-Петербурге, без права голоса.</w:t>
      </w:r>
    </w:p>
    <w:p w:rsidR="008F05C9" w:rsidRDefault="008F05C9">
      <w:pPr>
        <w:pStyle w:val="ConsPlusNormal"/>
        <w:ind w:firstLine="540"/>
        <w:jc w:val="both"/>
      </w:pPr>
      <w:r>
        <w:t>4.6. Организационно-техническое обеспечение деятельности Городского штаба осуществляет Комитет.</w:t>
      </w: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jc w:val="both"/>
      </w:pPr>
    </w:p>
    <w:p w:rsidR="008F05C9" w:rsidRDefault="008F0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885" w:rsidRDefault="00F22885"/>
    <w:sectPr w:rsidR="00F22885" w:rsidSect="00ED1E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9"/>
    <w:rsid w:val="008F05C9"/>
    <w:rsid w:val="00F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B048D3CAEEB1E8510714FFFEDC9CAE1163AEBE4F8A75F11B052D5AE43D06EEDB544E0F4F54A6DwBm5K" TargetMode="External"/><Relationship Id="rId13" Type="http://schemas.openxmlformats.org/officeDocument/2006/relationships/hyperlink" Target="consultantplus://offline/ref=C12B048D3CAEEB1E8510714FFFEDC9CAE11739EFE5FEA75F11B052D5AE43D06EEDB544E0F4F54B6AwBm5K" TargetMode="External"/><Relationship Id="rId18" Type="http://schemas.openxmlformats.org/officeDocument/2006/relationships/hyperlink" Target="consultantplus://offline/ref=C12B048D3CAEEB1E8510714FFFEDC9CAE11739EFE5FEA75F11B052D5AE43D06EEDB544E0F4F54B6BwBmC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2B048D3CAEEB1E8510714FFFEDC9CAE11739EFE5FEA75F11B052D5AE43D06EEDB544E0F4F54B6AwBm8K" TargetMode="External"/><Relationship Id="rId12" Type="http://schemas.openxmlformats.org/officeDocument/2006/relationships/hyperlink" Target="consultantplus://offline/ref=C12B048D3CAEEB1E8510714FFFEDC9CAE11739EFE5FEA75F11B052D5AE43D06EEDB544E0F4F54B6AwBmBK" TargetMode="External"/><Relationship Id="rId17" Type="http://schemas.openxmlformats.org/officeDocument/2006/relationships/hyperlink" Target="consultantplus://offline/ref=C12B048D3CAEEB1E8510714FFFEDC9CAE11739EFE5FEA75F11B052D5AE43D06EEDB544E0F4F54B6AwBm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2B048D3CAEEB1E85106E5EEAEDC9CAE1123DEFE5FFA75F11B052D5AE43D06EEDB544E0F4F54B6BwBm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B048D3CAEEB1E8510714FFFEDC9CAE1153EEBE7F9A75F11B052D5AE43D06EEDB544E0F4F54B6AwBm8K" TargetMode="External"/><Relationship Id="rId11" Type="http://schemas.openxmlformats.org/officeDocument/2006/relationships/hyperlink" Target="consultantplus://offline/ref=C12B048D3CAEEB1E8510714FFFEDC9CAE9103FECE6F1FA5519E95ED7wAm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2B048D3CAEEB1E8510714FFFEDC9CAE11739EFE5FEA75F11B052D5AE43D06EEDB544E0F4F54B6AwBm5K" TargetMode="External"/><Relationship Id="rId10" Type="http://schemas.openxmlformats.org/officeDocument/2006/relationships/hyperlink" Target="consultantplus://offline/ref=C12B048D3CAEEB1E8510714FFFEDC9CAE8143BEAE5F1FA5519E95ED7wAm9K" TargetMode="External"/><Relationship Id="rId19" Type="http://schemas.openxmlformats.org/officeDocument/2006/relationships/hyperlink" Target="consultantplus://offline/ref=C12B048D3CAEEB1E8510714FFFEDC9CAE1153EEBE7F9A75F11B052D5AE43D06EEDB544E0F4F54B6AwBm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B048D3CAEEB1E8510714FFFEDC9CAE1163CEFE5FDA75F11B052D5AE43D06EEDB544E0F4F54B68wBm9K" TargetMode="External"/><Relationship Id="rId14" Type="http://schemas.openxmlformats.org/officeDocument/2006/relationships/hyperlink" Target="consultantplus://offline/ref=C12B048D3CAEEB1E85106E5EEAEDC9CAE2183AEEEBACF05D40E55Cw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2017-02-17T10:38:00Z</dcterms:created>
  <dcterms:modified xsi:type="dcterms:W3CDTF">2017-02-17T10:38:00Z</dcterms:modified>
</cp:coreProperties>
</file>