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Закон Саратовской области от 31.05.2017 N 38-ЗСО</w:t>
              <w:br/>
              <w:t xml:space="preserve">(ред. от 03.07.2024)</w:t>
              <w:br/>
              <w:t xml:space="preserve">"Об определении территорий Саратовской области, на которых земельные участки, находящиеся в государственной или муниципальной собственности, предоставляются в аренду без проведения торгов религиозным организациям и казачьим обществам"</w:t>
              <w:br/>
              <w:t xml:space="preserve">(принят Саратовской областной Думой 24.05.2017)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06.01.2025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31 мая 2017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N 38-ЗСО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РОССИЙСКАЯ ФЕДЕРАЦИЯ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ЗАКОН</w:t>
      </w:r>
    </w:p>
    <w:p>
      <w:pPr>
        <w:pStyle w:val="2"/>
        <w:jc w:val="center"/>
      </w:pPr>
      <w:r>
        <w:rPr>
          <w:sz w:val="20"/>
        </w:rPr>
        <w:t xml:space="preserve">САРАТОВСКОЙ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ОПРЕДЕЛЕНИИ ТЕРРИТОРИЙ САРАТОВСКОЙ ОБЛАСТИ,</w:t>
      </w:r>
    </w:p>
    <w:p>
      <w:pPr>
        <w:pStyle w:val="2"/>
        <w:jc w:val="center"/>
      </w:pPr>
      <w:r>
        <w:rPr>
          <w:sz w:val="20"/>
        </w:rPr>
        <w:t xml:space="preserve">НА КОТОРЫХ ЗЕМЕЛЬНЫЕ УЧАСТКИ, НАХОДЯЩИЕСЯ В ГОСУДАРСТВЕННОЙ</w:t>
      </w:r>
    </w:p>
    <w:p>
      <w:pPr>
        <w:pStyle w:val="2"/>
        <w:jc w:val="center"/>
      </w:pPr>
      <w:r>
        <w:rPr>
          <w:sz w:val="20"/>
        </w:rPr>
        <w:t xml:space="preserve">ИЛИ МУНИЦИПАЛЬНОЙ СОБСТВЕННОСТИ, ПРЕДОСТАВЛЯЮТСЯ В АРЕНДУ</w:t>
      </w:r>
    </w:p>
    <w:p>
      <w:pPr>
        <w:pStyle w:val="2"/>
        <w:jc w:val="center"/>
      </w:pPr>
      <w:r>
        <w:rPr>
          <w:sz w:val="20"/>
        </w:rPr>
        <w:t xml:space="preserve">БЕЗ ПРОВЕДЕНИЯ ТОРГОВ РЕЛИГИОЗНЫМ ОРГАНИЗАЦИЯМ</w:t>
      </w:r>
    </w:p>
    <w:p>
      <w:pPr>
        <w:pStyle w:val="2"/>
        <w:jc w:val="center"/>
      </w:pPr>
      <w:r>
        <w:rPr>
          <w:sz w:val="20"/>
        </w:rPr>
        <w:t xml:space="preserve">И КАЗАЧЬИМ ОБЩЕСТВАМ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Принят</w:t>
      </w:r>
    </w:p>
    <w:p>
      <w:pPr>
        <w:pStyle w:val="0"/>
        <w:jc w:val="right"/>
      </w:pPr>
      <w:r>
        <w:rPr>
          <w:sz w:val="20"/>
        </w:rPr>
        <w:t xml:space="preserve">Саратовской областной Думой</w:t>
      </w:r>
    </w:p>
    <w:p>
      <w:pPr>
        <w:pStyle w:val="0"/>
        <w:jc w:val="right"/>
      </w:pPr>
      <w:r>
        <w:rPr>
          <w:sz w:val="20"/>
        </w:rPr>
        <w:t xml:space="preserve">24 мая 2017 года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Законов Саратовской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03.10.2018 </w:t>
            </w:r>
            <w:hyperlink w:history="0" r:id="rId7" w:tooltip="Закон Саратовской области от 03.10.2018 N 89-ЗСО &quot;О внесении изменения в статью 1 Закона Саратовской области &quot;Об определении территорий Саратовской области, на которых земельные участки, находящиеся в государственной или муниципальной собственности, предоставляются в аренду без проведения торгов религиозным организациям и казачьим обществам&quot; (принят Саратовской областной Думой 26.09.2018) {КонсультантПлюс}">
              <w:r>
                <w:rPr>
                  <w:sz w:val="20"/>
                  <w:color w:val="0000ff"/>
                </w:rPr>
                <w:t xml:space="preserve">N 89-ЗСО</w:t>
              </w:r>
            </w:hyperlink>
            <w:r>
              <w:rPr>
                <w:sz w:val="20"/>
                <w:color w:val="392c69"/>
              </w:rPr>
              <w:t xml:space="preserve">, от 03.07.2024 </w:t>
            </w:r>
            <w:hyperlink w:history="0" r:id="rId8" w:tooltip="Закон Саратовской области от 03.07.2024 N 75-ЗСО &quot;О внесении изменений в статью 1 Закона Саратовской области &quot;Об определении территорий Саратовской области, на которых земельные участки, находящиеся в государственной или муниципальной собственности, предоставляются в аренду без проведения торгов религиозным организациям и казачьим обществам&quot; (принят Саратовской областной Думой 26.06.2024) {КонсультантПлюс}">
              <w:r>
                <w:rPr>
                  <w:sz w:val="20"/>
                  <w:color w:val="0000ff"/>
                </w:rPr>
                <w:t xml:space="preserve">N 75-ЗСО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9" w:tooltip="&quot;Земельный кодекс Российской Федерации&quot; от 25.10.2001 N 136-ФЗ (ред. от 30.11.2024) (с изм. и доп., вступ. в силу с 24.12.2024) ------------ Недействующая редакция {КонсультантПлюс}">
        <w:r>
          <w:rPr>
            <w:sz w:val="20"/>
            <w:color w:val="0000ff"/>
          </w:rPr>
          <w:t xml:space="preserve">подпунктом 17 пункта 2 статьи 39.6</w:t>
        </w:r>
      </w:hyperlink>
      <w:r>
        <w:rPr>
          <w:sz w:val="20"/>
        </w:rPr>
        <w:t xml:space="preserve"> Земельного кодекса Российской Федерации определить территории муниципальных образований Саратовской области, на которых земельные участки, находящиеся в государственной или муниципальной собственности, предоставляются в аренду без проведения торгов религиозным организациям, казачьим обществам, внесенным в государственный реестр казачьих обществ в Российской Федерации, для осуществления сельскохозяйственного производства, сохранения и развития традиционного образа жизни и хозяйствования казачьих обществ: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Аткарский муниципальный район: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Утратил силу. - </w:t>
      </w:r>
      <w:hyperlink w:history="0" r:id="rId10" w:tooltip="Закон Саратовской области от 03.07.2024 N 75-ЗСО &quot;О внесении изменений в статью 1 Закона Саратовской области &quot;Об определении территорий Саратовской области, на которых земельные участки, находящиеся в государственной или муниципальной собственности, предоставляются в аренду без проведения торгов религиозным организациям и казачьим обществам&quot; (принят Саратовской областной Думой 26.06.2024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Саратовской области от 03.07.2024 N 75-ЗСО;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Даниловское муниципальное образование;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Лопуховское муниципальное образование;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1.1) Александрово-Гайский муниципальный район: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Александрово-Гайское муниципальное образование;</w:t>
      </w:r>
    </w:p>
    <w:p>
      <w:pPr>
        <w:pStyle w:val="0"/>
        <w:jc w:val="both"/>
      </w:pPr>
      <w:r>
        <w:rPr>
          <w:sz w:val="20"/>
        </w:rPr>
        <w:t xml:space="preserve">(п. 1.1 введен </w:t>
      </w:r>
      <w:hyperlink w:history="0" r:id="rId11" w:tooltip="Закон Саратовской области от 03.10.2018 N 89-ЗСО &quot;О внесении изменения в статью 1 Закона Саратовской области &quot;Об определении территорий Саратовской области, на которых земельные участки, находящиеся в государственной или муниципальной собственности, предоставляются в аренду без проведения торгов религиозным организациям и казачьим обществам&quot; (принят Саратовской областной Думой 26.09.2018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Саратовской области от 03.10.2018 N 89-ЗСО)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Балтайский муниципальный район: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Балтайское муниципальное образование;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Барнуковское муниципальное образование;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Большеозерское муниципальное образование;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Царевщинское муниципальное образование;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Вольский муниципальный район: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Барановское муниципальное образование;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Колоярское муниципальное образование;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Нижнечернавское муниципальное образование;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Сенное муниципальное образование;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д) Талалихинское муниципальное образование;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Воскресенский муниципальный район: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Воскресенское муниципальное образование;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Елшанское муниципальное образование;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Синодское муниципальное образование;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Дергачевский муниципальный район: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Орошаемое муниципальное образование;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Советское муниципальное образование;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Духовницкий муниципальный район: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Духовницкое муниципальное образование;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Березово-Лукское муниципальное образование;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Брыковское муниципальное образование;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Горяйновское муниципальное образование;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д) Дмитриевское муниципальное образование;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е) Липовское муниципальное образование;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ж) Новозахаркинское муниципальное образование;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Ершовский муниципальный район: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муниципальное образование город Ершов;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Антоновское муниципальное образование;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Декабристское муниципальное образование;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Утратил силу. - </w:t>
      </w:r>
      <w:hyperlink w:history="0" r:id="rId12" w:tooltip="Закон Саратовской области от 03.07.2024 N 75-ЗСО &quot;О внесении изменений в статью 1 Закона Саратовской области &quot;Об определении территорий Саратовской области, на которых земельные участки, находящиеся в государственной или муниципальной собственности, предоставляются в аренду без проведения торгов религиозным организациям и казачьим обществам&quot; (принят Саратовской областной Думой 26.06.2024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Саратовской области от 03.07.2024 N 75-ЗСО;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д) Марьевское муниципальное образование;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е) Миусское муниципальное образование;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ж) Новокраснянское муниципальное образование;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з) Новорепинское муниципальное образование;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и) Новосельское муниципальное образование;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к) Перекопновское муниципальное образование;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л) Утратил силу. - </w:t>
      </w:r>
      <w:hyperlink w:history="0" r:id="rId13" w:tooltip="Закон Саратовской области от 03.07.2024 N 75-ЗСО &quot;О внесении изменений в статью 1 Закона Саратовской области &quot;Об определении территорий Саратовской области, на которых земельные участки, находящиеся в государственной или муниципальной собственности, предоставляются в аренду без проведения торгов религиозным организациям и казачьим обществам&quot; (принят Саратовской областной Думой 26.06.2024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Саратовской области от 03.07.2024 N 75-ЗСО;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8) Красноармейский муниципальный район: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муниципальное образование город Красноармейск;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Гвардейское муниципальное образование;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Золотовское муниципальное образование;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Карамышское муниципальное образование;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9) Краснокутский муниципальный район: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муниципальное образование город Красный Кут;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Дьяковское муниципальное образование;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Ждановское муниципальное образование;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Журавлевское муниципальное образование;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д) Интернациональное муниципальное образование;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е) Комсомольское муниципальное образование;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ж) Лавровское муниципальное образование;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з) Лебедевское муниципальное образование;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и) Логиновское муниципальное образование;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к) Первомайское муниципальное образование;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л) Усатовское муниципальное образование;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м) Чкаловское муниципальное образование;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10) Краснопартизанский муниципальный район: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Горновское муниципальное образование;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11) Лысогорский муниципальный район: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Большекопенское муниципальное образование;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12) Марксовский муниципальный район: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Зоркинское муниципальное образование;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Кировское муниципальное образование;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Подлесновское муниципальное образование;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13) Новоузенский муниципальный район: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муниципальное образование город Новоузенск;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Алгайское муниципальное образование;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Утратил силу. - </w:t>
      </w:r>
      <w:hyperlink w:history="0" r:id="rId14" w:tooltip="Закон Саратовской области от 03.07.2024 N 75-ЗСО &quot;О внесении изменений в статью 1 Закона Саратовской области &quot;Об определении территорий Саратовской области, на которых земельные участки, находящиеся в государственной или муниципальной собственности, предоставляются в аренду без проведения торгов религиозным организациям и казачьим обществам&quot; (принят Саратовской областной Думой 26.06.2024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Саратовской области от 03.07.2024 N 75-ЗСО;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Горькореченское муниципальное образование;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д) Утратил силу. - </w:t>
      </w:r>
      <w:hyperlink w:history="0" r:id="rId15" w:tooltip="Закон Саратовской области от 03.07.2024 N 75-ЗСО &quot;О внесении изменений в статью 1 Закона Саратовской области &quot;Об определении территорий Саратовской области, на которых земельные участки, находящиеся в государственной или муниципальной собственности, предоставляются в аренду без проведения торгов религиозным организациям и казачьим обществам&quot; (принят Саратовской областной Думой 26.06.2024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Саратовской области от 03.07.2024 N 75-ЗСО;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е) Дюрское муниципальное образование;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ж) Куриловское муниципальное образование;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з) Олоновское муниципальное образование;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и) Петропавловское муниципальное образование;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к) Пограниченское муниципальное образование;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л) Радищевское муниципальное образование;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14) Озинский муниципальный район: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Балашинское муниципальное образование;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Заволжское муниципальное образование;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Ленинское муниципальное образование;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Липовское муниципальное образование;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д) Озерское муниципальное образование;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е) Озинское муниципальное образование;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ж) Первоцелинное муниципальное образование;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з) Пигаревское муниципальное образование;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и) Урожайное муниципальное образование;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15) Петровский муниципальный район: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муниципальное образование город Петровск;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Березовское муниципальное образование;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Грачевское муниципальное образование;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Новозахаркинское муниципальное образование;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д) Пригородное муниципальное образование;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е) Синеньское муниципальное образование;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16) Питерский муниципальный район: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Питерское муниципальное образование;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Мироновское муниципальное образование;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Новотульское муниципальное образование;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Алексашкинское муниципальное образование;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д) - е) Утратили силу. - </w:t>
      </w:r>
      <w:hyperlink w:history="0" r:id="rId16" w:tooltip="Закон Саратовской области от 03.07.2024 N 75-ЗСО &quot;О внесении изменений в статью 1 Закона Саратовской области &quot;Об определении территорий Саратовской области, на которых земельные участки, находящиеся в государственной или муниципальной собственности, предоставляются в аренду без проведения торгов религиозным организациям и казачьим обществам&quot; (принят Саратовской областной Думой 26.06.2024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Саратовской области от 03.07.2024 N 75-ЗСО;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ж) Малоузенское муниципальное образование;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з) Нивское муниципальное образование;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17) Ровенский муниципальный район: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Кочетновское муниципальное образование;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Кривоярское муниципальное образование;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Луговское муниципальное образование;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Первомайское муниципальное образование;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д) Тарлыковское муниципальное образование;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18) Татищевский муниципальный район: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Вязовское муниципальное образование;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Идолгское муниципальное образование;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Октябрьское муниципальное образование;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Садовское муниципальное образование;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д) Сторожевское муниципальное образование;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е) Ягодно-Полянское муниципальное образование;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19) Турковский муниципальный район: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Турковское муниципальное образование;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- в) Утратили силу. - </w:t>
      </w:r>
      <w:hyperlink w:history="0" r:id="rId17" w:tooltip="Закон Саратовской области от 03.07.2024 N 75-ЗСО &quot;О внесении изменений в статью 1 Закона Саратовской области &quot;Об определении территорий Саратовской области, на которых земельные участки, находящиеся в государственной или муниципальной собственности, предоставляются в аренду без проведения торгов религиозным организациям и казачьим обществам&quot; (принят Саратовской областной Думой 26.06.2024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Саратовской области от 03.07.2024 N 75-ЗСО;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Перевесинское муниципальное образование;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д) Рязанское муниципальное образование;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е) Студеновское муниципальное образование;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ж) Утратил силу. - </w:t>
      </w:r>
      <w:hyperlink w:history="0" r:id="rId18" w:tooltip="Закон Саратовской области от 03.07.2024 N 75-ЗСО &quot;О внесении изменений в статью 1 Закона Саратовской области &quot;Об определении территорий Саратовской области, на которых земельные участки, находящиеся в государственной или муниципальной собственности, предоставляются в аренду без проведения торгов религиозным организациям и казачьим обществам&quot; (принят Саратовской областной Думой 26.06.2024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Саратовской области от 03.07.2024 N 75-ЗСО;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20) Хвалынский муниципальный район: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Алексеевское муниципальное образование;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Благодатинское муниципальное образование;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Возрожденческое муниципальное образование;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Елшанское муниципальное образование;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д) Северное муниципальное образование;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е) Сосново-Мазинское муниципальное образование.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2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Настоящий Закон вступает в силу через десять дней после дня его официального опубликования.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Временно исполняющий обязанности</w:t>
      </w:r>
    </w:p>
    <w:p>
      <w:pPr>
        <w:pStyle w:val="0"/>
        <w:jc w:val="right"/>
      </w:pPr>
      <w:r>
        <w:rPr>
          <w:sz w:val="20"/>
        </w:rPr>
        <w:t xml:space="preserve">Губернатора Саратовской области</w:t>
      </w:r>
    </w:p>
    <w:p>
      <w:pPr>
        <w:pStyle w:val="0"/>
        <w:jc w:val="right"/>
      </w:pPr>
      <w:r>
        <w:rPr>
          <w:sz w:val="20"/>
        </w:rPr>
        <w:t xml:space="preserve">В.В.РАДАЕВ</w:t>
      </w:r>
    </w:p>
    <w:p>
      <w:pPr>
        <w:pStyle w:val="0"/>
      </w:pPr>
      <w:r>
        <w:rPr>
          <w:sz w:val="20"/>
        </w:rPr>
        <w:t xml:space="preserve">г. Саратов</w:t>
      </w:r>
    </w:p>
    <w:p>
      <w:pPr>
        <w:pStyle w:val="0"/>
        <w:spacing w:before="200" w:line-rule="auto"/>
      </w:pPr>
      <w:r>
        <w:rPr>
          <w:sz w:val="20"/>
        </w:rPr>
        <w:t xml:space="preserve">31 мая 2017 года</w:t>
      </w:r>
    </w:p>
    <w:p>
      <w:pPr>
        <w:pStyle w:val="0"/>
        <w:spacing w:before="200" w:line-rule="auto"/>
      </w:pPr>
      <w:r>
        <w:rPr>
          <w:sz w:val="20"/>
        </w:rPr>
        <w:t xml:space="preserve">N 38-ЗСО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Саратовской области от 31.05.2017 N 38-ЗСО</w:t>
            <w:br/>
            <w:t>(ред. от 03.07.2024)</w:t>
            <w:br/>
            <w:t>"Об определении территорий Саратовской области, на...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06.01.2025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358&amp;n=114968&amp;dst=100008" TargetMode = "External"/>
	<Relationship Id="rId8" Type="http://schemas.openxmlformats.org/officeDocument/2006/relationships/hyperlink" Target="https://login.consultant.ru/link/?req=doc&amp;base=RLAW358&amp;n=175663&amp;dst=100008" TargetMode = "External"/>
	<Relationship Id="rId9" Type="http://schemas.openxmlformats.org/officeDocument/2006/relationships/hyperlink" Target="https://login.consultant.ru/link/?req=doc&amp;base=LAW&amp;n=491416&amp;dst=484" TargetMode = "External"/>
	<Relationship Id="rId10" Type="http://schemas.openxmlformats.org/officeDocument/2006/relationships/hyperlink" Target="https://login.consultant.ru/link/?req=doc&amp;base=RLAW358&amp;n=175663&amp;dst=100009" TargetMode = "External"/>
	<Relationship Id="rId11" Type="http://schemas.openxmlformats.org/officeDocument/2006/relationships/hyperlink" Target="https://login.consultant.ru/link/?req=doc&amp;base=RLAW358&amp;n=114968&amp;dst=100008" TargetMode = "External"/>
	<Relationship Id="rId12" Type="http://schemas.openxmlformats.org/officeDocument/2006/relationships/hyperlink" Target="https://login.consultant.ru/link/?req=doc&amp;base=RLAW358&amp;n=175663&amp;dst=100010" TargetMode = "External"/>
	<Relationship Id="rId13" Type="http://schemas.openxmlformats.org/officeDocument/2006/relationships/hyperlink" Target="https://login.consultant.ru/link/?req=doc&amp;base=RLAW358&amp;n=175663&amp;dst=100010" TargetMode = "External"/>
	<Relationship Id="rId14" Type="http://schemas.openxmlformats.org/officeDocument/2006/relationships/hyperlink" Target="https://login.consultant.ru/link/?req=doc&amp;base=RLAW358&amp;n=175663&amp;dst=100011" TargetMode = "External"/>
	<Relationship Id="rId15" Type="http://schemas.openxmlformats.org/officeDocument/2006/relationships/hyperlink" Target="https://login.consultant.ru/link/?req=doc&amp;base=RLAW358&amp;n=175663&amp;dst=100011" TargetMode = "External"/>
	<Relationship Id="rId16" Type="http://schemas.openxmlformats.org/officeDocument/2006/relationships/hyperlink" Target="https://login.consultant.ru/link/?req=doc&amp;base=RLAW358&amp;n=175663&amp;dst=100012" TargetMode = "External"/>
	<Relationship Id="rId17" Type="http://schemas.openxmlformats.org/officeDocument/2006/relationships/hyperlink" Target="https://login.consultant.ru/link/?req=doc&amp;base=RLAW358&amp;n=175663&amp;dst=100013" TargetMode = "External"/>
	<Relationship Id="rId18" Type="http://schemas.openxmlformats.org/officeDocument/2006/relationships/hyperlink" Target="https://login.consultant.ru/link/?req=doc&amp;base=RLAW358&amp;n=175663&amp;dst=100013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4024.00.51</Application>
  <Company>КонсультантПлюс Версия 4024.00.51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Саратовской области от 31.05.2017 N 38-ЗСО
(ред. от 03.07.2024)
"Об определении территорий Саратовской области, на которых земельные участки, находящиеся в государственной или муниципальной собственности, предоставляются в аренду без проведения торгов религиозным организациям и казачьим обществам"
(принят Саратовской областной Думой 24.05.2017)</dc:title>
  <dcterms:created xsi:type="dcterms:W3CDTF">2025-01-06T13:47:00Z</dcterms:created>
</cp:coreProperties>
</file>