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Саратовской области от 30.05.2016 N 72-ЗСО</w:t>
              <w:br/>
              <w:t xml:space="preserve">(ред. от 26.06.2023)</w:t>
              <w:br/>
              <w:t xml:space="preserve">"О взаимодействии органов государственной власти Саратовской области с казачьими обществами"</w:t>
              <w:br/>
              <w:t xml:space="preserve">(принят Саратовской областной Думой 24.05.2016)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мая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72-ЗСО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ВЗАИМОДЕЙСТВИИ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САРАТОВСКОЙ ОБЛАСТИ С КАЗАЧЬИМИ ОБЩЕСТВАМИ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24 мая 2016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Саратовской области от 26.06.2023 N 67-ЗСО &quot;О внесении изменения в статью 5 Закона Саратовской области &quot;О взаимодействии органов государственной власти Саратовской области с казачьими обществами&quot; (принят Саратовской областной Думой 21.06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Саратовской области от 26.06.2023 N 67-ЗСО)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том же значении, что и в Федеральном </w:t>
      </w:r>
      <w:hyperlink w:history="0" r:id="rId8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Саратовская областная Дума в пределах своих полномочий, предусмотренных федеральным законодательством и законодательством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законы области, регулирующие отношения, связанные с взаимодействием органов государственной власти области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соблюдением и исполнением законов области, регулирующих отношения, связанные с взаимодействием органов государственной власти области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Саратовской области в пределах своих полномочий, предусмотренных федеральным законодательством и законодательством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порядок заключения органами исполнительной власти области договоров (соглашений) с казачьими обществами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привлечение для оказания содействия органам исполнительной власти области в осуществлении установленных задач и функций членов казачьих обществ в соответствии с заключенными договорами (соглашениями) с казачьими обществами и обеспечивает осуществление контроля за соблюдением условий соответствующих договоров (соглашений)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содействие в организации информационной поддержки деятельности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законодательством и законодательством области казачьи общества при взаимодействии с государственными органами области могут: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содействие государственным органам области в организации работы с молодежью, в ее военно-патриотическом, духовно-нравственном и физическом воспитании, подготовке призывников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укреплении межнациональных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мероприятиях по предупреждению и ликвидации чрезвычайных ситуаций и ликвидации последствий стихийных бедствий, по гражданской и территориальной обороне, в природоохранных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охране общественного порядка, обеспечении экологической и пожарной безопасности, охране объектов обеспечения жизнедеятельности населения и объектов, находящихся в государственной собственности области, и борьбе с терроризмом;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иную деятельность на основе договоров (соглашений) казачьих обществ с органами исполнительной власти области в соответствии с федеральным законодательством и законодательством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казачьих обществ в области может оказываться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формы, предусмотренные действующим законодательством для социально ориентированных некоммерческих организаций, при условии осуществления казачьими обществами в соответствии с учредительными документами соответствующих видов деятельности, определенных федеральным законодательством и законодательством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организационное, информационное, консультативное, методическое содействие казачьим обществам в их деятельности по несению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участии представителей казачьих обществ в работе координационных, консультативных и совещательных органов при органах исполнительной власти области по вопросам, входящим в сферу деятельности казачества в соответствии с федеральным законодательством и законодательством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в соответствии с </w:t>
      </w:r>
      <w:hyperlink w:history="0" r:id="rId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из областного бюджета казачьим обществам, принимающим участие в охране общественного порядка на территории Саратовской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" w:tooltip="Закон Саратовской области от 26.06.2023 N 67-ЗСО &quot;О внесении изменения в статью 5 Закона Саратовской области &quot;О взаимодействии органов государственной власти Саратовской области с казачьими обществами&quot; (принят Саратовской областной Думой 21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26.06.2023 N 67-ЗСО)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законодательством органы исполнительной власти области могут оказывать содействие развитию культурных традиций казачьих обществ, организационную поддержку образовательным организациям, осуществляющим реализацию дополнительных образовательных программ по истории и культуре казачества.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</w:pPr>
      <w:r>
        <w:rPr>
          <w:sz w:val="20"/>
        </w:rPr>
        <w:t xml:space="preserve">г. Саратов</w:t>
      </w:r>
    </w:p>
    <w:p>
      <w:pPr>
        <w:pStyle w:val="0"/>
        <w:spacing w:before="200" w:line-rule="auto"/>
      </w:pPr>
      <w:r>
        <w:rPr>
          <w:sz w:val="20"/>
        </w:rPr>
        <w:t xml:space="preserve">30 мая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72-ЗСО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Саратовской области от 30.05.2016 N 72-ЗСО</w:t>
            <w:br/>
            <w:t>(ред. от 26.06.2023)</w:t>
            <w:br/>
            <w:t>"О взаимодействии органов государственной власти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0F756A91A2E3098923586D450D020F058F16EC8A5F2641D8A0B7CB872C49D814A44EB9F10E2FE17E72F5C7F0BE09AC6D614BC6DF79BACB302FE233HB3AQ" TargetMode = "External"/>
	<Relationship Id="rId8" Type="http://schemas.openxmlformats.org/officeDocument/2006/relationships/hyperlink" Target="consultantplus://offline/ref=AA0F756A91A2E3098923466053615F07098149E68C5D291484F2B19CD87C4F8D54E448ECB24A22E17F79A196BCE050FD2A2A47C7C265BBC8H23DQ" TargetMode = "External"/>
	<Relationship Id="rId9" Type="http://schemas.openxmlformats.org/officeDocument/2006/relationships/hyperlink" Target="consultantplus://offline/ref=AA0F756A91A2E3098923466053615F0709814CE38E5A291484F2B19CD87C4F8D54E448ECB24927E77B79A196BCE050FD2A2A47C7C265BBC8H23DQ" TargetMode = "External"/>
	<Relationship Id="rId10" Type="http://schemas.openxmlformats.org/officeDocument/2006/relationships/hyperlink" Target="consultantplus://offline/ref=AA0F756A91A2E3098923586D450D020F058F16EC8A5F2641D8A0B7CB872C49D814A44EB9F10E2FE17E72F5C7F0BE09AC6D614BC6DF79BACB302FE233HB3A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30.05.2016 N 72-ЗСО
(ред. от 26.06.2023)
"О взаимодействии органов государственной власти Саратовской области с казачьими обществами"
(принят Саратовской областной Думой 24.05.2016)</dc:title>
  <dcterms:created xsi:type="dcterms:W3CDTF">2023-11-03T16:55:07Z</dcterms:created>
</cp:coreProperties>
</file>