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30.03.2017 N 260-ПП</w:t>
              <w:br/>
              <w:t xml:space="preserve">(ред. от 22.09.2022)</w:t>
              <w:br/>
              <w:t xml:space="preserve">"О создании Координационного совета при Правительстве Севастополя по делам ветеранов"</w:t>
              <w:br/>
              <w:t xml:space="preserve">(вместе с "Положением о Координационном совете при Правительстве Севастополя по делам ветеранов")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марта 2017 г. N 260-ПП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ПРИ ПРАВИТЕЛЬСТВЕ</w:t>
      </w:r>
    </w:p>
    <w:p>
      <w:pPr>
        <w:pStyle w:val="2"/>
        <w:jc w:val="center"/>
      </w:pPr>
      <w:r>
        <w:rPr>
          <w:sz w:val="20"/>
        </w:rPr>
        <w:t xml:space="preserve">СЕВАСТОПОЛЯ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16.11.2017 </w:t>
            </w:r>
            <w:hyperlink w:history="0" r:id="rId7" w:tooltip="Постановление Правительства Севастополя от 16.11.2017 N 865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865-ПП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03.09.2018 </w:t>
            </w:r>
            <w:hyperlink w:history="0" r:id="rId8" w:tooltip="Постановление Правительства Севастополя от 03.09.2018 N 558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(вместе с &quot;Положением о Координационном совете при Правительстве Севастополя по делам ветеранов&quot;) {КонсультантПлюс}">
              <w:r>
                <w:rPr>
                  <w:sz w:val="20"/>
                  <w:color w:val="0000ff"/>
                </w:rPr>
                <w:t xml:space="preserve">N 558-ПП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9" w:tooltip="Постановление Правительства Севастополя от 10.06.2021 N 272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272-ПП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10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437-ПП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12.01.1995 N 5-ФЗ (ред. от 19.12.2016) &quot;О ветерана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12.01.1995 N 5-ФЗ "О ветеранах", </w:t>
      </w:r>
      <w:hyperlink w:history="0" r:id="rId12" w:tooltip="Постановление Правительства РФ от 30.12.2015 N 1493 &quot;О государственной программе &quot;Патриотическое воспитание граждан Российской Федерации на 2016 - 2020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годы", распоряжением Правительства Российской Федерации от 03.02.2010 N 134-р о </w:t>
      </w:r>
      <w:hyperlink w:history="0" r:id="rId13" w:tooltip="Распоряжение Правительства РФ от 03.02.2010 N 134-р (ред. от 30.10.2021) &lt;О Концепции федеральной системы подготовки граждан Российской Федерации к военной службе на период до 2030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федеральной системы подготовки граждан Российской Федерации к военной службе на период до 2030 года, </w:t>
      </w:r>
      <w:hyperlink w:history="0" r:id="rId14" w:tooltip="&quot;Устав города Севастополя&quot; от 14.04.2014 N 1-ЗС (принят Законодательным Собранием г. Севастополя 11.04.2014) (ред. от 29.11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5" w:tooltip="Закон города Севастополя от 30.04.2014 N 5-ЗС (ред. от 07.09.2016) &quot;О Правительстве Севастополя&quot; (принят Законодательным Собранием г. Севастополя 30.04.2014) ------------ Недействующая редакция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05.05.2015 </w:t>
      </w:r>
      <w:hyperlink w:history="0" r:id="rId16" w:tooltip="Закон города Севастополя от 05.05.2015 N 135-ЗС &quot;О поддержке общественных организаций ветеранов, осуществляющих деятельность в городе Севастополе&quot; (принят Законодательным Собранием г. Севастополя 28.04.2015) ------------ Недействующая редакция {КонсультантПлюс}">
        <w:r>
          <w:rPr>
            <w:sz w:val="20"/>
            <w:color w:val="0000ff"/>
          </w:rPr>
          <w:t xml:space="preserve">N 135-ЗС</w:t>
        </w:r>
      </w:hyperlink>
      <w:r>
        <w:rPr>
          <w:sz w:val="20"/>
        </w:rPr>
        <w:t xml:space="preserve"> "О поддержке общественных организаций ветеранов, осуществляющих деятельность в городе Севастополе" в целях обеспечения эффективного взаимодействия органов исполнительной власти города Севастополя и общественных объединений, представляющих интересы ветеранов,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при Правительстве Севастополя по делам ветеранов.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Севастополя по делам ветеранов (приложение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1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Правительстве Севастополя по делам ветеранов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8" w:tooltip="Постановление Правительства Севастополя от 21.12.2015 N 1247-ПП &quot;О создании Коллегии по делам ветеранов города Севастополя&quot; (вместе с &quot;Положением о Коллегии по делам ветеран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Севастополя от 21.12.2015 N 1247-ПП "О создании Коллегии по делам ветеранов города Севастополя".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директора Департамента внутренней политики города Севастополя.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" w:tooltip="Постановление Правительства Севастополя от 10.06.2021 N 272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10.06.2021 N 272-ПП)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30.03.2017 N 260-ПП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СЕВАСТОПОЛЯ</w:t>
      </w:r>
    </w:p>
    <w:p>
      <w:pPr>
        <w:pStyle w:val="2"/>
        <w:jc w:val="center"/>
      </w:pPr>
      <w:r>
        <w:rPr>
          <w:sz w:val="20"/>
        </w:rPr>
        <w:t xml:space="preserve">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03.09.2018 </w:t>
            </w:r>
            <w:hyperlink w:history="0" r:id="rId20" w:tooltip="Постановление Правительства Севастополя от 03.09.2018 N 558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(вместе с &quot;Положением о Координационном совете при Правительстве Севастополя по делам ветеранов&quot;) {КонсультантПлюс}">
              <w:r>
                <w:rPr>
                  <w:sz w:val="20"/>
                  <w:color w:val="0000ff"/>
                </w:rPr>
                <w:t xml:space="preserve">N 558-ПП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10.06.2021 </w:t>
            </w:r>
            <w:hyperlink w:history="0" r:id="rId21" w:tooltip="Постановление Правительства Севастополя от 10.06.2021 N 272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272-ПП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22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437-ПП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Настоящим Положением определяются порядок работы Координационного совета при Правительстве Севастополя по делам ветеранов (далее - Координационный совет), в том числе задачи и полномочия Координационного совета, порядок его формирования, полномочия членов Координационного совета, порядок организации и обеспечения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постоянно действующим совещательным органом, образованным при Правительстве Севастополя в целях обеспечения взаимодействия исполнительных органов города Севастополя, органов местного самоуправления внутригородских муниципальных образований города Севастополя и общественных объединений, представляющих интересы ветеранов, при рассмотрении вопросов, связанных с социальной поддержкой ветеранов и патриотическим воспитанием граждан в городе Севастополе.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5" w:tooltip="&quot;Устав города Севастополя&quot; от 14.04.2014 N 1-ЗС (принят Законодательным Собранием г. Севастополя 11.04.2014) (ред. от 29.11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Севастополя, указами и распоряжениями Губернатора города Севастополя, постановлениями и распоряжениями Правительства Севастополя,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полномочия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Задачи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Координация деятельности исполнительных органов города Севастополя, органов местного самоуправления внутригородских муниципальных образований города Севастополя, общественных объединений, представляющих интересы ветеранов, в сфере социальной поддержки ветеранов и патриотического воспитания граждан в городе Севастополе.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Подготовка предложений по реализации государственной политики в области социальной поддержки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Оказание содействия общественным объединениям, представляющим интересы ветеранов, в их деятельности по обеспечению социальной поддержки ветеранов и патриотического воспитания граждан в городе Севастополе.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Систематическое информирование руководителей исполнительных органов города Севастополя и органов местного самоуправления внутригородских муниципальных образований города Севастополя о социальном положении ветеранов в городе Севастополе, планируемых мероприятиях и существующих проблемах в ветеранском движении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Полномочия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Обеспечивает координацию деятельности общественных организаций ветеранов в сфере государственной социальной политики и патриотического воспитания граждан в городе Севастополе, содействует их взаимодействию с исполнительными органами города Севастополя, органами местного самоуправления внутригородских муниципальных образований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Готовит предложения для внесения исполнительным органам города Севастополя, касающиеся определения приоритетов в сфере государственной поддержки общественных объединений, представляющих интересы ветеранов.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Информирует общественные объединения ветеранов об основных направлениях реализации государственной социальной политики в отношении ветеранов, об участии общественных объединений, представляющих интересы ветеранов, в патриотическом воспитании граждан в городе Севастополе.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Участвует в обсуждении проектов нормативных правовых актов города Севастополя по вопросам реализации государственной социальной политики в отношении ветеранов, в том числе реализации соответствующих региональных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Готовит предложения по предоставлению дополнительных мер социальной поддержки отдельным категориям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Готовит запросы для направления в установленном законодательством порядке исполнительным органам города Севастополя, органам местного самоуправления внутригородских муниципальных образований города Севастополя, общественным объединениям и организациям, а также должностным лицам о представлении информации, необходимой для осуществления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Заслушивает на своих заседаниях приглашенных должностных лиц исполнительных органов города Севастополя города Севастополя, представителей общественных объединений и организаций для участия в обсуждении вопросов, отнесенных к сфере деятельности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Привлекает экспертов и других специалистов для получения необходимых сведений и заключений по рассматриваемым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состав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Количественный и персональный состав Координационного совета утверждается правовым актом Правительства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Координационного совета, заместители председателя Координационного совета, секретарь Координационного совета и иные члены Координационного совета принимают участие в работе Координационного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Коллегиальным исполнительным органом Координационного совета является Президиум Координационного совета при Правительстве Севастополя по делам ветеранов (далее - Президиум Координационного совета), в состав которого входят члены Координационного совета, представители общественных организаций ветеранов под руководством заместителя председателя Координационного совета от исполнительного органа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22.09.2022 N 437-ПП)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Решение о создании Президиума Координационного совета, его количественном и персональном составе принимается на заседании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членов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Определяет место и время проведения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Формирует на основе предложений членов Координационного совета проект плана работы Координационного совета на очередной год и проект повестки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Дает поручения членам Координационного совета по вопросам, касающимся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отсутствия председателя Координационного совета его полномочия осуществляет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Координационного совета, председатель Президиума Координационного совета организуют работу Президиума Координационного совета по планированию деятельности, руководству деятельностью Координационного совета в периоды между заседаниями совета, контролю принятых Координационным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Координационного совета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Подготовку проекта плана работы Координационного совета на очередной год, проекта повестки заседания Координационного совета, материалов к заседанию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Информирование участников заседания Координационного совета о месте, времени проведения заседания Координационного совета и вопросах, планируемых к рассмотрению на заседании Координационного совета, обеспечение их необходимыми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Организацию исполнения решений Координационного совета и поручений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Координационного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Вносить предложения по проекту плана работы Координационного совета, проектам повесток заседаний Координационного совета, а также по проектам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Давать предложения по порядку рассмотрения и существу обсуждаемых на заседаниях Координационного совета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Выступать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Делегирование членами Координационного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невозможности присутствия члена Координационного совета на заседании он обязан известить об этом секретаря Координационного совета. При этом член Координационного совета вправе изложить свое мнение по рассматриваемым вопросам в письменной форме, которое доводится до сведения на заседании Координационного совета и отражается в протоколе заседания.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организации и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Основной формой работы Координационного совета являются заседания, которые проводятся не реже одного раза в квартал в соответствии с планом работы Координационного совета. Внеплановые заседания Координационного совета проводятся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Координационный совет осуществляет свою деятельность в соответствии с планом работы Координационного совета на очередной год, утвержденным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Координационного совета ведет председатель Координационного совета, а в случае его отсутствия -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Координационного совета правомочно, если на нем присутствует более половины от утвержденного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Решение Координационного совета принимается открытым голосованием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Координационного совета оформляется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Решение Координационного совета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Обеспечение деятельности Координационного совета осуществляется Департаментом внутренней политики города Севастополя.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33" w:tooltip="Постановление Правительства Севастополя от 10.06.2021 N 272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10.06.2021 N 272-ПП)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30.03.2017 N 260-ПП</w:t>
      </w:r>
    </w:p>
    <w:p>
      <w:pPr>
        <w:pStyle w:val="0"/>
        <w:jc w:val="center"/>
      </w:pPr>
      <w:r>
        <w:rPr>
          <w:sz w:val="20"/>
        </w:rPr>
      </w:r>
    </w:p>
    <w:bookmarkStart w:id="133" w:name="P133"/>
    <w:bookmarkEnd w:id="1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ПРАВИТЕЛЬСТВЕ СЕВАСТОПОЛЯ</w:t>
      </w:r>
    </w:p>
    <w:p>
      <w:pPr>
        <w:pStyle w:val="2"/>
        <w:jc w:val="center"/>
      </w:pPr>
      <w:r>
        <w:rPr>
          <w:sz w:val="20"/>
        </w:rPr>
        <w:t xml:space="preserve">ПО ДЕЛАМ ВЕТЕРАНОВ (ДАЛЕЕ - КООРДИНАЦИОННЫЙ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10.06.2021 </w:t>
            </w:r>
            <w:hyperlink w:history="0" r:id="rId34" w:tooltip="Постановление Правительства Севастополя от 10.06.2021 N 272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272-ПП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35" w:tooltip="Постановление Правительства Севастополя от 22.09.2022 N 437-ПП &quot;О внесении изменений в постановление Правительства Севастополя от 30.03.2017 N 260-ПП &quot;О создании Координационного совета при Правительстве Севастополя по делам ветеранов&quot; {КонсультантПлюс}">
              <w:r>
                <w:rPr>
                  <w:sz w:val="20"/>
                  <w:color w:val="0000ff"/>
                </w:rPr>
                <w:t xml:space="preserve">N 437-ПП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совета: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РАЗВОЖАЕВ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города Севастополя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Координационного совета: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НЕМЦЕВ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Законодательного Собрания города Севастополя (по согласованию)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Координационного совета: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БЕЗДОЛЬНЫЙ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внутренней политики города Севастополя - член Правительства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ТОЛМАЧЕВ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- Председатель Правительства Севастополя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Секретари Координационного совета: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КОЛЕСНИК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отдела по взаимодействию с политическими партиями и общественными организациями Управления внутренней политики Департамента внутренней политики города Севастополя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АНОХИН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Севастопольского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БАРДАКОВА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директора Департамента труда и социальной защиты населения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ВАРЛАМОВ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общественной организации ветеранов (пенсионеров) войны, труда, Вооруженных Сил и правоохранительных органов Ленинского муниципального округа города Севастополя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"Севастопольское объединение поисковых отрядов "Долг"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Севастопольского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ГАПИЦОНОВ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Илларион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капитального строительства города Севастополя - член Правительства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ГРИНЯК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Иосифович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общественной организации ветеранов (пенсионеров) войны, труда, Вооруженных Сил и правоохранительных органов Балаклавского муниципального округа города Севастополя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ЖАДЬКО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Аркадий Афанасьевич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общественной организации ветеранов (пенсионеров) войны, труда, Вооруженных Сил и правоохранительных органов Нахимовского муниципального округа города Севастополя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Севастопольского регионального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ИШКОВ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местной общественной организации ветеранов (пенсионеров) войны, труда, Вооруженных Сил и правоохранительных органов Гагаринского муниципального округа города Севастополя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Севастопольской региональной общественной организации ветеранов органов внутренних дел и внутренних войск России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Владиславович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регионального отделения Всероссийского детско-юношеского военно-патриотического общественного движения "ЮНАРМИЯ" г. Севастополя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Севастопольского регионального отделения Общероссийской общественной организации ветеранов Вооруженных Сил Российской Федерации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КСЕНОФОНТОВ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по имущественным и земельным отношениям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КУДРЯВЦЕВ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Севастопольской региональной общественной организации ветеранов спецназа и участников боевых действий "Спецназ-Русь"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ЛИТВИНЕНКО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помощник военного комиссара города Севастополя по работе с ветеранами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ОЛЕЙНИКОВ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инвалидов и ветеранов "Союз "Чернобыль" Севастополя"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ПУШКАРЕВ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Геннадьевич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Севастопольской региональной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Департамента культуры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РЯБУХИН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Севастопольской региональной общественной организации ветеранов органов безопасности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СЛОНЧЕНКО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Управления - начальник отдела по делам молодежи и молодежной политики Управления по делам молодежи и спорта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СОЛДАТОВА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Вячеславовна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директора Департамента здравоохранения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СУЛИМА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Олеговна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Департамента образования и науки города Севастополя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председателя Правления Севастопольской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ТРЕТЬЯКОВ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"Севастопольский союз ветеранов десантников (участников боевых действий)" (по согласованию)</w:t>
            </w:r>
          </w:p>
        </w:tc>
      </w:tr>
      <w:t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ЧУКЛИН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автономной некоммерческой организации "Севастопольский Дом ветеранов"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30.03.2017 N 260-ПП</w:t>
            <w:br/>
            <w:t>(ред. от 22.09.2022)</w:t>
            <w:br/>
            <w:t>"О создании Координационного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D1BCDEBC619D7F70E29D37B0EFB2B49E93E26AC73DE4EC1296CD3E2FF7BDC5C27302342349F864D257A6CC528840AB9DE803A31270916D064467j5y8K" TargetMode = "External"/>
	<Relationship Id="rId8" Type="http://schemas.openxmlformats.org/officeDocument/2006/relationships/hyperlink" Target="consultantplus://offline/ref=D2D1BCDEBC619D7F70E29D37B0EFB2B49E93E26AC03FE4E11796CD3E2FF7BDC5C27302342349F864D257A6CC528840AB9DE803A31270916D064467j5y8K" TargetMode = "External"/>
	<Relationship Id="rId9" Type="http://schemas.openxmlformats.org/officeDocument/2006/relationships/hyperlink" Target="consultantplus://offline/ref=D2D1BCDEBC619D7F70E29D37B0EFB2B49E93E26AC238E1EA1296CD3E2FF7BDC5C27302342349F864D257A6CC528840AB9DE803A31270916D064467j5y8K" TargetMode = "External"/>
	<Relationship Id="rId10" Type="http://schemas.openxmlformats.org/officeDocument/2006/relationships/hyperlink" Target="consultantplus://offline/ref=D2D1BCDEBC619D7F70E29D37B0EFB2B49E93E26ACC3FE5EE1296CD3E2FF7BDC5C27302342349F864D257A6CC528840AB9DE803A31270916D064467j5y8K" TargetMode = "External"/>
	<Relationship Id="rId11" Type="http://schemas.openxmlformats.org/officeDocument/2006/relationships/hyperlink" Target="consultantplus://offline/ref=D2D1BCDEBC619D7F70E2833AA683E9B99598BE67C43FEBBE4BC9966378FEB792973C037A6742E765D349A4C95BjDyEK" TargetMode = "External"/>
	<Relationship Id="rId12" Type="http://schemas.openxmlformats.org/officeDocument/2006/relationships/hyperlink" Target="consultantplus://offline/ref=D2D1BCDEBC619D7F70E2833AA683E9B99691BE66C036EBBE4BC9966378FEB792973C037A6742E765D349A4C95BjDyEK" TargetMode = "External"/>
	<Relationship Id="rId13" Type="http://schemas.openxmlformats.org/officeDocument/2006/relationships/hyperlink" Target="consultantplus://offline/ref=D2D1BCDEBC619D7F70E2833AA683E9B99491B56FC63CEBBE4BC9966378FEB792853C5B766744FB6CD35CF2981D891CEFCEFB02A412739071j0y6K" TargetMode = "External"/>
	<Relationship Id="rId14" Type="http://schemas.openxmlformats.org/officeDocument/2006/relationships/hyperlink" Target="consultantplus://offline/ref=D2D1BCDEBC619D7F70E29D37B0EFB2B49E93E26AC63CE0EA1796CD3E2FF7BDC5C27302262311F464D449A7C847DE11EDjCyAK" TargetMode = "External"/>
	<Relationship Id="rId15" Type="http://schemas.openxmlformats.org/officeDocument/2006/relationships/hyperlink" Target="consultantplus://offline/ref=D2D1BCDEBC619D7F70E29D37B0EFB2B49E93E26AC63FE3ED1096CD3E2FF7BDC5C27302262311F464D449A7C847DE11EDjCyAK" TargetMode = "External"/>
	<Relationship Id="rId16" Type="http://schemas.openxmlformats.org/officeDocument/2006/relationships/hyperlink" Target="consultantplus://offline/ref=D2D1BCDEBC619D7F70E29D37B0EFB2B49E93E26AC236E7EB1CCBC73676FBBFC2CD2C07333249F962CC56A7D75BDC13jEyDK" TargetMode = "External"/>
	<Relationship Id="rId17" Type="http://schemas.openxmlformats.org/officeDocument/2006/relationships/hyperlink" Target="consultantplus://offline/ref=D2D1BCDEBC619D7F70E29D37B0EFB2B49E93E26ACC3FE5EE1296CD3E2FF7BDC5C27302342349F864D257A6CF528840AB9DE803A31270916D064467j5y8K" TargetMode = "External"/>
	<Relationship Id="rId18" Type="http://schemas.openxmlformats.org/officeDocument/2006/relationships/hyperlink" Target="consultantplus://offline/ref=D2D1BCDEBC619D7F70E29D37B0EFB2B49E93E26AC53CE9E11696CD3E2FF7BDC5C27302262311F464D449A7C847DE11EDjCyAK" TargetMode = "External"/>
	<Relationship Id="rId19" Type="http://schemas.openxmlformats.org/officeDocument/2006/relationships/hyperlink" Target="consultantplus://offline/ref=D2D1BCDEBC619D7F70E29D37B0EFB2B49E93E26AC238E1EA1296CD3E2FF7BDC5C27302342349F864D257A6CF528840AB9DE803A31270916D064467j5y8K" TargetMode = "External"/>
	<Relationship Id="rId20" Type="http://schemas.openxmlformats.org/officeDocument/2006/relationships/hyperlink" Target="consultantplus://offline/ref=D2D1BCDEBC619D7F70E29D37B0EFB2B49E93E26AC03FE4E11796CD3E2FF7BDC5C27302342349F864D257A6CC528840AB9DE803A31270916D064467j5y8K" TargetMode = "External"/>
	<Relationship Id="rId21" Type="http://schemas.openxmlformats.org/officeDocument/2006/relationships/hyperlink" Target="consultantplus://offline/ref=D2D1BCDEBC619D7F70E29D37B0EFB2B49E93E26AC238E1EA1296CD3E2FF7BDC5C27302342349F864D257A6C1528840AB9DE803A31270916D064467j5y8K" TargetMode = "External"/>
	<Relationship Id="rId22" Type="http://schemas.openxmlformats.org/officeDocument/2006/relationships/hyperlink" Target="consultantplus://offline/ref=D2D1BCDEBC619D7F70E29D37B0EFB2B49E93E26ACC3FE5EE1296CD3E2FF7BDC5C27302342349F864D257A6CE528840AB9DE803A31270916D064467j5y8K" TargetMode = "External"/>
	<Relationship Id="rId23" Type="http://schemas.openxmlformats.org/officeDocument/2006/relationships/hyperlink" Target="consultantplus://offline/ref=D2D1BCDEBC619D7F70E29D37B0EFB2B49E93E26ACC3FE5EE1296CD3E2FF7BDC5C27302342349F864D257A6C1528840AB9DE803A31270916D064467j5y8K" TargetMode = "External"/>
	<Relationship Id="rId24" Type="http://schemas.openxmlformats.org/officeDocument/2006/relationships/hyperlink" Target="consultantplus://offline/ref=D2D1BCDEBC619D7F70E2833AA683E9B99590BB62CF69BCBC1A9C986670AEED82937556717945F87AD057A4jCyBK" TargetMode = "External"/>
	<Relationship Id="rId25" Type="http://schemas.openxmlformats.org/officeDocument/2006/relationships/hyperlink" Target="consultantplus://offline/ref=D2D1BCDEBC619D7F70E29D37B0EFB2B49E93E26AC63CE0EA1796CD3E2FF7BDC5C27302262311F464D449A7C847DE11EDjCyAK" TargetMode = "External"/>
	<Relationship Id="rId26" Type="http://schemas.openxmlformats.org/officeDocument/2006/relationships/hyperlink" Target="consultantplus://offline/ref=D2D1BCDEBC619D7F70E29D37B0EFB2B49E93E26ACC3FE5EE1296CD3E2FF7BDC5C27302342349F864D257A6C0528840AB9DE803A31270916D064467j5y8K" TargetMode = "External"/>
	<Relationship Id="rId27" Type="http://schemas.openxmlformats.org/officeDocument/2006/relationships/hyperlink" Target="consultantplus://offline/ref=D2D1BCDEBC619D7F70E29D37B0EFB2B49E93E26ACC3FE5EE1296CD3E2FF7BDC5C27302342349F864D257A7C9528840AB9DE803A31270916D064467j5y8K" TargetMode = "External"/>
	<Relationship Id="rId28" Type="http://schemas.openxmlformats.org/officeDocument/2006/relationships/hyperlink" Target="consultantplus://offline/ref=D2D1BCDEBC619D7F70E29D37B0EFB2B49E93E26ACC3FE5EE1296CD3E2FF7BDC5C27302342349F864D257A7C8528840AB9DE803A31270916D064467j5y8K" TargetMode = "External"/>
	<Relationship Id="rId29" Type="http://schemas.openxmlformats.org/officeDocument/2006/relationships/hyperlink" Target="consultantplus://offline/ref=D2D1BCDEBC619D7F70E29D37B0EFB2B49E93E26ACC3FE5EE1296CD3E2FF7BDC5C27302342349F864D257A7CB528840AB9DE803A31270916D064467j5y8K" TargetMode = "External"/>
	<Relationship Id="rId30" Type="http://schemas.openxmlformats.org/officeDocument/2006/relationships/hyperlink" Target="consultantplus://offline/ref=D2D1BCDEBC619D7F70E29D37B0EFB2B49E93E26ACC3FE5EE1296CD3E2FF7BDC5C27302342349F864D257A7CA528840AB9DE803A31270916D064467j5y8K" TargetMode = "External"/>
	<Relationship Id="rId31" Type="http://schemas.openxmlformats.org/officeDocument/2006/relationships/hyperlink" Target="consultantplus://offline/ref=D2D1BCDEBC619D7F70E29D37B0EFB2B49E93E26ACC3FE5EE1296CD3E2FF7BDC5C27302342349F864D257A7CD528840AB9DE803A31270916D064467j5y8K" TargetMode = "External"/>
	<Relationship Id="rId32" Type="http://schemas.openxmlformats.org/officeDocument/2006/relationships/hyperlink" Target="consultantplus://offline/ref=D2D1BCDEBC619D7F70E29D37B0EFB2B49E93E26ACC3FE5EE1296CD3E2FF7BDC5C27302342349F864D257A7CC528840AB9DE803A31270916D064467j5y8K" TargetMode = "External"/>
	<Relationship Id="rId33" Type="http://schemas.openxmlformats.org/officeDocument/2006/relationships/hyperlink" Target="consultantplus://offline/ref=D2D1BCDEBC619D7F70E29D37B0EFB2B49E93E26AC238E1EA1296CD3E2FF7BDC5C27302342349F864D257A6C1528840AB9DE803A31270916D064467j5y8K" TargetMode = "External"/>
	<Relationship Id="rId34" Type="http://schemas.openxmlformats.org/officeDocument/2006/relationships/hyperlink" Target="consultantplus://offline/ref=D2D1BCDEBC619D7F70E29D37B0EFB2B49E93E26AC238E1EA1296CD3E2FF7BDC5C27302342349F864D257A7C9528840AB9DE803A31270916D064467j5y8K" TargetMode = "External"/>
	<Relationship Id="rId35" Type="http://schemas.openxmlformats.org/officeDocument/2006/relationships/hyperlink" Target="consultantplus://offline/ref=D2D1BCDEBC619D7F70E29D37B0EFB2B49E93E26ACC3FE5EE1296CD3E2FF7BDC5C27302342349F864D257A7CF528840AB9DE803A31270916D064467j5y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30.03.2017 N 260-ПП
(ред. от 22.09.2022)
"О создании Координационного совета при Правительстве Севастополя по делам ветеранов"
(вместе с "Положением о Координационном совете при Правительстве Севастополя по делам ветеранов")</dc:title>
  <dcterms:created xsi:type="dcterms:W3CDTF">2022-11-06T10:50:35Z</dcterms:created>
</cp:coreProperties>
</file>