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города Севастополя от 30.12.2014 N 102-ЗС</w:t>
              <w:br/>
              <w:t xml:space="preserve">(ред. от 16.03.2023)</w:t>
              <w:br/>
              <w:t xml:space="preserve">"О местном самоуправлении в городе Севастополе"</w:t>
              <w:br/>
              <w:t xml:space="preserve">(принят Законодательным Собранием г. Севастополя 30.12.2014)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30 декабря 2014 года</w:t>
            </w:r>
          </w:p>
        </w:tc>
        <w:tc>
          <w:tcPr>
            <w:tcW w:w="5103" w:type="dxa"/>
            <w:tcBorders>
              <w:top w:val="nil"/>
              <w:left w:val="nil"/>
              <w:bottom w:val="nil"/>
              <w:right w:val="nil"/>
            </w:tcBorders>
          </w:tcPr>
          <w:p>
            <w:pPr>
              <w:pStyle w:val="0"/>
              <w:outlineLvl w:val="0"/>
              <w:jc w:val="right"/>
            </w:pPr>
            <w:r>
              <w:rPr>
                <w:sz w:val="20"/>
              </w:rPr>
              <w:t xml:space="preserve">N 102-ЗС</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 ГОРОДА СЕВАСТОПОЛЯ</w:t>
      </w:r>
    </w:p>
    <w:p>
      <w:pPr>
        <w:pStyle w:val="2"/>
        <w:jc w:val="center"/>
      </w:pPr>
      <w:r>
        <w:rPr>
          <w:sz w:val="20"/>
        </w:rPr>
      </w:r>
    </w:p>
    <w:p>
      <w:pPr>
        <w:pStyle w:val="2"/>
        <w:jc w:val="center"/>
      </w:pPr>
      <w:r>
        <w:rPr>
          <w:sz w:val="20"/>
        </w:rPr>
        <w:t xml:space="preserve">О МЕСТНОМ САМОУПРАВЛЕНИИ В ГОРОДЕ СЕВАСТОПОЛЕ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города Севастополя</w:t>
      </w:r>
    </w:p>
    <w:p>
      <w:pPr>
        <w:pStyle w:val="0"/>
        <w:jc w:val="right"/>
      </w:pPr>
      <w:r>
        <w:rPr>
          <w:sz w:val="20"/>
        </w:rPr>
        <w:t xml:space="preserve">30 декабря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города Севастополя от 06.02.2017 </w:t>
            </w:r>
            <w:hyperlink w:history="0" r:id="rId7" w:tooltip="Закон города Севастополя от 06.02.2017 N 319-ЗС &quot;О внесении изменения в часть 3 статьи 16 Закона города Севастополя от 30 декабря 2014 года N 102-ЗС &quot;О местном самоуправлении в городе Севастополе&quot; (принят Законодательным Собранием г. Севастополя 24.01.2017) {КонсультантПлюс}">
              <w:r>
                <w:rPr>
                  <w:sz w:val="20"/>
                  <w:color w:val="0000ff"/>
                </w:rPr>
                <w:t xml:space="preserve">N 319-ЗС</w:t>
              </w:r>
            </w:hyperlink>
            <w:r>
              <w:rPr>
                <w:sz w:val="20"/>
                <w:color w:val="392c69"/>
              </w:rPr>
              <w:t xml:space="preserve">,</w:t>
            </w:r>
          </w:p>
          <w:p>
            <w:pPr>
              <w:pStyle w:val="0"/>
              <w:jc w:val="center"/>
            </w:pPr>
            <w:r>
              <w:rPr>
                <w:sz w:val="20"/>
                <w:color w:val="392c69"/>
              </w:rPr>
              <w:t xml:space="preserve">от 05.12.2017 </w:t>
            </w:r>
            <w:hyperlink w:history="0" r:id="rId8" w:tooltip="Закон города Севастополя от 05.12.2017 N 387-ЗС &quot;О внесении изменений в некоторые законы города Севастополя по вопросам противодействия коррупции&quot; (принят Законодательным Собранием г. Севастополя 21.11.2017) {КонсультантПлюс}">
              <w:r>
                <w:rPr>
                  <w:sz w:val="20"/>
                  <w:color w:val="0000ff"/>
                </w:rPr>
                <w:t xml:space="preserve">N 387-ЗС</w:t>
              </w:r>
            </w:hyperlink>
            <w:r>
              <w:rPr>
                <w:sz w:val="20"/>
                <w:color w:val="392c69"/>
              </w:rPr>
              <w:t xml:space="preserve">, от 26.03.2018 </w:t>
            </w:r>
            <w:hyperlink w:history="0" r:id="rId9" w:tooltip="Закон города Севастополя от 26.03.2018 N 407-ЗС &quot;О внесении изменений в статью 32 Закона города Севастополя от 30 декабря 2014 года N 102-ЗС &quot;О местном самоуправлении в городе Севастополе&quot; (принят Законодательным Собранием г. Севастополя 13.03.2018) {КонсультантПлюс}">
              <w:r>
                <w:rPr>
                  <w:sz w:val="20"/>
                  <w:color w:val="0000ff"/>
                </w:rPr>
                <w:t xml:space="preserve">N 407-ЗС</w:t>
              </w:r>
            </w:hyperlink>
            <w:r>
              <w:rPr>
                <w:sz w:val="20"/>
                <w:color w:val="392c69"/>
              </w:rPr>
              <w:t xml:space="preserve">, от 26.03.2018 </w:t>
            </w:r>
            <w:hyperlink w:history="0" r:id="rId10" w:tooltip="Закон города Севастополя от 26.03.2018 N 408-ЗС &quot;О внесении изменений в Закон города Севастополя от 30 декабря 2014 года N 102-ЗС &quot;О местном самоуправлении в городе Севастополе&quot; (принят Законодательным Собранием г. Севастополя 13.03.2018) {КонсультантПлюс}">
              <w:r>
                <w:rPr>
                  <w:sz w:val="20"/>
                  <w:color w:val="0000ff"/>
                </w:rPr>
                <w:t xml:space="preserve">N 408-ЗС</w:t>
              </w:r>
            </w:hyperlink>
            <w:r>
              <w:rPr>
                <w:sz w:val="20"/>
                <w:color w:val="392c69"/>
              </w:rPr>
              <w:t xml:space="preserve">,</w:t>
            </w:r>
          </w:p>
          <w:p>
            <w:pPr>
              <w:pStyle w:val="0"/>
              <w:jc w:val="center"/>
            </w:pPr>
            <w:r>
              <w:rPr>
                <w:sz w:val="20"/>
                <w:color w:val="392c69"/>
              </w:rPr>
              <w:t xml:space="preserve">от 17.02.2021 </w:t>
            </w:r>
            <w:hyperlink w:history="0" r:id="rId11" w:tooltip="Закон города Севастополя от 17.02.2021 N 626-ЗС &quot;О внесении изменений в отдельные законодательные акты города Севастополя в сфере противодействия коррупции&quot; (принят Законодательным Собранием г. Севастополя 02.02.2021) {КонсультантПлюс}">
              <w:r>
                <w:rPr>
                  <w:sz w:val="20"/>
                  <w:color w:val="0000ff"/>
                </w:rPr>
                <w:t xml:space="preserve">N 626-ЗС</w:t>
              </w:r>
            </w:hyperlink>
            <w:r>
              <w:rPr>
                <w:sz w:val="20"/>
                <w:color w:val="392c69"/>
              </w:rPr>
              <w:t xml:space="preserve">, от 17.02.2021 </w:t>
            </w:r>
            <w:hyperlink w:history="0" r:id="rId12" w:tooltip="Закон города Севастополя от 17.02.2021 N 627-ЗС &quot;О внесении изменений в отдельные законодательные акты города Севастополя в сфере противодействия коррупции&quot; (принят Законодательным Собранием г. Севастополя 02.02.2021) {КонсультантПлюс}">
              <w:r>
                <w:rPr>
                  <w:sz w:val="20"/>
                  <w:color w:val="0000ff"/>
                </w:rPr>
                <w:t xml:space="preserve">N 627-ЗС</w:t>
              </w:r>
            </w:hyperlink>
            <w:r>
              <w:rPr>
                <w:sz w:val="20"/>
                <w:color w:val="392c69"/>
              </w:rPr>
              <w:t xml:space="preserve">, от 15.03.2021 </w:t>
            </w:r>
            <w:hyperlink w:history="0" r:id="rId13" w:tooltip="Закон города Севастополя от 15.03.2021 N 635-ЗС &quot;О внесении изменений в Закон города Севастополя от 30 декабря 2014 года N 102-ЗС &quot;О местном самоуправлении в городе Севастополе&quot; (принят Законодательным Собранием г. Севастополя 02.03.2021) {КонсультантПлюс}">
              <w:r>
                <w:rPr>
                  <w:sz w:val="20"/>
                  <w:color w:val="0000ff"/>
                </w:rPr>
                <w:t xml:space="preserve">N 635-ЗС</w:t>
              </w:r>
            </w:hyperlink>
            <w:r>
              <w:rPr>
                <w:sz w:val="20"/>
                <w:color w:val="392c69"/>
              </w:rPr>
              <w:t xml:space="preserve">,</w:t>
            </w:r>
          </w:p>
          <w:p>
            <w:pPr>
              <w:pStyle w:val="0"/>
              <w:jc w:val="center"/>
            </w:pPr>
            <w:r>
              <w:rPr>
                <w:sz w:val="20"/>
                <w:color w:val="392c69"/>
              </w:rPr>
              <w:t xml:space="preserve">от 16.03.2023 </w:t>
            </w:r>
            <w:hyperlink w:history="0" r:id="rId14" w:tooltip="Закон города Севастополя от 16.03.2023 N 754-ЗС &quot;О внесении изменений в отдельные законодательные акты города Севастополя в сфере противодействия коррупции&quot; (принят Законодательным Собранием г. Севастополя 14.03.2023) {КонсультантПлюс}">
              <w:r>
                <w:rPr>
                  <w:sz w:val="20"/>
                  <w:color w:val="0000ff"/>
                </w:rPr>
                <w:t xml:space="preserve">N 754-ЗС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общепризнанными принципами и нормами международного права, международными договорами Российской Федерации,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16"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(далее - Федеральный закон N 131-ФЗ), иными федеральными законами и </w:t>
      </w:r>
      <w:hyperlink w:history="0" r:id="rId17" w:tooltip="&quot;Устав города Севастополя&quot; от 14.04.2014 N 1-ЗС (принят Законодательным Собранием г. Севастополя 11.04.2014) (ред. от 30.12.2022) (с изм. и доп., вступающими в силу с 01.01.2023) {КонсультантПлюс}">
        <w:r>
          <w:rPr>
            <w:sz w:val="20"/>
            <w:color w:val="0000ff"/>
          </w:rPr>
          <w:t xml:space="preserve">Уставом</w:t>
        </w:r>
      </w:hyperlink>
      <w:r>
        <w:rPr>
          <w:sz w:val="20"/>
        </w:rPr>
        <w:t xml:space="preserve"> города Севастополя устанавливает принципы и порядок организации местного самоуправления в городе Севастополе, его правовые, территориальные, организационные и экономические основы.</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Местное самоуправление</w:t>
      </w:r>
    </w:p>
    <w:p>
      <w:pPr>
        <w:pStyle w:val="0"/>
        <w:jc w:val="both"/>
      </w:pPr>
      <w:r>
        <w:rPr>
          <w:sz w:val="20"/>
        </w:rPr>
      </w:r>
    </w:p>
    <w:p>
      <w:pPr>
        <w:pStyle w:val="0"/>
        <w:ind w:firstLine="540"/>
        <w:jc w:val="both"/>
      </w:pPr>
      <w:r>
        <w:rPr>
          <w:sz w:val="20"/>
        </w:rPr>
        <w:t xml:space="preserve">1. Местное самоуправление как основа конституционного строя Российской Федерации признается, гарантируется и осуществляется на территории города Севастополя в пределах внутригородских муниципальных образований.</w:t>
      </w:r>
    </w:p>
    <w:p>
      <w:pPr>
        <w:pStyle w:val="0"/>
        <w:spacing w:before="200" w:line-rule="auto"/>
        <w:ind w:firstLine="540"/>
        <w:jc w:val="both"/>
      </w:pPr>
      <w:r>
        <w:rPr>
          <w:sz w:val="20"/>
        </w:rPr>
        <w:t xml:space="preserve">2. Местное самоуправление в городе Севастополе (далее - местное самоуправление) - форма осуществления жителями города Севастополя своей власти, обеспечивающая в пределах, установленных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законами города Севастополя, самостоятельное и под свою ответственность решение населением города Севастополя непосредственно и (или) через органы местного самоуправления вопросов местного значения исходя из интересов населения города Севастополя с учетом исторических и иных местных традиций.</w:t>
      </w:r>
    </w:p>
    <w:p>
      <w:pPr>
        <w:pStyle w:val="0"/>
        <w:jc w:val="both"/>
      </w:pPr>
      <w:r>
        <w:rPr>
          <w:sz w:val="20"/>
        </w:rPr>
      </w:r>
    </w:p>
    <w:p>
      <w:pPr>
        <w:pStyle w:val="2"/>
        <w:outlineLvl w:val="2"/>
        <w:ind w:firstLine="540"/>
        <w:jc w:val="both"/>
      </w:pPr>
      <w:r>
        <w:rPr>
          <w:sz w:val="20"/>
        </w:rPr>
        <w:t xml:space="preserve">Статья 2. Правовая основа местного самоуправления</w:t>
      </w:r>
    </w:p>
    <w:p>
      <w:pPr>
        <w:pStyle w:val="0"/>
        <w:jc w:val="both"/>
      </w:pPr>
      <w:r>
        <w:rPr>
          <w:sz w:val="20"/>
        </w:rPr>
      </w:r>
    </w:p>
    <w:p>
      <w:pPr>
        <w:pStyle w:val="0"/>
        <w:ind w:firstLine="540"/>
        <w:jc w:val="both"/>
      </w:pPr>
      <w:r>
        <w:rPr>
          <w:sz w:val="20"/>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Федеральный </w:t>
      </w:r>
      <w:hyperlink w:history="0" r:id="rId20"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N 131-ФЗ, другие федеральные законы и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w:history="0" r:id="rId21" w:tooltip="&quot;Устав города Севастополя&quot; от 14.04.2014 N 1-ЗС (принят Законодательным Собранием г. Севастополя 11.04.2014) (ред. от 30.12.2022) (с изм. и доп., вступающими в силу с 01.01.2023) {КонсультантПлюс}">
        <w:r>
          <w:rPr>
            <w:sz w:val="20"/>
            <w:color w:val="0000ff"/>
          </w:rPr>
          <w:t xml:space="preserve">Устав</w:t>
        </w:r>
      </w:hyperlink>
      <w:r>
        <w:rPr>
          <w:sz w:val="20"/>
        </w:rPr>
        <w:t xml:space="preserve"> города Севастополя, законы города Севастополя и иные нормативные правовые акты города Севастополя, уставы внутригородских муниципальных образований, решения, принятые на сходах граждан и местных референдумах, и иные муниципальные нормативные правовые акты.</w:t>
      </w:r>
    </w:p>
    <w:p>
      <w:pPr>
        <w:pStyle w:val="0"/>
        <w:jc w:val="both"/>
      </w:pPr>
      <w:r>
        <w:rPr>
          <w:sz w:val="20"/>
        </w:rPr>
      </w:r>
    </w:p>
    <w:p>
      <w:pPr>
        <w:pStyle w:val="2"/>
        <w:outlineLvl w:val="2"/>
        <w:ind w:firstLine="540"/>
        <w:jc w:val="both"/>
      </w:pPr>
      <w:r>
        <w:rPr>
          <w:sz w:val="20"/>
        </w:rPr>
        <w:t xml:space="preserve">Статья 3. Основные понятия, используемые в настоящем Законе</w:t>
      </w:r>
    </w:p>
    <w:p>
      <w:pPr>
        <w:pStyle w:val="0"/>
        <w:jc w:val="both"/>
      </w:pPr>
      <w:r>
        <w:rPr>
          <w:sz w:val="20"/>
        </w:rPr>
      </w:r>
    </w:p>
    <w:p>
      <w:pPr>
        <w:pStyle w:val="0"/>
        <w:ind w:firstLine="540"/>
        <w:jc w:val="both"/>
      </w:pPr>
      <w:r>
        <w:rPr>
          <w:sz w:val="20"/>
        </w:rPr>
        <w:t xml:space="preserve">1. Для целей настоящего Закона используются следующие основные понятия:</w:t>
      </w:r>
    </w:p>
    <w:p>
      <w:pPr>
        <w:pStyle w:val="0"/>
        <w:spacing w:before="200" w:line-rule="auto"/>
        <w:ind w:firstLine="540"/>
        <w:jc w:val="both"/>
      </w:pPr>
      <w:r>
        <w:rPr>
          <w:sz w:val="20"/>
        </w:rPr>
        <w:t xml:space="preserve">внутригородское муниципальное образование города Севастополя - часть территории города Севастополя, в границах которой местное самоуправление осуществляется населением непосредственно и (или) через выборные органы и иные органы местного самоуправления (далее - внутригородское муниципальное образование);</w:t>
      </w:r>
    </w:p>
    <w:p>
      <w:pPr>
        <w:pStyle w:val="0"/>
        <w:spacing w:before="200" w:line-rule="auto"/>
        <w:ind w:firstLine="540"/>
        <w:jc w:val="both"/>
      </w:pPr>
      <w:r>
        <w:rPr>
          <w:sz w:val="20"/>
        </w:rPr>
        <w:t xml:space="preserve">выравнивание бюджетной обеспеченности - это процесс, осуществляемый органами власти вышестоящего уровня с целью сглаживания различий в уровнях социально-экономического развития территорий, обеспечения сбалансированности бюджетов всех уровней и равной возможности реализации на всей территории Российской Федерации социальных гарантий;</w:t>
      </w:r>
    </w:p>
    <w:p>
      <w:pPr>
        <w:pStyle w:val="0"/>
        <w:spacing w:before="200" w:line-rule="auto"/>
        <w:ind w:firstLine="540"/>
        <w:jc w:val="both"/>
      </w:pPr>
      <w:r>
        <w:rPr>
          <w:sz w:val="20"/>
        </w:rPr>
        <w:t xml:space="preserve">особенности внутригородского муниципального образования - основанные на объективных характеристиках территориальные, географические, культурные, экономические и иные особенности внутригородского муниципального образования, установленные в целях определения перечней вопросов местного значения для каждого внутригородского муниципального образования исходя из необходимости сохранения единства городского хозяйства на основании социально-экономической, технологической и иной взаимозависимости территорий внутригородских муниципальных образований, единства рынка товаров и услуг коммунального назначения, требующих согласованного принятия решений органами государственной власти города Севастополя и органами местного самоуправления по вопросам, затрагивающим интересы жителей одного или нескольких муниципальных образований;</w:t>
      </w:r>
    </w:p>
    <w:p>
      <w:pPr>
        <w:pStyle w:val="0"/>
        <w:spacing w:before="200" w:line-rule="auto"/>
        <w:ind w:firstLine="540"/>
        <w:jc w:val="both"/>
      </w:pPr>
      <w:r>
        <w:rPr>
          <w:sz w:val="20"/>
        </w:rPr>
        <w:t xml:space="preserve">совет внутригородского муниципального образования - представительный орган внутригородского муниципального образования, избираемый непосредственно населением, наделенный собственными полномочиями по решению вопросов местного значения;</w:t>
      </w:r>
    </w:p>
    <w:p>
      <w:pPr>
        <w:pStyle w:val="0"/>
        <w:spacing w:before="200" w:line-rule="auto"/>
        <w:ind w:firstLine="540"/>
        <w:jc w:val="both"/>
      </w:pPr>
      <w:r>
        <w:rPr>
          <w:sz w:val="20"/>
        </w:rPr>
        <w:t xml:space="preserve">глава внутригородского муниципального образования - высшее должностное лицо муниципального образования, наделенное уставом внутригородского муниципального образования собственными полномочиями по решению вопросов местного значения;</w:t>
      </w:r>
    </w:p>
    <w:p>
      <w:pPr>
        <w:pStyle w:val="0"/>
        <w:spacing w:before="200" w:line-rule="auto"/>
        <w:ind w:firstLine="540"/>
        <w:jc w:val="both"/>
      </w:pPr>
      <w:r>
        <w:rPr>
          <w:sz w:val="20"/>
        </w:rPr>
        <w:t xml:space="preserve">местная администрация внутригородского муниципального образования - исполнительно-распорядительный орган внутригородского муниципального образования, обладающий правами юридического лица, наделенный уставом внутригородского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 законодательством и законодательством города Севастополя;</w:t>
      </w:r>
    </w:p>
    <w:p>
      <w:pPr>
        <w:pStyle w:val="0"/>
        <w:jc w:val="both"/>
      </w:pPr>
      <w:r>
        <w:rPr>
          <w:sz w:val="20"/>
        </w:rPr>
        <w:t xml:space="preserve">(в ред. </w:t>
      </w:r>
      <w:hyperlink w:history="0" r:id="rId22" w:tooltip="Закон города Севастополя от 26.03.2018 N 408-ЗС &quot;О внесении изменений в Закон города Севастополя от 30 декабря 2014 года N 102-ЗС &quot;О местном самоуправлении в городе Севастополе&quot; (принят Законодательным Собранием г. Севастополя 13.03.2018) {КонсультантПлюс}">
        <w:r>
          <w:rPr>
            <w:sz w:val="20"/>
            <w:color w:val="0000ff"/>
          </w:rPr>
          <w:t xml:space="preserve">Закона</w:t>
        </w:r>
      </w:hyperlink>
      <w:r>
        <w:rPr>
          <w:sz w:val="20"/>
        </w:rPr>
        <w:t xml:space="preserve"> города Севастополя от 26.03.2018 N 408-ЗС)</w:t>
      </w:r>
    </w:p>
    <w:p>
      <w:pPr>
        <w:pStyle w:val="0"/>
        <w:spacing w:before="200" w:line-rule="auto"/>
        <w:ind w:firstLine="540"/>
        <w:jc w:val="both"/>
      </w:pPr>
      <w:r>
        <w:rPr>
          <w:sz w:val="20"/>
        </w:rPr>
        <w:t xml:space="preserve">избирательная комиссия внутригородского муниципального образования - муниципальный орган, не входящий в структуру органов местного самоуправления, организующий подготовку и проведение муниципальных выборов, местного референдума, голосования по отзыву депутата совета внутригородского муниципального образования, выборного должностного лица местного самоуправления, голосования по вопросам изменения границ внутригородского муниципального образования, преобразования внутригородского муниципального образования;</w:t>
      </w:r>
    </w:p>
    <w:p>
      <w:pPr>
        <w:pStyle w:val="0"/>
        <w:spacing w:before="200" w:line-rule="auto"/>
        <w:ind w:firstLine="540"/>
        <w:jc w:val="both"/>
      </w:pPr>
      <w:r>
        <w:rPr>
          <w:sz w:val="20"/>
        </w:rPr>
        <w:t xml:space="preserve">абзац утратил силу. - </w:t>
      </w:r>
      <w:hyperlink w:history="0" r:id="rId23" w:tooltip="Закон города Севастополя от 26.03.2018 N 408-ЗС &quot;О внесении изменений в Закон города Севастополя от 30 декабря 2014 года N 102-ЗС &quot;О местном самоуправлении в городе Севастополе&quot; (принят Законодательным Собранием г. Севастополя 13.03.2018) {КонсультантПлюс}">
        <w:r>
          <w:rPr>
            <w:sz w:val="20"/>
            <w:color w:val="0000ff"/>
          </w:rPr>
          <w:t xml:space="preserve">Закон</w:t>
        </w:r>
      </w:hyperlink>
      <w:r>
        <w:rPr>
          <w:sz w:val="20"/>
        </w:rPr>
        <w:t xml:space="preserve"> города Севастополя от 26.03.2018 N 408-ЗС.</w:t>
      </w:r>
    </w:p>
    <w:p>
      <w:pPr>
        <w:pStyle w:val="0"/>
        <w:spacing w:before="200" w:line-rule="auto"/>
        <w:ind w:firstLine="540"/>
        <w:jc w:val="both"/>
      </w:pPr>
      <w:r>
        <w:rPr>
          <w:sz w:val="20"/>
        </w:rPr>
        <w:t xml:space="preserve">2. Иные термины и понятия используются в настоящем Законе в значениях, установленных Федеральным </w:t>
      </w:r>
      <w:hyperlink w:history="0" r:id="rId24"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N 131-ФЗ.</w:t>
      </w:r>
    </w:p>
    <w:p>
      <w:pPr>
        <w:pStyle w:val="0"/>
        <w:spacing w:before="200" w:line-rule="auto"/>
        <w:ind w:firstLine="540"/>
        <w:jc w:val="both"/>
      </w:pPr>
      <w:r>
        <w:rPr>
          <w:sz w:val="20"/>
        </w:rPr>
        <w:t xml:space="preserve">3. В законах города Севастополя и нормативных правовых актах органов государственной власти города Севастополя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города Севастополя местного самоуправления.</w:t>
      </w:r>
    </w:p>
    <w:p>
      <w:pPr>
        <w:pStyle w:val="0"/>
        <w:jc w:val="both"/>
      </w:pPr>
      <w:r>
        <w:rPr>
          <w:sz w:val="20"/>
        </w:rPr>
      </w:r>
    </w:p>
    <w:p>
      <w:pPr>
        <w:pStyle w:val="2"/>
        <w:outlineLvl w:val="2"/>
        <w:ind w:firstLine="540"/>
        <w:jc w:val="both"/>
      </w:pPr>
      <w:r>
        <w:rPr>
          <w:sz w:val="20"/>
        </w:rPr>
        <w:t xml:space="preserve">Статья 4. Права граждан, проживающих в городе Севастополе, на осуществление местного самоуправления</w:t>
      </w:r>
    </w:p>
    <w:p>
      <w:pPr>
        <w:pStyle w:val="0"/>
        <w:jc w:val="both"/>
      </w:pPr>
      <w:r>
        <w:rPr>
          <w:sz w:val="20"/>
        </w:rPr>
      </w:r>
    </w:p>
    <w:p>
      <w:pPr>
        <w:pStyle w:val="0"/>
        <w:ind w:firstLine="540"/>
        <w:jc w:val="both"/>
      </w:pPr>
      <w:r>
        <w:rPr>
          <w:sz w:val="20"/>
        </w:rPr>
        <w:t xml:space="preserve">1. Граждане Российской Федерации, проживающие в городе Севастополе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0"/>
        <w:spacing w:before="200" w:line-rule="auto"/>
        <w:ind w:firstLine="540"/>
        <w:jc w:val="both"/>
      </w:pPr>
      <w:r>
        <w:rPr>
          <w:sz w:val="20"/>
        </w:rPr>
        <w:t xml:space="preserve">Иностранные граждане, постоянно или преимущественно проживающие на территории внутригородского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 законодательством.</w:t>
      </w:r>
    </w:p>
    <w:p>
      <w:pPr>
        <w:pStyle w:val="0"/>
        <w:spacing w:before="200" w:line-rule="auto"/>
        <w:ind w:firstLine="540"/>
        <w:jc w:val="both"/>
      </w:pPr>
      <w:r>
        <w:rPr>
          <w:sz w:val="20"/>
        </w:rPr>
        <w:t xml:space="preserve">2. Граждане имеют равные права на осуществление местного самоуправления и доступ к муниципальной службе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3. Граждане имеют право избирать и быть избранными в органы местного самоуправления.</w:t>
      </w:r>
    </w:p>
    <w:p>
      <w:pPr>
        <w:pStyle w:val="0"/>
        <w:spacing w:before="200" w:line-rule="auto"/>
        <w:ind w:firstLine="540"/>
        <w:jc w:val="both"/>
      </w:pPr>
      <w:r>
        <w:rPr>
          <w:sz w:val="20"/>
        </w:rPr>
        <w:t xml:space="preserve">4. Граждане имеют право на участие в местном референдуме.</w:t>
      </w:r>
    </w:p>
    <w:p>
      <w:pPr>
        <w:pStyle w:val="0"/>
        <w:jc w:val="both"/>
      </w:pPr>
      <w:r>
        <w:rPr>
          <w:sz w:val="20"/>
        </w:rPr>
      </w:r>
    </w:p>
    <w:p>
      <w:pPr>
        <w:pStyle w:val="2"/>
        <w:outlineLvl w:val="2"/>
        <w:ind w:firstLine="540"/>
        <w:jc w:val="both"/>
      </w:pPr>
      <w:r>
        <w:rPr>
          <w:sz w:val="20"/>
        </w:rPr>
        <w:t xml:space="preserve">Статья 5. Основные принципы организации местного самоуправления</w:t>
      </w:r>
    </w:p>
    <w:p>
      <w:pPr>
        <w:pStyle w:val="0"/>
        <w:jc w:val="both"/>
      </w:pPr>
      <w:r>
        <w:rPr>
          <w:sz w:val="20"/>
        </w:rPr>
      </w:r>
    </w:p>
    <w:p>
      <w:pPr>
        <w:pStyle w:val="0"/>
        <w:ind w:firstLine="540"/>
        <w:jc w:val="both"/>
      </w:pPr>
      <w:r>
        <w:rPr>
          <w:sz w:val="20"/>
        </w:rPr>
        <w:t xml:space="preserve">Местное самоуправление осуществляется в соответствии со следующими принципами:</w:t>
      </w:r>
    </w:p>
    <w:p>
      <w:pPr>
        <w:pStyle w:val="0"/>
        <w:spacing w:before="200" w:line-rule="auto"/>
        <w:ind w:firstLine="540"/>
        <w:jc w:val="both"/>
      </w:pPr>
      <w:r>
        <w:rPr>
          <w:sz w:val="20"/>
        </w:rPr>
        <w:t xml:space="preserve">1) законность;</w:t>
      </w:r>
    </w:p>
    <w:p>
      <w:pPr>
        <w:pStyle w:val="0"/>
        <w:spacing w:before="200" w:line-rule="auto"/>
        <w:ind w:firstLine="540"/>
        <w:jc w:val="both"/>
      </w:pPr>
      <w:r>
        <w:rPr>
          <w:sz w:val="20"/>
        </w:rPr>
        <w:t xml:space="preserve">2) соблюдение прав, свобод человека и гражданина;</w:t>
      </w:r>
    </w:p>
    <w:p>
      <w:pPr>
        <w:pStyle w:val="0"/>
        <w:spacing w:before="200" w:line-rule="auto"/>
        <w:ind w:firstLine="540"/>
        <w:jc w:val="both"/>
      </w:pPr>
      <w:r>
        <w:rPr>
          <w:sz w:val="20"/>
        </w:rPr>
        <w:t xml:space="preserve">3) самостоятельность органов местного самоуправления при решении вопросов местного значения в соответствии с законодательством города Севастополя;</w:t>
      </w:r>
    </w:p>
    <w:p>
      <w:pPr>
        <w:pStyle w:val="0"/>
        <w:spacing w:before="200" w:line-rule="auto"/>
        <w:ind w:firstLine="540"/>
        <w:jc w:val="both"/>
      </w:pPr>
      <w:r>
        <w:rPr>
          <w:sz w:val="20"/>
        </w:rPr>
        <w:t xml:space="preserve">4) учет исторических традиций, экономико-географических и демографических особенностей территории города Севастополя;</w:t>
      </w:r>
    </w:p>
    <w:p>
      <w:pPr>
        <w:pStyle w:val="0"/>
        <w:spacing w:before="200" w:line-rule="auto"/>
        <w:ind w:firstLine="540"/>
        <w:jc w:val="both"/>
      </w:pPr>
      <w:r>
        <w:rPr>
          <w:sz w:val="20"/>
        </w:rPr>
        <w:t xml:space="preserve">5) соразмерность полномочий органов местного самоуправления материальным и финансовым ресурсам внутригородского муниципального образования;</w:t>
      </w:r>
    </w:p>
    <w:p>
      <w:pPr>
        <w:pStyle w:val="0"/>
        <w:spacing w:before="200" w:line-rule="auto"/>
        <w:ind w:firstLine="540"/>
        <w:jc w:val="both"/>
      </w:pPr>
      <w:r>
        <w:rPr>
          <w:sz w:val="20"/>
        </w:rPr>
        <w:t xml:space="preserve">6) координация деятельности органов местного самоуправления и органов государственной власти города Севастополя;</w:t>
      </w:r>
    </w:p>
    <w:p>
      <w:pPr>
        <w:pStyle w:val="0"/>
        <w:spacing w:before="200" w:line-rule="auto"/>
        <w:ind w:firstLine="540"/>
        <w:jc w:val="both"/>
      </w:pPr>
      <w:r>
        <w:rPr>
          <w:sz w:val="20"/>
        </w:rPr>
        <w:t xml:space="preserve">7) контроль со стороны органов государственной власти Российской Федерации и органов государственной власти города Севастополя за реализацией отдельных государственных полномочий, которыми органы местного самоуправления наделены в соответствии с законодательством города Севастополя;</w:t>
      </w:r>
    </w:p>
    <w:p>
      <w:pPr>
        <w:pStyle w:val="0"/>
        <w:spacing w:before="200" w:line-rule="auto"/>
        <w:ind w:firstLine="540"/>
        <w:jc w:val="both"/>
      </w:pPr>
      <w:r>
        <w:rPr>
          <w:sz w:val="20"/>
        </w:rPr>
        <w:t xml:space="preserve">8) ответственность органов и должностных лиц местного самоуправления перед населением внутригородского муниципального образования, государством, физическими и юридическими лицами в соответствии с законодательством;</w:t>
      </w:r>
    </w:p>
    <w:p>
      <w:pPr>
        <w:pStyle w:val="0"/>
        <w:spacing w:before="200" w:line-rule="auto"/>
        <w:ind w:firstLine="540"/>
        <w:jc w:val="both"/>
      </w:pPr>
      <w:r>
        <w:rPr>
          <w:sz w:val="20"/>
        </w:rPr>
        <w:t xml:space="preserve">9) гласность и учет общественного мнения;</w:t>
      </w:r>
    </w:p>
    <w:p>
      <w:pPr>
        <w:pStyle w:val="0"/>
        <w:spacing w:before="200" w:line-rule="auto"/>
        <w:ind w:firstLine="540"/>
        <w:jc w:val="both"/>
      </w:pPr>
      <w:r>
        <w:rPr>
          <w:sz w:val="20"/>
        </w:rPr>
        <w:t xml:space="preserve">10) взаимодействие с органами территориального общественного самоуправления, жилищного самоуправления, с общественными организациями.</w:t>
      </w:r>
    </w:p>
    <w:p>
      <w:pPr>
        <w:pStyle w:val="0"/>
        <w:jc w:val="both"/>
      </w:pPr>
      <w:r>
        <w:rPr>
          <w:sz w:val="20"/>
        </w:rPr>
      </w:r>
    </w:p>
    <w:p>
      <w:pPr>
        <w:pStyle w:val="2"/>
        <w:outlineLvl w:val="2"/>
        <w:ind w:firstLine="540"/>
        <w:jc w:val="both"/>
      </w:pPr>
      <w:r>
        <w:rPr>
          <w:sz w:val="20"/>
        </w:rPr>
        <w:t xml:space="preserve">Статья 6. Полномочия органов государственной власти города Севастополя в сфере организации местного самоуправления</w:t>
      </w:r>
    </w:p>
    <w:p>
      <w:pPr>
        <w:pStyle w:val="0"/>
        <w:jc w:val="both"/>
      </w:pPr>
      <w:r>
        <w:rPr>
          <w:sz w:val="20"/>
        </w:rPr>
      </w:r>
    </w:p>
    <w:p>
      <w:pPr>
        <w:pStyle w:val="0"/>
        <w:ind w:firstLine="540"/>
        <w:jc w:val="both"/>
      </w:pPr>
      <w:r>
        <w:rPr>
          <w:sz w:val="20"/>
        </w:rPr>
        <w:t xml:space="preserve">1. К полномочиям Законодательного Собрания города Севастополя в сфере организации местного самоуправления относятся:</w:t>
      </w:r>
    </w:p>
    <w:p>
      <w:pPr>
        <w:pStyle w:val="0"/>
        <w:spacing w:before="200" w:line-rule="auto"/>
        <w:ind w:firstLine="540"/>
        <w:jc w:val="both"/>
      </w:pPr>
      <w:r>
        <w:rPr>
          <w:sz w:val="20"/>
        </w:rPr>
        <w:t xml:space="preserve">1) обеспечение гарантий прав населения на осуществление местного самоуправления;</w:t>
      </w:r>
    </w:p>
    <w:p>
      <w:pPr>
        <w:pStyle w:val="0"/>
        <w:spacing w:before="200" w:line-rule="auto"/>
        <w:ind w:firstLine="540"/>
        <w:jc w:val="both"/>
      </w:pPr>
      <w:r>
        <w:rPr>
          <w:sz w:val="20"/>
        </w:rPr>
        <w:t xml:space="preserve">2) правовое регулирование вопросов организации местного самоуправления в случаях и в порядке, установленных Федеральным </w:t>
      </w:r>
      <w:hyperlink w:history="0" r:id="rId25"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N 131-ФЗ;</w:t>
      </w:r>
    </w:p>
    <w:p>
      <w:pPr>
        <w:pStyle w:val="0"/>
        <w:spacing w:before="200" w:line-rule="auto"/>
        <w:ind w:firstLine="540"/>
        <w:jc w:val="both"/>
      </w:pPr>
      <w:r>
        <w:rPr>
          <w:sz w:val="20"/>
        </w:rPr>
        <w:t xml:space="preserve">3) обеспечение соответствия законов города Севастополя о местном самоуправлении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федеральному законодательству;</w:t>
      </w:r>
    </w:p>
    <w:p>
      <w:pPr>
        <w:pStyle w:val="0"/>
        <w:spacing w:before="200" w:line-rule="auto"/>
        <w:ind w:firstLine="540"/>
        <w:jc w:val="both"/>
      </w:pPr>
      <w:r>
        <w:rPr>
          <w:sz w:val="20"/>
        </w:rPr>
        <w:t xml:space="preserve">4) осуществление правового регулирования законодательством города Севастополя установления и порядка изменения границ внутригородских муниципальных образований, преобразования внутригородских муниципальных образований;</w:t>
      </w:r>
    </w:p>
    <w:p>
      <w:pPr>
        <w:pStyle w:val="0"/>
        <w:spacing w:before="200" w:line-rule="auto"/>
        <w:ind w:firstLine="540"/>
        <w:jc w:val="both"/>
      </w:pPr>
      <w:r>
        <w:rPr>
          <w:sz w:val="20"/>
        </w:rPr>
        <w:t xml:space="preserve">5) законодательное определение перечня вопросов местного значения внутригородских муниципальных образований;</w:t>
      </w:r>
    </w:p>
    <w:p>
      <w:pPr>
        <w:pStyle w:val="0"/>
        <w:spacing w:before="200" w:line-rule="auto"/>
        <w:ind w:firstLine="540"/>
        <w:jc w:val="both"/>
      </w:pPr>
      <w:r>
        <w:rPr>
          <w:sz w:val="20"/>
        </w:rPr>
        <w:t xml:space="preserve">6) законодательное регулирование отдельных вопросов муниципальной службы;</w:t>
      </w:r>
    </w:p>
    <w:p>
      <w:pPr>
        <w:pStyle w:val="0"/>
        <w:spacing w:before="200" w:line-rule="auto"/>
        <w:ind w:firstLine="540"/>
        <w:jc w:val="both"/>
      </w:pPr>
      <w:r>
        <w:rPr>
          <w:sz w:val="20"/>
        </w:rPr>
        <w:t xml:space="preserve">7) законодательное установление гарантий осуществления полномочий депутата совета внутригородского муниципального образования, члена выборного органа местного самоуправления, выборного должностного лица местного самоуправления;</w:t>
      </w:r>
    </w:p>
    <w:p>
      <w:pPr>
        <w:pStyle w:val="0"/>
        <w:spacing w:before="200" w:line-rule="auto"/>
        <w:ind w:firstLine="540"/>
        <w:jc w:val="both"/>
      </w:pPr>
      <w:r>
        <w:rPr>
          <w:sz w:val="20"/>
        </w:rPr>
        <w:t xml:space="preserve">8) правовое регулирование вопросов, связанных с установлением источников доходов местных бюджетов;</w:t>
      </w:r>
    </w:p>
    <w:p>
      <w:pPr>
        <w:pStyle w:val="0"/>
        <w:spacing w:before="200" w:line-rule="auto"/>
        <w:ind w:firstLine="540"/>
        <w:jc w:val="both"/>
      </w:pPr>
      <w:r>
        <w:rPr>
          <w:sz w:val="20"/>
        </w:rPr>
        <w:t xml:space="preserve">9) иные полномочия в соответствии с федеральным законодательством, законодательством города Севастополя и настоящим Законом.</w:t>
      </w:r>
    </w:p>
    <w:p>
      <w:pPr>
        <w:pStyle w:val="0"/>
        <w:spacing w:before="200" w:line-rule="auto"/>
        <w:ind w:firstLine="540"/>
        <w:jc w:val="both"/>
      </w:pPr>
      <w:r>
        <w:rPr>
          <w:sz w:val="20"/>
        </w:rPr>
        <w:t xml:space="preserve">2. К полномочиям Правительства Севастополя в сфере организации местного самоуправления относятся:</w:t>
      </w:r>
    </w:p>
    <w:p>
      <w:pPr>
        <w:pStyle w:val="0"/>
        <w:spacing w:before="200" w:line-rule="auto"/>
        <w:ind w:firstLine="540"/>
        <w:jc w:val="both"/>
      </w:pPr>
      <w:r>
        <w:rPr>
          <w:sz w:val="20"/>
        </w:rPr>
        <w:t xml:space="preserve">1) обеспечение гарантий прав населения на осуществление местного самоуправления в соответствии с федеральным законодательством и законодательством города Севастополя;</w:t>
      </w:r>
    </w:p>
    <w:p>
      <w:pPr>
        <w:pStyle w:val="0"/>
        <w:spacing w:before="200" w:line-rule="auto"/>
        <w:ind w:firstLine="540"/>
        <w:jc w:val="both"/>
      </w:pPr>
      <w:r>
        <w:rPr>
          <w:sz w:val="20"/>
        </w:rPr>
        <w:t xml:space="preserve">2) обеспечение выполнения предусмотренных федеральным законодательством полномочий органов местного самоуправления по решению вопросов местного значения, не отнесенных к вопросам местного значения нормами настоящего Закона;</w:t>
      </w:r>
    </w:p>
    <w:p>
      <w:pPr>
        <w:pStyle w:val="0"/>
        <w:spacing w:before="200" w:line-rule="auto"/>
        <w:ind w:firstLine="540"/>
        <w:jc w:val="both"/>
      </w:pPr>
      <w:r>
        <w:rPr>
          <w:sz w:val="20"/>
        </w:rPr>
        <w:t xml:space="preserve">3) организация контроля за исполнением органами местного самоуправления переданных им в установленном порядке отдельных государственных полномочий города Севастополя;</w:t>
      </w:r>
    </w:p>
    <w:p>
      <w:pPr>
        <w:pStyle w:val="0"/>
        <w:spacing w:before="200" w:line-rule="auto"/>
        <w:ind w:firstLine="540"/>
        <w:jc w:val="both"/>
      </w:pPr>
      <w:r>
        <w:rPr>
          <w:sz w:val="20"/>
        </w:rPr>
        <w:t xml:space="preserve">4) оказание содействия избирательным комиссиям в подготовке и проведении выборов депутатов муниципальных советов внутригородских муниципальных образований, местных референдумов в соответствии с федеральным законодательством и законодательством города Севастополя;</w:t>
      </w:r>
    </w:p>
    <w:p>
      <w:pPr>
        <w:pStyle w:val="0"/>
        <w:spacing w:before="200" w:line-rule="auto"/>
        <w:ind w:firstLine="540"/>
        <w:jc w:val="both"/>
      </w:pPr>
      <w:r>
        <w:rPr>
          <w:sz w:val="20"/>
        </w:rPr>
        <w:t xml:space="preserve">5) организация и ведение регистра муниципальных нормативных правовых актов города Севастополя;</w:t>
      </w:r>
    </w:p>
    <w:p>
      <w:pPr>
        <w:pStyle w:val="0"/>
        <w:spacing w:before="200" w:line-rule="auto"/>
        <w:ind w:firstLine="540"/>
        <w:jc w:val="both"/>
      </w:pPr>
      <w:r>
        <w:rPr>
          <w:sz w:val="20"/>
        </w:rPr>
        <w:t xml:space="preserve">6) передача объектов государственной собственности города Севастополя в муниципальную собственность и принятие объектов из муниципальной собственности в государственную собственность города Севастополя;</w:t>
      </w:r>
    </w:p>
    <w:p>
      <w:pPr>
        <w:pStyle w:val="0"/>
        <w:spacing w:before="200" w:line-rule="auto"/>
        <w:ind w:firstLine="540"/>
        <w:jc w:val="both"/>
      </w:pPr>
      <w:r>
        <w:rPr>
          <w:sz w:val="20"/>
        </w:rPr>
        <w:t xml:space="preserve">7) оказание органам местного самоуправления внутригородских муниципальных образований информационной и организационно-методической помощи по решению вопросов местного значения, организация опубликования нормативно-правовых актов органов местного самоуправления в городских средствах массовой информации;</w:t>
      </w:r>
    </w:p>
    <w:p>
      <w:pPr>
        <w:pStyle w:val="0"/>
        <w:spacing w:before="200" w:line-rule="auto"/>
        <w:ind w:firstLine="540"/>
        <w:jc w:val="both"/>
      </w:pPr>
      <w:r>
        <w:rPr>
          <w:sz w:val="20"/>
        </w:rPr>
        <w:t xml:space="preserve">8) иные полномочия в соответствии с федеральным законодательством и законодательством города Севастополя.</w:t>
      </w:r>
    </w:p>
    <w:p>
      <w:pPr>
        <w:pStyle w:val="0"/>
        <w:jc w:val="both"/>
      </w:pPr>
      <w:r>
        <w:rPr>
          <w:sz w:val="20"/>
        </w:rPr>
      </w:r>
    </w:p>
    <w:p>
      <w:pPr>
        <w:pStyle w:val="2"/>
        <w:outlineLvl w:val="2"/>
        <w:ind w:firstLine="540"/>
        <w:jc w:val="both"/>
      </w:pPr>
      <w:r>
        <w:rPr>
          <w:sz w:val="20"/>
        </w:rPr>
        <w:t xml:space="preserve">Статья 7. Официальные символы внутригородских муниципальных образований</w:t>
      </w:r>
    </w:p>
    <w:p>
      <w:pPr>
        <w:pStyle w:val="0"/>
        <w:jc w:val="both"/>
      </w:pPr>
      <w:r>
        <w:rPr>
          <w:sz w:val="20"/>
        </w:rPr>
      </w:r>
    </w:p>
    <w:p>
      <w:pPr>
        <w:pStyle w:val="0"/>
        <w:ind w:firstLine="540"/>
        <w:jc w:val="both"/>
      </w:pPr>
      <w:r>
        <w:rPr>
          <w:sz w:val="20"/>
        </w:rPr>
        <w:t xml:space="preserve">1. Внутригородские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и иные местные традиции и особенности.</w:t>
      </w:r>
    </w:p>
    <w:p>
      <w:pPr>
        <w:pStyle w:val="0"/>
        <w:spacing w:before="200" w:line-rule="auto"/>
        <w:ind w:firstLine="540"/>
        <w:jc w:val="both"/>
      </w:pPr>
      <w:r>
        <w:rPr>
          <w:sz w:val="20"/>
        </w:rPr>
        <w:t xml:space="preserve">2. Официальные символы внутригородских муниципальных образований подлежат государственной регистрации в порядке, установленном федеральным законодательством.</w:t>
      </w:r>
    </w:p>
    <w:p>
      <w:pPr>
        <w:pStyle w:val="0"/>
        <w:spacing w:before="200" w:line-rule="auto"/>
        <w:ind w:firstLine="540"/>
        <w:jc w:val="both"/>
      </w:pPr>
      <w:r>
        <w:rPr>
          <w:sz w:val="20"/>
        </w:rPr>
        <w:t xml:space="preserve">3. Официальные символы внутригородских муниципальных образований и порядок официального использования указанных символов устанавливаются уставами внутригородских муниципальных образований.</w:t>
      </w:r>
    </w:p>
    <w:p>
      <w:pPr>
        <w:pStyle w:val="0"/>
        <w:jc w:val="both"/>
      </w:pPr>
      <w:r>
        <w:rPr>
          <w:sz w:val="20"/>
        </w:rPr>
      </w:r>
    </w:p>
    <w:p>
      <w:pPr>
        <w:pStyle w:val="2"/>
        <w:outlineLvl w:val="1"/>
        <w:jc w:val="center"/>
      </w:pPr>
      <w:r>
        <w:rPr>
          <w:sz w:val="20"/>
        </w:rPr>
        <w:t xml:space="preserve">Глава 2. ТЕРРИТОРИАЛЬНАЯ ОРГАНИЗАЦИЯ МЕСТНОГО САМОУПРАВЛЕНИЯ</w:t>
      </w:r>
    </w:p>
    <w:p>
      <w:pPr>
        <w:pStyle w:val="0"/>
        <w:jc w:val="both"/>
      </w:pPr>
      <w:r>
        <w:rPr>
          <w:sz w:val="20"/>
        </w:rPr>
      </w:r>
    </w:p>
    <w:p>
      <w:pPr>
        <w:pStyle w:val="2"/>
        <w:outlineLvl w:val="2"/>
        <w:ind w:firstLine="540"/>
        <w:jc w:val="both"/>
      </w:pPr>
      <w:r>
        <w:rPr>
          <w:sz w:val="20"/>
        </w:rPr>
        <w:t xml:space="preserve">Статья 8. Территории внутригородских муниципальных образований</w:t>
      </w:r>
    </w:p>
    <w:p>
      <w:pPr>
        <w:pStyle w:val="0"/>
        <w:jc w:val="both"/>
      </w:pPr>
      <w:r>
        <w:rPr>
          <w:sz w:val="20"/>
        </w:rPr>
      </w:r>
    </w:p>
    <w:p>
      <w:pPr>
        <w:pStyle w:val="0"/>
        <w:ind w:firstLine="540"/>
        <w:jc w:val="both"/>
      </w:pPr>
      <w:r>
        <w:rPr>
          <w:sz w:val="20"/>
        </w:rPr>
        <w:t xml:space="preserve">1. Местное самоуправление осуществляется в пределах административных границ города Севастополя как субъекта Российской Федерации на территориях внутригородских муниципальных образований в соответствии с Федеральным </w:t>
      </w:r>
      <w:hyperlink w:history="0" r:id="rId27"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N 131-ФЗ и </w:t>
      </w:r>
      <w:hyperlink w:history="0" r:id="rId28" w:tooltip="&quot;Устав города Севастополя&quot; от 14.04.2014 N 1-ЗС (принят Законодательным Собранием г. Севастополя 11.04.2014) (ред. от 30.12.2022) (с изм. и доп., вступающими в силу с 01.01.2023) {КонсультантПлюс}">
        <w:r>
          <w:rPr>
            <w:sz w:val="20"/>
            <w:color w:val="0000ff"/>
          </w:rPr>
          <w:t xml:space="preserve">Уставом</w:t>
        </w:r>
      </w:hyperlink>
      <w:r>
        <w:rPr>
          <w:sz w:val="20"/>
        </w:rPr>
        <w:t xml:space="preserve"> города Севастополя.</w:t>
      </w:r>
    </w:p>
    <w:p>
      <w:pPr>
        <w:pStyle w:val="0"/>
        <w:spacing w:before="200" w:line-rule="auto"/>
        <w:ind w:firstLine="540"/>
        <w:jc w:val="both"/>
      </w:pPr>
      <w:r>
        <w:rPr>
          <w:sz w:val="20"/>
        </w:rPr>
        <w:t xml:space="preserve">2. Установление и изменение границ внутригородских муниципальных образований, их преобразование осуществляются в порядке, установленном законодательством города Севастополя.</w:t>
      </w:r>
    </w:p>
    <w:p>
      <w:pPr>
        <w:pStyle w:val="0"/>
        <w:spacing w:before="200" w:line-rule="auto"/>
        <w:ind w:firstLine="540"/>
        <w:jc w:val="both"/>
      </w:pPr>
      <w:r>
        <w:rPr>
          <w:sz w:val="20"/>
        </w:rPr>
        <w:t xml:space="preserve">3. Перечень внутригородских муниципальных образований и описание их границ устанавливаются отдельным законом города Севастополя.</w:t>
      </w:r>
    </w:p>
    <w:p>
      <w:pPr>
        <w:pStyle w:val="0"/>
        <w:jc w:val="both"/>
      </w:pPr>
      <w:r>
        <w:rPr>
          <w:sz w:val="20"/>
        </w:rPr>
      </w:r>
    </w:p>
    <w:p>
      <w:pPr>
        <w:pStyle w:val="2"/>
        <w:outlineLvl w:val="1"/>
        <w:jc w:val="center"/>
      </w:pPr>
      <w:r>
        <w:rPr>
          <w:sz w:val="20"/>
        </w:rPr>
        <w:t xml:space="preserve">Глава 3. ВОПРОСЫ МЕСТНОГО ЗНАЧЕНИЯ</w:t>
      </w:r>
    </w:p>
    <w:p>
      <w:pPr>
        <w:pStyle w:val="0"/>
        <w:jc w:val="both"/>
      </w:pPr>
      <w:r>
        <w:rPr>
          <w:sz w:val="20"/>
        </w:rPr>
      </w:r>
    </w:p>
    <w:p>
      <w:pPr>
        <w:pStyle w:val="2"/>
        <w:outlineLvl w:val="2"/>
        <w:ind w:firstLine="540"/>
        <w:jc w:val="both"/>
      </w:pPr>
      <w:r>
        <w:rPr>
          <w:sz w:val="20"/>
        </w:rPr>
        <w:t xml:space="preserve">Статья 9. Вопросы местного значения внутригородских муниципальных образований города Севастополя</w:t>
      </w:r>
    </w:p>
    <w:p>
      <w:pPr>
        <w:pStyle w:val="0"/>
        <w:jc w:val="both"/>
      </w:pPr>
      <w:r>
        <w:rPr>
          <w:sz w:val="20"/>
        </w:rPr>
      </w:r>
    </w:p>
    <w:p>
      <w:pPr>
        <w:pStyle w:val="0"/>
        <w:ind w:firstLine="540"/>
        <w:jc w:val="both"/>
      </w:pPr>
      <w:r>
        <w:rPr>
          <w:sz w:val="20"/>
        </w:rPr>
        <w:t xml:space="preserve">1. К вопросам местного значения внутригородских муниципальных образований относятся:</w:t>
      </w:r>
    </w:p>
    <w:p>
      <w:pPr>
        <w:pStyle w:val="0"/>
        <w:spacing w:before="200" w:line-rule="auto"/>
        <w:ind w:firstLine="540"/>
        <w:jc w:val="both"/>
      </w:pPr>
      <w:r>
        <w:rPr>
          <w:sz w:val="20"/>
        </w:rPr>
        <w:t xml:space="preserve">1) формирование, утверждение, исполнение бюджета внутригородского муниципального образования и контроль за исполнением данного бюджета;</w:t>
      </w:r>
    </w:p>
    <w:p>
      <w:pPr>
        <w:pStyle w:val="0"/>
        <w:jc w:val="both"/>
      </w:pPr>
      <w:r>
        <w:rPr>
          <w:sz w:val="20"/>
        </w:rPr>
        <w:t xml:space="preserve">(в ред. </w:t>
      </w:r>
      <w:hyperlink w:history="0" r:id="rId29" w:tooltip="Закон города Севастополя от 26.03.2018 N 408-ЗС &quot;О внесении изменений в Закон города Севастополя от 30 декабря 2014 года N 102-ЗС &quot;О местном самоуправлении в городе Севастополе&quot; (принят Законодательным Собранием г. Севастополя 13.03.2018) {КонсультантПлюс}">
        <w:r>
          <w:rPr>
            <w:sz w:val="20"/>
            <w:color w:val="0000ff"/>
          </w:rPr>
          <w:t xml:space="preserve">Закона</w:t>
        </w:r>
      </w:hyperlink>
      <w:r>
        <w:rPr>
          <w:sz w:val="20"/>
        </w:rPr>
        <w:t xml:space="preserve"> города Севастополя от 26.03.2018 N 408-ЗС)</w:t>
      </w:r>
    </w:p>
    <w:p>
      <w:pPr>
        <w:pStyle w:val="0"/>
        <w:spacing w:before="200" w:line-rule="auto"/>
        <w:ind w:firstLine="540"/>
        <w:jc w:val="both"/>
      </w:pPr>
      <w:r>
        <w:rPr>
          <w:sz w:val="20"/>
        </w:rPr>
        <w:t xml:space="preserve">2) владение, пользование и распоряжение имуществом, находящимся в муниципальной собственности;</w:t>
      </w:r>
    </w:p>
    <w:p>
      <w:pPr>
        <w:pStyle w:val="0"/>
        <w:spacing w:before="200" w:line-rule="auto"/>
        <w:ind w:firstLine="540"/>
        <w:jc w:val="both"/>
      </w:pPr>
      <w:r>
        <w:rPr>
          <w:sz w:val="20"/>
        </w:rPr>
        <w:t xml:space="preserve">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внутригородских муниципальных образований,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spacing w:before="200" w:line-rule="auto"/>
        <w:ind w:firstLine="540"/>
        <w:jc w:val="both"/>
      </w:pPr>
      <w:r>
        <w:rPr>
          <w:sz w:val="20"/>
        </w:rPr>
        <w:t xml:space="preserve">4) участие в профилактике терроризма и экстремизма, а также в минимизации и (или) ликвидации последствий проявлений терроризма и экстремизма в границах внутригородского муниципального образования;</w:t>
      </w:r>
    </w:p>
    <w:p>
      <w:pPr>
        <w:pStyle w:val="0"/>
        <w:spacing w:before="200" w:line-rule="auto"/>
        <w:ind w:firstLine="540"/>
        <w:jc w:val="both"/>
      </w:pPr>
      <w:r>
        <w:rPr>
          <w:sz w:val="20"/>
        </w:rPr>
        <w:t xml:space="preserve">5) участие в предупреждении и ликвидации последствий чрезвычайных ситуаций в границах внутригородского муниципального образования;</w:t>
      </w:r>
    </w:p>
    <w:p>
      <w:pPr>
        <w:pStyle w:val="0"/>
        <w:spacing w:before="200" w:line-rule="auto"/>
        <w:ind w:firstLine="540"/>
        <w:jc w:val="both"/>
      </w:pPr>
      <w:r>
        <w:rPr>
          <w:sz w:val="20"/>
        </w:rPr>
        <w:t xml:space="preserve">6) организация охраны общественного порядка на территории внутригородского муниципального образования;</w:t>
      </w:r>
    </w:p>
    <w:p>
      <w:pPr>
        <w:pStyle w:val="0"/>
        <w:spacing w:before="200" w:line-rule="auto"/>
        <w:ind w:firstLine="540"/>
        <w:jc w:val="both"/>
      </w:pPr>
      <w:r>
        <w:rPr>
          <w:sz w:val="20"/>
        </w:rPr>
        <w:t xml:space="preserve">7) создание условий для деятельности добровольных формирований населения по охране общественного порядка;</w:t>
      </w:r>
    </w:p>
    <w:p>
      <w:pPr>
        <w:pStyle w:val="0"/>
        <w:spacing w:before="200" w:line-rule="auto"/>
        <w:ind w:firstLine="540"/>
        <w:jc w:val="both"/>
      </w:pPr>
      <w:r>
        <w:rPr>
          <w:sz w:val="20"/>
        </w:rPr>
        <w:t xml:space="preserve">8)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spacing w:before="200" w:line-rule="auto"/>
        <w:ind w:firstLine="540"/>
        <w:jc w:val="both"/>
      </w:pPr>
      <w:r>
        <w:rPr>
          <w:sz w:val="20"/>
        </w:rPr>
        <w:t xml:space="preserve">9) создание условий для организации досуга и обеспечения жителей внутригородского муниципального образования услугами организаций культуры;</w:t>
      </w:r>
    </w:p>
    <w:p>
      <w:pPr>
        <w:pStyle w:val="0"/>
        <w:jc w:val="both"/>
      </w:pPr>
      <w:r>
        <w:rPr>
          <w:sz w:val="20"/>
        </w:rPr>
        <w:t xml:space="preserve">(в ред. </w:t>
      </w:r>
      <w:hyperlink w:history="0" r:id="rId30" w:tooltip="Закон города Севастополя от 26.03.2018 N 408-ЗС &quot;О внесении изменений в Закон города Севастополя от 30 декабря 2014 года N 102-ЗС &quot;О местном самоуправлении в городе Севастополе&quot; (принят Законодательным Собранием г. Севастополя 13.03.2018) {КонсультантПлюс}">
        <w:r>
          <w:rPr>
            <w:sz w:val="20"/>
            <w:color w:val="0000ff"/>
          </w:rPr>
          <w:t xml:space="preserve">Закона</w:t>
        </w:r>
      </w:hyperlink>
      <w:r>
        <w:rPr>
          <w:sz w:val="20"/>
        </w:rPr>
        <w:t xml:space="preserve"> города Севастополя от 26.03.2018 N 408-ЗС)</w:t>
      </w:r>
    </w:p>
    <w:p>
      <w:pPr>
        <w:pStyle w:val="0"/>
        <w:spacing w:before="200" w:line-rule="auto"/>
        <w:ind w:firstLine="540"/>
        <w:jc w:val="both"/>
      </w:pPr>
      <w:r>
        <w:rPr>
          <w:sz w:val="20"/>
        </w:rPr>
        <w:t xml:space="preserve">10) организация и осуществление мероприятий по работе с детьми и молодежью;</w:t>
      </w:r>
    </w:p>
    <w:p>
      <w:pPr>
        <w:pStyle w:val="0"/>
        <w:spacing w:before="200" w:line-rule="auto"/>
        <w:ind w:firstLine="540"/>
        <w:jc w:val="both"/>
      </w:pPr>
      <w:r>
        <w:rPr>
          <w:sz w:val="20"/>
        </w:rPr>
        <w:t xml:space="preserve">11) создание условий для массового отдыха жителей внутригородского муниципального образования и организация обустройства мест массового отдыха населения;</w:t>
      </w:r>
    </w:p>
    <w:p>
      <w:pPr>
        <w:pStyle w:val="0"/>
        <w:spacing w:before="200" w:line-rule="auto"/>
        <w:ind w:firstLine="540"/>
        <w:jc w:val="both"/>
      </w:pPr>
      <w:r>
        <w:rPr>
          <w:sz w:val="20"/>
        </w:rPr>
        <w:t xml:space="preserve">12) обеспечение условий для развития на территории внутригородского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w:t>
      </w:r>
    </w:p>
    <w:p>
      <w:pPr>
        <w:pStyle w:val="0"/>
        <w:spacing w:before="200" w:line-rule="auto"/>
        <w:ind w:firstLine="540"/>
        <w:jc w:val="both"/>
      </w:pPr>
      <w:r>
        <w:rPr>
          <w:sz w:val="20"/>
        </w:rPr>
        <w:t xml:space="preserve">2. Установленный настоящей статьей перечень вопросов местного значения внутригородских муниципальных образований является исчерпывающим и не может быть изменен иначе как путем внесения изменений и (или) дополнений в настоящий Закон города Севастополя.</w:t>
      </w:r>
    </w:p>
    <w:p>
      <w:pPr>
        <w:pStyle w:val="0"/>
        <w:spacing w:before="200" w:line-rule="auto"/>
        <w:ind w:firstLine="540"/>
        <w:jc w:val="both"/>
      </w:pPr>
      <w:r>
        <w:rPr>
          <w:sz w:val="20"/>
        </w:rPr>
        <w:t xml:space="preserve">3. Предусмотренные федеральным законодательством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в том случае, если вопросы местного значения определены настоящей статьей.</w:t>
      </w:r>
    </w:p>
    <w:p>
      <w:pPr>
        <w:pStyle w:val="0"/>
        <w:jc w:val="both"/>
      </w:pPr>
      <w:r>
        <w:rPr>
          <w:sz w:val="20"/>
        </w:rPr>
      </w:r>
    </w:p>
    <w:p>
      <w:pPr>
        <w:pStyle w:val="2"/>
        <w:outlineLvl w:val="2"/>
        <w:ind w:firstLine="540"/>
        <w:jc w:val="both"/>
      </w:pPr>
      <w:r>
        <w:rPr>
          <w:sz w:val="20"/>
        </w:rPr>
        <w:t xml:space="preserve">Статья 10. Полномочия органов местного самоуправления внутригородских муниципальных образований города Севастополя</w:t>
      </w:r>
    </w:p>
    <w:p>
      <w:pPr>
        <w:pStyle w:val="0"/>
        <w:jc w:val="both"/>
      </w:pPr>
      <w:r>
        <w:rPr>
          <w:sz w:val="20"/>
        </w:rPr>
      </w:r>
    </w:p>
    <w:p>
      <w:pPr>
        <w:pStyle w:val="0"/>
        <w:ind w:firstLine="540"/>
        <w:jc w:val="both"/>
      </w:pPr>
      <w:r>
        <w:rPr>
          <w:sz w:val="20"/>
        </w:rPr>
        <w:t xml:space="preserve">1. К полномочиям органов местного самоуправления внутригородских муниципальных образований города Севастополя относятся:</w:t>
      </w:r>
    </w:p>
    <w:p>
      <w:pPr>
        <w:pStyle w:val="0"/>
        <w:spacing w:before="200" w:line-rule="auto"/>
        <w:ind w:firstLine="540"/>
        <w:jc w:val="both"/>
      </w:pPr>
      <w:r>
        <w:rPr>
          <w:sz w:val="20"/>
        </w:rPr>
        <w:t xml:space="preserve">1) принятие устава внутригородского муниципального образования и внесение в него изменений и дополнений, издание муниципальных правовых актов;</w:t>
      </w:r>
    </w:p>
    <w:p>
      <w:pPr>
        <w:pStyle w:val="0"/>
        <w:spacing w:before="200" w:line-rule="auto"/>
        <w:ind w:firstLine="540"/>
        <w:jc w:val="both"/>
      </w:pPr>
      <w:r>
        <w:rPr>
          <w:sz w:val="20"/>
        </w:rPr>
        <w:t xml:space="preserve">2) установление официальных символов внутригородского муниципального образования;</w:t>
      </w:r>
    </w:p>
    <w:p>
      <w:pPr>
        <w:pStyle w:val="0"/>
        <w:spacing w:before="200" w:line-rule="auto"/>
        <w:ind w:firstLine="540"/>
        <w:jc w:val="both"/>
      </w:pPr>
      <w:r>
        <w:rPr>
          <w:sz w:val="20"/>
        </w:rPr>
        <w:t xml:space="preserve">3) внесение инициативы по изменению границ территории внутригородского муниципального образования в соответствии с федеральным законодательством;</w:t>
      </w:r>
    </w:p>
    <w:p>
      <w:pPr>
        <w:pStyle w:val="0"/>
        <w:spacing w:before="200" w:line-rule="auto"/>
        <w:ind w:firstLine="540"/>
        <w:jc w:val="both"/>
      </w:pPr>
      <w:r>
        <w:rPr>
          <w:sz w:val="20"/>
        </w:rPr>
        <w:t xml:space="preserve">4) утверждение местного бюджета и отчета о его исполнении;</w:t>
      </w:r>
    </w:p>
    <w:p>
      <w:pPr>
        <w:pStyle w:val="0"/>
        <w:spacing w:before="200" w:line-rule="auto"/>
        <w:ind w:firstLine="540"/>
        <w:jc w:val="both"/>
      </w:pPr>
      <w:r>
        <w:rPr>
          <w:sz w:val="20"/>
        </w:rPr>
        <w:t xml:space="preserve">5) утверждение стратегии социально-экономического развития внутригородского муниципального образования и реализация других полномочий в сфере стратегического планирования, предусмотренных Федеральным </w:t>
      </w:r>
      <w:hyperlink w:history="0" r:id="rId31"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jc w:val="both"/>
      </w:pPr>
      <w:r>
        <w:rPr>
          <w:sz w:val="20"/>
        </w:rPr>
        <w:t xml:space="preserve">(п. 5 в ред. </w:t>
      </w:r>
      <w:hyperlink w:history="0" r:id="rId32" w:tooltip="Закон города Севастополя от 26.03.2018 N 408-ЗС &quot;О внесении изменений в Закон города Севастополя от 30 декабря 2014 года N 102-ЗС &quot;О местном самоуправлении в городе Севастополе&quot; (принят Законодательным Собранием г. Севастополя 13.03.2018) {КонсультантПлюс}">
        <w:r>
          <w:rPr>
            <w:sz w:val="20"/>
            <w:color w:val="0000ff"/>
          </w:rPr>
          <w:t xml:space="preserve">Закона</w:t>
        </w:r>
      </w:hyperlink>
      <w:r>
        <w:rPr>
          <w:sz w:val="20"/>
        </w:rPr>
        <w:t xml:space="preserve"> города Севастополя от 26.03.2018 N 408-ЗС)</w:t>
      </w:r>
    </w:p>
    <w:p>
      <w:pPr>
        <w:pStyle w:val="0"/>
        <w:spacing w:before="200" w:line-rule="auto"/>
        <w:ind w:firstLine="540"/>
        <w:jc w:val="both"/>
      </w:pPr>
      <w:r>
        <w:rPr>
          <w:sz w:val="20"/>
        </w:rPr>
        <w:t xml:space="preserve">6) определение порядка управления и распоряжения имуществом, находящимся в муниципальной собственности, и осуществление от имени внутригородского муниципального образования правомочий по владению, пользованию и распоряжению таким имуществом;</w:t>
      </w:r>
    </w:p>
    <w:p>
      <w:pPr>
        <w:pStyle w:val="0"/>
        <w:spacing w:before="200" w:line-rule="auto"/>
        <w:ind w:firstLine="540"/>
        <w:jc w:val="both"/>
      </w:pPr>
      <w:r>
        <w:rPr>
          <w:sz w:val="20"/>
        </w:rPr>
        <w:t xml:space="preserve">7) определение порядка принятия решения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создание, реорганизация и ликвидация муниципальных предприятий и учреждений, необходимых для осуществления полномочий по решению вопросов местного значения;</w:t>
      </w:r>
    </w:p>
    <w:p>
      <w:pPr>
        <w:pStyle w:val="0"/>
        <w:spacing w:before="200" w:line-rule="auto"/>
        <w:ind w:firstLine="540"/>
        <w:jc w:val="both"/>
      </w:pPr>
      <w:r>
        <w:rPr>
          <w:sz w:val="20"/>
        </w:rPr>
        <w:t xml:space="preserve">8) определение порядка участия внутригородского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9)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0"/>
        <w:spacing w:before="200" w:line-rule="auto"/>
        <w:ind w:firstLine="540"/>
        <w:jc w:val="both"/>
      </w:pPr>
      <w:r>
        <w:rPr>
          <w:sz w:val="20"/>
        </w:rPr>
        <w:t xml:space="preserve">11) принятие решения об удалении главы внутригородского муниципального образования в отставку;</w:t>
      </w:r>
    </w:p>
    <w:p>
      <w:pPr>
        <w:pStyle w:val="0"/>
        <w:spacing w:before="200" w:line-rule="auto"/>
        <w:ind w:firstLine="540"/>
        <w:jc w:val="both"/>
      </w:pPr>
      <w:r>
        <w:rPr>
          <w:sz w:val="20"/>
        </w:rPr>
        <w:t xml:space="preserve">12) установление структуры органов местного самоуправления;</w:t>
      </w:r>
    </w:p>
    <w:p>
      <w:pPr>
        <w:pStyle w:val="0"/>
        <w:spacing w:before="200" w:line-rule="auto"/>
        <w:ind w:firstLine="540"/>
        <w:jc w:val="both"/>
      </w:pPr>
      <w:r>
        <w:rPr>
          <w:sz w:val="20"/>
        </w:rPr>
        <w:t xml:space="preserve">13)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внутригородского муниципального образования официальной информации о социально-экономическом и культурном развитии внутригородского муниципального образования, о развитии его общественной инфраструктуры и иной официальной информации;</w:t>
      </w:r>
    </w:p>
    <w:p>
      <w:pPr>
        <w:pStyle w:val="0"/>
        <w:jc w:val="both"/>
      </w:pPr>
      <w:r>
        <w:rPr>
          <w:sz w:val="20"/>
        </w:rPr>
        <w:t xml:space="preserve">(в ред. </w:t>
      </w:r>
      <w:hyperlink w:history="0" r:id="rId33" w:tooltip="Закон города Севастополя от 26.03.2018 N 408-ЗС &quot;О внесении изменений в Закон города Севастополя от 30 декабря 2014 года N 102-ЗС &quot;О местном самоуправлении в городе Севастополе&quot; (принят Законодательным Собранием г. Севастополя 13.03.2018) {КонсультантПлюс}">
        <w:r>
          <w:rPr>
            <w:sz w:val="20"/>
            <w:color w:val="0000ff"/>
          </w:rPr>
          <w:t xml:space="preserve">Закона</w:t>
        </w:r>
      </w:hyperlink>
      <w:r>
        <w:rPr>
          <w:sz w:val="20"/>
        </w:rPr>
        <w:t xml:space="preserve"> города Севастополя от 26.03.2018 N 408-ЗС)</w:t>
      </w:r>
    </w:p>
    <w:p>
      <w:pPr>
        <w:pStyle w:val="0"/>
        <w:spacing w:before="200" w:line-rule="auto"/>
        <w:ind w:firstLine="540"/>
        <w:jc w:val="both"/>
      </w:pPr>
      <w:r>
        <w:rPr>
          <w:sz w:val="20"/>
        </w:rPr>
        <w:t xml:space="preserve">14) осуществление международных и внешнеэкономических связей в соответствии с федеральными законами;</w:t>
      </w:r>
    </w:p>
    <w:p>
      <w:pPr>
        <w:pStyle w:val="0"/>
        <w:spacing w:before="200" w:line-rule="auto"/>
        <w:ind w:firstLine="540"/>
        <w:jc w:val="both"/>
      </w:pPr>
      <w:r>
        <w:rPr>
          <w:sz w:val="20"/>
        </w:rPr>
        <w:t xml:space="preserve">15)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внутригородского муниципального образования, преобразования внутригородского муниципального образования;</w:t>
      </w:r>
    </w:p>
    <w:p>
      <w:pPr>
        <w:pStyle w:val="0"/>
        <w:spacing w:before="200" w:line-rule="auto"/>
        <w:ind w:firstLine="540"/>
        <w:jc w:val="both"/>
      </w:pPr>
      <w:r>
        <w:rPr>
          <w:sz w:val="20"/>
        </w:rPr>
        <w:t xml:space="preserve">16) утратил силу. - </w:t>
      </w:r>
      <w:hyperlink w:history="0" r:id="rId34" w:tooltip="Закон города Севастополя от 26.03.2018 N 408-ЗС &quot;О внесении изменений в Закон города Севастополя от 30 декабря 2014 года N 102-ЗС &quot;О местном самоуправлении в городе Севастополе&quot; (принят Законодательным Собранием г. Севастополя 13.03.2018) {КонсультантПлюс}">
        <w:r>
          <w:rPr>
            <w:sz w:val="20"/>
            <w:color w:val="0000ff"/>
          </w:rPr>
          <w:t xml:space="preserve">Закон</w:t>
        </w:r>
      </w:hyperlink>
      <w:r>
        <w:rPr>
          <w:sz w:val="20"/>
        </w:rPr>
        <w:t xml:space="preserve"> города Севастополя от 26.03.2018 N 408-ЗС;</w:t>
      </w:r>
    </w:p>
    <w:p>
      <w:pPr>
        <w:pStyle w:val="0"/>
        <w:spacing w:before="200" w:line-rule="auto"/>
        <w:ind w:firstLine="540"/>
        <w:jc w:val="both"/>
      </w:pPr>
      <w:r>
        <w:rPr>
          <w:sz w:val="20"/>
        </w:rPr>
        <w:t xml:space="preserve">17)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 законодательством;</w:t>
      </w:r>
    </w:p>
    <w:p>
      <w:pPr>
        <w:pStyle w:val="0"/>
        <w:spacing w:before="200" w:line-rule="auto"/>
        <w:ind w:firstLine="540"/>
        <w:jc w:val="both"/>
      </w:pPr>
      <w:r>
        <w:rPr>
          <w:sz w:val="20"/>
        </w:rPr>
        <w:t xml:space="preserve">18) создание условий для развития туризма;</w:t>
      </w:r>
    </w:p>
    <w:p>
      <w:pPr>
        <w:pStyle w:val="0"/>
        <w:spacing w:before="200" w:line-rule="auto"/>
        <w:ind w:firstLine="540"/>
        <w:jc w:val="both"/>
      </w:pPr>
      <w:r>
        <w:rPr>
          <w:sz w:val="20"/>
        </w:rPr>
        <w:t xml:space="preserve">19) организация местных и участие в организации и проведении городских праздничных и иных зрелищных мероприятий;</w:t>
      </w:r>
    </w:p>
    <w:p>
      <w:pPr>
        <w:pStyle w:val="0"/>
        <w:spacing w:before="200" w:line-rule="auto"/>
        <w:ind w:firstLine="540"/>
        <w:jc w:val="both"/>
      </w:pPr>
      <w:r>
        <w:rPr>
          <w:sz w:val="20"/>
        </w:rPr>
        <w:t xml:space="preserve">20) организация мероприятий по сохранению и развитию местных традиций и обрядов;</w:t>
      </w:r>
    </w:p>
    <w:p>
      <w:pPr>
        <w:pStyle w:val="0"/>
        <w:spacing w:before="200" w:line-rule="auto"/>
        <w:ind w:firstLine="540"/>
        <w:jc w:val="both"/>
      </w:pPr>
      <w:r>
        <w:rPr>
          <w:sz w:val="20"/>
        </w:rPr>
        <w:t xml:space="preserve">21) осуществление военно-патриотического воспитания граждан Российской Федерации на территории внутригородского муниципального образования;</w:t>
      </w:r>
    </w:p>
    <w:p>
      <w:pPr>
        <w:pStyle w:val="0"/>
        <w:spacing w:before="200" w:line-rule="auto"/>
        <w:ind w:firstLine="540"/>
        <w:jc w:val="both"/>
      </w:pPr>
      <w:r>
        <w:rPr>
          <w:sz w:val="20"/>
        </w:rPr>
        <w:t xml:space="preserve">22) организация и проведение досуговых мероприятий для детей и подростков, проживающих на территории внутригородского муниципального образования;</w:t>
      </w:r>
    </w:p>
    <w:p>
      <w:pPr>
        <w:pStyle w:val="0"/>
        <w:spacing w:before="200" w:line-rule="auto"/>
        <w:ind w:firstLine="540"/>
        <w:jc w:val="both"/>
      </w:pPr>
      <w:r>
        <w:rPr>
          <w:sz w:val="20"/>
        </w:rPr>
        <w:t xml:space="preserve">23) выдача разрешений на вступление в брак лицам, достигшим возраста шестнадцати лет, в порядке, установленном семейным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11. Государственный контроль за осуществлением органами местного самоуправления переданных полномочий города Севастополя</w:t>
      </w:r>
    </w:p>
    <w:p>
      <w:pPr>
        <w:pStyle w:val="0"/>
        <w:jc w:val="both"/>
      </w:pPr>
      <w:r>
        <w:rPr>
          <w:sz w:val="20"/>
        </w:rPr>
      </w:r>
    </w:p>
    <w:p>
      <w:pPr>
        <w:pStyle w:val="0"/>
        <w:ind w:firstLine="540"/>
        <w:jc w:val="both"/>
      </w:pPr>
      <w:r>
        <w:rPr>
          <w:sz w:val="20"/>
        </w:rPr>
        <w:t xml:space="preserve">1. Органы государственной власти города Севастополя осуществляют контроль за осуществлением органами местного самоуправления переданных полномочий города Севастополя, а также за использованием предоставленных на эти цели материальных ресурсов и финансовых средств.</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обязаны в соответствии с требованиями Федерального </w:t>
      </w:r>
      <w:hyperlink w:history="0" r:id="rId35"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N 131-ФЗ предоставлять уполномоченным государственным органам документы, связанные с осуществлением переданных полномочий города Севастополя.</w:t>
      </w:r>
    </w:p>
    <w:p>
      <w:pPr>
        <w:pStyle w:val="0"/>
        <w:spacing w:before="200" w:line-rule="auto"/>
        <w:ind w:firstLine="540"/>
        <w:jc w:val="both"/>
      </w:pPr>
      <w:r>
        <w:rPr>
          <w:sz w:val="20"/>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переданных полномочий города Севастополя, уполномоченные органы государственной власти города Севастополя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 в соответствии с федеральным законодательством.</w:t>
      </w:r>
    </w:p>
    <w:p>
      <w:pPr>
        <w:pStyle w:val="0"/>
        <w:jc w:val="both"/>
      </w:pPr>
      <w:r>
        <w:rPr>
          <w:sz w:val="20"/>
        </w:rPr>
      </w:r>
    </w:p>
    <w:p>
      <w:pPr>
        <w:pStyle w:val="2"/>
        <w:outlineLvl w:val="1"/>
        <w:jc w:val="center"/>
      </w:pPr>
      <w:r>
        <w:rPr>
          <w:sz w:val="20"/>
        </w:rPr>
        <w:t xml:space="preserve">Глава 4. ФОРМЫ НЕПОСРЕДСТВЕННОГО ОСУЩЕСТВЛЕНИЯ НАСЕЛЕНИЕМ</w:t>
      </w:r>
    </w:p>
    <w:p>
      <w:pPr>
        <w:pStyle w:val="2"/>
        <w:jc w:val="center"/>
      </w:pPr>
      <w:r>
        <w:rPr>
          <w:sz w:val="20"/>
        </w:rPr>
        <w:t xml:space="preserve">МЕСТНОГО САМОУПРАВЛЕНИЯ И УЧАСТИЯ НАСЕЛЕНИЯ В ОСУЩЕСТВЛЕНИИ</w:t>
      </w:r>
    </w:p>
    <w:p>
      <w:pPr>
        <w:pStyle w:val="2"/>
        <w:jc w:val="center"/>
      </w:pPr>
      <w:r>
        <w:rPr>
          <w:sz w:val="20"/>
        </w:rPr>
        <w:t xml:space="preserve">МЕСТНОГО САМОУПРАВЛЕНИЯ</w:t>
      </w:r>
    </w:p>
    <w:p>
      <w:pPr>
        <w:pStyle w:val="0"/>
        <w:jc w:val="both"/>
      </w:pPr>
      <w:r>
        <w:rPr>
          <w:sz w:val="20"/>
        </w:rPr>
      </w:r>
    </w:p>
    <w:p>
      <w:pPr>
        <w:pStyle w:val="2"/>
        <w:outlineLvl w:val="2"/>
        <w:ind w:firstLine="540"/>
        <w:jc w:val="both"/>
      </w:pPr>
      <w:r>
        <w:rPr>
          <w:sz w:val="20"/>
        </w:rPr>
        <w:t xml:space="preserve">Статья 12. Местный референдум</w:t>
      </w:r>
    </w:p>
    <w:p>
      <w:pPr>
        <w:pStyle w:val="0"/>
        <w:jc w:val="both"/>
      </w:pPr>
      <w:r>
        <w:rPr>
          <w:sz w:val="20"/>
        </w:rPr>
      </w:r>
    </w:p>
    <w:p>
      <w:pPr>
        <w:pStyle w:val="0"/>
        <w:ind w:firstLine="540"/>
        <w:jc w:val="both"/>
      </w:pPr>
      <w:r>
        <w:rPr>
          <w:sz w:val="20"/>
        </w:rPr>
        <w:t xml:space="preserve">Местный референдум проводится по вопросам местного значения по решению совета внутригородского муниципального образования, принимаемому им по инициативе граждан Российской Федерации,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внутригородского муниципального образования и главой местной администрации. Порядок назначения и проведения местного референдума, принятия решения на референдуме определяется в соответствии с федеральным законодательством и законодательством города Севастополя.</w:t>
      </w:r>
    </w:p>
    <w:p>
      <w:pPr>
        <w:pStyle w:val="0"/>
        <w:jc w:val="both"/>
      </w:pPr>
      <w:r>
        <w:rPr>
          <w:sz w:val="20"/>
        </w:rPr>
      </w:r>
    </w:p>
    <w:p>
      <w:pPr>
        <w:pStyle w:val="2"/>
        <w:outlineLvl w:val="2"/>
        <w:ind w:firstLine="540"/>
        <w:jc w:val="both"/>
      </w:pPr>
      <w:r>
        <w:rPr>
          <w:sz w:val="20"/>
        </w:rPr>
        <w:t xml:space="preserve">Статья 13. Муниципальные выборы</w:t>
      </w:r>
    </w:p>
    <w:p>
      <w:pPr>
        <w:pStyle w:val="0"/>
        <w:jc w:val="both"/>
      </w:pPr>
      <w:r>
        <w:rPr>
          <w:sz w:val="20"/>
        </w:rPr>
      </w:r>
    </w:p>
    <w:p>
      <w:pPr>
        <w:pStyle w:val="0"/>
        <w:ind w:firstLine="540"/>
        <w:jc w:val="both"/>
      </w:pPr>
      <w:r>
        <w:rPr>
          <w:sz w:val="20"/>
        </w:rPr>
        <w:t xml:space="preserve">1. Муниципальные выборы проводятся в целях избрания депутатов советов внутригородских муниципальных образований, членов иных выборных органов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законодательством и законодательством города Севастополя.</w:t>
      </w:r>
    </w:p>
    <w:p>
      <w:pPr>
        <w:pStyle w:val="0"/>
        <w:jc w:val="both"/>
      </w:pPr>
      <w:r>
        <w:rPr>
          <w:sz w:val="20"/>
        </w:rPr>
      </w:r>
    </w:p>
    <w:p>
      <w:pPr>
        <w:pStyle w:val="2"/>
        <w:outlineLvl w:val="2"/>
        <w:ind w:firstLine="540"/>
        <w:jc w:val="both"/>
      </w:pPr>
      <w:r>
        <w:rPr>
          <w:sz w:val="20"/>
        </w:rPr>
        <w:t xml:space="preserve">Статья 14. Голосование по отзыву депутата, члена выборного органа местного самоуправления, выборного должностного лица местного самоуправления</w:t>
      </w:r>
    </w:p>
    <w:p>
      <w:pPr>
        <w:pStyle w:val="0"/>
        <w:jc w:val="both"/>
      </w:pPr>
      <w:r>
        <w:rPr>
          <w:sz w:val="20"/>
        </w:rPr>
      </w:r>
    </w:p>
    <w:p>
      <w:pPr>
        <w:pStyle w:val="0"/>
        <w:ind w:firstLine="540"/>
        <w:jc w:val="both"/>
      </w:pPr>
      <w:r>
        <w:rPr>
          <w:sz w:val="20"/>
        </w:rPr>
        <w:t xml:space="preserve">1. Основаниями для отзыва депутата совета внутригородского муниципального образования, члена выборного органа местного самоуправления, выборного должностного лица местного самоуправления могут служить только конкретные противоправные решения или действия (бездействие) указанных лиц в случае их подтверждения в судебном порядке.</w:t>
      </w:r>
    </w:p>
    <w:p>
      <w:pPr>
        <w:pStyle w:val="0"/>
        <w:spacing w:before="200" w:line-rule="auto"/>
        <w:ind w:firstLine="540"/>
        <w:jc w:val="both"/>
      </w:pPr>
      <w:r>
        <w:rPr>
          <w:sz w:val="20"/>
        </w:rPr>
        <w:t xml:space="preserve">2. Голосование по отзыву депутата совета внутригородского муниципального образования,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законодательством и законодательством города Севастополя для проведения местного референдума, с учетом особенностей, предусмотренных Федеральным </w:t>
      </w:r>
      <w:hyperlink w:history="0" r:id="rId36"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N 131-ФЗ.</w:t>
      </w:r>
    </w:p>
    <w:p>
      <w:pPr>
        <w:pStyle w:val="0"/>
        <w:spacing w:before="200" w:line-rule="auto"/>
        <w:ind w:firstLine="540"/>
        <w:jc w:val="both"/>
      </w:pPr>
      <w:r>
        <w:rPr>
          <w:sz w:val="20"/>
        </w:rPr>
        <w:t xml:space="preserve">3. Итоги голосования по отзыву депутата совета внутригородского муниципального образования,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w:t>
      </w:r>
    </w:p>
    <w:p>
      <w:pPr>
        <w:pStyle w:val="0"/>
        <w:jc w:val="both"/>
      </w:pPr>
      <w:r>
        <w:rPr>
          <w:sz w:val="20"/>
        </w:rPr>
      </w:r>
    </w:p>
    <w:p>
      <w:pPr>
        <w:pStyle w:val="2"/>
        <w:outlineLvl w:val="2"/>
        <w:ind w:firstLine="540"/>
        <w:jc w:val="both"/>
      </w:pPr>
      <w:r>
        <w:rPr>
          <w:sz w:val="20"/>
        </w:rPr>
        <w:t xml:space="preserve">Статья 15. Правотворческая инициатива граждан</w:t>
      </w:r>
    </w:p>
    <w:p>
      <w:pPr>
        <w:pStyle w:val="0"/>
        <w:jc w:val="both"/>
      </w:pPr>
      <w:r>
        <w:rPr>
          <w:sz w:val="20"/>
        </w:rPr>
      </w:r>
    </w:p>
    <w:p>
      <w:pPr>
        <w:pStyle w:val="0"/>
        <w:ind w:firstLine="540"/>
        <w:jc w:val="both"/>
      </w:pPr>
      <w:r>
        <w:rPr>
          <w:sz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совета внутригородского муниципального образования.</w:t>
      </w:r>
    </w:p>
    <w:p>
      <w:pPr>
        <w:pStyle w:val="0"/>
        <w:spacing w:before="200" w:line-rule="auto"/>
        <w:ind w:firstLine="540"/>
        <w:jc w:val="both"/>
      </w:pPr>
      <w:r>
        <w:rPr>
          <w:sz w:val="20"/>
        </w:rPr>
        <w:t xml:space="preserve">Минимальная численность инициативной группы граждан устанавливается решением совета внутригородского муниципального образования и не может превышать 3 процентов от числа жителей муниципального образования, обладающих избирательным правом.</w:t>
      </w:r>
    </w:p>
    <w:p>
      <w:pPr>
        <w:pStyle w:val="0"/>
        <w:spacing w:before="200" w:line-rule="auto"/>
        <w:ind w:firstLine="540"/>
        <w:jc w:val="both"/>
      </w:pPr>
      <w:r>
        <w:rPr>
          <w:sz w:val="20"/>
        </w:rPr>
        <w:t xml:space="preserve">В случае отсутствия решения совета внутригородского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w:history="0" r:id="rId37"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N 131-ФЗ.</w:t>
      </w:r>
    </w:p>
    <w:p>
      <w:pPr>
        <w:pStyle w:val="0"/>
        <w:spacing w:before="200" w:line-rule="auto"/>
        <w:ind w:firstLine="540"/>
        <w:jc w:val="both"/>
      </w:pPr>
      <w:r>
        <w:rPr>
          <w:sz w:val="2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0"/>
        <w:spacing w:before="200" w:line-rule="auto"/>
        <w:ind w:firstLine="540"/>
        <w:jc w:val="both"/>
      </w:pPr>
      <w:r>
        <w:rPr>
          <w:sz w:val="2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0"/>
        <w:spacing w:before="200" w:line-rule="auto"/>
        <w:ind w:firstLine="540"/>
        <w:jc w:val="both"/>
      </w:pPr>
      <w:r>
        <w:rPr>
          <w:sz w:val="2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0"/>
        <w:spacing w:before="200" w:line-rule="auto"/>
        <w:ind w:firstLine="540"/>
        <w:jc w:val="both"/>
      </w:pPr>
      <w:r>
        <w:rPr>
          <w:sz w:val="20"/>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jc w:val="both"/>
      </w:pPr>
      <w:r>
        <w:rPr>
          <w:sz w:val="20"/>
        </w:rPr>
      </w:r>
    </w:p>
    <w:p>
      <w:pPr>
        <w:pStyle w:val="2"/>
        <w:outlineLvl w:val="2"/>
        <w:ind w:firstLine="540"/>
        <w:jc w:val="both"/>
      </w:pPr>
      <w:r>
        <w:rPr>
          <w:sz w:val="20"/>
        </w:rPr>
        <w:t xml:space="preserve">Статья 16. Публичные слушания</w:t>
      </w:r>
    </w:p>
    <w:p>
      <w:pPr>
        <w:pStyle w:val="0"/>
        <w:jc w:val="both"/>
      </w:pPr>
      <w:r>
        <w:rPr>
          <w:sz w:val="20"/>
        </w:rPr>
      </w:r>
    </w:p>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внутригородского муниципального образования советом внутригородского муниципального образования, главой внутригородского муниципального образования могут проводиться публичные слушания.</w:t>
      </w:r>
    </w:p>
    <w:p>
      <w:pPr>
        <w:pStyle w:val="0"/>
        <w:spacing w:before="200" w:line-rule="auto"/>
        <w:ind w:firstLine="540"/>
        <w:jc w:val="both"/>
      </w:pPr>
      <w:r>
        <w:rPr>
          <w:sz w:val="20"/>
        </w:rPr>
        <w:t xml:space="preserve">2. Публичные слушания проводятся по инициативе населения, совета внутригородского муниципального образования или главы внутригородского муниципального образования.</w:t>
      </w:r>
    </w:p>
    <w:p>
      <w:pPr>
        <w:pStyle w:val="0"/>
        <w:spacing w:before="200" w:line-rule="auto"/>
        <w:ind w:firstLine="540"/>
        <w:jc w:val="both"/>
      </w:pPr>
      <w:r>
        <w:rPr>
          <w:sz w:val="20"/>
        </w:rPr>
        <w:t xml:space="preserve">Публичные слушания, проводимые по инициативе населения или совета внутригородского муниципального образования, назначаются советом внутригородского муниципального образования, а по инициативе главы внутригородского муниципального образования - главой внутригородского муниципального образования.</w:t>
      </w:r>
    </w:p>
    <w:p>
      <w:pPr>
        <w:pStyle w:val="0"/>
        <w:spacing w:before="200" w:line-rule="auto"/>
        <w:ind w:firstLine="540"/>
        <w:jc w:val="both"/>
      </w:pPr>
      <w:r>
        <w:rPr>
          <w:sz w:val="20"/>
        </w:rPr>
        <w:t xml:space="preserve">3. На публичные слушания должны выноситься:</w:t>
      </w:r>
    </w:p>
    <w:p>
      <w:pPr>
        <w:pStyle w:val="0"/>
        <w:spacing w:before="200" w:line-rule="auto"/>
        <w:ind w:firstLine="540"/>
        <w:jc w:val="both"/>
      </w:pPr>
      <w:r>
        <w:rPr>
          <w:sz w:val="20"/>
        </w:rPr>
        <w:t xml:space="preserve">1) проект устава внутригородского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внутригородского муниципального образования вносятся изменения в форме точного воспроизведения положений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39" w:tooltip="&quot;Устав города Севастополя&quot; от 14.04.2014 N 1-ЗС (принят Законодательным Собранием г. Севастополя 11.04.2014) (ред. от 30.12.2022) (с изм. и доп., вступающими в силу с 01.01.2023) {КонсультантПлюс}">
        <w:r>
          <w:rPr>
            <w:sz w:val="20"/>
            <w:color w:val="0000ff"/>
          </w:rPr>
          <w:t xml:space="preserve">Устава</w:t>
        </w:r>
      </w:hyperlink>
      <w:r>
        <w:rPr>
          <w:sz w:val="20"/>
        </w:rPr>
        <w:t xml:space="preserve"> города Севастополя или законов города Севастополя в целях приведения данного устава в соответствие с этими нормативными правовыми актами;</w:t>
      </w:r>
    </w:p>
    <w:p>
      <w:pPr>
        <w:pStyle w:val="0"/>
        <w:jc w:val="both"/>
      </w:pPr>
      <w:r>
        <w:rPr>
          <w:sz w:val="20"/>
        </w:rPr>
        <w:t xml:space="preserve">(п. 1 в ред. </w:t>
      </w:r>
      <w:hyperlink w:history="0" r:id="rId40" w:tooltip="Закон города Севастополя от 26.03.2018 N 408-ЗС &quot;О внесении изменений в Закон города Севастополя от 30 декабря 2014 года N 102-ЗС &quot;О местном самоуправлении в городе Севастополе&quot; (принят Законодательным Собранием г. Севастополя 13.03.2018) {КонсультантПлюс}">
        <w:r>
          <w:rPr>
            <w:sz w:val="20"/>
            <w:color w:val="0000ff"/>
          </w:rPr>
          <w:t xml:space="preserve">Закона</w:t>
        </w:r>
      </w:hyperlink>
      <w:r>
        <w:rPr>
          <w:sz w:val="20"/>
        </w:rPr>
        <w:t xml:space="preserve"> города Севастополя от 26.03.2018 N 408-ЗС)</w:t>
      </w:r>
    </w:p>
    <w:p>
      <w:pPr>
        <w:pStyle w:val="0"/>
        <w:spacing w:before="200" w:line-rule="auto"/>
        <w:ind w:firstLine="540"/>
        <w:jc w:val="both"/>
      </w:pPr>
      <w:r>
        <w:rPr>
          <w:sz w:val="20"/>
        </w:rPr>
        <w:t xml:space="preserve">2) проект местного бюджета и отчет о его исполнении;</w:t>
      </w:r>
    </w:p>
    <w:p>
      <w:pPr>
        <w:pStyle w:val="0"/>
        <w:spacing w:before="200" w:line-rule="auto"/>
        <w:ind w:firstLine="540"/>
        <w:jc w:val="both"/>
      </w:pPr>
      <w:r>
        <w:rPr>
          <w:sz w:val="20"/>
        </w:rPr>
        <w:t xml:space="preserve">3) проект стратегии социально-экономического развития внутригородского муниципального образования;</w:t>
      </w:r>
    </w:p>
    <w:p>
      <w:pPr>
        <w:pStyle w:val="0"/>
        <w:jc w:val="both"/>
      </w:pPr>
      <w:r>
        <w:rPr>
          <w:sz w:val="20"/>
        </w:rPr>
        <w:t xml:space="preserve">(п. 3 в ред. </w:t>
      </w:r>
      <w:hyperlink w:history="0" r:id="rId41" w:tooltip="Закон города Севастополя от 26.03.2018 N 408-ЗС &quot;О внесении изменений в Закон города Севастополя от 30 декабря 2014 года N 102-ЗС &quot;О местном самоуправлении в городе Севастополе&quot; (принят Законодательным Собранием г. Севастополя 13.03.2018) {КонсультантПлюс}">
        <w:r>
          <w:rPr>
            <w:sz w:val="20"/>
            <w:color w:val="0000ff"/>
          </w:rPr>
          <w:t xml:space="preserve">Закона</w:t>
        </w:r>
      </w:hyperlink>
      <w:r>
        <w:rPr>
          <w:sz w:val="20"/>
        </w:rPr>
        <w:t xml:space="preserve"> города Севастополя от 26.03.2018 N 408-ЗС)</w:t>
      </w:r>
    </w:p>
    <w:p>
      <w:pPr>
        <w:pStyle w:val="0"/>
        <w:spacing w:before="200" w:line-rule="auto"/>
        <w:ind w:firstLine="540"/>
        <w:jc w:val="both"/>
      </w:pPr>
      <w:r>
        <w:rPr>
          <w:sz w:val="20"/>
        </w:rPr>
        <w:t xml:space="preserve">4) вопросы о преобразовании внутригородского муниципального образования;</w:t>
      </w:r>
    </w:p>
    <w:p>
      <w:pPr>
        <w:pStyle w:val="0"/>
        <w:spacing w:before="200" w:line-rule="auto"/>
        <w:ind w:firstLine="540"/>
        <w:jc w:val="both"/>
      </w:pPr>
      <w:r>
        <w:rPr>
          <w:sz w:val="20"/>
        </w:rPr>
        <w:t xml:space="preserve">5) - 10) утратили силу. - </w:t>
      </w:r>
      <w:hyperlink w:history="0" r:id="rId42" w:tooltip="Закон города Севастополя от 06.02.2017 N 319-ЗС &quot;О внесении изменения в часть 3 статьи 16 Закона города Севастополя от 30 декабря 2014 года N 102-ЗС &quot;О местном самоуправлении в городе Севастополе&quot; (принят Законодательным Собранием г. Севастополя 24.01.2017) {КонсультантПлюс}">
        <w:r>
          <w:rPr>
            <w:sz w:val="20"/>
            <w:color w:val="0000ff"/>
          </w:rPr>
          <w:t xml:space="preserve">Закон</w:t>
        </w:r>
      </w:hyperlink>
      <w:r>
        <w:rPr>
          <w:sz w:val="20"/>
        </w:rPr>
        <w:t xml:space="preserve"> города Севастополя от 06.02.2017 N 319-ЗС.</w:t>
      </w:r>
    </w:p>
    <w:p>
      <w:pPr>
        <w:pStyle w:val="0"/>
        <w:spacing w:before="200" w:line-rule="auto"/>
        <w:ind w:firstLine="540"/>
        <w:jc w:val="both"/>
      </w:pPr>
      <w:r>
        <w:rPr>
          <w:sz w:val="20"/>
        </w:rPr>
        <w:t xml:space="preserve">4. Порядок организации и проведения публичных слушаний определяется уставом внутригородского муниципального образования и (или) нормативными правовыми актами совета внутригородского муниципального образования и должен предусматривать заблаговременное оповещение жителей внутригородского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внутригородского муниципального образования, опубликование (обнародование) результатов публичных слушаний, включая мотивированное обоснование принятых решений.</w:t>
      </w:r>
    </w:p>
    <w:p>
      <w:pPr>
        <w:pStyle w:val="0"/>
        <w:jc w:val="both"/>
      </w:pPr>
      <w:r>
        <w:rPr>
          <w:sz w:val="20"/>
        </w:rPr>
      </w:r>
    </w:p>
    <w:p>
      <w:pPr>
        <w:pStyle w:val="2"/>
        <w:outlineLvl w:val="2"/>
        <w:ind w:firstLine="540"/>
        <w:jc w:val="both"/>
      </w:pPr>
      <w:r>
        <w:rPr>
          <w:sz w:val="20"/>
        </w:rPr>
        <w:t xml:space="preserve">Статья 17. Собрание граждан</w:t>
      </w:r>
    </w:p>
    <w:p>
      <w:pPr>
        <w:pStyle w:val="0"/>
        <w:jc w:val="both"/>
      </w:pPr>
      <w:r>
        <w:rPr>
          <w:sz w:val="20"/>
        </w:rPr>
      </w:r>
    </w:p>
    <w:p>
      <w:pPr>
        <w:pStyle w:val="0"/>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внутригородского муниципального образования могут проводиться собрания граждан.</w:t>
      </w:r>
    </w:p>
    <w:p>
      <w:pPr>
        <w:pStyle w:val="0"/>
        <w:jc w:val="both"/>
      </w:pPr>
      <w:r>
        <w:rPr>
          <w:sz w:val="20"/>
        </w:rPr>
        <w:t xml:space="preserve">(в ред. </w:t>
      </w:r>
      <w:hyperlink w:history="0" r:id="rId43" w:tooltip="Закон города Севастополя от 15.03.2021 N 635-ЗС &quot;О внесении изменений в Закон города Севастополя от 30 декабря 2014 года N 102-ЗС &quot;О местном самоуправлении в городе Севастополе&quot; (принят Законодательным Собранием г. Севастополя 02.03.2021) {КонсультантПлюс}">
        <w:r>
          <w:rPr>
            <w:sz w:val="20"/>
            <w:color w:val="0000ff"/>
          </w:rPr>
          <w:t xml:space="preserve">Закона</w:t>
        </w:r>
      </w:hyperlink>
      <w:r>
        <w:rPr>
          <w:sz w:val="20"/>
        </w:rPr>
        <w:t xml:space="preserve"> города Севастополя от 15.03.2021 N 635-ЗС)</w:t>
      </w:r>
    </w:p>
    <w:p>
      <w:pPr>
        <w:pStyle w:val="0"/>
        <w:spacing w:before="200" w:line-rule="auto"/>
        <w:ind w:firstLine="540"/>
        <w:jc w:val="both"/>
      </w:pPr>
      <w:r>
        <w:rPr>
          <w:sz w:val="20"/>
        </w:rPr>
        <w:t xml:space="preserve">2. Собрание граждан проводится по инициативе населения, совета внутригородского муниципального образования, главы внутригородского муниципального образования.</w:t>
      </w:r>
    </w:p>
    <w:p>
      <w:pPr>
        <w:pStyle w:val="0"/>
        <w:spacing w:before="200" w:line-rule="auto"/>
        <w:ind w:firstLine="540"/>
        <w:jc w:val="both"/>
      </w:pPr>
      <w:r>
        <w:rPr>
          <w:sz w:val="20"/>
        </w:rPr>
        <w:t xml:space="preserve">Собрание граждан, проводимое по инициативе совета внутригородского муниципального образования или главы внутригородского муниципального образования, назначается соответственно советом внутригородского муниципального образования или главой внутригородского муниципального образования.</w:t>
      </w:r>
    </w:p>
    <w:p>
      <w:pPr>
        <w:pStyle w:val="0"/>
        <w:spacing w:before="200" w:line-rule="auto"/>
        <w:ind w:firstLine="540"/>
        <w:jc w:val="both"/>
      </w:pPr>
      <w:r>
        <w:rPr>
          <w:sz w:val="20"/>
        </w:rPr>
        <w:t xml:space="preserve">Собрание граждан, проводимое по инициативе населения, назначается советом внутригородского муниципального образования в порядке, установленном уставом внутригородского муниципального образования.</w:t>
      </w:r>
    </w:p>
    <w:p>
      <w:pPr>
        <w:pStyle w:val="0"/>
        <w:spacing w:before="200" w:line-rule="auto"/>
        <w:ind w:firstLine="540"/>
        <w:jc w:val="both"/>
      </w:pPr>
      <w:r>
        <w:rPr>
          <w:sz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внутригородского муниципального образования.</w:t>
      </w:r>
    </w:p>
    <w:p>
      <w:pPr>
        <w:pStyle w:val="0"/>
        <w:jc w:val="both"/>
      </w:pPr>
      <w:r>
        <w:rPr>
          <w:sz w:val="20"/>
        </w:rPr>
        <w:t xml:space="preserve">(абзац введен </w:t>
      </w:r>
      <w:hyperlink w:history="0" r:id="rId44" w:tooltip="Закон города Севастополя от 15.03.2021 N 635-ЗС &quot;О внесении изменений в Закон города Севастополя от 30 декабря 2014 года N 102-ЗС &quot;О местном самоуправлении в городе Севастополе&quot; (принят Законодательным Собранием г. Севастополя 02.03.2021) {КонсультантПлюс}">
        <w:r>
          <w:rPr>
            <w:sz w:val="20"/>
            <w:color w:val="0000ff"/>
          </w:rPr>
          <w:t xml:space="preserve">Законом</w:t>
        </w:r>
      </w:hyperlink>
      <w:r>
        <w:rPr>
          <w:sz w:val="20"/>
        </w:rPr>
        <w:t xml:space="preserve"> города Севастополя от 15.03.2021 N 635-ЗС)</w:t>
      </w:r>
    </w:p>
    <w:p>
      <w:pPr>
        <w:pStyle w:val="0"/>
        <w:spacing w:before="200" w:line-rule="auto"/>
        <w:ind w:firstLine="540"/>
        <w:jc w:val="both"/>
      </w:pPr>
      <w:r>
        <w:rPr>
          <w:sz w:val="20"/>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0"/>
        <w:spacing w:before="200" w:line-rule="auto"/>
        <w:ind w:firstLine="540"/>
        <w:jc w:val="both"/>
      </w:pPr>
      <w:r>
        <w:rPr>
          <w:sz w:val="20"/>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0"/>
        <w:spacing w:before="200" w:line-rule="auto"/>
        <w:ind w:firstLine="540"/>
        <w:jc w:val="both"/>
      </w:pPr>
      <w:r>
        <w:rPr>
          <w:sz w:val="20"/>
        </w:rPr>
        <w:t xml:space="preserve">5. Порядок назначения и проведения собрания граждан, а также полномочия собрания граждан определяются Федеральным </w:t>
      </w:r>
      <w:hyperlink w:history="0" r:id="rId45"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N 131-ФЗ, уставом внутригородского муниципального образования и (или) решениями совета внутригородского муниципального образования.</w:t>
      </w:r>
    </w:p>
    <w:p>
      <w:pPr>
        <w:pStyle w:val="0"/>
        <w:spacing w:before="200" w:line-rule="auto"/>
        <w:ind w:firstLine="540"/>
        <w:jc w:val="both"/>
      </w:pPr>
      <w:r>
        <w:rPr>
          <w:sz w:val="20"/>
        </w:rPr>
        <w:t xml:space="preserve">6. Итоги собрания граждан подлежат официальному опубликованию (обнародованию).</w:t>
      </w:r>
    </w:p>
    <w:p>
      <w:pPr>
        <w:pStyle w:val="0"/>
        <w:jc w:val="both"/>
      </w:pPr>
      <w:r>
        <w:rPr>
          <w:sz w:val="20"/>
        </w:rPr>
      </w:r>
    </w:p>
    <w:p>
      <w:pPr>
        <w:pStyle w:val="2"/>
        <w:outlineLvl w:val="2"/>
        <w:ind w:firstLine="540"/>
        <w:jc w:val="both"/>
      </w:pPr>
      <w:r>
        <w:rPr>
          <w:sz w:val="20"/>
        </w:rPr>
        <w:t xml:space="preserve">Статья 18. Конференция граждан (собрание делегатов)</w:t>
      </w:r>
    </w:p>
    <w:p>
      <w:pPr>
        <w:pStyle w:val="0"/>
        <w:jc w:val="both"/>
      </w:pPr>
      <w:r>
        <w:rPr>
          <w:sz w:val="20"/>
        </w:rPr>
      </w:r>
    </w:p>
    <w:p>
      <w:pPr>
        <w:pStyle w:val="0"/>
        <w:ind w:firstLine="540"/>
        <w:jc w:val="both"/>
      </w:pPr>
      <w:r>
        <w:rPr>
          <w:sz w:val="20"/>
        </w:rPr>
        <w:t xml:space="preserve">1. В случаях, предусмотренных уставом внутригородского муниципального образования и (или) решениями совета внутригородского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0"/>
        <w:spacing w:before="200" w:line-rule="auto"/>
        <w:ind w:firstLine="540"/>
        <w:jc w:val="both"/>
      </w:pPr>
      <w:r>
        <w:rPr>
          <w:sz w:val="20"/>
        </w:rPr>
        <w:t xml:space="preserve">2. Порядок назначения и проведения конференции граждан (собрания делегатов), избрания делегатов определяется уставом внутригородского муниципального образования и (или) решениями совета внутригородского муниципального образования.</w:t>
      </w:r>
    </w:p>
    <w:p>
      <w:pPr>
        <w:pStyle w:val="0"/>
        <w:spacing w:before="200" w:line-rule="auto"/>
        <w:ind w:firstLine="540"/>
        <w:jc w:val="both"/>
      </w:pPr>
      <w:r>
        <w:rPr>
          <w:sz w:val="20"/>
        </w:rPr>
        <w:t xml:space="preserve">3. Итоги конференции граждан (собрания делегатов) подлежат официальному опубликованию (обнародованию).</w:t>
      </w:r>
    </w:p>
    <w:p>
      <w:pPr>
        <w:pStyle w:val="0"/>
        <w:jc w:val="both"/>
      </w:pPr>
      <w:r>
        <w:rPr>
          <w:sz w:val="20"/>
        </w:rPr>
      </w:r>
    </w:p>
    <w:p>
      <w:pPr>
        <w:pStyle w:val="2"/>
        <w:outlineLvl w:val="2"/>
        <w:ind w:firstLine="540"/>
        <w:jc w:val="both"/>
      </w:pPr>
      <w:r>
        <w:rPr>
          <w:sz w:val="20"/>
        </w:rPr>
        <w:t xml:space="preserve">Статья 19. Опрос граждан</w:t>
      </w:r>
    </w:p>
    <w:p>
      <w:pPr>
        <w:pStyle w:val="0"/>
        <w:jc w:val="both"/>
      </w:pPr>
      <w:r>
        <w:rPr>
          <w:sz w:val="20"/>
        </w:rPr>
      </w:r>
    </w:p>
    <w:p>
      <w:pPr>
        <w:pStyle w:val="0"/>
        <w:ind w:firstLine="540"/>
        <w:jc w:val="both"/>
      </w:pPr>
      <w:r>
        <w:rPr>
          <w:sz w:val="20"/>
        </w:rPr>
        <w:t xml:space="preserve">1. Опрос граждан проводится на всей территории внутригородского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города Севастополя.</w:t>
      </w:r>
    </w:p>
    <w:p>
      <w:pPr>
        <w:pStyle w:val="0"/>
        <w:spacing w:before="200" w:line-rule="auto"/>
        <w:ind w:firstLine="540"/>
        <w:jc w:val="both"/>
      </w:pPr>
      <w:r>
        <w:rPr>
          <w:sz w:val="20"/>
        </w:rPr>
        <w:t xml:space="preserve">Результаты опроса носят рекомендательный характер.</w:t>
      </w:r>
    </w:p>
    <w:p>
      <w:pPr>
        <w:pStyle w:val="0"/>
        <w:spacing w:before="200" w:line-rule="auto"/>
        <w:ind w:firstLine="540"/>
        <w:jc w:val="both"/>
      </w:pPr>
      <w:r>
        <w:rPr>
          <w:sz w:val="20"/>
        </w:rPr>
        <w:t xml:space="preserve">2. В опросе граждан имеют право участвовать жители внутригородского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внутригородского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(в ред. </w:t>
      </w:r>
      <w:hyperlink w:history="0" r:id="rId46" w:tooltip="Закон города Севастополя от 15.03.2021 N 635-ЗС &quot;О внесении изменений в Закон города Севастополя от 30 декабря 2014 года N 102-ЗС &quot;О местном самоуправлении в городе Севастополе&quot; (принят Законодательным Собранием г. Севастополя 02.03.2021) {КонсультантПлюс}">
        <w:r>
          <w:rPr>
            <w:sz w:val="20"/>
            <w:color w:val="0000ff"/>
          </w:rPr>
          <w:t xml:space="preserve">Закона</w:t>
        </w:r>
      </w:hyperlink>
      <w:r>
        <w:rPr>
          <w:sz w:val="20"/>
        </w:rPr>
        <w:t xml:space="preserve"> города Севастополя от 15.03.2021 N 635-ЗС)</w:t>
      </w:r>
    </w:p>
    <w:p>
      <w:pPr>
        <w:pStyle w:val="0"/>
        <w:spacing w:before="200" w:line-rule="auto"/>
        <w:ind w:firstLine="540"/>
        <w:jc w:val="both"/>
      </w:pPr>
      <w:r>
        <w:rPr>
          <w:sz w:val="20"/>
        </w:rPr>
        <w:t xml:space="preserve">3. Опрос граждан проводится по инициативе:</w:t>
      </w:r>
    </w:p>
    <w:p>
      <w:pPr>
        <w:pStyle w:val="0"/>
        <w:spacing w:before="200" w:line-rule="auto"/>
        <w:ind w:firstLine="540"/>
        <w:jc w:val="both"/>
      </w:pPr>
      <w:r>
        <w:rPr>
          <w:sz w:val="20"/>
        </w:rPr>
        <w:t xml:space="preserve">1) совета внутригородского муниципального образования или главы внутригородского муниципального образования - по вопросам местного значения;</w:t>
      </w:r>
    </w:p>
    <w:p>
      <w:pPr>
        <w:pStyle w:val="0"/>
        <w:spacing w:before="200" w:line-rule="auto"/>
        <w:ind w:firstLine="540"/>
        <w:jc w:val="both"/>
      </w:pPr>
      <w:r>
        <w:rPr>
          <w:sz w:val="20"/>
        </w:rPr>
        <w:t xml:space="preserve">2) органов государственной власти города Севастополя - для учета мнения граждан при принятии решений об изменении целевого назначения земель внутригородского муниципального образования для объектов регионального и межрегионального значения;</w:t>
      </w:r>
    </w:p>
    <w:p>
      <w:pPr>
        <w:pStyle w:val="0"/>
        <w:spacing w:before="200" w:line-rule="auto"/>
        <w:ind w:firstLine="540"/>
        <w:jc w:val="both"/>
      </w:pPr>
      <w:r>
        <w:rPr>
          <w:sz w:val="20"/>
        </w:rPr>
        <w:t xml:space="preserve">3) жителей внутригородского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w:t>
      </w:r>
      <w:hyperlink w:history="0" r:id="rId47" w:tooltip="Закон города Севастополя от 15.03.2021 N 635-ЗС &quot;О внесении изменений в Закон города Севастополя от 30 декабря 2014 года N 102-ЗС &quot;О местном самоуправлении в городе Севастополе&quot; (принят Законодательным Собранием г. Севастополя 02.03.2021) {КонсультантПлюс}">
        <w:r>
          <w:rPr>
            <w:sz w:val="20"/>
            <w:color w:val="0000ff"/>
          </w:rPr>
          <w:t xml:space="preserve">Законом</w:t>
        </w:r>
      </w:hyperlink>
      <w:r>
        <w:rPr>
          <w:sz w:val="20"/>
        </w:rPr>
        <w:t xml:space="preserve"> города Севастополя от 15.03.2021 N 635-ЗС)</w:t>
      </w:r>
    </w:p>
    <w:p>
      <w:pPr>
        <w:pStyle w:val="0"/>
        <w:spacing w:before="200" w:line-rule="auto"/>
        <w:ind w:firstLine="540"/>
        <w:jc w:val="both"/>
      </w:pPr>
      <w:r>
        <w:rPr>
          <w:sz w:val="20"/>
        </w:rPr>
        <w:t xml:space="preserve">4. Порядок назначения и проведения опроса граждан определяется уставом внутригородского муниципального образования и (или) решениями совета внутригородского муниципального образования.</w:t>
      </w:r>
    </w:p>
    <w:p>
      <w:pPr>
        <w:pStyle w:val="0"/>
        <w:spacing w:before="200" w:line-rule="auto"/>
        <w:ind w:firstLine="540"/>
        <w:jc w:val="both"/>
      </w:pPr>
      <w:r>
        <w:rPr>
          <w:sz w:val="20"/>
        </w:rPr>
        <w:t xml:space="preserve">5. Решение о назначении опроса граждан принимается советом внутригородского муниципального образования. Для проведения опроса граждан может использоваться официальный сайт внутригородского муниципального образования в информационно-телекоммуникационной сети "Интернет". В решении совета внутригородского муниципального образования о назначении опроса граждан устанавливаются:</w:t>
      </w:r>
    </w:p>
    <w:p>
      <w:pPr>
        <w:pStyle w:val="0"/>
        <w:jc w:val="both"/>
      </w:pPr>
      <w:r>
        <w:rPr>
          <w:sz w:val="20"/>
        </w:rPr>
        <w:t xml:space="preserve">(в ред. </w:t>
      </w:r>
      <w:hyperlink w:history="0" r:id="rId48" w:tooltip="Закон города Севастополя от 15.03.2021 N 635-ЗС &quot;О внесении изменений в Закон города Севастополя от 30 декабря 2014 года N 102-ЗС &quot;О местном самоуправлении в городе Севастополе&quot; (принят Законодательным Собранием г. Севастополя 02.03.2021) {КонсультантПлюс}">
        <w:r>
          <w:rPr>
            <w:sz w:val="20"/>
            <w:color w:val="0000ff"/>
          </w:rPr>
          <w:t xml:space="preserve">Закона</w:t>
        </w:r>
      </w:hyperlink>
      <w:r>
        <w:rPr>
          <w:sz w:val="20"/>
        </w:rPr>
        <w:t xml:space="preserve"> города Севастополя от 15.03.2021 N 635-ЗС)</w:t>
      </w:r>
    </w:p>
    <w:p>
      <w:pPr>
        <w:pStyle w:val="0"/>
        <w:spacing w:before="200" w:line-rule="auto"/>
        <w:ind w:firstLine="540"/>
        <w:jc w:val="both"/>
      </w:pPr>
      <w:r>
        <w:rPr>
          <w:sz w:val="20"/>
        </w:rPr>
        <w:t xml:space="preserve">1) дата и сроки проведения опроса;</w:t>
      </w:r>
    </w:p>
    <w:p>
      <w:pPr>
        <w:pStyle w:val="0"/>
        <w:spacing w:before="200" w:line-rule="auto"/>
        <w:ind w:firstLine="540"/>
        <w:jc w:val="both"/>
      </w:pPr>
      <w:r>
        <w:rPr>
          <w:sz w:val="20"/>
        </w:rPr>
        <w:t xml:space="preserve">2) 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3) методика проведения опроса;</w:t>
      </w:r>
    </w:p>
    <w:p>
      <w:pPr>
        <w:pStyle w:val="0"/>
        <w:spacing w:before="200" w:line-rule="auto"/>
        <w:ind w:firstLine="540"/>
        <w:jc w:val="both"/>
      </w:pPr>
      <w:r>
        <w:rPr>
          <w:sz w:val="20"/>
        </w:rPr>
        <w:t xml:space="preserve">4) форма опросного листа;</w:t>
      </w:r>
    </w:p>
    <w:p>
      <w:pPr>
        <w:pStyle w:val="0"/>
        <w:spacing w:before="200" w:line-rule="auto"/>
        <w:ind w:firstLine="540"/>
        <w:jc w:val="both"/>
      </w:pPr>
      <w:r>
        <w:rPr>
          <w:sz w:val="20"/>
        </w:rPr>
        <w:t xml:space="preserve">5) минимальная численность жителей внутригородского муниципального образования, участвующих в опросе;</w:t>
      </w:r>
    </w:p>
    <w:p>
      <w:pPr>
        <w:pStyle w:val="0"/>
        <w:spacing w:before="20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внутригородского муниципального образования в информационно-телекоммуникационной сети "Интернет".</w:t>
      </w:r>
    </w:p>
    <w:p>
      <w:pPr>
        <w:pStyle w:val="0"/>
        <w:jc w:val="both"/>
      </w:pPr>
      <w:r>
        <w:rPr>
          <w:sz w:val="20"/>
        </w:rPr>
        <w:t xml:space="preserve">(п. 6 введен </w:t>
      </w:r>
      <w:hyperlink w:history="0" r:id="rId49" w:tooltip="Закон города Севастополя от 15.03.2021 N 635-ЗС &quot;О внесении изменений в Закон города Севастополя от 30 декабря 2014 года N 102-ЗС &quot;О местном самоуправлении в городе Севастополе&quot; (принят Законодательным Собранием г. Севастополя 02.03.2021) {КонсультантПлюс}">
        <w:r>
          <w:rPr>
            <w:sz w:val="20"/>
            <w:color w:val="0000ff"/>
          </w:rPr>
          <w:t xml:space="preserve">Законом</w:t>
        </w:r>
      </w:hyperlink>
      <w:r>
        <w:rPr>
          <w:sz w:val="20"/>
        </w:rPr>
        <w:t xml:space="preserve"> города Севастополя от 15.03.2021 N 635-ЗС)</w:t>
      </w:r>
    </w:p>
    <w:p>
      <w:pPr>
        <w:pStyle w:val="0"/>
        <w:spacing w:before="200" w:line-rule="auto"/>
        <w:ind w:firstLine="540"/>
        <w:jc w:val="both"/>
      </w:pPr>
      <w:r>
        <w:rPr>
          <w:sz w:val="20"/>
        </w:rPr>
        <w:t xml:space="preserve">6. Жители внутригородского муниципального образования должны быть проинформированы о проведении опроса граждан не менее чем за 10 дней до его проведения.</w:t>
      </w:r>
    </w:p>
    <w:p>
      <w:pPr>
        <w:pStyle w:val="0"/>
        <w:spacing w:before="200" w:line-rule="auto"/>
        <w:ind w:firstLine="540"/>
        <w:jc w:val="both"/>
      </w:pPr>
      <w:r>
        <w:rPr>
          <w:sz w:val="20"/>
        </w:rPr>
        <w:t xml:space="preserve">7. Финансирование мероприятий, связанных с подготовкой и проведением опроса граждан, осуществляется:</w:t>
      </w:r>
    </w:p>
    <w:p>
      <w:pPr>
        <w:pStyle w:val="0"/>
        <w:spacing w:before="200" w:line-rule="auto"/>
        <w:ind w:firstLine="540"/>
        <w:jc w:val="both"/>
      </w:pPr>
      <w:r>
        <w:rPr>
          <w:sz w:val="20"/>
        </w:rPr>
        <w:t xml:space="preserve">1) за счет средств местного бюджета - при проведении опроса по инициативе органов местного самоуправления или жителей внутригородского муниципального образования;</w:t>
      </w:r>
    </w:p>
    <w:p>
      <w:pPr>
        <w:pStyle w:val="0"/>
        <w:jc w:val="both"/>
      </w:pPr>
      <w:r>
        <w:rPr>
          <w:sz w:val="20"/>
        </w:rPr>
        <w:t xml:space="preserve">(в ред. </w:t>
      </w:r>
      <w:hyperlink w:history="0" r:id="rId50" w:tooltip="Закон города Севастополя от 15.03.2021 N 635-ЗС &quot;О внесении изменений в Закон города Севастополя от 30 декабря 2014 года N 102-ЗС &quot;О местном самоуправлении в городе Севастополе&quot; (принят Законодательным Собранием г. Севастополя 02.03.2021) {КонсультантПлюс}">
        <w:r>
          <w:rPr>
            <w:sz w:val="20"/>
            <w:color w:val="0000ff"/>
          </w:rPr>
          <w:t xml:space="preserve">Закона</w:t>
        </w:r>
      </w:hyperlink>
      <w:r>
        <w:rPr>
          <w:sz w:val="20"/>
        </w:rPr>
        <w:t xml:space="preserve"> города Севастополя от 15.03.2021 N 635-ЗС)</w:t>
      </w:r>
    </w:p>
    <w:p>
      <w:pPr>
        <w:pStyle w:val="0"/>
        <w:spacing w:before="200" w:line-rule="auto"/>
        <w:ind w:firstLine="540"/>
        <w:jc w:val="both"/>
      </w:pPr>
      <w:r>
        <w:rPr>
          <w:sz w:val="20"/>
        </w:rPr>
        <w:t xml:space="preserve">2) за счет средств бюджета города Севастополя - при проведении опроса по инициативе органов государственной власти города Севастополя.</w:t>
      </w:r>
    </w:p>
    <w:p>
      <w:pPr>
        <w:pStyle w:val="0"/>
        <w:jc w:val="both"/>
      </w:pPr>
      <w:r>
        <w:rPr>
          <w:sz w:val="20"/>
        </w:rPr>
      </w:r>
    </w:p>
    <w:p>
      <w:pPr>
        <w:pStyle w:val="2"/>
        <w:outlineLvl w:val="2"/>
        <w:ind w:firstLine="540"/>
        <w:jc w:val="both"/>
      </w:pPr>
      <w:r>
        <w:rPr>
          <w:sz w:val="20"/>
        </w:rPr>
        <w:t xml:space="preserve">Статья 20. Территориальное общественное самоуправление</w:t>
      </w:r>
    </w:p>
    <w:p>
      <w:pPr>
        <w:pStyle w:val="0"/>
        <w:jc w:val="both"/>
      </w:pPr>
      <w:r>
        <w:rPr>
          <w:sz w:val="20"/>
        </w:rPr>
      </w:r>
    </w:p>
    <w:p>
      <w:pPr>
        <w:pStyle w:val="0"/>
        <w:ind w:firstLine="540"/>
        <w:jc w:val="both"/>
      </w:pPr>
      <w:r>
        <w:rPr>
          <w:sz w:val="20"/>
        </w:rPr>
        <w:t xml:space="preserve">Под территориальным общественным самоуправлением понимается самоорганизация граждан по месту их жительства на части внутригородской территории города Севастополя для самостоятельного и под свою ответственность осуществления собственных инициатив по вопросам местного значения.</w:t>
      </w:r>
    </w:p>
    <w:p>
      <w:pPr>
        <w:pStyle w:val="0"/>
        <w:spacing w:before="200" w:line-rule="auto"/>
        <w:ind w:firstLine="540"/>
        <w:jc w:val="both"/>
      </w:pPr>
      <w:r>
        <w:rPr>
          <w:sz w:val="20"/>
        </w:rPr>
        <w:t xml:space="preserve">Правовая основа организации территориального общественного самоуправления закреплена в Федеральном </w:t>
      </w:r>
      <w:hyperlink w:history="0" r:id="rId51"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законе</w:t>
        </w:r>
      </w:hyperlink>
      <w:r>
        <w:rPr>
          <w:sz w:val="20"/>
        </w:rPr>
        <w:t xml:space="preserve"> N 131-ФЗ.</w:t>
      </w:r>
    </w:p>
    <w:p>
      <w:pPr>
        <w:pStyle w:val="0"/>
        <w:jc w:val="both"/>
      </w:pPr>
      <w:r>
        <w:rPr>
          <w:sz w:val="20"/>
        </w:rPr>
      </w:r>
    </w:p>
    <w:p>
      <w:pPr>
        <w:pStyle w:val="2"/>
        <w:outlineLvl w:val="2"/>
        <w:ind w:firstLine="540"/>
        <w:jc w:val="both"/>
      </w:pPr>
      <w:r>
        <w:rPr>
          <w:sz w:val="20"/>
        </w:rPr>
        <w:t xml:space="preserve">Статья 21. Обращения граждан в органы местного самоуправления и к должностным лицам местного самоуправления</w:t>
      </w:r>
    </w:p>
    <w:p>
      <w:pPr>
        <w:pStyle w:val="0"/>
        <w:jc w:val="both"/>
      </w:pPr>
      <w:r>
        <w:rPr>
          <w:sz w:val="20"/>
        </w:rPr>
      </w:r>
    </w:p>
    <w:p>
      <w:pPr>
        <w:pStyle w:val="0"/>
        <w:ind w:firstLine="540"/>
        <w:jc w:val="both"/>
      </w:pPr>
      <w:r>
        <w:rPr>
          <w:sz w:val="20"/>
        </w:rPr>
        <w:t xml:space="preserve">Рассмотрение обращений граждан осуществляется органами местного самоуправления и должностными лицами местного самоуправления в порядке, предусмотренном Федеральным </w:t>
      </w:r>
      <w:hyperlink w:history="0" r:id="rId52"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и принимаемыми в соответствии с ним законами города Севастополя.</w:t>
      </w:r>
    </w:p>
    <w:p>
      <w:pPr>
        <w:pStyle w:val="0"/>
        <w:jc w:val="both"/>
      </w:pPr>
      <w:r>
        <w:rPr>
          <w:sz w:val="20"/>
        </w:rPr>
      </w:r>
    </w:p>
    <w:p>
      <w:pPr>
        <w:pStyle w:val="2"/>
        <w:outlineLvl w:val="2"/>
        <w:ind w:firstLine="540"/>
        <w:jc w:val="both"/>
      </w:pPr>
      <w:r>
        <w:rPr>
          <w:sz w:val="20"/>
        </w:rPr>
        <w:t xml:space="preserve">Статья 22. Другие формы непосредственного осуществления населением местного самоуправления и участия населения в осуществлении местного самоуправления</w:t>
      </w:r>
    </w:p>
    <w:p>
      <w:pPr>
        <w:pStyle w:val="0"/>
        <w:jc w:val="both"/>
      </w:pPr>
      <w:r>
        <w:rPr>
          <w:sz w:val="20"/>
        </w:rPr>
      </w:r>
    </w:p>
    <w:p>
      <w:pPr>
        <w:pStyle w:val="0"/>
        <w:ind w:firstLine="540"/>
        <w:jc w:val="both"/>
      </w:pPr>
      <w:r>
        <w:rPr>
          <w:sz w:val="20"/>
        </w:rPr>
        <w:t xml:space="preserve">1. Наряду с предусмотренными Федеральным </w:t>
      </w:r>
      <w:hyperlink w:history="0" r:id="rId53"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N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w:history="0" r:id="rId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законодательству и законодательству города Севастополя.</w:t>
      </w:r>
    </w:p>
    <w:p>
      <w:pPr>
        <w:pStyle w:val="0"/>
        <w:spacing w:before="200" w:line-rule="auto"/>
        <w:ind w:firstLine="540"/>
        <w:jc w:val="both"/>
      </w:pPr>
      <w:r>
        <w:rPr>
          <w:sz w:val="20"/>
        </w:rPr>
        <w:t xml:space="preserve">2. Органы государственной власти города Севастополя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0"/>
        <w:jc w:val="both"/>
      </w:pPr>
      <w:r>
        <w:rPr>
          <w:sz w:val="20"/>
        </w:rPr>
      </w:r>
    </w:p>
    <w:p>
      <w:pPr>
        <w:pStyle w:val="2"/>
        <w:outlineLvl w:val="1"/>
        <w:jc w:val="center"/>
      </w:pPr>
      <w:r>
        <w:rPr>
          <w:sz w:val="20"/>
        </w:rPr>
        <w:t xml:space="preserve">Глава 5. ОРГАНЫ МЕСТНОГО САМОУПРАВЛЕНИЯ И ДОЛЖНОСТНЫЕ ЛИЦА</w:t>
      </w:r>
    </w:p>
    <w:p>
      <w:pPr>
        <w:pStyle w:val="2"/>
        <w:jc w:val="center"/>
      </w:pPr>
      <w:r>
        <w:rPr>
          <w:sz w:val="20"/>
        </w:rPr>
        <w:t xml:space="preserve">МЕСТНОГО САМОУПРАВЛЕНИЯ</w:t>
      </w:r>
    </w:p>
    <w:p>
      <w:pPr>
        <w:pStyle w:val="0"/>
        <w:jc w:val="both"/>
      </w:pPr>
      <w:r>
        <w:rPr>
          <w:sz w:val="20"/>
        </w:rPr>
      </w:r>
    </w:p>
    <w:p>
      <w:pPr>
        <w:pStyle w:val="2"/>
        <w:outlineLvl w:val="2"/>
        <w:ind w:firstLine="540"/>
        <w:jc w:val="both"/>
      </w:pPr>
      <w:r>
        <w:rPr>
          <w:sz w:val="20"/>
        </w:rPr>
        <w:t xml:space="preserve">Статья 23. Органы местного самоуправления</w:t>
      </w:r>
    </w:p>
    <w:p>
      <w:pPr>
        <w:pStyle w:val="0"/>
        <w:jc w:val="both"/>
      </w:pPr>
      <w:r>
        <w:rPr>
          <w:sz w:val="20"/>
        </w:rPr>
      </w:r>
    </w:p>
    <w:p>
      <w:pPr>
        <w:pStyle w:val="0"/>
        <w:ind w:firstLine="540"/>
        <w:jc w:val="both"/>
      </w:pPr>
      <w:r>
        <w:rPr>
          <w:sz w:val="20"/>
        </w:rPr>
        <w:t xml:space="preserve">Структура органов местного самоуправления на территории города Севастополя определяется в соответствии с уставом внутригородского муниципального образования.</w:t>
      </w:r>
    </w:p>
    <w:p>
      <w:pPr>
        <w:pStyle w:val="0"/>
        <w:jc w:val="both"/>
      </w:pPr>
      <w:r>
        <w:rPr>
          <w:sz w:val="20"/>
        </w:rPr>
      </w:r>
    </w:p>
    <w:p>
      <w:pPr>
        <w:pStyle w:val="2"/>
        <w:outlineLvl w:val="2"/>
        <w:ind w:firstLine="540"/>
        <w:jc w:val="both"/>
      </w:pPr>
      <w:r>
        <w:rPr>
          <w:sz w:val="20"/>
        </w:rPr>
        <w:t xml:space="preserve">Статья 24. Совет внутригородского муниципального образования</w:t>
      </w:r>
    </w:p>
    <w:p>
      <w:pPr>
        <w:pStyle w:val="0"/>
        <w:jc w:val="both"/>
      </w:pPr>
      <w:r>
        <w:rPr>
          <w:sz w:val="20"/>
        </w:rPr>
      </w:r>
    </w:p>
    <w:p>
      <w:pPr>
        <w:pStyle w:val="0"/>
        <w:ind w:firstLine="540"/>
        <w:jc w:val="both"/>
      </w:pPr>
      <w:r>
        <w:rPr>
          <w:sz w:val="20"/>
        </w:rPr>
        <w:t xml:space="preserve">1. Совет внутригородского муниципального образования состоит из депутатов, избираемых населением внутригородского муниципального образования, обладающим активным избирательным правом, на основе всеобщего, прямого и равного избирательного права при тайном голосовании.</w:t>
      </w:r>
    </w:p>
    <w:p>
      <w:pPr>
        <w:pStyle w:val="0"/>
        <w:spacing w:before="200" w:line-rule="auto"/>
        <w:ind w:firstLine="540"/>
        <w:jc w:val="both"/>
      </w:pPr>
      <w:r>
        <w:rPr>
          <w:sz w:val="20"/>
        </w:rPr>
        <w:t xml:space="preserve">Совет внутригородского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0"/>
        <w:spacing w:before="200" w:line-rule="auto"/>
        <w:ind w:firstLine="540"/>
        <w:jc w:val="both"/>
      </w:pPr>
      <w:r>
        <w:rPr>
          <w:sz w:val="20"/>
        </w:rPr>
        <w:t xml:space="preserve">2. Уставом внутригородского муниципального образования определяется правомочность заседания совета внутригородского муниципального образования. Заседание совета внутригородского муниципального образования не может считаться правомочным, если на нем присутствует менее 50 процентов от числа избранных депутатов. Заседания совета внутригородского муниципального образования проводятся не реже одного раза в три месяца.</w:t>
      </w:r>
    </w:p>
    <w:p>
      <w:pPr>
        <w:pStyle w:val="0"/>
        <w:spacing w:before="200" w:line-rule="auto"/>
        <w:ind w:firstLine="540"/>
        <w:jc w:val="both"/>
      </w:pPr>
      <w:r>
        <w:rPr>
          <w:sz w:val="20"/>
        </w:rPr>
        <w:t xml:space="preserve">3. Вновь избранный совет внутригородского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совета внутригородского муниципального образования в правомочном составе.</w:t>
      </w:r>
    </w:p>
    <w:p>
      <w:pPr>
        <w:pStyle w:val="0"/>
        <w:spacing w:before="200" w:line-rule="auto"/>
        <w:ind w:firstLine="540"/>
        <w:jc w:val="both"/>
      </w:pPr>
      <w:r>
        <w:rPr>
          <w:sz w:val="20"/>
        </w:rPr>
        <w:t xml:space="preserve">4. В исключительной компетенции совета внутригородского муниципального образования находятся:</w:t>
      </w:r>
    </w:p>
    <w:p>
      <w:pPr>
        <w:pStyle w:val="0"/>
        <w:spacing w:before="200" w:line-rule="auto"/>
        <w:ind w:firstLine="540"/>
        <w:jc w:val="both"/>
      </w:pPr>
      <w:r>
        <w:rPr>
          <w:sz w:val="20"/>
        </w:rPr>
        <w:t xml:space="preserve">1) принятие устава внутригородского муниципального образования и внесение в него изменений и дополнений;</w:t>
      </w:r>
    </w:p>
    <w:p>
      <w:pPr>
        <w:pStyle w:val="0"/>
        <w:spacing w:before="200" w:line-rule="auto"/>
        <w:ind w:firstLine="540"/>
        <w:jc w:val="both"/>
      </w:pPr>
      <w:r>
        <w:rPr>
          <w:sz w:val="20"/>
        </w:rPr>
        <w:t xml:space="preserve">2) утверждение местного бюджета и отчета о его исполнении;</w:t>
      </w:r>
    </w:p>
    <w:p>
      <w:pPr>
        <w:pStyle w:val="0"/>
        <w:spacing w:before="200" w:line-rule="auto"/>
        <w:ind w:firstLine="540"/>
        <w:jc w:val="both"/>
      </w:pPr>
      <w:r>
        <w:rPr>
          <w:sz w:val="20"/>
        </w:rPr>
        <w:t xml:space="preserve">3) утверждение стратегии социально-экономического развития внутригородского муниципального образования;</w:t>
      </w:r>
    </w:p>
    <w:p>
      <w:pPr>
        <w:pStyle w:val="0"/>
        <w:jc w:val="both"/>
      </w:pPr>
      <w:r>
        <w:rPr>
          <w:sz w:val="20"/>
        </w:rPr>
        <w:t xml:space="preserve">(п. 3 в ред. </w:t>
      </w:r>
      <w:hyperlink w:history="0" r:id="rId55" w:tooltip="Закон города Севастополя от 26.03.2018 N 408-ЗС &quot;О внесении изменений в Закон города Севастополя от 30 декабря 2014 года N 102-ЗС &quot;О местном самоуправлении в городе Севастополе&quot; (принят Законодательным Собранием г. Севастополя 13.03.2018) {КонсультантПлюс}">
        <w:r>
          <w:rPr>
            <w:sz w:val="20"/>
            <w:color w:val="0000ff"/>
          </w:rPr>
          <w:t xml:space="preserve">Закона</w:t>
        </w:r>
      </w:hyperlink>
      <w:r>
        <w:rPr>
          <w:sz w:val="20"/>
        </w:rPr>
        <w:t xml:space="preserve"> города Севастополя от 26.03.2018 N 408-ЗС)</w:t>
      </w:r>
    </w:p>
    <w:p>
      <w:pPr>
        <w:pStyle w:val="0"/>
        <w:spacing w:before="200" w:line-rule="auto"/>
        <w:ind w:firstLine="540"/>
        <w:jc w:val="both"/>
      </w:pPr>
      <w:r>
        <w:rPr>
          <w:sz w:val="20"/>
        </w:rPr>
        <w:t xml:space="preserve">4) определение порядка управления и распоряжения имуществом, находящимся в муниципальной собственности;</w:t>
      </w:r>
    </w:p>
    <w:p>
      <w:pPr>
        <w:pStyle w:val="0"/>
        <w:spacing w:before="200" w:line-rule="auto"/>
        <w:ind w:firstLine="540"/>
        <w:jc w:val="both"/>
      </w:pPr>
      <w:r>
        <w:rPr>
          <w:sz w:val="20"/>
        </w:rPr>
        <w:t xml:space="preserve">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spacing w:before="200" w:line-rule="auto"/>
        <w:ind w:firstLine="540"/>
        <w:jc w:val="both"/>
      </w:pPr>
      <w:r>
        <w:rPr>
          <w:sz w:val="20"/>
        </w:rPr>
        <w:t xml:space="preserve">6) определение порядка участия внутригородского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7)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0"/>
        <w:spacing w:before="200" w:line-rule="auto"/>
        <w:ind w:firstLine="540"/>
        <w:jc w:val="both"/>
      </w:pPr>
      <w:r>
        <w:rPr>
          <w:sz w:val="20"/>
        </w:rPr>
        <w:t xml:space="preserve">9) принятие решения об удалении главы внутригородского муниципального образования в отставку.</w:t>
      </w:r>
    </w:p>
    <w:p>
      <w:pPr>
        <w:pStyle w:val="0"/>
        <w:spacing w:before="200" w:line-rule="auto"/>
        <w:ind w:firstLine="540"/>
        <w:jc w:val="both"/>
      </w:pPr>
      <w:r>
        <w:rPr>
          <w:sz w:val="20"/>
        </w:rPr>
        <w:t xml:space="preserve">5. Совет внутригородского муниципального образования обладает правом законодательной инициативы в Законодательном Собрании города Севастополя. Порядок реализации права законодательной инициативы органов местного самоуправления определяется законодательством города Севастополя.</w:t>
      </w:r>
    </w:p>
    <w:p>
      <w:pPr>
        <w:pStyle w:val="0"/>
        <w:spacing w:before="200" w:line-rule="auto"/>
        <w:ind w:firstLine="540"/>
        <w:jc w:val="both"/>
      </w:pPr>
      <w:r>
        <w:rPr>
          <w:sz w:val="20"/>
        </w:rPr>
        <w:t xml:space="preserve">6. Совет внутригородского муниципального образования заслушивает ежегодные отчеты главы внутригородского муниципального образования о результатах его деятельности, деятельности местной администрации и иных подведомственных главе внутригородского муниципального образования органов местного самоуправления, в том числе о решении вопросов, поставленных советом внутригородского муниципального образования.</w:t>
      </w:r>
    </w:p>
    <w:p>
      <w:pPr>
        <w:pStyle w:val="0"/>
        <w:jc w:val="both"/>
      </w:pPr>
      <w:r>
        <w:rPr>
          <w:sz w:val="20"/>
        </w:rPr>
        <w:t xml:space="preserve">(в ред. </w:t>
      </w:r>
      <w:hyperlink w:history="0" r:id="rId56" w:tooltip="Закон города Севастополя от 26.03.2018 N 408-ЗС &quot;О внесении изменений в Закон города Севастополя от 30 декабря 2014 года N 102-ЗС &quot;О местном самоуправлении в городе Севастополе&quot; (принят Законодательным Собранием г. Севастополя 13.03.2018) {КонсультантПлюс}">
        <w:r>
          <w:rPr>
            <w:sz w:val="20"/>
            <w:color w:val="0000ff"/>
          </w:rPr>
          <w:t xml:space="preserve">Закона</w:t>
        </w:r>
      </w:hyperlink>
      <w:r>
        <w:rPr>
          <w:sz w:val="20"/>
        </w:rPr>
        <w:t xml:space="preserve"> города Севастополя от 26.03.2018 N 408-ЗС)</w:t>
      </w:r>
    </w:p>
    <w:p>
      <w:pPr>
        <w:pStyle w:val="0"/>
        <w:spacing w:before="200" w:line-rule="auto"/>
        <w:ind w:firstLine="540"/>
        <w:jc w:val="both"/>
      </w:pPr>
      <w:r>
        <w:rPr>
          <w:sz w:val="20"/>
        </w:rPr>
        <w:t xml:space="preserve">7. Расходы на обеспечение деятельности совета внутригородского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pPr>
        <w:pStyle w:val="0"/>
        <w:spacing w:before="200" w:line-rule="auto"/>
        <w:ind w:firstLine="540"/>
        <w:jc w:val="both"/>
      </w:pPr>
      <w:r>
        <w:rPr>
          <w:sz w:val="20"/>
        </w:rPr>
        <w:t xml:space="preserve">8. Управление и (или) распоряжение советом внутригородского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внутригородского муниципального образования и депутатов.</w:t>
      </w:r>
    </w:p>
    <w:p>
      <w:pPr>
        <w:pStyle w:val="0"/>
        <w:spacing w:before="200" w:line-rule="auto"/>
        <w:ind w:firstLine="540"/>
        <w:jc w:val="both"/>
      </w:pPr>
      <w:r>
        <w:rPr>
          <w:sz w:val="20"/>
        </w:rPr>
        <w:t xml:space="preserve">9. Полномочия совета внутригородского муниципального образования могут быть прекращены досрочно в порядке и по основаниям, которые предусмотрены </w:t>
      </w:r>
      <w:hyperlink w:history="0" w:anchor="P541" w:tooltip="Статья 44. Ответственность совета внутригородского муниципального образования перед государством">
        <w:r>
          <w:rPr>
            <w:sz w:val="20"/>
            <w:color w:val="0000ff"/>
          </w:rPr>
          <w:t xml:space="preserve">статьей 44</w:t>
        </w:r>
      </w:hyperlink>
      <w:r>
        <w:rPr>
          <w:sz w:val="20"/>
        </w:rPr>
        <w:t xml:space="preserve"> настоящего Закона. Полномочия совета внутригородского муниципального образования также прекращаются в случаях, определенных </w:t>
      </w:r>
      <w:hyperlink w:history="0" r:id="rId57"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частью 16 статьи 35</w:t>
        </w:r>
      </w:hyperlink>
      <w:r>
        <w:rPr>
          <w:sz w:val="20"/>
        </w:rPr>
        <w:t xml:space="preserve"> Федерального закона N 131-ФЗ.</w:t>
      </w:r>
    </w:p>
    <w:p>
      <w:pPr>
        <w:pStyle w:val="0"/>
        <w:spacing w:before="200" w:line-rule="auto"/>
        <w:ind w:firstLine="540"/>
        <w:jc w:val="both"/>
      </w:pPr>
      <w:r>
        <w:rPr>
          <w:sz w:val="20"/>
        </w:rPr>
        <w:t xml:space="preserve">Уставом внутригородского муниципального образования может быть предусмотрено досрочное прекращение полномочий совета внутригородского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0"/>
        <w:spacing w:before="200" w:line-rule="auto"/>
        <w:ind w:firstLine="540"/>
        <w:jc w:val="both"/>
      </w:pPr>
      <w:r>
        <w:rPr>
          <w:sz w:val="20"/>
        </w:rPr>
        <w:t xml:space="preserve">10. Досрочное прекращение полномочий совета внутригородского муниципального образования влечет досрочное прекращение полномочий его депутатов.</w:t>
      </w:r>
    </w:p>
    <w:p>
      <w:pPr>
        <w:pStyle w:val="0"/>
        <w:spacing w:before="200" w:line-rule="auto"/>
        <w:ind w:firstLine="540"/>
        <w:jc w:val="both"/>
      </w:pPr>
      <w:r>
        <w:rPr>
          <w:sz w:val="20"/>
        </w:rPr>
        <w:t xml:space="preserve">11. В случае досрочного прекращения полномочий совета внутригородского муниципального образования досрочные выборы в указанный совет внутригородского муниципального образования проводятся в сроки, установленные федеральным законодательством.</w:t>
      </w:r>
    </w:p>
    <w:p>
      <w:pPr>
        <w:pStyle w:val="0"/>
        <w:jc w:val="both"/>
      </w:pPr>
      <w:r>
        <w:rPr>
          <w:sz w:val="20"/>
        </w:rPr>
      </w:r>
    </w:p>
    <w:p>
      <w:pPr>
        <w:pStyle w:val="2"/>
        <w:outlineLvl w:val="2"/>
        <w:ind w:firstLine="540"/>
        <w:jc w:val="both"/>
      </w:pPr>
      <w:r>
        <w:rPr>
          <w:sz w:val="20"/>
        </w:rPr>
        <w:t xml:space="preserve">Статья 25. Глава внутригородского муниципального образования</w:t>
      </w:r>
    </w:p>
    <w:p>
      <w:pPr>
        <w:pStyle w:val="0"/>
        <w:jc w:val="both"/>
      </w:pPr>
      <w:r>
        <w:rPr>
          <w:sz w:val="20"/>
        </w:rPr>
      </w:r>
    </w:p>
    <w:p>
      <w:pPr>
        <w:pStyle w:val="0"/>
        <w:ind w:firstLine="540"/>
        <w:jc w:val="both"/>
      </w:pPr>
      <w:r>
        <w:rPr>
          <w:sz w:val="20"/>
        </w:rPr>
        <w:t xml:space="preserve">1. Глава внутригородского муниципального образования является высшим должностным лицом внутригородского муниципального образования и наделяется уставом внутригородского муниципального образования собственными полномочиями по решению вопросов местного значения.</w:t>
      </w:r>
    </w:p>
    <w:p>
      <w:pPr>
        <w:pStyle w:val="0"/>
        <w:spacing w:before="200" w:line-rule="auto"/>
        <w:ind w:firstLine="540"/>
        <w:jc w:val="both"/>
      </w:pPr>
      <w:r>
        <w:rPr>
          <w:sz w:val="20"/>
        </w:rPr>
        <w:t xml:space="preserve">2. Глава внутригородского муниципального образования в соответствии с уставом внутригородского муниципального образования избирается советом внутригородского муниципального образования из своего состава.</w:t>
      </w:r>
    </w:p>
    <w:p>
      <w:pPr>
        <w:pStyle w:val="0"/>
        <w:spacing w:before="200" w:line-rule="auto"/>
        <w:ind w:firstLine="540"/>
        <w:jc w:val="both"/>
      </w:pPr>
      <w:r>
        <w:rPr>
          <w:sz w:val="20"/>
        </w:rPr>
        <w:t xml:space="preserve">3. Глава внутригородского муниципального образования подконтролен и подотчетен населению и совету внутригородского муниципального образования.</w:t>
      </w:r>
    </w:p>
    <w:p>
      <w:pPr>
        <w:pStyle w:val="0"/>
        <w:spacing w:before="200" w:line-rule="auto"/>
        <w:ind w:firstLine="540"/>
        <w:jc w:val="both"/>
      </w:pPr>
      <w:r>
        <w:rPr>
          <w:sz w:val="20"/>
        </w:rPr>
        <w:t xml:space="preserve">Глава внутригородского муниципального образования представляет совету внутригородского муниципального образования ежегодные отчеты о результатах своей деятельности.</w:t>
      </w:r>
    </w:p>
    <w:p>
      <w:pPr>
        <w:pStyle w:val="0"/>
        <w:spacing w:before="200" w:line-rule="auto"/>
        <w:ind w:firstLine="540"/>
        <w:jc w:val="both"/>
      </w:pPr>
      <w:r>
        <w:rPr>
          <w:sz w:val="20"/>
        </w:rPr>
        <w:t xml:space="preserve">3.1. Глава внутригородского муниципального образования должен соблюдать ограничения, запреты, исполнять обязанности, которые установлены Федеральным </w:t>
      </w:r>
      <w:hyperlink w:history="0" r:id="rId58"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59"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6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3.1 введена </w:t>
      </w:r>
      <w:hyperlink w:history="0" r:id="rId61" w:tooltip="Закон города Севастополя от 05.12.2017 N 387-ЗС &quot;О внесении изменений в некоторые законы города Севастополя по вопросам противодействия коррупции&quot; (принят Законодательным Собранием г. Севастополя 21.11.2017) {КонсультантПлюс}">
        <w:r>
          <w:rPr>
            <w:sz w:val="20"/>
            <w:color w:val="0000ff"/>
          </w:rPr>
          <w:t xml:space="preserve">Законом</w:t>
        </w:r>
      </w:hyperlink>
      <w:r>
        <w:rPr>
          <w:sz w:val="20"/>
        </w:rPr>
        <w:t xml:space="preserve"> города Севастополя от 05.12.2017 N 387-ЗС)</w:t>
      </w:r>
    </w:p>
    <w:p>
      <w:pPr>
        <w:pStyle w:val="0"/>
        <w:spacing w:before="200" w:line-rule="auto"/>
        <w:ind w:firstLine="540"/>
        <w:jc w:val="both"/>
      </w:pPr>
      <w:r>
        <w:rPr>
          <w:sz w:val="20"/>
        </w:rPr>
        <w:t xml:space="preserve">4. Уставом внутригородского муниципального образования в соответствии с законодательством города Севастополя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внутригородского муниципального образования.</w:t>
      </w:r>
    </w:p>
    <w:p>
      <w:pPr>
        <w:pStyle w:val="0"/>
        <w:jc w:val="both"/>
      </w:pPr>
      <w:r>
        <w:rPr>
          <w:sz w:val="20"/>
        </w:rPr>
      </w:r>
    </w:p>
    <w:p>
      <w:pPr>
        <w:pStyle w:val="2"/>
        <w:outlineLvl w:val="2"/>
        <w:ind w:firstLine="540"/>
        <w:jc w:val="both"/>
      </w:pPr>
      <w:r>
        <w:rPr>
          <w:sz w:val="20"/>
        </w:rPr>
        <w:t xml:space="preserve">Статья 26. Контрольно-счетный орган внутригородского муниципального образования</w:t>
      </w:r>
    </w:p>
    <w:p>
      <w:pPr>
        <w:pStyle w:val="0"/>
        <w:jc w:val="both"/>
      </w:pPr>
      <w:r>
        <w:rPr>
          <w:sz w:val="20"/>
        </w:rPr>
      </w:r>
    </w:p>
    <w:p>
      <w:pPr>
        <w:pStyle w:val="0"/>
        <w:ind w:firstLine="540"/>
        <w:jc w:val="both"/>
      </w:pPr>
      <w:r>
        <w:rPr>
          <w:sz w:val="20"/>
        </w:rPr>
        <w:t xml:space="preserve">В целях осуществления внешнего муниципального финансового контроля представительный орган местного самоуправления вправе образовать контрольно-счетный орган внутригородского муниципального образования.</w:t>
      </w:r>
    </w:p>
    <w:p>
      <w:pPr>
        <w:pStyle w:val="0"/>
        <w:jc w:val="both"/>
      </w:pPr>
      <w:r>
        <w:rPr>
          <w:sz w:val="20"/>
        </w:rPr>
      </w:r>
    </w:p>
    <w:p>
      <w:pPr>
        <w:pStyle w:val="2"/>
        <w:outlineLvl w:val="2"/>
        <w:ind w:firstLine="540"/>
        <w:jc w:val="both"/>
      </w:pPr>
      <w:r>
        <w:rPr>
          <w:sz w:val="20"/>
        </w:rPr>
        <w:t xml:space="preserve">Статья 27. Избирательная комиссия внутригородского муниципального образования</w:t>
      </w:r>
    </w:p>
    <w:p>
      <w:pPr>
        <w:pStyle w:val="0"/>
        <w:jc w:val="both"/>
      </w:pPr>
      <w:r>
        <w:rPr>
          <w:sz w:val="20"/>
        </w:rPr>
      </w:r>
    </w:p>
    <w:p>
      <w:pPr>
        <w:pStyle w:val="0"/>
        <w:ind w:firstLine="540"/>
        <w:jc w:val="both"/>
      </w:pPr>
      <w:r>
        <w:rPr>
          <w:sz w:val="20"/>
        </w:rPr>
        <w:t xml:space="preserve">1. Избирательная комиссия внутригородского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внутригородского муниципального образования, преобразования внутригородского муниципального образования.</w:t>
      </w:r>
    </w:p>
    <w:p>
      <w:pPr>
        <w:pStyle w:val="0"/>
        <w:spacing w:before="200" w:line-rule="auto"/>
        <w:ind w:firstLine="540"/>
        <w:jc w:val="both"/>
      </w:pPr>
      <w:r>
        <w:rPr>
          <w:sz w:val="20"/>
        </w:rPr>
        <w:t xml:space="preserve">2. Порядок формирования и полномочия избирательных комиссий внутригородских муниципальных образований устанавливаются федеральным законодательством, законодательством города Севастополя, а также уставами внутригородских муниципальных образований.</w:t>
      </w:r>
    </w:p>
    <w:p>
      <w:pPr>
        <w:pStyle w:val="0"/>
        <w:jc w:val="both"/>
      </w:pPr>
      <w:r>
        <w:rPr>
          <w:sz w:val="20"/>
        </w:rPr>
      </w:r>
    </w:p>
    <w:p>
      <w:pPr>
        <w:pStyle w:val="2"/>
        <w:outlineLvl w:val="2"/>
        <w:ind w:firstLine="540"/>
        <w:jc w:val="both"/>
      </w:pPr>
      <w:r>
        <w:rPr>
          <w:sz w:val="20"/>
        </w:rPr>
        <w:t xml:space="preserve">Статья 28. Статус депутата, члена выборного органа местного самоуправления, выборного должностного лица местного самоуправления</w:t>
      </w:r>
    </w:p>
    <w:p>
      <w:pPr>
        <w:pStyle w:val="0"/>
        <w:jc w:val="both"/>
      </w:pPr>
      <w:r>
        <w:rPr>
          <w:sz w:val="20"/>
        </w:rPr>
      </w:r>
    </w:p>
    <w:p>
      <w:pPr>
        <w:pStyle w:val="0"/>
        <w:ind w:firstLine="540"/>
        <w:jc w:val="both"/>
      </w:pPr>
      <w:r>
        <w:rPr>
          <w:sz w:val="20"/>
        </w:rPr>
        <w:t xml:space="preserve">1. Гарантии осуществления полномочий депутата совета внутригородского муниципального образования, члена выборного органа местного самоуправления, выборного должностного лица местного самоуправления устанавливаются уставом внутригородского муниципального образования в соответствии с федеральным законодательством и законодательством города Севастополя.</w:t>
      </w:r>
    </w:p>
    <w:p>
      <w:pPr>
        <w:pStyle w:val="0"/>
        <w:spacing w:before="200" w:line-rule="auto"/>
        <w:ind w:firstLine="540"/>
        <w:jc w:val="both"/>
      </w:pPr>
      <w:r>
        <w:rPr>
          <w:sz w:val="20"/>
        </w:rPr>
        <w:t xml:space="preserve">2. Срок полномочий депутата совета внутригородского муниципального образования, члена выборного органа местного самоуправления, выборного должностного лица местного самоуправления устанавливается уставом внутригородского муниципального образования и не может быть менее двух и более пяти лет.</w:t>
      </w:r>
    </w:p>
    <w:p>
      <w:pPr>
        <w:pStyle w:val="0"/>
        <w:spacing w:before="200" w:line-rule="auto"/>
        <w:ind w:firstLine="540"/>
        <w:jc w:val="both"/>
      </w:pPr>
      <w:r>
        <w:rPr>
          <w:sz w:val="20"/>
        </w:rPr>
        <w:t xml:space="preserve">3. Полномочия депутата совета внутригородского муниципального образования, члена выборного органа местного самоуправления начинаются со дня его избрания и прекращаются со дня начала работы совета внутригородского муниципального образования, иного выборного органа местного самоуправления нового созыва.</w:t>
      </w:r>
    </w:p>
    <w:p>
      <w:pPr>
        <w:pStyle w:val="0"/>
        <w:spacing w:before="200" w:line-rule="auto"/>
        <w:ind w:firstLine="540"/>
        <w:jc w:val="both"/>
      </w:pPr>
      <w:r>
        <w:rPr>
          <w:sz w:val="20"/>
        </w:rPr>
        <w:t xml:space="preserve">4. 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0"/>
        <w:spacing w:before="200" w:line-rule="auto"/>
        <w:ind w:firstLine="540"/>
        <w:jc w:val="both"/>
      </w:pPr>
      <w:r>
        <w:rPr>
          <w:sz w:val="20"/>
        </w:rPr>
        <w:t xml:space="preserve">5. Выборные должностные лица местного самоуправления могут осуществлять свои полномочия на постоянной основе в соответствии с Федеральным законом и уставом внутригородского муниципального образования.</w:t>
      </w:r>
    </w:p>
    <w:p>
      <w:pPr>
        <w:pStyle w:val="0"/>
        <w:spacing w:before="200" w:line-rule="auto"/>
        <w:ind w:firstLine="540"/>
        <w:jc w:val="both"/>
      </w:pPr>
      <w:r>
        <w:rPr>
          <w:sz w:val="20"/>
        </w:rPr>
        <w:t xml:space="preserve">Депутаты совета внутригородского муниципального образования осуществляют свои полномочия, как правило, на непостоянной основе.</w:t>
      </w:r>
    </w:p>
    <w:p>
      <w:pPr>
        <w:pStyle w:val="0"/>
        <w:spacing w:before="200" w:line-rule="auto"/>
        <w:ind w:firstLine="540"/>
        <w:jc w:val="both"/>
      </w:pPr>
      <w:r>
        <w:rPr>
          <w:sz w:val="20"/>
        </w:rPr>
        <w:t xml:space="preserve">На постоянной основе могут работать не более 10 процентов депутатов от установленной численности совета внутригородского муниципального образования.</w:t>
      </w:r>
    </w:p>
    <w:p>
      <w:pPr>
        <w:pStyle w:val="0"/>
        <w:spacing w:before="200" w:line-rule="auto"/>
        <w:ind w:firstLine="540"/>
        <w:jc w:val="both"/>
      </w:pPr>
      <w:r>
        <w:rPr>
          <w:sz w:val="20"/>
        </w:rPr>
        <w:t xml:space="preserve">6. Осуществляющие свои полномочия на постоянной основе депутат совета внутригородского муниципального образования, член выборного органа местного самоуправления, выборное должностное лицо местного самоуправления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города Севастополя в порядке, установленном настоящим Законом, не позднее чем за один рабочий день до предполагаемого дня начала такого участия;</w:t>
      </w:r>
    </w:p>
    <w:p>
      <w:pPr>
        <w:pStyle w:val="0"/>
        <w:spacing w:before="200" w:line-rule="auto"/>
        <w:ind w:firstLine="540"/>
        <w:jc w:val="both"/>
      </w:pPr>
      <w:r>
        <w:rPr>
          <w:sz w:val="20"/>
        </w:rPr>
        <w:t xml:space="preserve">в) представление на безвозмездной основе интересов внутригородского муниципального образования в Совете внутригородских муниципальных образований города Севастополя,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внутригородского муниципального образования в органах управления и ревизионной комиссии организации, учредителем (акционером, участником) которой является внутригородское муниципальное образование, в соответствии с муниципальными правовыми актами, определяющими порядок осуществления от имени внутригородского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pPr>
        <w:pStyle w:val="0"/>
        <w:spacing w:before="200" w:line-rule="auto"/>
        <w:ind w:firstLine="540"/>
        <w:jc w:val="both"/>
      </w:pPr>
      <w:r>
        <w:rPr>
          <w:sz w:val="20"/>
        </w:rPr>
        <w:t xml:space="preserve">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(часть 6 в ред. </w:t>
      </w:r>
      <w:hyperlink w:history="0" r:id="rId62" w:tooltip="Закон города Севастополя от 17.02.2021 N 626-ЗС &quot;О внесении изменений в отдельные законодательные акты города Севастополя в сфере противодействия коррупции&quot; (принят Законодательным Собранием г. Севастополя 02.02.2021) {КонсультантПлюс}">
        <w:r>
          <w:rPr>
            <w:sz w:val="20"/>
            <w:color w:val="0000ff"/>
          </w:rPr>
          <w:t xml:space="preserve">Закона</w:t>
        </w:r>
      </w:hyperlink>
      <w:r>
        <w:rPr>
          <w:sz w:val="20"/>
        </w:rPr>
        <w:t xml:space="preserve"> города Севастополя от 17.02.2021 N 626-ЗС)</w:t>
      </w:r>
    </w:p>
    <w:p>
      <w:pPr>
        <w:pStyle w:val="0"/>
        <w:spacing w:before="200" w:line-rule="auto"/>
        <w:ind w:firstLine="540"/>
        <w:jc w:val="both"/>
      </w:pPr>
      <w:r>
        <w:rPr>
          <w:sz w:val="20"/>
        </w:rPr>
        <w:t xml:space="preserve">7. Депутат совета внутригородского муниципального образования,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w:history="0" r:id="rId63"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Полномочия депутата совета внутригородского муниципального образования,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w:history="0" r:id="rId64"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65"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6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w:history="0" r:id="rId67"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N 131-ФЗ.</w:t>
      </w:r>
    </w:p>
    <w:p>
      <w:pPr>
        <w:pStyle w:val="0"/>
        <w:jc w:val="both"/>
      </w:pPr>
      <w:r>
        <w:rPr>
          <w:sz w:val="20"/>
        </w:rPr>
        <w:t xml:space="preserve">(часть 7 в ред. </w:t>
      </w:r>
      <w:hyperlink w:history="0" r:id="rId68" w:tooltip="Закон города Севастополя от 17.02.2021 N 627-ЗС &quot;О внесении изменений в отдельные законодательные акты города Севастополя в сфере противодействия коррупции&quot; (принят Законодательным Собранием г. Севастополя 02.02.2021) {КонсультантПлюс}">
        <w:r>
          <w:rPr>
            <w:sz w:val="20"/>
            <w:color w:val="0000ff"/>
          </w:rPr>
          <w:t xml:space="preserve">Закона</w:t>
        </w:r>
      </w:hyperlink>
      <w:r>
        <w:rPr>
          <w:sz w:val="20"/>
        </w:rPr>
        <w:t xml:space="preserve"> города Севастополя от 17.02.2021 N 627-ЗС)</w:t>
      </w:r>
    </w:p>
    <w:bookmarkStart w:id="342" w:name="P342"/>
    <w:bookmarkEnd w:id="342"/>
    <w:p>
      <w:pPr>
        <w:pStyle w:val="0"/>
        <w:spacing w:before="200" w:line-rule="auto"/>
        <w:ind w:firstLine="540"/>
        <w:jc w:val="both"/>
      </w:pPr>
      <w:r>
        <w:rPr>
          <w:sz w:val="20"/>
        </w:rPr>
        <w:t xml:space="preserve">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федеральным законодательством и законодательством города Севастополя о противодействии коррупции депутатом представительного органа внутригородского муниципального образования, членом выборного органа местного самоуправления, выборным должностным лицом местного самоуправления, проводится по решению Губернатора города Севастополя в порядке, установленном законом города Севастополя.</w:t>
      </w:r>
    </w:p>
    <w:p>
      <w:pPr>
        <w:pStyle w:val="0"/>
        <w:jc w:val="both"/>
      </w:pPr>
      <w:r>
        <w:rPr>
          <w:sz w:val="20"/>
        </w:rPr>
        <w:t xml:space="preserve">(часть 7.1 введена </w:t>
      </w:r>
      <w:hyperlink w:history="0" r:id="rId69" w:tooltip="Закон города Севастополя от 05.12.2017 N 387-ЗС &quot;О внесении изменений в некоторые законы города Севастополя по вопросам противодействия коррупции&quot; (принят Законодательным Собранием г. Севастополя 21.11.2017) {КонсультантПлюс}">
        <w:r>
          <w:rPr>
            <w:sz w:val="20"/>
            <w:color w:val="0000ff"/>
          </w:rPr>
          <w:t xml:space="preserve">Законом</w:t>
        </w:r>
      </w:hyperlink>
      <w:r>
        <w:rPr>
          <w:sz w:val="20"/>
        </w:rPr>
        <w:t xml:space="preserve"> города Севастополя от 05.12.2017 N 387-ЗС)</w:t>
      </w:r>
    </w:p>
    <w:p>
      <w:pPr>
        <w:pStyle w:val="0"/>
        <w:spacing w:before="200" w:line-rule="auto"/>
        <w:ind w:firstLine="540"/>
        <w:jc w:val="both"/>
      </w:pPr>
      <w:r>
        <w:rPr>
          <w:sz w:val="20"/>
        </w:rPr>
        <w:t xml:space="preserve">7.2. При выявлении в результате проверки, проведенной в соответствии с </w:t>
      </w:r>
      <w:hyperlink w:history="0" w:anchor="P342" w:tooltip="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федеральным законодательством и законодательством города Севастополя о противодействии коррупции депутатом представительного органа внутригородского муниципального образования, членом выборного органа местного самоуправления, выборным должностным лицом местного самоуправления, проводится по решению Губернатора города Севастополя в порядке, установленн...">
        <w:r>
          <w:rPr>
            <w:sz w:val="20"/>
            <w:color w:val="0000ff"/>
          </w:rPr>
          <w:t xml:space="preserve">частью 7.1</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70"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71"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7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города Севастополя обращается с заявлением о досрочном прекращении полномочий депутата совета внутригородского муниципального образования, члена выборного органа местного самоуправления, выборного должностного лица местного самоуправления или о применении в отношении указанных лиц иной меры ответственности в совет внутригородского муниципального образования или в суд.</w:t>
      </w:r>
    </w:p>
    <w:p>
      <w:pPr>
        <w:pStyle w:val="0"/>
        <w:jc w:val="both"/>
      </w:pPr>
      <w:r>
        <w:rPr>
          <w:sz w:val="20"/>
        </w:rPr>
        <w:t xml:space="preserve">(часть 7.2 введена </w:t>
      </w:r>
      <w:hyperlink w:history="0" r:id="rId73" w:tooltip="Закон города Севастополя от 05.12.2017 N 387-ЗС &quot;О внесении изменений в некоторые законы города Севастополя по вопросам противодействия коррупции&quot; (принят Законодательным Собранием г. Севастополя 21.11.2017) {КонсультантПлюс}">
        <w:r>
          <w:rPr>
            <w:sz w:val="20"/>
            <w:color w:val="0000ff"/>
          </w:rPr>
          <w:t xml:space="preserve">Законом</w:t>
        </w:r>
      </w:hyperlink>
      <w:r>
        <w:rPr>
          <w:sz w:val="20"/>
        </w:rPr>
        <w:t xml:space="preserve"> города Севастополя от 05.12.2017 N 387-ЗС; в ред. </w:t>
      </w:r>
      <w:hyperlink w:history="0" r:id="rId74" w:tooltip="Закон города Севастополя от 17.02.2021 N 627-ЗС &quot;О внесении изменений в отдельные законодательные акты города Севастополя в сфере противодействия коррупции&quot; (принят Законодательным Собранием г. Севастополя 02.02.2021) {КонсультантПлюс}">
        <w:r>
          <w:rPr>
            <w:sz w:val="20"/>
            <w:color w:val="0000ff"/>
          </w:rPr>
          <w:t xml:space="preserve">Закона</w:t>
        </w:r>
      </w:hyperlink>
      <w:r>
        <w:rPr>
          <w:sz w:val="20"/>
        </w:rPr>
        <w:t xml:space="preserve"> города Севастополя от 17.02.2021 N 627-ЗС)</w:t>
      </w:r>
    </w:p>
    <w:bookmarkStart w:id="346" w:name="P346"/>
    <w:bookmarkEnd w:id="346"/>
    <w:p>
      <w:pPr>
        <w:pStyle w:val="0"/>
        <w:spacing w:before="200" w:line-rule="auto"/>
        <w:ind w:firstLine="540"/>
        <w:jc w:val="both"/>
      </w:pPr>
      <w:r>
        <w:rPr>
          <w:sz w:val="20"/>
        </w:rPr>
        <w:t xml:space="preserve">7.2.1. К депутату совета внутригородского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совета внутригородского муниципального образования, члена выборного органа местного самоуправления от должности в совете внутригородского муниципального образования, выборном органе местного самоуправления с лишением права занимать должности в совете внутригородского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совете внутригородского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jc w:val="both"/>
      </w:pPr>
      <w:r>
        <w:rPr>
          <w:sz w:val="20"/>
        </w:rPr>
        <w:t xml:space="preserve">(часть 7.2.1 введена </w:t>
      </w:r>
      <w:hyperlink w:history="0" r:id="rId75" w:tooltip="Закон города Севастополя от 17.02.2021 N 627-ЗС &quot;О внесении изменений в отдельные законодательные акты города Севастополя в сфере противодействия коррупции&quot; (принят Законодательным Собранием г. Севастополя 02.02.2021) {КонсультантПлюс}">
        <w:r>
          <w:rPr>
            <w:sz w:val="20"/>
            <w:color w:val="0000ff"/>
          </w:rPr>
          <w:t xml:space="preserve">Законом</w:t>
        </w:r>
      </w:hyperlink>
      <w:r>
        <w:rPr>
          <w:sz w:val="20"/>
        </w:rPr>
        <w:t xml:space="preserve"> города Севастополя от 17.02.2021 N 627-ЗС)</w:t>
      </w:r>
    </w:p>
    <w:bookmarkStart w:id="353" w:name="P353"/>
    <w:bookmarkEnd w:id="353"/>
    <w:p>
      <w:pPr>
        <w:pStyle w:val="0"/>
        <w:spacing w:before="200" w:line-rule="auto"/>
        <w:ind w:firstLine="540"/>
        <w:jc w:val="both"/>
      </w:pPr>
      <w:r>
        <w:rPr>
          <w:sz w:val="20"/>
        </w:rPr>
        <w:t xml:space="preserve">7.2.2. Порядок принятия решения о применении к депутату совета внутригородского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w:t>
      </w:r>
      <w:hyperlink w:history="0" w:anchor="P346" w:tooltip="7.2.1. К депутату совета внутригородского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
        <w:r>
          <w:rPr>
            <w:sz w:val="20"/>
            <w:color w:val="0000ff"/>
          </w:rPr>
          <w:t xml:space="preserve">части 7.2.1</w:t>
        </w:r>
      </w:hyperlink>
      <w:r>
        <w:rPr>
          <w:sz w:val="20"/>
        </w:rPr>
        <w:t xml:space="preserve"> настоящей статьи, определяется муниципальным правовым актом в соответствии с настоящим Законом.</w:t>
      </w:r>
    </w:p>
    <w:p>
      <w:pPr>
        <w:pStyle w:val="0"/>
        <w:jc w:val="both"/>
      </w:pPr>
      <w:r>
        <w:rPr>
          <w:sz w:val="20"/>
        </w:rPr>
        <w:t xml:space="preserve">(часть 7.2.2 введена </w:t>
      </w:r>
      <w:hyperlink w:history="0" r:id="rId76" w:tooltip="Закон города Севастополя от 17.02.2021 N 627-ЗС &quot;О внесении изменений в отдельные законодательные акты города Севастополя в сфере противодействия коррупции&quot; (принят Законодательным Собранием г. Севастополя 02.02.2021) {КонсультантПлюс}">
        <w:r>
          <w:rPr>
            <w:sz w:val="20"/>
            <w:color w:val="0000ff"/>
          </w:rPr>
          <w:t xml:space="preserve">Законом</w:t>
        </w:r>
      </w:hyperlink>
      <w:r>
        <w:rPr>
          <w:sz w:val="20"/>
        </w:rPr>
        <w:t xml:space="preserve"> города Севастополя от 17.02.2021 N 627-ЗС)</w:t>
      </w:r>
    </w:p>
    <w:p>
      <w:pPr>
        <w:pStyle w:val="0"/>
        <w:spacing w:before="200" w:line-rule="auto"/>
        <w:ind w:firstLine="540"/>
        <w:jc w:val="both"/>
      </w:pPr>
      <w:r>
        <w:rPr>
          <w:sz w:val="20"/>
        </w:rPr>
        <w:t xml:space="preserve">7.3. Утратила силу. - </w:t>
      </w:r>
      <w:hyperlink w:history="0" r:id="rId77" w:tooltip="Закон города Севастополя от 16.03.2023 N 754-ЗС &quot;О внесении изменений в отдельные законодательные акты города Севастополя в сфере противодействия коррупции&quot; (принят Законодательным Собранием г. Севастополя 14.03.2023) {КонсультантПлюс}">
        <w:r>
          <w:rPr>
            <w:sz w:val="20"/>
            <w:color w:val="0000ff"/>
          </w:rPr>
          <w:t xml:space="preserve">Закон</w:t>
        </w:r>
      </w:hyperlink>
      <w:r>
        <w:rPr>
          <w:sz w:val="20"/>
        </w:rPr>
        <w:t xml:space="preserve"> города Севастополя от 16.03.2023 N 754-ЗС.</w:t>
      </w:r>
    </w:p>
    <w:p>
      <w:pPr>
        <w:pStyle w:val="0"/>
        <w:spacing w:before="200" w:line-rule="auto"/>
        <w:ind w:firstLine="540"/>
        <w:jc w:val="both"/>
      </w:pPr>
      <w:r>
        <w:rPr>
          <w:sz w:val="20"/>
        </w:rPr>
        <w:t xml:space="preserve">8. Полномочия депутата совета внутригородского муниципального образования,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установленных Федеральным </w:t>
      </w:r>
      <w:hyperlink w:history="0" r:id="rId78"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N 131-ФЗ.</w:t>
      </w:r>
    </w:p>
    <w:p>
      <w:pPr>
        <w:pStyle w:val="0"/>
        <w:jc w:val="both"/>
      </w:pPr>
      <w:r>
        <w:rPr>
          <w:sz w:val="20"/>
        </w:rPr>
        <w:t xml:space="preserve">(в ред. Законов города Севастополя от 26.03.2018 </w:t>
      </w:r>
      <w:hyperlink w:history="0" r:id="rId79" w:tooltip="Закон города Севастополя от 26.03.2018 N 408-ЗС &quot;О внесении изменений в Закон города Севастополя от 30 декабря 2014 года N 102-ЗС &quot;О местном самоуправлении в городе Севастополе&quot; (принят Законодательным Собранием г. Севастополя 13.03.2018) {КонсультантПлюс}">
        <w:r>
          <w:rPr>
            <w:sz w:val="20"/>
            <w:color w:val="0000ff"/>
          </w:rPr>
          <w:t xml:space="preserve">N 408-ЗС</w:t>
        </w:r>
      </w:hyperlink>
      <w:r>
        <w:rPr>
          <w:sz w:val="20"/>
        </w:rPr>
        <w:t xml:space="preserve">, от 17.02.2021 </w:t>
      </w:r>
      <w:hyperlink w:history="0" r:id="rId80" w:tooltip="Закон города Севастополя от 17.02.2021 N 627-ЗС &quot;О внесении изменений в отдельные законодательные акты города Севастополя в сфере противодействия коррупции&quot; (принят Законодательным Собранием г. Севастополя 02.02.2021) {КонсультантПлюс}">
        <w:r>
          <w:rPr>
            <w:sz w:val="20"/>
            <w:color w:val="0000ff"/>
          </w:rPr>
          <w:t xml:space="preserve">N 627-ЗС</w:t>
        </w:r>
      </w:hyperlink>
      <w:r>
        <w:rPr>
          <w:sz w:val="20"/>
        </w:rPr>
        <w:t xml:space="preserve">)</w:t>
      </w:r>
    </w:p>
    <w:p>
      <w:pPr>
        <w:pStyle w:val="0"/>
        <w:spacing w:before="200" w:line-rule="auto"/>
        <w:ind w:firstLine="540"/>
        <w:jc w:val="both"/>
      </w:pPr>
      <w:r>
        <w:rPr>
          <w:sz w:val="20"/>
        </w:rPr>
        <w:t xml:space="preserve">8.1. Полномочия депутата совета внутригородского муниципального образования прекращаются досрочно решением совета внутригородского муниципального образования в случае отсутствия такого депутата без уважительных причин на всех заседаниях совета внутригородского муниципального образования в течение шести месяцев подряд.</w:t>
      </w:r>
    </w:p>
    <w:p>
      <w:pPr>
        <w:pStyle w:val="0"/>
        <w:jc w:val="both"/>
      </w:pPr>
      <w:r>
        <w:rPr>
          <w:sz w:val="20"/>
        </w:rPr>
        <w:t xml:space="preserve">(часть 8.1 введена </w:t>
      </w:r>
      <w:hyperlink w:history="0" r:id="rId81" w:tooltip="Закон города Севастополя от 16.03.2023 N 754-ЗС &quot;О внесении изменений в отдельные законодательные акты города Севастополя в сфере противодействия коррупции&quot; (принят Законодательным Собранием г. Севастополя 14.03.2023) {КонсультантПлюс}">
        <w:r>
          <w:rPr>
            <w:sz w:val="20"/>
            <w:color w:val="0000ff"/>
          </w:rPr>
          <w:t xml:space="preserve">Законом</w:t>
        </w:r>
      </w:hyperlink>
      <w:r>
        <w:rPr>
          <w:sz w:val="20"/>
        </w:rPr>
        <w:t xml:space="preserve"> города Севастополя от 16.03.2023 N 754-ЗС)</w:t>
      </w:r>
    </w:p>
    <w:p>
      <w:pPr>
        <w:pStyle w:val="0"/>
        <w:spacing w:before="200" w:line-rule="auto"/>
        <w:ind w:firstLine="540"/>
        <w:jc w:val="both"/>
      </w:pPr>
      <w:r>
        <w:rPr>
          <w:sz w:val="20"/>
        </w:rPr>
        <w:t xml:space="preserve">9. Решение совета внутригородского муниципального образования о досрочном прекращении полномочий депутата совета внутригородского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перерыва между сессиями совета внутригородского муниципального образования - не позднее чем через три месяца со дня появления такого основания.</w:t>
      </w:r>
    </w:p>
    <w:p>
      <w:pPr>
        <w:pStyle w:val="0"/>
        <w:spacing w:before="200" w:line-rule="auto"/>
        <w:ind w:firstLine="540"/>
        <w:jc w:val="both"/>
      </w:pPr>
      <w:r>
        <w:rPr>
          <w:sz w:val="20"/>
        </w:rPr>
        <w:t xml:space="preserve">9.1. В случае обращения Губернатора города Севастополя с заявлением о досрочном прекращении полномочий депутата представительного органа внутригородского муниципального образования днем появления основания для досрочного прекращения полномочий является день поступления в совет внутригородского муниципального образования данного заявления.</w:t>
      </w:r>
    </w:p>
    <w:p>
      <w:pPr>
        <w:pStyle w:val="0"/>
        <w:jc w:val="both"/>
      </w:pPr>
      <w:r>
        <w:rPr>
          <w:sz w:val="20"/>
        </w:rPr>
        <w:t xml:space="preserve">(часть 9.1 введена </w:t>
      </w:r>
      <w:hyperlink w:history="0" r:id="rId82" w:tooltip="Закон города Севастополя от 05.12.2017 N 387-ЗС &quot;О внесении изменений в некоторые законы города Севастополя по вопросам противодействия коррупции&quot; (принят Законодательным Собранием г. Севастополя 21.11.2017) {КонсультантПлюс}">
        <w:r>
          <w:rPr>
            <w:sz w:val="20"/>
            <w:color w:val="0000ff"/>
          </w:rPr>
          <w:t xml:space="preserve">Законом</w:t>
        </w:r>
      </w:hyperlink>
      <w:r>
        <w:rPr>
          <w:sz w:val="20"/>
        </w:rPr>
        <w:t xml:space="preserve"> города Севастополя от 05.12.2017 N 387-ЗС; в ред. </w:t>
      </w:r>
      <w:hyperlink w:history="0" r:id="rId83" w:tooltip="Закон города Севастополя от 17.02.2021 N 627-ЗС &quot;О внесении изменений в отдельные законодательные акты города Севастополя в сфере противодействия коррупции&quot; (принят Законодательным Собранием г. Севастополя 02.02.2021) {КонсультантПлюс}">
        <w:r>
          <w:rPr>
            <w:sz w:val="20"/>
            <w:color w:val="0000ff"/>
          </w:rPr>
          <w:t xml:space="preserve">Закона</w:t>
        </w:r>
      </w:hyperlink>
      <w:r>
        <w:rPr>
          <w:sz w:val="20"/>
        </w:rPr>
        <w:t xml:space="preserve"> города Севастополя от 17.02.2021 N 627-ЗС)</w:t>
      </w:r>
    </w:p>
    <w:p>
      <w:pPr>
        <w:pStyle w:val="0"/>
        <w:spacing w:before="200" w:line-rule="auto"/>
        <w:ind w:firstLine="540"/>
        <w:jc w:val="both"/>
      </w:pPr>
      <w:r>
        <w:rPr>
          <w:sz w:val="20"/>
        </w:rPr>
        <w:t xml:space="preserve">9.2. Указанный в </w:t>
      </w:r>
      <w:hyperlink w:history="0" w:anchor="P353" w:tooltip="7.2.2. Порядок принятия решения о применении к депутату совета внутригородского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части 7.2.1 настоящей статьи, определяется муниципальным правовым актом в соответствии с настоящим Законом.">
        <w:r>
          <w:rPr>
            <w:sz w:val="20"/>
            <w:color w:val="0000ff"/>
          </w:rPr>
          <w:t xml:space="preserve">части 7.2.2</w:t>
        </w:r>
      </w:hyperlink>
      <w:r>
        <w:rPr>
          <w:sz w:val="20"/>
        </w:rPr>
        <w:t xml:space="preserve"> настоящей статьи порядок должен предусматривать:</w:t>
      </w:r>
    </w:p>
    <w:p>
      <w:pPr>
        <w:pStyle w:val="0"/>
        <w:spacing w:before="200" w:line-rule="auto"/>
        <w:ind w:firstLine="540"/>
        <w:jc w:val="both"/>
      </w:pPr>
      <w:r>
        <w:rPr>
          <w:sz w:val="20"/>
        </w:rPr>
        <w:t xml:space="preserve">1) процедуру рассмотрения вопроса о применении к депутату совета внутригородского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w:t>
      </w:r>
      <w:hyperlink w:history="0" w:anchor="P346" w:tooltip="7.2.1. К депутату совета внутригородского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
        <w:r>
          <w:rPr>
            <w:sz w:val="20"/>
            <w:color w:val="0000ff"/>
          </w:rPr>
          <w:t xml:space="preserve">части 7.2.1</w:t>
        </w:r>
      </w:hyperlink>
      <w:r>
        <w:rPr>
          <w:sz w:val="20"/>
        </w:rPr>
        <w:t xml:space="preserve"> настоящей статьи, обеспечивающую коллегиальность, гласность и объективность при принятии решения по указанному вопросу;</w:t>
      </w:r>
    </w:p>
    <w:p>
      <w:pPr>
        <w:pStyle w:val="0"/>
        <w:spacing w:before="200" w:line-rule="auto"/>
        <w:ind w:firstLine="540"/>
        <w:jc w:val="both"/>
      </w:pPr>
      <w:r>
        <w:rPr>
          <w:sz w:val="20"/>
        </w:rPr>
        <w:t xml:space="preserve">2) право депутата совета внутригородского муниципального образования, члена выборного органа местного самоуправления, выборного должностного лица местного самоуправления присутствовать при рассмотрении вопроса о применении в отношении него одной из мер ответственности, указанных в </w:t>
      </w:r>
      <w:hyperlink w:history="0" w:anchor="P346" w:tooltip="7.2.1. К депутату совета внутригородского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
        <w:r>
          <w:rPr>
            <w:sz w:val="20"/>
            <w:color w:val="0000ff"/>
          </w:rPr>
          <w:t xml:space="preserve">части 7.2.1</w:t>
        </w:r>
      </w:hyperlink>
      <w:r>
        <w:rPr>
          <w:sz w:val="20"/>
        </w:rPr>
        <w:t xml:space="preserve"> настоящей статьи, и представить пояснения по рассматриваемому вопросу;</w:t>
      </w:r>
    </w:p>
    <w:p>
      <w:pPr>
        <w:pStyle w:val="0"/>
        <w:spacing w:before="200" w:line-rule="auto"/>
        <w:ind w:firstLine="540"/>
        <w:jc w:val="both"/>
      </w:pPr>
      <w:r>
        <w:rPr>
          <w:sz w:val="20"/>
        </w:rPr>
        <w:t xml:space="preserve">3) наличие в решении, указанном в </w:t>
      </w:r>
      <w:hyperlink w:history="0" w:anchor="P353" w:tooltip="7.2.2. Порядок принятия решения о применении к депутату совета внутригородского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части 7.2.1 настоящей статьи, определяется муниципальным правовым актом в соответствии с настоящим Законом.">
        <w:r>
          <w:rPr>
            <w:sz w:val="20"/>
            <w:color w:val="0000ff"/>
          </w:rPr>
          <w:t xml:space="preserve">части 7.2.2</w:t>
        </w:r>
      </w:hyperlink>
      <w:r>
        <w:rPr>
          <w:sz w:val="20"/>
        </w:rPr>
        <w:t xml:space="preserve"> настоящей статьи, обоснования применения к депутату совета внутригородского муниципального образования, члену выборного органа местного самоуправления, выборному должностному лицу местного самоуправления меры ответственности, указанной в заявлении Губернатора города Севастополя о применении в отношении депутата совета внутригородского муниципального образования, члена выборного органа местного самоуправления, выборного должностного лица местного самоуправления одной из мер ответственности, указанных в </w:t>
      </w:r>
      <w:hyperlink w:history="0" w:anchor="P346" w:tooltip="7.2.1. К депутату совета внутригородского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
        <w:r>
          <w:rPr>
            <w:sz w:val="20"/>
            <w:color w:val="0000ff"/>
          </w:rPr>
          <w:t xml:space="preserve">части 7.2.1</w:t>
        </w:r>
      </w:hyperlink>
      <w:r>
        <w:rPr>
          <w:sz w:val="20"/>
        </w:rPr>
        <w:t xml:space="preserve"> настоящей статьи (далее - заявление Губернатора города Севастополя о применении иной меры ответственности), либо отличной от указанной в таком заявлении, но соответствующей мерам ответственности, указанным в </w:t>
      </w:r>
      <w:hyperlink w:history="0" w:anchor="P346" w:tooltip="7.2.1. К депутату совета внутригородского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
        <w:r>
          <w:rPr>
            <w:sz w:val="20"/>
            <w:color w:val="0000ff"/>
          </w:rPr>
          <w:t xml:space="preserve">части 7.2.1</w:t>
        </w:r>
      </w:hyperlink>
      <w:r>
        <w:rPr>
          <w:sz w:val="20"/>
        </w:rPr>
        <w:t xml:space="preserve"> настоящей статьи, или отказа в применении меры ответственности, указанной в заявлении Губернатора города Севастополя о применении иной меры ответственности;</w:t>
      </w:r>
    </w:p>
    <w:p>
      <w:pPr>
        <w:pStyle w:val="0"/>
        <w:spacing w:before="200" w:line-rule="auto"/>
        <w:ind w:firstLine="540"/>
        <w:jc w:val="both"/>
      </w:pPr>
      <w:r>
        <w:rPr>
          <w:sz w:val="20"/>
        </w:rPr>
        <w:t xml:space="preserve">4) срок рассмотрения вопроса о применении к депутату совета внутригородского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w:t>
      </w:r>
      <w:hyperlink w:history="0" w:anchor="P346" w:tooltip="7.2.1. К депутату совета внутригородского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
        <w:r>
          <w:rPr>
            <w:sz w:val="20"/>
            <w:color w:val="0000ff"/>
          </w:rPr>
          <w:t xml:space="preserve">части 7.2.1</w:t>
        </w:r>
      </w:hyperlink>
      <w:r>
        <w:rPr>
          <w:sz w:val="20"/>
        </w:rPr>
        <w:t xml:space="preserve"> настоящей статьи, который не может превышать 30 дней со дня поступления заявления Губернатора города Севастополя о применении иной меры ответственности в совет внутригородского муниципального образования;</w:t>
      </w:r>
    </w:p>
    <w:p>
      <w:pPr>
        <w:pStyle w:val="0"/>
        <w:spacing w:before="200" w:line-rule="auto"/>
        <w:ind w:firstLine="540"/>
        <w:jc w:val="both"/>
      </w:pPr>
      <w:r>
        <w:rPr>
          <w:sz w:val="20"/>
        </w:rPr>
        <w:t xml:space="preserve">5) порядок информирования Губернатора города Севастополя и лица, привлекаемого к ответственности, о принятом решении, указанном в </w:t>
      </w:r>
      <w:hyperlink w:history="0" w:anchor="P353" w:tooltip="7.2.2. Порядок принятия решения о применении к депутату совета внутригородского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части 7.2.1 настоящей статьи, определяется муниципальным правовым актом в соответствии с настоящим Законом.">
        <w:r>
          <w:rPr>
            <w:sz w:val="20"/>
            <w:color w:val="0000ff"/>
          </w:rPr>
          <w:t xml:space="preserve">части 7.2.2</w:t>
        </w:r>
      </w:hyperlink>
      <w:r>
        <w:rPr>
          <w:sz w:val="20"/>
        </w:rPr>
        <w:t xml:space="preserve"> настоящей статьи, а также срок информирования, который не может превышать пять рабочих дней со дня принятия такого решения;</w:t>
      </w:r>
    </w:p>
    <w:p>
      <w:pPr>
        <w:pStyle w:val="0"/>
        <w:spacing w:before="200" w:line-rule="auto"/>
        <w:ind w:firstLine="540"/>
        <w:jc w:val="both"/>
      </w:pPr>
      <w:r>
        <w:rPr>
          <w:sz w:val="20"/>
        </w:rPr>
        <w:t xml:space="preserve">6) порядок и срок официального опубликования (обнародования) решения, указанного в </w:t>
      </w:r>
      <w:hyperlink w:history="0" w:anchor="P353" w:tooltip="7.2.2. Порядок принятия решения о применении к депутату совета внутригородского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части 7.2.1 настоящей статьи, определяется муниципальным правовым актом в соответствии с настоящим Законом.">
        <w:r>
          <w:rPr>
            <w:sz w:val="20"/>
            <w:color w:val="0000ff"/>
          </w:rPr>
          <w:t xml:space="preserve">части 7.2.2</w:t>
        </w:r>
      </w:hyperlink>
      <w:r>
        <w:rPr>
          <w:sz w:val="20"/>
        </w:rPr>
        <w:t xml:space="preserve"> настоящей статьи.</w:t>
      </w:r>
    </w:p>
    <w:p>
      <w:pPr>
        <w:pStyle w:val="0"/>
        <w:jc w:val="both"/>
      </w:pPr>
      <w:r>
        <w:rPr>
          <w:sz w:val="20"/>
        </w:rPr>
        <w:t xml:space="preserve">(часть 9.2 введена </w:t>
      </w:r>
      <w:hyperlink w:history="0" r:id="rId84" w:tooltip="Закон города Севастополя от 17.02.2021 N 627-ЗС &quot;О внесении изменений в отдельные законодательные акты города Севастополя в сфере противодействия коррупции&quot; (принят Законодательным Собранием г. Севастополя 02.02.2021) {КонсультантПлюс}">
        <w:r>
          <w:rPr>
            <w:sz w:val="20"/>
            <w:color w:val="0000ff"/>
          </w:rPr>
          <w:t xml:space="preserve">Законом</w:t>
        </w:r>
      </w:hyperlink>
      <w:r>
        <w:rPr>
          <w:sz w:val="20"/>
        </w:rPr>
        <w:t xml:space="preserve"> города Севастополя от 17.02.2021 N 627-ЗС)</w:t>
      </w:r>
    </w:p>
    <w:p>
      <w:pPr>
        <w:pStyle w:val="0"/>
        <w:spacing w:before="200" w:line-rule="auto"/>
        <w:ind w:firstLine="540"/>
        <w:jc w:val="both"/>
      </w:pPr>
      <w:r>
        <w:rPr>
          <w:sz w:val="20"/>
        </w:rPr>
        <w:t xml:space="preserve">9.3. Губернатор города Севастополя или уполномоченные им лица вправе присутствовать при рассмотрении вопроса о применении к депутату совета внутригородского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w:t>
      </w:r>
      <w:hyperlink w:history="0" w:anchor="P346" w:tooltip="7.2.1. К депутату совета внутригородского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
        <w:r>
          <w:rPr>
            <w:sz w:val="20"/>
            <w:color w:val="0000ff"/>
          </w:rPr>
          <w:t xml:space="preserve">части 7.2.1</w:t>
        </w:r>
      </w:hyperlink>
      <w:r>
        <w:rPr>
          <w:sz w:val="20"/>
        </w:rPr>
        <w:t xml:space="preserve"> настоящей статьи.</w:t>
      </w:r>
    </w:p>
    <w:p>
      <w:pPr>
        <w:pStyle w:val="0"/>
        <w:jc w:val="both"/>
      </w:pPr>
      <w:r>
        <w:rPr>
          <w:sz w:val="20"/>
        </w:rPr>
        <w:t xml:space="preserve">(часть 9.3 введена </w:t>
      </w:r>
      <w:hyperlink w:history="0" r:id="rId85" w:tooltip="Закон города Севастополя от 17.02.2021 N 627-ЗС &quot;О внесении изменений в отдельные законодательные акты города Севастополя в сфере противодействия коррупции&quot; (принят Законодательным Собранием г. Севастополя 02.02.2021) {КонсультантПлюс}">
        <w:r>
          <w:rPr>
            <w:sz w:val="20"/>
            <w:color w:val="0000ff"/>
          </w:rPr>
          <w:t xml:space="preserve">Законом</w:t>
        </w:r>
      </w:hyperlink>
      <w:r>
        <w:rPr>
          <w:sz w:val="20"/>
        </w:rPr>
        <w:t xml:space="preserve"> города Севастополя от 17.02.2021 N 627-ЗС)</w:t>
      </w:r>
    </w:p>
    <w:p>
      <w:pPr>
        <w:pStyle w:val="0"/>
        <w:spacing w:before="200" w:line-rule="auto"/>
        <w:ind w:firstLine="540"/>
        <w:jc w:val="both"/>
      </w:pPr>
      <w:r>
        <w:rPr>
          <w:sz w:val="20"/>
        </w:rPr>
        <w:t xml:space="preserve">9.4. Совет внутригородского муниципального образования по результатам рассмотрения вопроса о применении к депутату совета внутригородского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w:t>
      </w:r>
      <w:hyperlink w:history="0" w:anchor="P346" w:tooltip="7.2.1. К депутату совета внутригородского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
        <w:r>
          <w:rPr>
            <w:sz w:val="20"/>
            <w:color w:val="0000ff"/>
          </w:rPr>
          <w:t xml:space="preserve">части 7.2.1</w:t>
        </w:r>
      </w:hyperlink>
      <w:r>
        <w:rPr>
          <w:sz w:val="20"/>
        </w:rPr>
        <w:t xml:space="preserve"> настоящей статьи, принимает решение, содержащее одно из следующих заключений:</w:t>
      </w:r>
    </w:p>
    <w:p>
      <w:pPr>
        <w:pStyle w:val="0"/>
        <w:spacing w:before="200" w:line-rule="auto"/>
        <w:ind w:firstLine="540"/>
        <w:jc w:val="both"/>
      </w:pPr>
      <w:r>
        <w:rPr>
          <w:sz w:val="20"/>
        </w:rPr>
        <w:t xml:space="preserve">1) о применении к депутату совета внутригородского муниципального образования, члену выборного органа местного самоуправления, выборному должностному лицу местного самоуправления меры ответственности, указанной в заявлении Губернатора города Севастополя о применении иной меры ответственности;</w:t>
      </w:r>
    </w:p>
    <w:p>
      <w:pPr>
        <w:pStyle w:val="0"/>
        <w:spacing w:before="200" w:line-rule="auto"/>
        <w:ind w:firstLine="540"/>
        <w:jc w:val="both"/>
      </w:pPr>
      <w:r>
        <w:rPr>
          <w:sz w:val="20"/>
        </w:rPr>
        <w:t xml:space="preserve">2) о применении к депутату совета внутригородского муниципального образования, члену выборного органа местного самоуправления, выборному должностному лицу местного самоуправления меры ответственности, отличной от указанной в заявлении Губернатора города Севастополя о применении иной меры ответственности, но соответствующей мерам ответственности, указанным в </w:t>
      </w:r>
      <w:hyperlink w:history="0" w:anchor="P346" w:tooltip="7.2.1. К депутату совета внутригородского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
        <w:r>
          <w:rPr>
            <w:sz w:val="20"/>
            <w:color w:val="0000ff"/>
          </w:rPr>
          <w:t xml:space="preserve">части 7.2.1</w:t>
        </w:r>
      </w:hyperlink>
      <w:r>
        <w:rPr>
          <w:sz w:val="20"/>
        </w:rPr>
        <w:t xml:space="preserve"> настоящей статьи;</w:t>
      </w:r>
    </w:p>
    <w:p>
      <w:pPr>
        <w:pStyle w:val="0"/>
        <w:spacing w:before="200" w:line-rule="auto"/>
        <w:ind w:firstLine="540"/>
        <w:jc w:val="both"/>
      </w:pPr>
      <w:r>
        <w:rPr>
          <w:sz w:val="20"/>
        </w:rPr>
        <w:t xml:space="preserve">3) об отказе в применении к депутату совета внутригородского муниципального образования, члену выборного органа местного самоуправления, выборному должностному лицу местного самоуправления меры ответственности, указанной в заявлении Губернатора города Севастополя о применении иной меры ответственности.</w:t>
      </w:r>
    </w:p>
    <w:p>
      <w:pPr>
        <w:pStyle w:val="0"/>
        <w:jc w:val="both"/>
      </w:pPr>
      <w:r>
        <w:rPr>
          <w:sz w:val="20"/>
        </w:rPr>
        <w:t xml:space="preserve">(часть 9.4 введена </w:t>
      </w:r>
      <w:hyperlink w:history="0" r:id="rId86" w:tooltip="Закон города Севастополя от 17.02.2021 N 627-ЗС &quot;О внесении изменений в отдельные законодательные акты города Севастополя в сфере противодействия коррупции&quot; (принят Законодательным Собранием г. Севастополя 02.02.2021) {КонсультантПлюс}">
        <w:r>
          <w:rPr>
            <w:sz w:val="20"/>
            <w:color w:val="0000ff"/>
          </w:rPr>
          <w:t xml:space="preserve">Законом</w:t>
        </w:r>
      </w:hyperlink>
      <w:r>
        <w:rPr>
          <w:sz w:val="20"/>
        </w:rPr>
        <w:t xml:space="preserve"> города Севастополя от 17.02.2021 N 627-ЗС)</w:t>
      </w:r>
    </w:p>
    <w:p>
      <w:pPr>
        <w:pStyle w:val="0"/>
        <w:spacing w:before="200" w:line-rule="auto"/>
        <w:ind w:firstLine="540"/>
        <w:jc w:val="both"/>
      </w:pPr>
      <w:r>
        <w:rPr>
          <w:sz w:val="20"/>
        </w:rPr>
        <w:t xml:space="preserve">9.5. Решение, указанное в </w:t>
      </w:r>
      <w:hyperlink w:history="0" w:anchor="P353" w:tooltip="7.2.2. Порядок принятия решения о применении к депутату совета внутригородского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части 7.2.1 настоящей статьи, определяется муниципальным правовым актом в соответствии с настоящим Законом.">
        <w:r>
          <w:rPr>
            <w:sz w:val="20"/>
            <w:color w:val="0000ff"/>
          </w:rPr>
          <w:t xml:space="preserve">части 7.2.2</w:t>
        </w:r>
      </w:hyperlink>
      <w:r>
        <w:rPr>
          <w:sz w:val="20"/>
        </w:rPr>
        <w:t xml:space="preserve"> настоящей статьи, принимается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осуществления им своих полномочий, соблюдения им других ограничений, запретов, исполнения обязанностей, установленных федеральным законодательством и законодательством города Севастополя в сфере противодействия коррупции.</w:t>
      </w:r>
    </w:p>
    <w:p>
      <w:pPr>
        <w:pStyle w:val="0"/>
        <w:jc w:val="both"/>
      </w:pPr>
      <w:r>
        <w:rPr>
          <w:sz w:val="20"/>
        </w:rPr>
        <w:t xml:space="preserve">(часть 9.5 введена </w:t>
      </w:r>
      <w:hyperlink w:history="0" r:id="rId87" w:tooltip="Закон города Севастополя от 17.02.2021 N 627-ЗС &quot;О внесении изменений в отдельные законодательные акты города Севастополя в сфере противодействия коррупции&quot; (принят Законодательным Собранием г. Севастополя 02.02.2021) {КонсультантПлюс}">
        <w:r>
          <w:rPr>
            <w:sz w:val="20"/>
            <w:color w:val="0000ff"/>
          </w:rPr>
          <w:t xml:space="preserve">Законом</w:t>
        </w:r>
      </w:hyperlink>
      <w:r>
        <w:rPr>
          <w:sz w:val="20"/>
        </w:rPr>
        <w:t xml:space="preserve"> города Севастополя от 17.02.2021 N 627-ЗС)</w:t>
      </w:r>
    </w:p>
    <w:p>
      <w:pPr>
        <w:pStyle w:val="0"/>
        <w:spacing w:before="200" w:line-rule="auto"/>
        <w:ind w:firstLine="540"/>
        <w:jc w:val="both"/>
      </w:pPr>
      <w:r>
        <w:rPr>
          <w:sz w:val="20"/>
        </w:rPr>
        <w:t xml:space="preserve">9.6. Меры ответственности, указанные в </w:t>
      </w:r>
      <w:hyperlink w:history="0" w:anchor="P346" w:tooltip="7.2.1. К депутату совета внутригородского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
        <w:r>
          <w:rPr>
            <w:sz w:val="20"/>
            <w:color w:val="0000ff"/>
          </w:rPr>
          <w:t xml:space="preserve">части 7.2.1</w:t>
        </w:r>
      </w:hyperlink>
      <w:r>
        <w:rPr>
          <w:sz w:val="20"/>
        </w:rPr>
        <w:t xml:space="preserve"> настоящей статьи, применяются не позднее трех лет со дня представления депутатом совета внутригородского муниципального образования, членом выборного органа местного самоуправления, выборным должностным лицом местного самоуправления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(часть 9.6 введена </w:t>
      </w:r>
      <w:hyperlink w:history="0" r:id="rId88" w:tooltip="Закон города Севастополя от 17.02.2021 N 627-ЗС &quot;О внесении изменений в отдельные законодательные акты города Севастополя в сфере противодействия коррупции&quot; (принят Законодательным Собранием г. Севастополя 02.02.2021) {КонсультантПлюс}">
        <w:r>
          <w:rPr>
            <w:sz w:val="20"/>
            <w:color w:val="0000ff"/>
          </w:rPr>
          <w:t xml:space="preserve">Законом</w:t>
        </w:r>
      </w:hyperlink>
      <w:r>
        <w:rPr>
          <w:sz w:val="20"/>
        </w:rPr>
        <w:t xml:space="preserve"> города Севастополя от 17.02.2021 N 627-ЗС)</w:t>
      </w:r>
    </w:p>
    <w:p>
      <w:pPr>
        <w:pStyle w:val="0"/>
        <w:spacing w:before="200" w:line-rule="auto"/>
        <w:ind w:firstLine="540"/>
        <w:jc w:val="both"/>
      </w:pPr>
      <w:r>
        <w:rPr>
          <w:sz w:val="20"/>
        </w:rPr>
        <w:t xml:space="preserve">10. Размер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определяется в соответствии с предельными нормативами, установленными законодательством города Севастополя.</w:t>
      </w:r>
    </w:p>
    <w:p>
      <w:pPr>
        <w:pStyle w:val="0"/>
        <w:jc w:val="both"/>
      </w:pPr>
      <w:r>
        <w:rPr>
          <w:sz w:val="20"/>
        </w:rPr>
      </w:r>
    </w:p>
    <w:p>
      <w:pPr>
        <w:pStyle w:val="2"/>
        <w:outlineLvl w:val="2"/>
        <w:ind w:firstLine="540"/>
        <w:jc w:val="both"/>
      </w:pPr>
      <w:r>
        <w:rPr>
          <w:sz w:val="20"/>
        </w:rPr>
        <w:t xml:space="preserve">Статья 28.1. Уведомление Губернатора города Севастополя об участии на безвозмездной основе в управлении некоммерческой организацией</w:t>
      </w:r>
    </w:p>
    <w:p>
      <w:pPr>
        <w:pStyle w:val="0"/>
        <w:ind w:firstLine="540"/>
        <w:jc w:val="both"/>
      </w:pPr>
      <w:r>
        <w:rPr>
          <w:sz w:val="20"/>
        </w:rPr>
        <w:t xml:space="preserve">(введена </w:t>
      </w:r>
      <w:hyperlink w:history="0" r:id="rId89" w:tooltip="Закон города Севастополя от 17.02.2021 N 626-ЗС &quot;О внесении изменений в отдельные законодательные акты города Севастополя в сфере противодействия коррупции&quot; (принят Законодательным Собранием г. Севастополя 02.02.2021) {КонсультантПлюс}">
        <w:r>
          <w:rPr>
            <w:sz w:val="20"/>
            <w:color w:val="0000ff"/>
          </w:rPr>
          <w:t xml:space="preserve">Законом</w:t>
        </w:r>
      </w:hyperlink>
      <w:r>
        <w:rPr>
          <w:sz w:val="20"/>
        </w:rPr>
        <w:t xml:space="preserve"> города Севастополя от 17.02.2021 N 626-ЗС)</w:t>
      </w:r>
    </w:p>
    <w:p>
      <w:pPr>
        <w:pStyle w:val="0"/>
        <w:jc w:val="both"/>
      </w:pPr>
      <w:r>
        <w:rPr>
          <w:sz w:val="20"/>
        </w:rPr>
      </w:r>
    </w:p>
    <w:p>
      <w:pPr>
        <w:pStyle w:val="0"/>
        <w:ind w:firstLine="540"/>
        <w:jc w:val="both"/>
      </w:pPr>
      <w:r>
        <w:rPr>
          <w:sz w:val="20"/>
        </w:rPr>
        <w:t xml:space="preserve">1. Осуществляющие свои полномочия на постоянной основе депутат совета внутригородского муниципального образования, член выборного органа местного самоуправления, выборное должностное лицо местного самоуправления (далее в настоящей статье - лицо, замещающее муниципальную должность и осуществляющее свои полномочия на постоянной основе) письменно уведомляют Губернатора города Севастополя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не позднее чем за один рабочий день до предполагаемого дня начала такого участия.</w:t>
      </w:r>
    </w:p>
    <w:p>
      <w:pPr>
        <w:pStyle w:val="0"/>
        <w:spacing w:before="200" w:line-rule="auto"/>
        <w:ind w:firstLine="540"/>
        <w:jc w:val="both"/>
      </w:pPr>
      <w:r>
        <w:rPr>
          <w:sz w:val="20"/>
        </w:rPr>
        <w:t xml:space="preserve">2. </w:t>
      </w:r>
      <w:hyperlink w:history="0" w:anchor="P831" w:tooltip="УВЕДОМЛЕНИЕ">
        <w:r>
          <w:rPr>
            <w:sz w:val="20"/>
            <w:color w:val="0000ff"/>
          </w:rPr>
          <w:t xml:space="preserve">Уведомление</w:t>
        </w:r>
      </w:hyperlink>
      <w:r>
        <w:rPr>
          <w:sz w:val="20"/>
        </w:rPr>
        <w:t xml:space="preserve"> о намерении участвовать на безвозмездной основе в управлении некоммерческой организацией (далее - уведомление) составляется по форме, установленной приложением к настоящему Закону, в двух экземплярах и представляется лично либо направляется заказным почтовым отправлением с уведомлением о вручении в исполнительный орган государственной власти города Севастополя, осуществляющий функции по реализации государственной политики в сфере профилактики коррупционных и иных правонарушений (далее - орган по профилактике коррупционных и иных правонарушений).</w:t>
      </w:r>
    </w:p>
    <w:p>
      <w:pPr>
        <w:pStyle w:val="0"/>
        <w:spacing w:before="200" w:line-rule="auto"/>
        <w:ind w:firstLine="540"/>
        <w:jc w:val="both"/>
      </w:pPr>
      <w:r>
        <w:rPr>
          <w:sz w:val="20"/>
        </w:rPr>
        <w:t xml:space="preserve">3. Уведомление оформляется на бумажном носителе и представляется отдельно на каждую некоммерческую организацию, в управлении которой лицо, замещающее муниципальную должность и осуществляющее свои полномочия на постоянной основе, намеревается участвовать на безвозмездной основе.</w:t>
      </w:r>
    </w:p>
    <w:p>
      <w:pPr>
        <w:pStyle w:val="0"/>
        <w:spacing w:before="200" w:line-rule="auto"/>
        <w:ind w:firstLine="540"/>
        <w:jc w:val="both"/>
      </w:pPr>
      <w:r>
        <w:rPr>
          <w:sz w:val="20"/>
        </w:rPr>
        <w:t xml:space="preserve">4. К уведомлению прилагается копия устава некоммерческой организации, в управлении которой лицо, замещающее муниципальную должность и осуществляющее свои полномочия на постоянной основе, намеревается участвовать на безвозмездной основе.</w:t>
      </w:r>
    </w:p>
    <w:p>
      <w:pPr>
        <w:pStyle w:val="0"/>
        <w:spacing w:before="200" w:line-rule="auto"/>
        <w:ind w:firstLine="540"/>
        <w:jc w:val="both"/>
      </w:pPr>
      <w:r>
        <w:rPr>
          <w:sz w:val="20"/>
        </w:rPr>
        <w:t xml:space="preserve">5. Уведомление регистрируется в день его поступления в орган по профилактике коррупционных и иных правонарушений. Один экземпляр уведомления с отметкой о регистрации возвращается лицу, замещающему муниципальную должность и осуществляющему свои полномочия на постоянной основе, с проставлением его подписи в журнале регистрации уведомлений непосредственно после регистрации уведомления (в случае личного обращения) либо направляется заказным почтовым отправлением с уведомлением о вручении в течение трех рабочих дней со дня регистрации уведомления.</w:t>
      </w:r>
    </w:p>
    <w:p>
      <w:pPr>
        <w:pStyle w:val="0"/>
        <w:spacing w:before="200" w:line-rule="auto"/>
        <w:ind w:firstLine="540"/>
        <w:jc w:val="both"/>
      </w:pPr>
      <w:r>
        <w:rPr>
          <w:sz w:val="20"/>
        </w:rPr>
        <w:t xml:space="preserve">6. Орган по профилактике коррупционных и иных правонарушений обеспечивает регистрацию, учет и хранение уведомлений в порядке, установленном Губернатором города Севастополя.</w:t>
      </w:r>
    </w:p>
    <w:p>
      <w:pPr>
        <w:pStyle w:val="0"/>
        <w:spacing w:before="200" w:line-rule="auto"/>
        <w:ind w:firstLine="540"/>
        <w:jc w:val="both"/>
      </w:pPr>
      <w:r>
        <w:rPr>
          <w:sz w:val="20"/>
        </w:rPr>
        <w:t xml:space="preserve">7. Лицо, замещающее муниципальную должность и осуществляющее свои полномочия на постоянной основе, участвующее на безвозмездной основе в управлении некоммерческой организацией, обязано уведомить Губернатора города Севастополя в порядке, установленном настоящей статьей для подачи уведомления:</w:t>
      </w:r>
    </w:p>
    <w:p>
      <w:pPr>
        <w:pStyle w:val="0"/>
        <w:spacing w:before="200" w:line-rule="auto"/>
        <w:ind w:firstLine="540"/>
        <w:jc w:val="both"/>
      </w:pPr>
      <w:r>
        <w:rPr>
          <w:sz w:val="20"/>
        </w:rPr>
        <w:t xml:space="preserve">1) об изменении наименования, места нахождения и адреса некоммерческой организации;</w:t>
      </w:r>
    </w:p>
    <w:p>
      <w:pPr>
        <w:pStyle w:val="0"/>
        <w:spacing w:before="200" w:line-rule="auto"/>
        <w:ind w:firstLine="540"/>
        <w:jc w:val="both"/>
      </w:pPr>
      <w:r>
        <w:rPr>
          <w:sz w:val="20"/>
        </w:rPr>
        <w:t xml:space="preserve">2) о реорганизации некоммерческой организации;</w:t>
      </w:r>
    </w:p>
    <w:p>
      <w:pPr>
        <w:pStyle w:val="0"/>
        <w:spacing w:before="200" w:line-rule="auto"/>
        <w:ind w:firstLine="540"/>
        <w:jc w:val="both"/>
      </w:pPr>
      <w:r>
        <w:rPr>
          <w:sz w:val="20"/>
        </w:rPr>
        <w:t xml:space="preserve">3) об изменении единоличного исполнительного органа или коллегиального исполнительного органа, в качестве которого или в качестве члена которого указанное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pPr>
        <w:pStyle w:val="0"/>
        <w:jc w:val="both"/>
      </w:pPr>
      <w:r>
        <w:rPr>
          <w:sz w:val="20"/>
        </w:rPr>
      </w:r>
    </w:p>
    <w:p>
      <w:pPr>
        <w:pStyle w:val="2"/>
        <w:outlineLvl w:val="2"/>
        <w:ind w:firstLine="540"/>
        <w:jc w:val="both"/>
      </w:pPr>
      <w:r>
        <w:rPr>
          <w:sz w:val="20"/>
        </w:rPr>
        <w:t xml:space="preserve">Статья 29. Муниципальная служба</w:t>
      </w:r>
    </w:p>
    <w:p>
      <w:pPr>
        <w:pStyle w:val="0"/>
        <w:jc w:val="both"/>
      </w:pPr>
      <w:r>
        <w:rPr>
          <w:sz w:val="20"/>
        </w:rPr>
      </w:r>
    </w:p>
    <w:p>
      <w:pPr>
        <w:pStyle w:val="0"/>
        <w:ind w:firstLine="540"/>
        <w:jc w:val="both"/>
      </w:pPr>
      <w:r>
        <w:rPr>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w:history="0" r:id="rId90"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N 131-ФЗ, </w:t>
      </w:r>
      <w:hyperlink w:history="0" r:id="rId91" w:tooltip="Закон города Севастополя от 05.08.2014 N 53-ЗС (ред. от 05.10.2022) &quot;О муниципальной службе в городе Севастополе&quot; (принят Законодательным Собранием г. Севастополя 22.07.2014) (вместе с &quot;Реестром должностей муниципальной службы в городе Севастополе&quot;, &quot;Типовым положением о проведении аттестации муниципальных служащих&quot;) {КонсультантПлюс}">
        <w:r>
          <w:rPr>
            <w:sz w:val="20"/>
            <w:color w:val="0000ff"/>
          </w:rPr>
          <w:t xml:space="preserve">Законом</w:t>
        </w:r>
      </w:hyperlink>
      <w:r>
        <w:rPr>
          <w:sz w:val="20"/>
        </w:rPr>
        <w:t xml:space="preserve"> города Севастополя от 5 августа 2014 года N 53-ЗС "О муниципальной службе в городе Севастополе", иными законами города Севастополя, уставами внутригородских муниципальных образований и иными муниципальными правовыми актами.</w:t>
      </w:r>
    </w:p>
    <w:p>
      <w:pPr>
        <w:pStyle w:val="0"/>
        <w:jc w:val="both"/>
      </w:pPr>
      <w:r>
        <w:rPr>
          <w:sz w:val="20"/>
        </w:rPr>
      </w:r>
    </w:p>
    <w:p>
      <w:pPr>
        <w:pStyle w:val="2"/>
        <w:outlineLvl w:val="1"/>
        <w:jc w:val="center"/>
      </w:pPr>
      <w:r>
        <w:rPr>
          <w:sz w:val="20"/>
        </w:rPr>
        <w:t xml:space="preserve">Глава 6. МУНИЦИПАЛЬНЫЕ ПРАВОВЫЕ АКТЫ</w:t>
      </w:r>
    </w:p>
    <w:p>
      <w:pPr>
        <w:pStyle w:val="0"/>
        <w:jc w:val="both"/>
      </w:pPr>
      <w:r>
        <w:rPr>
          <w:sz w:val="20"/>
        </w:rPr>
      </w:r>
    </w:p>
    <w:p>
      <w:pPr>
        <w:pStyle w:val="2"/>
        <w:outlineLvl w:val="2"/>
        <w:ind w:firstLine="540"/>
        <w:jc w:val="both"/>
      </w:pPr>
      <w:r>
        <w:rPr>
          <w:sz w:val="20"/>
        </w:rPr>
        <w:t xml:space="preserve">Статья 30. Система муниципальных правовых актов, подготовка, вступление в силу муниципальных нормативных правовых актов</w:t>
      </w:r>
    </w:p>
    <w:p>
      <w:pPr>
        <w:pStyle w:val="0"/>
        <w:jc w:val="both"/>
      </w:pPr>
      <w:r>
        <w:rPr>
          <w:sz w:val="20"/>
        </w:rPr>
      </w:r>
    </w:p>
    <w:p>
      <w:pPr>
        <w:pStyle w:val="0"/>
        <w:ind w:firstLine="540"/>
        <w:jc w:val="both"/>
      </w:pPr>
      <w:r>
        <w:rPr>
          <w:sz w:val="20"/>
        </w:rPr>
        <w:t xml:space="preserve">1. В систему муниципальных правовых актов входят:</w:t>
      </w:r>
    </w:p>
    <w:p>
      <w:pPr>
        <w:pStyle w:val="0"/>
        <w:spacing w:before="200" w:line-rule="auto"/>
        <w:ind w:firstLine="540"/>
        <w:jc w:val="both"/>
      </w:pPr>
      <w:r>
        <w:rPr>
          <w:sz w:val="20"/>
        </w:rPr>
        <w:t xml:space="preserve">1) устав внутригородского муниципального образования;</w:t>
      </w:r>
    </w:p>
    <w:p>
      <w:pPr>
        <w:pStyle w:val="0"/>
        <w:spacing w:before="200" w:line-rule="auto"/>
        <w:ind w:firstLine="540"/>
        <w:jc w:val="both"/>
      </w:pPr>
      <w:r>
        <w:rPr>
          <w:sz w:val="20"/>
        </w:rPr>
        <w:t xml:space="preserve">2) правовые акты, принятые на местном референдуме, правовые акты совета внутригородского муниципального образования;</w:t>
      </w:r>
    </w:p>
    <w:p>
      <w:pPr>
        <w:pStyle w:val="0"/>
        <w:spacing w:before="200" w:line-rule="auto"/>
        <w:ind w:firstLine="540"/>
        <w:jc w:val="both"/>
      </w:pPr>
      <w:r>
        <w:rPr>
          <w:sz w:val="20"/>
        </w:rPr>
        <w:t xml:space="preserve">3) правовые акты главы внутригородского муниципального образования, иных органов местного самоуправления и должностных лиц местного самоуправления, предусмотренных уставом внутригородского муниципального образования.</w:t>
      </w:r>
    </w:p>
    <w:p>
      <w:pPr>
        <w:pStyle w:val="0"/>
        <w:spacing w:before="200" w:line-rule="auto"/>
        <w:ind w:firstLine="540"/>
        <w:jc w:val="both"/>
      </w:pPr>
      <w:r>
        <w:rPr>
          <w:sz w:val="20"/>
        </w:rPr>
        <w:t xml:space="preserve">2. Устав внутригородского муниципального образования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внутригородского муниципального образования.</w:t>
      </w:r>
    </w:p>
    <w:p>
      <w:pPr>
        <w:pStyle w:val="0"/>
        <w:spacing w:before="200" w:line-rule="auto"/>
        <w:ind w:firstLine="540"/>
        <w:jc w:val="both"/>
      </w:pPr>
      <w:r>
        <w:rPr>
          <w:sz w:val="20"/>
        </w:rPr>
        <w:t xml:space="preserve">Иные муниципальные правовые акты не должны противоречить уставу внутригородского муниципального образования и правовым актам, принятым на местном референдуме.</w:t>
      </w:r>
    </w:p>
    <w:p>
      <w:pPr>
        <w:pStyle w:val="0"/>
        <w:spacing w:before="200" w:line-rule="auto"/>
        <w:ind w:firstLine="540"/>
        <w:jc w:val="both"/>
      </w:pPr>
      <w:r>
        <w:rPr>
          <w:sz w:val="20"/>
        </w:rPr>
        <w:t xml:space="preserve">3. Совет внутригородского муниципального образования по вопросам, отнесенным к его компетенции федеральным законодательством и законодательством города Севастополя, уставом внутригородского муниципального образования, принимает решения, устанавливающие правила, обязательные для исполнения на территории внутригородского муниципального образования, решение об удалении главы внутригородского муниципального образования в отставку, а также решения по вопросам организации деятельности совета внутригородского муниципального образования и по иным вопросам, отнесенным к его компетенции федеральными законами, законами города Севастополя, уставом внутригородского муниципального образования. Решения совета внутригородского муниципального образования, устанавливающие правила, обязательные для исполнения на территории внутригородского муниципального образования, принимаются большинством голосов от установленной численности депутатов совета внутригородского муниципального образования, если иное не установлено федеральным законодательством. Голос главы внутригородского муниципального образования учитывается при принятии решений совета внутригородского муниципального образования как голос депутата совета внутригородского муниципального образования.</w:t>
      </w:r>
    </w:p>
    <w:p>
      <w:pPr>
        <w:pStyle w:val="0"/>
        <w:spacing w:before="200" w:line-rule="auto"/>
        <w:ind w:firstLine="540"/>
        <w:jc w:val="both"/>
      </w:pPr>
      <w:r>
        <w:rPr>
          <w:sz w:val="20"/>
        </w:rPr>
        <w:t xml:space="preserve">4. Глава внутригородского муниципального образования в пределах своих полномочий, установленных уставом внутригородского муниципального образования и решениями совета внутригородского муниципального образования, издает постановления и распоряжения по вопросам организации деятельности совета внутригородского муниципального образования, издает постановления и распоряжения по иным вопросам, отнесенным к его компетенции уставом внутригородского муниципального образования в соответствии с федеральным законодательством.</w:t>
      </w:r>
    </w:p>
    <w:p>
      <w:pPr>
        <w:pStyle w:val="0"/>
        <w:spacing w:before="200" w:line-rule="auto"/>
        <w:ind w:firstLine="540"/>
        <w:jc w:val="both"/>
      </w:pPr>
      <w:r>
        <w:rPr>
          <w:sz w:val="20"/>
        </w:rPr>
        <w:t xml:space="preserve">5. Иные должностные лица местного самоуправления издают распоряжения и приказы по вопросам, отнесенным к их полномочиям уставом внутригородского муниципального образования.</w:t>
      </w:r>
    </w:p>
    <w:p>
      <w:pPr>
        <w:pStyle w:val="0"/>
        <w:spacing w:before="200" w:line-rule="auto"/>
        <w:ind w:firstLine="540"/>
        <w:jc w:val="both"/>
      </w:pPr>
      <w:r>
        <w:rPr>
          <w:sz w:val="20"/>
        </w:rPr>
        <w:t xml:space="preserve">6. Виды, порядок принятия (издания), официального опубликования (обнародования) и вступления в силу муниципальных правовых актов устанавливаются уставом внутригородского муниципального образования в соответствии с Федеральным </w:t>
      </w:r>
      <w:hyperlink w:history="0" r:id="rId92"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N 131-ФЗ.</w:t>
      </w:r>
    </w:p>
    <w:p>
      <w:pPr>
        <w:pStyle w:val="0"/>
        <w:jc w:val="both"/>
      </w:pPr>
      <w:r>
        <w:rPr>
          <w:sz w:val="20"/>
        </w:rPr>
      </w:r>
    </w:p>
    <w:p>
      <w:pPr>
        <w:pStyle w:val="2"/>
        <w:outlineLvl w:val="2"/>
        <w:ind w:firstLine="540"/>
        <w:jc w:val="both"/>
      </w:pPr>
      <w:r>
        <w:rPr>
          <w:sz w:val="20"/>
        </w:rPr>
        <w:t xml:space="preserve">Статья 31. Регистр муниципальных нормативных правовых актов</w:t>
      </w:r>
    </w:p>
    <w:p>
      <w:pPr>
        <w:pStyle w:val="0"/>
        <w:jc w:val="both"/>
      </w:pPr>
      <w:r>
        <w:rPr>
          <w:sz w:val="20"/>
        </w:rPr>
      </w:r>
    </w:p>
    <w:p>
      <w:pPr>
        <w:pStyle w:val="0"/>
        <w:ind w:firstLine="540"/>
        <w:jc w:val="both"/>
      </w:pPr>
      <w:r>
        <w:rPr>
          <w:sz w:val="20"/>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города Севастополя, организация и ведение которого осуществляются органами государственной власти города Севастополя в порядке, установленном законодательством города Севастополя.</w:t>
      </w:r>
    </w:p>
    <w:p>
      <w:pPr>
        <w:pStyle w:val="0"/>
        <w:jc w:val="both"/>
      </w:pPr>
      <w:r>
        <w:rPr>
          <w:sz w:val="20"/>
        </w:rPr>
      </w:r>
    </w:p>
    <w:p>
      <w:pPr>
        <w:pStyle w:val="2"/>
        <w:outlineLvl w:val="2"/>
        <w:ind w:firstLine="540"/>
        <w:jc w:val="both"/>
      </w:pPr>
      <w:r>
        <w:rPr>
          <w:sz w:val="20"/>
        </w:rPr>
        <w:t xml:space="preserve">Статья 32. Устав внутригородского муниципального образования</w:t>
      </w:r>
    </w:p>
    <w:p>
      <w:pPr>
        <w:pStyle w:val="0"/>
        <w:jc w:val="both"/>
      </w:pPr>
      <w:r>
        <w:rPr>
          <w:sz w:val="20"/>
        </w:rPr>
      </w:r>
    </w:p>
    <w:p>
      <w:pPr>
        <w:pStyle w:val="0"/>
        <w:ind w:firstLine="540"/>
        <w:jc w:val="both"/>
      </w:pPr>
      <w:r>
        <w:rPr>
          <w:sz w:val="20"/>
        </w:rPr>
        <w:t xml:space="preserve">1. Уставом внутригородского муниципального образования определяются:</w:t>
      </w:r>
    </w:p>
    <w:p>
      <w:pPr>
        <w:pStyle w:val="0"/>
        <w:spacing w:before="200" w:line-rule="auto"/>
        <w:ind w:firstLine="540"/>
        <w:jc w:val="both"/>
      </w:pPr>
      <w:r>
        <w:rPr>
          <w:sz w:val="20"/>
        </w:rPr>
        <w:t xml:space="preserve">1) наименование внутригородского муниципального образования;</w:t>
      </w:r>
    </w:p>
    <w:p>
      <w:pPr>
        <w:pStyle w:val="0"/>
        <w:spacing w:before="200" w:line-rule="auto"/>
        <w:ind w:firstLine="540"/>
        <w:jc w:val="both"/>
      </w:pPr>
      <w:r>
        <w:rPr>
          <w:sz w:val="20"/>
        </w:rPr>
        <w:t xml:space="preserve">2)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0"/>
        <w:spacing w:before="200" w:line-rule="auto"/>
        <w:ind w:firstLine="540"/>
        <w:jc w:val="both"/>
      </w:pPr>
      <w:r>
        <w:rPr>
          <w:sz w:val="20"/>
        </w:rPr>
        <w:t xml:space="preserve">3) структура и порядок формирования органов местного самоуправления в соответствии с законодательством города Севастополя;</w:t>
      </w:r>
    </w:p>
    <w:p>
      <w:pPr>
        <w:pStyle w:val="0"/>
        <w:spacing w:before="200" w:line-rule="auto"/>
        <w:ind w:firstLine="540"/>
        <w:jc w:val="both"/>
      </w:pPr>
      <w:r>
        <w:rPr>
          <w:sz w:val="20"/>
        </w:rPr>
        <w:t xml:space="preserve">4) наименования и полномочия выборных и других органов местного самоуправления, должностных лиц местного самоуправления в соответствии с законодательством города Севастополя;</w:t>
      </w:r>
    </w:p>
    <w:p>
      <w:pPr>
        <w:pStyle w:val="0"/>
        <w:spacing w:before="200" w:line-rule="auto"/>
        <w:ind w:firstLine="540"/>
        <w:jc w:val="both"/>
      </w:pPr>
      <w:r>
        <w:rPr>
          <w:sz w:val="20"/>
        </w:rPr>
        <w:t xml:space="preserve">5) виды, порядок принятия (издания), официального опубликования (обнародования) и вступления в силу муниципальных нормативных правовых актов;</w:t>
      </w:r>
    </w:p>
    <w:p>
      <w:pPr>
        <w:pStyle w:val="0"/>
        <w:spacing w:before="200" w:line-rule="auto"/>
        <w:ind w:firstLine="540"/>
        <w:jc w:val="both"/>
      </w:pPr>
      <w:r>
        <w:rPr>
          <w:sz w:val="20"/>
        </w:rPr>
        <w:t xml:space="preserve">6) срок полномочий совета внутригородского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0"/>
        <w:spacing w:before="200" w:line-rule="auto"/>
        <w:ind w:firstLine="540"/>
        <w:jc w:val="both"/>
      </w:pPr>
      <w:r>
        <w:rPr>
          <w:sz w:val="20"/>
        </w:rPr>
        <w:t xml:space="preserve">7) статус и гарантии депутатов, членов выборных органов местного самоуправления, выборных должностных лиц местного самоуправления;</w:t>
      </w:r>
    </w:p>
    <w:p>
      <w:pPr>
        <w:pStyle w:val="0"/>
        <w:spacing w:before="200" w:line-rule="auto"/>
        <w:ind w:firstLine="540"/>
        <w:jc w:val="both"/>
      </w:pPr>
      <w:r>
        <w:rPr>
          <w:sz w:val="20"/>
        </w:rPr>
        <w:t xml:space="preserve">8) гарантии прав должностных лиц местного самоуправления;</w:t>
      </w:r>
    </w:p>
    <w:p>
      <w:pPr>
        <w:pStyle w:val="0"/>
        <w:spacing w:before="200" w:line-rule="auto"/>
        <w:ind w:firstLine="540"/>
        <w:jc w:val="both"/>
      </w:pPr>
      <w:r>
        <w:rPr>
          <w:sz w:val="20"/>
        </w:rPr>
        <w:t xml:space="preserve">9) условия и порядок прохождения муниципальной службы в соответствии законодательством города Севастополя;</w:t>
      </w:r>
    </w:p>
    <w:p>
      <w:pPr>
        <w:pStyle w:val="0"/>
        <w:spacing w:before="200" w:line-rule="auto"/>
        <w:ind w:firstLine="540"/>
        <w:jc w:val="both"/>
      </w:pPr>
      <w:r>
        <w:rPr>
          <w:sz w:val="20"/>
        </w:rPr>
        <w:t xml:space="preserve">10)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0"/>
        <w:spacing w:before="200" w:line-rule="auto"/>
        <w:ind w:firstLine="540"/>
        <w:jc w:val="both"/>
      </w:pPr>
      <w:r>
        <w:rPr>
          <w:sz w:val="20"/>
        </w:rPr>
        <w:t xml:space="preserve">11) порядок владения, пользования и распоряжения муниципальным имуществом;</w:t>
      </w:r>
    </w:p>
    <w:p>
      <w:pPr>
        <w:pStyle w:val="0"/>
        <w:spacing w:before="200" w:line-rule="auto"/>
        <w:ind w:firstLine="540"/>
        <w:jc w:val="both"/>
      </w:pPr>
      <w:r>
        <w:rPr>
          <w:sz w:val="20"/>
        </w:rPr>
        <w:t xml:space="preserve">12) порядок формирования, утверждения и исполнения местного бюджета, а также порядок контроля за его исполнением в соответствии с Бюджетным </w:t>
      </w:r>
      <w:hyperlink w:history="0" r:id="rId9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законодательством города Севастополя;</w:t>
      </w:r>
    </w:p>
    <w:p>
      <w:pPr>
        <w:pStyle w:val="0"/>
        <w:spacing w:before="200" w:line-rule="auto"/>
        <w:ind w:firstLine="540"/>
        <w:jc w:val="both"/>
      </w:pPr>
      <w:r>
        <w:rPr>
          <w:sz w:val="20"/>
        </w:rPr>
        <w:t xml:space="preserve">13) порядок внесения изменений и дополнений в устав внутригородского муниципального образования;</w:t>
      </w:r>
    </w:p>
    <w:p>
      <w:pPr>
        <w:pStyle w:val="0"/>
        <w:spacing w:before="200" w:line-rule="auto"/>
        <w:ind w:firstLine="540"/>
        <w:jc w:val="both"/>
      </w:pPr>
      <w:r>
        <w:rPr>
          <w:sz w:val="20"/>
        </w:rPr>
        <w:t xml:space="preserve">14) вопросы организации местного самоуправления, обусловленные компактным проживанием на территории внутригородского муниципального образования национальных групп и общностей, коренных народов, с учетом исторических и иных местных традиций;</w:t>
      </w:r>
    </w:p>
    <w:p>
      <w:pPr>
        <w:pStyle w:val="0"/>
        <w:spacing w:before="200" w:line-rule="auto"/>
        <w:ind w:firstLine="540"/>
        <w:jc w:val="both"/>
      </w:pPr>
      <w:r>
        <w:rPr>
          <w:sz w:val="20"/>
        </w:rPr>
        <w:t xml:space="preserve">15) другие положения об организации местного самоуправления, о компетенции и порядке деятельности органов местного самоуправления и должностных лиц местного самоуправления в соответствии с федеральным законодательством и законодательством города Севастополя.</w:t>
      </w:r>
    </w:p>
    <w:p>
      <w:pPr>
        <w:pStyle w:val="0"/>
        <w:jc w:val="both"/>
      </w:pPr>
      <w:r>
        <w:rPr>
          <w:sz w:val="20"/>
        </w:rPr>
        <w:t xml:space="preserve">(в ред. </w:t>
      </w:r>
      <w:hyperlink w:history="0" r:id="rId94" w:tooltip="Закон города Севастополя от 26.03.2018 N 408-ЗС &quot;О внесении изменений в Закон города Севастополя от 30 декабря 2014 года N 102-ЗС &quot;О местном самоуправлении в городе Севастополе&quot; (принят Законодательным Собранием г. Севастополя 13.03.2018) {КонсультантПлюс}">
        <w:r>
          <w:rPr>
            <w:sz w:val="20"/>
            <w:color w:val="0000ff"/>
          </w:rPr>
          <w:t xml:space="preserve">Закона</w:t>
        </w:r>
      </w:hyperlink>
      <w:r>
        <w:rPr>
          <w:sz w:val="20"/>
        </w:rPr>
        <w:t xml:space="preserve"> города Севастополя от 26.03.2018 N 408-ЗС)</w:t>
      </w:r>
    </w:p>
    <w:p>
      <w:pPr>
        <w:pStyle w:val="0"/>
        <w:spacing w:before="200" w:line-rule="auto"/>
        <w:ind w:firstLine="540"/>
        <w:jc w:val="both"/>
      </w:pPr>
      <w:r>
        <w:rPr>
          <w:sz w:val="20"/>
        </w:rPr>
        <w:t xml:space="preserve">2. Проект устава внутригородского муниципального образования, проект муниципального правового акта о внесении изменений и дополнений в устав внутригородского муниципального образования не позднее чем за 30 дней до дня рассмотрения вопроса о принятии устава внутригородского муниципального образования, внесении изменений и дополнений в устав внутригородского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внутригородского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внутригородского муниципального образования, а также порядка участия граждан в его обсуждении в случае, когда в устав внутригородского муниципального образования вносятся изменения в форме точного воспроизведения положений </w:t>
      </w:r>
      <w:hyperlink w:history="0" r:id="rId9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96" w:tooltip="&quot;Устав города Севастополя&quot; от 14.04.2014 N 1-ЗС (принят Законодательным Собранием г. Севастополя 11.04.2014) (ред. от 30.12.2022) (с изм. и доп., вступающими в силу с 01.01.2023) {КонсультантПлюс}">
        <w:r>
          <w:rPr>
            <w:sz w:val="20"/>
            <w:color w:val="0000ff"/>
          </w:rPr>
          <w:t xml:space="preserve">Устава</w:t>
        </w:r>
      </w:hyperlink>
      <w:r>
        <w:rPr>
          <w:sz w:val="20"/>
        </w:rPr>
        <w:t xml:space="preserve"> города Севастополя или законов города Севастополя в целях приведения данного устава в соответствие с этими нормативными правовыми актами.</w:t>
      </w:r>
    </w:p>
    <w:p>
      <w:pPr>
        <w:pStyle w:val="0"/>
        <w:jc w:val="both"/>
      </w:pPr>
      <w:r>
        <w:rPr>
          <w:sz w:val="20"/>
        </w:rPr>
        <w:t xml:space="preserve">(в ред. </w:t>
      </w:r>
      <w:hyperlink w:history="0" r:id="rId97" w:tooltip="Закон города Севастополя от 26.03.2018 N 408-ЗС &quot;О внесении изменений в Закон города Севастополя от 30 декабря 2014 года N 102-ЗС &quot;О местном самоуправлении в городе Севастополе&quot; (принят Законодательным Собранием г. Севастополя 13.03.2018) {КонсультантПлюс}">
        <w:r>
          <w:rPr>
            <w:sz w:val="20"/>
            <w:color w:val="0000ff"/>
          </w:rPr>
          <w:t xml:space="preserve">Закона</w:t>
        </w:r>
      </w:hyperlink>
      <w:r>
        <w:rPr>
          <w:sz w:val="20"/>
        </w:rPr>
        <w:t xml:space="preserve"> города Севастополя от 26.03.2018 N 408-ЗС)</w:t>
      </w:r>
    </w:p>
    <w:p>
      <w:pPr>
        <w:pStyle w:val="0"/>
        <w:spacing w:before="200" w:line-rule="auto"/>
        <w:ind w:firstLine="540"/>
        <w:jc w:val="both"/>
      </w:pPr>
      <w:r>
        <w:rPr>
          <w:sz w:val="20"/>
        </w:rPr>
        <w:t xml:space="preserve">3. Устав внутригородского муниципального образования, муниципальный правовой акт о внесении изменений и дополнений в устав внутригородского муниципального образования принимаются большинством в две трети голосов от установленной численности депутатов совета внутригородского муниципального образования.</w:t>
      </w:r>
    </w:p>
    <w:p>
      <w:pPr>
        <w:pStyle w:val="0"/>
        <w:spacing w:before="200" w:line-rule="auto"/>
        <w:ind w:firstLine="540"/>
        <w:jc w:val="both"/>
      </w:pPr>
      <w:r>
        <w:rPr>
          <w:sz w:val="20"/>
        </w:rPr>
        <w:t xml:space="preserve">4. Устав внутригородского муниципального образования, муниципальный правовой акт о внесении изменений и дополнений в устав внутригородского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внутригородских муниципальных образований в порядке, установленном федеральным законодательством.</w:t>
      </w:r>
    </w:p>
    <w:p>
      <w:pPr>
        <w:pStyle w:val="0"/>
        <w:spacing w:before="200" w:line-rule="auto"/>
        <w:ind w:firstLine="540"/>
        <w:jc w:val="both"/>
      </w:pPr>
      <w:r>
        <w:rPr>
          <w:sz w:val="20"/>
        </w:rPr>
        <w:t xml:space="preserve">5. Устав внутригородского муниципального образования, муниципальный правовой акт о внесении изменений и дополнений в устав внутригородского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внутригородского муниципального образования обязан опубликовать (обнародовать) зарегистрированные устав внутригородского муниципального образования, муниципальный правовой акт о внесении изменений и дополнений в устав внутригородского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внутригородских муниципальных образований уведомления о включении сведений об уставе внутригородского муниципального образования, муниципальном правовом акте о внесении изменений в устав внутригородского муниципального образования в государственный реестр уставов муниципальных образований, предусмотренного </w:t>
      </w:r>
      <w:hyperlink w:history="0" r:id="rId98"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w:t>
      </w:r>
      <w:hyperlink w:history="0" r:id="rId99" w:tooltip="Закон города Севастополя от 15.03.2021 N 635-ЗС &quot;О внесении изменений в Закон города Севастополя от 30 декабря 2014 года N 102-ЗС &quot;О местном самоуправлении в городе Севастополе&quot; (принят Законодательным Собранием г. Севастополя 02.03.2021) {КонсультантПлюс}">
        <w:r>
          <w:rPr>
            <w:sz w:val="20"/>
            <w:color w:val="0000ff"/>
          </w:rPr>
          <w:t xml:space="preserve">Закона</w:t>
        </w:r>
      </w:hyperlink>
      <w:r>
        <w:rPr>
          <w:sz w:val="20"/>
        </w:rPr>
        <w:t xml:space="preserve"> города Севастополя от 15.03.2021 N 635-ЗС)</w:t>
      </w:r>
    </w:p>
    <w:p>
      <w:pPr>
        <w:pStyle w:val="0"/>
        <w:spacing w:before="200" w:line-rule="auto"/>
        <w:ind w:firstLine="540"/>
        <w:jc w:val="both"/>
      </w:pPr>
      <w:r>
        <w:rPr>
          <w:sz w:val="20"/>
        </w:rPr>
        <w:t xml:space="preserve">Изменения и дополнения, внесенные в устав внутригородского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внутригородского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внутригородского муниципального образования, принявшего муниципальный правовой акт о внесении указанных изменений и дополнений в устав внутригородского муниципального образования.</w:t>
      </w:r>
    </w:p>
    <w:p>
      <w:pPr>
        <w:pStyle w:val="0"/>
        <w:jc w:val="both"/>
      </w:pPr>
      <w:r>
        <w:rPr>
          <w:sz w:val="20"/>
        </w:rPr>
        <w:t xml:space="preserve">(в ред. </w:t>
      </w:r>
      <w:hyperlink w:history="0" r:id="rId100" w:tooltip="Закон города Севастополя от 26.03.2018 N 407-ЗС &quot;О внесении изменений в статью 32 Закона города Севастополя от 30 декабря 2014 года N 102-ЗС &quot;О местном самоуправлении в городе Севастополе&quot; (принят Законодательным Собранием г. Севастополя 13.03.2018) {КонсультантПлюс}">
        <w:r>
          <w:rPr>
            <w:sz w:val="20"/>
            <w:color w:val="0000ff"/>
          </w:rPr>
          <w:t xml:space="preserve">Закона</w:t>
        </w:r>
      </w:hyperlink>
      <w:r>
        <w:rPr>
          <w:sz w:val="20"/>
        </w:rPr>
        <w:t xml:space="preserve"> города Севастополя от 26.03.2018 N 407-ЗС)</w:t>
      </w:r>
    </w:p>
    <w:p>
      <w:pPr>
        <w:pStyle w:val="0"/>
        <w:spacing w:before="200" w:line-rule="auto"/>
        <w:ind w:firstLine="540"/>
        <w:jc w:val="both"/>
      </w:pPr>
      <w:r>
        <w:rPr>
          <w:sz w:val="20"/>
        </w:rPr>
        <w:t xml:space="preserve">6. Изменения и дополнения в устав внутригородского муниципального образования вносятся муниципальным правовым актом, который может оформляться:</w:t>
      </w:r>
    </w:p>
    <w:p>
      <w:pPr>
        <w:pStyle w:val="0"/>
        <w:spacing w:before="200" w:line-rule="auto"/>
        <w:ind w:firstLine="540"/>
        <w:jc w:val="both"/>
      </w:pPr>
      <w:r>
        <w:rPr>
          <w:sz w:val="20"/>
        </w:rPr>
        <w:t xml:space="preserve">1) решением представительного органа внутригородского муниципального образования, подписанным главой внутригородского муниципального образования;</w:t>
      </w:r>
    </w:p>
    <w:p>
      <w:pPr>
        <w:pStyle w:val="0"/>
        <w:spacing w:before="200" w:line-rule="auto"/>
        <w:ind w:firstLine="540"/>
        <w:jc w:val="both"/>
      </w:pPr>
      <w:r>
        <w:rPr>
          <w:sz w:val="20"/>
        </w:rPr>
        <w:t xml:space="preserve">2) отдельным нормативным правовым актом, принятым представительным органом и подписанным главой внутригородского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внутригородского муниципального образования, не допускается.</w:t>
      </w:r>
    </w:p>
    <w:p>
      <w:pPr>
        <w:pStyle w:val="0"/>
        <w:jc w:val="both"/>
      </w:pPr>
      <w:r>
        <w:rPr>
          <w:sz w:val="20"/>
        </w:rPr>
        <w:t xml:space="preserve">(часть 6 введена </w:t>
      </w:r>
      <w:hyperlink w:history="0" r:id="rId101" w:tooltip="Закон города Севастополя от 26.03.2018 N 407-ЗС &quot;О внесении изменений в статью 32 Закона города Севастополя от 30 декабря 2014 года N 102-ЗС &quot;О местном самоуправлении в городе Севастополе&quot; (принят Законодательным Собранием г. Севастополя 13.03.2018) {КонсультантПлюс}">
        <w:r>
          <w:rPr>
            <w:sz w:val="20"/>
            <w:color w:val="0000ff"/>
          </w:rPr>
          <w:t xml:space="preserve">Законом</w:t>
        </w:r>
      </w:hyperlink>
      <w:r>
        <w:rPr>
          <w:sz w:val="20"/>
        </w:rPr>
        <w:t xml:space="preserve"> города Севастополя от 26.03.2018 N 407-ЗС)</w:t>
      </w:r>
    </w:p>
    <w:p>
      <w:pPr>
        <w:pStyle w:val="0"/>
        <w:spacing w:before="200" w:line-rule="auto"/>
        <w:ind w:firstLine="540"/>
        <w:jc w:val="both"/>
      </w:pPr>
      <w:r>
        <w:rPr>
          <w:sz w:val="20"/>
        </w:rPr>
        <w:t xml:space="preserve">7. Изложение устава внутригородского муниципального образования в новой редакции муниципальным правовым актом о внесении изменений и дополнений в устав внутригородского муниципального образования не допускается. В этом случае принимается новый устав внутригородского муниципального образования, а ранее действующий устав внутригородского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внутригородского муниципального образования.</w:t>
      </w:r>
    </w:p>
    <w:p>
      <w:pPr>
        <w:pStyle w:val="0"/>
        <w:jc w:val="both"/>
      </w:pPr>
      <w:r>
        <w:rPr>
          <w:sz w:val="20"/>
        </w:rPr>
        <w:t xml:space="preserve">(часть 7 введена </w:t>
      </w:r>
      <w:hyperlink w:history="0" r:id="rId102" w:tooltip="Закон города Севастополя от 26.03.2018 N 407-ЗС &quot;О внесении изменений в статью 32 Закона города Севастополя от 30 декабря 2014 года N 102-ЗС &quot;О местном самоуправлении в городе Севастополе&quot; (принят Законодательным Собранием г. Севастополя 13.03.2018) {КонсультантПлюс}">
        <w:r>
          <w:rPr>
            <w:sz w:val="20"/>
            <w:color w:val="0000ff"/>
          </w:rPr>
          <w:t xml:space="preserve">Законом</w:t>
        </w:r>
      </w:hyperlink>
      <w:r>
        <w:rPr>
          <w:sz w:val="20"/>
        </w:rPr>
        <w:t xml:space="preserve"> города Севастополя от 26.03.2018 N 407-ЗС)</w:t>
      </w:r>
    </w:p>
    <w:p>
      <w:pPr>
        <w:pStyle w:val="0"/>
        <w:jc w:val="both"/>
      </w:pPr>
      <w:r>
        <w:rPr>
          <w:sz w:val="20"/>
        </w:rPr>
      </w:r>
    </w:p>
    <w:p>
      <w:pPr>
        <w:pStyle w:val="2"/>
        <w:outlineLvl w:val="2"/>
        <w:ind w:firstLine="540"/>
        <w:jc w:val="both"/>
      </w:pPr>
      <w:r>
        <w:rPr>
          <w:sz w:val="20"/>
        </w:rPr>
        <w:t xml:space="preserve">Статья 33. Решения совета внутригородского муниципального образования</w:t>
      </w:r>
    </w:p>
    <w:p>
      <w:pPr>
        <w:pStyle w:val="0"/>
        <w:jc w:val="both"/>
      </w:pPr>
      <w:r>
        <w:rPr>
          <w:sz w:val="20"/>
        </w:rPr>
      </w:r>
    </w:p>
    <w:p>
      <w:pPr>
        <w:pStyle w:val="0"/>
        <w:ind w:firstLine="540"/>
        <w:jc w:val="both"/>
      </w:pPr>
      <w:r>
        <w:rPr>
          <w:sz w:val="20"/>
        </w:rPr>
        <w:t xml:space="preserve">Решения совета внутригородского муниципального образования, предусматривающие осуществление расходов из средств местного бюджета, могут быть внесены на рассмотрение совета внутригородского муниципального образования только по инициативе главы внутригородского муниципального образования или при наличии заключения главы внутригородского муниципального образования.</w:t>
      </w:r>
    </w:p>
    <w:p>
      <w:pPr>
        <w:pStyle w:val="0"/>
        <w:jc w:val="both"/>
      </w:pPr>
      <w:r>
        <w:rPr>
          <w:sz w:val="20"/>
        </w:rPr>
      </w:r>
    </w:p>
    <w:p>
      <w:pPr>
        <w:pStyle w:val="2"/>
        <w:outlineLvl w:val="1"/>
        <w:jc w:val="center"/>
      </w:pPr>
      <w:r>
        <w:rPr>
          <w:sz w:val="20"/>
        </w:rPr>
        <w:t xml:space="preserve">Глава 7. ЭКОНОМИЧЕСКАЯ ОСНОВА МЕСТНОГО САМОУПРАВЛЕНИЯ</w:t>
      </w:r>
    </w:p>
    <w:p>
      <w:pPr>
        <w:pStyle w:val="0"/>
        <w:jc w:val="both"/>
      </w:pPr>
      <w:r>
        <w:rPr>
          <w:sz w:val="20"/>
        </w:rPr>
      </w:r>
    </w:p>
    <w:p>
      <w:pPr>
        <w:pStyle w:val="2"/>
        <w:outlineLvl w:val="2"/>
        <w:ind w:firstLine="540"/>
        <w:jc w:val="both"/>
      </w:pPr>
      <w:r>
        <w:rPr>
          <w:sz w:val="20"/>
        </w:rPr>
        <w:t xml:space="preserve">Статья 34. Экономическая основа местного самоуправления</w:t>
      </w:r>
    </w:p>
    <w:p>
      <w:pPr>
        <w:pStyle w:val="0"/>
        <w:jc w:val="both"/>
      </w:pPr>
      <w:r>
        <w:rPr>
          <w:sz w:val="20"/>
        </w:rPr>
      </w:r>
    </w:p>
    <w:p>
      <w:pPr>
        <w:pStyle w:val="0"/>
        <w:ind w:firstLine="540"/>
        <w:jc w:val="both"/>
      </w:pPr>
      <w:r>
        <w:rPr>
          <w:sz w:val="20"/>
        </w:rPr>
        <w:t xml:space="preserve">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внутригородских муниципальных образований.</w:t>
      </w:r>
    </w:p>
    <w:p>
      <w:pPr>
        <w:pStyle w:val="0"/>
        <w:jc w:val="both"/>
      </w:pPr>
      <w:r>
        <w:rPr>
          <w:sz w:val="20"/>
        </w:rPr>
      </w:r>
    </w:p>
    <w:p>
      <w:pPr>
        <w:pStyle w:val="2"/>
        <w:outlineLvl w:val="2"/>
        <w:ind w:firstLine="540"/>
        <w:jc w:val="both"/>
      </w:pPr>
      <w:r>
        <w:rPr>
          <w:sz w:val="20"/>
        </w:rPr>
        <w:t xml:space="preserve">Статья 35. Муниципальное имущество</w:t>
      </w:r>
    </w:p>
    <w:p>
      <w:pPr>
        <w:pStyle w:val="0"/>
        <w:jc w:val="both"/>
      </w:pPr>
      <w:r>
        <w:rPr>
          <w:sz w:val="20"/>
        </w:rPr>
      </w:r>
    </w:p>
    <w:p>
      <w:pPr>
        <w:pStyle w:val="0"/>
        <w:ind w:firstLine="540"/>
        <w:jc w:val="both"/>
      </w:pPr>
      <w:r>
        <w:rPr>
          <w:sz w:val="20"/>
        </w:rPr>
        <w:t xml:space="preserve">В собственности внутригородских муниципальных образований может находиться:</w:t>
      </w:r>
    </w:p>
    <w:p>
      <w:pPr>
        <w:pStyle w:val="0"/>
        <w:spacing w:before="200" w:line-rule="auto"/>
        <w:ind w:firstLine="540"/>
        <w:jc w:val="both"/>
      </w:pPr>
      <w:r>
        <w:rPr>
          <w:sz w:val="20"/>
        </w:rPr>
        <w:t xml:space="preserve">1) движимое и недвижимое имущество, предназначенное для решения установленных настоящим Законом в соответствии с Федеральным </w:t>
      </w:r>
      <w:hyperlink w:history="0" r:id="rId103"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N 131-ФЗ вопросов местного значения;</w:t>
      </w:r>
    </w:p>
    <w:p>
      <w:pPr>
        <w:pStyle w:val="0"/>
        <w:spacing w:before="200" w:line-rule="auto"/>
        <w:ind w:firstLine="540"/>
        <w:jc w:val="both"/>
      </w:pPr>
      <w:r>
        <w:rPr>
          <w:sz w:val="20"/>
        </w:rPr>
        <w:t xml:space="preserve">2) движимое и недвижимое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 законодательством и законодательством города Севастополя;</w:t>
      </w:r>
    </w:p>
    <w:p>
      <w:pPr>
        <w:pStyle w:val="0"/>
        <w:spacing w:before="200" w:line-rule="auto"/>
        <w:ind w:firstLine="540"/>
        <w:jc w:val="both"/>
      </w:pPr>
      <w:r>
        <w:rPr>
          <w:sz w:val="20"/>
        </w:rPr>
        <w:t xml:space="preserve">3) движимое и недвижимое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нормативными правовыми актами совета внутригородского муниципального образования;</w:t>
      </w:r>
    </w:p>
    <w:p>
      <w:pPr>
        <w:pStyle w:val="0"/>
        <w:spacing w:before="200" w:line-rule="auto"/>
        <w:ind w:firstLine="540"/>
        <w:jc w:val="both"/>
      </w:pPr>
      <w:r>
        <w:rPr>
          <w:sz w:val="20"/>
        </w:rPr>
        <w:t xml:space="preserve">4) движимое и недвижимое имущество, необходимое для решения вопросов, право решения которых предоставлено органам местного самоуправления федеральным законодательством и которые не отнесены к вопросам местного значения.</w:t>
      </w:r>
    </w:p>
    <w:p>
      <w:pPr>
        <w:pStyle w:val="0"/>
        <w:jc w:val="both"/>
      </w:pPr>
      <w:r>
        <w:rPr>
          <w:sz w:val="20"/>
        </w:rPr>
      </w:r>
    </w:p>
    <w:p>
      <w:pPr>
        <w:pStyle w:val="2"/>
        <w:outlineLvl w:val="2"/>
        <w:ind w:firstLine="540"/>
        <w:jc w:val="both"/>
      </w:pPr>
      <w:r>
        <w:rPr>
          <w:sz w:val="20"/>
        </w:rPr>
        <w:t xml:space="preserve">Статья 36. Владение, пользование и распоряжение муниципальным имуществом</w:t>
      </w:r>
    </w:p>
    <w:p>
      <w:pPr>
        <w:pStyle w:val="0"/>
        <w:jc w:val="both"/>
      </w:pPr>
      <w:r>
        <w:rPr>
          <w:sz w:val="20"/>
        </w:rPr>
      </w:r>
    </w:p>
    <w:p>
      <w:pPr>
        <w:pStyle w:val="0"/>
        <w:ind w:firstLine="540"/>
        <w:jc w:val="both"/>
      </w:pPr>
      <w:r>
        <w:rPr>
          <w:sz w:val="20"/>
        </w:rPr>
        <w:t xml:space="preserve">1. Органы местного самоуправления от имени внутригородского муниципального образования самостоятельно владеют, пользуются и распоряжаются муниципальным имуществом в соответствии с </w:t>
      </w:r>
      <w:hyperlink w:history="0" r:id="rId10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принимаемыми в соответствии с ними нормативными правовыми актами Севастополя.</w:t>
      </w:r>
    </w:p>
    <w:p>
      <w:pPr>
        <w:pStyle w:val="0"/>
        <w:spacing w:before="200" w:line-rule="auto"/>
        <w:ind w:firstLine="540"/>
        <w:jc w:val="both"/>
      </w:pPr>
      <w:r>
        <w:rPr>
          <w:sz w:val="2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советам иных внутригородских муниципальных образований, отчуждать, совершать иные сделки в соответствии с федеральным законодательством.</w:t>
      </w:r>
    </w:p>
    <w:p>
      <w:pPr>
        <w:pStyle w:val="0"/>
        <w:spacing w:before="200" w:line-rule="auto"/>
        <w:ind w:firstLine="540"/>
        <w:jc w:val="both"/>
      </w:pPr>
      <w:r>
        <w:rPr>
          <w:sz w:val="20"/>
        </w:rPr>
        <w:t xml:space="preserve">3. Порядок и условия приватизации муниципального имущества определяются нормативными правовыми актами Севастополя в соответствии с федеральным законодательством.</w:t>
      </w:r>
    </w:p>
    <w:p>
      <w:pPr>
        <w:pStyle w:val="0"/>
        <w:spacing w:before="200" w:line-rule="auto"/>
        <w:ind w:firstLine="540"/>
        <w:jc w:val="both"/>
      </w:pPr>
      <w:r>
        <w:rPr>
          <w:sz w:val="20"/>
        </w:rPr>
        <w:t xml:space="preserve">Доходы от использования и приватизации муниципального имущества поступают в местные бюджеты.</w:t>
      </w:r>
    </w:p>
    <w:p>
      <w:pPr>
        <w:pStyle w:val="0"/>
        <w:spacing w:before="200" w:line-rule="auto"/>
        <w:ind w:firstLine="540"/>
        <w:jc w:val="both"/>
      </w:pPr>
      <w:r>
        <w:rPr>
          <w:sz w:val="20"/>
        </w:rPr>
        <w:t xml:space="preserve">4. Внутригородские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советы внутригородских муниципальных образований.</w:t>
      </w:r>
    </w:p>
    <w:p>
      <w:pPr>
        <w:pStyle w:val="0"/>
        <w:spacing w:before="200" w:line-rule="auto"/>
        <w:ind w:firstLine="540"/>
        <w:jc w:val="both"/>
      </w:pPr>
      <w:r>
        <w:rPr>
          <w:sz w:val="20"/>
        </w:rPr>
        <w:t xml:space="preserve">Советы внутригородских муниципальных образований,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внутригородского муниципального образования.</w:t>
      </w:r>
    </w:p>
    <w:p>
      <w:pPr>
        <w:pStyle w:val="0"/>
        <w:jc w:val="both"/>
      </w:pPr>
      <w:r>
        <w:rPr>
          <w:sz w:val="20"/>
        </w:rPr>
      </w:r>
    </w:p>
    <w:p>
      <w:pPr>
        <w:pStyle w:val="2"/>
        <w:outlineLvl w:val="2"/>
        <w:ind w:firstLine="540"/>
        <w:jc w:val="both"/>
      </w:pPr>
      <w:r>
        <w:rPr>
          <w:sz w:val="20"/>
        </w:rPr>
        <w:t xml:space="preserve">Статья 37. Местные бюджеты</w:t>
      </w:r>
    </w:p>
    <w:p>
      <w:pPr>
        <w:pStyle w:val="0"/>
        <w:jc w:val="both"/>
      </w:pPr>
      <w:r>
        <w:rPr>
          <w:sz w:val="20"/>
        </w:rPr>
      </w:r>
    </w:p>
    <w:p>
      <w:pPr>
        <w:pStyle w:val="0"/>
        <w:ind w:firstLine="540"/>
        <w:jc w:val="both"/>
      </w:pPr>
      <w:r>
        <w:rPr>
          <w:sz w:val="20"/>
        </w:rPr>
        <w:t xml:space="preserve">1. Каждое внутригородское муниципальное образование имеет собственный бюджет (местный бюджет).</w:t>
      </w:r>
    </w:p>
    <w:p>
      <w:pPr>
        <w:pStyle w:val="0"/>
        <w:spacing w:before="200" w:line-rule="auto"/>
        <w:ind w:firstLine="540"/>
        <w:jc w:val="both"/>
      </w:pPr>
      <w:r>
        <w:rPr>
          <w:sz w:val="20"/>
        </w:rPr>
        <w:t xml:space="preserve">Формирование, утверждение, исполнение местного бюджета и контроль за его исполнением осуществляются советами внутригородских муниципальных образований самостоятельно в соответствии с Бюджетным </w:t>
      </w:r>
      <w:hyperlink w:history="0" r:id="rId10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требованиями, установленными Федеральным </w:t>
      </w:r>
      <w:hyperlink w:history="0" r:id="rId106"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N 131-ФЗ и принимаемым в соответствии с ним законом города Севастополя.</w:t>
      </w:r>
    </w:p>
    <w:p>
      <w:pPr>
        <w:pStyle w:val="0"/>
        <w:spacing w:before="200" w:line-rule="auto"/>
        <w:ind w:firstLine="540"/>
        <w:jc w:val="both"/>
      </w:pPr>
      <w:r>
        <w:rPr>
          <w:sz w:val="20"/>
        </w:rPr>
        <w:t xml:space="preserve">2.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w:t>
      </w:r>
    </w:p>
    <w:p>
      <w:pPr>
        <w:pStyle w:val="0"/>
        <w:spacing w:before="200" w:line-rule="auto"/>
        <w:ind w:firstLine="540"/>
        <w:jc w:val="both"/>
      </w:pPr>
      <w:r>
        <w:rPr>
          <w:sz w:val="20"/>
        </w:rPr>
        <w:t xml:space="preserve">К доходам местных бюджетов относятся налоговые и неналоговые доходы, безвозмездные поступления.</w:t>
      </w:r>
    </w:p>
    <w:p>
      <w:pPr>
        <w:pStyle w:val="0"/>
        <w:spacing w:before="200" w:line-rule="auto"/>
        <w:ind w:firstLine="540"/>
        <w:jc w:val="both"/>
      </w:pPr>
      <w:r>
        <w:rPr>
          <w:sz w:val="20"/>
        </w:rPr>
        <w:t xml:space="preserve">3. В соответствии с законодательством города Севастополя в бюджеты муниципальных образований зачисляются налоговые доходы от местных налогов и сборов дифференцированно для внутригородского муниципального образования по нормативам зачисления.</w:t>
      </w:r>
    </w:p>
    <w:p>
      <w:pPr>
        <w:pStyle w:val="0"/>
        <w:spacing w:before="200" w:line-rule="auto"/>
        <w:ind w:firstLine="540"/>
        <w:jc w:val="both"/>
      </w:pPr>
      <w:r>
        <w:rPr>
          <w:sz w:val="20"/>
        </w:rPr>
        <w:t xml:space="preserve">Законодательством города Севастополя могут быть установлены единые для всех внутригородских муниципальных образований нормативы отчислений в местные бюджеты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0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федеральным законодательством о налогах и сборах в бюджет города Севастополя.</w:t>
      </w:r>
    </w:p>
    <w:p>
      <w:pPr>
        <w:pStyle w:val="0"/>
        <w:spacing w:before="200" w:line-rule="auto"/>
        <w:ind w:firstLine="540"/>
        <w:jc w:val="both"/>
      </w:pPr>
      <w:r>
        <w:rPr>
          <w:sz w:val="20"/>
        </w:rPr>
        <w:t xml:space="preserve">4. Неналоговые доходы местных бюджетов формируются в соответствии со </w:t>
      </w:r>
      <w:hyperlink w:history="0" r:id="rId10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41</w:t>
        </w:r>
      </w:hyperlink>
      <w:r>
        <w:rPr>
          <w:sz w:val="20"/>
        </w:rPr>
        <w:t xml:space="preserve">, </w:t>
      </w:r>
      <w:hyperlink w:history="0" r:id="rId10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42</w:t>
        </w:r>
      </w:hyperlink>
      <w:r>
        <w:rPr>
          <w:sz w:val="20"/>
        </w:rPr>
        <w:t xml:space="preserve">, </w:t>
      </w:r>
      <w:hyperlink w:history="0" r:id="rId11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46</w:t>
        </w:r>
      </w:hyperlink>
      <w:r>
        <w:rPr>
          <w:sz w:val="20"/>
        </w:rPr>
        <w:t xml:space="preserve"> и </w:t>
      </w:r>
      <w:hyperlink w:history="0" r:id="rId11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47</w:t>
        </w:r>
      </w:hyperlink>
      <w:r>
        <w:rPr>
          <w:sz w:val="20"/>
        </w:rPr>
        <w:t xml:space="preserve"> Бюджетного кодекса Российской Федерации по нормативам, устанавливаемым законодательством города Севастополя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5. К безвозмездным поступлениям местных бюджетов могут относиться:</w:t>
      </w:r>
    </w:p>
    <w:p>
      <w:pPr>
        <w:pStyle w:val="0"/>
        <w:spacing w:before="200" w:line-rule="auto"/>
        <w:ind w:firstLine="540"/>
        <w:jc w:val="both"/>
      </w:pPr>
      <w:r>
        <w:rPr>
          <w:sz w:val="20"/>
        </w:rPr>
        <w:t xml:space="preserve">1) дотации из других бюджетов бюджетной системы Российской Федерации;</w:t>
      </w:r>
    </w:p>
    <w:p>
      <w:pPr>
        <w:pStyle w:val="0"/>
        <w:spacing w:before="200" w:line-rule="auto"/>
        <w:ind w:firstLine="540"/>
        <w:jc w:val="both"/>
      </w:pPr>
      <w:r>
        <w:rPr>
          <w:sz w:val="20"/>
        </w:rPr>
        <w:t xml:space="preserve">2) субсидии из других бюджетов бюджетной системы Российской Федерации (межбюджетные субсидии);</w:t>
      </w:r>
    </w:p>
    <w:p>
      <w:pPr>
        <w:pStyle w:val="0"/>
        <w:spacing w:before="200" w:line-rule="auto"/>
        <w:ind w:firstLine="540"/>
        <w:jc w:val="both"/>
      </w:pPr>
      <w:r>
        <w:rPr>
          <w:sz w:val="20"/>
        </w:rPr>
        <w:t xml:space="preserve">3) субвенции из федерального бюджета и (или) из бюджетов субъектов Российской Федерации;</w:t>
      </w:r>
    </w:p>
    <w:p>
      <w:pPr>
        <w:pStyle w:val="0"/>
        <w:spacing w:before="200" w:line-rule="auto"/>
        <w:ind w:firstLine="540"/>
        <w:jc w:val="both"/>
      </w:pPr>
      <w:r>
        <w:rPr>
          <w:sz w:val="20"/>
        </w:rPr>
        <w:t xml:space="preserve">4) иные межбюджетные трансферты из других бюджетов бюджетной системы Российской Федерации;</w:t>
      </w:r>
    </w:p>
    <w:p>
      <w:pPr>
        <w:pStyle w:val="0"/>
        <w:spacing w:before="200" w:line-rule="auto"/>
        <w:ind w:firstLine="540"/>
        <w:jc w:val="both"/>
      </w:pPr>
      <w:r>
        <w:rPr>
          <w:sz w:val="20"/>
        </w:rPr>
        <w:t xml:space="preserve">5)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pPr>
        <w:pStyle w:val="0"/>
        <w:spacing w:before="200" w:line-rule="auto"/>
        <w:ind w:firstLine="540"/>
        <w:jc w:val="both"/>
      </w:pPr>
      <w:r>
        <w:rPr>
          <w:sz w:val="20"/>
        </w:rPr>
        <w:t xml:space="preserve">6. Расходы местных бюджетов осуществляются в соответствии с Бюджетным </w:t>
      </w:r>
      <w:hyperlink w:history="0" r:id="rId11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Порядок осуществления расходов местных бюджетов на осуществление отдельных государственных полномочий, переданных органам местного самоуправления законодательством города Севастополя, устанавливается исполнительными органами государственной власти города Севастополя.</w:t>
      </w:r>
    </w:p>
    <w:p>
      <w:pPr>
        <w:pStyle w:val="0"/>
        <w:spacing w:before="200" w:line-rule="auto"/>
        <w:ind w:firstLine="540"/>
        <w:jc w:val="both"/>
      </w:pPr>
      <w:r>
        <w:rPr>
          <w:sz w:val="20"/>
        </w:rPr>
        <w:t xml:space="preserve">8. 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с указанием фактических расходов на оплату их труда подлежат официальному опубликованию.</w:t>
      </w:r>
    </w:p>
    <w:p>
      <w:pPr>
        <w:pStyle w:val="0"/>
        <w:jc w:val="both"/>
      </w:pPr>
      <w:r>
        <w:rPr>
          <w:sz w:val="20"/>
        </w:rPr>
        <w:t xml:space="preserve">(в ред. </w:t>
      </w:r>
      <w:hyperlink w:history="0" r:id="rId113" w:tooltip="Закон города Севастополя от 26.03.2018 N 408-ЗС &quot;О внесении изменений в Закон города Севастополя от 30 декабря 2014 года N 102-ЗС &quot;О местном самоуправлении в городе Севастополе&quot; (принят Законодательным Собранием г. Севастополя 13.03.2018) {КонсультантПлюс}">
        <w:r>
          <w:rPr>
            <w:sz w:val="20"/>
            <w:color w:val="0000ff"/>
          </w:rPr>
          <w:t xml:space="preserve">Закона</w:t>
        </w:r>
      </w:hyperlink>
      <w:r>
        <w:rPr>
          <w:sz w:val="20"/>
        </w:rPr>
        <w:t xml:space="preserve"> города Севастополя от 26.03.2018 N 408-ЗС)</w:t>
      </w:r>
    </w:p>
    <w:p>
      <w:pPr>
        <w:pStyle w:val="0"/>
        <w:jc w:val="both"/>
      </w:pPr>
      <w:r>
        <w:rPr>
          <w:sz w:val="20"/>
        </w:rPr>
      </w:r>
    </w:p>
    <w:p>
      <w:pPr>
        <w:pStyle w:val="2"/>
        <w:outlineLvl w:val="2"/>
        <w:ind w:firstLine="540"/>
        <w:jc w:val="both"/>
      </w:pPr>
      <w:r>
        <w:rPr>
          <w:sz w:val="20"/>
        </w:rPr>
        <w:t xml:space="preserve">Статья 38. Выравнивание бюджетной обеспеченности</w:t>
      </w:r>
    </w:p>
    <w:p>
      <w:pPr>
        <w:pStyle w:val="0"/>
        <w:jc w:val="both"/>
      </w:pPr>
      <w:r>
        <w:rPr>
          <w:sz w:val="20"/>
        </w:rPr>
      </w:r>
    </w:p>
    <w:p>
      <w:pPr>
        <w:pStyle w:val="0"/>
        <w:ind w:firstLine="540"/>
        <w:jc w:val="both"/>
      </w:pPr>
      <w:r>
        <w:rPr>
          <w:sz w:val="20"/>
        </w:rPr>
        <w:t xml:space="preserve">Выравнивание бюджетной обеспеченности внутригородских муниципальных образований осуществляется путем предоставления бюджетам внутригородских муниципальных образований дотаций на выравнивание бюджетной обеспеченности внутригородских муниципальных образований из бюджета города Севастополя в соответствии с Бюджетным </w:t>
      </w:r>
      <w:hyperlink w:history="0" r:id="rId11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применяемым в соответствии с ним законодательством города Севастополя.</w:t>
      </w:r>
    </w:p>
    <w:p>
      <w:pPr>
        <w:pStyle w:val="0"/>
        <w:jc w:val="both"/>
      </w:pPr>
      <w:r>
        <w:rPr>
          <w:sz w:val="20"/>
        </w:rPr>
      </w:r>
    </w:p>
    <w:p>
      <w:pPr>
        <w:pStyle w:val="2"/>
        <w:outlineLvl w:val="1"/>
        <w:jc w:val="center"/>
      </w:pPr>
      <w:r>
        <w:rPr>
          <w:sz w:val="20"/>
        </w:rPr>
        <w:t xml:space="preserve">Глава 8. МЕЖМУНИЦИПАЛЬНОЕ СОТРУДНИЧЕСТВО</w:t>
      </w:r>
    </w:p>
    <w:p>
      <w:pPr>
        <w:pStyle w:val="0"/>
        <w:jc w:val="both"/>
      </w:pPr>
      <w:r>
        <w:rPr>
          <w:sz w:val="20"/>
        </w:rPr>
      </w:r>
    </w:p>
    <w:p>
      <w:pPr>
        <w:pStyle w:val="2"/>
        <w:outlineLvl w:val="2"/>
        <w:ind w:firstLine="540"/>
        <w:jc w:val="both"/>
      </w:pPr>
      <w:r>
        <w:rPr>
          <w:sz w:val="20"/>
        </w:rPr>
        <w:t xml:space="preserve">Статья 39. Совет внутригородских муниципальных образований города Севастополя</w:t>
      </w:r>
    </w:p>
    <w:p>
      <w:pPr>
        <w:pStyle w:val="0"/>
        <w:jc w:val="both"/>
      </w:pPr>
      <w:r>
        <w:rPr>
          <w:sz w:val="20"/>
        </w:rPr>
      </w:r>
    </w:p>
    <w:p>
      <w:pPr>
        <w:pStyle w:val="0"/>
        <w:ind w:firstLine="540"/>
        <w:jc w:val="both"/>
      </w:pPr>
      <w:r>
        <w:rPr>
          <w:sz w:val="20"/>
        </w:rPr>
        <w:t xml:space="preserve">1. Внутригородские муниципальные образования образуют Совет внутригородских муниципальных образований города Севастополя.</w:t>
      </w:r>
    </w:p>
    <w:p>
      <w:pPr>
        <w:pStyle w:val="0"/>
        <w:spacing w:before="200" w:line-rule="auto"/>
        <w:ind w:firstLine="540"/>
        <w:jc w:val="both"/>
      </w:pPr>
      <w:r>
        <w:rPr>
          <w:sz w:val="20"/>
        </w:rPr>
        <w:t xml:space="preserve">Организация и деятельность Совета внутригородских муниципальных образований города Севастополя осуществляются в соответствии с требованиями Федерального </w:t>
      </w:r>
      <w:hyperlink w:history="0" r:id="rId115" w:tooltip="Федеральный закон от 12.01.1996 N 7-ФЗ (ред. от 19.12.2022)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spacing w:before="200" w:line-rule="auto"/>
        <w:ind w:firstLine="540"/>
        <w:jc w:val="both"/>
      </w:pPr>
      <w:r>
        <w:rPr>
          <w:sz w:val="20"/>
        </w:rPr>
        <w:t xml:space="preserve">Полномочия органов государственной власти города Севастополя по взаимодействию органов государственной власти города Севастополя с Советом внутригородских муниципальных образований города Севастополя определяются законами города Севастополя в соответствии с федеральным законодательством.</w:t>
      </w:r>
    </w:p>
    <w:p>
      <w:pPr>
        <w:pStyle w:val="0"/>
        <w:spacing w:before="200" w:line-rule="auto"/>
        <w:ind w:firstLine="540"/>
        <w:jc w:val="both"/>
      </w:pPr>
      <w:r>
        <w:rPr>
          <w:sz w:val="20"/>
        </w:rPr>
        <w:t xml:space="preserve">2. Съезд Совета внутригородских муниципальных образований города Севастополя:</w:t>
      </w:r>
    </w:p>
    <w:p>
      <w:pPr>
        <w:pStyle w:val="0"/>
        <w:spacing w:before="200" w:line-rule="auto"/>
        <w:ind w:firstLine="540"/>
        <w:jc w:val="both"/>
      </w:pPr>
      <w:r>
        <w:rPr>
          <w:sz w:val="20"/>
        </w:rPr>
        <w:t xml:space="preserve">1) утверждает устав Совета внутригородских муниципальных образований города Севастополя;</w:t>
      </w:r>
    </w:p>
    <w:p>
      <w:pPr>
        <w:pStyle w:val="0"/>
        <w:spacing w:before="200" w:line-rule="auto"/>
        <w:ind w:firstLine="540"/>
        <w:jc w:val="both"/>
      </w:pPr>
      <w:r>
        <w:rPr>
          <w:sz w:val="20"/>
        </w:rPr>
        <w:t xml:space="preserve">2) определяет размеры и порядок уплаты членских взносов внутригородских муниципальных образований на осуществление деятельности Совета внутригородских муниципальных образований города Севастополя и содержание его органов;</w:t>
      </w:r>
    </w:p>
    <w:p>
      <w:pPr>
        <w:pStyle w:val="0"/>
        <w:spacing w:before="200" w:line-rule="auto"/>
        <w:ind w:firstLine="540"/>
        <w:jc w:val="both"/>
      </w:pPr>
      <w:r>
        <w:rPr>
          <w:sz w:val="20"/>
        </w:rPr>
        <w:t xml:space="preserve">3) избирает органы управления Совета внутригородских муниципальных образований города Севастополя;</w:t>
      </w:r>
    </w:p>
    <w:p>
      <w:pPr>
        <w:pStyle w:val="0"/>
        <w:spacing w:before="200" w:line-rule="auto"/>
        <w:ind w:firstLine="540"/>
        <w:jc w:val="both"/>
      </w:pPr>
      <w:r>
        <w:rPr>
          <w:sz w:val="20"/>
        </w:rPr>
        <w:t xml:space="preserve">4) осуществляет иные полномочия, определенные уставом Совета внутригородских муниципальных образований города Севастополя.</w:t>
      </w:r>
    </w:p>
    <w:p>
      <w:pPr>
        <w:pStyle w:val="0"/>
        <w:spacing w:before="200" w:line-rule="auto"/>
        <w:ind w:firstLine="540"/>
        <w:jc w:val="both"/>
      </w:pPr>
      <w:r>
        <w:rPr>
          <w:sz w:val="20"/>
        </w:rPr>
        <w:t xml:space="preserve">3. Совет внутригородских муниципальных образований города Севастополя не вправе вмешиваться в деятельность внутригородских муниципальных образований, ограничивать их деятельность.</w:t>
      </w:r>
    </w:p>
    <w:p>
      <w:pPr>
        <w:pStyle w:val="0"/>
        <w:jc w:val="both"/>
      </w:pPr>
      <w:r>
        <w:rPr>
          <w:sz w:val="20"/>
        </w:rPr>
      </w:r>
    </w:p>
    <w:p>
      <w:pPr>
        <w:pStyle w:val="2"/>
        <w:outlineLvl w:val="2"/>
        <w:ind w:firstLine="540"/>
        <w:jc w:val="both"/>
      </w:pPr>
      <w:r>
        <w:rPr>
          <w:sz w:val="20"/>
        </w:rPr>
        <w:t xml:space="preserve">Статья 40. Иные формы межмуниципального сотрудничества внутригородских муниципальных образований</w:t>
      </w:r>
    </w:p>
    <w:p>
      <w:pPr>
        <w:pStyle w:val="0"/>
        <w:jc w:val="both"/>
      </w:pPr>
      <w:r>
        <w:rPr>
          <w:sz w:val="20"/>
        </w:rPr>
      </w:r>
    </w:p>
    <w:p>
      <w:pPr>
        <w:pStyle w:val="0"/>
        <w:ind w:firstLine="540"/>
        <w:jc w:val="both"/>
      </w:pPr>
      <w:r>
        <w:rPr>
          <w:sz w:val="20"/>
        </w:rPr>
        <w:t xml:space="preserve">В целях объединения финансовых средств, материальных и иных ресурсов для решения вопросов местного значения могут быть учреждены межмуниципальные хозяйственные общества и другие межмуниципальные организации в соответствии с федеральным законодательством и нормативными правовыми актами представительных органов внутригородских муниципальных образований. В этих же целях органы местного самоуправления могут заключать договоры и соглашения. Указанные межмуниципальные хозяйственные общества и другие межмуниципальные организации не могут наделяться полномочиями органов местного самоуправления.</w:t>
      </w:r>
    </w:p>
    <w:p>
      <w:pPr>
        <w:pStyle w:val="0"/>
        <w:jc w:val="both"/>
      </w:pPr>
      <w:r>
        <w:rPr>
          <w:sz w:val="20"/>
        </w:rPr>
      </w:r>
    </w:p>
    <w:p>
      <w:pPr>
        <w:pStyle w:val="2"/>
        <w:outlineLvl w:val="1"/>
        <w:jc w:val="center"/>
      </w:pPr>
      <w:r>
        <w:rPr>
          <w:sz w:val="20"/>
        </w:rPr>
        <w:t xml:space="preserve">Глава 9. ОТВЕТСТВЕННОСТЬ ОРГАНОВ МЕСТНОГО САМОУПРАВЛЕНИЯ</w:t>
      </w:r>
    </w:p>
    <w:p>
      <w:pPr>
        <w:pStyle w:val="2"/>
        <w:jc w:val="center"/>
      </w:pPr>
      <w:r>
        <w:rPr>
          <w:sz w:val="20"/>
        </w:rPr>
        <w:t xml:space="preserve">И ДОЛЖНОСТНЫХ ЛИЦ МЕСТНОГО САМОУПРАВЛЕНИЯ, КОНТРОЛЬ</w:t>
      </w:r>
    </w:p>
    <w:p>
      <w:pPr>
        <w:pStyle w:val="2"/>
        <w:jc w:val="center"/>
      </w:pPr>
      <w:r>
        <w:rPr>
          <w:sz w:val="20"/>
        </w:rPr>
        <w:t xml:space="preserve">И НАДЗОР ЗА ИХ ДЕЯТЕЛЬНОСТЬЮ</w:t>
      </w:r>
    </w:p>
    <w:p>
      <w:pPr>
        <w:pStyle w:val="0"/>
        <w:jc w:val="both"/>
      </w:pPr>
      <w:r>
        <w:rPr>
          <w:sz w:val="20"/>
        </w:rPr>
      </w:r>
    </w:p>
    <w:p>
      <w:pPr>
        <w:pStyle w:val="2"/>
        <w:outlineLvl w:val="2"/>
        <w:ind w:firstLine="540"/>
        <w:jc w:val="both"/>
      </w:pPr>
      <w:r>
        <w:rPr>
          <w:sz w:val="20"/>
        </w:rPr>
        <w:t xml:space="preserve">Статья 41. Ответственность органов местного самоуправления и должностных лиц местного самоуправления</w:t>
      </w:r>
    </w:p>
    <w:p>
      <w:pPr>
        <w:pStyle w:val="0"/>
        <w:jc w:val="both"/>
      </w:pPr>
      <w:r>
        <w:rPr>
          <w:sz w:val="20"/>
        </w:rPr>
      </w:r>
    </w:p>
    <w:p>
      <w:pPr>
        <w:pStyle w:val="0"/>
        <w:ind w:firstLine="540"/>
        <w:jc w:val="both"/>
      </w:pPr>
      <w:r>
        <w:rPr>
          <w:sz w:val="20"/>
        </w:rPr>
        <w:t xml:space="preserve">Органы местного самоуправления и должностные лица местного самоуправления несут ответственность перед населением внутригородского муниципального образования, государством, физическими и юридическими лицами в соответствии с федеральным законодательством.</w:t>
      </w:r>
    </w:p>
    <w:p>
      <w:pPr>
        <w:pStyle w:val="0"/>
        <w:jc w:val="both"/>
      </w:pPr>
      <w:r>
        <w:rPr>
          <w:sz w:val="20"/>
        </w:rPr>
      </w:r>
    </w:p>
    <w:p>
      <w:pPr>
        <w:pStyle w:val="2"/>
        <w:outlineLvl w:val="2"/>
        <w:ind w:firstLine="540"/>
        <w:jc w:val="both"/>
      </w:pPr>
      <w:r>
        <w:rPr>
          <w:sz w:val="20"/>
        </w:rPr>
        <w:t xml:space="preserve">Статья 42.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pPr>
        <w:pStyle w:val="0"/>
        <w:jc w:val="both"/>
      </w:pPr>
      <w:r>
        <w:rPr>
          <w:sz w:val="20"/>
        </w:rPr>
      </w:r>
    </w:p>
    <w:p>
      <w:pPr>
        <w:pStyle w:val="0"/>
        <w:ind w:firstLine="540"/>
        <w:jc w:val="both"/>
      </w:pPr>
      <w:r>
        <w:rPr>
          <w:sz w:val="20"/>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внутригородских муниципальных образований в соответствии с Федеральным </w:t>
      </w:r>
      <w:hyperlink w:history="0" r:id="rId116"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N 131-ФЗ.</w:t>
      </w:r>
    </w:p>
    <w:p>
      <w:pPr>
        <w:pStyle w:val="0"/>
        <w:spacing w:before="200" w:line-rule="auto"/>
        <w:ind w:firstLine="540"/>
        <w:jc w:val="both"/>
      </w:pPr>
      <w:r>
        <w:rPr>
          <w:sz w:val="20"/>
        </w:rPr>
        <w:t xml:space="preserve">2. Население внутригородского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w:t>
      </w:r>
      <w:hyperlink w:history="0" r:id="rId117"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N 131-ФЗ.</w:t>
      </w:r>
    </w:p>
    <w:p>
      <w:pPr>
        <w:pStyle w:val="0"/>
        <w:jc w:val="both"/>
      </w:pPr>
      <w:r>
        <w:rPr>
          <w:sz w:val="20"/>
        </w:rPr>
      </w:r>
    </w:p>
    <w:p>
      <w:pPr>
        <w:pStyle w:val="2"/>
        <w:outlineLvl w:val="2"/>
        <w:ind w:firstLine="540"/>
        <w:jc w:val="both"/>
      </w:pPr>
      <w:r>
        <w:rPr>
          <w:sz w:val="20"/>
        </w:rPr>
        <w:t xml:space="preserve">Статья 43. Ответственность органов местного самоуправления и должностных лиц местного самоуправления перед государством</w:t>
      </w:r>
    </w:p>
    <w:p>
      <w:pPr>
        <w:pStyle w:val="0"/>
        <w:jc w:val="both"/>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w:history="0" r:id="rId1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w:t>
      </w:r>
      <w:hyperlink w:history="0" r:id="rId119" w:tooltip="&quot;Устав города Севастополя&quot; от 14.04.2014 N 1-ЗС (принят Законодательным Собранием г. Севастополя 11.04.2014) (ред. от 30.12.2022) (с изм. и доп., вступающими в силу с 01.01.2023) {КонсультантПлюс}">
        <w:r>
          <w:rPr>
            <w:sz w:val="20"/>
            <w:color w:val="0000ff"/>
          </w:rPr>
          <w:t xml:space="preserve">Устава</w:t>
        </w:r>
      </w:hyperlink>
      <w:r>
        <w:rPr>
          <w:sz w:val="20"/>
        </w:rPr>
        <w:t xml:space="preserve"> города Севастополя, законов города Севастополя, устава внутригородского муниципального образования, а также в случае ненадлежащего осуществления указанными органами и должностными лицами переданных им полномочий.</w:t>
      </w:r>
    </w:p>
    <w:p>
      <w:pPr>
        <w:pStyle w:val="0"/>
        <w:jc w:val="both"/>
      </w:pPr>
      <w:r>
        <w:rPr>
          <w:sz w:val="20"/>
        </w:rPr>
      </w:r>
    </w:p>
    <w:bookmarkStart w:id="541" w:name="P541"/>
    <w:bookmarkEnd w:id="541"/>
    <w:p>
      <w:pPr>
        <w:pStyle w:val="2"/>
        <w:outlineLvl w:val="2"/>
        <w:ind w:firstLine="540"/>
        <w:jc w:val="both"/>
      </w:pPr>
      <w:r>
        <w:rPr>
          <w:sz w:val="20"/>
        </w:rPr>
        <w:t xml:space="preserve">Статья 44. Ответственность совета внутригородского муниципального образования перед государством</w:t>
      </w:r>
    </w:p>
    <w:p>
      <w:pPr>
        <w:pStyle w:val="0"/>
        <w:jc w:val="both"/>
      </w:pPr>
      <w:r>
        <w:rPr>
          <w:sz w:val="20"/>
        </w:rPr>
      </w:r>
    </w:p>
    <w:p>
      <w:pPr>
        <w:pStyle w:val="0"/>
        <w:ind w:firstLine="540"/>
        <w:jc w:val="both"/>
      </w:pPr>
      <w:r>
        <w:rPr>
          <w:sz w:val="20"/>
        </w:rPr>
        <w:t xml:space="preserve">1. В случае, если соответствующим судом установлено, что советом внутригородского муниципального образования принят нормативный правовой акт, противоречащий </w:t>
      </w:r>
      <w:hyperlink w:history="0" r:id="rId1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w:t>
      </w:r>
      <w:hyperlink w:history="0" r:id="rId121" w:tooltip="&quot;Устав города Севастополя&quot; от 14.04.2014 N 1-ЗС (принят Законодательным Собранием г. Севастополя 11.04.2014) (ред. от 30.12.2022) (с изм. и доп., вступающими в силу с 01.01.2023) {КонсультантПлюс}">
        <w:r>
          <w:rPr>
            <w:sz w:val="20"/>
            <w:color w:val="0000ff"/>
          </w:rPr>
          <w:t xml:space="preserve">Уставу</w:t>
        </w:r>
      </w:hyperlink>
      <w:r>
        <w:rPr>
          <w:sz w:val="20"/>
        </w:rPr>
        <w:t xml:space="preserve"> города Севастополя, законам города Севастополя, уставу внутригородского муниципального образования, а совет внутригородского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города Севастополя - Губернатор города Севастополя в течение одного месяца после вступления в силу решения суда, установившего факт неисполнения данного решения, вносит в Законодательное Собрание города Севастополя проект закона города Севастополя о роспуске совета внутригородского муниципального образования.</w:t>
      </w:r>
    </w:p>
    <w:p>
      <w:pPr>
        <w:pStyle w:val="0"/>
        <w:spacing w:before="200" w:line-rule="auto"/>
        <w:ind w:firstLine="540"/>
        <w:jc w:val="both"/>
      </w:pPr>
      <w:r>
        <w:rPr>
          <w:sz w:val="20"/>
        </w:rPr>
        <w:t xml:space="preserve">2. В случае, если соответствующим судом установлено, что избранный в правомочном составе совет внутригородского муниципального образования в течение трех месяцев подряд не проводил правомочного заседания, Губернатор города Севастополя в течение трех месяцев со дня вступления в силу решения суда, установившего данный факт, вносит в Законодательное Собрание города Севастополя проект закона города Севастополя о роспуске совета внутригородского муниципального образования.</w:t>
      </w:r>
    </w:p>
    <w:p>
      <w:pPr>
        <w:pStyle w:val="0"/>
        <w:spacing w:before="200" w:line-rule="auto"/>
        <w:ind w:firstLine="540"/>
        <w:jc w:val="both"/>
      </w:pPr>
      <w:r>
        <w:rPr>
          <w:sz w:val="20"/>
        </w:rPr>
        <w:t xml:space="preserve">3. Полномочия совета внутригородского муниципального образования прекращаются со дня вступления в силу закона города Севастополя о его роспуске.</w:t>
      </w:r>
    </w:p>
    <w:p>
      <w:pPr>
        <w:pStyle w:val="0"/>
        <w:spacing w:before="200" w:line-rule="auto"/>
        <w:ind w:firstLine="540"/>
        <w:jc w:val="both"/>
      </w:pPr>
      <w:r>
        <w:rPr>
          <w:sz w:val="20"/>
        </w:rPr>
        <w:t xml:space="preserve">4. Закон города Севастополя о роспуске совета внутригородского муниципального образования может быть обжалован в судебном порядке в соответствии с федеральным законодательством в течение 10 дней со дня его вступления в силу.</w:t>
      </w:r>
    </w:p>
    <w:p>
      <w:pPr>
        <w:pStyle w:val="0"/>
        <w:jc w:val="both"/>
      </w:pPr>
      <w:r>
        <w:rPr>
          <w:sz w:val="20"/>
        </w:rPr>
      </w:r>
    </w:p>
    <w:p>
      <w:pPr>
        <w:pStyle w:val="2"/>
        <w:outlineLvl w:val="2"/>
        <w:ind w:firstLine="540"/>
        <w:jc w:val="both"/>
      </w:pPr>
      <w:r>
        <w:rPr>
          <w:sz w:val="20"/>
        </w:rPr>
        <w:t xml:space="preserve">Статья 45. Ответственность главы внутригородского муниципального образования и главы местной администрации перед государством</w:t>
      </w:r>
    </w:p>
    <w:p>
      <w:pPr>
        <w:pStyle w:val="0"/>
        <w:jc w:val="both"/>
      </w:pPr>
      <w:r>
        <w:rPr>
          <w:sz w:val="20"/>
        </w:rPr>
      </w:r>
    </w:p>
    <w:p>
      <w:pPr>
        <w:pStyle w:val="0"/>
        <w:ind w:firstLine="540"/>
        <w:jc w:val="both"/>
      </w:pPr>
      <w:r>
        <w:rPr>
          <w:sz w:val="20"/>
        </w:rPr>
        <w:t xml:space="preserve">1. Губернатор города Севастополя издает правовой акт об отрешении от должности главы внутригородского муниципального образования или главы местной администрации в случае:</w:t>
      </w:r>
    </w:p>
    <w:p>
      <w:pPr>
        <w:pStyle w:val="0"/>
        <w:spacing w:before="200" w:line-rule="auto"/>
        <w:ind w:firstLine="540"/>
        <w:jc w:val="both"/>
      </w:pPr>
      <w:r>
        <w:rPr>
          <w:sz w:val="20"/>
        </w:rPr>
        <w:t xml:space="preserve">1) издания указанным должностным лицом местного самоуправления нормативного правового акта, противоречащего </w:t>
      </w:r>
      <w:hyperlink w:history="0" r:id="rId1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w:t>
      </w:r>
      <w:hyperlink w:history="0" r:id="rId123" w:tooltip="&quot;Устав города Севастополя&quot; от 14.04.2014 N 1-ЗС (принят Законодательным Собранием г. Севастополя 11.04.2014) (ред. от 30.12.2022) (с изм. и доп., вступающими в силу с 01.01.2023) {КонсультантПлюс}">
        <w:r>
          <w:rPr>
            <w:sz w:val="20"/>
            <w:color w:val="0000ff"/>
          </w:rPr>
          <w:t xml:space="preserve">Уставу</w:t>
        </w:r>
      </w:hyperlink>
      <w:r>
        <w:rPr>
          <w:sz w:val="20"/>
        </w:rPr>
        <w:t xml:space="preserve"> города Севастополя, законам города Севастополя, уставу внутригородского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0"/>
        <w:spacing w:before="200" w:line-rule="auto"/>
        <w:ind w:firstLine="540"/>
        <w:jc w:val="both"/>
      </w:pPr>
      <w:r>
        <w:rPr>
          <w:sz w:val="2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0"/>
        <w:jc w:val="both"/>
      </w:pPr>
      <w:r>
        <w:rPr>
          <w:sz w:val="20"/>
        </w:rPr>
        <w:t xml:space="preserve">(в ред. </w:t>
      </w:r>
      <w:hyperlink w:history="0" r:id="rId124" w:tooltip="Закон города Севастополя от 26.03.2018 N 408-ЗС &quot;О внесении изменений в Закон города Севастополя от 30 декабря 2014 года N 102-ЗС &quot;О местном самоуправлении в городе Севастополе&quot; (принят Законодательным Собранием г. Севастополя 13.03.2018) {КонсультантПлюс}">
        <w:r>
          <w:rPr>
            <w:sz w:val="20"/>
            <w:color w:val="0000ff"/>
          </w:rPr>
          <w:t xml:space="preserve">Закона</w:t>
        </w:r>
      </w:hyperlink>
      <w:r>
        <w:rPr>
          <w:sz w:val="20"/>
        </w:rPr>
        <w:t xml:space="preserve"> города Севастополя от 26.03.2018 N 408-ЗС)</w:t>
      </w:r>
    </w:p>
    <w:p>
      <w:pPr>
        <w:pStyle w:val="0"/>
        <w:spacing w:before="200" w:line-rule="auto"/>
        <w:ind w:firstLine="540"/>
        <w:jc w:val="both"/>
      </w:pPr>
      <w:r>
        <w:rPr>
          <w:sz w:val="20"/>
        </w:rPr>
        <w:t xml:space="preserve">2. Срок, в течение которого Губернатор города Севастополя издает правовой акт об отрешении от должности главы внутригородского муниципального образования или главы внутригородской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pPr>
        <w:pStyle w:val="0"/>
        <w:spacing w:before="200" w:line-rule="auto"/>
        <w:ind w:firstLine="540"/>
        <w:jc w:val="both"/>
      </w:pPr>
      <w:r>
        <w:rPr>
          <w:sz w:val="20"/>
        </w:rPr>
        <w:t xml:space="preserve">3. Глава внутригородского муниципального образования, в отношении которого Губернатором города Севастополя был издан правовой акт об отрешении от должности, вправе обжаловать данный правовой акт в судебном порядке в соответствии с федеральным законодательством в течение 10 дней со дня его официального опубликования.</w:t>
      </w:r>
    </w:p>
    <w:p>
      <w:pPr>
        <w:pStyle w:val="0"/>
        <w:jc w:val="both"/>
      </w:pPr>
      <w:r>
        <w:rPr>
          <w:sz w:val="20"/>
        </w:rPr>
      </w:r>
    </w:p>
    <w:p>
      <w:pPr>
        <w:pStyle w:val="2"/>
        <w:outlineLvl w:val="2"/>
        <w:ind w:firstLine="540"/>
        <w:jc w:val="both"/>
      </w:pPr>
      <w:r>
        <w:rPr>
          <w:sz w:val="20"/>
        </w:rPr>
        <w:t xml:space="preserve">Статья 46. Удаление главы внутригородского муниципального образования в отставку</w:t>
      </w:r>
    </w:p>
    <w:p>
      <w:pPr>
        <w:pStyle w:val="0"/>
        <w:jc w:val="both"/>
      </w:pPr>
      <w:r>
        <w:rPr>
          <w:sz w:val="20"/>
        </w:rPr>
      </w:r>
    </w:p>
    <w:p>
      <w:pPr>
        <w:pStyle w:val="0"/>
        <w:ind w:firstLine="540"/>
        <w:jc w:val="both"/>
      </w:pPr>
      <w:r>
        <w:rPr>
          <w:sz w:val="20"/>
        </w:rPr>
        <w:t xml:space="preserve">1. Совет внутригородского муниципального образования в соответствии с Федеральным </w:t>
      </w:r>
      <w:hyperlink w:history="0" r:id="rId125"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N 131-ФЗ вправе удалить главу муниципального образования в отставку по инициативе депутатов совета внутригородского муниципального образования или по инициативе Губернатора города Севастополя.</w:t>
      </w:r>
    </w:p>
    <w:p>
      <w:pPr>
        <w:pStyle w:val="0"/>
        <w:spacing w:before="200" w:line-rule="auto"/>
        <w:ind w:firstLine="540"/>
        <w:jc w:val="both"/>
      </w:pPr>
      <w:r>
        <w:rPr>
          <w:sz w:val="20"/>
        </w:rPr>
        <w:t xml:space="preserve">2. Основаниями для удаления главы внутригородского муниципального образования в отставку являются:</w:t>
      </w:r>
    </w:p>
    <w:p>
      <w:pPr>
        <w:pStyle w:val="0"/>
        <w:spacing w:before="200" w:line-rule="auto"/>
        <w:ind w:firstLine="540"/>
        <w:jc w:val="both"/>
      </w:pPr>
      <w:r>
        <w:rPr>
          <w:sz w:val="20"/>
        </w:rPr>
        <w:t xml:space="preserve">1) решения, действия (бездействие) главы внутригородского муниципального образования, повлекшие (повлекшее) наступление следующих последствий:</w:t>
      </w:r>
    </w:p>
    <w:bookmarkStart w:id="562" w:name="P562"/>
    <w:bookmarkEnd w:id="562"/>
    <w:p>
      <w:pPr>
        <w:pStyle w:val="0"/>
        <w:spacing w:before="200" w:line-rule="auto"/>
        <w:ind w:firstLine="540"/>
        <w:jc w:val="both"/>
      </w:pPr>
      <w:r>
        <w:rPr>
          <w:sz w:val="20"/>
        </w:rPr>
        <w:t xml:space="preserve">а) возникновение просроченной задолженности внутригородского муниципального образования по исполнению своих долговых и (или) бюджетных обязательств, определенной в порядке, установленном Бюджетным </w:t>
      </w:r>
      <w:hyperlink w:history="0" r:id="rId12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превышающей 30 процентов собственных доходов бюджета внутригородского муниципального образования в отчетном финансовом году, и (или) просроченной задолженности внутригородского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города Севастополя в отношении бюджета указанного внутригородского муниципального образования;</w:t>
      </w:r>
    </w:p>
    <w:bookmarkStart w:id="563" w:name="P563"/>
    <w:bookmarkEnd w:id="563"/>
    <w:p>
      <w:pPr>
        <w:pStyle w:val="0"/>
        <w:spacing w:before="200" w:line-rule="auto"/>
        <w:ind w:firstLine="540"/>
        <w:jc w:val="both"/>
      </w:pPr>
      <w:r>
        <w:rPr>
          <w:sz w:val="20"/>
        </w:rPr>
        <w:t xml:space="preserve">б) при осуществлении отдельных переданных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w:t>
      </w:r>
      <w:hyperlink w:history="0" r:id="rId1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закона, иных нормативных правовых актов, установленное судом;</w:t>
      </w:r>
    </w:p>
    <w:p>
      <w:pPr>
        <w:pStyle w:val="0"/>
        <w:spacing w:before="200" w:line-rule="auto"/>
        <w:ind w:firstLine="540"/>
        <w:jc w:val="both"/>
      </w:pPr>
      <w:r>
        <w:rPr>
          <w:sz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w:history="0" r:id="rId128"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N 131-ФЗ, иными федеральными законами, уставом внутригородского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в соответствии с федеральным законодательством и законодательством города Севастополя;</w:t>
      </w:r>
    </w:p>
    <w:p>
      <w:pPr>
        <w:pStyle w:val="0"/>
        <w:spacing w:before="200" w:line-rule="auto"/>
        <w:ind w:firstLine="540"/>
        <w:jc w:val="both"/>
      </w:pPr>
      <w:r>
        <w:rPr>
          <w:sz w:val="20"/>
        </w:rPr>
        <w:t xml:space="preserve">3) неудовлетворительная оценка деятельности главы внутригородского муниципального образования советом внутригородского муниципального образования по результатам его ежегодного отчета перед советом внутригородского муниципального образования, данная два раза подряд;</w:t>
      </w:r>
    </w:p>
    <w:p>
      <w:pPr>
        <w:pStyle w:val="0"/>
        <w:spacing w:before="200" w:line-rule="auto"/>
        <w:ind w:firstLine="540"/>
        <w:jc w:val="both"/>
      </w:pPr>
      <w:r>
        <w:rPr>
          <w:sz w:val="20"/>
        </w:rPr>
        <w:t xml:space="preserve">4) несоблюдение ограничений, запретов, неисполнение обязанностей, которые установлены Федеральным </w:t>
      </w:r>
      <w:hyperlink w:history="0" r:id="rId129"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30"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3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4 в ред. </w:t>
      </w:r>
      <w:hyperlink w:history="0" r:id="rId132" w:tooltip="Закон города Севастополя от 05.12.2017 N 387-ЗС &quot;О внесении изменений в некоторые законы города Севастополя по вопросам противодействия коррупции&quot; (принят Законодательным Собранием г. Севастополя 21.11.2017) {КонсультантПлюс}">
        <w:r>
          <w:rPr>
            <w:sz w:val="20"/>
            <w:color w:val="0000ff"/>
          </w:rPr>
          <w:t xml:space="preserve">Закона</w:t>
        </w:r>
      </w:hyperlink>
      <w:r>
        <w:rPr>
          <w:sz w:val="20"/>
        </w:rPr>
        <w:t xml:space="preserve"> города Севастополя от 05.12.2017 N 387-ЗС)</w:t>
      </w:r>
    </w:p>
    <w:p>
      <w:pPr>
        <w:pStyle w:val="0"/>
        <w:spacing w:before="200" w:line-rule="auto"/>
        <w:ind w:firstLine="540"/>
        <w:jc w:val="both"/>
      </w:pPr>
      <w:r>
        <w:rPr>
          <w:sz w:val="20"/>
        </w:rPr>
        <w:t xml:space="preserve">5) допущение главой внутригородского муниципального образования, местной администрацией, иными органами и должностными лицами местного самоуправления внутригородского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0"/>
        <w:spacing w:before="200" w:line-rule="auto"/>
        <w:ind w:firstLine="540"/>
        <w:jc w:val="both"/>
      </w:pPr>
      <w:r>
        <w:rPr>
          <w:sz w:val="20"/>
        </w:rPr>
        <w:t xml:space="preserve">3. Инициатива депутатов совета внутригородского муниципального образования об удалении главы внутригородского муниципального образования в отставку, выдвинутая не менее чем одной третью от установленной численности депутатов совета внутригородского муниципального образования, оформляется в виде обращения, которое вносится в совет внутригородского муниципального образования. Указанное обращение вносится вместе с проектом решения совета внутригородского муниципального образования об удалении главы внутригородского муниципального образования в отставку. О выдвижении данной инициативы глава внутригородского муниципального образования и Губернатор города Севастополя уведомляются не позднее дня, следующего за днем внесения указанного обращения в совет внутригородского муниципального образования.</w:t>
      </w:r>
    </w:p>
    <w:p>
      <w:pPr>
        <w:pStyle w:val="0"/>
        <w:spacing w:before="200" w:line-rule="auto"/>
        <w:ind w:firstLine="540"/>
        <w:jc w:val="both"/>
      </w:pPr>
      <w:r>
        <w:rPr>
          <w:sz w:val="20"/>
        </w:rPr>
        <w:t xml:space="preserve">4. Рассмотрение инициативы депутатов совета внутригородского муниципального образования об удалении главы внутригородского муниципального образования в отставку осуществляется с учетом мнения Губернатора города Севастополя.</w:t>
      </w:r>
    </w:p>
    <w:p>
      <w:pPr>
        <w:pStyle w:val="0"/>
        <w:spacing w:before="200" w:line-rule="auto"/>
        <w:ind w:firstLine="540"/>
        <w:jc w:val="both"/>
      </w:pPr>
      <w:r>
        <w:rPr>
          <w:sz w:val="20"/>
        </w:rPr>
        <w:t xml:space="preserve">5. В случае, если при рассмотрении инициативы депутатов совета внутригородского муниципального образования об удалении главы внутригородского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 законодательством и законодательством города Севастополя, и (или) решений, действий (бездействия) главы внутригородского муниципального образования, повлекших (повлекшего) наступление последствий, предусмотренных </w:t>
      </w:r>
      <w:hyperlink w:history="0" w:anchor="P562" w:tooltip="а) возникновение просроченной задолженности внутригородского муниципального образова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внутригородского муниципального образования в отчетном финансовом году, и (или) просроченной задолженности внутригородского муниципального образования по исполнению своих бюджетных обязательств, превышающей 40 процентов бюджетны...">
        <w:r>
          <w:rPr>
            <w:sz w:val="20"/>
            <w:color w:val="0000ff"/>
          </w:rPr>
          <w:t xml:space="preserve">подпунктами "а"</w:t>
        </w:r>
      </w:hyperlink>
      <w:r>
        <w:rPr>
          <w:sz w:val="20"/>
        </w:rPr>
        <w:t xml:space="preserve"> и </w:t>
      </w:r>
      <w:hyperlink w:history="0" w:anchor="P563" w:tooltip="б) при осуществлении отдельных переда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ое судом;">
        <w:r>
          <w:rPr>
            <w:sz w:val="20"/>
            <w:color w:val="0000ff"/>
          </w:rPr>
          <w:t xml:space="preserve">"б" пункта 1 части 2</w:t>
        </w:r>
      </w:hyperlink>
      <w:r>
        <w:rPr>
          <w:sz w:val="20"/>
        </w:rPr>
        <w:t xml:space="preserve"> настоящей статьи, решение об удалении главы внутригородского муниципального образования в отставку может быть принято только при согласии Губернатора города Севастополя.</w:t>
      </w:r>
    </w:p>
    <w:p>
      <w:pPr>
        <w:pStyle w:val="0"/>
        <w:spacing w:before="200" w:line-rule="auto"/>
        <w:ind w:firstLine="540"/>
        <w:jc w:val="both"/>
      </w:pPr>
      <w:r>
        <w:rPr>
          <w:sz w:val="20"/>
        </w:rPr>
        <w:t xml:space="preserve">6. Инициатива Губернатора города Севастополя об удалении главы внутригородского муниципального образования в отставку оформляется в виде обращения, которое вносится в совет внутригородского муниципального образования вместе с проектом соответствующего решения совета внутригородского муниципального образования. О выдвижении данной инициативы глава внутригородского муниципального образования уведомляется не позднее дня, следующего за днем внесения указанного обращения в совет внутригородского муниципального образования.</w:t>
      </w:r>
    </w:p>
    <w:p>
      <w:pPr>
        <w:pStyle w:val="0"/>
        <w:spacing w:before="200" w:line-rule="auto"/>
        <w:ind w:firstLine="540"/>
        <w:jc w:val="both"/>
      </w:pPr>
      <w:r>
        <w:rPr>
          <w:sz w:val="20"/>
        </w:rPr>
        <w:t xml:space="preserve">7. Рассмотрение инициативы депутатов совета внутригородского муниципального образования или Губернатора города Севастополя об удалении главы внутригородского муниципального образования в отставку осуществляется советом внутригородского муниципального образования в течение одного месяца со дня внесения соответствующего обращения.</w:t>
      </w:r>
    </w:p>
    <w:p>
      <w:pPr>
        <w:pStyle w:val="0"/>
        <w:spacing w:before="200" w:line-rule="auto"/>
        <w:ind w:firstLine="540"/>
        <w:jc w:val="both"/>
      </w:pPr>
      <w:r>
        <w:rPr>
          <w:sz w:val="20"/>
        </w:rPr>
        <w:t xml:space="preserve">8. Решение совета внутригородского муниципального образования об удалении главы внутригородского муниципального образования считается принятым, если за него проголосовало не менее двух третей от установленной численности депутатов совета внутригородского муниципального образования.</w:t>
      </w:r>
    </w:p>
    <w:p>
      <w:pPr>
        <w:pStyle w:val="0"/>
        <w:spacing w:before="200" w:line-rule="auto"/>
        <w:ind w:firstLine="540"/>
        <w:jc w:val="both"/>
      </w:pPr>
      <w:r>
        <w:rPr>
          <w:sz w:val="20"/>
        </w:rPr>
        <w:t xml:space="preserve">9. Решение совета внутригородского муниципального образования об удалении главы внутригородского муниципального образования в отставку подписывается председателем совета внутригородского муниципального образования.</w:t>
      </w:r>
    </w:p>
    <w:p>
      <w:pPr>
        <w:pStyle w:val="0"/>
        <w:spacing w:before="200" w:line-rule="auto"/>
        <w:ind w:firstLine="540"/>
        <w:jc w:val="both"/>
      </w:pPr>
      <w:r>
        <w:rPr>
          <w:sz w:val="20"/>
        </w:rPr>
        <w:t xml:space="preserve">10. Решение об удалении главы внутригородского муниципального образования в отставку подписывается депутатом, председательствующим на заседании совета внутригородского муниципального образования. Указанное заседание проходит под председательством депутата совета внутригородского муниципального образования, уполномоченного на это советом внутригородского муниципального образования.</w:t>
      </w:r>
    </w:p>
    <w:p>
      <w:pPr>
        <w:pStyle w:val="0"/>
        <w:spacing w:before="200" w:line-rule="auto"/>
        <w:ind w:firstLine="540"/>
        <w:jc w:val="both"/>
      </w:pPr>
      <w:r>
        <w:rPr>
          <w:sz w:val="20"/>
        </w:rPr>
        <w:t xml:space="preserve">11. При рассмотрении и принятии советом внутригородского муниципального образования решения об удалении главы внутригородского муниципального образования или главы местной администрации в отставку должны быть обеспечены:</w:t>
      </w:r>
    </w:p>
    <w:p>
      <w:pPr>
        <w:pStyle w:val="0"/>
        <w:spacing w:before="200" w:line-rule="auto"/>
        <w:ind w:firstLine="540"/>
        <w:jc w:val="both"/>
      </w:pPr>
      <w:r>
        <w:rPr>
          <w:sz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внутригородского муниципального образования или Губернатора города Севастополя и с проектом решения совета внутригородского муниципального образования об удалении его в отставку;</w:t>
      </w:r>
    </w:p>
    <w:p>
      <w:pPr>
        <w:pStyle w:val="0"/>
        <w:spacing w:before="200" w:line-rule="auto"/>
        <w:ind w:firstLine="540"/>
        <w:jc w:val="both"/>
      </w:pPr>
      <w:r>
        <w:rPr>
          <w:sz w:val="20"/>
        </w:rPr>
        <w:t xml:space="preserve">2) предоставление ему возможности дать депутатам совета внутригородского муниципального образования объяснения по поводу обстоятельств, выдвигаемых в качестве основания для удаления в отставку.</w:t>
      </w:r>
    </w:p>
    <w:p>
      <w:pPr>
        <w:pStyle w:val="0"/>
        <w:spacing w:before="200" w:line-rule="auto"/>
        <w:ind w:firstLine="540"/>
        <w:jc w:val="both"/>
      </w:pPr>
      <w:r>
        <w:rPr>
          <w:sz w:val="20"/>
        </w:rPr>
        <w:t xml:space="preserve">12. В случае, если глава внутригородского муниципального образования не согласен с решением совета внутригородского муниципального образования об удалении его в отставку, он вправе в письменном виде изложить свое особое мнение.</w:t>
      </w:r>
    </w:p>
    <w:p>
      <w:pPr>
        <w:pStyle w:val="0"/>
        <w:spacing w:before="200" w:line-rule="auto"/>
        <w:ind w:firstLine="540"/>
        <w:jc w:val="both"/>
      </w:pPr>
      <w:r>
        <w:rPr>
          <w:sz w:val="20"/>
        </w:rPr>
        <w:t xml:space="preserve">13. Решение совета внутригородского муниципального образования об удалении главы внутригородского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внутригородского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внутригородского муниципального образования.</w:t>
      </w:r>
    </w:p>
    <w:p>
      <w:pPr>
        <w:pStyle w:val="0"/>
        <w:spacing w:before="200" w:line-rule="auto"/>
        <w:ind w:firstLine="540"/>
        <w:jc w:val="both"/>
      </w:pPr>
      <w:r>
        <w:rPr>
          <w:sz w:val="20"/>
        </w:rPr>
        <w:t xml:space="preserve">14. В случае если инициатива депутатов совета внутригородского муниципального образования или Губернатора города Севастополя об удалении главы внутригородского муниципального образования в отставку отклонена советом внутригородского муниципального образования, вопрос об удалении главы внутригородского муниципального образования в отставку может быть вынесен на повторное рассмотрение совета внутригородского муниципального образования не ранее чем через два месяца со дня проведения заседания совета внутригородского муниципального образования, на котором рассматривался указанный вопрос.</w:t>
      </w:r>
    </w:p>
    <w:p>
      <w:pPr>
        <w:pStyle w:val="0"/>
        <w:jc w:val="both"/>
      </w:pPr>
      <w:r>
        <w:rPr>
          <w:sz w:val="20"/>
        </w:rPr>
      </w:r>
    </w:p>
    <w:p>
      <w:pPr>
        <w:pStyle w:val="2"/>
        <w:outlineLvl w:val="2"/>
        <w:ind w:firstLine="540"/>
        <w:jc w:val="both"/>
      </w:pPr>
      <w:r>
        <w:rPr>
          <w:sz w:val="20"/>
        </w:rPr>
        <w:t xml:space="preserve">Статья 47. Ответственность органов местного самоуправления и должностных лиц местного самоуправления перед физическими и юридическими лицами</w:t>
      </w:r>
    </w:p>
    <w:p>
      <w:pPr>
        <w:pStyle w:val="0"/>
        <w:jc w:val="both"/>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0"/>
        <w:jc w:val="both"/>
      </w:pPr>
      <w:r>
        <w:rPr>
          <w:sz w:val="20"/>
        </w:rPr>
      </w:r>
    </w:p>
    <w:p>
      <w:pPr>
        <w:pStyle w:val="2"/>
        <w:outlineLvl w:val="2"/>
        <w:ind w:firstLine="540"/>
        <w:jc w:val="both"/>
      </w:pPr>
      <w:r>
        <w:rPr>
          <w:sz w:val="20"/>
        </w:rPr>
        <w:t xml:space="preserve">Статья 48. Контроль и надзор за деятельностью органов местного самоуправления и должностных лиц местного самоуправления</w:t>
      </w:r>
    </w:p>
    <w:p>
      <w:pPr>
        <w:pStyle w:val="0"/>
        <w:jc w:val="both"/>
      </w:pPr>
      <w:r>
        <w:rPr>
          <w:sz w:val="20"/>
        </w:rPr>
      </w:r>
    </w:p>
    <w:p>
      <w:pPr>
        <w:pStyle w:val="0"/>
        <w:ind w:firstLine="540"/>
        <w:jc w:val="both"/>
      </w:pPr>
      <w:r>
        <w:rPr>
          <w:sz w:val="20"/>
        </w:rPr>
        <w:t xml:space="preserve">Контроль и надзор за деятельностью органов местного самоуправления и должностных лиц местного самоуправления при решении ими вопросов местного значения и осуществлении полномочий по решению указанных вопросов и иных полномочий, закрепленных за ними, осуществляется в соответствии с федеральным законодательством и законодательством города Севастополя.</w:t>
      </w:r>
    </w:p>
    <w:p>
      <w:pPr>
        <w:pStyle w:val="0"/>
        <w:jc w:val="both"/>
      </w:pPr>
      <w:r>
        <w:rPr>
          <w:sz w:val="20"/>
        </w:rPr>
      </w:r>
    </w:p>
    <w:p>
      <w:pPr>
        <w:pStyle w:val="2"/>
        <w:outlineLvl w:val="2"/>
        <w:ind w:firstLine="540"/>
        <w:jc w:val="both"/>
      </w:pPr>
      <w:r>
        <w:rPr>
          <w:sz w:val="20"/>
        </w:rPr>
        <w:t xml:space="preserve">Статья 49.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0"/>
        <w:jc w:val="both"/>
      </w:pPr>
      <w:r>
        <w:rPr>
          <w:sz w:val="20"/>
        </w:rPr>
      </w:r>
    </w:p>
    <w:p>
      <w:pPr>
        <w:pStyle w:val="0"/>
        <w:ind w:firstLine="540"/>
        <w:jc w:val="both"/>
      </w:pPr>
      <w:r>
        <w:rPr>
          <w:sz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соответствии с федеральным законодательством.</w:t>
      </w:r>
    </w:p>
    <w:p>
      <w:pPr>
        <w:pStyle w:val="0"/>
        <w:jc w:val="both"/>
      </w:pPr>
      <w:r>
        <w:rPr>
          <w:sz w:val="20"/>
        </w:rPr>
      </w:r>
    </w:p>
    <w:p>
      <w:pPr>
        <w:pStyle w:val="2"/>
        <w:outlineLvl w:val="1"/>
        <w:jc w:val="center"/>
      </w:pPr>
      <w:r>
        <w:rPr>
          <w:sz w:val="20"/>
        </w:rPr>
        <w:t xml:space="preserve">Глава 10. ЗАКЛЮЧИТЕЛЬНЫЕ И ПЕРЕХОДНЫЕ ПОЛОЖЕНИЯ</w:t>
      </w:r>
    </w:p>
    <w:p>
      <w:pPr>
        <w:pStyle w:val="0"/>
        <w:jc w:val="both"/>
      </w:pPr>
      <w:r>
        <w:rPr>
          <w:sz w:val="20"/>
        </w:rPr>
      </w:r>
    </w:p>
    <w:p>
      <w:pPr>
        <w:pStyle w:val="2"/>
        <w:outlineLvl w:val="2"/>
        <w:ind w:firstLine="540"/>
        <w:jc w:val="both"/>
      </w:pPr>
      <w:r>
        <w:rPr>
          <w:sz w:val="20"/>
        </w:rPr>
        <w:t xml:space="preserve">Статья 50. О внесении изменений в Закон города Севастополя от 5 августа 2014 года N 53-ЗС "О муниципальной службе в городе Севастополе"</w:t>
      </w:r>
    </w:p>
    <w:p>
      <w:pPr>
        <w:pStyle w:val="0"/>
        <w:jc w:val="both"/>
      </w:pPr>
      <w:r>
        <w:rPr>
          <w:sz w:val="20"/>
        </w:rPr>
      </w:r>
    </w:p>
    <w:p>
      <w:pPr>
        <w:pStyle w:val="0"/>
        <w:ind w:firstLine="540"/>
        <w:jc w:val="both"/>
      </w:pPr>
      <w:r>
        <w:rPr>
          <w:sz w:val="20"/>
        </w:rPr>
        <w:t xml:space="preserve">Внести в </w:t>
      </w:r>
      <w:hyperlink w:history="0" r:id="rId133" w:tooltip="Закон города Севастополя от 05.08.2014 N 53-ЗС &quot;О муниципальной службе в городе Севастополе&quot; (принят Законодательным Собранием г. Севастополя 22.07.2014) (вместе с &quot;Реестром должностей муниципальной службы в городе Севастополе и нормативами должностных окладов&quot;, &quot;Типовым положением о проведении аттестации муниципальных служащих&quot;) ------------ Недействующая редакция {КонсультантПлюс}">
        <w:r>
          <w:rPr>
            <w:sz w:val="20"/>
            <w:color w:val="0000ff"/>
          </w:rPr>
          <w:t xml:space="preserve">Закон</w:t>
        </w:r>
      </w:hyperlink>
      <w:r>
        <w:rPr>
          <w:sz w:val="20"/>
        </w:rPr>
        <w:t xml:space="preserve"> города Севастополя от 5 августа 2014 года N 53-ЗС "О муниципальной службе в городе Севастополе" ("Севастопольские известия" от 09.08.2014 N 73-76) следующие изменения:</w:t>
      </w:r>
    </w:p>
    <w:p>
      <w:pPr>
        <w:pStyle w:val="0"/>
        <w:spacing w:before="200" w:line-rule="auto"/>
        <w:ind w:firstLine="540"/>
        <w:jc w:val="both"/>
      </w:pPr>
      <w:r>
        <w:rPr>
          <w:sz w:val="20"/>
        </w:rPr>
        <w:t xml:space="preserve">1) </w:t>
      </w:r>
      <w:hyperlink w:history="0" r:id="rId134" w:tooltip="Закон города Севастополя от 05.08.2014 N 53-ЗС &quot;О муниципальной службе в городе Севастополе&quot; (принят Законодательным Собранием г. Севастополя 22.07.2014) (вместе с &quot;Реестром должностей муниципальной службы в городе Севастополе и нормативами должностных окладов&quot;, &quot;Типовым положением о проведении аттестации муниципальных служащих&quot;) ------------ Недействующая редакция {КонсультантПлюс}">
        <w:r>
          <w:rPr>
            <w:sz w:val="20"/>
            <w:color w:val="0000ff"/>
          </w:rPr>
          <w:t xml:space="preserve">наименование статьи 6</w:t>
        </w:r>
      </w:hyperlink>
      <w:r>
        <w:rPr>
          <w:sz w:val="20"/>
        </w:rPr>
        <w:t xml:space="preserve"> изложить в следующей редакции:</w:t>
      </w:r>
    </w:p>
    <w:p>
      <w:pPr>
        <w:pStyle w:val="0"/>
        <w:spacing w:before="200" w:line-rule="auto"/>
        <w:ind w:firstLine="540"/>
        <w:jc w:val="both"/>
      </w:pPr>
      <w:r>
        <w:rPr>
          <w:sz w:val="20"/>
        </w:rPr>
        <w:t xml:space="preserve">"Статья 6. Должности муниципальной службы, Реестр муниципальных должностей и должностей муниципальной службы в городе Севастополе";</w:t>
      </w:r>
    </w:p>
    <w:p>
      <w:pPr>
        <w:pStyle w:val="0"/>
        <w:spacing w:before="200" w:line-rule="auto"/>
        <w:ind w:firstLine="540"/>
        <w:jc w:val="both"/>
      </w:pPr>
      <w:r>
        <w:rPr>
          <w:sz w:val="20"/>
        </w:rPr>
        <w:t xml:space="preserve">2) дополнить </w:t>
      </w:r>
      <w:hyperlink w:history="0" r:id="rId135" w:tooltip="Закон города Севастополя от 05.08.2014 N 53-ЗС &quot;О муниципальной службе в городе Севастополе&quot; (принят Законодательным Собранием г. Севастополя 22.07.2014) (вместе с &quot;Реестром должностей муниципальной службы в городе Севастополе и нормативами должностных окладов&quot;, &quot;Типовым положением о проведении аттестации муниципальных служащих&quot;) ------------ Недействующая редакция {КонсультантПлюс}">
        <w:r>
          <w:rPr>
            <w:sz w:val="20"/>
            <w:color w:val="0000ff"/>
          </w:rPr>
          <w:t xml:space="preserve">часть 1 статьи 6</w:t>
        </w:r>
      </w:hyperlink>
      <w:r>
        <w:rPr>
          <w:sz w:val="20"/>
        </w:rPr>
        <w:t xml:space="preserve"> абзацем вторым следующего содержания:</w:t>
      </w:r>
    </w:p>
    <w:p>
      <w:pPr>
        <w:pStyle w:val="0"/>
        <w:spacing w:before="200" w:line-rule="auto"/>
        <w:ind w:firstLine="540"/>
        <w:jc w:val="both"/>
      </w:pPr>
      <w:r>
        <w:rPr>
          <w:sz w:val="20"/>
        </w:rPr>
        <w:t xml:space="preserve">"Муниципальная должность муниципального образования города Севастополя - это должность внутригородского муниципального образования города Севастополя, учреждаемая в соответствии с федеральным законодательством, законодательством города Севастополя, Уставом внутригородского муниципального образования.";</w:t>
      </w:r>
    </w:p>
    <w:p>
      <w:pPr>
        <w:pStyle w:val="0"/>
        <w:spacing w:before="200" w:line-rule="auto"/>
        <w:ind w:firstLine="540"/>
        <w:jc w:val="both"/>
      </w:pPr>
      <w:r>
        <w:rPr>
          <w:sz w:val="20"/>
        </w:rPr>
        <w:t xml:space="preserve">3) </w:t>
      </w:r>
      <w:hyperlink w:history="0" r:id="rId136" w:tooltip="Закон города Севастополя от 05.08.2014 N 53-ЗС &quot;О муниципальной службе в городе Севастополе&quot; (принят Законодательным Собранием г. Севастополя 22.07.2014) (вместе с &quot;Реестром должностей муниципальной службы в городе Севастополе и нормативами должностных окладов&quot;, &quot;Типовым положением о проведении аттестации муниципальных служащих&quot;) ------------ Недействующая редакция {КонсультантПлюс}">
        <w:r>
          <w:rPr>
            <w:sz w:val="20"/>
            <w:color w:val="0000ff"/>
          </w:rPr>
          <w:t xml:space="preserve">абзац первый части 2 статьи 6</w:t>
        </w:r>
      </w:hyperlink>
      <w:r>
        <w:rPr>
          <w:sz w:val="20"/>
        </w:rPr>
        <w:t xml:space="preserve"> после слова "Реестром" дополнить словами "муниципальных должностей и";</w:t>
      </w:r>
    </w:p>
    <w:p>
      <w:pPr>
        <w:pStyle w:val="0"/>
        <w:spacing w:before="200" w:line-rule="auto"/>
        <w:ind w:firstLine="540"/>
        <w:jc w:val="both"/>
      </w:pPr>
      <w:r>
        <w:rPr>
          <w:sz w:val="20"/>
        </w:rPr>
        <w:t xml:space="preserve">4) </w:t>
      </w:r>
      <w:hyperlink w:history="0" r:id="rId137" w:tooltip="Закон города Севастополя от 05.08.2014 N 53-ЗС &quot;О муниципальной службе в городе Севастополе&quot; (принят Законодательным Собранием г. Севастополя 22.07.2014) (вместе с &quot;Реестром должностей муниципальной службы в городе Севастополе и нормативами должностных окладов&quot;, &quot;Типовым положением о проведении аттестации муниципальных служащих&quot;) ------------ Недействующая редакция {КонсультантПлюс}">
        <w:r>
          <w:rPr>
            <w:sz w:val="20"/>
            <w:color w:val="0000ff"/>
          </w:rPr>
          <w:t xml:space="preserve">абзац второй части 2 статьи 6</w:t>
        </w:r>
      </w:hyperlink>
      <w:r>
        <w:rPr>
          <w:sz w:val="20"/>
        </w:rPr>
        <w:t xml:space="preserve"> после слова "Реестр" дополнить словами "муниципальных должностей и";</w:t>
      </w:r>
    </w:p>
    <w:p>
      <w:pPr>
        <w:pStyle w:val="0"/>
        <w:spacing w:before="200" w:line-rule="auto"/>
        <w:ind w:firstLine="540"/>
        <w:jc w:val="both"/>
      </w:pPr>
      <w:r>
        <w:rPr>
          <w:sz w:val="20"/>
        </w:rPr>
        <w:t xml:space="preserve">5) </w:t>
      </w:r>
      <w:hyperlink w:history="0" r:id="rId138" w:tooltip="Закон города Севастополя от 05.08.2014 N 53-ЗС &quot;О муниципальной службе в городе Севастополе&quot; (принят Законодательным Собранием г. Севастополя 22.07.2014) (вместе с &quot;Реестром должностей муниципальной службы в городе Севастополе и нормативами должностных окладов&quot;, &quot;Типовым положением о проведении аттестации муниципальных служащих&quot;) ------------ Недействующая редакция {КонсультантПлюс}">
        <w:r>
          <w:rPr>
            <w:sz w:val="20"/>
            <w:color w:val="0000ff"/>
          </w:rPr>
          <w:t xml:space="preserve">часть 3 статьи 6</w:t>
        </w:r>
      </w:hyperlink>
      <w:r>
        <w:rPr>
          <w:sz w:val="20"/>
        </w:rPr>
        <w:t xml:space="preserve"> после слова "Реестром" дополнить словами "муниципальных должностей и";</w:t>
      </w:r>
    </w:p>
    <w:p>
      <w:pPr>
        <w:pStyle w:val="0"/>
        <w:spacing w:before="200" w:line-rule="auto"/>
        <w:ind w:firstLine="540"/>
        <w:jc w:val="both"/>
      </w:pPr>
      <w:r>
        <w:rPr>
          <w:sz w:val="20"/>
        </w:rPr>
        <w:t xml:space="preserve">6) изложить </w:t>
      </w:r>
      <w:hyperlink w:history="0" r:id="rId139" w:tooltip="Закон города Севастополя от 05.08.2014 N 53-ЗС &quot;О муниципальной службе в городе Севастополе&quot; (принят Законодательным Собранием г. Севастополя 22.07.2014) (вместе с &quot;Реестром должностей муниципальной службы в городе Севастополе и нормативами должностных окладов&quot;, &quot;Типовым положением о проведении аттестации муниципальных служащих&quot;) ------------ Недействующая редакция {КонсультантПлюс}">
        <w:r>
          <w:rPr>
            <w:sz w:val="20"/>
            <w:color w:val="0000ff"/>
          </w:rPr>
          <w:t xml:space="preserve">Приложение 1</w:t>
        </w:r>
      </w:hyperlink>
      <w:r>
        <w:rPr>
          <w:sz w:val="20"/>
        </w:rPr>
        <w:t xml:space="preserve"> в следующей редакции:</w:t>
      </w:r>
    </w:p>
    <w:p>
      <w:pPr>
        <w:pStyle w:val="0"/>
        <w:jc w:val="both"/>
      </w:pPr>
      <w:r>
        <w:rPr>
          <w:sz w:val="20"/>
        </w:rPr>
      </w:r>
    </w:p>
    <w:p>
      <w:pPr>
        <w:pStyle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города Севастополя</w:t>
      </w:r>
    </w:p>
    <w:p>
      <w:pPr>
        <w:pStyle w:val="0"/>
        <w:jc w:val="right"/>
      </w:pPr>
      <w:r>
        <w:rPr>
          <w:sz w:val="20"/>
        </w:rPr>
        <w:t xml:space="preserve">"О муниципальной службе</w:t>
      </w:r>
    </w:p>
    <w:p>
      <w:pPr>
        <w:pStyle w:val="0"/>
        <w:jc w:val="right"/>
      </w:pPr>
      <w:r>
        <w:rPr>
          <w:sz w:val="20"/>
        </w:rPr>
        <w:t xml:space="preserve">в городе Севастополе"</w:t>
      </w:r>
    </w:p>
    <w:p>
      <w:pPr>
        <w:pStyle w:val="0"/>
        <w:jc w:val="right"/>
      </w:pPr>
      <w:r>
        <w:rPr>
          <w:sz w:val="20"/>
        </w:rPr>
        <w:t xml:space="preserve">от 05.08.2014 N 53-ЗС</w:t>
      </w:r>
    </w:p>
    <w:p>
      <w:pPr>
        <w:pStyle w:val="0"/>
        <w:jc w:val="both"/>
      </w:pPr>
      <w:r>
        <w:rPr>
          <w:sz w:val="20"/>
        </w:rPr>
      </w:r>
    </w:p>
    <w:p>
      <w:pPr>
        <w:pStyle w:val="0"/>
        <w:jc w:val="center"/>
      </w:pPr>
      <w:r>
        <w:rPr>
          <w:sz w:val="20"/>
        </w:rPr>
        <w:t xml:space="preserve">Реестр</w:t>
      </w:r>
    </w:p>
    <w:p>
      <w:pPr>
        <w:pStyle w:val="0"/>
        <w:jc w:val="center"/>
      </w:pPr>
      <w:r>
        <w:rPr>
          <w:sz w:val="20"/>
        </w:rPr>
        <w:t xml:space="preserve">муниципальных должностей и должностей муниципальной службы</w:t>
      </w:r>
    </w:p>
    <w:p>
      <w:pPr>
        <w:pStyle w:val="0"/>
        <w:jc w:val="center"/>
      </w:pPr>
      <w:r>
        <w:rPr>
          <w:sz w:val="20"/>
        </w:rPr>
        <w:t xml:space="preserve">в городе Севастополе и нормативы должностных окладов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1474"/>
        <w:gridCol w:w="1417"/>
        <w:gridCol w:w="1360"/>
        <w:gridCol w:w="1360"/>
      </w:tblGrid>
      <w:tr>
        <w:tc>
          <w:tcPr>
            <w:tcW w:w="3458" w:type="dxa"/>
            <w:vMerge w:val="restart"/>
          </w:tcPr>
          <w:p>
            <w:pPr>
              <w:pStyle w:val="0"/>
              <w:jc w:val="center"/>
            </w:pPr>
            <w:r>
              <w:rPr>
                <w:sz w:val="20"/>
              </w:rPr>
              <w:t xml:space="preserve">Наименование должности</w:t>
            </w:r>
          </w:p>
        </w:tc>
        <w:tc>
          <w:tcPr>
            <w:gridSpan w:val="4"/>
            <w:tcW w:w="5611" w:type="dxa"/>
          </w:tcPr>
          <w:p>
            <w:pPr>
              <w:pStyle w:val="0"/>
              <w:jc w:val="center"/>
            </w:pPr>
            <w:r>
              <w:rPr>
                <w:sz w:val="20"/>
              </w:rPr>
              <w:t xml:space="preserve">Нормативы размеров должностного оклада (в расчетных единицах)</w:t>
            </w:r>
          </w:p>
        </w:tc>
      </w:tr>
      <w:tr>
        <w:tc>
          <w:tcPr>
            <w:vMerge w:val="continue"/>
          </w:tcPr>
          <w:p/>
        </w:tc>
        <w:tc>
          <w:tcPr>
            <w:gridSpan w:val="2"/>
            <w:tcW w:w="2891" w:type="dxa"/>
          </w:tcPr>
          <w:p>
            <w:pPr>
              <w:pStyle w:val="0"/>
              <w:jc w:val="center"/>
            </w:pPr>
            <w:r>
              <w:rPr>
                <w:sz w:val="20"/>
              </w:rPr>
              <w:t xml:space="preserve">I категория внутригородских муниципальных образований &lt;*&gt;</w:t>
            </w:r>
          </w:p>
        </w:tc>
        <w:tc>
          <w:tcPr>
            <w:gridSpan w:val="2"/>
            <w:tcW w:w="2720" w:type="dxa"/>
          </w:tcPr>
          <w:p>
            <w:pPr>
              <w:pStyle w:val="0"/>
              <w:jc w:val="center"/>
            </w:pPr>
            <w:r>
              <w:rPr>
                <w:sz w:val="20"/>
              </w:rPr>
              <w:t xml:space="preserve">II категория внутригородских муниципальных образований &lt;**&gt;</w:t>
            </w:r>
          </w:p>
        </w:tc>
      </w:tr>
      <w:tr>
        <w:tc>
          <w:tcPr>
            <w:vMerge w:val="continue"/>
          </w:tcPr>
          <w:p/>
        </w:tc>
        <w:tc>
          <w:tcPr>
            <w:tcW w:w="1474" w:type="dxa"/>
          </w:tcPr>
          <w:p>
            <w:pPr>
              <w:pStyle w:val="0"/>
              <w:jc w:val="center"/>
            </w:pPr>
            <w:r>
              <w:rPr>
                <w:sz w:val="20"/>
              </w:rPr>
              <w:t xml:space="preserve">Коэффициенты, применяемые при исчислении должностных окладов</w:t>
            </w:r>
          </w:p>
        </w:tc>
        <w:tc>
          <w:tcPr>
            <w:tcW w:w="1417" w:type="dxa"/>
          </w:tcPr>
          <w:p>
            <w:pPr>
              <w:pStyle w:val="0"/>
              <w:jc w:val="center"/>
            </w:pPr>
            <w:r>
              <w:rPr>
                <w:sz w:val="20"/>
              </w:rPr>
              <w:t xml:space="preserve">Ежемесячное денежное поощрение должностных окладов</w:t>
            </w:r>
          </w:p>
        </w:tc>
        <w:tc>
          <w:tcPr>
            <w:tcW w:w="1360" w:type="dxa"/>
          </w:tcPr>
          <w:p>
            <w:pPr>
              <w:pStyle w:val="0"/>
              <w:jc w:val="center"/>
            </w:pPr>
            <w:r>
              <w:rPr>
                <w:sz w:val="20"/>
              </w:rPr>
              <w:t xml:space="preserve">Коэффициенты, применяемые при исчислении должностных окладов</w:t>
            </w:r>
          </w:p>
        </w:tc>
        <w:tc>
          <w:tcPr>
            <w:tcW w:w="1360" w:type="dxa"/>
          </w:tcPr>
          <w:p>
            <w:pPr>
              <w:pStyle w:val="0"/>
              <w:jc w:val="center"/>
            </w:pPr>
            <w:r>
              <w:rPr>
                <w:sz w:val="20"/>
              </w:rPr>
              <w:t xml:space="preserve">Ежемесячное денежное поощрение должностных окладов</w:t>
            </w:r>
          </w:p>
        </w:tc>
      </w:tr>
      <w:tr>
        <w:tc>
          <w:tcPr>
            <w:tcW w:w="3458" w:type="dxa"/>
          </w:tcPr>
          <w:p>
            <w:pPr>
              <w:pStyle w:val="0"/>
              <w:jc w:val="center"/>
            </w:pPr>
            <w:r>
              <w:rPr>
                <w:sz w:val="20"/>
              </w:rPr>
              <w:t xml:space="preserve">1</w:t>
            </w:r>
          </w:p>
        </w:tc>
        <w:tc>
          <w:tcPr>
            <w:tcW w:w="1474" w:type="dxa"/>
          </w:tcPr>
          <w:p>
            <w:pPr>
              <w:pStyle w:val="0"/>
              <w:jc w:val="center"/>
            </w:pPr>
            <w:r>
              <w:rPr>
                <w:sz w:val="20"/>
              </w:rPr>
              <w:t xml:space="preserve">2</w:t>
            </w:r>
          </w:p>
        </w:tc>
        <w:tc>
          <w:tcPr>
            <w:tcW w:w="1417" w:type="dxa"/>
          </w:tcPr>
          <w:p>
            <w:pPr>
              <w:pStyle w:val="0"/>
              <w:jc w:val="center"/>
            </w:pPr>
            <w:r>
              <w:rPr>
                <w:sz w:val="20"/>
              </w:rPr>
              <w:t xml:space="preserve">3</w:t>
            </w:r>
          </w:p>
        </w:tc>
        <w:tc>
          <w:tcPr>
            <w:tcW w:w="1360" w:type="dxa"/>
          </w:tcPr>
          <w:p>
            <w:pPr>
              <w:pStyle w:val="0"/>
              <w:jc w:val="center"/>
            </w:pPr>
            <w:r>
              <w:rPr>
                <w:sz w:val="20"/>
              </w:rPr>
              <w:t xml:space="preserve">4</w:t>
            </w:r>
          </w:p>
        </w:tc>
        <w:tc>
          <w:tcPr>
            <w:tcW w:w="1360" w:type="dxa"/>
          </w:tcPr>
          <w:p>
            <w:pPr>
              <w:pStyle w:val="0"/>
              <w:jc w:val="center"/>
            </w:pPr>
            <w:r>
              <w:rPr>
                <w:sz w:val="20"/>
              </w:rPr>
              <w:t xml:space="preserve">5</w:t>
            </w:r>
          </w:p>
        </w:tc>
      </w:tr>
      <w:tr>
        <w:tc>
          <w:tcPr>
            <w:gridSpan w:val="5"/>
            <w:tcW w:w="9069" w:type="dxa"/>
          </w:tcPr>
          <w:p>
            <w:pPr>
              <w:pStyle w:val="0"/>
              <w:jc w:val="center"/>
            </w:pPr>
            <w:r>
              <w:rPr>
                <w:sz w:val="20"/>
              </w:rPr>
              <w:t xml:space="preserve">Муниципальные должности</w:t>
            </w:r>
          </w:p>
        </w:tc>
      </w:tr>
      <w:tr>
        <w:tc>
          <w:tcPr>
            <w:tcW w:w="3458" w:type="dxa"/>
          </w:tcPr>
          <w:p>
            <w:pPr>
              <w:pStyle w:val="0"/>
              <w:jc w:val="both"/>
            </w:pPr>
            <w:r>
              <w:rPr>
                <w:sz w:val="20"/>
              </w:rPr>
              <w:t xml:space="preserve">Глава внутригородского муниципального образования, исполняющий полномочия председателя Совета</w:t>
            </w:r>
          </w:p>
        </w:tc>
        <w:tc>
          <w:tcPr>
            <w:tcW w:w="1474" w:type="dxa"/>
          </w:tcPr>
          <w:p>
            <w:pPr>
              <w:pStyle w:val="0"/>
              <w:jc w:val="center"/>
            </w:pPr>
            <w:r>
              <w:rPr>
                <w:sz w:val="20"/>
              </w:rPr>
              <w:t xml:space="preserve">4,3</w:t>
            </w:r>
          </w:p>
        </w:tc>
        <w:tc>
          <w:tcPr>
            <w:tcW w:w="1417" w:type="dxa"/>
          </w:tcPr>
          <w:p>
            <w:pPr>
              <w:pStyle w:val="0"/>
              <w:jc w:val="center"/>
            </w:pPr>
            <w:r>
              <w:rPr>
                <w:sz w:val="20"/>
              </w:rPr>
              <w:t xml:space="preserve">1,9</w:t>
            </w:r>
          </w:p>
        </w:tc>
        <w:tc>
          <w:tcPr>
            <w:tcW w:w="1360" w:type="dxa"/>
          </w:tcPr>
          <w:p>
            <w:pPr>
              <w:pStyle w:val="0"/>
              <w:jc w:val="center"/>
            </w:pPr>
            <w:r>
              <w:rPr>
                <w:sz w:val="20"/>
              </w:rPr>
              <w:t xml:space="preserve">4,0</w:t>
            </w:r>
          </w:p>
        </w:tc>
        <w:tc>
          <w:tcPr>
            <w:tcW w:w="1360" w:type="dxa"/>
          </w:tcPr>
          <w:p>
            <w:pPr>
              <w:pStyle w:val="0"/>
              <w:jc w:val="center"/>
            </w:pPr>
            <w:r>
              <w:rPr>
                <w:sz w:val="20"/>
              </w:rPr>
              <w:t xml:space="preserve">1,7</w:t>
            </w:r>
          </w:p>
        </w:tc>
      </w:tr>
      <w:tr>
        <w:tc>
          <w:tcPr>
            <w:tcW w:w="3458" w:type="dxa"/>
          </w:tcPr>
          <w:p>
            <w:pPr>
              <w:pStyle w:val="0"/>
              <w:jc w:val="both"/>
            </w:pPr>
            <w:r>
              <w:rPr>
                <w:sz w:val="20"/>
              </w:rPr>
              <w:t xml:space="preserve">Глава местной администрации</w:t>
            </w:r>
          </w:p>
        </w:tc>
        <w:tc>
          <w:tcPr>
            <w:tcW w:w="1474" w:type="dxa"/>
          </w:tcPr>
          <w:p>
            <w:pPr>
              <w:pStyle w:val="0"/>
              <w:jc w:val="center"/>
            </w:pPr>
            <w:r>
              <w:rPr>
                <w:sz w:val="20"/>
              </w:rPr>
              <w:t xml:space="preserve">4,3</w:t>
            </w:r>
          </w:p>
        </w:tc>
        <w:tc>
          <w:tcPr>
            <w:tcW w:w="1417" w:type="dxa"/>
          </w:tcPr>
          <w:p>
            <w:pPr>
              <w:pStyle w:val="0"/>
              <w:jc w:val="center"/>
            </w:pPr>
            <w:r>
              <w:rPr>
                <w:sz w:val="20"/>
              </w:rPr>
              <w:t xml:space="preserve">1,9</w:t>
            </w:r>
          </w:p>
        </w:tc>
        <w:tc>
          <w:tcPr>
            <w:tcW w:w="1360" w:type="dxa"/>
          </w:tcPr>
          <w:p>
            <w:pPr>
              <w:pStyle w:val="0"/>
              <w:jc w:val="center"/>
            </w:pPr>
            <w:r>
              <w:rPr>
                <w:sz w:val="20"/>
              </w:rPr>
              <w:t xml:space="preserve">4,0</w:t>
            </w:r>
          </w:p>
        </w:tc>
        <w:tc>
          <w:tcPr>
            <w:tcW w:w="1360" w:type="dxa"/>
          </w:tcPr>
          <w:p>
            <w:pPr>
              <w:pStyle w:val="0"/>
              <w:jc w:val="center"/>
            </w:pPr>
            <w:r>
              <w:rPr>
                <w:sz w:val="20"/>
              </w:rPr>
              <w:t xml:space="preserve">1,7</w:t>
            </w:r>
          </w:p>
        </w:tc>
      </w:tr>
      <w:tr>
        <w:tc>
          <w:tcPr>
            <w:tcW w:w="3458" w:type="dxa"/>
          </w:tcPr>
          <w:p>
            <w:pPr>
              <w:pStyle w:val="0"/>
              <w:jc w:val="both"/>
            </w:pPr>
            <w:r>
              <w:rPr>
                <w:sz w:val="20"/>
              </w:rPr>
              <w:t xml:space="preserve">Глава внутригородского муниципального образования, не исполняющий полномочия председателя Совета</w:t>
            </w:r>
          </w:p>
        </w:tc>
        <w:tc>
          <w:tcPr>
            <w:tcW w:w="1474" w:type="dxa"/>
          </w:tcPr>
          <w:p>
            <w:pPr>
              <w:pStyle w:val="0"/>
              <w:jc w:val="center"/>
            </w:pPr>
            <w:r>
              <w:rPr>
                <w:sz w:val="20"/>
              </w:rPr>
              <w:t xml:space="preserve">4,3</w:t>
            </w:r>
          </w:p>
        </w:tc>
        <w:tc>
          <w:tcPr>
            <w:tcW w:w="1417" w:type="dxa"/>
          </w:tcPr>
          <w:p>
            <w:pPr>
              <w:pStyle w:val="0"/>
              <w:jc w:val="center"/>
            </w:pPr>
            <w:r>
              <w:rPr>
                <w:sz w:val="20"/>
              </w:rPr>
              <w:t xml:space="preserve">1,9</w:t>
            </w:r>
          </w:p>
        </w:tc>
        <w:tc>
          <w:tcPr>
            <w:tcW w:w="1360" w:type="dxa"/>
          </w:tcPr>
          <w:p>
            <w:pPr>
              <w:pStyle w:val="0"/>
              <w:jc w:val="center"/>
            </w:pPr>
            <w:r>
              <w:rPr>
                <w:sz w:val="20"/>
              </w:rPr>
              <w:t xml:space="preserve">4,0</w:t>
            </w:r>
          </w:p>
        </w:tc>
        <w:tc>
          <w:tcPr>
            <w:tcW w:w="1360" w:type="dxa"/>
          </w:tcPr>
          <w:p>
            <w:pPr>
              <w:pStyle w:val="0"/>
              <w:jc w:val="center"/>
            </w:pPr>
            <w:r>
              <w:rPr>
                <w:sz w:val="20"/>
              </w:rPr>
              <w:t xml:space="preserve">1,7</w:t>
            </w:r>
          </w:p>
        </w:tc>
      </w:tr>
      <w:tr>
        <w:tc>
          <w:tcPr>
            <w:tcW w:w="3458" w:type="dxa"/>
          </w:tcPr>
          <w:p>
            <w:pPr>
              <w:pStyle w:val="0"/>
              <w:jc w:val="both"/>
            </w:pPr>
            <w:r>
              <w:rPr>
                <w:sz w:val="20"/>
              </w:rPr>
              <w:t xml:space="preserve">Заместитель председателя Совета (действующий на постоянной основе)</w:t>
            </w:r>
          </w:p>
        </w:tc>
        <w:tc>
          <w:tcPr>
            <w:tcW w:w="1474" w:type="dxa"/>
          </w:tcPr>
          <w:p>
            <w:pPr>
              <w:pStyle w:val="0"/>
              <w:jc w:val="center"/>
            </w:pPr>
            <w:r>
              <w:rPr>
                <w:sz w:val="20"/>
              </w:rPr>
              <w:t xml:space="preserve">3,5</w:t>
            </w:r>
          </w:p>
        </w:tc>
        <w:tc>
          <w:tcPr>
            <w:tcW w:w="1417" w:type="dxa"/>
          </w:tcPr>
          <w:p>
            <w:pPr>
              <w:pStyle w:val="0"/>
              <w:jc w:val="center"/>
            </w:pPr>
            <w:r>
              <w:rPr>
                <w:sz w:val="20"/>
              </w:rPr>
              <w:t xml:space="preserve">1,2</w:t>
            </w:r>
          </w:p>
        </w:tc>
        <w:tc>
          <w:tcPr>
            <w:tcW w:w="1360" w:type="dxa"/>
          </w:tcPr>
          <w:p>
            <w:pPr>
              <w:pStyle w:val="0"/>
              <w:jc w:val="center"/>
            </w:pPr>
            <w:r>
              <w:rPr>
                <w:sz w:val="20"/>
              </w:rPr>
              <w:t xml:space="preserve">3,2</w:t>
            </w:r>
          </w:p>
        </w:tc>
        <w:tc>
          <w:tcPr>
            <w:tcW w:w="1360" w:type="dxa"/>
          </w:tcPr>
          <w:p>
            <w:pPr>
              <w:pStyle w:val="0"/>
              <w:jc w:val="center"/>
            </w:pPr>
            <w:r>
              <w:rPr>
                <w:sz w:val="20"/>
              </w:rPr>
              <w:t xml:space="preserve">1,0</w:t>
            </w:r>
          </w:p>
        </w:tc>
      </w:tr>
      <w:tr>
        <w:tc>
          <w:tcPr>
            <w:gridSpan w:val="5"/>
            <w:tcW w:w="9069" w:type="dxa"/>
          </w:tcPr>
          <w:p>
            <w:pPr>
              <w:pStyle w:val="0"/>
              <w:jc w:val="center"/>
            </w:pPr>
            <w:r>
              <w:rPr>
                <w:sz w:val="20"/>
              </w:rPr>
              <w:t xml:space="preserve">Высшие должности муниципальной службы</w:t>
            </w:r>
          </w:p>
        </w:tc>
      </w:tr>
      <w:tr>
        <w:tc>
          <w:tcPr>
            <w:tcW w:w="3458" w:type="dxa"/>
          </w:tcPr>
          <w:p>
            <w:pPr>
              <w:pStyle w:val="0"/>
              <w:jc w:val="both"/>
            </w:pPr>
            <w:r>
              <w:rPr>
                <w:sz w:val="20"/>
              </w:rPr>
              <w:t xml:space="preserve">Первый заместитель главы местной администрации</w:t>
            </w:r>
          </w:p>
        </w:tc>
        <w:tc>
          <w:tcPr>
            <w:tcW w:w="1474" w:type="dxa"/>
          </w:tcPr>
          <w:p>
            <w:pPr>
              <w:pStyle w:val="0"/>
              <w:jc w:val="center"/>
            </w:pPr>
            <w:r>
              <w:rPr>
                <w:sz w:val="20"/>
              </w:rPr>
              <w:t xml:space="preserve">3,9</w:t>
            </w:r>
          </w:p>
        </w:tc>
        <w:tc>
          <w:tcPr>
            <w:tcW w:w="1417" w:type="dxa"/>
          </w:tcPr>
          <w:p>
            <w:pPr>
              <w:pStyle w:val="0"/>
              <w:jc w:val="center"/>
            </w:pPr>
            <w:r>
              <w:rPr>
                <w:sz w:val="20"/>
              </w:rPr>
              <w:t xml:space="preserve">0,5</w:t>
            </w:r>
          </w:p>
        </w:tc>
        <w:tc>
          <w:tcPr>
            <w:tcW w:w="1360" w:type="dxa"/>
          </w:tcPr>
          <w:p>
            <w:pPr>
              <w:pStyle w:val="0"/>
              <w:jc w:val="center"/>
            </w:pPr>
            <w:r>
              <w:rPr>
                <w:sz w:val="20"/>
              </w:rPr>
              <w:t xml:space="preserve">3,5</w:t>
            </w:r>
          </w:p>
        </w:tc>
        <w:tc>
          <w:tcPr>
            <w:tcW w:w="1360" w:type="dxa"/>
          </w:tcPr>
          <w:p>
            <w:pPr>
              <w:pStyle w:val="0"/>
              <w:jc w:val="center"/>
            </w:pPr>
            <w:r>
              <w:rPr>
                <w:sz w:val="20"/>
              </w:rPr>
              <w:t xml:space="preserve">3,3</w:t>
            </w:r>
          </w:p>
        </w:tc>
      </w:tr>
      <w:tr>
        <w:tc>
          <w:tcPr>
            <w:tcW w:w="3458" w:type="dxa"/>
          </w:tcPr>
          <w:p>
            <w:pPr>
              <w:pStyle w:val="0"/>
              <w:jc w:val="both"/>
            </w:pPr>
            <w:r>
              <w:rPr>
                <w:sz w:val="20"/>
              </w:rPr>
              <w:t xml:space="preserve">Заместитель главы внутригородского муниципального образования, исполняющего полномочия председателя Совета</w:t>
            </w:r>
          </w:p>
        </w:tc>
        <w:tc>
          <w:tcPr>
            <w:tcW w:w="1474" w:type="dxa"/>
          </w:tcPr>
          <w:p>
            <w:pPr>
              <w:pStyle w:val="0"/>
              <w:jc w:val="center"/>
            </w:pPr>
            <w:r>
              <w:rPr>
                <w:sz w:val="20"/>
              </w:rPr>
              <w:t xml:space="preserve">3,9</w:t>
            </w:r>
          </w:p>
        </w:tc>
        <w:tc>
          <w:tcPr>
            <w:tcW w:w="1417" w:type="dxa"/>
          </w:tcPr>
          <w:p>
            <w:pPr>
              <w:pStyle w:val="0"/>
              <w:jc w:val="center"/>
            </w:pPr>
            <w:r>
              <w:rPr>
                <w:sz w:val="20"/>
              </w:rPr>
              <w:t xml:space="preserve">0,5</w:t>
            </w:r>
          </w:p>
        </w:tc>
        <w:tc>
          <w:tcPr>
            <w:tcW w:w="1360" w:type="dxa"/>
          </w:tcPr>
          <w:p>
            <w:pPr>
              <w:pStyle w:val="0"/>
              <w:jc w:val="center"/>
            </w:pPr>
            <w:r>
              <w:rPr>
                <w:sz w:val="20"/>
              </w:rPr>
              <w:t xml:space="preserve">3,5</w:t>
            </w:r>
          </w:p>
        </w:tc>
        <w:tc>
          <w:tcPr>
            <w:tcW w:w="1360" w:type="dxa"/>
          </w:tcPr>
          <w:p>
            <w:pPr>
              <w:pStyle w:val="0"/>
              <w:jc w:val="center"/>
            </w:pPr>
            <w:r>
              <w:rPr>
                <w:sz w:val="20"/>
              </w:rPr>
              <w:t xml:space="preserve">3,3</w:t>
            </w:r>
          </w:p>
        </w:tc>
      </w:tr>
      <w:tr>
        <w:tc>
          <w:tcPr>
            <w:tcW w:w="3458" w:type="dxa"/>
          </w:tcPr>
          <w:p>
            <w:pPr>
              <w:pStyle w:val="0"/>
              <w:jc w:val="both"/>
            </w:pPr>
            <w:r>
              <w:rPr>
                <w:sz w:val="20"/>
              </w:rPr>
              <w:t xml:space="preserve">Заместитель главы местной администрации, заместитель главы - руководитель аппарата местной администрации</w:t>
            </w:r>
          </w:p>
        </w:tc>
        <w:tc>
          <w:tcPr>
            <w:tcW w:w="1474" w:type="dxa"/>
          </w:tcPr>
          <w:p>
            <w:pPr>
              <w:pStyle w:val="0"/>
              <w:jc w:val="center"/>
            </w:pPr>
            <w:r>
              <w:rPr>
                <w:sz w:val="20"/>
              </w:rPr>
              <w:t xml:space="preserve">3,9</w:t>
            </w:r>
          </w:p>
        </w:tc>
        <w:tc>
          <w:tcPr>
            <w:tcW w:w="1417" w:type="dxa"/>
          </w:tcPr>
          <w:p>
            <w:pPr>
              <w:pStyle w:val="0"/>
              <w:jc w:val="center"/>
            </w:pPr>
            <w:r>
              <w:rPr>
                <w:sz w:val="20"/>
              </w:rPr>
              <w:t xml:space="preserve">0,5</w:t>
            </w:r>
          </w:p>
        </w:tc>
        <w:tc>
          <w:tcPr>
            <w:tcW w:w="1360" w:type="dxa"/>
          </w:tcPr>
          <w:p>
            <w:pPr>
              <w:pStyle w:val="0"/>
              <w:jc w:val="center"/>
            </w:pPr>
            <w:r>
              <w:rPr>
                <w:sz w:val="20"/>
              </w:rPr>
              <w:t xml:space="preserve">3,5</w:t>
            </w:r>
          </w:p>
        </w:tc>
        <w:tc>
          <w:tcPr>
            <w:tcW w:w="1360" w:type="dxa"/>
          </w:tcPr>
          <w:p>
            <w:pPr>
              <w:pStyle w:val="0"/>
              <w:jc w:val="center"/>
            </w:pPr>
            <w:r>
              <w:rPr>
                <w:sz w:val="20"/>
              </w:rPr>
              <w:t xml:space="preserve">3,3</w:t>
            </w:r>
          </w:p>
        </w:tc>
      </w:tr>
      <w:tr>
        <w:tc>
          <w:tcPr>
            <w:tcW w:w="3458" w:type="dxa"/>
          </w:tcPr>
          <w:p>
            <w:pPr>
              <w:pStyle w:val="0"/>
              <w:jc w:val="both"/>
            </w:pPr>
            <w:r>
              <w:rPr>
                <w:sz w:val="20"/>
              </w:rPr>
              <w:t xml:space="preserve">Заместитель главы внутригородского муниципального образования, исполняющего полномочия председателя Совета - главы местной администрации</w:t>
            </w:r>
          </w:p>
        </w:tc>
        <w:tc>
          <w:tcPr>
            <w:tcW w:w="1474" w:type="dxa"/>
          </w:tcPr>
          <w:p>
            <w:pPr>
              <w:pStyle w:val="0"/>
              <w:jc w:val="center"/>
            </w:pPr>
            <w:r>
              <w:rPr>
                <w:sz w:val="20"/>
              </w:rPr>
              <w:t xml:space="preserve">3,9</w:t>
            </w:r>
          </w:p>
        </w:tc>
        <w:tc>
          <w:tcPr>
            <w:tcW w:w="1417" w:type="dxa"/>
          </w:tcPr>
          <w:p>
            <w:pPr>
              <w:pStyle w:val="0"/>
              <w:jc w:val="center"/>
            </w:pPr>
            <w:r>
              <w:rPr>
                <w:sz w:val="20"/>
              </w:rPr>
              <w:t xml:space="preserve">0,5</w:t>
            </w:r>
          </w:p>
        </w:tc>
        <w:tc>
          <w:tcPr>
            <w:tcW w:w="1360" w:type="dxa"/>
          </w:tcPr>
          <w:p>
            <w:pPr>
              <w:pStyle w:val="0"/>
              <w:jc w:val="center"/>
            </w:pPr>
            <w:r>
              <w:rPr>
                <w:sz w:val="20"/>
              </w:rPr>
              <w:t xml:space="preserve">3,5</w:t>
            </w:r>
          </w:p>
        </w:tc>
        <w:tc>
          <w:tcPr>
            <w:tcW w:w="1360" w:type="dxa"/>
          </w:tcPr>
          <w:p>
            <w:pPr>
              <w:pStyle w:val="0"/>
              <w:jc w:val="center"/>
            </w:pPr>
            <w:r>
              <w:rPr>
                <w:sz w:val="20"/>
              </w:rPr>
              <w:t xml:space="preserve">3,3</w:t>
            </w:r>
          </w:p>
        </w:tc>
      </w:tr>
      <w:tr>
        <w:tc>
          <w:tcPr>
            <w:gridSpan w:val="5"/>
            <w:tcW w:w="9069" w:type="dxa"/>
          </w:tcPr>
          <w:p>
            <w:pPr>
              <w:pStyle w:val="0"/>
              <w:jc w:val="center"/>
            </w:pPr>
            <w:r>
              <w:rPr>
                <w:sz w:val="20"/>
              </w:rPr>
              <w:t xml:space="preserve">Главные должности муниципальной службы</w:t>
            </w:r>
          </w:p>
        </w:tc>
      </w:tr>
      <w:tr>
        <w:tc>
          <w:tcPr>
            <w:tcW w:w="3458" w:type="dxa"/>
          </w:tcPr>
          <w:p>
            <w:pPr>
              <w:pStyle w:val="0"/>
              <w:jc w:val="both"/>
            </w:pPr>
            <w:r>
              <w:rPr>
                <w:sz w:val="20"/>
              </w:rPr>
              <w:t xml:space="preserve">Руководитель структурного подразделения (самостоятельного) местной администрации, руководитель аппарата, руководитель структурного подразделения иного органа местного самоуправления в Севастополе</w:t>
            </w:r>
          </w:p>
        </w:tc>
        <w:tc>
          <w:tcPr>
            <w:tcW w:w="1474" w:type="dxa"/>
          </w:tcPr>
          <w:p>
            <w:pPr>
              <w:pStyle w:val="0"/>
              <w:jc w:val="center"/>
            </w:pPr>
            <w:r>
              <w:rPr>
                <w:sz w:val="20"/>
              </w:rPr>
              <w:t xml:space="preserve">3,5</w:t>
            </w:r>
          </w:p>
        </w:tc>
        <w:tc>
          <w:tcPr>
            <w:tcW w:w="1417" w:type="dxa"/>
          </w:tcPr>
          <w:p>
            <w:pPr>
              <w:pStyle w:val="0"/>
              <w:jc w:val="center"/>
            </w:pPr>
            <w:r>
              <w:rPr>
                <w:sz w:val="20"/>
              </w:rPr>
              <w:t xml:space="preserve">1,2</w:t>
            </w:r>
          </w:p>
        </w:tc>
        <w:tc>
          <w:tcPr>
            <w:tcW w:w="1360" w:type="dxa"/>
          </w:tcPr>
          <w:p>
            <w:pPr>
              <w:pStyle w:val="0"/>
              <w:jc w:val="center"/>
            </w:pPr>
            <w:r>
              <w:rPr>
                <w:sz w:val="20"/>
              </w:rPr>
              <w:t xml:space="preserve">3,2</w:t>
            </w:r>
          </w:p>
        </w:tc>
        <w:tc>
          <w:tcPr>
            <w:tcW w:w="1360" w:type="dxa"/>
          </w:tcPr>
          <w:p>
            <w:pPr>
              <w:pStyle w:val="0"/>
              <w:jc w:val="center"/>
            </w:pPr>
            <w:r>
              <w:rPr>
                <w:sz w:val="20"/>
              </w:rPr>
              <w:t xml:space="preserve">1,0</w:t>
            </w:r>
          </w:p>
        </w:tc>
      </w:tr>
      <w:tr>
        <w:tc>
          <w:tcPr>
            <w:tcW w:w="3458" w:type="dxa"/>
          </w:tcPr>
          <w:p>
            <w:pPr>
              <w:pStyle w:val="0"/>
              <w:jc w:val="both"/>
            </w:pPr>
            <w:r>
              <w:rPr>
                <w:sz w:val="20"/>
              </w:rPr>
              <w:t xml:space="preserve">Главный бухгалтер местной администрации</w:t>
            </w:r>
          </w:p>
        </w:tc>
        <w:tc>
          <w:tcPr>
            <w:tcW w:w="1474" w:type="dxa"/>
          </w:tcPr>
          <w:p>
            <w:pPr>
              <w:pStyle w:val="0"/>
              <w:jc w:val="center"/>
            </w:pPr>
            <w:r>
              <w:rPr>
                <w:sz w:val="20"/>
              </w:rPr>
              <w:t xml:space="preserve">3,5</w:t>
            </w:r>
          </w:p>
        </w:tc>
        <w:tc>
          <w:tcPr>
            <w:tcW w:w="1417" w:type="dxa"/>
          </w:tcPr>
          <w:p>
            <w:pPr>
              <w:pStyle w:val="0"/>
              <w:jc w:val="center"/>
            </w:pPr>
            <w:r>
              <w:rPr>
                <w:sz w:val="20"/>
              </w:rPr>
              <w:t xml:space="preserve">1,2</w:t>
            </w:r>
          </w:p>
        </w:tc>
        <w:tc>
          <w:tcPr>
            <w:tcW w:w="1360" w:type="dxa"/>
          </w:tcPr>
          <w:p>
            <w:pPr>
              <w:pStyle w:val="0"/>
              <w:jc w:val="center"/>
            </w:pPr>
            <w:r>
              <w:rPr>
                <w:sz w:val="20"/>
              </w:rPr>
              <w:t xml:space="preserve">3,2</w:t>
            </w:r>
          </w:p>
        </w:tc>
        <w:tc>
          <w:tcPr>
            <w:tcW w:w="1360" w:type="dxa"/>
          </w:tcPr>
          <w:p>
            <w:pPr>
              <w:pStyle w:val="0"/>
              <w:jc w:val="center"/>
            </w:pPr>
            <w:r>
              <w:rPr>
                <w:sz w:val="20"/>
              </w:rPr>
              <w:t xml:space="preserve">1,0</w:t>
            </w:r>
          </w:p>
        </w:tc>
      </w:tr>
      <w:tr>
        <w:tc>
          <w:tcPr>
            <w:gridSpan w:val="5"/>
            <w:tcW w:w="9069" w:type="dxa"/>
          </w:tcPr>
          <w:p>
            <w:pPr>
              <w:pStyle w:val="0"/>
              <w:jc w:val="center"/>
            </w:pPr>
            <w:r>
              <w:rPr>
                <w:sz w:val="20"/>
              </w:rPr>
              <w:t xml:space="preserve">Ведущие должности муниципальной службы</w:t>
            </w:r>
          </w:p>
        </w:tc>
      </w:tr>
      <w:tr>
        <w:tc>
          <w:tcPr>
            <w:tcW w:w="3458" w:type="dxa"/>
          </w:tcPr>
          <w:p>
            <w:pPr>
              <w:pStyle w:val="0"/>
              <w:jc w:val="both"/>
            </w:pPr>
            <w:r>
              <w:rPr>
                <w:sz w:val="20"/>
              </w:rPr>
              <w:t xml:space="preserve">Советник главы внутригородского муниципального образования, исполняющего полномочия председателя Совета</w:t>
            </w:r>
          </w:p>
        </w:tc>
        <w:tc>
          <w:tcPr>
            <w:tcW w:w="1474" w:type="dxa"/>
          </w:tcPr>
          <w:p>
            <w:pPr>
              <w:pStyle w:val="0"/>
              <w:jc w:val="center"/>
            </w:pPr>
            <w:r>
              <w:rPr>
                <w:sz w:val="20"/>
              </w:rPr>
              <w:t xml:space="preserve">3,0</w:t>
            </w:r>
          </w:p>
        </w:tc>
        <w:tc>
          <w:tcPr>
            <w:tcW w:w="1417" w:type="dxa"/>
          </w:tcPr>
          <w:p>
            <w:pPr>
              <w:pStyle w:val="0"/>
              <w:jc w:val="center"/>
            </w:pPr>
            <w:r>
              <w:rPr>
                <w:sz w:val="20"/>
              </w:rPr>
              <w:t xml:space="preserve">0,3</w:t>
            </w:r>
          </w:p>
        </w:tc>
        <w:tc>
          <w:tcPr>
            <w:tcW w:w="1360" w:type="dxa"/>
          </w:tcPr>
          <w:p>
            <w:pPr>
              <w:pStyle w:val="0"/>
              <w:jc w:val="center"/>
            </w:pPr>
            <w:r>
              <w:rPr>
                <w:sz w:val="20"/>
              </w:rPr>
              <w:t xml:space="preserve">2,8</w:t>
            </w:r>
          </w:p>
        </w:tc>
        <w:tc>
          <w:tcPr>
            <w:tcW w:w="1360" w:type="dxa"/>
          </w:tcPr>
          <w:p>
            <w:pPr>
              <w:pStyle w:val="0"/>
              <w:jc w:val="center"/>
            </w:pPr>
            <w:r>
              <w:rPr>
                <w:sz w:val="20"/>
              </w:rPr>
              <w:t xml:space="preserve">0,3</w:t>
            </w:r>
          </w:p>
        </w:tc>
      </w:tr>
      <w:tr>
        <w:tc>
          <w:tcPr>
            <w:tcW w:w="3458" w:type="dxa"/>
          </w:tcPr>
          <w:p>
            <w:pPr>
              <w:pStyle w:val="0"/>
              <w:jc w:val="both"/>
            </w:pPr>
            <w:r>
              <w:rPr>
                <w:sz w:val="20"/>
              </w:rPr>
              <w:t xml:space="preserve">Советник главы местной администрации</w:t>
            </w:r>
          </w:p>
        </w:tc>
        <w:tc>
          <w:tcPr>
            <w:tcW w:w="1474" w:type="dxa"/>
          </w:tcPr>
          <w:p>
            <w:pPr>
              <w:pStyle w:val="0"/>
              <w:jc w:val="center"/>
            </w:pPr>
            <w:r>
              <w:rPr>
                <w:sz w:val="20"/>
              </w:rPr>
              <w:t xml:space="preserve">3,0</w:t>
            </w:r>
          </w:p>
        </w:tc>
        <w:tc>
          <w:tcPr>
            <w:tcW w:w="1417" w:type="dxa"/>
          </w:tcPr>
          <w:p>
            <w:pPr>
              <w:pStyle w:val="0"/>
              <w:jc w:val="center"/>
            </w:pPr>
            <w:r>
              <w:rPr>
                <w:sz w:val="20"/>
              </w:rPr>
              <w:t xml:space="preserve">0,3</w:t>
            </w:r>
          </w:p>
        </w:tc>
        <w:tc>
          <w:tcPr>
            <w:tcW w:w="1360" w:type="dxa"/>
          </w:tcPr>
          <w:p>
            <w:pPr>
              <w:pStyle w:val="0"/>
              <w:jc w:val="center"/>
            </w:pPr>
            <w:r>
              <w:rPr>
                <w:sz w:val="20"/>
              </w:rPr>
              <w:t xml:space="preserve">2,8</w:t>
            </w:r>
          </w:p>
        </w:tc>
        <w:tc>
          <w:tcPr>
            <w:tcW w:w="1360" w:type="dxa"/>
          </w:tcPr>
          <w:p>
            <w:pPr>
              <w:pStyle w:val="0"/>
              <w:jc w:val="center"/>
            </w:pPr>
            <w:r>
              <w:rPr>
                <w:sz w:val="20"/>
              </w:rPr>
              <w:t xml:space="preserve">0,3</w:t>
            </w:r>
          </w:p>
        </w:tc>
      </w:tr>
      <w:tr>
        <w:tc>
          <w:tcPr>
            <w:tcW w:w="3458" w:type="dxa"/>
          </w:tcPr>
          <w:p>
            <w:pPr>
              <w:pStyle w:val="0"/>
              <w:jc w:val="both"/>
            </w:pPr>
            <w:r>
              <w:rPr>
                <w:sz w:val="20"/>
              </w:rPr>
              <w:t xml:space="preserve">Заместитель руководителя структурного подразделения местной администрации, иного органа местного самоуправления в Севастополе</w:t>
            </w:r>
          </w:p>
        </w:tc>
        <w:tc>
          <w:tcPr>
            <w:gridSpan w:val="4"/>
            <w:tcW w:w="5611" w:type="dxa"/>
          </w:tcPr>
          <w:p>
            <w:pPr>
              <w:pStyle w:val="0"/>
              <w:jc w:val="center"/>
            </w:pPr>
            <w:r>
              <w:rPr>
                <w:sz w:val="20"/>
              </w:rPr>
              <w:t xml:space="preserve">На 10% ниже должностного оклада соответствующего руководителя</w:t>
            </w:r>
          </w:p>
        </w:tc>
      </w:tr>
      <w:tr>
        <w:tc>
          <w:tcPr>
            <w:tcW w:w="3458" w:type="dxa"/>
          </w:tcPr>
          <w:p>
            <w:pPr>
              <w:pStyle w:val="0"/>
              <w:jc w:val="both"/>
            </w:pPr>
            <w:r>
              <w:rPr>
                <w:sz w:val="20"/>
              </w:rPr>
              <w:t xml:space="preserve">Руководитель структурного подразделения в составе иного структурного подразделения местной администрации, иного органа местного самоуправления в Севастополе</w:t>
            </w:r>
          </w:p>
        </w:tc>
        <w:tc>
          <w:tcPr>
            <w:tcW w:w="1474" w:type="dxa"/>
          </w:tcPr>
          <w:p>
            <w:pPr>
              <w:pStyle w:val="0"/>
              <w:jc w:val="center"/>
            </w:pPr>
            <w:r>
              <w:rPr>
                <w:sz w:val="20"/>
              </w:rPr>
              <w:t xml:space="preserve">3,5</w:t>
            </w:r>
          </w:p>
        </w:tc>
        <w:tc>
          <w:tcPr>
            <w:tcW w:w="1417" w:type="dxa"/>
          </w:tcPr>
          <w:p>
            <w:pPr>
              <w:pStyle w:val="0"/>
              <w:jc w:val="center"/>
            </w:pPr>
            <w:r>
              <w:rPr>
                <w:sz w:val="20"/>
              </w:rPr>
              <w:t xml:space="preserve">0,3</w:t>
            </w:r>
          </w:p>
        </w:tc>
        <w:tc>
          <w:tcPr>
            <w:tcW w:w="1360" w:type="dxa"/>
          </w:tcPr>
          <w:p>
            <w:pPr>
              <w:pStyle w:val="0"/>
              <w:jc w:val="center"/>
            </w:pPr>
            <w:r>
              <w:rPr>
                <w:sz w:val="20"/>
              </w:rPr>
              <w:t xml:space="preserve">3,0</w:t>
            </w:r>
          </w:p>
        </w:tc>
        <w:tc>
          <w:tcPr>
            <w:tcW w:w="1360" w:type="dxa"/>
          </w:tcPr>
          <w:p>
            <w:pPr>
              <w:pStyle w:val="0"/>
              <w:jc w:val="center"/>
            </w:pPr>
            <w:r>
              <w:rPr>
                <w:sz w:val="20"/>
              </w:rPr>
              <w:t xml:space="preserve">0,3</w:t>
            </w:r>
          </w:p>
        </w:tc>
      </w:tr>
      <w:tr>
        <w:tc>
          <w:tcPr>
            <w:tcW w:w="3458" w:type="dxa"/>
          </w:tcPr>
          <w:p>
            <w:pPr>
              <w:pStyle w:val="0"/>
              <w:jc w:val="both"/>
            </w:pPr>
            <w:r>
              <w:rPr>
                <w:sz w:val="20"/>
              </w:rPr>
              <w:t xml:space="preserve">Главный бухгалтер Совета</w:t>
            </w:r>
          </w:p>
        </w:tc>
        <w:tc>
          <w:tcPr>
            <w:tcW w:w="1474" w:type="dxa"/>
          </w:tcPr>
          <w:p>
            <w:pPr>
              <w:pStyle w:val="0"/>
              <w:jc w:val="center"/>
            </w:pPr>
            <w:r>
              <w:rPr>
                <w:sz w:val="20"/>
              </w:rPr>
              <w:t xml:space="preserve">3,5</w:t>
            </w:r>
          </w:p>
        </w:tc>
        <w:tc>
          <w:tcPr>
            <w:tcW w:w="1417" w:type="dxa"/>
          </w:tcPr>
          <w:p>
            <w:pPr>
              <w:pStyle w:val="0"/>
              <w:jc w:val="center"/>
            </w:pPr>
            <w:r>
              <w:rPr>
                <w:sz w:val="20"/>
              </w:rPr>
              <w:t xml:space="preserve">0,3</w:t>
            </w:r>
          </w:p>
        </w:tc>
        <w:tc>
          <w:tcPr>
            <w:tcW w:w="1360" w:type="dxa"/>
          </w:tcPr>
          <w:p>
            <w:pPr>
              <w:pStyle w:val="0"/>
              <w:jc w:val="center"/>
            </w:pPr>
            <w:r>
              <w:rPr>
                <w:sz w:val="20"/>
              </w:rPr>
              <w:t xml:space="preserve">3,0</w:t>
            </w:r>
          </w:p>
        </w:tc>
        <w:tc>
          <w:tcPr>
            <w:tcW w:w="1360" w:type="dxa"/>
          </w:tcPr>
          <w:p>
            <w:pPr>
              <w:pStyle w:val="0"/>
              <w:jc w:val="center"/>
            </w:pPr>
            <w:r>
              <w:rPr>
                <w:sz w:val="20"/>
              </w:rPr>
              <w:t xml:space="preserve">0,3</w:t>
            </w:r>
          </w:p>
        </w:tc>
      </w:tr>
      <w:tr>
        <w:tc>
          <w:tcPr>
            <w:tcW w:w="3458" w:type="dxa"/>
          </w:tcPr>
          <w:p>
            <w:pPr>
              <w:pStyle w:val="0"/>
              <w:jc w:val="both"/>
            </w:pPr>
            <w:r>
              <w:rPr>
                <w:sz w:val="20"/>
              </w:rPr>
              <w:t xml:space="preserve">Главный инспектор</w:t>
            </w:r>
          </w:p>
        </w:tc>
        <w:tc>
          <w:tcPr>
            <w:tcW w:w="1474" w:type="dxa"/>
          </w:tcPr>
          <w:p>
            <w:pPr>
              <w:pStyle w:val="0"/>
              <w:jc w:val="center"/>
            </w:pPr>
            <w:r>
              <w:rPr>
                <w:sz w:val="20"/>
              </w:rPr>
              <w:t xml:space="preserve">2,8</w:t>
            </w:r>
          </w:p>
        </w:tc>
        <w:tc>
          <w:tcPr>
            <w:tcW w:w="1417" w:type="dxa"/>
          </w:tcPr>
          <w:p>
            <w:pPr>
              <w:pStyle w:val="0"/>
              <w:jc w:val="center"/>
            </w:pPr>
            <w:r>
              <w:rPr>
                <w:sz w:val="20"/>
              </w:rPr>
              <w:t xml:space="preserve">0,3</w:t>
            </w:r>
          </w:p>
        </w:tc>
        <w:tc>
          <w:tcPr>
            <w:tcW w:w="1360" w:type="dxa"/>
          </w:tcPr>
          <w:p>
            <w:pPr>
              <w:pStyle w:val="0"/>
              <w:jc w:val="center"/>
            </w:pPr>
            <w:r>
              <w:rPr>
                <w:sz w:val="20"/>
              </w:rPr>
              <w:t xml:space="preserve">2,5</w:t>
            </w:r>
          </w:p>
        </w:tc>
        <w:tc>
          <w:tcPr>
            <w:tcW w:w="1360" w:type="dxa"/>
          </w:tcPr>
          <w:p>
            <w:pPr>
              <w:pStyle w:val="0"/>
              <w:jc w:val="center"/>
            </w:pPr>
            <w:r>
              <w:rPr>
                <w:sz w:val="20"/>
              </w:rPr>
              <w:t xml:space="preserve">0,3</w:t>
            </w:r>
          </w:p>
        </w:tc>
      </w:tr>
      <w:tr>
        <w:tc>
          <w:tcPr>
            <w:gridSpan w:val="5"/>
            <w:tcW w:w="9069" w:type="dxa"/>
          </w:tcPr>
          <w:p>
            <w:pPr>
              <w:pStyle w:val="0"/>
              <w:jc w:val="center"/>
            </w:pPr>
            <w:r>
              <w:rPr>
                <w:sz w:val="20"/>
              </w:rPr>
              <w:t xml:space="preserve">Старшие должности муниципальной службы</w:t>
            </w:r>
          </w:p>
        </w:tc>
      </w:tr>
      <w:tr>
        <w:tc>
          <w:tcPr>
            <w:tcW w:w="3458" w:type="dxa"/>
          </w:tcPr>
          <w:p>
            <w:pPr>
              <w:pStyle w:val="0"/>
              <w:jc w:val="both"/>
            </w:pPr>
            <w:r>
              <w:rPr>
                <w:sz w:val="20"/>
              </w:rPr>
              <w:t xml:space="preserve">Главный специалист</w:t>
            </w:r>
          </w:p>
        </w:tc>
        <w:tc>
          <w:tcPr>
            <w:tcW w:w="1474" w:type="dxa"/>
          </w:tcPr>
          <w:p>
            <w:pPr>
              <w:pStyle w:val="0"/>
              <w:jc w:val="center"/>
            </w:pPr>
            <w:r>
              <w:rPr>
                <w:sz w:val="20"/>
              </w:rPr>
              <w:t xml:space="preserve">2,5</w:t>
            </w:r>
          </w:p>
        </w:tc>
        <w:tc>
          <w:tcPr>
            <w:tcW w:w="1417" w:type="dxa"/>
          </w:tcPr>
          <w:p>
            <w:pPr>
              <w:pStyle w:val="0"/>
              <w:jc w:val="center"/>
            </w:pPr>
            <w:r>
              <w:rPr>
                <w:sz w:val="20"/>
              </w:rPr>
              <w:t xml:space="preserve">0,3</w:t>
            </w:r>
          </w:p>
        </w:tc>
        <w:tc>
          <w:tcPr>
            <w:tcW w:w="1360" w:type="dxa"/>
          </w:tcPr>
          <w:p>
            <w:pPr>
              <w:pStyle w:val="0"/>
              <w:jc w:val="center"/>
            </w:pPr>
            <w:r>
              <w:rPr>
                <w:sz w:val="20"/>
              </w:rPr>
              <w:t xml:space="preserve">2,3</w:t>
            </w:r>
          </w:p>
        </w:tc>
        <w:tc>
          <w:tcPr>
            <w:tcW w:w="1360" w:type="dxa"/>
          </w:tcPr>
          <w:p>
            <w:pPr>
              <w:pStyle w:val="0"/>
              <w:jc w:val="center"/>
            </w:pPr>
            <w:r>
              <w:rPr>
                <w:sz w:val="20"/>
              </w:rPr>
              <w:t xml:space="preserve">0,3</w:t>
            </w:r>
          </w:p>
        </w:tc>
      </w:tr>
      <w:tr>
        <w:tc>
          <w:tcPr>
            <w:tcW w:w="3458" w:type="dxa"/>
          </w:tcPr>
          <w:p>
            <w:pPr>
              <w:pStyle w:val="0"/>
              <w:jc w:val="both"/>
            </w:pPr>
            <w:r>
              <w:rPr>
                <w:sz w:val="20"/>
              </w:rPr>
              <w:t xml:space="preserve">Ведущий специалист, ведущий инспектор</w:t>
            </w:r>
          </w:p>
        </w:tc>
        <w:tc>
          <w:tcPr>
            <w:tcW w:w="1474" w:type="dxa"/>
          </w:tcPr>
          <w:p>
            <w:pPr>
              <w:pStyle w:val="0"/>
              <w:jc w:val="center"/>
            </w:pPr>
            <w:r>
              <w:rPr>
                <w:sz w:val="20"/>
              </w:rPr>
              <w:t xml:space="preserve">2,5</w:t>
            </w:r>
          </w:p>
        </w:tc>
        <w:tc>
          <w:tcPr>
            <w:tcW w:w="1417" w:type="dxa"/>
          </w:tcPr>
          <w:p>
            <w:pPr>
              <w:pStyle w:val="0"/>
              <w:jc w:val="center"/>
            </w:pPr>
            <w:r>
              <w:rPr>
                <w:sz w:val="20"/>
              </w:rPr>
              <w:t xml:space="preserve">0,3</w:t>
            </w:r>
          </w:p>
        </w:tc>
        <w:tc>
          <w:tcPr>
            <w:tcW w:w="1360" w:type="dxa"/>
          </w:tcPr>
          <w:p>
            <w:pPr>
              <w:pStyle w:val="0"/>
              <w:jc w:val="center"/>
            </w:pPr>
            <w:r>
              <w:rPr>
                <w:sz w:val="20"/>
              </w:rPr>
              <w:t xml:space="preserve">2,3</w:t>
            </w:r>
          </w:p>
        </w:tc>
        <w:tc>
          <w:tcPr>
            <w:tcW w:w="1360" w:type="dxa"/>
          </w:tcPr>
          <w:p>
            <w:pPr>
              <w:pStyle w:val="0"/>
              <w:jc w:val="center"/>
            </w:pPr>
            <w:r>
              <w:rPr>
                <w:sz w:val="20"/>
              </w:rPr>
              <w:t xml:space="preserve">0,3</w:t>
            </w:r>
          </w:p>
        </w:tc>
      </w:tr>
      <w:tr>
        <w:tc>
          <w:tcPr>
            <w:gridSpan w:val="5"/>
            <w:tcW w:w="9069" w:type="dxa"/>
          </w:tcPr>
          <w:p>
            <w:pPr>
              <w:pStyle w:val="0"/>
              <w:jc w:val="center"/>
            </w:pPr>
            <w:r>
              <w:rPr>
                <w:sz w:val="20"/>
              </w:rPr>
              <w:t xml:space="preserve">Младшие должности муниципальной службы</w:t>
            </w:r>
          </w:p>
        </w:tc>
      </w:tr>
      <w:tr>
        <w:tc>
          <w:tcPr>
            <w:tcW w:w="3458" w:type="dxa"/>
          </w:tcPr>
          <w:p>
            <w:pPr>
              <w:pStyle w:val="0"/>
              <w:jc w:val="both"/>
            </w:pPr>
            <w:r>
              <w:rPr>
                <w:sz w:val="20"/>
              </w:rPr>
              <w:t xml:space="preserve">Специалист первой категории</w:t>
            </w:r>
          </w:p>
        </w:tc>
        <w:tc>
          <w:tcPr>
            <w:tcW w:w="1474" w:type="dxa"/>
          </w:tcPr>
          <w:p>
            <w:pPr>
              <w:pStyle w:val="0"/>
              <w:jc w:val="center"/>
            </w:pPr>
            <w:r>
              <w:rPr>
                <w:sz w:val="20"/>
              </w:rPr>
              <w:t xml:space="preserve">2,0</w:t>
            </w:r>
          </w:p>
        </w:tc>
        <w:tc>
          <w:tcPr>
            <w:tcW w:w="1417" w:type="dxa"/>
          </w:tcPr>
          <w:p>
            <w:pPr>
              <w:pStyle w:val="0"/>
              <w:jc w:val="center"/>
            </w:pPr>
            <w:r>
              <w:rPr>
                <w:sz w:val="20"/>
              </w:rPr>
              <w:t xml:space="preserve">0,3</w:t>
            </w:r>
          </w:p>
        </w:tc>
        <w:tc>
          <w:tcPr>
            <w:tcW w:w="1360" w:type="dxa"/>
          </w:tcPr>
          <w:p>
            <w:pPr>
              <w:pStyle w:val="0"/>
              <w:jc w:val="center"/>
            </w:pPr>
            <w:r>
              <w:rPr>
                <w:sz w:val="20"/>
              </w:rPr>
              <w:t xml:space="preserve">2,0</w:t>
            </w:r>
          </w:p>
        </w:tc>
        <w:tc>
          <w:tcPr>
            <w:tcW w:w="1360" w:type="dxa"/>
          </w:tcPr>
          <w:p>
            <w:pPr>
              <w:pStyle w:val="0"/>
              <w:jc w:val="center"/>
            </w:pPr>
            <w:r>
              <w:rPr>
                <w:sz w:val="20"/>
              </w:rPr>
              <w:t xml:space="preserve">0,3</w:t>
            </w:r>
          </w:p>
        </w:tc>
      </w:tr>
      <w:tr>
        <w:tc>
          <w:tcPr>
            <w:tcW w:w="3458" w:type="dxa"/>
          </w:tcPr>
          <w:p>
            <w:pPr>
              <w:pStyle w:val="0"/>
              <w:jc w:val="both"/>
            </w:pPr>
            <w:r>
              <w:rPr>
                <w:sz w:val="20"/>
              </w:rPr>
              <w:t xml:space="preserve">Специалист второй категории</w:t>
            </w:r>
          </w:p>
        </w:tc>
        <w:tc>
          <w:tcPr>
            <w:tcW w:w="1474" w:type="dxa"/>
          </w:tcPr>
          <w:p>
            <w:pPr>
              <w:pStyle w:val="0"/>
              <w:jc w:val="center"/>
            </w:pPr>
            <w:r>
              <w:rPr>
                <w:sz w:val="20"/>
              </w:rPr>
              <w:t xml:space="preserve">2,0</w:t>
            </w:r>
          </w:p>
        </w:tc>
        <w:tc>
          <w:tcPr>
            <w:tcW w:w="1417" w:type="dxa"/>
          </w:tcPr>
          <w:p>
            <w:pPr>
              <w:pStyle w:val="0"/>
              <w:jc w:val="center"/>
            </w:pPr>
            <w:r>
              <w:rPr>
                <w:sz w:val="20"/>
              </w:rPr>
              <w:t xml:space="preserve">0,3</w:t>
            </w:r>
          </w:p>
        </w:tc>
        <w:tc>
          <w:tcPr>
            <w:tcW w:w="1360" w:type="dxa"/>
          </w:tcPr>
          <w:p>
            <w:pPr>
              <w:pStyle w:val="0"/>
              <w:jc w:val="center"/>
            </w:pPr>
            <w:r>
              <w:rPr>
                <w:sz w:val="20"/>
              </w:rPr>
              <w:t xml:space="preserve">2,0</w:t>
            </w:r>
          </w:p>
        </w:tc>
        <w:tc>
          <w:tcPr>
            <w:tcW w:w="1360" w:type="dxa"/>
          </w:tcPr>
          <w:p>
            <w:pPr>
              <w:pStyle w:val="0"/>
              <w:jc w:val="center"/>
            </w:pPr>
            <w:r>
              <w:rPr>
                <w:sz w:val="20"/>
              </w:rPr>
              <w:t xml:space="preserve">0,3</w:t>
            </w:r>
          </w:p>
        </w:tc>
      </w:tr>
      <w:tr>
        <w:tc>
          <w:tcPr>
            <w:tcW w:w="3458" w:type="dxa"/>
          </w:tcPr>
          <w:p>
            <w:pPr>
              <w:pStyle w:val="0"/>
              <w:jc w:val="both"/>
            </w:pPr>
            <w:r>
              <w:rPr>
                <w:sz w:val="20"/>
              </w:rPr>
              <w:t xml:space="preserve">Специалист, инспектор</w:t>
            </w:r>
          </w:p>
        </w:tc>
        <w:tc>
          <w:tcPr>
            <w:tcW w:w="1474" w:type="dxa"/>
          </w:tcPr>
          <w:p>
            <w:pPr>
              <w:pStyle w:val="0"/>
              <w:jc w:val="center"/>
            </w:pPr>
            <w:r>
              <w:rPr>
                <w:sz w:val="20"/>
              </w:rPr>
              <w:t xml:space="preserve">2,0</w:t>
            </w:r>
          </w:p>
        </w:tc>
        <w:tc>
          <w:tcPr>
            <w:tcW w:w="1417" w:type="dxa"/>
          </w:tcPr>
          <w:p>
            <w:pPr>
              <w:pStyle w:val="0"/>
              <w:jc w:val="center"/>
            </w:pPr>
            <w:r>
              <w:rPr>
                <w:sz w:val="20"/>
              </w:rPr>
              <w:t xml:space="preserve">0,3</w:t>
            </w:r>
          </w:p>
        </w:tc>
        <w:tc>
          <w:tcPr>
            <w:tcW w:w="1360" w:type="dxa"/>
          </w:tcPr>
          <w:p>
            <w:pPr>
              <w:pStyle w:val="0"/>
              <w:jc w:val="center"/>
            </w:pPr>
            <w:r>
              <w:rPr>
                <w:sz w:val="20"/>
              </w:rPr>
              <w:t xml:space="preserve">2,0</w:t>
            </w:r>
          </w:p>
        </w:tc>
        <w:tc>
          <w:tcPr>
            <w:tcW w:w="1360" w:type="dxa"/>
          </w:tcPr>
          <w:p>
            <w:pPr>
              <w:pStyle w:val="0"/>
              <w:jc w:val="center"/>
            </w:pPr>
            <w:r>
              <w:rPr>
                <w:sz w:val="20"/>
              </w:rPr>
              <w:t xml:space="preserve">0,3</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К первой категории внутригородских муниципальных образований относятся внутригородские муниципальные образования Балаклавского, Гагаринского, Ленинского, Нахимовского внутригородских муниципальных образований, а также города Инкерман.</w:t>
      </w:r>
    </w:p>
    <w:p>
      <w:pPr>
        <w:pStyle w:val="0"/>
        <w:spacing w:before="200" w:line-rule="auto"/>
        <w:ind w:firstLine="540"/>
        <w:jc w:val="both"/>
      </w:pPr>
      <w:r>
        <w:rPr>
          <w:sz w:val="20"/>
        </w:rPr>
        <w:t xml:space="preserve">&lt;**&gt; Ко второй категории внутригородских муниципальных образований относятся внутригородские муниципальные образования Андреевского, Верхнесадовского, Качинского, Орлиновского, Терновского внутригородских муниципальных образований.";</w:t>
      </w:r>
    </w:p>
    <w:p>
      <w:pPr>
        <w:pStyle w:val="0"/>
        <w:spacing w:before="200" w:line-rule="auto"/>
        <w:ind w:firstLine="540"/>
        <w:jc w:val="both"/>
      </w:pPr>
      <w:r>
        <w:rPr>
          <w:sz w:val="20"/>
        </w:rPr>
        <w:t xml:space="preserve">7) изложить </w:t>
      </w:r>
      <w:hyperlink w:history="0" r:id="rId140" w:tooltip="Закон города Севастополя от 05.08.2014 N 53-ЗС &quot;О муниципальной службе в городе Севастополе&quot; (принят Законодательным Собранием г. Севастополя 22.07.2014) (вместе с &quot;Реестром должностей муниципальной службы в городе Севастополе и нормативами должностных окладов&quot;, &quot;Типовым положением о проведении аттестации муниципальных служащих&quot;) ------------ Недействующая редакция {КонсультантПлюс}">
        <w:r>
          <w:rPr>
            <w:sz w:val="20"/>
            <w:color w:val="0000ff"/>
          </w:rPr>
          <w:t xml:space="preserve">Приложение 2</w:t>
        </w:r>
      </w:hyperlink>
      <w:r>
        <w:rPr>
          <w:sz w:val="20"/>
        </w:rPr>
        <w:t xml:space="preserve"> к Закону города Севастополя "О муниципальной службе в городе Севастополе" N 53-ЗС от 5 августа 2014 года в следующей редакции:</w:t>
      </w:r>
    </w:p>
    <w:p>
      <w:pPr>
        <w:pStyle w:val="0"/>
        <w:jc w:val="both"/>
      </w:pPr>
      <w:r>
        <w:rPr>
          <w:sz w:val="20"/>
        </w:rPr>
      </w:r>
    </w:p>
    <w:p>
      <w:pPr>
        <w:pStyle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города Севастополя</w:t>
      </w:r>
    </w:p>
    <w:p>
      <w:pPr>
        <w:pStyle w:val="0"/>
        <w:jc w:val="right"/>
      </w:pPr>
      <w:r>
        <w:rPr>
          <w:sz w:val="20"/>
        </w:rPr>
        <w:t xml:space="preserve">"О муниципальной службе</w:t>
      </w:r>
    </w:p>
    <w:p>
      <w:pPr>
        <w:pStyle w:val="0"/>
        <w:jc w:val="right"/>
      </w:pPr>
      <w:r>
        <w:rPr>
          <w:sz w:val="20"/>
        </w:rPr>
        <w:t xml:space="preserve">в городе Севастополе"</w:t>
      </w:r>
    </w:p>
    <w:p>
      <w:pPr>
        <w:pStyle w:val="0"/>
        <w:jc w:val="right"/>
      </w:pPr>
      <w:r>
        <w:rPr>
          <w:sz w:val="20"/>
        </w:rPr>
        <w:t xml:space="preserve">от 05.08.2014 N 53-ЗС</w:t>
      </w:r>
    </w:p>
    <w:p>
      <w:pPr>
        <w:pStyle w:val="0"/>
        <w:jc w:val="both"/>
      </w:pPr>
      <w:r>
        <w:rPr>
          <w:sz w:val="20"/>
        </w:rPr>
      </w:r>
    </w:p>
    <w:p>
      <w:pPr>
        <w:pStyle w:val="0"/>
        <w:jc w:val="center"/>
      </w:pPr>
      <w:r>
        <w:rPr>
          <w:sz w:val="20"/>
        </w:rPr>
        <w:t xml:space="preserve">Соотношение</w:t>
      </w:r>
    </w:p>
    <w:p>
      <w:pPr>
        <w:pStyle w:val="0"/>
        <w:jc w:val="center"/>
      </w:pPr>
      <w:r>
        <w:rPr>
          <w:sz w:val="20"/>
        </w:rPr>
        <w:t xml:space="preserve">муниципальных должностей, должностей муниципальной службы</w:t>
      </w:r>
    </w:p>
    <w:p>
      <w:pPr>
        <w:pStyle w:val="0"/>
        <w:jc w:val="center"/>
      </w:pPr>
      <w:r>
        <w:rPr>
          <w:sz w:val="20"/>
        </w:rPr>
        <w:t xml:space="preserve">в городе Севастополе и должностей государственной</w:t>
      </w:r>
    </w:p>
    <w:p>
      <w:pPr>
        <w:pStyle w:val="0"/>
        <w:jc w:val="center"/>
      </w:pPr>
      <w:r>
        <w:rPr>
          <w:sz w:val="20"/>
        </w:rPr>
        <w:t xml:space="preserve">гражданской службы города Севастополя</w:t>
      </w:r>
    </w:p>
    <w:p>
      <w:pPr>
        <w:pStyle w:val="0"/>
        <w:jc w:val="both"/>
      </w:pPr>
      <w:r>
        <w:rPr>
          <w:sz w:val="20"/>
        </w:rPr>
      </w:r>
    </w:p>
    <w:p>
      <w:pPr>
        <w:pStyle w:val="0"/>
        <w:ind w:firstLine="540"/>
        <w:jc w:val="both"/>
      </w:pPr>
      <w:r>
        <w:rPr>
          <w:sz w:val="20"/>
        </w:rPr>
        <w:t xml:space="preserve">Должностям государственной гражданской службы города Севастополя соответствуют муниципальные должности и должности муниципальной службы:</w:t>
      </w:r>
    </w:p>
    <w:p>
      <w:pPr>
        <w:pStyle w:val="0"/>
        <w:spacing w:before="200" w:line-rule="auto"/>
        <w:ind w:firstLine="540"/>
        <w:jc w:val="both"/>
      </w:pPr>
      <w:r>
        <w:rPr>
          <w:sz w:val="20"/>
        </w:rPr>
        <w:t xml:space="preserve">1) Должности начальника управления в Правительстве Севастополя города Севастополя соответствуют должности:</w:t>
      </w:r>
    </w:p>
    <w:p>
      <w:pPr>
        <w:pStyle w:val="0"/>
        <w:spacing w:before="200" w:line-rule="auto"/>
        <w:ind w:firstLine="540"/>
        <w:jc w:val="both"/>
      </w:pPr>
      <w:r>
        <w:rPr>
          <w:sz w:val="20"/>
        </w:rPr>
        <w:t xml:space="preserve">Главы внутригородского муниципального образования, исполняющего полномочия председателя совета;</w:t>
      </w:r>
    </w:p>
    <w:p>
      <w:pPr>
        <w:pStyle w:val="0"/>
        <w:spacing w:before="200" w:line-rule="auto"/>
        <w:ind w:firstLine="540"/>
        <w:jc w:val="both"/>
      </w:pPr>
      <w:r>
        <w:rPr>
          <w:sz w:val="20"/>
        </w:rPr>
        <w:t xml:space="preserve">Главы местной администрации;</w:t>
      </w:r>
    </w:p>
    <w:p>
      <w:pPr>
        <w:pStyle w:val="0"/>
        <w:spacing w:before="200" w:line-rule="auto"/>
        <w:ind w:firstLine="540"/>
        <w:jc w:val="both"/>
      </w:pPr>
      <w:r>
        <w:rPr>
          <w:sz w:val="20"/>
        </w:rPr>
        <w:t xml:space="preserve">Главы внутригородского муниципального образования, не исполняющего полномочия председателя совета.</w:t>
      </w:r>
    </w:p>
    <w:p>
      <w:pPr>
        <w:pStyle w:val="0"/>
        <w:spacing w:before="200" w:line-rule="auto"/>
        <w:ind w:firstLine="540"/>
        <w:jc w:val="both"/>
      </w:pPr>
      <w:r>
        <w:rPr>
          <w:sz w:val="20"/>
        </w:rPr>
        <w:t xml:space="preserve">2) Должности заместителя начальника управления в Правительстве Севастополя соответствуют должности:</w:t>
      </w:r>
    </w:p>
    <w:p>
      <w:pPr>
        <w:pStyle w:val="0"/>
        <w:spacing w:before="200" w:line-rule="auto"/>
        <w:ind w:firstLine="540"/>
        <w:jc w:val="both"/>
      </w:pPr>
      <w:r>
        <w:rPr>
          <w:sz w:val="20"/>
        </w:rPr>
        <w:t xml:space="preserve">Заместителя главы внутригородского муниципального образования, исполняющего полномочия председателя совета - главы местной администрации;</w:t>
      </w:r>
    </w:p>
    <w:p>
      <w:pPr>
        <w:pStyle w:val="0"/>
        <w:spacing w:before="200" w:line-rule="auto"/>
        <w:ind w:firstLine="540"/>
        <w:jc w:val="both"/>
      </w:pPr>
      <w:r>
        <w:rPr>
          <w:sz w:val="20"/>
        </w:rPr>
        <w:t xml:space="preserve">Первого заместителя главы местной администрации;</w:t>
      </w:r>
    </w:p>
    <w:p>
      <w:pPr>
        <w:pStyle w:val="0"/>
        <w:spacing w:before="200" w:line-rule="auto"/>
        <w:ind w:firstLine="540"/>
        <w:jc w:val="both"/>
      </w:pPr>
      <w:r>
        <w:rPr>
          <w:sz w:val="20"/>
        </w:rPr>
        <w:t xml:space="preserve">Заместителя главы местной администрации, заместителя главы - руководителя аппарата местной администрации;</w:t>
      </w:r>
    </w:p>
    <w:p>
      <w:pPr>
        <w:pStyle w:val="0"/>
        <w:spacing w:before="200" w:line-rule="auto"/>
        <w:ind w:firstLine="540"/>
        <w:jc w:val="both"/>
      </w:pPr>
      <w:r>
        <w:rPr>
          <w:sz w:val="20"/>
        </w:rPr>
        <w:t xml:space="preserve">Заместителя главы внутригородского муниципального образования, исполняющего полномочия председателя совета.</w:t>
      </w:r>
    </w:p>
    <w:p>
      <w:pPr>
        <w:pStyle w:val="0"/>
        <w:spacing w:before="200" w:line-rule="auto"/>
        <w:ind w:firstLine="540"/>
        <w:jc w:val="both"/>
      </w:pPr>
      <w:r>
        <w:rPr>
          <w:sz w:val="20"/>
        </w:rPr>
        <w:t xml:space="preserve">3) Должности начальника отдела управления в исполнительных органах власти города Севастополя (главные управления, управления, инспекции, отделы) соответствуют должности:</w:t>
      </w:r>
    </w:p>
    <w:p>
      <w:pPr>
        <w:pStyle w:val="0"/>
        <w:spacing w:before="200" w:line-rule="auto"/>
        <w:ind w:firstLine="540"/>
        <w:jc w:val="both"/>
      </w:pPr>
      <w:r>
        <w:rPr>
          <w:sz w:val="20"/>
        </w:rPr>
        <w:t xml:space="preserve">Руководителя структурного подразделения (самостоятельного) местной администрации, руководителя аппарата, руководителя структурного подразделения иного органа местного самоуправления в Севастополе;</w:t>
      </w:r>
    </w:p>
    <w:p>
      <w:pPr>
        <w:pStyle w:val="0"/>
        <w:spacing w:before="200" w:line-rule="auto"/>
        <w:ind w:firstLine="540"/>
        <w:jc w:val="both"/>
      </w:pPr>
      <w:r>
        <w:rPr>
          <w:sz w:val="20"/>
        </w:rPr>
        <w:t xml:space="preserve">Главного бухгалтера местной администрации;</w:t>
      </w:r>
    </w:p>
    <w:p>
      <w:pPr>
        <w:pStyle w:val="0"/>
        <w:spacing w:before="200" w:line-rule="auto"/>
        <w:ind w:firstLine="540"/>
        <w:jc w:val="both"/>
      </w:pPr>
      <w:r>
        <w:rPr>
          <w:sz w:val="20"/>
        </w:rPr>
        <w:t xml:space="preserve">иной выборной должности, замещаемой депутатом совета внутригородского муниципального образования Севастополя, членом выборного органа местного самоуправления в Севастополе, выборным должностным лицом местного самоуправления, осуществляющим свои полномочия на постоянной основе в соответствии с Уставом внутригородского муниципального образования Севастополя.</w:t>
      </w:r>
    </w:p>
    <w:p>
      <w:pPr>
        <w:pStyle w:val="0"/>
        <w:spacing w:before="200" w:line-rule="auto"/>
        <w:ind w:firstLine="540"/>
        <w:jc w:val="both"/>
      </w:pPr>
      <w:r>
        <w:rPr>
          <w:sz w:val="20"/>
        </w:rPr>
        <w:t xml:space="preserve">4) Должности заместителя начальника отдела управления в исполнительных органах власти города Севастополя (главные управления, управления, инспекции, отделы) соответствуют должности:</w:t>
      </w:r>
    </w:p>
    <w:p>
      <w:pPr>
        <w:pStyle w:val="0"/>
        <w:spacing w:before="200" w:line-rule="auto"/>
        <w:ind w:firstLine="540"/>
        <w:jc w:val="both"/>
      </w:pPr>
      <w:r>
        <w:rPr>
          <w:sz w:val="20"/>
        </w:rPr>
        <w:t xml:space="preserve">Заместителя руководителя структурного подразделения местной администрации, иного органа местного самоуправления в Севастополе;</w:t>
      </w:r>
    </w:p>
    <w:p>
      <w:pPr>
        <w:pStyle w:val="0"/>
        <w:spacing w:before="200" w:line-rule="auto"/>
        <w:ind w:firstLine="540"/>
        <w:jc w:val="both"/>
      </w:pPr>
      <w:r>
        <w:rPr>
          <w:sz w:val="20"/>
        </w:rPr>
        <w:t xml:space="preserve">Руководителя структурного подразделения в составе иного структурного подразделения местной администрации, иного органа местного самоуправления в Севастополе;</w:t>
      </w:r>
    </w:p>
    <w:p>
      <w:pPr>
        <w:pStyle w:val="0"/>
        <w:spacing w:before="200" w:line-rule="auto"/>
        <w:ind w:firstLine="540"/>
        <w:jc w:val="both"/>
      </w:pPr>
      <w:r>
        <w:rPr>
          <w:sz w:val="20"/>
        </w:rPr>
        <w:t xml:space="preserve">Главного бухгалтера совета.</w:t>
      </w:r>
    </w:p>
    <w:p>
      <w:pPr>
        <w:pStyle w:val="0"/>
        <w:spacing w:before="200" w:line-rule="auto"/>
        <w:ind w:firstLine="540"/>
        <w:jc w:val="both"/>
      </w:pPr>
      <w:r>
        <w:rPr>
          <w:sz w:val="20"/>
        </w:rPr>
        <w:t xml:space="preserve">5) Должности инспектора в исполнительных органах власти города Севастополя (главные управления, управления, инспекции, отделы) соответствует должность:</w:t>
      </w:r>
    </w:p>
    <w:p>
      <w:pPr>
        <w:pStyle w:val="0"/>
        <w:spacing w:before="200" w:line-rule="auto"/>
        <w:ind w:firstLine="540"/>
        <w:jc w:val="both"/>
      </w:pPr>
      <w:r>
        <w:rPr>
          <w:sz w:val="20"/>
        </w:rPr>
        <w:t xml:space="preserve">Главного инспектора.</w:t>
      </w:r>
    </w:p>
    <w:p>
      <w:pPr>
        <w:pStyle w:val="0"/>
        <w:spacing w:before="200" w:line-rule="auto"/>
        <w:ind w:firstLine="540"/>
        <w:jc w:val="both"/>
      </w:pPr>
      <w:r>
        <w:rPr>
          <w:sz w:val="20"/>
        </w:rPr>
        <w:t xml:space="preserve">6) Должности советника в исполнительных органах власти города Севастополя (главные управления, управления, инспекции, отделы) соответствуют должности:</w:t>
      </w:r>
    </w:p>
    <w:p>
      <w:pPr>
        <w:pStyle w:val="0"/>
        <w:spacing w:before="200" w:line-rule="auto"/>
        <w:ind w:firstLine="540"/>
        <w:jc w:val="both"/>
      </w:pPr>
      <w:r>
        <w:rPr>
          <w:sz w:val="20"/>
        </w:rPr>
        <w:t xml:space="preserve">Советника главы внутригородского муниципального образования, исполняющего полномочия председателя совета;</w:t>
      </w:r>
    </w:p>
    <w:p>
      <w:pPr>
        <w:pStyle w:val="0"/>
        <w:spacing w:before="200" w:line-rule="auto"/>
        <w:ind w:firstLine="540"/>
        <w:jc w:val="both"/>
      </w:pPr>
      <w:r>
        <w:rPr>
          <w:sz w:val="20"/>
        </w:rPr>
        <w:t xml:space="preserve">Советника главы местной администрации.</w:t>
      </w:r>
    </w:p>
    <w:p>
      <w:pPr>
        <w:pStyle w:val="0"/>
        <w:spacing w:before="200" w:line-rule="auto"/>
        <w:ind w:firstLine="540"/>
        <w:jc w:val="both"/>
      </w:pPr>
      <w:r>
        <w:rPr>
          <w:sz w:val="20"/>
        </w:rPr>
        <w:t xml:space="preserve">7) Должности старшего специалиста 2 разряда в территориальных органах исполнительных органов государственной власти в городе Севастополе городского, районного уровней соответствуют должности:</w:t>
      </w:r>
    </w:p>
    <w:p>
      <w:pPr>
        <w:pStyle w:val="0"/>
        <w:spacing w:before="200" w:line-rule="auto"/>
        <w:ind w:firstLine="540"/>
        <w:jc w:val="both"/>
      </w:pPr>
      <w:r>
        <w:rPr>
          <w:sz w:val="20"/>
        </w:rPr>
        <w:t xml:space="preserve">Главного специалиста;</w:t>
      </w:r>
    </w:p>
    <w:p>
      <w:pPr>
        <w:pStyle w:val="0"/>
        <w:spacing w:before="200" w:line-rule="auto"/>
        <w:ind w:firstLine="540"/>
        <w:jc w:val="both"/>
      </w:pPr>
      <w:r>
        <w:rPr>
          <w:sz w:val="20"/>
        </w:rPr>
        <w:t xml:space="preserve">Ведущего специалиста, ведущего инспектора.</w:t>
      </w:r>
    </w:p>
    <w:p>
      <w:pPr>
        <w:pStyle w:val="0"/>
        <w:spacing w:before="200" w:line-rule="auto"/>
        <w:ind w:firstLine="540"/>
        <w:jc w:val="both"/>
      </w:pPr>
      <w:r>
        <w:rPr>
          <w:sz w:val="20"/>
        </w:rPr>
        <w:t xml:space="preserve">8) Должности специалиста 1 разряда в территориальных органах исполнительных органов государственной власти в городе Севастополе городского, районного уровней соответствуют должности:</w:t>
      </w:r>
    </w:p>
    <w:p>
      <w:pPr>
        <w:pStyle w:val="0"/>
        <w:spacing w:before="200" w:line-rule="auto"/>
        <w:ind w:firstLine="540"/>
        <w:jc w:val="both"/>
      </w:pPr>
      <w:r>
        <w:rPr>
          <w:sz w:val="20"/>
        </w:rPr>
        <w:t xml:space="preserve">Специалиста первой категории;</w:t>
      </w:r>
    </w:p>
    <w:p>
      <w:pPr>
        <w:pStyle w:val="0"/>
        <w:spacing w:before="200" w:line-rule="auto"/>
        <w:ind w:firstLine="540"/>
        <w:jc w:val="both"/>
      </w:pPr>
      <w:r>
        <w:rPr>
          <w:sz w:val="20"/>
        </w:rPr>
        <w:t xml:space="preserve">Специалиста второй категории;</w:t>
      </w:r>
    </w:p>
    <w:p>
      <w:pPr>
        <w:pStyle w:val="0"/>
        <w:spacing w:before="200" w:line-rule="auto"/>
        <w:ind w:firstLine="540"/>
        <w:jc w:val="both"/>
      </w:pPr>
      <w:r>
        <w:rPr>
          <w:sz w:val="20"/>
        </w:rPr>
        <w:t xml:space="preserve">Специалиста, инспектора.";</w:t>
      </w:r>
    </w:p>
    <w:p>
      <w:pPr>
        <w:pStyle w:val="0"/>
        <w:spacing w:before="200" w:line-rule="auto"/>
        <w:ind w:firstLine="540"/>
        <w:jc w:val="both"/>
      </w:pPr>
      <w:r>
        <w:rPr>
          <w:sz w:val="20"/>
        </w:rPr>
        <w:t xml:space="preserve">8) </w:t>
      </w:r>
      <w:hyperlink w:history="0" r:id="rId141" w:tooltip="Закон города Севастополя от 05.08.2014 N 53-ЗС &quot;О муниципальной службе в городе Севастополе&quot; (принят Законодательным Собранием г. Севастополя 22.07.2014) (вместе с &quot;Реестром должностей муниципальной службы в городе Севастополе и нормативами должностных окладов&quot;, &quot;Типовым положением о проведении аттестации муниципальных служащих&quot;) ------------ Недействующая редакция {КонсультантПлюс}">
        <w:r>
          <w:rPr>
            <w:sz w:val="20"/>
            <w:color w:val="0000ff"/>
          </w:rPr>
          <w:t xml:space="preserve">наименование</w:t>
        </w:r>
      </w:hyperlink>
      <w:r>
        <w:rPr>
          <w:sz w:val="20"/>
        </w:rPr>
        <w:t xml:space="preserve"> приложения 3 изложить в следующей редакции:</w:t>
      </w:r>
    </w:p>
    <w:p>
      <w:pPr>
        <w:pStyle w:val="0"/>
        <w:spacing w:before="200" w:line-rule="auto"/>
        <w:ind w:firstLine="540"/>
        <w:jc w:val="both"/>
      </w:pPr>
      <w:r>
        <w:rPr>
          <w:sz w:val="20"/>
        </w:rPr>
        <w:t xml:space="preserve">"Размеры месячных окладов лиц, занимающих муниципальные должности, и муниципальных служащих города Севастополя в соответствии с присвоенными им классными чинами муниципальной службы города Севастополя".</w:t>
      </w:r>
    </w:p>
    <w:p>
      <w:pPr>
        <w:pStyle w:val="0"/>
        <w:jc w:val="both"/>
      </w:pPr>
      <w:r>
        <w:rPr>
          <w:sz w:val="20"/>
        </w:rPr>
      </w:r>
    </w:p>
    <w:p>
      <w:pPr>
        <w:pStyle w:val="2"/>
        <w:outlineLvl w:val="2"/>
        <w:ind w:firstLine="540"/>
        <w:jc w:val="both"/>
      </w:pPr>
      <w:r>
        <w:rPr>
          <w:sz w:val="20"/>
        </w:rPr>
        <w:t xml:space="preserve">Статья 51. О внесении изменений в Закон города Севастополя от 3 июня 2014 года N 25-ЗС "О структуре и наименовании органов местного самоуправления в городе Севастополе, численности, сроках полномочий и дате проведения выборов депутатов представительных органов внутригородских муниципальных образований первого созыва в городе Севастополе"</w:t>
      </w:r>
    </w:p>
    <w:p>
      <w:pPr>
        <w:pStyle w:val="0"/>
        <w:jc w:val="both"/>
      </w:pPr>
      <w:r>
        <w:rPr>
          <w:sz w:val="20"/>
        </w:rPr>
      </w:r>
    </w:p>
    <w:p>
      <w:pPr>
        <w:pStyle w:val="0"/>
        <w:ind w:firstLine="540"/>
        <w:jc w:val="both"/>
      </w:pPr>
      <w:r>
        <w:rPr>
          <w:sz w:val="20"/>
        </w:rPr>
        <w:t xml:space="preserve">Внести в </w:t>
      </w:r>
      <w:hyperlink w:history="0" r:id="rId142" w:tooltip="Закон города Севастополя от 03.06.2014 N 25-ЗС &quot;О структуре и наименовании органов местного самоуправления в городе Севастополе, численности, сроках полномочий и дате проведения выборов депутатов представительных органов внутригородских муниципальных образований первого созыва в городе Севастополе&quot; (принят Законодательным Собранием г. Севастополя 02.06.2014) ------------ Недействующая редакция {КонсультантПлюс}">
        <w:r>
          <w:rPr>
            <w:sz w:val="20"/>
            <w:color w:val="0000ff"/>
          </w:rPr>
          <w:t xml:space="preserve">Закон</w:t>
        </w:r>
      </w:hyperlink>
      <w:r>
        <w:rPr>
          <w:sz w:val="20"/>
        </w:rPr>
        <w:t xml:space="preserve"> города Севастополя от 3 июня 2014 года N 25-ЗС "О структуре и наименовании органов местного самоуправления в городе Севастополе, численности, сроках полномочий и дате проведения выборов депутатов представительных органов внутригородских муниципальных образований первого созыва в городе Севастополе" ("Севастопольские известия" от 04.06.2014 N 44-48) следующие изменения:</w:t>
      </w:r>
    </w:p>
    <w:p>
      <w:pPr>
        <w:pStyle w:val="0"/>
        <w:spacing w:before="200" w:line-rule="auto"/>
        <w:ind w:firstLine="540"/>
        <w:jc w:val="both"/>
      </w:pPr>
      <w:r>
        <w:rPr>
          <w:sz w:val="20"/>
        </w:rPr>
        <w:t xml:space="preserve">1) в </w:t>
      </w:r>
      <w:hyperlink w:history="0" r:id="rId143" w:tooltip="Закон города Севастополя от 03.06.2014 N 25-ЗС &quot;О структуре и наименовании органов местного самоуправления в городе Севастополе, численности, сроках полномочий и дате проведения выборов депутатов представительных органов внутригородских муниципальных образований первого созыва в городе Севастополе&quot; (принят Законодательным Собранием г. Севастополя 02.06.2014) ------------ Недействующая редакция {КонсультантПлюс}">
        <w:r>
          <w:rPr>
            <w:sz w:val="20"/>
            <w:color w:val="0000ff"/>
          </w:rPr>
          <w:t xml:space="preserve">пункте первом статьи 1</w:t>
        </w:r>
      </w:hyperlink>
      <w:r>
        <w:rPr>
          <w:sz w:val="20"/>
        </w:rPr>
        <w:t xml:space="preserve"> после слов "Нахимовский муниципальный округ" дополнить словами "город Инкерман";</w:t>
      </w:r>
    </w:p>
    <w:p>
      <w:pPr>
        <w:pStyle w:val="0"/>
        <w:spacing w:before="200" w:line-rule="auto"/>
        <w:ind w:firstLine="540"/>
        <w:jc w:val="both"/>
      </w:pPr>
      <w:r>
        <w:rPr>
          <w:sz w:val="20"/>
        </w:rPr>
        <w:t xml:space="preserve">2) в </w:t>
      </w:r>
      <w:hyperlink w:history="0" r:id="rId144" w:tooltip="Закон города Севастополя от 03.06.2014 N 25-ЗС &quot;О структуре и наименовании органов местного самоуправления в городе Севастополе, численности, сроках полномочий и дате проведения выборов депутатов представительных органов внутригородских муниципальных образований первого созыва в городе Севастополе&quot; (принят Законодательным Собранием г. Севастополя 02.06.2014) ------------ Недействующая редакция {КонсультантПлюс}">
        <w:r>
          <w:rPr>
            <w:sz w:val="20"/>
            <w:color w:val="0000ff"/>
          </w:rPr>
          <w:t xml:space="preserve">пункте втором статьи 1</w:t>
        </w:r>
      </w:hyperlink>
      <w:r>
        <w:rPr>
          <w:sz w:val="20"/>
        </w:rPr>
        <w:t xml:space="preserve"> слова "город Инкерман" исключить;</w:t>
      </w:r>
    </w:p>
    <w:p>
      <w:pPr>
        <w:pStyle w:val="0"/>
        <w:spacing w:before="200" w:line-rule="auto"/>
        <w:ind w:firstLine="540"/>
        <w:jc w:val="both"/>
      </w:pPr>
      <w:r>
        <w:rPr>
          <w:sz w:val="20"/>
        </w:rPr>
        <w:t xml:space="preserve">3) </w:t>
      </w:r>
      <w:hyperlink w:history="0" r:id="rId145" w:tooltip="Закон города Севастополя от 03.06.2014 N 25-ЗС &quot;О структуре и наименовании органов местного самоуправления в городе Севастополе, численности, сроках полномочий и дате проведения выборов депутатов представительных органов внутригородских муниципальных образований первого созыва в городе Севастополе&quot; (принят Законодательным Собранием г. Севастополя 02.06.2014) ------------ Недействующая редакция {КонсультантПлюс}">
        <w:r>
          <w:rPr>
            <w:sz w:val="20"/>
            <w:color w:val="0000ff"/>
          </w:rPr>
          <w:t xml:space="preserve">статью 3</w:t>
        </w:r>
      </w:hyperlink>
      <w:r>
        <w:rPr>
          <w:sz w:val="20"/>
        </w:rPr>
        <w:t xml:space="preserve"> изложить в следующей редакции:</w:t>
      </w:r>
    </w:p>
    <w:p>
      <w:pPr>
        <w:pStyle w:val="0"/>
        <w:jc w:val="both"/>
      </w:pPr>
      <w:r>
        <w:rPr>
          <w:sz w:val="20"/>
        </w:rPr>
      </w:r>
    </w:p>
    <w:p>
      <w:pPr>
        <w:pStyle w:val="0"/>
        <w:ind w:firstLine="540"/>
        <w:jc w:val="both"/>
      </w:pPr>
      <w:r>
        <w:rPr>
          <w:sz w:val="20"/>
        </w:rPr>
        <w:t xml:space="preserve">"Статья 3</w:t>
      </w:r>
    </w:p>
    <w:p>
      <w:pPr>
        <w:pStyle w:val="0"/>
        <w:jc w:val="both"/>
      </w:pPr>
      <w:r>
        <w:rPr>
          <w:sz w:val="20"/>
        </w:rPr>
      </w:r>
    </w:p>
    <w:p>
      <w:pPr>
        <w:pStyle w:val="0"/>
        <w:ind w:firstLine="540"/>
        <w:jc w:val="both"/>
      </w:pPr>
      <w:r>
        <w:rPr>
          <w:sz w:val="20"/>
        </w:rPr>
        <w:t xml:space="preserve">Во внутригородских образованиях города Севастополя в соответствии с федеральным законодательством, законодательством города Севастополя, уставами внутригородских муниципальных образований учреждаются муниципальные должности.</w:t>
      </w:r>
    </w:p>
    <w:p>
      <w:pPr>
        <w:pStyle w:val="0"/>
        <w:spacing w:before="200" w:line-rule="auto"/>
        <w:ind w:firstLine="540"/>
        <w:jc w:val="both"/>
      </w:pPr>
      <w:r>
        <w:rPr>
          <w:sz w:val="20"/>
        </w:rPr>
        <w:t xml:space="preserve">Наименования муниципальных должностей устанавливаются в соответствии с </w:t>
      </w:r>
      <w:hyperlink w:history="0" r:id="rId146" w:tooltip="Закон города Севастополя от 05.08.2014 N 53-ЗС (ред. от 05.10.2022) &quot;О муниципальной службе в городе Севастополе&quot; (принят Законодательным Собранием г. Севастополя 22.07.2014) (вместе с &quot;Реестром должностей муниципальной службы в городе Севастополе&quot;, &quot;Типовым положением о проведении аттестации муниципальных служащих&quot;) {КонсультантПлюс}">
        <w:r>
          <w:rPr>
            <w:sz w:val="20"/>
            <w:color w:val="0000ff"/>
          </w:rPr>
          <w:t xml:space="preserve">Реестром</w:t>
        </w:r>
      </w:hyperlink>
      <w:r>
        <w:rPr>
          <w:sz w:val="20"/>
        </w:rPr>
        <w:t xml:space="preserve"> муниципальных должностей и должностей муниципальной службы в городе Севастополе.".</w:t>
      </w:r>
    </w:p>
    <w:p>
      <w:pPr>
        <w:pStyle w:val="0"/>
        <w:jc w:val="both"/>
      </w:pPr>
      <w:r>
        <w:rPr>
          <w:sz w:val="20"/>
        </w:rPr>
      </w:r>
    </w:p>
    <w:p>
      <w:pPr>
        <w:pStyle w:val="2"/>
        <w:outlineLvl w:val="2"/>
        <w:ind w:firstLine="540"/>
        <w:jc w:val="both"/>
      </w:pPr>
      <w:r>
        <w:rPr>
          <w:sz w:val="20"/>
        </w:rPr>
        <w:t xml:space="preserve">Статья 52.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десять дней со дня его официального опубликования.</w:t>
      </w:r>
    </w:p>
    <w:p>
      <w:pPr>
        <w:pStyle w:val="0"/>
        <w:jc w:val="both"/>
      </w:pPr>
      <w:r>
        <w:rPr>
          <w:sz w:val="20"/>
        </w:rPr>
      </w:r>
    </w:p>
    <w:p>
      <w:pPr>
        <w:pStyle w:val="0"/>
        <w:jc w:val="right"/>
      </w:pPr>
      <w:r>
        <w:rPr>
          <w:sz w:val="20"/>
        </w:rPr>
        <w:t xml:space="preserve">Губернатор города Севастополя</w:t>
      </w:r>
    </w:p>
    <w:p>
      <w:pPr>
        <w:pStyle w:val="0"/>
        <w:jc w:val="right"/>
      </w:pPr>
      <w:r>
        <w:rPr>
          <w:sz w:val="20"/>
        </w:rPr>
        <w:t xml:space="preserve">С.И.МЕНЯЙЛО</w:t>
      </w:r>
    </w:p>
    <w:p>
      <w:pPr>
        <w:pStyle w:val="0"/>
      </w:pPr>
      <w:r>
        <w:rPr>
          <w:sz w:val="20"/>
        </w:rPr>
        <w:t xml:space="preserve">Севастополь</w:t>
      </w:r>
    </w:p>
    <w:p>
      <w:pPr>
        <w:pStyle w:val="0"/>
        <w:spacing w:before="200" w:line-rule="auto"/>
      </w:pPr>
      <w:r>
        <w:rPr>
          <w:sz w:val="20"/>
        </w:rPr>
        <w:t xml:space="preserve">30 декабря 2014 года</w:t>
      </w:r>
    </w:p>
    <w:p>
      <w:pPr>
        <w:pStyle w:val="0"/>
        <w:spacing w:before="200" w:line-rule="auto"/>
      </w:pPr>
      <w:r>
        <w:rPr>
          <w:sz w:val="20"/>
        </w:rPr>
        <w:t xml:space="preserve">N 102-ЗС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города Севастополя</w:t>
      </w:r>
    </w:p>
    <w:p>
      <w:pPr>
        <w:pStyle w:val="0"/>
        <w:jc w:val="right"/>
      </w:pPr>
      <w:r>
        <w:rPr>
          <w:sz w:val="20"/>
        </w:rPr>
        <w:t xml:space="preserve">"О местном самоуправлении</w:t>
      </w:r>
    </w:p>
    <w:p>
      <w:pPr>
        <w:pStyle w:val="0"/>
        <w:jc w:val="right"/>
      </w:pPr>
      <w:r>
        <w:rPr>
          <w:sz w:val="20"/>
        </w:rPr>
        <w:t xml:space="preserve">в городе Севастополе"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47" w:tooltip="Закон города Севастополя от 17.02.2021 N 626-ЗС &quot;О внесении изменений в отдельные законодательные акты города Севастополя в сфере противодействия коррупции&quot; (принят Законодательным Собранием г. Севастополя 02.02.2021) {КонсультантПлюс}">
              <w:r>
                <w:rPr>
                  <w:sz w:val="20"/>
                  <w:color w:val="0000ff"/>
                </w:rPr>
                <w:t xml:space="preserve">Законом</w:t>
              </w:r>
            </w:hyperlink>
            <w:r>
              <w:rPr>
                <w:sz w:val="20"/>
                <w:color w:val="392c69"/>
              </w:rPr>
              <w:t xml:space="preserve"> города Севастополя от 17.02.2021 N 626-ЗС)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098"/>
        <w:gridCol w:w="1348"/>
        <w:gridCol w:w="2053"/>
        <w:gridCol w:w="451"/>
        <w:gridCol w:w="682"/>
        <w:gridCol w:w="2439"/>
      </w:tblGrid>
      <w:tr>
        <w:tc>
          <w:tcPr>
            <w:gridSpan w:val="3"/>
            <w:tcW w:w="5499" w:type="dxa"/>
            <w:tcBorders>
              <w:top w:val="nil"/>
              <w:left w:val="nil"/>
              <w:bottom w:val="nil"/>
              <w:right w:val="nil"/>
            </w:tcBorders>
          </w:tcPr>
          <w:p>
            <w:pPr>
              <w:pStyle w:val="0"/>
            </w:pPr>
            <w:r>
              <w:rPr>
                <w:sz w:val="20"/>
              </w:rPr>
            </w:r>
          </w:p>
        </w:tc>
        <w:tc>
          <w:tcPr>
            <w:gridSpan w:val="3"/>
            <w:tcW w:w="3572" w:type="dxa"/>
            <w:tcBorders>
              <w:top w:val="nil"/>
              <w:left w:val="nil"/>
              <w:bottom w:val="nil"/>
              <w:right w:val="nil"/>
            </w:tcBorders>
          </w:tcPr>
          <w:p>
            <w:pPr>
              <w:pStyle w:val="0"/>
              <w:jc w:val="both"/>
            </w:pPr>
            <w:r>
              <w:rPr>
                <w:sz w:val="20"/>
              </w:rPr>
              <w:t xml:space="preserve">Губернатору города Севастополя</w:t>
            </w:r>
          </w:p>
          <w:p>
            <w:pPr>
              <w:pStyle w:val="0"/>
              <w:jc w:val="both"/>
            </w:pPr>
            <w:r>
              <w:rPr>
                <w:sz w:val="20"/>
              </w:rPr>
              <w:t xml:space="preserve">____________________________</w:t>
            </w:r>
          </w:p>
          <w:p>
            <w:pPr>
              <w:pStyle w:val="0"/>
              <w:jc w:val="center"/>
            </w:pPr>
            <w:r>
              <w:rPr>
                <w:sz w:val="20"/>
              </w:rPr>
              <w:t xml:space="preserve">(фамилия, инициалы)</w:t>
            </w:r>
          </w:p>
        </w:tc>
      </w:tr>
      <w:tr>
        <w:tc>
          <w:tcPr>
            <w:gridSpan w:val="6"/>
            <w:tcW w:w="9071" w:type="dxa"/>
            <w:tcBorders>
              <w:top w:val="nil"/>
              <w:left w:val="nil"/>
              <w:bottom w:val="nil"/>
              <w:right w:val="nil"/>
            </w:tcBorders>
          </w:tcPr>
          <w:bookmarkStart w:id="831" w:name="P831"/>
          <w:bookmarkEnd w:id="831"/>
          <w:p>
            <w:pPr>
              <w:pStyle w:val="0"/>
              <w:jc w:val="center"/>
            </w:pPr>
            <w:r>
              <w:rPr>
                <w:sz w:val="20"/>
              </w:rPr>
              <w:t xml:space="preserve">УВЕДОМЛЕНИЕ</w:t>
            </w:r>
          </w:p>
          <w:p>
            <w:pPr>
              <w:pStyle w:val="0"/>
              <w:jc w:val="center"/>
            </w:pPr>
            <w:r>
              <w:rPr>
                <w:sz w:val="20"/>
              </w:rPr>
              <w:t xml:space="preserve">о намерении участвовать на безвозмездной основе в управлении некоммерческой организацией</w:t>
            </w:r>
          </w:p>
        </w:tc>
      </w:tr>
      <w:tr>
        <w:tc>
          <w:tcPr>
            <w:gridSpan w:val="6"/>
            <w:tcW w:w="9071" w:type="dxa"/>
            <w:tcBorders>
              <w:top w:val="nil"/>
              <w:left w:val="nil"/>
              <w:bottom w:val="nil"/>
              <w:right w:val="nil"/>
            </w:tcBorders>
          </w:tcPr>
          <w:p>
            <w:pPr>
              <w:pStyle w:val="0"/>
              <w:ind w:firstLine="283"/>
              <w:jc w:val="both"/>
            </w:pPr>
            <w:r>
              <w:rPr>
                <w:sz w:val="20"/>
              </w:rPr>
              <w:t xml:space="preserve">В соответствии с </w:t>
            </w:r>
            <w:hyperlink w:history="0" r:id="rId148" w:tooltip="Федеральный закон от 25.12.2008 N 273-ФЗ (ред. от 06.02.2023) &quot;О противодействии коррупции&quot; {КонсультантПлюс}">
              <w:r>
                <w:rPr>
                  <w:sz w:val="20"/>
                  <w:color w:val="0000ff"/>
                </w:rPr>
                <w:t xml:space="preserve">частью 3.5 статьи 12.1</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я, ________________________________________________________________________,</w:t>
            </w:r>
          </w:p>
          <w:p>
            <w:pPr>
              <w:pStyle w:val="0"/>
              <w:jc w:val="center"/>
            </w:pPr>
            <w:r>
              <w:rPr>
                <w:sz w:val="20"/>
              </w:rPr>
              <w:t xml:space="preserve">(фамилия, имя, отчество)</w:t>
            </w:r>
          </w:p>
          <w:p>
            <w:pPr>
              <w:pStyle w:val="0"/>
              <w:jc w:val="both"/>
            </w:pPr>
            <w:r>
              <w:rPr>
                <w:sz w:val="20"/>
              </w:rPr>
              <w:t xml:space="preserve">__________________________________________________________________________,</w:t>
            </w:r>
          </w:p>
          <w:p>
            <w:pPr>
              <w:pStyle w:val="0"/>
              <w:jc w:val="center"/>
            </w:pPr>
            <w:r>
              <w:rPr>
                <w:sz w:val="20"/>
              </w:rPr>
              <w:t xml:space="preserve">(наименование должности лица, замещающего муниципальную должность &lt;*&gt;)</w:t>
            </w:r>
          </w:p>
          <w:p>
            <w:pPr>
              <w:pStyle w:val="0"/>
              <w:jc w:val="both"/>
            </w:pPr>
            <w:r>
              <w:rPr>
                <w:sz w:val="20"/>
              </w:rPr>
              <w:t xml:space="preserve">уведомляю о своем намерении с __________ 20___ года участвовать на безвозмездной основе в управлении некоммерческой организацией __________________________________________________________________________,</w:t>
            </w:r>
          </w:p>
          <w:p>
            <w:pPr>
              <w:pStyle w:val="0"/>
              <w:jc w:val="center"/>
            </w:pPr>
            <w:r>
              <w:rPr>
                <w:sz w:val="20"/>
              </w:rPr>
              <w:t xml:space="preserve">(наименование, ИНН, адрес и место нахождения некоммерческой организации)</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(наименование единоличного исполнительного органа или коллегиального исполнительного органа, в качестве которого или в качестве члена которого лицо, замещающее муниципальную должность, намерено участвовать на безвозмездной основе в управлении некоммерческой организацией)</w:t>
            </w:r>
          </w:p>
          <w:p>
            <w:pPr>
              <w:pStyle w:val="0"/>
              <w:jc w:val="both"/>
            </w:pPr>
            <w:r>
              <w:rPr>
                <w:sz w:val="20"/>
              </w:rPr>
              <w:t xml:space="preserve">и выполнять следующие функции: ____________________________________________</w:t>
            </w:r>
          </w:p>
        </w:tc>
      </w:tr>
      <w:tr>
        <w:tc>
          <w:tcPr>
            <w:gridSpan w:val="2"/>
            <w:tcW w:w="3446" w:type="dxa"/>
            <w:tcBorders>
              <w:top w:val="nil"/>
              <w:left w:val="nil"/>
              <w:bottom w:val="nil"/>
              <w:right w:val="nil"/>
            </w:tcBorders>
          </w:tcPr>
          <w:p>
            <w:pPr>
              <w:pStyle w:val="0"/>
            </w:pPr>
            <w:r>
              <w:rPr>
                <w:sz w:val="20"/>
              </w:rPr>
            </w:r>
          </w:p>
        </w:tc>
        <w:tc>
          <w:tcPr>
            <w:gridSpan w:val="4"/>
            <w:tcW w:w="5625" w:type="dxa"/>
            <w:tcBorders>
              <w:top w:val="nil"/>
              <w:left w:val="nil"/>
              <w:bottom w:val="nil"/>
              <w:right w:val="nil"/>
            </w:tcBorders>
          </w:tcPr>
          <w:p>
            <w:pPr>
              <w:pStyle w:val="0"/>
              <w:jc w:val="center"/>
            </w:pPr>
            <w:r>
              <w:rPr>
                <w:sz w:val="20"/>
              </w:rPr>
              <w:t xml:space="preserve">(функции, которые будут возложены на лицо,</w:t>
            </w:r>
          </w:p>
        </w:tc>
      </w:tr>
      <w:tr>
        <w:tc>
          <w:tcPr>
            <w:gridSpan w:val="6"/>
            <w:tcW w:w="9071" w:type="dxa"/>
            <w:tcBorders>
              <w:top w:val="nil"/>
              <w:left w:val="nil"/>
              <w:bottom w:val="nil"/>
              <w:right w:val="nil"/>
            </w:tcBorders>
          </w:tcPr>
          <w:p>
            <w:pPr>
              <w:pStyle w:val="0"/>
              <w:jc w:val="both"/>
            </w:pPr>
            <w:r>
              <w:rPr>
                <w:sz w:val="20"/>
              </w:rPr>
              <w:t xml:space="preserve">__________________________________________________________________________.</w:t>
            </w:r>
          </w:p>
          <w:p>
            <w:pPr>
              <w:pStyle w:val="0"/>
              <w:jc w:val="center"/>
            </w:pPr>
            <w:r>
              <w:rPr>
                <w:sz w:val="20"/>
              </w:rPr>
              <w:t xml:space="preserve">замещающее муниципальную должность)</w:t>
            </w:r>
          </w:p>
        </w:tc>
      </w:tr>
      <w:tr>
        <w:tc>
          <w:tcPr>
            <w:tcW w:w="2098"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(подпись)</w:t>
            </w:r>
          </w:p>
        </w:tc>
        <w:tc>
          <w:tcPr>
            <w:gridSpan w:val="4"/>
            <w:tcW w:w="4534" w:type="dxa"/>
            <w:tcBorders>
              <w:top w:val="nil"/>
              <w:left w:val="nil"/>
              <w:bottom w:val="nil"/>
              <w:right w:val="nil"/>
            </w:tcBorders>
          </w:tcPr>
          <w:p>
            <w:pPr>
              <w:pStyle w:val="0"/>
              <w:jc w:val="center"/>
            </w:pPr>
            <w:r>
              <w:rPr>
                <w:sz w:val="20"/>
              </w:rPr>
              <w:t xml:space="preserve">___________________________________</w:t>
            </w:r>
          </w:p>
          <w:p>
            <w:pPr>
              <w:pStyle w:val="0"/>
              <w:jc w:val="center"/>
            </w:pPr>
            <w:r>
              <w:rPr>
                <w:sz w:val="20"/>
              </w:rPr>
              <w:t xml:space="preserve">(расшифровка подписи)</w:t>
            </w:r>
          </w:p>
        </w:tc>
        <w:tc>
          <w:tcPr>
            <w:tcW w:w="2439" w:type="dxa"/>
            <w:tcBorders>
              <w:top w:val="nil"/>
              <w:left w:val="nil"/>
              <w:bottom w:val="nil"/>
              <w:right w:val="nil"/>
            </w:tcBorders>
          </w:tcPr>
          <w:p>
            <w:pPr>
              <w:pStyle w:val="0"/>
              <w:jc w:val="both"/>
            </w:pPr>
            <w:r>
              <w:rPr>
                <w:sz w:val="20"/>
              </w:rPr>
              <w:t xml:space="preserve">__________ 20___ г.</w:t>
            </w:r>
          </w:p>
        </w:tc>
      </w:tr>
      <w:tr>
        <w:tc>
          <w:tcPr>
            <w:gridSpan w:val="6"/>
            <w:tcW w:w="9071" w:type="dxa"/>
            <w:tcBorders>
              <w:top w:val="nil"/>
              <w:left w:val="nil"/>
              <w:bottom w:val="nil"/>
              <w:right w:val="nil"/>
            </w:tcBorders>
          </w:tcPr>
          <w:p>
            <w:pPr>
              <w:pStyle w:val="0"/>
              <w:ind w:firstLine="283"/>
              <w:jc w:val="both"/>
            </w:pPr>
            <w:r>
              <w:rPr>
                <w:sz w:val="20"/>
              </w:rPr>
              <w:t xml:space="preserve">Регистрационный номер __________________________________________________</w:t>
            </w:r>
          </w:p>
          <w:p>
            <w:pPr>
              <w:pStyle w:val="0"/>
              <w:ind w:firstLine="283"/>
              <w:jc w:val="both"/>
            </w:pPr>
            <w:r>
              <w:rPr>
                <w:sz w:val="20"/>
              </w:rPr>
              <w:t xml:space="preserve">Дата регистрации _____________ 20___ г.</w:t>
            </w:r>
          </w:p>
        </w:tc>
      </w:tr>
      <w:tr>
        <w:tc>
          <w:tcPr>
            <w:gridSpan w:val="4"/>
            <w:tcW w:w="5950" w:type="dxa"/>
            <w:tcBorders>
              <w:top w:val="nil"/>
              <w:left w:val="nil"/>
              <w:bottom w:val="nil"/>
              <w:right w:val="nil"/>
            </w:tcBorders>
          </w:tcPr>
          <w:p>
            <w:pPr>
              <w:pStyle w:val="0"/>
              <w:jc w:val="center"/>
            </w:pPr>
            <w:r>
              <w:rPr>
                <w:sz w:val="20"/>
              </w:rPr>
              <w:t xml:space="preserve">_______________________________________________</w:t>
            </w:r>
          </w:p>
          <w:p>
            <w:pPr>
              <w:pStyle w:val="0"/>
              <w:jc w:val="center"/>
            </w:pPr>
            <w:r>
              <w:rPr>
                <w:sz w:val="20"/>
              </w:rPr>
              <w:t xml:space="preserve">(подпись лица, зарегистрировавшего уведомление)</w:t>
            </w:r>
          </w:p>
        </w:tc>
        <w:tc>
          <w:tcPr>
            <w:gridSpan w:val="2"/>
            <w:tcW w:w="3121" w:type="dxa"/>
            <w:tcBorders>
              <w:top w:val="nil"/>
              <w:left w:val="nil"/>
              <w:bottom w:val="nil"/>
              <w:right w:val="nil"/>
            </w:tcBorders>
          </w:tcPr>
          <w:p>
            <w:pPr>
              <w:pStyle w:val="0"/>
              <w:jc w:val="center"/>
            </w:pPr>
            <w:r>
              <w:rPr>
                <w:sz w:val="20"/>
              </w:rPr>
              <w:t xml:space="preserve">________________________</w:t>
            </w:r>
          </w:p>
          <w:p>
            <w:pPr>
              <w:pStyle w:val="0"/>
              <w:jc w:val="center"/>
            </w:pPr>
            <w:r>
              <w:rPr>
                <w:sz w:val="20"/>
              </w:rPr>
              <w:t xml:space="preserve">(расшифровка подписи)</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Под лицом, замещающим муниципальную должность, в настоящем приложении понимаются осуществляющие свои полномочия на постоянной основе депутат совета внутригородского муниципального образования, член выборного органа местного самоуправления, выборное должностное лицо местного самоуправления.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города Севастополя от 30.12.2014 N 102-ЗС</w:t>
            <w:br/>
            <w:t>(ред. от 16.03.2023)</w:t>
            <w:br/>
            <w:t>"О местном самоуправлении в городе Севастополе"</w:t>
            <w:br/>
            <w:t>(пр...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9F0338C3B6262C8DA62F849D59268B8DBB412A797D3DD024A7AEACC5DF255F7FBBD6A219A3C66122B2E42E09AA10B8FADAB37730EB7BE95A079A9xBPBO" TargetMode = "External"/>
	<Relationship Id="rId8" Type="http://schemas.openxmlformats.org/officeDocument/2006/relationships/hyperlink" Target="consultantplus://offline/ref=79F0338C3B6262C8DA62F849D59268B8DBB412A796D4D405447AEACC5DF255F7FBBD6A219A3C66122B2E46E19AA10B8FADAB37730EB7BE95A079A9xBPBO" TargetMode = "External"/>
	<Relationship Id="rId9" Type="http://schemas.openxmlformats.org/officeDocument/2006/relationships/hyperlink" Target="consultantplus://offline/ref=79F0338C3B6262C8DA62F849D59268B8DBB412A796D3DA074A7AEACC5DF255F7FBBD6A219A3C66122B2E42E09AA10B8FADAB37730EB7BE95A079A9xBPBO" TargetMode = "External"/>
	<Relationship Id="rId10" Type="http://schemas.openxmlformats.org/officeDocument/2006/relationships/hyperlink" Target="consultantplus://offline/ref=79F0338C3B6262C8DA62F849D59268B8DBB412A796D3D5004A7AEACC5DF255F7FBBD6A219A3C66122B2E42E09AA10B8FADAB37730EB7BE95A079A9xBPBO" TargetMode = "External"/>
	<Relationship Id="rId11" Type="http://schemas.openxmlformats.org/officeDocument/2006/relationships/hyperlink" Target="consultantplus://offline/ref=79F0338C3B6262C8DA62F849D59268B8DBB412A793D2DD00477AEACC5DF255F7FBBD6A219A3C66122B2E4BE49AA10B8FADAB37730EB7BE95A079A9xBPBO" TargetMode = "External"/>
	<Relationship Id="rId12" Type="http://schemas.openxmlformats.org/officeDocument/2006/relationships/hyperlink" Target="consultantplus://offline/ref=79F0338C3B6262C8DA62F849D59268B8DBB412A793D5D4074A7AEACC5DF255F7FBBD6A219A3C66122B2E42E09AA10B8FADAB37730EB7BE95A079A9xBPBO" TargetMode = "External"/>
	<Relationship Id="rId13" Type="http://schemas.openxmlformats.org/officeDocument/2006/relationships/hyperlink" Target="consultantplus://offline/ref=79F0338C3B6262C8DA62F849D59268B8DBB412A793D2D807437AEACC5DF255F7FBBD6A219A3C66122B2E42E09AA10B8FADAB37730EB7BE95A079A9xBPBO" TargetMode = "External"/>
	<Relationship Id="rId14" Type="http://schemas.openxmlformats.org/officeDocument/2006/relationships/hyperlink" Target="consultantplus://offline/ref=79F0338C3B6262C8DA62F849D59268B8DBB412A79DD0D508467AEACC5DF255F7FBBD6A219A3C66122B2E41EF9AA10B8FADAB37730EB7BE95A079A9xBPBO" TargetMode = "External"/>
	<Relationship Id="rId15" Type="http://schemas.openxmlformats.org/officeDocument/2006/relationships/hyperlink" Target="consultantplus://offline/ref=79F0338C3B6262C8DA62E644C3FE33B5D0B74BAF9E8081544E70BF9402AB05B0AABB3E60C031610C292E40xEP4O" TargetMode = "External"/>
	<Relationship Id="rId16" Type="http://schemas.openxmlformats.org/officeDocument/2006/relationships/hyperlink" Target="consultantplus://offline/ref=79F0338C3B6262C8DA62E644C3FE33B5D6BB44AB9CD1D6561F25B1910AFB5FA0BCF23363DE3167162B2516B6D5A057CBFAB837770EB5B889xAP1O" TargetMode = "External"/>
	<Relationship Id="rId17" Type="http://schemas.openxmlformats.org/officeDocument/2006/relationships/hyperlink" Target="consultantplus://offline/ref=79F0338C3B6262C8DA62F849D59268B8DBB412A79DD2DA04447AEACC5DF255F7FBBD6A219A3C66122B2C46E29AA10B8FADAB37730EB7BE95A079A9xBPBO" TargetMode = "External"/>
	<Relationship Id="rId18" Type="http://schemas.openxmlformats.org/officeDocument/2006/relationships/hyperlink" Target="consultantplus://offline/ref=79F0338C3B6262C8DA62E644C3FE33B5D0B74BAF9E8081544E70BF9402AB05B0AABB3E60C031610C292E40xEP4O" TargetMode = "External"/>
	<Relationship Id="rId19" Type="http://schemas.openxmlformats.org/officeDocument/2006/relationships/hyperlink" Target="consultantplus://offline/ref=79F0338C3B6262C8DA62E644C3FE33B5D0B74BAF9E8081544E70BF9402AB05B0AABB3E60C031610C292E40xEP4O" TargetMode = "External"/>
	<Relationship Id="rId20" Type="http://schemas.openxmlformats.org/officeDocument/2006/relationships/hyperlink" Target="consultantplus://offline/ref=79F0338C3B6262C8DA62E644C3FE33B5D6BB44AB9CD1D6561F25B1910AFB5FA0AEF26B6FDE3379122D3040E793xFP6O" TargetMode = "External"/>
	<Relationship Id="rId21" Type="http://schemas.openxmlformats.org/officeDocument/2006/relationships/hyperlink" Target="consultantplus://offline/ref=79F0338C3B6262C8DA62F849D59268B8DBB412A79DD2DA04447AEACC5DF255F7FBBD6A339A646A12293042E18FF75AC9xFPBO" TargetMode = "External"/>
	<Relationship Id="rId22" Type="http://schemas.openxmlformats.org/officeDocument/2006/relationships/hyperlink" Target="consultantplus://offline/ref=79F0338C3B6262C8DA62F849D59268B8DBB412A796D3D5004A7AEACC5DF255F7FBBD6A219A3C66122B2E42EE9AA10B8FADAB37730EB7BE95A079A9xBPBO" TargetMode = "External"/>
	<Relationship Id="rId23" Type="http://schemas.openxmlformats.org/officeDocument/2006/relationships/hyperlink" Target="consultantplus://offline/ref=79F0338C3B6262C8DA62F849D59268B8DBB412A796D3D5004A7AEACC5DF255F7FBBD6A219A3C66122B2E43E79AA10B8FADAB37730EB7BE95A079A9xBPBO" TargetMode = "External"/>
	<Relationship Id="rId24" Type="http://schemas.openxmlformats.org/officeDocument/2006/relationships/hyperlink" Target="consultantplus://offline/ref=79F0338C3B6262C8DA62E644C3FE33B5D6BB44AB9CD1D6561F25B1910AFB5FA0AEF26B6FDE3379122D3040E793xFP6O" TargetMode = "External"/>
	<Relationship Id="rId25" Type="http://schemas.openxmlformats.org/officeDocument/2006/relationships/hyperlink" Target="consultantplus://offline/ref=79F0338C3B6262C8DA62E644C3FE33B5D6BB44AB9CD1D6561F25B1910AFB5FA0AEF26B6FDE3379122D3040E793xFP6O" TargetMode = "External"/>
	<Relationship Id="rId26" Type="http://schemas.openxmlformats.org/officeDocument/2006/relationships/hyperlink" Target="consultantplus://offline/ref=79F0338C3B6262C8DA62E644C3FE33B5D0B74BAF9E8081544E70BF9402AB05B0AABB3E60C031610C292E40xEP4O" TargetMode = "External"/>
	<Relationship Id="rId27" Type="http://schemas.openxmlformats.org/officeDocument/2006/relationships/hyperlink" Target="consultantplus://offline/ref=79F0338C3B6262C8DA62E644C3FE33B5D6BB44AB9CD1D6561F25B1910AFB5FA0AEF26B6FDE3379122D3040E793xFP6O" TargetMode = "External"/>
	<Relationship Id="rId28" Type="http://schemas.openxmlformats.org/officeDocument/2006/relationships/hyperlink" Target="consultantplus://offline/ref=79F0338C3B6262C8DA62F849D59268B8DBB412A79DD2DA04447AEACC5DF255F7FBBD6A339A646A12293042E18FF75AC9xFPBO" TargetMode = "External"/>
	<Relationship Id="rId29" Type="http://schemas.openxmlformats.org/officeDocument/2006/relationships/hyperlink" Target="consultantplus://offline/ref=79F0338C3B6262C8DA62F849D59268B8DBB412A796D3D5004A7AEACC5DF255F7FBBD6A219A3C66122B2E43E59AA10B8FADAB37730EB7BE95A079A9xBPBO" TargetMode = "External"/>
	<Relationship Id="rId30" Type="http://schemas.openxmlformats.org/officeDocument/2006/relationships/hyperlink" Target="consultantplus://offline/ref=79F0338C3B6262C8DA62F849D59268B8DBB412A796D3D5004A7AEACC5DF255F7FBBD6A219A3C66122B2E43E49AA10B8FADAB37730EB7BE95A079A9xBPBO" TargetMode = "External"/>
	<Relationship Id="rId31" Type="http://schemas.openxmlformats.org/officeDocument/2006/relationships/hyperlink" Target="consultantplus://offline/ref=79F0338C3B6262C8DA62E644C3FE33B5D6BC45A392D1D6561F25B1910AFB5FA0AEF26B6FDE3379122D3040E793xFP6O" TargetMode = "External"/>
	<Relationship Id="rId32" Type="http://schemas.openxmlformats.org/officeDocument/2006/relationships/hyperlink" Target="consultantplus://offline/ref=79F0338C3B6262C8DA62F849D59268B8DBB412A796D3D5004A7AEACC5DF255F7FBBD6A219A3C66122B2E43E29AA10B8FADAB37730EB7BE95A079A9xBPBO" TargetMode = "External"/>
	<Relationship Id="rId33" Type="http://schemas.openxmlformats.org/officeDocument/2006/relationships/hyperlink" Target="consultantplus://offline/ref=79F0338C3B6262C8DA62F849D59268B8DBB412A796D3D5004A7AEACC5DF255F7FBBD6A219A3C66122B2E43E09AA10B8FADAB37730EB7BE95A079A9xBPBO" TargetMode = "External"/>
	<Relationship Id="rId34" Type="http://schemas.openxmlformats.org/officeDocument/2006/relationships/hyperlink" Target="consultantplus://offline/ref=79F0338C3B6262C8DA62F849D59268B8DBB412A796D3D5004A7AEACC5DF255F7FBBD6A219A3C66122B2E43EF9AA10B8FADAB37730EB7BE95A079A9xBPBO" TargetMode = "External"/>
	<Relationship Id="rId35" Type="http://schemas.openxmlformats.org/officeDocument/2006/relationships/hyperlink" Target="consultantplus://offline/ref=79F0338C3B6262C8DA62E644C3FE33B5D6BB44AB9CD1D6561F25B1910AFB5FA0AEF26B6FDE3379122D3040E793xFP6O" TargetMode = "External"/>
	<Relationship Id="rId36" Type="http://schemas.openxmlformats.org/officeDocument/2006/relationships/hyperlink" Target="consultantplus://offline/ref=79F0338C3B6262C8DA62E644C3FE33B5D6BB44AB9CD1D6561F25B1910AFB5FA0AEF26B6FDE3379122D3040E793xFP6O" TargetMode = "External"/>
	<Relationship Id="rId37" Type="http://schemas.openxmlformats.org/officeDocument/2006/relationships/hyperlink" Target="consultantplus://offline/ref=79F0338C3B6262C8DA62E644C3FE33B5D6BB44AB9CD1D6561F25B1910AFB5FA0AEF26B6FDE3379122D3040E793xFP6O" TargetMode = "External"/>
	<Relationship Id="rId38" Type="http://schemas.openxmlformats.org/officeDocument/2006/relationships/hyperlink" Target="consultantplus://offline/ref=79F0338C3B6262C8DA62E644C3FE33B5D0B74BAF9E8081544E70BF9402AB05B0AABB3E60C031610C292E40xEP4O" TargetMode = "External"/>
	<Relationship Id="rId39" Type="http://schemas.openxmlformats.org/officeDocument/2006/relationships/hyperlink" Target="consultantplus://offline/ref=79F0338C3B6262C8DA62F849D59268B8DBB412A79DD2DA04447AEACC5DF255F7FBBD6A339A646A12293042E18FF75AC9xFPBO" TargetMode = "External"/>
	<Relationship Id="rId40" Type="http://schemas.openxmlformats.org/officeDocument/2006/relationships/hyperlink" Target="consultantplus://offline/ref=79F0338C3B6262C8DA62F849D59268B8DBB412A796D3D5004A7AEACC5DF255F7FBBD6A219A3C66122B2E40E79AA10B8FADAB37730EB7BE95A079A9xBPBO" TargetMode = "External"/>
	<Relationship Id="rId41" Type="http://schemas.openxmlformats.org/officeDocument/2006/relationships/hyperlink" Target="consultantplus://offline/ref=79F0338C3B6262C8DA62F849D59268B8DBB412A796D3D5004A7AEACC5DF255F7FBBD6A219A3C66122B2E40E59AA10B8FADAB37730EB7BE95A079A9xBPBO" TargetMode = "External"/>
	<Relationship Id="rId42" Type="http://schemas.openxmlformats.org/officeDocument/2006/relationships/hyperlink" Target="consultantplus://offline/ref=79F0338C3B6262C8DA62F849D59268B8DBB412A797D3DD024A7AEACC5DF255F7FBBD6A219A3C66122B2E42E09AA10B8FADAB37730EB7BE95A079A9xBPBO" TargetMode = "External"/>
	<Relationship Id="rId43" Type="http://schemas.openxmlformats.org/officeDocument/2006/relationships/hyperlink" Target="consultantplus://offline/ref=79F0338C3B6262C8DA62F849D59268B8DBB412A793D2D807437AEACC5DF255F7FBBD6A219A3C66122B2E42EE9AA10B8FADAB37730EB7BE95A079A9xBPBO" TargetMode = "External"/>
	<Relationship Id="rId44" Type="http://schemas.openxmlformats.org/officeDocument/2006/relationships/hyperlink" Target="consultantplus://offline/ref=79F0338C3B6262C8DA62F849D59268B8DBB412A793D2D807437AEACC5DF255F7FBBD6A219A3C66122B2E43E79AA10B8FADAB37730EB7BE95A079A9xBPBO" TargetMode = "External"/>
	<Relationship Id="rId45" Type="http://schemas.openxmlformats.org/officeDocument/2006/relationships/hyperlink" Target="consultantplus://offline/ref=79F0338C3B6262C8DA62E644C3FE33B5D6BB44AB9CD1D6561F25B1910AFB5FA0AEF26B6FDE3379122D3040E793xFP6O" TargetMode = "External"/>
	<Relationship Id="rId46" Type="http://schemas.openxmlformats.org/officeDocument/2006/relationships/hyperlink" Target="consultantplus://offline/ref=79F0338C3B6262C8DA62F849D59268B8DBB412A793D2D807437AEACC5DF255F7FBBD6A219A3C66122B2E43E49AA10B8FADAB37730EB7BE95A079A9xBPBO" TargetMode = "External"/>
	<Relationship Id="rId47" Type="http://schemas.openxmlformats.org/officeDocument/2006/relationships/hyperlink" Target="consultantplus://offline/ref=79F0338C3B6262C8DA62F849D59268B8DBB412A793D2D807437AEACC5DF255F7FBBD6A219A3C66122B2E43E39AA10B8FADAB37730EB7BE95A079A9xBPBO" TargetMode = "External"/>
	<Relationship Id="rId48" Type="http://schemas.openxmlformats.org/officeDocument/2006/relationships/hyperlink" Target="consultantplus://offline/ref=79F0338C3B6262C8DA62F849D59268B8DBB412A793D2D807437AEACC5DF255F7FBBD6A219A3C66122B2E43E09AA10B8FADAB37730EB7BE95A079A9xBPBO" TargetMode = "External"/>
	<Relationship Id="rId49" Type="http://schemas.openxmlformats.org/officeDocument/2006/relationships/hyperlink" Target="consultantplus://offline/ref=79F0338C3B6262C8DA62F849D59268B8DBB412A793D2D807437AEACC5DF255F7FBBD6A219A3C66122B2E43EF9AA10B8FADAB37730EB7BE95A079A9xBPBO" TargetMode = "External"/>
	<Relationship Id="rId50" Type="http://schemas.openxmlformats.org/officeDocument/2006/relationships/hyperlink" Target="consultantplus://offline/ref=79F0338C3B6262C8DA62F849D59268B8DBB412A793D2D807437AEACC5DF255F7FBBD6A219A3C66122B2E40E79AA10B8FADAB37730EB7BE95A079A9xBPBO" TargetMode = "External"/>
	<Relationship Id="rId51" Type="http://schemas.openxmlformats.org/officeDocument/2006/relationships/hyperlink" Target="consultantplus://offline/ref=79F0338C3B6262C8DA62E644C3FE33B5D6BB44AB9CD1D6561F25B1910AFB5FA0AEF26B6FDE3379122D3040E793xFP6O" TargetMode = "External"/>
	<Relationship Id="rId52" Type="http://schemas.openxmlformats.org/officeDocument/2006/relationships/hyperlink" Target="consultantplus://offline/ref=79F0338C3B6262C8DA62E644C3FE33B5D1BE48A297D6D6561F25B1910AFB5FA0AEF26B6FDE3379122D3040E793xFP6O" TargetMode = "External"/>
	<Relationship Id="rId53" Type="http://schemas.openxmlformats.org/officeDocument/2006/relationships/hyperlink" Target="consultantplus://offline/ref=79F0338C3B6262C8DA62E644C3FE33B5D6BB44AB9CD1D6561F25B1910AFB5FA0AEF26B6FDE3379122D3040E793xFP6O" TargetMode = "External"/>
	<Relationship Id="rId54" Type="http://schemas.openxmlformats.org/officeDocument/2006/relationships/hyperlink" Target="consultantplus://offline/ref=79F0338C3B6262C8DA62E644C3FE33B5D0B74BAF9E8081544E70BF9402AB05B0AABB3E60C031610C292E40xEP4O" TargetMode = "External"/>
	<Relationship Id="rId55" Type="http://schemas.openxmlformats.org/officeDocument/2006/relationships/hyperlink" Target="consultantplus://offline/ref=79F0338C3B6262C8DA62F849D59268B8DBB412A796D3D5004A7AEACC5DF255F7FBBD6A219A3C66122B2E40E29AA10B8FADAB37730EB7BE95A079A9xBPBO" TargetMode = "External"/>
	<Relationship Id="rId56" Type="http://schemas.openxmlformats.org/officeDocument/2006/relationships/hyperlink" Target="consultantplus://offline/ref=79F0338C3B6262C8DA62F849D59268B8DBB412A796D3D5004A7AEACC5DF255F7FBBD6A219A3C66122B2E40E09AA10B8FADAB37730EB7BE95A079A9xBPBO" TargetMode = "External"/>
	<Relationship Id="rId57" Type="http://schemas.openxmlformats.org/officeDocument/2006/relationships/hyperlink" Target="consultantplus://offline/ref=79F0338C3B6262C8DA62E644C3FE33B5D6BB44AB9CD1D6561F25B1910AFB5FA0BCF23363DE306513232516B6D5A057CBFAB837770EB5B889xAP1O" TargetMode = "External"/>
	<Relationship Id="rId58" Type="http://schemas.openxmlformats.org/officeDocument/2006/relationships/hyperlink" Target="consultantplus://offline/ref=79F0338C3B6262C8DA62E644C3FE33B5D6BC45AB9CD7D6561F25B1910AFB5FA0AEF26B6FDE3379122D3040E793xFP6O" TargetMode = "External"/>
	<Relationship Id="rId59" Type="http://schemas.openxmlformats.org/officeDocument/2006/relationships/hyperlink" Target="consultantplus://offline/ref=79F0338C3B6262C8DA62E644C3FE33B5D6BC49A39DD5D6561F25B1910AFB5FA0AEF26B6FDE3379122D3040E793xFP6O" TargetMode = "External"/>
	<Relationship Id="rId60" Type="http://schemas.openxmlformats.org/officeDocument/2006/relationships/hyperlink" Target="consultantplus://offline/ref=79F0338C3B6262C8DA62E644C3FE33B5D1B749AA96D4D6561F25B1910AFB5FA0AEF26B6FDE3379122D3040E793xFP6O" TargetMode = "External"/>
	<Relationship Id="rId61" Type="http://schemas.openxmlformats.org/officeDocument/2006/relationships/hyperlink" Target="consultantplus://offline/ref=79F0338C3B6262C8DA62F849D59268B8DBB412A796D4D405447AEACC5DF255F7FBBD6A219A3C66122B2E46E09AA10B8FADAB37730EB7BE95A079A9xBPBO" TargetMode = "External"/>
	<Relationship Id="rId62" Type="http://schemas.openxmlformats.org/officeDocument/2006/relationships/hyperlink" Target="consultantplus://offline/ref=79F0338C3B6262C8DA62F849D59268B8DBB412A793D2DD00477AEACC5DF255F7FBBD6A219A3C66122B2E4BE39AA10B8FADAB37730EB7BE95A079A9xBPBO" TargetMode = "External"/>
	<Relationship Id="rId63" Type="http://schemas.openxmlformats.org/officeDocument/2006/relationships/hyperlink" Target="consultantplus://offline/ref=79F0338C3B6262C8DA62E644C3FE33B5D6BC45AB9CD7D6561F25B1910AFB5FA0AEF26B6FDE3379122D3040E793xFP6O" TargetMode = "External"/>
	<Relationship Id="rId64" Type="http://schemas.openxmlformats.org/officeDocument/2006/relationships/hyperlink" Target="consultantplus://offline/ref=79F0338C3B6262C8DA62E644C3FE33B5D6BC45AB9CD7D6561F25B1910AFB5FA0AEF26B6FDE3379122D3040E793xFP6O" TargetMode = "External"/>
	<Relationship Id="rId65" Type="http://schemas.openxmlformats.org/officeDocument/2006/relationships/hyperlink" Target="consultantplus://offline/ref=79F0338C3B6262C8DA62E644C3FE33B5D6BC49A39DD5D6561F25B1910AFB5FA0AEF26B6FDE3379122D3040E793xFP6O" TargetMode = "External"/>
	<Relationship Id="rId66" Type="http://schemas.openxmlformats.org/officeDocument/2006/relationships/hyperlink" Target="consultantplus://offline/ref=79F0338C3B6262C8DA62E644C3FE33B5D1B749AA96D4D6561F25B1910AFB5FA0AEF26B6FDE3379122D3040E793xFP6O" TargetMode = "External"/>
	<Relationship Id="rId67" Type="http://schemas.openxmlformats.org/officeDocument/2006/relationships/hyperlink" Target="consultantplus://offline/ref=79F0338C3B6262C8DA62E644C3FE33B5D6BB44AB9CD1D6561F25B1910AFB5FA0AEF26B6FDE3379122D3040E793xFP6O" TargetMode = "External"/>
	<Relationship Id="rId68" Type="http://schemas.openxmlformats.org/officeDocument/2006/relationships/hyperlink" Target="consultantplus://offline/ref=79F0338C3B6262C8DA62F849D59268B8DBB412A793D5D4074A7AEACC5DF255F7FBBD6A219A3C66122B2E42EF9AA10B8FADAB37730EB7BE95A079A9xBPBO" TargetMode = "External"/>
	<Relationship Id="rId69" Type="http://schemas.openxmlformats.org/officeDocument/2006/relationships/hyperlink" Target="consultantplus://offline/ref=79F0338C3B6262C8DA62F849D59268B8DBB412A796D4D405447AEACC5DF255F7FBBD6A219A3C66122B2E47E29AA10B8FADAB37730EB7BE95A079A9xBPBO" TargetMode = "External"/>
	<Relationship Id="rId70" Type="http://schemas.openxmlformats.org/officeDocument/2006/relationships/hyperlink" Target="consultantplus://offline/ref=79F0338C3B6262C8DA62E644C3FE33B5D6BC45AB9CD7D6561F25B1910AFB5FA0AEF26B6FDE3379122D3040E793xFP6O" TargetMode = "External"/>
	<Relationship Id="rId71" Type="http://schemas.openxmlformats.org/officeDocument/2006/relationships/hyperlink" Target="consultantplus://offline/ref=79F0338C3B6262C8DA62E644C3FE33B5D6BC49A39DD5D6561F25B1910AFB5FA0AEF26B6FDE3379122D3040E793xFP6O" TargetMode = "External"/>
	<Relationship Id="rId72" Type="http://schemas.openxmlformats.org/officeDocument/2006/relationships/hyperlink" Target="consultantplus://offline/ref=79F0338C3B6262C8DA62E644C3FE33B5D1B749AA96D4D6561F25B1910AFB5FA0AEF26B6FDE3379122D3040E793xFP6O" TargetMode = "External"/>
	<Relationship Id="rId73" Type="http://schemas.openxmlformats.org/officeDocument/2006/relationships/hyperlink" Target="consultantplus://offline/ref=79F0338C3B6262C8DA62F849D59268B8DBB412A796D4D405447AEACC5DF255F7FBBD6A219A3C66122B2E47E09AA10B8FADAB37730EB7BE95A079A9xBPBO" TargetMode = "External"/>
	<Relationship Id="rId74" Type="http://schemas.openxmlformats.org/officeDocument/2006/relationships/hyperlink" Target="consultantplus://offline/ref=79F0338C3B6262C8DA62F849D59268B8DBB412A793D5D4074A7AEACC5DF255F7FBBD6A219A3C66122B2E43E79AA10B8FADAB37730EB7BE95A079A9xBPBO" TargetMode = "External"/>
	<Relationship Id="rId75" Type="http://schemas.openxmlformats.org/officeDocument/2006/relationships/hyperlink" Target="consultantplus://offline/ref=79F0338C3B6262C8DA62F849D59268B8DBB412A793D5D4074A7AEACC5DF255F7FBBD6A219A3C66122B2E43E39AA10B8FADAB37730EB7BE95A079A9xBPBO" TargetMode = "External"/>
	<Relationship Id="rId76" Type="http://schemas.openxmlformats.org/officeDocument/2006/relationships/hyperlink" Target="consultantplus://offline/ref=79F0338C3B6262C8DA62F849D59268B8DBB412A793D5D4074A7AEACC5DF255F7FBBD6A219A3C66122B2E40E69AA10B8FADAB37730EB7BE95A079A9xBPBO" TargetMode = "External"/>
	<Relationship Id="rId77" Type="http://schemas.openxmlformats.org/officeDocument/2006/relationships/hyperlink" Target="consultantplus://offline/ref=79F0338C3B6262C8DA62F849D59268B8DBB412A79DD0D508467AEACC5DF255F7FBBD6A219A3C66122B2E41EE9AA10B8FADAB37730EB7BE95A079A9xBPBO" TargetMode = "External"/>
	<Relationship Id="rId78" Type="http://schemas.openxmlformats.org/officeDocument/2006/relationships/hyperlink" Target="consultantplus://offline/ref=79F0338C3B6262C8DA62E644C3FE33B5D6BB44AB9CD1D6561F25B1910AFB5FA0AEF26B6FDE3379122D3040E793xFP6O" TargetMode = "External"/>
	<Relationship Id="rId79" Type="http://schemas.openxmlformats.org/officeDocument/2006/relationships/hyperlink" Target="consultantplus://offline/ref=79F0338C3B6262C8DA62F849D59268B8DBB412A796D3D5004A7AEACC5DF255F7FBBD6A219A3C66122B2E41E79AA10B8FADAB37730EB7BE95A079A9xBPBO" TargetMode = "External"/>
	<Relationship Id="rId80" Type="http://schemas.openxmlformats.org/officeDocument/2006/relationships/hyperlink" Target="consultantplus://offline/ref=79F0338C3B6262C8DA62F849D59268B8DBB412A793D5D4074A7AEACC5DF255F7FBBD6A219A3C66122B2E40E59AA10B8FADAB37730EB7BE95A079A9xBPBO" TargetMode = "External"/>
	<Relationship Id="rId81" Type="http://schemas.openxmlformats.org/officeDocument/2006/relationships/hyperlink" Target="consultantplus://offline/ref=79F0338C3B6262C8DA62F849D59268B8DBB412A79DD0D508467AEACC5DF255F7FBBD6A219A3C66122B2E46E79AA10B8FADAB37730EB7BE95A079A9xBPBO" TargetMode = "External"/>
	<Relationship Id="rId82" Type="http://schemas.openxmlformats.org/officeDocument/2006/relationships/hyperlink" Target="consultantplus://offline/ref=79F0338C3B6262C8DA62F849D59268B8DBB412A796D4D405447AEACC5DF255F7FBBD6A219A3C66122B2E47EE9AA10B8FADAB37730EB7BE95A079A9xBPBO" TargetMode = "External"/>
	<Relationship Id="rId83" Type="http://schemas.openxmlformats.org/officeDocument/2006/relationships/hyperlink" Target="consultantplus://offline/ref=79F0338C3B6262C8DA62F849D59268B8DBB412A793D5D4074A7AEACC5DF255F7FBBD6A219A3C66122B2E40E29AA10B8FADAB37730EB7BE95A079A9xBPBO" TargetMode = "External"/>
	<Relationship Id="rId84" Type="http://schemas.openxmlformats.org/officeDocument/2006/relationships/hyperlink" Target="consultantplus://offline/ref=79F0338C3B6262C8DA62F849D59268B8DBB412A793D5D4074A7AEACC5DF255F7FBBD6A219A3C66122B2E40E19AA10B8FADAB37730EB7BE95A079A9xBPBO" TargetMode = "External"/>
	<Relationship Id="rId85" Type="http://schemas.openxmlformats.org/officeDocument/2006/relationships/hyperlink" Target="consultantplus://offline/ref=79F0338C3B6262C8DA62F849D59268B8DBB412A793D5D4074A7AEACC5DF255F7FBBD6A219A3C66122B2E41E39AA10B8FADAB37730EB7BE95A079A9xBPBO" TargetMode = "External"/>
	<Relationship Id="rId86" Type="http://schemas.openxmlformats.org/officeDocument/2006/relationships/hyperlink" Target="consultantplus://offline/ref=79F0338C3B6262C8DA62F849D59268B8DBB412A793D5D4074A7AEACC5DF255F7FBBD6A219A3C66122B2E41E29AA10B8FADAB37730EB7BE95A079A9xBPBO" TargetMode = "External"/>
	<Relationship Id="rId87" Type="http://schemas.openxmlformats.org/officeDocument/2006/relationships/hyperlink" Target="consultantplus://offline/ref=79F0338C3B6262C8DA62F849D59268B8DBB412A793D5D4074A7AEACC5DF255F7FBBD6A219A3C66122B2E41EE9AA10B8FADAB37730EB7BE95A079A9xBPBO" TargetMode = "External"/>
	<Relationship Id="rId88" Type="http://schemas.openxmlformats.org/officeDocument/2006/relationships/hyperlink" Target="consultantplus://offline/ref=79F0338C3B6262C8DA62F849D59268B8DBB412A793D5D4074A7AEACC5DF255F7FBBD6A219A3C66122B2E46E79AA10B8FADAB37730EB7BE95A079A9xBPBO" TargetMode = "External"/>
	<Relationship Id="rId89" Type="http://schemas.openxmlformats.org/officeDocument/2006/relationships/hyperlink" Target="consultantplus://offline/ref=79F0338C3B6262C8DA62F849D59268B8DBB412A793D2DD00477AEACC5DF255F7FBBD6A219A3C66122B2F42E19AA10B8FADAB37730EB7BE95A079A9xBPBO" TargetMode = "External"/>
	<Relationship Id="rId90" Type="http://schemas.openxmlformats.org/officeDocument/2006/relationships/hyperlink" Target="consultantplus://offline/ref=79F0338C3B6262C8DA62E644C3FE33B5D6BB44AB9CD1D6561F25B1910AFB5FA0AEF26B6FDE3379122D3040E793xFP6O" TargetMode = "External"/>
	<Relationship Id="rId91" Type="http://schemas.openxmlformats.org/officeDocument/2006/relationships/hyperlink" Target="consultantplus://offline/ref=79F0338C3B6262C8DA62F849D59268B8DBB412A79DD7DC014B7AEACC5DF255F7FBBD6A339A646A12293042E18FF75AC9xFPBO" TargetMode = "External"/>
	<Relationship Id="rId92" Type="http://schemas.openxmlformats.org/officeDocument/2006/relationships/hyperlink" Target="consultantplus://offline/ref=79F0338C3B6262C8DA62E644C3FE33B5D6BB44AB9CD1D6561F25B1910AFB5FA0AEF26B6FDE3379122D3040E793xFP6O" TargetMode = "External"/>
	<Relationship Id="rId93" Type="http://schemas.openxmlformats.org/officeDocument/2006/relationships/hyperlink" Target="consultantplus://offline/ref=79F0338C3B6262C8DA62E644C3FE33B5D6BC4EA896D6D6561F25B1910AFB5FA0AEF26B6FDE3379122D3040E793xFP6O" TargetMode = "External"/>
	<Relationship Id="rId94" Type="http://schemas.openxmlformats.org/officeDocument/2006/relationships/hyperlink" Target="consultantplus://offline/ref=79F0338C3B6262C8DA62F849D59268B8DBB412A796D3D5004A7AEACC5DF255F7FBBD6A219A3C66122B2E41E59AA10B8FADAB37730EB7BE95A079A9xBPBO" TargetMode = "External"/>
	<Relationship Id="rId95" Type="http://schemas.openxmlformats.org/officeDocument/2006/relationships/hyperlink" Target="consultantplus://offline/ref=79F0338C3B6262C8DA62E644C3FE33B5D0B74BAF9E8081544E70BF9402AB05B0AABB3E60C031610C292E40xEP4O" TargetMode = "External"/>
	<Relationship Id="rId96" Type="http://schemas.openxmlformats.org/officeDocument/2006/relationships/hyperlink" Target="consultantplus://offline/ref=79F0338C3B6262C8DA62F849D59268B8DBB412A79DD2DA04447AEACC5DF255F7FBBD6A339A646A12293042E18FF75AC9xFPBO" TargetMode = "External"/>
	<Relationship Id="rId97" Type="http://schemas.openxmlformats.org/officeDocument/2006/relationships/hyperlink" Target="consultantplus://offline/ref=79F0338C3B6262C8DA62F849D59268B8DBB412A796D3D5004A7AEACC5DF255F7FBBD6A219A3C66122B2E41E49AA10B8FADAB37730EB7BE95A079A9xBPBO" TargetMode = "External"/>
	<Relationship Id="rId98" Type="http://schemas.openxmlformats.org/officeDocument/2006/relationships/hyperlink" Target="consultantplus://offline/ref=79F0338C3B6262C8DA62E644C3FE33B5D1B84CA995D6D6561F25B1910AFB5FA0BCF23360DE3A33436F7B4FE793EB5ACDE6A43773x1P3O" TargetMode = "External"/>
	<Relationship Id="rId99" Type="http://schemas.openxmlformats.org/officeDocument/2006/relationships/hyperlink" Target="consultantplus://offline/ref=79F0338C3B6262C8DA62F849D59268B8DBB412A793D2D807437AEACC5DF255F7FBBD6A219A3C66122B2E40E69AA10B8FADAB37730EB7BE95A079A9xBPBO" TargetMode = "External"/>
	<Relationship Id="rId100" Type="http://schemas.openxmlformats.org/officeDocument/2006/relationships/hyperlink" Target="consultantplus://offline/ref=79F0338C3B6262C8DA62F849D59268B8DBB412A796D3DA074A7AEACC5DF255F7FBBD6A219A3C66122B2E42EF9AA10B8FADAB37730EB7BE95A079A9xBPBO" TargetMode = "External"/>
	<Relationship Id="rId101" Type="http://schemas.openxmlformats.org/officeDocument/2006/relationships/hyperlink" Target="consultantplus://offline/ref=79F0338C3B6262C8DA62F849D59268B8DBB412A796D3DA074A7AEACC5DF255F7FBBD6A219A3C66122B2E43E79AA10B8FADAB37730EB7BE95A079A9xBPBO" TargetMode = "External"/>
	<Relationship Id="rId102" Type="http://schemas.openxmlformats.org/officeDocument/2006/relationships/hyperlink" Target="consultantplus://offline/ref=79F0338C3B6262C8DA62F849D59268B8DBB412A796D3DA074A7AEACC5DF255F7FBBD6A219A3C66122B2E43E39AA10B8FADAB37730EB7BE95A079A9xBPBO" TargetMode = "External"/>
	<Relationship Id="rId103" Type="http://schemas.openxmlformats.org/officeDocument/2006/relationships/hyperlink" Target="consultantplus://offline/ref=79F0338C3B6262C8DA62E644C3FE33B5D6BB44AB9CD1D6561F25B1910AFB5FA0AEF26B6FDE3379122D3040E793xFP6O" TargetMode = "External"/>
	<Relationship Id="rId104" Type="http://schemas.openxmlformats.org/officeDocument/2006/relationships/hyperlink" Target="consultantplus://offline/ref=79F0338C3B6262C8DA62E644C3FE33B5D0B74BAF9E8081544E70BF9402AB05B0AABB3E60C031610C292E40xEP4O" TargetMode = "External"/>
	<Relationship Id="rId105" Type="http://schemas.openxmlformats.org/officeDocument/2006/relationships/hyperlink" Target="consultantplus://offline/ref=79F0338C3B6262C8DA62E644C3FE33B5D6BC4EA896D6D6561F25B1910AFB5FA0AEF26B6FDE3379122D3040E793xFP6O" TargetMode = "External"/>
	<Relationship Id="rId106" Type="http://schemas.openxmlformats.org/officeDocument/2006/relationships/hyperlink" Target="consultantplus://offline/ref=79F0338C3B6262C8DA62E644C3FE33B5D6BB44AB9CD1D6561F25B1910AFB5FA0AEF26B6FDE3379122D3040E793xFP6O" TargetMode = "External"/>
	<Relationship Id="rId107" Type="http://schemas.openxmlformats.org/officeDocument/2006/relationships/hyperlink" Target="consultantplus://offline/ref=79F0338C3B6262C8DA62E644C3FE33B5D6BC4EA896D6D6561F25B1910AFB5FA0AEF26B6FDE3379122D3040E793xFP6O" TargetMode = "External"/>
	<Relationship Id="rId108" Type="http://schemas.openxmlformats.org/officeDocument/2006/relationships/hyperlink" Target="consultantplus://offline/ref=79F0338C3B6262C8DA62E644C3FE33B5D6BC4EA896D6D6561F25B1910AFB5FA0BCF23363DC3065197F7F06B29CF558D5F8A0297310B5xBPBO" TargetMode = "External"/>
	<Relationship Id="rId109" Type="http://schemas.openxmlformats.org/officeDocument/2006/relationships/hyperlink" Target="consultantplus://offline/ref=79F0338C3B6262C8DA62E644C3FE33B5D6BC4EA896D6D6561F25B1910AFB5FA0BCF23363DC336E197F7F06B29CF558D5F8A0297310B5xBPBO" TargetMode = "External"/>
	<Relationship Id="rId110" Type="http://schemas.openxmlformats.org/officeDocument/2006/relationships/hyperlink" Target="consultantplus://offline/ref=79F0338C3B6262C8DA62E644C3FE33B5D6BC4EA896D6D6561F25B1910AFB5FA0BCF23363DC326E197F7F06B29CF558D5F8A0297310B5xBPBO" TargetMode = "External"/>
	<Relationship Id="rId111" Type="http://schemas.openxmlformats.org/officeDocument/2006/relationships/hyperlink" Target="consultantplus://offline/ref=79F0338C3B6262C8DA62E644C3FE33B5D6BC4EA896D6D6561F25B1910AFB5FA0BCF23363D8356C467A6A17EA91F744CBFEB8357112xBP4O" TargetMode = "External"/>
	<Relationship Id="rId112" Type="http://schemas.openxmlformats.org/officeDocument/2006/relationships/hyperlink" Target="consultantplus://offline/ref=79F0338C3B6262C8DA62E644C3FE33B5D6BC4EA896D6D6561F25B1910AFB5FA0AEF26B6FDE3379122D3040E793xFP6O" TargetMode = "External"/>
	<Relationship Id="rId113" Type="http://schemas.openxmlformats.org/officeDocument/2006/relationships/hyperlink" Target="consultantplus://offline/ref=79F0338C3B6262C8DA62F849D59268B8DBB412A796D3D5004A7AEACC5DF255F7FBBD6A219A3C66122B2E41E39AA10B8FADAB37730EB7BE95A079A9xBPBO" TargetMode = "External"/>
	<Relationship Id="rId114" Type="http://schemas.openxmlformats.org/officeDocument/2006/relationships/hyperlink" Target="consultantplus://offline/ref=79F0338C3B6262C8DA62E644C3FE33B5D6BC4EA896D6D6561F25B1910AFB5FA0AEF26B6FDE3379122D3040E793xFP6O" TargetMode = "External"/>
	<Relationship Id="rId115" Type="http://schemas.openxmlformats.org/officeDocument/2006/relationships/hyperlink" Target="consultantplus://offline/ref=79F0338C3B6262C8DA62E644C3FE33B5D6BC48A294DED6561F25B1910AFB5FA0AEF26B6FDE3379122D3040E793xFP6O" TargetMode = "External"/>
	<Relationship Id="rId116" Type="http://schemas.openxmlformats.org/officeDocument/2006/relationships/hyperlink" Target="consultantplus://offline/ref=79F0338C3B6262C8DA62E644C3FE33B5D6BB44AB9CD1D6561F25B1910AFB5FA0AEF26B6FDE3379122D3040E793xFP6O" TargetMode = "External"/>
	<Relationship Id="rId117" Type="http://schemas.openxmlformats.org/officeDocument/2006/relationships/hyperlink" Target="consultantplus://offline/ref=79F0338C3B6262C8DA62E644C3FE33B5D6BB44AB9CD1D6561F25B1910AFB5FA0AEF26B6FDE3379122D3040E793xFP6O" TargetMode = "External"/>
	<Relationship Id="rId118" Type="http://schemas.openxmlformats.org/officeDocument/2006/relationships/hyperlink" Target="consultantplus://offline/ref=79F0338C3B6262C8DA62E644C3FE33B5D0B74BAF9E8081544E70BF9402AB05B0AABB3E60C031610C292E40xEP4O" TargetMode = "External"/>
	<Relationship Id="rId119" Type="http://schemas.openxmlformats.org/officeDocument/2006/relationships/hyperlink" Target="consultantplus://offline/ref=79F0338C3B6262C8DA62F849D59268B8DBB412A79DD2DA04447AEACC5DF255F7FBBD6A339A646A12293042E18FF75AC9xFPBO" TargetMode = "External"/>
	<Relationship Id="rId120" Type="http://schemas.openxmlformats.org/officeDocument/2006/relationships/hyperlink" Target="consultantplus://offline/ref=79F0338C3B6262C8DA62E644C3FE33B5D0B74BAF9E8081544E70BF9402AB05B0AABB3E60C031610C292E40xEP4O" TargetMode = "External"/>
	<Relationship Id="rId121" Type="http://schemas.openxmlformats.org/officeDocument/2006/relationships/hyperlink" Target="consultantplus://offline/ref=79F0338C3B6262C8DA62F849D59268B8DBB412A79DD2DA04447AEACC5DF255F7FBBD6A339A646A12293042E18FF75AC9xFPBO" TargetMode = "External"/>
	<Relationship Id="rId122" Type="http://schemas.openxmlformats.org/officeDocument/2006/relationships/hyperlink" Target="consultantplus://offline/ref=79F0338C3B6262C8DA62E644C3FE33B5D0B74BAF9E8081544E70BF9402AB05B0AABB3E60C031610C292E40xEP4O" TargetMode = "External"/>
	<Relationship Id="rId123" Type="http://schemas.openxmlformats.org/officeDocument/2006/relationships/hyperlink" Target="consultantplus://offline/ref=79F0338C3B6262C8DA62F849D59268B8DBB412A79DD2DA04447AEACC5DF255F7FBBD6A339A646A12293042E18FF75AC9xFPBO" TargetMode = "External"/>
	<Relationship Id="rId124" Type="http://schemas.openxmlformats.org/officeDocument/2006/relationships/hyperlink" Target="consultantplus://offline/ref=79F0338C3B6262C8DA62F849D59268B8DBB412A796D3D5004A7AEACC5DF255F7FBBD6A219A3C66122B2E41E29AA10B8FADAB37730EB7BE95A079A9xBPBO" TargetMode = "External"/>
	<Relationship Id="rId125" Type="http://schemas.openxmlformats.org/officeDocument/2006/relationships/hyperlink" Target="consultantplus://offline/ref=79F0338C3B6262C8DA62E644C3FE33B5D6BB44AB9CD1D6561F25B1910AFB5FA0AEF26B6FDE3379122D3040E793xFP6O" TargetMode = "External"/>
	<Relationship Id="rId126" Type="http://schemas.openxmlformats.org/officeDocument/2006/relationships/hyperlink" Target="consultantplus://offline/ref=79F0338C3B6262C8DA62E644C3FE33B5D6BC4EA896D6D6561F25B1910AFB5FA0AEF26B6FDE3379122D3040E793xFP6O" TargetMode = "External"/>
	<Relationship Id="rId127" Type="http://schemas.openxmlformats.org/officeDocument/2006/relationships/hyperlink" Target="consultantplus://offline/ref=79F0338C3B6262C8DA62E644C3FE33B5D0B74BAF9E8081544E70BF9402AB05B0AABB3E60C031610C292E40xEP4O" TargetMode = "External"/>
	<Relationship Id="rId128" Type="http://schemas.openxmlformats.org/officeDocument/2006/relationships/hyperlink" Target="consultantplus://offline/ref=79F0338C3B6262C8DA62E644C3FE33B5D6BB44AB9CD1D6561F25B1910AFB5FA0AEF26B6FDE3379122D3040E793xFP6O" TargetMode = "External"/>
	<Relationship Id="rId129" Type="http://schemas.openxmlformats.org/officeDocument/2006/relationships/hyperlink" Target="consultantplus://offline/ref=79F0338C3B6262C8DA62E644C3FE33B5D6BC45AB9CD7D6561F25B1910AFB5FA0AEF26B6FDE3379122D3040E793xFP6O" TargetMode = "External"/>
	<Relationship Id="rId130" Type="http://schemas.openxmlformats.org/officeDocument/2006/relationships/hyperlink" Target="consultantplus://offline/ref=79F0338C3B6262C8DA62E644C3FE33B5D6BC49A39DD5D6561F25B1910AFB5FA0AEF26B6FDE3379122D3040E793xFP6O" TargetMode = "External"/>
	<Relationship Id="rId131" Type="http://schemas.openxmlformats.org/officeDocument/2006/relationships/hyperlink" Target="consultantplus://offline/ref=79F0338C3B6262C8DA62E644C3FE33B5D1B749AA96D4D6561F25B1910AFB5FA0AEF26B6FDE3379122D3040E793xFP6O" TargetMode = "External"/>
	<Relationship Id="rId132" Type="http://schemas.openxmlformats.org/officeDocument/2006/relationships/hyperlink" Target="consultantplus://offline/ref=79F0338C3B6262C8DA62F849D59268B8DBB412A796D4D405447AEACC5DF255F7FBBD6A219A3C66122B2E44E69AA10B8FADAB37730EB7BE95A079A9xBPBO" TargetMode = "External"/>
	<Relationship Id="rId133" Type="http://schemas.openxmlformats.org/officeDocument/2006/relationships/hyperlink" Target="consultantplus://offline/ref=79F0338C3B6262C8DA62F849D59268B8DBB412A794D4DF004827E0C404FE57F0F4E26F268B3C6710352E44F993F558xCP8O" TargetMode = "External"/>
	<Relationship Id="rId134" Type="http://schemas.openxmlformats.org/officeDocument/2006/relationships/hyperlink" Target="consultantplus://offline/ref=79F0338C3B6262C8DA62F849D59268B8DBB412A794D4DF004827E0C404FE57F0F4E27D26D33067122B2D4AECC5A41E9EF5A6356F10B1A689A27BxAP8O" TargetMode = "External"/>
	<Relationship Id="rId135" Type="http://schemas.openxmlformats.org/officeDocument/2006/relationships/hyperlink" Target="consultantplus://offline/ref=79F0338C3B6262C8DA62F849D59268B8DBB412A794D4DF004827E0C404FE57F0F4E27D26D33067122B2D4BECC5A41E9EF5A6356F10B1A689A27BxAP8O" TargetMode = "External"/>
	<Relationship Id="rId136" Type="http://schemas.openxmlformats.org/officeDocument/2006/relationships/hyperlink" Target="consultantplus://offline/ref=79F0338C3B6262C8DA62F849D59268B8DBB412A794D4DF004827E0C404FE57F0F4E27D26D33067122B2A42ECC5A41E9EF5A6356F10B1A689A27BxAP8O" TargetMode = "External"/>
	<Relationship Id="rId137" Type="http://schemas.openxmlformats.org/officeDocument/2006/relationships/hyperlink" Target="consultantplus://offline/ref=79F0338C3B6262C8DA62F849D59268B8DBB412A794D4DF004827E0C404FE57F0F4E27D26D33067122B2A43ECC5A41E9EF5A6356F10B1A689A27BxAP8O" TargetMode = "External"/>
	<Relationship Id="rId138" Type="http://schemas.openxmlformats.org/officeDocument/2006/relationships/hyperlink" Target="consultantplus://offline/ref=79F0338C3B6262C8DA62F849D59268B8DBB412A794D4DF004827E0C404FE57F0F4E27D26D33067122B2A40ECC5A41E9EF5A6356F10B1A689A27BxAP8O" TargetMode = "External"/>
	<Relationship Id="rId139" Type="http://schemas.openxmlformats.org/officeDocument/2006/relationships/hyperlink" Target="consultantplus://offline/ref=79F0338C3B6262C8DA62F849D59268B8DBB412A794D4DF004827E0C404FE57F0F4E27D26D33067122F264AECC5A41E9EF5A6356F10B1A689A27BxAP8O" TargetMode = "External"/>
	<Relationship Id="rId140" Type="http://schemas.openxmlformats.org/officeDocument/2006/relationships/hyperlink" Target="consultantplus://offline/ref=79F0338C3B6262C8DA62F849D59268B8DBB412A794D4DF004827E0C404FE57F0F4E27D26D33067122D2F41ECC5A41E9EF5A6356F10B1A689A27BxAP8O" TargetMode = "External"/>
	<Relationship Id="rId141" Type="http://schemas.openxmlformats.org/officeDocument/2006/relationships/hyperlink" Target="consultantplus://offline/ref=79F0338C3B6262C8DA62F849D59268B8DBB412A794D4DF004827E0C404FE57F0F4E27D26D33067122D2A47ECC5A41E9EF5A6356F10B1A689A27BxAP8O" TargetMode = "External"/>
	<Relationship Id="rId142" Type="http://schemas.openxmlformats.org/officeDocument/2006/relationships/hyperlink" Target="consultantplus://offline/ref=79F0338C3B6262C8DA62F849D59268B8DBB412A791D3D50B152DE89D08FC50FFABE77A37D331650C2B285CE591F7x5P9O" TargetMode = "External"/>
	<Relationship Id="rId143" Type="http://schemas.openxmlformats.org/officeDocument/2006/relationships/hyperlink" Target="consultantplus://offline/ref=79F0338C3B6262C8DA62F849D59268B8DBB412A791D3D50B152DE89D08FC50FFABF57A6FDF3167122B2649B3C0B10FC6F8A4297116A9BA8BA0x7PAO" TargetMode = "External"/>
	<Relationship Id="rId144" Type="http://schemas.openxmlformats.org/officeDocument/2006/relationships/hyperlink" Target="consultantplus://offline/ref=79F0338C3B6262C8DA62F849D59268B8DBB412A791D3D50B152DE89D08FC50FFABF57A6FDF3167122A2C49B3C0B10FC6F8A4297116A9BA8BA0x7PAO" TargetMode = "External"/>
	<Relationship Id="rId145" Type="http://schemas.openxmlformats.org/officeDocument/2006/relationships/hyperlink" Target="consultantplus://offline/ref=79F0338C3B6262C8DA62F849D59268B8DBB412A791D3D50B152DE89D08FC50FFABF57A6FDF316712292949B3C0B10FC6F8A4297116A9BA8BA0x7PAO" TargetMode = "External"/>
	<Relationship Id="rId146" Type="http://schemas.openxmlformats.org/officeDocument/2006/relationships/hyperlink" Target="consultantplus://offline/ref=79F0338C3B6262C8DA62F849D59268B8DBB412A79DD7DC014B7AEACC5DF255F7FBBD6A219A3C66122B2A4AEF9AA10B8FADAB37730EB7BE95A079A9xBPBO" TargetMode = "External"/>
	<Relationship Id="rId147" Type="http://schemas.openxmlformats.org/officeDocument/2006/relationships/hyperlink" Target="consultantplus://offline/ref=79F0338C3B6262C8DA62F849D59268B8DBB412A793D2DD00477AEACC5DF255F7FBBD6A219A3C66122B2F43EF9AA10B8FADAB37730EB7BE95A079A9xBPBO" TargetMode = "External"/>
	<Relationship Id="rId148" Type="http://schemas.openxmlformats.org/officeDocument/2006/relationships/hyperlink" Target="consultantplus://offline/ref=79F0338C3B6262C8DA62E644C3FE33B5D6BC45AB9CD7D6561F25B1910AFB5FA0BCF23360DA326C467A6A17EA91F744CBFEB8357112xBP4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города Севастополя от 30.12.2014 N 102-ЗС
(ред. от 16.03.2023)
"О местном самоуправлении в городе Севастополе"
(принят Законодательным Собранием г. Севастополя 30.12.2014)</dc:title>
  <dcterms:created xsi:type="dcterms:W3CDTF">2023-06-02T14:15:48Z</dcterms:created>
</cp:coreProperties>
</file>