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Ставропольского края от 27.03.2025 N 138</w:t>
              <w:br/>
              <w:t xml:space="preserve">"Об утверждении Положения об Общественном совете региональной программы "Герои Ставрополья"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СТАВРОПОЛЬСКОГО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27 марта 2025 г. N 138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РЕГИОНАЛЬНОЙ ПРОГРАММЫ "ГЕРОИ СТАВРОПОЛЬЯ"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 и </w:t>
      </w:r>
      <w:hyperlink w:history="0" r:id="rId8" w:tooltip="Постановление Губернатора Ставропольского края от 20.02.2025 N 60 &quot;О некоторых вопросах реализации в Ставропольском крае в 2025 году региональной программы &quot;Герои Ставрополь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Ставропольского края от 20 февраля 2025 г. N 60 "О некоторых вопросах реализации в Ставропольском крае в 2025 году региональной программы "Герои Ставрополья" постановляю: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региональной программы "Герои Ставрополья".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выполнением настоящего постановления возложить на исполняющую обязанности заместителя председателя Правительства Ставропольского края, руководителя аппарата Правительства Ставропольского края заместителя руководителя аппарата Правительства Ставропольского края Маковскую Л.А.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первый заместитель председателя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А.Г.ХЛОПЯНОВ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27 марта 2025 г. N 138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РЕГИОНАЛЬНОЙ ПРОГРАММЫ</w:t>
      </w:r>
    </w:p>
    <w:p>
      <w:pPr>
        <w:pStyle w:val="2"/>
        <w:jc w:val="center"/>
      </w:pPr>
      <w:r>
        <w:rPr>
          <w:sz w:val="20"/>
        </w:rPr>
        <w:t xml:space="preserve">"ГЕРОИ СТАВРОПОЛЬЯ"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Общественный совет региональной программы "Герои Ставрополья" (далее соответственно - Общественный совет, региональная программа) является коллегиальным совещательным органом, который образуется в целях проведения мероприятий по реализации региональной программы, а также обеспечения открытости и объективности отбора ее участников.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Общественный совет в своей деятельности руководствуется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 и иными нормативными правовыми актами Российской Федерации, законодательством Ставропольского края, а также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и функции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Основными задачами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обеспечение доступности информации об этапах региональной программы;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контроль за соблюдением порядка отбора участников региональной программы;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определение победителей отбора участников региональной программы.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Функциями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определение сроков проведения этапов региональной программы;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принятие решения о переносе дат прохождения участниками региональной программы, являющимися действующими участниками специальной военной операции, второго и третьего этапов региональной программы;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формирование и утверждение: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списка участников региональной программы для прохождения третьего этапа региональной программы;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списка участников региональной программы, допущенных к участию в четвертом этапе региональной программы;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списка участников региональной программы из числа действующих участников специальной военной операции, прошедших первый и второй этапы региональной программы, в целях их дальнейшего участия в региональной программе;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рассмотрение обращений участников региональной программы по вопросам ее реализации.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В состав Общественного совета входят председатель Общественного совета - Губернатор Ставропольского края, заместители председателя Общественного совета, секретарь и члены Общественного совета, которые принимают участие в его работе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состав Общественного совета включаются участники специальной военной операции, представители Государственного фонда поддержки участников специальной военной операции "Защитники Отечества", ветеранских организаций, общественно-политических структур, Думы Ставропольского края, исполнительных органов Ставропольского края, органов местного самоуправления муниципальных образований Ставропольского края, сферы образования, средств массовой информации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Состав Общественного совета утверждается председателем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Срок полномочий членов Общественного совета истекает по окончании срока реализации региональной программы.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Права и обязанности членов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Члены Общественного совета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принимать участие в работе аттестационной комиссии по приему промежуточной, итоговой аттестации участников региональной программы, образуемой образовательной организацией, реализующей проведение этапов региональной программы, с правом совещательного голоса;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запрашивать у образовательной организации, реализующей проведение этапов региональной программы, информацию, необходимую для осуществления своей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осуществлять иные права по вопросам реализации региональной программы.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Члены Общественного совета обязаны лично участвовать в заседаниях Общественного совета без права делегирования своих полномочий другим лицам.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Организация работы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 Заседания Общественного совета проводятся в очном формате.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Заседания Общественного совета ведет председатель Общественного совета, а в случае его отсутствия, по его устному поручению, - один из заместителей председателя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Заседания Общественного совета проводятся по итогам проведения каждого этапа региональной программы.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Заседание Общественного совета считается правомочным, если на нем присутствует не менее половины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Решения Общественного совета принимаются простым большинством голосов присутствующих на заседании Общественного совета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При равенстве голосов членов Общественного совета решающий голос остается за председателем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Решения Общественного совета оформляются протоколом заседания Общественного совета, который в течение 3 рабочих дней со дня его подписания председателем Общественного совета направляется членам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Организационно-техническое обеспечение деятельности Общественного совета осуществляется управлением кадров, государственной, муниципальной службы и наград аппарата Правительства Ставропольского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Ставропольского края от 27.03.2025 N 138</w:t>
            <w:br/>
            <w:t>"Об утверждении Положения об Общественном совете реги...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75991" TargetMode = "External"/>
	<Relationship Id="rId8" Type="http://schemas.openxmlformats.org/officeDocument/2006/relationships/hyperlink" Target="https://login.consultant.ru/link/?req=doc&amp;base=RLAW077&amp;n=235232" TargetMode = "External"/>
	<Relationship Id="rId9" Type="http://schemas.openxmlformats.org/officeDocument/2006/relationships/hyperlink" Target="https://login.consultant.ru/link/?req=doc&amp;base=LAW&amp;n=287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Ставропольского края от 27.03.2025 N 138
"Об утверждении Положения об Общественном совете региональной программы "Герои Ставрополья"</dc:title>
  <dcterms:created xsi:type="dcterms:W3CDTF">2025-05-31T08:11:17Z</dcterms:created>
</cp:coreProperties>
</file>