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21.03.2024 N 180-ПП</w:t>
              <w:br/>
              <w:t xml:space="preserve">"О распределении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марта 2024 г. N 180-ПП</w:t>
      </w:r>
    </w:p>
    <w:p>
      <w:pPr>
        <w:pStyle w:val="2"/>
        <w:jc w:val="center"/>
      </w:pPr>
      <w:r>
        <w:rPr>
          <w:sz w:val="20"/>
        </w:rPr>
      </w:r>
    </w:p>
    <w:p>
      <w:pPr>
        <w:pStyle w:val="2"/>
        <w:jc w:val="center"/>
      </w:pPr>
      <w:r>
        <w:rPr>
          <w:sz w:val="20"/>
        </w:rPr>
        <w:t xml:space="preserve">О РАСПРЕДЕЛЕНИИ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ВНЕДРЕНИЕ МЕХАНИЗМОВ</w:t>
      </w:r>
    </w:p>
    <w:p>
      <w:pPr>
        <w:pStyle w:val="2"/>
        <w:jc w:val="center"/>
      </w:pPr>
      <w:r>
        <w:rPr>
          <w:sz w:val="20"/>
        </w:rPr>
        <w:t xml:space="preserve">ИНИЦИАТИВНОГО БЮДЖЕТИРОВАНИЯ НА ТЕРРИТОРИИ</w:t>
      </w:r>
    </w:p>
    <w:p>
      <w:pPr>
        <w:pStyle w:val="2"/>
        <w:jc w:val="center"/>
      </w:pPr>
      <w:r>
        <w:rPr>
          <w:sz w:val="20"/>
        </w:rPr>
        <w:t xml:space="preserve">СВЕРДЛОВСКОЙ ОБЛАСТИ В 2024 ГОДУ</w:t>
      </w:r>
    </w:p>
    <w:p>
      <w:pPr>
        <w:pStyle w:val="0"/>
        <w:jc w:val="both"/>
      </w:pPr>
      <w:r>
        <w:rPr>
          <w:sz w:val="20"/>
        </w:rPr>
      </w:r>
    </w:p>
    <w:p>
      <w:pPr>
        <w:pStyle w:val="0"/>
        <w:ind w:firstLine="540"/>
        <w:jc w:val="both"/>
      </w:pPr>
      <w:r>
        <w:rPr>
          <w:sz w:val="20"/>
        </w:rPr>
        <w:t xml:space="preserve">В соответствии с Законами Свердловской области от 15 июля 2005 года </w:t>
      </w:r>
      <w:hyperlink w:history="0" r:id="rId7" w:tooltip="Закон Свердловской области от 15.07.2005 N 70-ОЗ (ред. от 21.02.2024)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 Недействующая редакция {КонсультантПлюс}">
        <w:r>
          <w:rPr>
            <w:sz w:val="20"/>
            <w:color w:val="0000ff"/>
          </w:rPr>
          <w:t xml:space="preserve">N 70-ОЗ</w:t>
        </w:r>
      </w:hyperlink>
      <w:r>
        <w:rPr>
          <w:sz w:val="20"/>
        </w:rPr>
        <w:t xml:space="preserve"> "Об отдельных межбюджетных трансфертах, предоставляемых из областного бюджета и местных бюджетов в Свердловской области" и от 7 декабря 2023 года </w:t>
      </w:r>
      <w:hyperlink w:history="0" r:id="rId8" w:tooltip="Закон Свердловской области от 07.12.2023 N 128-ОЗ &quot;Об областном бюджете на 2024 год и плановый период 2025 и 2026 годов&quot; (принят Законодательным Собранием Свердловской области 05.12.2023) (вместе с &quot;Нормативами распределения между областным бюджетом, бюджетом Территориального фонда обязательного медицинского страхования Свердловской области и местными бюджетами доходов областного бюджета, нормативы распределения по которым между бюджетами субъектов Российской Федерации, бюджетами территориальных государстве {КонсультантПлюс}">
        <w:r>
          <w:rPr>
            <w:sz w:val="20"/>
            <w:color w:val="0000ff"/>
          </w:rPr>
          <w:t xml:space="preserve">N 128-ОЗ</w:t>
        </w:r>
      </w:hyperlink>
      <w:r>
        <w:rPr>
          <w:sz w:val="20"/>
        </w:rPr>
        <w:t xml:space="preserve"> "Об областном бюджете на 2024 год и плановый период 2025 и 2026 годов", Постановлениями Правительства Свердловской области от 26.10.2023 </w:t>
      </w:r>
      <w:hyperlink w:history="0" r:id="rId9" w:tooltip="Постановление Правительства Свердловской области от 26.10.2023 N 772-ПП (ред. от 15.02.2024)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quot; {КонсультантПлюс}">
        <w:r>
          <w:rPr>
            <w:sz w:val="20"/>
            <w:color w:val="0000ff"/>
          </w:rPr>
          <w:t xml:space="preserve">N 772-ПП</w:t>
        </w:r>
      </w:hyperlink>
      <w:r>
        <w:rPr>
          <w:sz w:val="20"/>
        </w:rPr>
        <w:t xml:space="preserve">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от 25.12.2023 </w:t>
      </w:r>
      <w:hyperlink w:history="0" r:id="rId10" w:tooltip="Постановление Правительства Свердловской области от 25.12.2023 N 1008-ПП &quot;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quot; {КонсультантПлюс}">
        <w:r>
          <w:rPr>
            <w:sz w:val="20"/>
            <w:color w:val="0000ff"/>
          </w:rPr>
          <w:t xml:space="preserve">N 1008-ПП</w:t>
        </w:r>
      </w:hyperlink>
      <w:r>
        <w:rPr>
          <w:sz w:val="20"/>
        </w:rPr>
        <w:t xml:space="preserve">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на основании Протокола заседания региональной конкурсной комиссии по отбору проектов инициативного бюджетирования, реализуемых на территории Свердловской области, от 20.02.2024 N 1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39" w:tooltip="РАСПРЕДЕЛЕНИЕ">
        <w:r>
          <w:rPr>
            <w:sz w:val="20"/>
            <w:color w:val="0000ff"/>
          </w:rPr>
          <w:t xml:space="preserve">распределение</w:t>
        </w:r>
      </w:hyperlink>
      <w:r>
        <w:rPr>
          <w:sz w:val="20"/>
        </w:rPr>
        <w:t xml:space="preserve">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в 2024 году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Свердловской области А.В. Шмыкова.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Свердловской области</w:t>
      </w:r>
    </w:p>
    <w:p>
      <w:pPr>
        <w:pStyle w:val="0"/>
        <w:jc w:val="right"/>
      </w:pPr>
      <w:r>
        <w:rPr>
          <w:sz w:val="20"/>
        </w:rPr>
        <w:t xml:space="preserve">А.В.ШМЫКОВ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21 марта 2024 г. N 180-ПП</w:t>
      </w:r>
    </w:p>
    <w:p>
      <w:pPr>
        <w:pStyle w:val="0"/>
        <w:jc w:val="right"/>
      </w:pPr>
      <w:r>
        <w:rPr>
          <w:sz w:val="20"/>
        </w:rPr>
        <w:t xml:space="preserve">"О распределении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right"/>
      </w:pPr>
      <w:r>
        <w:rPr>
          <w:sz w:val="20"/>
        </w:rPr>
        <w:t xml:space="preserve">в 2024 году"</w:t>
      </w:r>
    </w:p>
    <w:p>
      <w:pPr>
        <w:pStyle w:val="0"/>
        <w:jc w:val="both"/>
      </w:pPr>
      <w:r>
        <w:rPr>
          <w:sz w:val="20"/>
        </w:rPr>
      </w:r>
    </w:p>
    <w:bookmarkStart w:id="39" w:name="P39"/>
    <w:bookmarkEnd w:id="39"/>
    <w:p>
      <w:pPr>
        <w:pStyle w:val="2"/>
        <w:jc w:val="center"/>
      </w:pPr>
      <w:r>
        <w:rPr>
          <w:sz w:val="20"/>
        </w:rPr>
        <w:t xml:space="preserve">РАСПРЕДЕЛЕНИЕ</w:t>
      </w:r>
    </w:p>
    <w:p>
      <w:pPr>
        <w:pStyle w:val="2"/>
        <w:jc w:val="center"/>
      </w:pPr>
      <w:r>
        <w:rPr>
          <w:sz w:val="20"/>
        </w:rPr>
        <w:t xml:space="preserve">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ВНЕДРЕНИЕ МЕХАНИЗМОВ</w:t>
      </w:r>
    </w:p>
    <w:p>
      <w:pPr>
        <w:pStyle w:val="2"/>
        <w:jc w:val="center"/>
      </w:pPr>
      <w:r>
        <w:rPr>
          <w:sz w:val="20"/>
        </w:rPr>
        <w:t xml:space="preserve">ИНИЦИАТИВНОГО БЮДЖЕТИРОВАНИЯ НА ТЕРРИТОРИИ</w:t>
      </w:r>
    </w:p>
    <w:p>
      <w:pPr>
        <w:pStyle w:val="2"/>
        <w:jc w:val="center"/>
      </w:pPr>
      <w:r>
        <w:rPr>
          <w:sz w:val="20"/>
        </w:rPr>
        <w:t xml:space="preserve">СВЕРДЛОВСКОЙ ОБЛАСТИ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2891"/>
        <w:gridCol w:w="1303"/>
        <w:gridCol w:w="1190"/>
      </w:tblGrid>
      <w:tr>
        <w:tc>
          <w:tcPr>
            <w:tcW w:w="907" w:type="dxa"/>
          </w:tcPr>
          <w:p>
            <w:pPr>
              <w:pStyle w:val="0"/>
              <w:jc w:val="center"/>
            </w:pPr>
            <w:r>
              <w:rPr>
                <w:sz w:val="20"/>
              </w:rPr>
              <w:t xml:space="preserve">Номер строки</w:t>
            </w:r>
          </w:p>
        </w:tc>
        <w:tc>
          <w:tcPr>
            <w:tcW w:w="2778" w:type="dxa"/>
          </w:tcPr>
          <w:p>
            <w:pPr>
              <w:pStyle w:val="0"/>
              <w:jc w:val="center"/>
            </w:pPr>
            <w:r>
              <w:rPr>
                <w:sz w:val="20"/>
              </w:rPr>
              <w:t xml:space="preserve">Наименование муниципального образования, расположенного на территории Свердловской области</w:t>
            </w:r>
          </w:p>
        </w:tc>
        <w:tc>
          <w:tcPr>
            <w:tcW w:w="2891" w:type="dxa"/>
          </w:tcPr>
          <w:p>
            <w:pPr>
              <w:pStyle w:val="0"/>
              <w:jc w:val="center"/>
            </w:pPr>
            <w:r>
              <w:rPr>
                <w:sz w:val="20"/>
              </w:rPr>
              <w:t xml:space="preserve">Наименование проекта инициативного бюджетирования</w:t>
            </w:r>
          </w:p>
        </w:tc>
        <w:tc>
          <w:tcPr>
            <w:tcW w:w="1303" w:type="dxa"/>
          </w:tcPr>
          <w:p>
            <w:pPr>
              <w:pStyle w:val="0"/>
              <w:jc w:val="center"/>
            </w:pPr>
            <w:r>
              <w:rPr>
                <w:sz w:val="20"/>
              </w:rPr>
              <w:t xml:space="preserve">Стоимость проекта (тыс. рублей)</w:t>
            </w:r>
          </w:p>
        </w:tc>
        <w:tc>
          <w:tcPr>
            <w:tcW w:w="1190" w:type="dxa"/>
          </w:tcPr>
          <w:p>
            <w:pPr>
              <w:pStyle w:val="0"/>
              <w:jc w:val="center"/>
            </w:pPr>
            <w:r>
              <w:rPr>
                <w:sz w:val="20"/>
              </w:rPr>
              <w:t xml:space="preserve">Размер субсидии (тыс. рублей)</w:t>
            </w:r>
          </w:p>
        </w:tc>
      </w:tr>
      <w:tr>
        <w:tc>
          <w:tcPr>
            <w:tcW w:w="907" w:type="dxa"/>
          </w:tcPr>
          <w:p>
            <w:pPr>
              <w:pStyle w:val="0"/>
              <w:jc w:val="center"/>
            </w:pPr>
            <w:r>
              <w:rPr>
                <w:sz w:val="20"/>
              </w:rPr>
              <w:t xml:space="preserve">1</w:t>
            </w:r>
          </w:p>
        </w:tc>
        <w:tc>
          <w:tcPr>
            <w:tcW w:w="2778" w:type="dxa"/>
          </w:tcPr>
          <w:p>
            <w:pPr>
              <w:pStyle w:val="0"/>
              <w:jc w:val="center"/>
            </w:pPr>
            <w:r>
              <w:rPr>
                <w:sz w:val="20"/>
              </w:rPr>
              <w:t xml:space="preserve">2</w:t>
            </w:r>
          </w:p>
        </w:tc>
        <w:tc>
          <w:tcPr>
            <w:tcW w:w="2891" w:type="dxa"/>
          </w:tcPr>
          <w:p>
            <w:pPr>
              <w:pStyle w:val="0"/>
              <w:jc w:val="center"/>
            </w:pPr>
            <w:r>
              <w:rPr>
                <w:sz w:val="20"/>
              </w:rPr>
              <w:t xml:space="preserve">3</w:t>
            </w:r>
          </w:p>
        </w:tc>
        <w:tc>
          <w:tcPr>
            <w:tcW w:w="1303" w:type="dxa"/>
          </w:tcPr>
          <w:p>
            <w:pPr>
              <w:pStyle w:val="0"/>
              <w:jc w:val="center"/>
            </w:pPr>
            <w:r>
              <w:rPr>
                <w:sz w:val="20"/>
              </w:rPr>
              <w:t xml:space="preserve">4</w:t>
            </w:r>
          </w:p>
        </w:tc>
        <w:tc>
          <w:tcPr>
            <w:tcW w:w="1190" w:type="dxa"/>
          </w:tcPr>
          <w:p>
            <w:pPr>
              <w:pStyle w:val="0"/>
              <w:jc w:val="center"/>
            </w:pPr>
            <w:r>
              <w:rPr>
                <w:sz w:val="20"/>
              </w:rPr>
              <w:t xml:space="preserve">5</w:t>
            </w:r>
          </w:p>
        </w:tc>
      </w:tr>
      <w:tr>
        <w:tc>
          <w:tcPr>
            <w:tcW w:w="907" w:type="dxa"/>
          </w:tcPr>
          <w:p>
            <w:pPr>
              <w:pStyle w:val="0"/>
              <w:jc w:val="center"/>
            </w:pPr>
            <w:r>
              <w:rPr>
                <w:sz w:val="20"/>
              </w:rPr>
              <w:t xml:space="preserve">1.</w:t>
            </w:r>
          </w:p>
        </w:tc>
        <w:tc>
          <w:tcPr>
            <w:tcW w:w="2778" w:type="dxa"/>
          </w:tcPr>
          <w:p>
            <w:pPr>
              <w:pStyle w:val="0"/>
            </w:pPr>
            <w:r>
              <w:rPr>
                <w:sz w:val="20"/>
              </w:rPr>
              <w:t xml:space="preserve">Муниципальное образование город Алапаевск</w:t>
            </w:r>
          </w:p>
        </w:tc>
        <w:tc>
          <w:tcPr>
            <w:tcW w:w="2891" w:type="dxa"/>
          </w:tcPr>
          <w:p>
            <w:pPr>
              <w:pStyle w:val="0"/>
            </w:pPr>
            <w:r>
              <w:rPr>
                <w:sz w:val="20"/>
              </w:rPr>
              <w:t xml:space="preserve">"Студия "КультПритяжение"</w:t>
            </w:r>
          </w:p>
        </w:tc>
        <w:tc>
          <w:tcPr>
            <w:tcW w:w="1303" w:type="dxa"/>
          </w:tcPr>
          <w:p>
            <w:pPr>
              <w:pStyle w:val="0"/>
              <w:jc w:val="center"/>
            </w:pPr>
            <w:r>
              <w:rPr>
                <w:sz w:val="20"/>
              </w:rPr>
              <w:t xml:space="preserve">200,0</w:t>
            </w:r>
          </w:p>
        </w:tc>
        <w:tc>
          <w:tcPr>
            <w:tcW w:w="1190" w:type="dxa"/>
          </w:tcPr>
          <w:p>
            <w:pPr>
              <w:pStyle w:val="0"/>
              <w:jc w:val="center"/>
            </w:pPr>
            <w:r>
              <w:rPr>
                <w:sz w:val="20"/>
              </w:rPr>
              <w:t xml:space="preserve">90,0</w:t>
            </w:r>
          </w:p>
        </w:tc>
      </w:tr>
      <w:tr>
        <w:tc>
          <w:tcPr>
            <w:tcW w:w="907" w:type="dxa"/>
          </w:tcPr>
          <w:p>
            <w:pPr>
              <w:pStyle w:val="0"/>
              <w:jc w:val="center"/>
            </w:pPr>
            <w:r>
              <w:rPr>
                <w:sz w:val="20"/>
              </w:rPr>
              <w:t xml:space="preserve">2.</w:t>
            </w:r>
          </w:p>
        </w:tc>
        <w:tc>
          <w:tcPr>
            <w:tcW w:w="2778" w:type="dxa"/>
          </w:tcPr>
          <w:p>
            <w:pPr>
              <w:pStyle w:val="0"/>
            </w:pPr>
            <w:r>
              <w:rPr>
                <w:sz w:val="20"/>
              </w:rPr>
              <w:t xml:space="preserve">Муниципальное образование город Алапаевск</w:t>
            </w:r>
          </w:p>
        </w:tc>
        <w:tc>
          <w:tcPr>
            <w:tcW w:w="2891" w:type="dxa"/>
          </w:tcPr>
          <w:p>
            <w:pPr>
              <w:pStyle w:val="0"/>
            </w:pPr>
            <w:r>
              <w:rPr>
                <w:sz w:val="20"/>
              </w:rPr>
              <w:t xml:space="preserve">"Обустройство хоккейного корта на стадионе МБУ ДО "Спортивная школа N 1"</w:t>
            </w:r>
          </w:p>
        </w:tc>
        <w:tc>
          <w:tcPr>
            <w:tcW w:w="1303" w:type="dxa"/>
          </w:tcPr>
          <w:p>
            <w:pPr>
              <w:pStyle w:val="0"/>
              <w:jc w:val="center"/>
            </w:pPr>
            <w:r>
              <w:rPr>
                <w:sz w:val="20"/>
              </w:rPr>
              <w:t xml:space="preserve">2690,7</w:t>
            </w:r>
          </w:p>
        </w:tc>
        <w:tc>
          <w:tcPr>
            <w:tcW w:w="1190" w:type="dxa"/>
          </w:tcPr>
          <w:p>
            <w:pPr>
              <w:pStyle w:val="0"/>
              <w:jc w:val="center"/>
            </w:pPr>
            <w:r>
              <w:rPr>
                <w:sz w:val="20"/>
              </w:rPr>
              <w:t xml:space="preserve">1345,2</w:t>
            </w:r>
          </w:p>
        </w:tc>
      </w:tr>
      <w:tr>
        <w:tc>
          <w:tcPr>
            <w:tcW w:w="907" w:type="dxa"/>
          </w:tcPr>
          <w:p>
            <w:pPr>
              <w:pStyle w:val="0"/>
              <w:jc w:val="center"/>
            </w:pPr>
            <w:r>
              <w:rPr>
                <w:sz w:val="20"/>
              </w:rPr>
              <w:t xml:space="preserve">3.</w:t>
            </w:r>
          </w:p>
        </w:tc>
        <w:tc>
          <w:tcPr>
            <w:tcW w:w="2778" w:type="dxa"/>
          </w:tcPr>
          <w:p>
            <w:pPr>
              <w:pStyle w:val="0"/>
            </w:pPr>
            <w:r>
              <w:rPr>
                <w:sz w:val="20"/>
              </w:rPr>
              <w:t xml:space="preserve">Муниципальное образование Алапаевское</w:t>
            </w:r>
          </w:p>
        </w:tc>
        <w:tc>
          <w:tcPr>
            <w:tcW w:w="2891" w:type="dxa"/>
          </w:tcPr>
          <w:p>
            <w:pPr>
              <w:pStyle w:val="0"/>
            </w:pPr>
            <w:r>
              <w:rPr>
                <w:sz w:val="20"/>
              </w:rPr>
              <w:t xml:space="preserve">"Оборудование многофункциональной парковой зоны в д. Исакова"</w:t>
            </w:r>
          </w:p>
        </w:tc>
        <w:tc>
          <w:tcPr>
            <w:tcW w:w="1303" w:type="dxa"/>
          </w:tcPr>
          <w:p>
            <w:pPr>
              <w:pStyle w:val="0"/>
              <w:jc w:val="center"/>
            </w:pPr>
            <w:r>
              <w:rPr>
                <w:sz w:val="20"/>
              </w:rPr>
              <w:t xml:space="preserve">762,7</w:t>
            </w:r>
          </w:p>
        </w:tc>
        <w:tc>
          <w:tcPr>
            <w:tcW w:w="1190" w:type="dxa"/>
          </w:tcPr>
          <w:p>
            <w:pPr>
              <w:pStyle w:val="0"/>
              <w:jc w:val="center"/>
            </w:pPr>
            <w:r>
              <w:rPr>
                <w:sz w:val="20"/>
              </w:rPr>
              <w:t xml:space="preserve">373,0</w:t>
            </w:r>
          </w:p>
        </w:tc>
      </w:tr>
      <w:tr>
        <w:tc>
          <w:tcPr>
            <w:tcW w:w="907" w:type="dxa"/>
          </w:tcPr>
          <w:p>
            <w:pPr>
              <w:pStyle w:val="0"/>
              <w:jc w:val="center"/>
            </w:pPr>
            <w:r>
              <w:rPr>
                <w:sz w:val="20"/>
              </w:rPr>
              <w:t xml:space="preserve">4.</w:t>
            </w:r>
          </w:p>
        </w:tc>
        <w:tc>
          <w:tcPr>
            <w:tcW w:w="2778" w:type="dxa"/>
          </w:tcPr>
          <w:p>
            <w:pPr>
              <w:pStyle w:val="0"/>
            </w:pPr>
            <w:r>
              <w:rPr>
                <w:sz w:val="20"/>
              </w:rPr>
              <w:t xml:space="preserve">Муниципальное образование Алапаевское</w:t>
            </w:r>
          </w:p>
        </w:tc>
        <w:tc>
          <w:tcPr>
            <w:tcW w:w="2891" w:type="dxa"/>
          </w:tcPr>
          <w:p>
            <w:pPr>
              <w:pStyle w:val="0"/>
            </w:pPr>
            <w:r>
              <w:rPr>
                <w:sz w:val="20"/>
              </w:rPr>
              <w:t xml:space="preserve">"Интерактивный скалодром"</w:t>
            </w:r>
          </w:p>
        </w:tc>
        <w:tc>
          <w:tcPr>
            <w:tcW w:w="1303" w:type="dxa"/>
          </w:tcPr>
          <w:p>
            <w:pPr>
              <w:pStyle w:val="0"/>
              <w:jc w:val="center"/>
            </w:pPr>
            <w:r>
              <w:rPr>
                <w:sz w:val="20"/>
              </w:rPr>
              <w:t xml:space="preserve">1348,4</w:t>
            </w:r>
          </w:p>
        </w:tc>
        <w:tc>
          <w:tcPr>
            <w:tcW w:w="1190" w:type="dxa"/>
          </w:tcPr>
          <w:p>
            <w:pPr>
              <w:pStyle w:val="0"/>
              <w:jc w:val="center"/>
            </w:pPr>
            <w:r>
              <w:rPr>
                <w:sz w:val="20"/>
              </w:rPr>
              <w:t xml:space="preserve">660,7</w:t>
            </w:r>
          </w:p>
        </w:tc>
      </w:tr>
      <w:tr>
        <w:tc>
          <w:tcPr>
            <w:tcW w:w="907" w:type="dxa"/>
          </w:tcPr>
          <w:p>
            <w:pPr>
              <w:pStyle w:val="0"/>
              <w:jc w:val="center"/>
            </w:pPr>
            <w:r>
              <w:rPr>
                <w:sz w:val="20"/>
              </w:rPr>
              <w:t xml:space="preserve">5.</w:t>
            </w:r>
          </w:p>
        </w:tc>
        <w:tc>
          <w:tcPr>
            <w:tcW w:w="2778" w:type="dxa"/>
          </w:tcPr>
          <w:p>
            <w:pPr>
              <w:pStyle w:val="0"/>
            </w:pPr>
            <w:r>
              <w:rPr>
                <w:sz w:val="20"/>
              </w:rPr>
              <w:t xml:space="preserve">Муниципальное образование Алапаевское</w:t>
            </w:r>
          </w:p>
        </w:tc>
        <w:tc>
          <w:tcPr>
            <w:tcW w:w="2891" w:type="dxa"/>
          </w:tcPr>
          <w:p>
            <w:pPr>
              <w:pStyle w:val="0"/>
            </w:pPr>
            <w:r>
              <w:rPr>
                <w:sz w:val="20"/>
              </w:rPr>
              <w:t xml:space="preserve">"Вдохновение"</w:t>
            </w:r>
          </w:p>
        </w:tc>
        <w:tc>
          <w:tcPr>
            <w:tcW w:w="1303" w:type="dxa"/>
          </w:tcPr>
          <w:p>
            <w:pPr>
              <w:pStyle w:val="0"/>
              <w:jc w:val="center"/>
            </w:pPr>
            <w:r>
              <w:rPr>
                <w:sz w:val="20"/>
              </w:rPr>
              <w:t xml:space="preserve">1052,0</w:t>
            </w:r>
          </w:p>
        </w:tc>
        <w:tc>
          <w:tcPr>
            <w:tcW w:w="1190" w:type="dxa"/>
          </w:tcPr>
          <w:p>
            <w:pPr>
              <w:pStyle w:val="0"/>
              <w:jc w:val="center"/>
            </w:pPr>
            <w:r>
              <w:rPr>
                <w:sz w:val="20"/>
              </w:rPr>
              <w:t xml:space="preserve">516,5</w:t>
            </w:r>
          </w:p>
        </w:tc>
      </w:tr>
      <w:tr>
        <w:tc>
          <w:tcPr>
            <w:tcW w:w="907" w:type="dxa"/>
          </w:tcPr>
          <w:p>
            <w:pPr>
              <w:pStyle w:val="0"/>
              <w:jc w:val="center"/>
            </w:pPr>
            <w:r>
              <w:rPr>
                <w:sz w:val="20"/>
              </w:rPr>
              <w:t xml:space="preserve">6.</w:t>
            </w:r>
          </w:p>
        </w:tc>
        <w:tc>
          <w:tcPr>
            <w:tcW w:w="2778" w:type="dxa"/>
          </w:tcPr>
          <w:p>
            <w:pPr>
              <w:pStyle w:val="0"/>
            </w:pPr>
            <w:r>
              <w:rPr>
                <w:sz w:val="20"/>
              </w:rPr>
              <w:t xml:space="preserve">Арамильский городской округ Свердловской области</w:t>
            </w:r>
          </w:p>
        </w:tc>
        <w:tc>
          <w:tcPr>
            <w:tcW w:w="2891" w:type="dxa"/>
          </w:tcPr>
          <w:p>
            <w:pPr>
              <w:pStyle w:val="0"/>
            </w:pPr>
            <w:r>
              <w:rPr>
                <w:sz w:val="20"/>
              </w:rPr>
              <w:t xml:space="preserve">"Я - мастер! Деревообработка - шаг в профессию"</w:t>
            </w:r>
          </w:p>
        </w:tc>
        <w:tc>
          <w:tcPr>
            <w:tcW w:w="1303" w:type="dxa"/>
          </w:tcPr>
          <w:p>
            <w:pPr>
              <w:pStyle w:val="0"/>
              <w:jc w:val="center"/>
            </w:pPr>
            <w:r>
              <w:rPr>
                <w:sz w:val="20"/>
              </w:rPr>
              <w:t xml:space="preserve">200,0</w:t>
            </w:r>
          </w:p>
        </w:tc>
        <w:tc>
          <w:tcPr>
            <w:tcW w:w="1190" w:type="dxa"/>
          </w:tcPr>
          <w:p>
            <w:pPr>
              <w:pStyle w:val="0"/>
              <w:jc w:val="center"/>
            </w:pPr>
            <w:r>
              <w:rPr>
                <w:sz w:val="20"/>
              </w:rPr>
              <w:t xml:space="preserve">60,0</w:t>
            </w:r>
          </w:p>
        </w:tc>
      </w:tr>
      <w:tr>
        <w:tc>
          <w:tcPr>
            <w:tcW w:w="907" w:type="dxa"/>
          </w:tcPr>
          <w:p>
            <w:pPr>
              <w:pStyle w:val="0"/>
              <w:jc w:val="center"/>
            </w:pPr>
            <w:r>
              <w:rPr>
                <w:sz w:val="20"/>
              </w:rPr>
              <w:t xml:space="preserve">7.</w:t>
            </w:r>
          </w:p>
        </w:tc>
        <w:tc>
          <w:tcPr>
            <w:tcW w:w="2778" w:type="dxa"/>
          </w:tcPr>
          <w:p>
            <w:pPr>
              <w:pStyle w:val="0"/>
            </w:pPr>
            <w:r>
              <w:rPr>
                <w:sz w:val="20"/>
              </w:rPr>
              <w:t xml:space="preserve">Арамильский городской округ Свердловской области</w:t>
            </w:r>
          </w:p>
        </w:tc>
        <w:tc>
          <w:tcPr>
            <w:tcW w:w="2891" w:type="dxa"/>
          </w:tcPr>
          <w:p>
            <w:pPr>
              <w:pStyle w:val="0"/>
            </w:pPr>
            <w:r>
              <w:rPr>
                <w:sz w:val="20"/>
              </w:rPr>
              <w:t xml:space="preserve">"Территория успеха"</w:t>
            </w:r>
          </w:p>
        </w:tc>
        <w:tc>
          <w:tcPr>
            <w:tcW w:w="1303" w:type="dxa"/>
          </w:tcPr>
          <w:p>
            <w:pPr>
              <w:pStyle w:val="0"/>
              <w:jc w:val="center"/>
            </w:pPr>
            <w:r>
              <w:rPr>
                <w:sz w:val="20"/>
              </w:rPr>
              <w:t xml:space="preserve">486,0</w:t>
            </w:r>
          </w:p>
        </w:tc>
        <w:tc>
          <w:tcPr>
            <w:tcW w:w="1190" w:type="dxa"/>
          </w:tcPr>
          <w:p>
            <w:pPr>
              <w:pStyle w:val="0"/>
              <w:jc w:val="center"/>
            </w:pPr>
            <w:r>
              <w:rPr>
                <w:sz w:val="20"/>
              </w:rPr>
              <w:t xml:space="preserve">243,0</w:t>
            </w:r>
          </w:p>
        </w:tc>
      </w:tr>
      <w:tr>
        <w:tc>
          <w:tcPr>
            <w:tcW w:w="907" w:type="dxa"/>
          </w:tcPr>
          <w:p>
            <w:pPr>
              <w:pStyle w:val="0"/>
              <w:jc w:val="center"/>
            </w:pPr>
            <w:r>
              <w:rPr>
                <w:sz w:val="20"/>
              </w:rPr>
              <w:t xml:space="preserve">8.</w:t>
            </w:r>
          </w:p>
        </w:tc>
        <w:tc>
          <w:tcPr>
            <w:tcW w:w="2778" w:type="dxa"/>
          </w:tcPr>
          <w:p>
            <w:pPr>
              <w:pStyle w:val="0"/>
            </w:pPr>
            <w:r>
              <w:rPr>
                <w:sz w:val="20"/>
              </w:rPr>
              <w:t xml:space="preserve">Артемовский городской округ</w:t>
            </w:r>
          </w:p>
        </w:tc>
        <w:tc>
          <w:tcPr>
            <w:tcW w:w="2891" w:type="dxa"/>
          </w:tcPr>
          <w:p>
            <w:pPr>
              <w:pStyle w:val="0"/>
            </w:pPr>
            <w:r>
              <w:rPr>
                <w:sz w:val="20"/>
              </w:rPr>
              <w:t xml:space="preserve">"Спортивно-игровая площадка с. Шогринское (1 этап)"</w:t>
            </w:r>
          </w:p>
        </w:tc>
        <w:tc>
          <w:tcPr>
            <w:tcW w:w="1303" w:type="dxa"/>
          </w:tcPr>
          <w:p>
            <w:pPr>
              <w:pStyle w:val="0"/>
              <w:jc w:val="center"/>
            </w:pPr>
            <w:r>
              <w:rPr>
                <w:sz w:val="20"/>
              </w:rPr>
              <w:t xml:space="preserve">2906,7</w:t>
            </w:r>
          </w:p>
        </w:tc>
        <w:tc>
          <w:tcPr>
            <w:tcW w:w="1190" w:type="dxa"/>
          </w:tcPr>
          <w:p>
            <w:pPr>
              <w:pStyle w:val="0"/>
              <w:jc w:val="center"/>
            </w:pPr>
            <w:r>
              <w:rPr>
                <w:sz w:val="20"/>
              </w:rPr>
              <w:t xml:space="preserve">1453,3</w:t>
            </w:r>
          </w:p>
        </w:tc>
      </w:tr>
      <w:tr>
        <w:tc>
          <w:tcPr>
            <w:tcW w:w="907" w:type="dxa"/>
          </w:tcPr>
          <w:p>
            <w:pPr>
              <w:pStyle w:val="0"/>
              <w:jc w:val="center"/>
            </w:pPr>
            <w:r>
              <w:rPr>
                <w:sz w:val="20"/>
              </w:rPr>
              <w:t xml:space="preserve">9.</w:t>
            </w:r>
          </w:p>
        </w:tc>
        <w:tc>
          <w:tcPr>
            <w:tcW w:w="2778" w:type="dxa"/>
          </w:tcPr>
          <w:p>
            <w:pPr>
              <w:pStyle w:val="0"/>
            </w:pPr>
            <w:r>
              <w:rPr>
                <w:sz w:val="20"/>
              </w:rPr>
              <w:t xml:space="preserve">Артемовский городской округ</w:t>
            </w:r>
          </w:p>
        </w:tc>
        <w:tc>
          <w:tcPr>
            <w:tcW w:w="2891" w:type="dxa"/>
          </w:tcPr>
          <w:p>
            <w:pPr>
              <w:pStyle w:val="0"/>
            </w:pPr>
            <w:r>
              <w:rPr>
                <w:sz w:val="20"/>
              </w:rPr>
              <w:t xml:space="preserve">"Обустройство спортивной площадки для ГТО и воркаута с. Мостовское"</w:t>
            </w:r>
          </w:p>
        </w:tc>
        <w:tc>
          <w:tcPr>
            <w:tcW w:w="1303" w:type="dxa"/>
          </w:tcPr>
          <w:p>
            <w:pPr>
              <w:pStyle w:val="0"/>
              <w:jc w:val="center"/>
            </w:pPr>
            <w:r>
              <w:rPr>
                <w:sz w:val="20"/>
              </w:rPr>
              <w:t xml:space="preserve">2484,0</w:t>
            </w:r>
          </w:p>
        </w:tc>
        <w:tc>
          <w:tcPr>
            <w:tcW w:w="1190" w:type="dxa"/>
          </w:tcPr>
          <w:p>
            <w:pPr>
              <w:pStyle w:val="0"/>
              <w:jc w:val="center"/>
            </w:pPr>
            <w:r>
              <w:rPr>
                <w:sz w:val="20"/>
              </w:rPr>
              <w:t xml:space="preserve">1241,9</w:t>
            </w:r>
          </w:p>
        </w:tc>
      </w:tr>
      <w:tr>
        <w:tc>
          <w:tcPr>
            <w:tcW w:w="907" w:type="dxa"/>
          </w:tcPr>
          <w:p>
            <w:pPr>
              <w:pStyle w:val="0"/>
              <w:jc w:val="center"/>
            </w:pPr>
            <w:r>
              <w:rPr>
                <w:sz w:val="20"/>
              </w:rPr>
              <w:t xml:space="preserve">10.</w:t>
            </w:r>
          </w:p>
        </w:tc>
        <w:tc>
          <w:tcPr>
            <w:tcW w:w="2778" w:type="dxa"/>
          </w:tcPr>
          <w:p>
            <w:pPr>
              <w:pStyle w:val="0"/>
            </w:pPr>
            <w:r>
              <w:rPr>
                <w:sz w:val="20"/>
              </w:rPr>
              <w:t xml:space="preserve">Артинский городской округ</w:t>
            </w:r>
          </w:p>
        </w:tc>
        <w:tc>
          <w:tcPr>
            <w:tcW w:w="2891" w:type="dxa"/>
          </w:tcPr>
          <w:p>
            <w:pPr>
              <w:pStyle w:val="0"/>
            </w:pPr>
            <w:r>
              <w:rPr>
                <w:sz w:val="20"/>
              </w:rPr>
              <w:t xml:space="preserve">"Благоустройство детской площадки в деревне Афонасково"</w:t>
            </w:r>
          </w:p>
        </w:tc>
        <w:tc>
          <w:tcPr>
            <w:tcW w:w="1303" w:type="dxa"/>
          </w:tcPr>
          <w:p>
            <w:pPr>
              <w:pStyle w:val="0"/>
              <w:jc w:val="center"/>
            </w:pPr>
            <w:r>
              <w:rPr>
                <w:sz w:val="20"/>
              </w:rPr>
              <w:t xml:space="preserve">1900,0</w:t>
            </w:r>
          </w:p>
        </w:tc>
        <w:tc>
          <w:tcPr>
            <w:tcW w:w="1190" w:type="dxa"/>
          </w:tcPr>
          <w:p>
            <w:pPr>
              <w:pStyle w:val="0"/>
              <w:jc w:val="center"/>
            </w:pPr>
            <w:r>
              <w:rPr>
                <w:sz w:val="20"/>
              </w:rPr>
              <w:t xml:space="preserve">950,0</w:t>
            </w:r>
          </w:p>
        </w:tc>
      </w:tr>
      <w:tr>
        <w:tc>
          <w:tcPr>
            <w:tcW w:w="907" w:type="dxa"/>
          </w:tcPr>
          <w:p>
            <w:pPr>
              <w:pStyle w:val="0"/>
              <w:jc w:val="center"/>
            </w:pPr>
            <w:r>
              <w:rPr>
                <w:sz w:val="20"/>
              </w:rPr>
              <w:t xml:space="preserve">11.</w:t>
            </w:r>
          </w:p>
        </w:tc>
        <w:tc>
          <w:tcPr>
            <w:tcW w:w="2778" w:type="dxa"/>
          </w:tcPr>
          <w:p>
            <w:pPr>
              <w:pStyle w:val="0"/>
            </w:pPr>
            <w:r>
              <w:rPr>
                <w:sz w:val="20"/>
              </w:rPr>
              <w:t xml:space="preserve">Артинский городской округ</w:t>
            </w:r>
          </w:p>
        </w:tc>
        <w:tc>
          <w:tcPr>
            <w:tcW w:w="2891" w:type="dxa"/>
          </w:tcPr>
          <w:p>
            <w:pPr>
              <w:pStyle w:val="0"/>
            </w:pPr>
            <w:r>
              <w:rPr>
                <w:sz w:val="20"/>
              </w:rPr>
              <w:t xml:space="preserve">"Скейт-площадка в Артинском городском округе"</w:t>
            </w:r>
          </w:p>
        </w:tc>
        <w:tc>
          <w:tcPr>
            <w:tcW w:w="1303" w:type="dxa"/>
          </w:tcPr>
          <w:p>
            <w:pPr>
              <w:pStyle w:val="0"/>
              <w:jc w:val="center"/>
            </w:pPr>
            <w:r>
              <w:rPr>
                <w:sz w:val="20"/>
              </w:rPr>
              <w:t xml:space="preserve">1250,0</w:t>
            </w:r>
          </w:p>
        </w:tc>
        <w:tc>
          <w:tcPr>
            <w:tcW w:w="1190" w:type="dxa"/>
          </w:tcPr>
          <w:p>
            <w:pPr>
              <w:pStyle w:val="0"/>
              <w:jc w:val="center"/>
            </w:pPr>
            <w:r>
              <w:rPr>
                <w:sz w:val="20"/>
              </w:rPr>
              <w:t xml:space="preserve">625,0</w:t>
            </w:r>
          </w:p>
        </w:tc>
      </w:tr>
      <w:tr>
        <w:tc>
          <w:tcPr>
            <w:tcW w:w="907" w:type="dxa"/>
          </w:tcPr>
          <w:p>
            <w:pPr>
              <w:pStyle w:val="0"/>
              <w:jc w:val="center"/>
            </w:pPr>
            <w:r>
              <w:rPr>
                <w:sz w:val="20"/>
              </w:rPr>
              <w:t xml:space="preserve">12.</w:t>
            </w:r>
          </w:p>
        </w:tc>
        <w:tc>
          <w:tcPr>
            <w:tcW w:w="2778" w:type="dxa"/>
          </w:tcPr>
          <w:p>
            <w:pPr>
              <w:pStyle w:val="0"/>
            </w:pPr>
            <w:r>
              <w:rPr>
                <w:sz w:val="20"/>
              </w:rPr>
              <w:t xml:space="preserve">Артинский городской округ</w:t>
            </w:r>
          </w:p>
        </w:tc>
        <w:tc>
          <w:tcPr>
            <w:tcW w:w="2891" w:type="dxa"/>
          </w:tcPr>
          <w:p>
            <w:pPr>
              <w:pStyle w:val="0"/>
            </w:pPr>
            <w:r>
              <w:rPr>
                <w:sz w:val="20"/>
              </w:rPr>
              <w:t xml:space="preserve">"Движение вперед"</w:t>
            </w:r>
          </w:p>
        </w:tc>
        <w:tc>
          <w:tcPr>
            <w:tcW w:w="1303" w:type="dxa"/>
          </w:tcPr>
          <w:p>
            <w:pPr>
              <w:pStyle w:val="0"/>
              <w:jc w:val="center"/>
            </w:pPr>
            <w:r>
              <w:rPr>
                <w:sz w:val="20"/>
              </w:rPr>
              <w:t xml:space="preserve">400,0</w:t>
            </w:r>
          </w:p>
        </w:tc>
        <w:tc>
          <w:tcPr>
            <w:tcW w:w="1190" w:type="dxa"/>
          </w:tcPr>
          <w:p>
            <w:pPr>
              <w:pStyle w:val="0"/>
              <w:jc w:val="center"/>
            </w:pPr>
            <w:r>
              <w:rPr>
                <w:sz w:val="20"/>
              </w:rPr>
              <w:t xml:space="preserve">185,0</w:t>
            </w:r>
          </w:p>
        </w:tc>
      </w:tr>
      <w:tr>
        <w:tc>
          <w:tcPr>
            <w:tcW w:w="907" w:type="dxa"/>
          </w:tcPr>
          <w:p>
            <w:pPr>
              <w:pStyle w:val="0"/>
              <w:jc w:val="center"/>
            </w:pPr>
            <w:r>
              <w:rPr>
                <w:sz w:val="20"/>
              </w:rPr>
              <w:t xml:space="preserve">13.</w:t>
            </w:r>
          </w:p>
        </w:tc>
        <w:tc>
          <w:tcPr>
            <w:tcW w:w="2778" w:type="dxa"/>
          </w:tcPr>
          <w:p>
            <w:pPr>
              <w:pStyle w:val="0"/>
            </w:pPr>
            <w:r>
              <w:rPr>
                <w:sz w:val="20"/>
              </w:rPr>
              <w:t xml:space="preserve">Асбестовский городской округ</w:t>
            </w:r>
          </w:p>
        </w:tc>
        <w:tc>
          <w:tcPr>
            <w:tcW w:w="2891" w:type="dxa"/>
          </w:tcPr>
          <w:p>
            <w:pPr>
              <w:pStyle w:val="0"/>
            </w:pPr>
            <w:r>
              <w:rPr>
                <w:sz w:val="20"/>
              </w:rPr>
              <w:t xml:space="preserve">"Плавать раньше, чем ходить"</w:t>
            </w:r>
          </w:p>
        </w:tc>
        <w:tc>
          <w:tcPr>
            <w:tcW w:w="1303" w:type="dxa"/>
          </w:tcPr>
          <w:p>
            <w:pPr>
              <w:pStyle w:val="0"/>
              <w:jc w:val="center"/>
            </w:pPr>
            <w:r>
              <w:rPr>
                <w:sz w:val="20"/>
              </w:rPr>
              <w:t xml:space="preserve">560,0</w:t>
            </w:r>
          </w:p>
        </w:tc>
        <w:tc>
          <w:tcPr>
            <w:tcW w:w="1190" w:type="dxa"/>
          </w:tcPr>
          <w:p>
            <w:pPr>
              <w:pStyle w:val="0"/>
              <w:jc w:val="center"/>
            </w:pPr>
            <w:r>
              <w:rPr>
                <w:sz w:val="20"/>
              </w:rPr>
              <w:t xml:space="preserve">224,0</w:t>
            </w:r>
          </w:p>
        </w:tc>
      </w:tr>
      <w:tr>
        <w:tc>
          <w:tcPr>
            <w:tcW w:w="907" w:type="dxa"/>
          </w:tcPr>
          <w:p>
            <w:pPr>
              <w:pStyle w:val="0"/>
              <w:jc w:val="center"/>
            </w:pPr>
            <w:r>
              <w:rPr>
                <w:sz w:val="20"/>
              </w:rPr>
              <w:t xml:space="preserve">14.</w:t>
            </w:r>
          </w:p>
        </w:tc>
        <w:tc>
          <w:tcPr>
            <w:tcW w:w="2778" w:type="dxa"/>
          </w:tcPr>
          <w:p>
            <w:pPr>
              <w:pStyle w:val="0"/>
            </w:pPr>
            <w:r>
              <w:rPr>
                <w:sz w:val="20"/>
              </w:rPr>
              <w:t xml:space="preserve">Асбестовский городской округ</w:t>
            </w:r>
          </w:p>
        </w:tc>
        <w:tc>
          <w:tcPr>
            <w:tcW w:w="2891" w:type="dxa"/>
          </w:tcPr>
          <w:p>
            <w:pPr>
              <w:pStyle w:val="0"/>
            </w:pPr>
            <w:r>
              <w:rPr>
                <w:sz w:val="20"/>
              </w:rPr>
              <w:t xml:space="preserve">"Благоустройство территории Кинотеатра "Прогресс"</w:t>
            </w:r>
          </w:p>
        </w:tc>
        <w:tc>
          <w:tcPr>
            <w:tcW w:w="1303" w:type="dxa"/>
          </w:tcPr>
          <w:p>
            <w:pPr>
              <w:pStyle w:val="0"/>
              <w:jc w:val="center"/>
            </w:pPr>
            <w:r>
              <w:rPr>
                <w:sz w:val="20"/>
              </w:rPr>
              <w:t xml:space="preserve">4395,9</w:t>
            </w:r>
          </w:p>
        </w:tc>
        <w:tc>
          <w:tcPr>
            <w:tcW w:w="1190" w:type="dxa"/>
          </w:tcPr>
          <w:p>
            <w:pPr>
              <w:pStyle w:val="0"/>
              <w:jc w:val="center"/>
            </w:pPr>
            <w:r>
              <w:rPr>
                <w:sz w:val="20"/>
              </w:rPr>
              <w:t xml:space="preserve">1978,1</w:t>
            </w:r>
          </w:p>
        </w:tc>
      </w:tr>
      <w:tr>
        <w:tc>
          <w:tcPr>
            <w:tcW w:w="907" w:type="dxa"/>
          </w:tcPr>
          <w:p>
            <w:pPr>
              <w:pStyle w:val="0"/>
              <w:jc w:val="center"/>
            </w:pPr>
            <w:r>
              <w:rPr>
                <w:sz w:val="20"/>
              </w:rPr>
              <w:t xml:space="preserve">15.</w:t>
            </w:r>
          </w:p>
        </w:tc>
        <w:tc>
          <w:tcPr>
            <w:tcW w:w="2778" w:type="dxa"/>
          </w:tcPr>
          <w:p>
            <w:pPr>
              <w:pStyle w:val="0"/>
            </w:pPr>
            <w:r>
              <w:rPr>
                <w:sz w:val="20"/>
              </w:rPr>
              <w:t xml:space="preserve">Муниципальное образование Баженовское сельское поселение Байкаловского муниципального района Свердловской области</w:t>
            </w:r>
          </w:p>
        </w:tc>
        <w:tc>
          <w:tcPr>
            <w:tcW w:w="2891" w:type="dxa"/>
          </w:tcPr>
          <w:p>
            <w:pPr>
              <w:pStyle w:val="0"/>
            </w:pPr>
            <w:r>
              <w:rPr>
                <w:sz w:val="20"/>
              </w:rPr>
              <w:t xml:space="preserve">"Сельская жизнь. Новый формат"</w:t>
            </w:r>
          </w:p>
        </w:tc>
        <w:tc>
          <w:tcPr>
            <w:tcW w:w="1303" w:type="dxa"/>
          </w:tcPr>
          <w:p>
            <w:pPr>
              <w:pStyle w:val="0"/>
              <w:jc w:val="center"/>
            </w:pPr>
            <w:r>
              <w:rPr>
                <w:sz w:val="20"/>
              </w:rPr>
              <w:t xml:space="preserve">2270,0</w:t>
            </w:r>
          </w:p>
        </w:tc>
        <w:tc>
          <w:tcPr>
            <w:tcW w:w="1190" w:type="dxa"/>
          </w:tcPr>
          <w:p>
            <w:pPr>
              <w:pStyle w:val="0"/>
              <w:jc w:val="center"/>
            </w:pPr>
            <w:r>
              <w:rPr>
                <w:sz w:val="20"/>
              </w:rPr>
              <w:t xml:space="preserve">1112,3</w:t>
            </w:r>
          </w:p>
        </w:tc>
      </w:tr>
      <w:tr>
        <w:tc>
          <w:tcPr>
            <w:tcW w:w="907" w:type="dxa"/>
          </w:tcPr>
          <w:p>
            <w:pPr>
              <w:pStyle w:val="0"/>
              <w:jc w:val="center"/>
            </w:pPr>
            <w:r>
              <w:rPr>
                <w:sz w:val="20"/>
              </w:rPr>
              <w:t xml:space="preserve">16.</w:t>
            </w:r>
          </w:p>
        </w:tc>
        <w:tc>
          <w:tcPr>
            <w:tcW w:w="2778" w:type="dxa"/>
          </w:tcPr>
          <w:p>
            <w:pPr>
              <w:pStyle w:val="0"/>
            </w:pPr>
            <w:r>
              <w:rPr>
                <w:sz w:val="20"/>
              </w:rPr>
              <w:t xml:space="preserve">Муниципальное образование Баженовское сельское поселение Байкаловского муниципального района Свердловской области</w:t>
            </w:r>
          </w:p>
        </w:tc>
        <w:tc>
          <w:tcPr>
            <w:tcW w:w="2891" w:type="dxa"/>
          </w:tcPr>
          <w:p>
            <w:pPr>
              <w:pStyle w:val="0"/>
            </w:pPr>
            <w:r>
              <w:rPr>
                <w:sz w:val="20"/>
              </w:rPr>
              <w:t xml:space="preserve">"Радуга Парк"</w:t>
            </w:r>
          </w:p>
        </w:tc>
        <w:tc>
          <w:tcPr>
            <w:tcW w:w="1303" w:type="dxa"/>
          </w:tcPr>
          <w:p>
            <w:pPr>
              <w:pStyle w:val="0"/>
              <w:jc w:val="center"/>
            </w:pPr>
            <w:r>
              <w:rPr>
                <w:sz w:val="20"/>
              </w:rPr>
              <w:t xml:space="preserve">3830,8</w:t>
            </w:r>
          </w:p>
        </w:tc>
        <w:tc>
          <w:tcPr>
            <w:tcW w:w="1190" w:type="dxa"/>
          </w:tcPr>
          <w:p>
            <w:pPr>
              <w:pStyle w:val="0"/>
              <w:jc w:val="center"/>
            </w:pPr>
            <w:r>
              <w:rPr>
                <w:sz w:val="20"/>
              </w:rPr>
              <w:t xml:space="preserve">1877,0</w:t>
            </w:r>
          </w:p>
        </w:tc>
      </w:tr>
      <w:tr>
        <w:tc>
          <w:tcPr>
            <w:tcW w:w="907" w:type="dxa"/>
          </w:tcPr>
          <w:p>
            <w:pPr>
              <w:pStyle w:val="0"/>
              <w:jc w:val="center"/>
            </w:pPr>
            <w:r>
              <w:rPr>
                <w:sz w:val="20"/>
              </w:rPr>
              <w:t xml:space="preserve">17.</w:t>
            </w:r>
          </w:p>
        </w:tc>
        <w:tc>
          <w:tcPr>
            <w:tcW w:w="2778" w:type="dxa"/>
          </w:tcPr>
          <w:p>
            <w:pPr>
              <w:pStyle w:val="0"/>
            </w:pPr>
            <w:r>
              <w:rPr>
                <w:sz w:val="20"/>
              </w:rPr>
              <w:t xml:space="preserve">Байкаловский муниципальный район Свердловской области</w:t>
            </w:r>
          </w:p>
        </w:tc>
        <w:tc>
          <w:tcPr>
            <w:tcW w:w="2891" w:type="dxa"/>
          </w:tcPr>
          <w:p>
            <w:pPr>
              <w:pStyle w:val="0"/>
            </w:pPr>
            <w:r>
              <w:rPr>
                <w:sz w:val="20"/>
              </w:rPr>
              <w:t xml:space="preserve">"Класс виртуальной реальности"</w:t>
            </w:r>
          </w:p>
        </w:tc>
        <w:tc>
          <w:tcPr>
            <w:tcW w:w="1303" w:type="dxa"/>
          </w:tcPr>
          <w:p>
            <w:pPr>
              <w:pStyle w:val="0"/>
              <w:jc w:val="center"/>
            </w:pPr>
            <w:r>
              <w:rPr>
                <w:sz w:val="20"/>
              </w:rPr>
              <w:t xml:space="preserve">1943,2</w:t>
            </w:r>
          </w:p>
        </w:tc>
        <w:tc>
          <w:tcPr>
            <w:tcW w:w="1190" w:type="dxa"/>
          </w:tcPr>
          <w:p>
            <w:pPr>
              <w:pStyle w:val="0"/>
              <w:jc w:val="center"/>
            </w:pPr>
            <w:r>
              <w:rPr>
                <w:sz w:val="20"/>
              </w:rPr>
              <w:t xml:space="preserve">951,9</w:t>
            </w:r>
          </w:p>
        </w:tc>
      </w:tr>
      <w:tr>
        <w:tc>
          <w:tcPr>
            <w:tcW w:w="907" w:type="dxa"/>
          </w:tcPr>
          <w:p>
            <w:pPr>
              <w:pStyle w:val="0"/>
              <w:jc w:val="center"/>
            </w:pPr>
            <w:r>
              <w:rPr>
                <w:sz w:val="20"/>
              </w:rPr>
              <w:t xml:space="preserve">18.</w:t>
            </w:r>
          </w:p>
        </w:tc>
        <w:tc>
          <w:tcPr>
            <w:tcW w:w="2778" w:type="dxa"/>
          </w:tcPr>
          <w:p>
            <w:pPr>
              <w:pStyle w:val="0"/>
            </w:pPr>
            <w:r>
              <w:rPr>
                <w:sz w:val="20"/>
              </w:rPr>
              <w:t xml:space="preserve">Байкаловский муниципальный район Свердловской области</w:t>
            </w:r>
          </w:p>
        </w:tc>
        <w:tc>
          <w:tcPr>
            <w:tcW w:w="2891" w:type="dxa"/>
          </w:tcPr>
          <w:p>
            <w:pPr>
              <w:pStyle w:val="0"/>
            </w:pPr>
            <w:r>
              <w:rPr>
                <w:sz w:val="20"/>
              </w:rPr>
              <w:t xml:space="preserve">"Вдохновение"</w:t>
            </w:r>
          </w:p>
        </w:tc>
        <w:tc>
          <w:tcPr>
            <w:tcW w:w="1303" w:type="dxa"/>
          </w:tcPr>
          <w:p>
            <w:pPr>
              <w:pStyle w:val="0"/>
              <w:jc w:val="center"/>
            </w:pPr>
            <w:r>
              <w:rPr>
                <w:sz w:val="20"/>
              </w:rPr>
              <w:t xml:space="preserve">2350,0</w:t>
            </w:r>
          </w:p>
        </w:tc>
        <w:tc>
          <w:tcPr>
            <w:tcW w:w="1190" w:type="dxa"/>
          </w:tcPr>
          <w:p>
            <w:pPr>
              <w:pStyle w:val="0"/>
              <w:jc w:val="center"/>
            </w:pPr>
            <w:r>
              <w:rPr>
                <w:sz w:val="20"/>
              </w:rPr>
              <w:t xml:space="preserve">1151,5</w:t>
            </w:r>
          </w:p>
        </w:tc>
      </w:tr>
      <w:tr>
        <w:tc>
          <w:tcPr>
            <w:tcW w:w="907" w:type="dxa"/>
          </w:tcPr>
          <w:p>
            <w:pPr>
              <w:pStyle w:val="0"/>
              <w:jc w:val="center"/>
            </w:pPr>
            <w:r>
              <w:rPr>
                <w:sz w:val="20"/>
              </w:rPr>
              <w:t xml:space="preserve">19.</w:t>
            </w:r>
          </w:p>
        </w:tc>
        <w:tc>
          <w:tcPr>
            <w:tcW w:w="2778" w:type="dxa"/>
          </w:tcPr>
          <w:p>
            <w:pPr>
              <w:pStyle w:val="0"/>
            </w:pPr>
            <w:r>
              <w:rPr>
                <w:sz w:val="20"/>
              </w:rPr>
              <w:t xml:space="preserve">Байкаловское сельское поселение Байкаловского муниципального района Свердловской области</w:t>
            </w:r>
          </w:p>
        </w:tc>
        <w:tc>
          <w:tcPr>
            <w:tcW w:w="2891" w:type="dxa"/>
          </w:tcPr>
          <w:p>
            <w:pPr>
              <w:pStyle w:val="0"/>
            </w:pPr>
            <w:r>
              <w:rPr>
                <w:sz w:val="20"/>
              </w:rPr>
              <w:t xml:space="preserve">"Создание и обустройство комбинированной спортивной и детской игровой площадки в д. Пелевина Байкаловского сельского поселения Байкаловского муниципального района"</w:t>
            </w:r>
          </w:p>
        </w:tc>
        <w:tc>
          <w:tcPr>
            <w:tcW w:w="1303" w:type="dxa"/>
          </w:tcPr>
          <w:p>
            <w:pPr>
              <w:pStyle w:val="0"/>
              <w:jc w:val="center"/>
            </w:pPr>
            <w:r>
              <w:rPr>
                <w:sz w:val="20"/>
              </w:rPr>
              <w:t xml:space="preserve">3437,6</w:t>
            </w:r>
          </w:p>
        </w:tc>
        <w:tc>
          <w:tcPr>
            <w:tcW w:w="1190" w:type="dxa"/>
          </w:tcPr>
          <w:p>
            <w:pPr>
              <w:pStyle w:val="0"/>
              <w:jc w:val="center"/>
            </w:pPr>
            <w:r>
              <w:rPr>
                <w:sz w:val="20"/>
              </w:rPr>
              <w:t xml:space="preserve">1718,8</w:t>
            </w:r>
          </w:p>
        </w:tc>
      </w:tr>
      <w:tr>
        <w:tc>
          <w:tcPr>
            <w:tcW w:w="907" w:type="dxa"/>
          </w:tcPr>
          <w:p>
            <w:pPr>
              <w:pStyle w:val="0"/>
              <w:jc w:val="center"/>
            </w:pPr>
            <w:r>
              <w:rPr>
                <w:sz w:val="20"/>
              </w:rPr>
              <w:t xml:space="preserve">20.</w:t>
            </w:r>
          </w:p>
        </w:tc>
        <w:tc>
          <w:tcPr>
            <w:tcW w:w="2778" w:type="dxa"/>
          </w:tcPr>
          <w:p>
            <w:pPr>
              <w:pStyle w:val="0"/>
            </w:pPr>
            <w:r>
              <w:rPr>
                <w:sz w:val="20"/>
              </w:rPr>
              <w:t xml:space="preserve">Байкаловское сельское поселение Байкаловского муниципального района Свердловской области</w:t>
            </w:r>
          </w:p>
        </w:tc>
        <w:tc>
          <w:tcPr>
            <w:tcW w:w="2891" w:type="dxa"/>
          </w:tcPr>
          <w:p>
            <w:pPr>
              <w:pStyle w:val="0"/>
            </w:pPr>
            <w:r>
              <w:rPr>
                <w:sz w:val="20"/>
              </w:rPr>
              <w:t xml:space="preserve">"Создание площадки для Воркаут и детской игровой площадки на стадионе по ул. Цельева в с. Байкалово"</w:t>
            </w:r>
          </w:p>
        </w:tc>
        <w:tc>
          <w:tcPr>
            <w:tcW w:w="1303" w:type="dxa"/>
          </w:tcPr>
          <w:p>
            <w:pPr>
              <w:pStyle w:val="0"/>
              <w:jc w:val="center"/>
            </w:pPr>
            <w:r>
              <w:rPr>
                <w:sz w:val="20"/>
              </w:rPr>
              <w:t xml:space="preserve">3274,9</w:t>
            </w:r>
          </w:p>
        </w:tc>
        <w:tc>
          <w:tcPr>
            <w:tcW w:w="1190" w:type="dxa"/>
          </w:tcPr>
          <w:p>
            <w:pPr>
              <w:pStyle w:val="0"/>
              <w:jc w:val="center"/>
            </w:pPr>
            <w:r>
              <w:rPr>
                <w:sz w:val="20"/>
              </w:rPr>
              <w:t xml:space="preserve">1637,4</w:t>
            </w:r>
          </w:p>
        </w:tc>
      </w:tr>
      <w:tr>
        <w:tc>
          <w:tcPr>
            <w:tcW w:w="907" w:type="dxa"/>
          </w:tcPr>
          <w:p>
            <w:pPr>
              <w:pStyle w:val="0"/>
              <w:jc w:val="center"/>
            </w:pPr>
            <w:r>
              <w:rPr>
                <w:sz w:val="20"/>
              </w:rPr>
              <w:t xml:space="preserve">21.</w:t>
            </w:r>
          </w:p>
        </w:tc>
        <w:tc>
          <w:tcPr>
            <w:tcW w:w="2778" w:type="dxa"/>
          </w:tcPr>
          <w:p>
            <w:pPr>
              <w:pStyle w:val="0"/>
            </w:pPr>
            <w:r>
              <w:rPr>
                <w:sz w:val="20"/>
              </w:rPr>
              <w:t xml:space="preserve">Белоярский городской округ</w:t>
            </w:r>
          </w:p>
        </w:tc>
        <w:tc>
          <w:tcPr>
            <w:tcW w:w="2891" w:type="dxa"/>
          </w:tcPr>
          <w:p>
            <w:pPr>
              <w:pStyle w:val="0"/>
            </w:pPr>
            <w:r>
              <w:rPr>
                <w:sz w:val="20"/>
              </w:rPr>
              <w:t xml:space="preserve">"Обустройство спортивной площадки с прилегающей зоной отдыха "Поляна" в п. Режик"</w:t>
            </w:r>
          </w:p>
        </w:tc>
        <w:tc>
          <w:tcPr>
            <w:tcW w:w="1303" w:type="dxa"/>
          </w:tcPr>
          <w:p>
            <w:pPr>
              <w:pStyle w:val="0"/>
              <w:jc w:val="center"/>
            </w:pPr>
            <w:r>
              <w:rPr>
                <w:sz w:val="20"/>
              </w:rPr>
              <w:t xml:space="preserve">1337,8</w:t>
            </w:r>
          </w:p>
        </w:tc>
        <w:tc>
          <w:tcPr>
            <w:tcW w:w="1190" w:type="dxa"/>
          </w:tcPr>
          <w:p>
            <w:pPr>
              <w:pStyle w:val="0"/>
              <w:jc w:val="center"/>
            </w:pPr>
            <w:r>
              <w:rPr>
                <w:sz w:val="20"/>
              </w:rPr>
              <w:t xml:space="preserve">668,9</w:t>
            </w:r>
          </w:p>
        </w:tc>
      </w:tr>
      <w:tr>
        <w:tc>
          <w:tcPr>
            <w:tcW w:w="907" w:type="dxa"/>
          </w:tcPr>
          <w:p>
            <w:pPr>
              <w:pStyle w:val="0"/>
              <w:jc w:val="center"/>
            </w:pPr>
            <w:r>
              <w:rPr>
                <w:sz w:val="20"/>
              </w:rPr>
              <w:t xml:space="preserve">22.</w:t>
            </w:r>
          </w:p>
        </w:tc>
        <w:tc>
          <w:tcPr>
            <w:tcW w:w="2778" w:type="dxa"/>
          </w:tcPr>
          <w:p>
            <w:pPr>
              <w:pStyle w:val="0"/>
            </w:pPr>
            <w:r>
              <w:rPr>
                <w:sz w:val="20"/>
              </w:rPr>
              <w:t xml:space="preserve">Белоярский городской округ</w:t>
            </w:r>
          </w:p>
        </w:tc>
        <w:tc>
          <w:tcPr>
            <w:tcW w:w="2891" w:type="dxa"/>
          </w:tcPr>
          <w:p>
            <w:pPr>
              <w:pStyle w:val="0"/>
            </w:pPr>
            <w:r>
              <w:rPr>
                <w:sz w:val="20"/>
              </w:rPr>
              <w:t xml:space="preserve">"Обустройство общественного пространства в д. Поварня"</w:t>
            </w:r>
          </w:p>
        </w:tc>
        <w:tc>
          <w:tcPr>
            <w:tcW w:w="1303" w:type="dxa"/>
          </w:tcPr>
          <w:p>
            <w:pPr>
              <w:pStyle w:val="0"/>
              <w:jc w:val="center"/>
            </w:pPr>
            <w:r>
              <w:rPr>
                <w:sz w:val="20"/>
              </w:rPr>
              <w:t xml:space="preserve">4558,9</w:t>
            </w:r>
          </w:p>
        </w:tc>
        <w:tc>
          <w:tcPr>
            <w:tcW w:w="1190" w:type="dxa"/>
          </w:tcPr>
          <w:p>
            <w:pPr>
              <w:pStyle w:val="0"/>
              <w:jc w:val="center"/>
            </w:pPr>
            <w:r>
              <w:rPr>
                <w:sz w:val="20"/>
              </w:rPr>
              <w:t xml:space="preserve">1960,3</w:t>
            </w:r>
          </w:p>
        </w:tc>
      </w:tr>
      <w:tr>
        <w:tc>
          <w:tcPr>
            <w:tcW w:w="907" w:type="dxa"/>
          </w:tcPr>
          <w:p>
            <w:pPr>
              <w:pStyle w:val="0"/>
              <w:jc w:val="center"/>
            </w:pPr>
            <w:r>
              <w:rPr>
                <w:sz w:val="20"/>
              </w:rPr>
              <w:t xml:space="preserve">23.</w:t>
            </w:r>
          </w:p>
        </w:tc>
        <w:tc>
          <w:tcPr>
            <w:tcW w:w="2778" w:type="dxa"/>
          </w:tcPr>
          <w:p>
            <w:pPr>
              <w:pStyle w:val="0"/>
            </w:pPr>
            <w:r>
              <w:rPr>
                <w:sz w:val="20"/>
              </w:rPr>
              <w:t xml:space="preserve">Белоярский городской округ</w:t>
            </w:r>
          </w:p>
        </w:tc>
        <w:tc>
          <w:tcPr>
            <w:tcW w:w="2891" w:type="dxa"/>
          </w:tcPr>
          <w:p>
            <w:pPr>
              <w:pStyle w:val="0"/>
            </w:pPr>
            <w:r>
              <w:rPr>
                <w:sz w:val="20"/>
              </w:rPr>
              <w:t xml:space="preserve">"Обустройство скейт-парка "Белспорт" в п.г.т. Белоярский"</w:t>
            </w:r>
          </w:p>
        </w:tc>
        <w:tc>
          <w:tcPr>
            <w:tcW w:w="1303" w:type="dxa"/>
          </w:tcPr>
          <w:p>
            <w:pPr>
              <w:pStyle w:val="0"/>
              <w:jc w:val="center"/>
            </w:pPr>
            <w:r>
              <w:rPr>
                <w:sz w:val="20"/>
              </w:rPr>
              <w:t xml:space="preserve">2968,9</w:t>
            </w:r>
          </w:p>
        </w:tc>
        <w:tc>
          <w:tcPr>
            <w:tcW w:w="1190" w:type="dxa"/>
          </w:tcPr>
          <w:p>
            <w:pPr>
              <w:pStyle w:val="0"/>
              <w:jc w:val="center"/>
            </w:pPr>
            <w:r>
              <w:rPr>
                <w:sz w:val="20"/>
              </w:rPr>
              <w:t xml:space="preserve">1484,4</w:t>
            </w:r>
          </w:p>
        </w:tc>
      </w:tr>
      <w:tr>
        <w:tc>
          <w:tcPr>
            <w:tcW w:w="907" w:type="dxa"/>
          </w:tcPr>
          <w:p>
            <w:pPr>
              <w:pStyle w:val="0"/>
              <w:jc w:val="center"/>
            </w:pPr>
            <w:r>
              <w:rPr>
                <w:sz w:val="20"/>
              </w:rPr>
              <w:t xml:space="preserve">24.</w:t>
            </w:r>
          </w:p>
        </w:tc>
        <w:tc>
          <w:tcPr>
            <w:tcW w:w="2778" w:type="dxa"/>
          </w:tcPr>
          <w:p>
            <w:pPr>
              <w:pStyle w:val="0"/>
            </w:pPr>
            <w:r>
              <w:rPr>
                <w:sz w:val="20"/>
              </w:rPr>
              <w:t xml:space="preserve">Белоярский городской округ</w:t>
            </w:r>
          </w:p>
        </w:tc>
        <w:tc>
          <w:tcPr>
            <w:tcW w:w="2891" w:type="dxa"/>
          </w:tcPr>
          <w:p>
            <w:pPr>
              <w:pStyle w:val="0"/>
            </w:pPr>
            <w:r>
              <w:rPr>
                <w:sz w:val="20"/>
              </w:rPr>
              <w:t xml:space="preserve">"Создание комплексной разновозрастной спортивно-игровой площадки "Территория досуга" в с. Кочневское"</w:t>
            </w:r>
          </w:p>
        </w:tc>
        <w:tc>
          <w:tcPr>
            <w:tcW w:w="1303" w:type="dxa"/>
          </w:tcPr>
          <w:p>
            <w:pPr>
              <w:pStyle w:val="0"/>
              <w:jc w:val="center"/>
            </w:pPr>
            <w:r>
              <w:rPr>
                <w:sz w:val="20"/>
              </w:rPr>
              <w:t xml:space="preserve">1863,30</w:t>
            </w:r>
          </w:p>
        </w:tc>
        <w:tc>
          <w:tcPr>
            <w:tcW w:w="1190" w:type="dxa"/>
          </w:tcPr>
          <w:p>
            <w:pPr>
              <w:pStyle w:val="0"/>
              <w:jc w:val="center"/>
            </w:pPr>
            <w:r>
              <w:rPr>
                <w:sz w:val="20"/>
              </w:rPr>
              <w:t xml:space="preserve">931,5</w:t>
            </w:r>
          </w:p>
        </w:tc>
      </w:tr>
      <w:tr>
        <w:tc>
          <w:tcPr>
            <w:tcW w:w="907" w:type="dxa"/>
          </w:tcPr>
          <w:p>
            <w:pPr>
              <w:pStyle w:val="0"/>
              <w:jc w:val="center"/>
            </w:pPr>
            <w:r>
              <w:rPr>
                <w:sz w:val="20"/>
              </w:rPr>
              <w:t xml:space="preserve">25.</w:t>
            </w:r>
          </w:p>
        </w:tc>
        <w:tc>
          <w:tcPr>
            <w:tcW w:w="2778" w:type="dxa"/>
          </w:tcPr>
          <w:p>
            <w:pPr>
              <w:pStyle w:val="0"/>
            </w:pPr>
            <w:r>
              <w:rPr>
                <w:sz w:val="20"/>
              </w:rPr>
              <w:t xml:space="preserve">Березовский городской округ</w:t>
            </w:r>
          </w:p>
        </w:tc>
        <w:tc>
          <w:tcPr>
            <w:tcW w:w="2891" w:type="dxa"/>
          </w:tcPr>
          <w:p>
            <w:pPr>
              <w:pStyle w:val="0"/>
            </w:pPr>
            <w:r>
              <w:rPr>
                <w:sz w:val="20"/>
              </w:rPr>
              <w:t xml:space="preserve">"Универсальная спортивная площадка Шиловского микрорайона Березовского городского округа"</w:t>
            </w:r>
          </w:p>
        </w:tc>
        <w:tc>
          <w:tcPr>
            <w:tcW w:w="1303" w:type="dxa"/>
          </w:tcPr>
          <w:p>
            <w:pPr>
              <w:pStyle w:val="0"/>
              <w:jc w:val="center"/>
            </w:pPr>
            <w:r>
              <w:rPr>
                <w:sz w:val="20"/>
              </w:rPr>
              <w:t xml:space="preserve">7209,7</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26.</w:t>
            </w:r>
          </w:p>
        </w:tc>
        <w:tc>
          <w:tcPr>
            <w:tcW w:w="2778" w:type="dxa"/>
            <w:vAlign w:val="center"/>
          </w:tcPr>
          <w:p>
            <w:pPr>
              <w:pStyle w:val="0"/>
            </w:pPr>
            <w:r>
              <w:rPr>
                <w:sz w:val="20"/>
              </w:rPr>
              <w:t xml:space="preserve">Бисертский городской округ</w:t>
            </w:r>
          </w:p>
        </w:tc>
        <w:tc>
          <w:tcPr>
            <w:tcW w:w="2891" w:type="dxa"/>
          </w:tcPr>
          <w:p>
            <w:pPr>
              <w:pStyle w:val="0"/>
            </w:pPr>
            <w:r>
              <w:rPr>
                <w:sz w:val="20"/>
              </w:rPr>
              <w:t xml:space="preserve">"Агрошкола"</w:t>
            </w:r>
          </w:p>
        </w:tc>
        <w:tc>
          <w:tcPr>
            <w:tcW w:w="1303" w:type="dxa"/>
            <w:vAlign w:val="center"/>
          </w:tcPr>
          <w:p>
            <w:pPr>
              <w:pStyle w:val="0"/>
              <w:jc w:val="center"/>
            </w:pPr>
            <w:r>
              <w:rPr>
                <w:sz w:val="20"/>
              </w:rPr>
              <w:t xml:space="preserve">374,4</w:t>
            </w:r>
          </w:p>
        </w:tc>
        <w:tc>
          <w:tcPr>
            <w:tcW w:w="1190" w:type="dxa"/>
            <w:vAlign w:val="center"/>
          </w:tcPr>
          <w:p>
            <w:pPr>
              <w:pStyle w:val="0"/>
              <w:jc w:val="center"/>
            </w:pPr>
            <w:r>
              <w:rPr>
                <w:sz w:val="20"/>
              </w:rPr>
              <w:t xml:space="preserve">186,8</w:t>
            </w:r>
          </w:p>
        </w:tc>
      </w:tr>
      <w:tr>
        <w:tc>
          <w:tcPr>
            <w:tcW w:w="907" w:type="dxa"/>
          </w:tcPr>
          <w:p>
            <w:pPr>
              <w:pStyle w:val="0"/>
              <w:jc w:val="center"/>
            </w:pPr>
            <w:r>
              <w:rPr>
                <w:sz w:val="20"/>
              </w:rPr>
              <w:t xml:space="preserve">27.</w:t>
            </w:r>
          </w:p>
        </w:tc>
        <w:tc>
          <w:tcPr>
            <w:tcW w:w="2778" w:type="dxa"/>
            <w:vAlign w:val="center"/>
          </w:tcPr>
          <w:p>
            <w:pPr>
              <w:pStyle w:val="0"/>
            </w:pPr>
            <w:r>
              <w:rPr>
                <w:sz w:val="20"/>
              </w:rPr>
              <w:t xml:space="preserve">Бисертский городской округ</w:t>
            </w:r>
          </w:p>
        </w:tc>
        <w:tc>
          <w:tcPr>
            <w:tcW w:w="2891" w:type="dxa"/>
          </w:tcPr>
          <w:p>
            <w:pPr>
              <w:pStyle w:val="0"/>
            </w:pPr>
            <w:r>
              <w:rPr>
                <w:sz w:val="20"/>
              </w:rPr>
              <w:t xml:space="preserve">"Нейрончик"</w:t>
            </w:r>
          </w:p>
        </w:tc>
        <w:tc>
          <w:tcPr>
            <w:tcW w:w="1303" w:type="dxa"/>
            <w:vAlign w:val="center"/>
          </w:tcPr>
          <w:p>
            <w:pPr>
              <w:pStyle w:val="0"/>
              <w:jc w:val="center"/>
            </w:pPr>
            <w:r>
              <w:rPr>
                <w:sz w:val="20"/>
              </w:rPr>
              <w:t xml:space="preserve">255,0</w:t>
            </w:r>
          </w:p>
        </w:tc>
        <w:tc>
          <w:tcPr>
            <w:tcW w:w="1190" w:type="dxa"/>
            <w:vAlign w:val="center"/>
          </w:tcPr>
          <w:p>
            <w:pPr>
              <w:pStyle w:val="0"/>
              <w:jc w:val="center"/>
            </w:pPr>
            <w:r>
              <w:rPr>
                <w:sz w:val="20"/>
              </w:rPr>
              <w:t xml:space="preserve">109,6</w:t>
            </w:r>
          </w:p>
        </w:tc>
      </w:tr>
      <w:tr>
        <w:tc>
          <w:tcPr>
            <w:tcW w:w="907" w:type="dxa"/>
          </w:tcPr>
          <w:p>
            <w:pPr>
              <w:pStyle w:val="0"/>
              <w:jc w:val="center"/>
            </w:pPr>
            <w:r>
              <w:rPr>
                <w:sz w:val="20"/>
              </w:rPr>
              <w:t xml:space="preserve">28.</w:t>
            </w:r>
          </w:p>
        </w:tc>
        <w:tc>
          <w:tcPr>
            <w:tcW w:w="2778" w:type="dxa"/>
            <w:vAlign w:val="center"/>
          </w:tcPr>
          <w:p>
            <w:pPr>
              <w:pStyle w:val="0"/>
            </w:pPr>
            <w:r>
              <w:rPr>
                <w:sz w:val="20"/>
              </w:rPr>
              <w:t xml:space="preserve">Бисертский городской округ</w:t>
            </w:r>
          </w:p>
        </w:tc>
        <w:tc>
          <w:tcPr>
            <w:tcW w:w="2891" w:type="dxa"/>
          </w:tcPr>
          <w:p>
            <w:pPr>
              <w:pStyle w:val="0"/>
            </w:pPr>
            <w:r>
              <w:rPr>
                <w:sz w:val="20"/>
              </w:rPr>
              <w:t xml:space="preserve">"Рисуем и развиваемся в комфортной среде"</w:t>
            </w:r>
          </w:p>
        </w:tc>
        <w:tc>
          <w:tcPr>
            <w:tcW w:w="1303" w:type="dxa"/>
            <w:vAlign w:val="center"/>
          </w:tcPr>
          <w:p>
            <w:pPr>
              <w:pStyle w:val="0"/>
              <w:jc w:val="center"/>
            </w:pPr>
            <w:r>
              <w:rPr>
                <w:sz w:val="20"/>
              </w:rPr>
              <w:t xml:space="preserve">420,0</w:t>
            </w:r>
          </w:p>
        </w:tc>
        <w:tc>
          <w:tcPr>
            <w:tcW w:w="1190" w:type="dxa"/>
            <w:vAlign w:val="center"/>
          </w:tcPr>
          <w:p>
            <w:pPr>
              <w:pStyle w:val="0"/>
              <w:jc w:val="center"/>
            </w:pPr>
            <w:r>
              <w:rPr>
                <w:sz w:val="20"/>
              </w:rPr>
              <w:t xml:space="preserve">210,0</w:t>
            </w:r>
          </w:p>
        </w:tc>
      </w:tr>
      <w:tr>
        <w:tc>
          <w:tcPr>
            <w:tcW w:w="907" w:type="dxa"/>
          </w:tcPr>
          <w:p>
            <w:pPr>
              <w:pStyle w:val="0"/>
              <w:jc w:val="center"/>
            </w:pPr>
            <w:r>
              <w:rPr>
                <w:sz w:val="20"/>
              </w:rPr>
              <w:t xml:space="preserve">29.</w:t>
            </w:r>
          </w:p>
        </w:tc>
        <w:tc>
          <w:tcPr>
            <w:tcW w:w="2778" w:type="dxa"/>
          </w:tcPr>
          <w:p>
            <w:pPr>
              <w:pStyle w:val="0"/>
            </w:pPr>
            <w:r>
              <w:rPr>
                <w:sz w:val="20"/>
              </w:rPr>
              <w:t xml:space="preserve">Городской округ Богданович</w:t>
            </w:r>
          </w:p>
        </w:tc>
        <w:tc>
          <w:tcPr>
            <w:tcW w:w="2891" w:type="dxa"/>
            <w:vAlign w:val="center"/>
          </w:tcPr>
          <w:p>
            <w:pPr>
              <w:pStyle w:val="0"/>
            </w:pPr>
            <w:r>
              <w:rPr>
                <w:sz w:val="20"/>
              </w:rPr>
              <w:t xml:space="preserve">"Благоустройство "Парка Победы" в селе Кунарское городского округа Богданович"</w:t>
            </w:r>
          </w:p>
        </w:tc>
        <w:tc>
          <w:tcPr>
            <w:tcW w:w="1303" w:type="dxa"/>
          </w:tcPr>
          <w:p>
            <w:pPr>
              <w:pStyle w:val="0"/>
              <w:jc w:val="center"/>
            </w:pPr>
            <w:r>
              <w:rPr>
                <w:sz w:val="20"/>
              </w:rPr>
              <w:t xml:space="preserve">1511,3</w:t>
            </w:r>
          </w:p>
        </w:tc>
        <w:tc>
          <w:tcPr>
            <w:tcW w:w="1190" w:type="dxa"/>
          </w:tcPr>
          <w:p>
            <w:pPr>
              <w:pStyle w:val="0"/>
              <w:jc w:val="center"/>
            </w:pPr>
            <w:r>
              <w:rPr>
                <w:sz w:val="20"/>
              </w:rPr>
              <w:t xml:space="preserve">755,6</w:t>
            </w:r>
          </w:p>
        </w:tc>
      </w:tr>
      <w:tr>
        <w:tc>
          <w:tcPr>
            <w:tcW w:w="907" w:type="dxa"/>
          </w:tcPr>
          <w:p>
            <w:pPr>
              <w:pStyle w:val="0"/>
              <w:jc w:val="center"/>
            </w:pPr>
            <w:r>
              <w:rPr>
                <w:sz w:val="20"/>
              </w:rPr>
              <w:t xml:space="preserve">30.</w:t>
            </w:r>
          </w:p>
        </w:tc>
        <w:tc>
          <w:tcPr>
            <w:tcW w:w="2778" w:type="dxa"/>
          </w:tcPr>
          <w:p>
            <w:pPr>
              <w:pStyle w:val="0"/>
            </w:pPr>
            <w:r>
              <w:rPr>
                <w:sz w:val="20"/>
              </w:rPr>
              <w:t xml:space="preserve">Городской округ Богданович</w:t>
            </w:r>
          </w:p>
        </w:tc>
        <w:tc>
          <w:tcPr>
            <w:tcW w:w="2891" w:type="dxa"/>
            <w:vAlign w:val="center"/>
          </w:tcPr>
          <w:p>
            <w:pPr>
              <w:pStyle w:val="0"/>
            </w:pPr>
            <w:r>
              <w:rPr>
                <w:sz w:val="20"/>
              </w:rPr>
              <w:t xml:space="preserve">"Спортивная игровая площадка, расположенная по адресу: Свердловская область, Богдановичский район, с. Ильинское, ул. Ленина, 28"</w:t>
            </w:r>
          </w:p>
        </w:tc>
        <w:tc>
          <w:tcPr>
            <w:tcW w:w="1303" w:type="dxa"/>
          </w:tcPr>
          <w:p>
            <w:pPr>
              <w:pStyle w:val="0"/>
              <w:jc w:val="center"/>
            </w:pPr>
            <w:r>
              <w:rPr>
                <w:sz w:val="20"/>
              </w:rPr>
              <w:t xml:space="preserve">2500,0</w:t>
            </w:r>
          </w:p>
        </w:tc>
        <w:tc>
          <w:tcPr>
            <w:tcW w:w="1190" w:type="dxa"/>
          </w:tcPr>
          <w:p>
            <w:pPr>
              <w:pStyle w:val="0"/>
              <w:jc w:val="center"/>
            </w:pPr>
            <w:r>
              <w:rPr>
                <w:sz w:val="20"/>
              </w:rPr>
              <w:t xml:space="preserve">1250,0</w:t>
            </w:r>
          </w:p>
        </w:tc>
      </w:tr>
      <w:tr>
        <w:tc>
          <w:tcPr>
            <w:tcW w:w="907" w:type="dxa"/>
          </w:tcPr>
          <w:p>
            <w:pPr>
              <w:pStyle w:val="0"/>
              <w:jc w:val="center"/>
            </w:pPr>
            <w:r>
              <w:rPr>
                <w:sz w:val="20"/>
              </w:rPr>
              <w:t xml:space="preserve">31.</w:t>
            </w:r>
          </w:p>
        </w:tc>
        <w:tc>
          <w:tcPr>
            <w:tcW w:w="2778" w:type="dxa"/>
          </w:tcPr>
          <w:p>
            <w:pPr>
              <w:pStyle w:val="0"/>
            </w:pPr>
            <w:r>
              <w:rPr>
                <w:sz w:val="20"/>
              </w:rPr>
              <w:t xml:space="preserve">Городской округ Богданович</w:t>
            </w:r>
          </w:p>
        </w:tc>
        <w:tc>
          <w:tcPr>
            <w:tcW w:w="2891" w:type="dxa"/>
            <w:vAlign w:val="center"/>
          </w:tcPr>
          <w:p>
            <w:pPr>
              <w:pStyle w:val="0"/>
            </w:pPr>
            <w:r>
              <w:rPr>
                <w:sz w:val="20"/>
              </w:rPr>
              <w:t xml:space="preserve">"Обустройство общественной территории, расположенной по адресу: Свердловская область, Богдановичский район, пос. Красный Маяк, ул. Набережная (2 этап)"</w:t>
            </w:r>
          </w:p>
        </w:tc>
        <w:tc>
          <w:tcPr>
            <w:tcW w:w="1303" w:type="dxa"/>
          </w:tcPr>
          <w:p>
            <w:pPr>
              <w:pStyle w:val="0"/>
              <w:jc w:val="center"/>
            </w:pPr>
            <w:r>
              <w:rPr>
                <w:sz w:val="20"/>
              </w:rPr>
              <w:t xml:space="preserve">2941,4</w:t>
            </w:r>
          </w:p>
        </w:tc>
        <w:tc>
          <w:tcPr>
            <w:tcW w:w="1190" w:type="dxa"/>
          </w:tcPr>
          <w:p>
            <w:pPr>
              <w:pStyle w:val="0"/>
              <w:jc w:val="center"/>
            </w:pPr>
            <w:r>
              <w:rPr>
                <w:sz w:val="20"/>
              </w:rPr>
              <w:t xml:space="preserve">1470,7</w:t>
            </w:r>
          </w:p>
        </w:tc>
      </w:tr>
      <w:tr>
        <w:tc>
          <w:tcPr>
            <w:tcW w:w="907" w:type="dxa"/>
          </w:tcPr>
          <w:p>
            <w:pPr>
              <w:pStyle w:val="0"/>
              <w:jc w:val="center"/>
            </w:pPr>
            <w:r>
              <w:rPr>
                <w:sz w:val="20"/>
              </w:rPr>
              <w:t xml:space="preserve">32.</w:t>
            </w:r>
          </w:p>
        </w:tc>
        <w:tc>
          <w:tcPr>
            <w:tcW w:w="2778" w:type="dxa"/>
          </w:tcPr>
          <w:p>
            <w:pPr>
              <w:pStyle w:val="0"/>
            </w:pPr>
            <w:r>
              <w:rPr>
                <w:sz w:val="20"/>
              </w:rPr>
              <w:t xml:space="preserve">Городской округ Верх-Нейвинский</w:t>
            </w:r>
          </w:p>
        </w:tc>
        <w:tc>
          <w:tcPr>
            <w:tcW w:w="2891" w:type="dxa"/>
            <w:vAlign w:val="center"/>
          </w:tcPr>
          <w:p>
            <w:pPr>
              <w:pStyle w:val="0"/>
            </w:pPr>
            <w:r>
              <w:rPr>
                <w:sz w:val="20"/>
              </w:rPr>
              <w:t xml:space="preserve">"Благоустройство детской игровой площадки на территории общего пользования вблизи хоккейного корта по ул. Евдокимова п.г.т. Верх-Нейвинский"</w:t>
            </w:r>
          </w:p>
        </w:tc>
        <w:tc>
          <w:tcPr>
            <w:tcW w:w="1303" w:type="dxa"/>
          </w:tcPr>
          <w:p>
            <w:pPr>
              <w:pStyle w:val="0"/>
              <w:jc w:val="center"/>
            </w:pPr>
            <w:r>
              <w:rPr>
                <w:sz w:val="20"/>
              </w:rPr>
              <w:t xml:space="preserve">3300,0</w:t>
            </w:r>
          </w:p>
        </w:tc>
        <w:tc>
          <w:tcPr>
            <w:tcW w:w="1190" w:type="dxa"/>
          </w:tcPr>
          <w:p>
            <w:pPr>
              <w:pStyle w:val="0"/>
              <w:jc w:val="center"/>
            </w:pPr>
            <w:r>
              <w:rPr>
                <w:sz w:val="20"/>
              </w:rPr>
              <w:t xml:space="preserve">1600,0</w:t>
            </w:r>
          </w:p>
        </w:tc>
      </w:tr>
      <w:tr>
        <w:tc>
          <w:tcPr>
            <w:tcW w:w="907" w:type="dxa"/>
          </w:tcPr>
          <w:p>
            <w:pPr>
              <w:pStyle w:val="0"/>
              <w:jc w:val="center"/>
            </w:pPr>
            <w:r>
              <w:rPr>
                <w:sz w:val="20"/>
              </w:rPr>
              <w:t xml:space="preserve">33.</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"Многофункциональная площадка "ДВИЖ"</w:t>
            </w:r>
          </w:p>
        </w:tc>
        <w:tc>
          <w:tcPr>
            <w:tcW w:w="1303" w:type="dxa"/>
          </w:tcPr>
          <w:p>
            <w:pPr>
              <w:pStyle w:val="0"/>
              <w:jc w:val="center"/>
            </w:pPr>
            <w:r>
              <w:rPr>
                <w:sz w:val="20"/>
              </w:rPr>
              <w:t xml:space="preserve">5215,0</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34.</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"Спортивная площадка "Тигры"</w:t>
            </w:r>
          </w:p>
        </w:tc>
        <w:tc>
          <w:tcPr>
            <w:tcW w:w="1303" w:type="dxa"/>
          </w:tcPr>
          <w:p>
            <w:pPr>
              <w:pStyle w:val="0"/>
              <w:jc w:val="center"/>
            </w:pPr>
            <w:r>
              <w:rPr>
                <w:sz w:val="20"/>
              </w:rPr>
              <w:t xml:space="preserve">5311,6</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35.</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"Детская площадка "Солнышко"</w:t>
            </w:r>
          </w:p>
        </w:tc>
        <w:tc>
          <w:tcPr>
            <w:tcW w:w="1303" w:type="dxa"/>
          </w:tcPr>
          <w:p>
            <w:pPr>
              <w:pStyle w:val="0"/>
              <w:jc w:val="center"/>
            </w:pPr>
            <w:r>
              <w:rPr>
                <w:sz w:val="20"/>
              </w:rPr>
              <w:t xml:space="preserve">4672,8</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36.</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"Мультстудия "Елочка-Лайв"</w:t>
            </w:r>
          </w:p>
        </w:tc>
        <w:tc>
          <w:tcPr>
            <w:tcW w:w="1303" w:type="dxa"/>
          </w:tcPr>
          <w:p>
            <w:pPr>
              <w:pStyle w:val="0"/>
              <w:jc w:val="center"/>
            </w:pPr>
            <w:r>
              <w:rPr>
                <w:sz w:val="20"/>
              </w:rPr>
              <w:t xml:space="preserve">400,0</w:t>
            </w:r>
          </w:p>
        </w:tc>
        <w:tc>
          <w:tcPr>
            <w:tcW w:w="1190" w:type="dxa"/>
          </w:tcPr>
          <w:p>
            <w:pPr>
              <w:pStyle w:val="0"/>
              <w:jc w:val="center"/>
            </w:pPr>
            <w:r>
              <w:rPr>
                <w:sz w:val="20"/>
              </w:rPr>
              <w:t xml:space="preserve">200,0</w:t>
            </w:r>
          </w:p>
        </w:tc>
      </w:tr>
      <w:tr>
        <w:tc>
          <w:tcPr>
            <w:tcW w:w="907" w:type="dxa"/>
          </w:tcPr>
          <w:p>
            <w:pPr>
              <w:pStyle w:val="0"/>
              <w:jc w:val="center"/>
            </w:pPr>
            <w:r>
              <w:rPr>
                <w:sz w:val="20"/>
              </w:rPr>
              <w:t xml:space="preserve">37.</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"Детская инженерная школа"</w:t>
            </w:r>
          </w:p>
        </w:tc>
        <w:tc>
          <w:tcPr>
            <w:tcW w:w="1303" w:type="dxa"/>
          </w:tcPr>
          <w:p>
            <w:pPr>
              <w:pStyle w:val="0"/>
              <w:jc w:val="center"/>
            </w:pPr>
            <w:r>
              <w:rPr>
                <w:sz w:val="20"/>
              </w:rPr>
              <w:t xml:space="preserve">1624,0</w:t>
            </w:r>
          </w:p>
        </w:tc>
        <w:tc>
          <w:tcPr>
            <w:tcW w:w="1190" w:type="dxa"/>
          </w:tcPr>
          <w:p>
            <w:pPr>
              <w:pStyle w:val="0"/>
              <w:jc w:val="center"/>
            </w:pPr>
            <w:r>
              <w:rPr>
                <w:sz w:val="20"/>
              </w:rPr>
              <w:t xml:space="preserve">812,0</w:t>
            </w:r>
          </w:p>
        </w:tc>
      </w:tr>
      <w:tr>
        <w:tc>
          <w:tcPr>
            <w:tcW w:w="907" w:type="dxa"/>
          </w:tcPr>
          <w:p>
            <w:pPr>
              <w:pStyle w:val="0"/>
              <w:jc w:val="center"/>
            </w:pPr>
            <w:r>
              <w:rPr>
                <w:sz w:val="20"/>
              </w:rPr>
              <w:t xml:space="preserve">38.</w:t>
            </w:r>
          </w:p>
        </w:tc>
        <w:tc>
          <w:tcPr>
            <w:tcW w:w="2778" w:type="dxa"/>
          </w:tcPr>
          <w:p>
            <w:pPr>
              <w:pStyle w:val="0"/>
            </w:pPr>
            <w:r>
              <w:rPr>
                <w:sz w:val="20"/>
              </w:rPr>
              <w:t xml:space="preserve">Верхнесалдинский городской округ</w:t>
            </w:r>
          </w:p>
        </w:tc>
        <w:tc>
          <w:tcPr>
            <w:tcW w:w="2891" w:type="dxa"/>
          </w:tcPr>
          <w:p>
            <w:pPr>
              <w:pStyle w:val="0"/>
            </w:pPr>
            <w:r>
              <w:rPr>
                <w:sz w:val="20"/>
              </w:rPr>
              <w:t xml:space="preserve">"Спортик"</w:t>
            </w:r>
          </w:p>
        </w:tc>
        <w:tc>
          <w:tcPr>
            <w:tcW w:w="1303" w:type="dxa"/>
          </w:tcPr>
          <w:p>
            <w:pPr>
              <w:pStyle w:val="0"/>
              <w:jc w:val="center"/>
            </w:pPr>
            <w:r>
              <w:rPr>
                <w:sz w:val="20"/>
              </w:rPr>
              <w:t xml:space="preserve">500,0</w:t>
            </w:r>
          </w:p>
        </w:tc>
        <w:tc>
          <w:tcPr>
            <w:tcW w:w="1190" w:type="dxa"/>
          </w:tcPr>
          <w:p>
            <w:pPr>
              <w:pStyle w:val="0"/>
              <w:jc w:val="center"/>
            </w:pPr>
            <w:r>
              <w:rPr>
                <w:sz w:val="20"/>
              </w:rPr>
              <w:t xml:space="preserve">250,0</w:t>
            </w:r>
          </w:p>
        </w:tc>
      </w:tr>
      <w:tr>
        <w:tc>
          <w:tcPr>
            <w:tcW w:w="907" w:type="dxa"/>
          </w:tcPr>
          <w:p>
            <w:pPr>
              <w:pStyle w:val="0"/>
              <w:jc w:val="center"/>
            </w:pPr>
            <w:r>
              <w:rPr>
                <w:sz w:val="20"/>
              </w:rPr>
              <w:t xml:space="preserve">39.</w:t>
            </w:r>
          </w:p>
        </w:tc>
        <w:tc>
          <w:tcPr>
            <w:tcW w:w="2778" w:type="dxa"/>
            <w:vAlign w:val="center"/>
          </w:tcPr>
          <w:p>
            <w:pPr>
              <w:pStyle w:val="0"/>
            </w:pPr>
            <w:r>
              <w:rPr>
                <w:sz w:val="20"/>
              </w:rPr>
              <w:t xml:space="preserve">Городской округ Верхний Тагил</w:t>
            </w:r>
          </w:p>
        </w:tc>
        <w:tc>
          <w:tcPr>
            <w:tcW w:w="2891" w:type="dxa"/>
            <w:vAlign w:val="center"/>
          </w:tcPr>
          <w:p>
            <w:pPr>
              <w:pStyle w:val="0"/>
            </w:pPr>
            <w:r>
              <w:rPr>
                <w:sz w:val="20"/>
              </w:rPr>
              <w:t xml:space="preserve">"Виртуальная экспозиция "Верхнетагильский завод"</w:t>
            </w:r>
          </w:p>
        </w:tc>
        <w:tc>
          <w:tcPr>
            <w:tcW w:w="1303" w:type="dxa"/>
          </w:tcPr>
          <w:p>
            <w:pPr>
              <w:pStyle w:val="0"/>
              <w:jc w:val="center"/>
            </w:pPr>
            <w:r>
              <w:rPr>
                <w:sz w:val="20"/>
              </w:rPr>
              <w:t xml:space="preserve">895,3</w:t>
            </w:r>
          </w:p>
        </w:tc>
        <w:tc>
          <w:tcPr>
            <w:tcW w:w="1190" w:type="dxa"/>
          </w:tcPr>
          <w:p>
            <w:pPr>
              <w:pStyle w:val="0"/>
              <w:jc w:val="center"/>
            </w:pPr>
            <w:r>
              <w:rPr>
                <w:sz w:val="20"/>
              </w:rPr>
              <w:t xml:space="preserve">447,5</w:t>
            </w:r>
          </w:p>
        </w:tc>
      </w:tr>
      <w:tr>
        <w:tc>
          <w:tcPr>
            <w:tcW w:w="907" w:type="dxa"/>
          </w:tcPr>
          <w:p>
            <w:pPr>
              <w:pStyle w:val="0"/>
              <w:jc w:val="center"/>
            </w:pPr>
            <w:r>
              <w:rPr>
                <w:sz w:val="20"/>
              </w:rPr>
              <w:t xml:space="preserve">40.</w:t>
            </w:r>
          </w:p>
        </w:tc>
        <w:tc>
          <w:tcPr>
            <w:tcW w:w="2778" w:type="dxa"/>
            <w:vAlign w:val="center"/>
          </w:tcPr>
          <w:p>
            <w:pPr>
              <w:pStyle w:val="0"/>
            </w:pPr>
            <w:r>
              <w:rPr>
                <w:sz w:val="20"/>
              </w:rPr>
              <w:t xml:space="preserve">Городской округ Верхний Тагил</w:t>
            </w:r>
          </w:p>
        </w:tc>
        <w:tc>
          <w:tcPr>
            <w:tcW w:w="2891" w:type="dxa"/>
            <w:vAlign w:val="center"/>
          </w:tcPr>
          <w:p>
            <w:pPr>
              <w:pStyle w:val="0"/>
            </w:pPr>
            <w:r>
              <w:rPr>
                <w:sz w:val="20"/>
              </w:rPr>
              <w:t xml:space="preserve">"Аллея любви "Фонтаны шести чувств"</w:t>
            </w:r>
          </w:p>
        </w:tc>
        <w:tc>
          <w:tcPr>
            <w:tcW w:w="1303" w:type="dxa"/>
          </w:tcPr>
          <w:p>
            <w:pPr>
              <w:pStyle w:val="0"/>
              <w:jc w:val="center"/>
            </w:pPr>
            <w:r>
              <w:rPr>
                <w:sz w:val="20"/>
              </w:rPr>
              <w:t xml:space="preserve">3479,9</w:t>
            </w:r>
          </w:p>
        </w:tc>
        <w:tc>
          <w:tcPr>
            <w:tcW w:w="1190" w:type="dxa"/>
          </w:tcPr>
          <w:p>
            <w:pPr>
              <w:pStyle w:val="0"/>
              <w:jc w:val="center"/>
            </w:pPr>
            <w:r>
              <w:rPr>
                <w:sz w:val="20"/>
              </w:rPr>
              <w:t xml:space="preserve">1739,9</w:t>
            </w:r>
          </w:p>
        </w:tc>
      </w:tr>
      <w:tr>
        <w:tc>
          <w:tcPr>
            <w:tcW w:w="907" w:type="dxa"/>
          </w:tcPr>
          <w:p>
            <w:pPr>
              <w:pStyle w:val="0"/>
              <w:jc w:val="center"/>
            </w:pPr>
            <w:r>
              <w:rPr>
                <w:sz w:val="20"/>
              </w:rPr>
              <w:t xml:space="preserve">41.</w:t>
            </w:r>
          </w:p>
        </w:tc>
        <w:tc>
          <w:tcPr>
            <w:tcW w:w="2778" w:type="dxa"/>
            <w:vAlign w:val="center"/>
          </w:tcPr>
          <w:p>
            <w:pPr>
              <w:pStyle w:val="0"/>
            </w:pPr>
            <w:r>
              <w:rPr>
                <w:sz w:val="20"/>
              </w:rPr>
              <w:t xml:space="preserve">Городской округ Верхняя Пышма</w:t>
            </w:r>
          </w:p>
        </w:tc>
        <w:tc>
          <w:tcPr>
            <w:tcW w:w="2891" w:type="dxa"/>
          </w:tcPr>
          <w:p>
            <w:pPr>
              <w:pStyle w:val="0"/>
            </w:pPr>
            <w:r>
              <w:rPr>
                <w:sz w:val="20"/>
              </w:rPr>
              <w:t xml:space="preserve">"Детская автошкола"</w:t>
            </w:r>
          </w:p>
        </w:tc>
        <w:tc>
          <w:tcPr>
            <w:tcW w:w="1303" w:type="dxa"/>
          </w:tcPr>
          <w:p>
            <w:pPr>
              <w:pStyle w:val="0"/>
              <w:jc w:val="center"/>
            </w:pPr>
            <w:r>
              <w:rPr>
                <w:sz w:val="20"/>
              </w:rPr>
              <w:t xml:space="preserve">1231,4</w:t>
            </w:r>
          </w:p>
        </w:tc>
        <w:tc>
          <w:tcPr>
            <w:tcW w:w="1190" w:type="dxa"/>
          </w:tcPr>
          <w:p>
            <w:pPr>
              <w:pStyle w:val="0"/>
              <w:jc w:val="center"/>
            </w:pPr>
            <w:r>
              <w:rPr>
                <w:sz w:val="20"/>
              </w:rPr>
              <w:t xml:space="preserve">590,2</w:t>
            </w:r>
          </w:p>
        </w:tc>
      </w:tr>
      <w:tr>
        <w:tc>
          <w:tcPr>
            <w:tcW w:w="907" w:type="dxa"/>
          </w:tcPr>
          <w:p>
            <w:pPr>
              <w:pStyle w:val="0"/>
              <w:jc w:val="center"/>
            </w:pPr>
            <w:r>
              <w:rPr>
                <w:sz w:val="20"/>
              </w:rPr>
              <w:t xml:space="preserve">42.</w:t>
            </w:r>
          </w:p>
        </w:tc>
        <w:tc>
          <w:tcPr>
            <w:tcW w:w="2778" w:type="dxa"/>
            <w:vAlign w:val="center"/>
          </w:tcPr>
          <w:p>
            <w:pPr>
              <w:pStyle w:val="0"/>
            </w:pPr>
            <w:r>
              <w:rPr>
                <w:sz w:val="20"/>
              </w:rPr>
              <w:t xml:space="preserve">Городской округ Верхняя Пышма</w:t>
            </w:r>
          </w:p>
        </w:tc>
        <w:tc>
          <w:tcPr>
            <w:tcW w:w="2891" w:type="dxa"/>
          </w:tcPr>
          <w:p>
            <w:pPr>
              <w:pStyle w:val="0"/>
            </w:pPr>
            <w:r>
              <w:rPr>
                <w:sz w:val="20"/>
              </w:rPr>
              <w:t xml:space="preserve">"Мотокросс для всех"</w:t>
            </w:r>
          </w:p>
        </w:tc>
        <w:tc>
          <w:tcPr>
            <w:tcW w:w="1303" w:type="dxa"/>
          </w:tcPr>
          <w:p>
            <w:pPr>
              <w:pStyle w:val="0"/>
              <w:jc w:val="center"/>
            </w:pPr>
            <w:r>
              <w:rPr>
                <w:sz w:val="20"/>
              </w:rPr>
              <w:t xml:space="preserve">950,6</w:t>
            </w:r>
          </w:p>
        </w:tc>
        <w:tc>
          <w:tcPr>
            <w:tcW w:w="1190" w:type="dxa"/>
          </w:tcPr>
          <w:p>
            <w:pPr>
              <w:pStyle w:val="0"/>
              <w:jc w:val="center"/>
            </w:pPr>
            <w:r>
              <w:rPr>
                <w:sz w:val="20"/>
              </w:rPr>
              <w:t xml:space="preserve">427,7</w:t>
            </w:r>
          </w:p>
        </w:tc>
      </w:tr>
      <w:tr>
        <w:tc>
          <w:tcPr>
            <w:tcW w:w="907" w:type="dxa"/>
          </w:tcPr>
          <w:p>
            <w:pPr>
              <w:pStyle w:val="0"/>
              <w:jc w:val="center"/>
            </w:pPr>
            <w:r>
              <w:rPr>
                <w:sz w:val="20"/>
              </w:rPr>
              <w:t xml:space="preserve">43.</w:t>
            </w:r>
          </w:p>
        </w:tc>
        <w:tc>
          <w:tcPr>
            <w:tcW w:w="2778" w:type="dxa"/>
          </w:tcPr>
          <w:p>
            <w:pPr>
              <w:pStyle w:val="0"/>
            </w:pPr>
            <w:r>
              <w:rPr>
                <w:sz w:val="20"/>
              </w:rPr>
              <w:t xml:space="preserve">Городской округ Верхотурский</w:t>
            </w:r>
          </w:p>
        </w:tc>
        <w:tc>
          <w:tcPr>
            <w:tcW w:w="2891" w:type="dxa"/>
            <w:vAlign w:val="center"/>
          </w:tcPr>
          <w:p>
            <w:pPr>
              <w:pStyle w:val="0"/>
            </w:pPr>
            <w:r>
              <w:rPr>
                <w:sz w:val="20"/>
              </w:rPr>
              <w:t xml:space="preserve">"Дооснащение кабинета объединения "Робототехника"</w:t>
            </w:r>
          </w:p>
        </w:tc>
        <w:tc>
          <w:tcPr>
            <w:tcW w:w="1303" w:type="dxa"/>
            <w:vAlign w:val="center"/>
          </w:tcPr>
          <w:p>
            <w:pPr>
              <w:pStyle w:val="0"/>
              <w:jc w:val="center"/>
            </w:pPr>
            <w:r>
              <w:rPr>
                <w:sz w:val="20"/>
              </w:rPr>
              <w:t xml:space="preserve">300,0</w:t>
            </w:r>
          </w:p>
        </w:tc>
        <w:tc>
          <w:tcPr>
            <w:tcW w:w="1190" w:type="dxa"/>
            <w:vAlign w:val="center"/>
          </w:tcPr>
          <w:p>
            <w:pPr>
              <w:pStyle w:val="0"/>
              <w:jc w:val="center"/>
            </w:pPr>
            <w:r>
              <w:rPr>
                <w:sz w:val="20"/>
              </w:rPr>
              <w:t xml:space="preserve">130,0</w:t>
            </w:r>
          </w:p>
        </w:tc>
      </w:tr>
      <w:tr>
        <w:tc>
          <w:tcPr>
            <w:tcW w:w="907" w:type="dxa"/>
          </w:tcPr>
          <w:p>
            <w:pPr>
              <w:pStyle w:val="0"/>
              <w:jc w:val="center"/>
            </w:pPr>
            <w:r>
              <w:rPr>
                <w:sz w:val="20"/>
              </w:rPr>
              <w:t xml:space="preserve">44.</w:t>
            </w:r>
          </w:p>
        </w:tc>
        <w:tc>
          <w:tcPr>
            <w:tcW w:w="2778" w:type="dxa"/>
          </w:tcPr>
          <w:p>
            <w:pPr>
              <w:pStyle w:val="0"/>
            </w:pPr>
            <w:r>
              <w:rPr>
                <w:sz w:val="20"/>
              </w:rPr>
              <w:t xml:space="preserve">Волчанский городской округ</w:t>
            </w:r>
          </w:p>
        </w:tc>
        <w:tc>
          <w:tcPr>
            <w:tcW w:w="2891" w:type="dxa"/>
            <w:vAlign w:val="center"/>
          </w:tcPr>
          <w:p>
            <w:pPr>
              <w:pStyle w:val="0"/>
            </w:pPr>
            <w:r>
              <w:rPr>
                <w:sz w:val="20"/>
              </w:rPr>
              <w:t xml:space="preserve">"Поляна "Легенды самоцветного Урала"</w:t>
            </w:r>
          </w:p>
        </w:tc>
        <w:tc>
          <w:tcPr>
            <w:tcW w:w="1303" w:type="dxa"/>
            <w:vAlign w:val="center"/>
          </w:tcPr>
          <w:p>
            <w:pPr>
              <w:pStyle w:val="0"/>
              <w:jc w:val="center"/>
            </w:pPr>
            <w:r>
              <w:rPr>
                <w:sz w:val="20"/>
              </w:rPr>
              <w:t xml:space="preserve">2000,0</w:t>
            </w:r>
          </w:p>
        </w:tc>
        <w:tc>
          <w:tcPr>
            <w:tcW w:w="1190" w:type="dxa"/>
            <w:vAlign w:val="center"/>
          </w:tcPr>
          <w:p>
            <w:pPr>
              <w:pStyle w:val="0"/>
              <w:jc w:val="center"/>
            </w:pPr>
            <w:r>
              <w:rPr>
                <w:sz w:val="20"/>
              </w:rPr>
              <w:t xml:space="preserve">1000,0</w:t>
            </w:r>
          </w:p>
        </w:tc>
      </w:tr>
      <w:tr>
        <w:tc>
          <w:tcPr>
            <w:tcW w:w="907" w:type="dxa"/>
          </w:tcPr>
          <w:p>
            <w:pPr>
              <w:pStyle w:val="0"/>
              <w:jc w:val="center"/>
            </w:pPr>
            <w:r>
              <w:rPr>
                <w:sz w:val="20"/>
              </w:rPr>
              <w:t xml:space="preserve">45.</w:t>
            </w:r>
          </w:p>
        </w:tc>
        <w:tc>
          <w:tcPr>
            <w:tcW w:w="2778" w:type="dxa"/>
            <w:vAlign w:val="center"/>
          </w:tcPr>
          <w:p>
            <w:pPr>
              <w:pStyle w:val="0"/>
            </w:pPr>
            <w:r>
              <w:rPr>
                <w:sz w:val="20"/>
              </w:rPr>
              <w:t xml:space="preserve">Горноуральский городской округ</w:t>
            </w:r>
          </w:p>
        </w:tc>
        <w:tc>
          <w:tcPr>
            <w:tcW w:w="2891" w:type="dxa"/>
          </w:tcPr>
          <w:p>
            <w:pPr>
              <w:pStyle w:val="0"/>
            </w:pPr>
            <w:r>
              <w:rPr>
                <w:sz w:val="20"/>
              </w:rPr>
              <w:t xml:space="preserve">"Детская спортивно-игровая площадка в селе Лая"</w:t>
            </w:r>
          </w:p>
        </w:tc>
        <w:tc>
          <w:tcPr>
            <w:tcW w:w="1303" w:type="dxa"/>
          </w:tcPr>
          <w:p>
            <w:pPr>
              <w:pStyle w:val="0"/>
              <w:jc w:val="center"/>
            </w:pPr>
            <w:r>
              <w:rPr>
                <w:sz w:val="20"/>
              </w:rPr>
              <w:t xml:space="preserve">580,9</w:t>
            </w:r>
          </w:p>
        </w:tc>
        <w:tc>
          <w:tcPr>
            <w:tcW w:w="1190" w:type="dxa"/>
          </w:tcPr>
          <w:p>
            <w:pPr>
              <w:pStyle w:val="0"/>
              <w:jc w:val="center"/>
            </w:pPr>
            <w:r>
              <w:rPr>
                <w:sz w:val="20"/>
              </w:rPr>
              <w:t xml:space="preserve">290,4</w:t>
            </w:r>
          </w:p>
        </w:tc>
      </w:tr>
      <w:tr>
        <w:tc>
          <w:tcPr>
            <w:tcW w:w="907" w:type="dxa"/>
          </w:tcPr>
          <w:p>
            <w:pPr>
              <w:pStyle w:val="0"/>
              <w:jc w:val="center"/>
            </w:pPr>
            <w:r>
              <w:rPr>
                <w:sz w:val="20"/>
              </w:rPr>
              <w:t xml:space="preserve">46.</w:t>
            </w:r>
          </w:p>
        </w:tc>
        <w:tc>
          <w:tcPr>
            <w:tcW w:w="2778" w:type="dxa"/>
          </w:tcPr>
          <w:p>
            <w:pPr>
              <w:pStyle w:val="0"/>
            </w:pPr>
            <w:r>
              <w:rPr>
                <w:sz w:val="20"/>
              </w:rPr>
              <w:t xml:space="preserve">Горноуральский городской округ</w:t>
            </w:r>
          </w:p>
        </w:tc>
        <w:tc>
          <w:tcPr>
            <w:tcW w:w="2891" w:type="dxa"/>
          </w:tcPr>
          <w:p>
            <w:pPr>
              <w:pStyle w:val="0"/>
            </w:pPr>
            <w:r>
              <w:rPr>
                <w:sz w:val="20"/>
              </w:rPr>
              <w:t xml:space="preserve">"Детская площадка со спортивными элементами в селе Малая Лая"</w:t>
            </w:r>
          </w:p>
        </w:tc>
        <w:tc>
          <w:tcPr>
            <w:tcW w:w="1303" w:type="dxa"/>
          </w:tcPr>
          <w:p>
            <w:pPr>
              <w:pStyle w:val="0"/>
              <w:jc w:val="center"/>
            </w:pPr>
            <w:r>
              <w:rPr>
                <w:sz w:val="20"/>
              </w:rPr>
              <w:t xml:space="preserve">890,5</w:t>
            </w:r>
          </w:p>
        </w:tc>
        <w:tc>
          <w:tcPr>
            <w:tcW w:w="1190" w:type="dxa"/>
          </w:tcPr>
          <w:p>
            <w:pPr>
              <w:pStyle w:val="0"/>
              <w:jc w:val="center"/>
            </w:pPr>
            <w:r>
              <w:rPr>
                <w:sz w:val="20"/>
              </w:rPr>
              <w:t xml:space="preserve">445,2</w:t>
            </w:r>
          </w:p>
        </w:tc>
      </w:tr>
      <w:tr>
        <w:tc>
          <w:tcPr>
            <w:tcW w:w="907" w:type="dxa"/>
          </w:tcPr>
          <w:p>
            <w:pPr>
              <w:pStyle w:val="0"/>
              <w:jc w:val="center"/>
            </w:pPr>
            <w:r>
              <w:rPr>
                <w:sz w:val="20"/>
              </w:rPr>
              <w:t xml:space="preserve">47.</w:t>
            </w:r>
          </w:p>
        </w:tc>
        <w:tc>
          <w:tcPr>
            <w:tcW w:w="2778" w:type="dxa"/>
          </w:tcPr>
          <w:p>
            <w:pPr>
              <w:pStyle w:val="0"/>
            </w:pPr>
            <w:r>
              <w:rPr>
                <w:sz w:val="20"/>
              </w:rPr>
              <w:t xml:space="preserve">Горноуральский городской округ</w:t>
            </w:r>
          </w:p>
        </w:tc>
        <w:tc>
          <w:tcPr>
            <w:tcW w:w="2891" w:type="dxa"/>
          </w:tcPr>
          <w:p>
            <w:pPr>
              <w:pStyle w:val="0"/>
            </w:pPr>
            <w:r>
              <w:rPr>
                <w:sz w:val="20"/>
              </w:rPr>
              <w:t xml:space="preserve">"Детская спортивно-игровая площадка в селе Покровское"</w:t>
            </w:r>
          </w:p>
        </w:tc>
        <w:tc>
          <w:tcPr>
            <w:tcW w:w="1303" w:type="dxa"/>
          </w:tcPr>
          <w:p>
            <w:pPr>
              <w:pStyle w:val="0"/>
              <w:jc w:val="center"/>
            </w:pPr>
            <w:r>
              <w:rPr>
                <w:sz w:val="20"/>
              </w:rPr>
              <w:t xml:space="preserve">1000,0</w:t>
            </w:r>
          </w:p>
        </w:tc>
        <w:tc>
          <w:tcPr>
            <w:tcW w:w="1190" w:type="dxa"/>
          </w:tcPr>
          <w:p>
            <w:pPr>
              <w:pStyle w:val="0"/>
              <w:jc w:val="center"/>
            </w:pPr>
            <w:r>
              <w:rPr>
                <w:sz w:val="20"/>
              </w:rPr>
              <w:t xml:space="preserve">500,0</w:t>
            </w:r>
          </w:p>
        </w:tc>
      </w:tr>
      <w:tr>
        <w:tc>
          <w:tcPr>
            <w:tcW w:w="907" w:type="dxa"/>
          </w:tcPr>
          <w:p>
            <w:pPr>
              <w:pStyle w:val="0"/>
              <w:jc w:val="center"/>
            </w:pPr>
            <w:r>
              <w:rPr>
                <w:sz w:val="20"/>
              </w:rPr>
              <w:t xml:space="preserve">48.</w:t>
            </w:r>
          </w:p>
        </w:tc>
        <w:tc>
          <w:tcPr>
            <w:tcW w:w="2778" w:type="dxa"/>
          </w:tcPr>
          <w:p>
            <w:pPr>
              <w:pStyle w:val="0"/>
            </w:pPr>
            <w:r>
              <w:rPr>
                <w:sz w:val="20"/>
              </w:rPr>
              <w:t xml:space="preserve">Городской округ Дегтярск</w:t>
            </w:r>
          </w:p>
        </w:tc>
        <w:tc>
          <w:tcPr>
            <w:tcW w:w="2891" w:type="dxa"/>
          </w:tcPr>
          <w:p>
            <w:pPr>
              <w:pStyle w:val="0"/>
            </w:pPr>
            <w:r>
              <w:rPr>
                <w:sz w:val="20"/>
              </w:rPr>
              <w:t xml:space="preserve">"Очень надо!"</w:t>
            </w:r>
          </w:p>
        </w:tc>
        <w:tc>
          <w:tcPr>
            <w:tcW w:w="1303" w:type="dxa"/>
          </w:tcPr>
          <w:p>
            <w:pPr>
              <w:pStyle w:val="0"/>
              <w:jc w:val="center"/>
            </w:pPr>
            <w:r>
              <w:rPr>
                <w:sz w:val="20"/>
              </w:rPr>
              <w:t xml:space="preserve">3225,0</w:t>
            </w:r>
          </w:p>
        </w:tc>
        <w:tc>
          <w:tcPr>
            <w:tcW w:w="1190" w:type="dxa"/>
          </w:tcPr>
          <w:p>
            <w:pPr>
              <w:pStyle w:val="0"/>
              <w:jc w:val="center"/>
            </w:pPr>
            <w:r>
              <w:rPr>
                <w:sz w:val="20"/>
              </w:rPr>
              <w:t xml:space="preserve">1612,5</w:t>
            </w:r>
          </w:p>
        </w:tc>
      </w:tr>
      <w:tr>
        <w:tc>
          <w:tcPr>
            <w:tcW w:w="907" w:type="dxa"/>
          </w:tcPr>
          <w:p>
            <w:pPr>
              <w:pStyle w:val="0"/>
              <w:jc w:val="center"/>
            </w:pPr>
            <w:r>
              <w:rPr>
                <w:sz w:val="20"/>
              </w:rPr>
              <w:t xml:space="preserve">49.</w:t>
            </w:r>
          </w:p>
        </w:tc>
        <w:tc>
          <w:tcPr>
            <w:tcW w:w="2778" w:type="dxa"/>
          </w:tcPr>
          <w:p>
            <w:pPr>
              <w:pStyle w:val="0"/>
            </w:pPr>
            <w:r>
              <w:rPr>
                <w:sz w:val="20"/>
              </w:rPr>
              <w:t xml:space="preserve">Городской округ Заречный</w:t>
            </w:r>
          </w:p>
        </w:tc>
        <w:tc>
          <w:tcPr>
            <w:tcW w:w="2891" w:type="dxa"/>
          </w:tcPr>
          <w:p>
            <w:pPr>
              <w:pStyle w:val="0"/>
            </w:pPr>
            <w:r>
              <w:rPr>
                <w:sz w:val="20"/>
              </w:rPr>
              <w:t xml:space="preserve">"Эстрадный класс"</w:t>
            </w:r>
          </w:p>
        </w:tc>
        <w:tc>
          <w:tcPr>
            <w:tcW w:w="1303" w:type="dxa"/>
          </w:tcPr>
          <w:p>
            <w:pPr>
              <w:pStyle w:val="0"/>
              <w:jc w:val="center"/>
            </w:pPr>
            <w:r>
              <w:rPr>
                <w:sz w:val="20"/>
              </w:rPr>
              <w:t xml:space="preserve">600,0</w:t>
            </w:r>
          </w:p>
        </w:tc>
        <w:tc>
          <w:tcPr>
            <w:tcW w:w="1190" w:type="dxa"/>
          </w:tcPr>
          <w:p>
            <w:pPr>
              <w:pStyle w:val="0"/>
              <w:jc w:val="center"/>
            </w:pPr>
            <w:r>
              <w:rPr>
                <w:sz w:val="20"/>
              </w:rPr>
              <w:t xml:space="preserve">240,0</w:t>
            </w:r>
          </w:p>
        </w:tc>
      </w:tr>
      <w:tr>
        <w:tc>
          <w:tcPr>
            <w:tcW w:w="907" w:type="dxa"/>
          </w:tcPr>
          <w:p>
            <w:pPr>
              <w:pStyle w:val="0"/>
              <w:jc w:val="center"/>
            </w:pPr>
            <w:r>
              <w:rPr>
                <w:sz w:val="20"/>
              </w:rPr>
              <w:t xml:space="preserve">50.</w:t>
            </w:r>
          </w:p>
        </w:tc>
        <w:tc>
          <w:tcPr>
            <w:tcW w:w="2778" w:type="dxa"/>
          </w:tcPr>
          <w:p>
            <w:pPr>
              <w:pStyle w:val="0"/>
            </w:pPr>
            <w:r>
              <w:rPr>
                <w:sz w:val="20"/>
              </w:rPr>
              <w:t xml:space="preserve">Городской округ ЗАТО Свободный Свердловской области</w:t>
            </w:r>
          </w:p>
        </w:tc>
        <w:tc>
          <w:tcPr>
            <w:tcW w:w="2891" w:type="dxa"/>
          </w:tcPr>
          <w:p>
            <w:pPr>
              <w:pStyle w:val="0"/>
            </w:pPr>
            <w:r>
              <w:rPr>
                <w:sz w:val="20"/>
              </w:rPr>
              <w:t xml:space="preserve">"Народные инструменты (Аккордеон)"</w:t>
            </w:r>
          </w:p>
        </w:tc>
        <w:tc>
          <w:tcPr>
            <w:tcW w:w="1303" w:type="dxa"/>
          </w:tcPr>
          <w:p>
            <w:pPr>
              <w:pStyle w:val="0"/>
              <w:jc w:val="center"/>
            </w:pPr>
            <w:r>
              <w:rPr>
                <w:sz w:val="20"/>
              </w:rPr>
              <w:t xml:space="preserve">386,0</w:t>
            </w:r>
          </w:p>
        </w:tc>
        <w:tc>
          <w:tcPr>
            <w:tcW w:w="1190" w:type="dxa"/>
          </w:tcPr>
          <w:p>
            <w:pPr>
              <w:pStyle w:val="0"/>
              <w:jc w:val="center"/>
            </w:pPr>
            <w:r>
              <w:rPr>
                <w:sz w:val="20"/>
              </w:rPr>
              <w:t xml:space="preserve">193,0</w:t>
            </w:r>
          </w:p>
        </w:tc>
      </w:tr>
      <w:tr>
        <w:tc>
          <w:tcPr>
            <w:tcW w:w="907" w:type="dxa"/>
          </w:tcPr>
          <w:p>
            <w:pPr>
              <w:pStyle w:val="0"/>
              <w:jc w:val="center"/>
            </w:pPr>
            <w:r>
              <w:rPr>
                <w:sz w:val="20"/>
              </w:rPr>
              <w:t xml:space="preserve">51.</w:t>
            </w:r>
          </w:p>
        </w:tc>
        <w:tc>
          <w:tcPr>
            <w:tcW w:w="2778" w:type="dxa"/>
          </w:tcPr>
          <w:p>
            <w:pPr>
              <w:pStyle w:val="0"/>
            </w:pPr>
            <w:r>
              <w:rPr>
                <w:sz w:val="20"/>
              </w:rPr>
              <w:t xml:space="preserve">Ивдельский городской округ</w:t>
            </w:r>
          </w:p>
        </w:tc>
        <w:tc>
          <w:tcPr>
            <w:tcW w:w="2891" w:type="dxa"/>
          </w:tcPr>
          <w:p>
            <w:pPr>
              <w:pStyle w:val="0"/>
            </w:pPr>
            <w:r>
              <w:rPr>
                <w:sz w:val="20"/>
              </w:rPr>
              <w:t xml:space="preserve">"Приобретение оборудования для клуба "Октябрь"</w:t>
            </w:r>
          </w:p>
        </w:tc>
        <w:tc>
          <w:tcPr>
            <w:tcW w:w="1303" w:type="dxa"/>
          </w:tcPr>
          <w:p>
            <w:pPr>
              <w:pStyle w:val="0"/>
              <w:jc w:val="center"/>
            </w:pPr>
            <w:r>
              <w:rPr>
                <w:sz w:val="20"/>
              </w:rPr>
              <w:t xml:space="preserve">800,8</w:t>
            </w:r>
          </w:p>
        </w:tc>
        <w:tc>
          <w:tcPr>
            <w:tcW w:w="1190" w:type="dxa"/>
          </w:tcPr>
          <w:p>
            <w:pPr>
              <w:pStyle w:val="0"/>
              <w:jc w:val="center"/>
            </w:pPr>
            <w:r>
              <w:rPr>
                <w:sz w:val="20"/>
              </w:rPr>
              <w:t xml:space="preserve">400,3</w:t>
            </w:r>
          </w:p>
        </w:tc>
      </w:tr>
      <w:tr>
        <w:tc>
          <w:tcPr>
            <w:tcW w:w="907" w:type="dxa"/>
          </w:tcPr>
          <w:p>
            <w:pPr>
              <w:pStyle w:val="0"/>
              <w:jc w:val="center"/>
            </w:pPr>
            <w:r>
              <w:rPr>
                <w:sz w:val="20"/>
              </w:rPr>
              <w:t xml:space="preserve">52.</w:t>
            </w:r>
          </w:p>
        </w:tc>
        <w:tc>
          <w:tcPr>
            <w:tcW w:w="2778" w:type="dxa"/>
          </w:tcPr>
          <w:p>
            <w:pPr>
              <w:pStyle w:val="0"/>
            </w:pPr>
            <w:r>
              <w:rPr>
                <w:sz w:val="20"/>
              </w:rPr>
              <w:t xml:space="preserve">Ивдельский городской округ</w:t>
            </w:r>
          </w:p>
        </w:tc>
        <w:tc>
          <w:tcPr>
            <w:tcW w:w="2891" w:type="dxa"/>
          </w:tcPr>
          <w:p>
            <w:pPr>
              <w:pStyle w:val="0"/>
            </w:pPr>
            <w:r>
              <w:rPr>
                <w:sz w:val="20"/>
              </w:rPr>
              <w:t xml:space="preserve">"Планета спорта"</w:t>
            </w:r>
          </w:p>
        </w:tc>
        <w:tc>
          <w:tcPr>
            <w:tcW w:w="1303" w:type="dxa"/>
          </w:tcPr>
          <w:p>
            <w:pPr>
              <w:pStyle w:val="0"/>
              <w:jc w:val="center"/>
            </w:pPr>
            <w:r>
              <w:rPr>
                <w:sz w:val="20"/>
              </w:rPr>
              <w:t xml:space="preserve">4000,0</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53.</w:t>
            </w:r>
          </w:p>
        </w:tc>
        <w:tc>
          <w:tcPr>
            <w:tcW w:w="2778" w:type="dxa"/>
          </w:tcPr>
          <w:p>
            <w:pPr>
              <w:pStyle w:val="0"/>
            </w:pPr>
            <w:r>
              <w:rPr>
                <w:sz w:val="20"/>
              </w:rPr>
              <w:t xml:space="preserve">Ивдельский городской округ</w:t>
            </w:r>
          </w:p>
        </w:tc>
        <w:tc>
          <w:tcPr>
            <w:tcW w:w="2891" w:type="dxa"/>
          </w:tcPr>
          <w:p>
            <w:pPr>
              <w:pStyle w:val="0"/>
            </w:pPr>
            <w:r>
              <w:rPr>
                <w:sz w:val="20"/>
              </w:rPr>
              <w:t xml:space="preserve">"Приобретение барабанов для ансамбля барабанщиц "Грация"</w:t>
            </w:r>
          </w:p>
        </w:tc>
        <w:tc>
          <w:tcPr>
            <w:tcW w:w="1303" w:type="dxa"/>
          </w:tcPr>
          <w:p>
            <w:pPr>
              <w:pStyle w:val="0"/>
              <w:jc w:val="center"/>
            </w:pPr>
            <w:r>
              <w:rPr>
                <w:sz w:val="20"/>
              </w:rPr>
              <w:t xml:space="preserve">110,0</w:t>
            </w:r>
          </w:p>
        </w:tc>
        <w:tc>
          <w:tcPr>
            <w:tcW w:w="1190" w:type="dxa"/>
          </w:tcPr>
          <w:p>
            <w:pPr>
              <w:pStyle w:val="0"/>
              <w:jc w:val="center"/>
            </w:pPr>
            <w:r>
              <w:rPr>
                <w:sz w:val="20"/>
              </w:rPr>
              <w:t xml:space="preserve">55,0</w:t>
            </w:r>
          </w:p>
        </w:tc>
      </w:tr>
      <w:tr>
        <w:tc>
          <w:tcPr>
            <w:tcW w:w="907" w:type="dxa"/>
          </w:tcPr>
          <w:p>
            <w:pPr>
              <w:pStyle w:val="0"/>
              <w:jc w:val="center"/>
            </w:pPr>
            <w:r>
              <w:rPr>
                <w:sz w:val="20"/>
              </w:rPr>
              <w:t xml:space="preserve">54.</w:t>
            </w:r>
          </w:p>
        </w:tc>
        <w:tc>
          <w:tcPr>
            <w:tcW w:w="2778" w:type="dxa"/>
          </w:tcPr>
          <w:p>
            <w:pPr>
              <w:pStyle w:val="0"/>
            </w:pPr>
            <w:r>
              <w:rPr>
                <w:sz w:val="20"/>
              </w:rPr>
              <w:t xml:space="preserve">Ивдельский городской округ</w:t>
            </w:r>
          </w:p>
        </w:tc>
        <w:tc>
          <w:tcPr>
            <w:tcW w:w="2891" w:type="dxa"/>
          </w:tcPr>
          <w:p>
            <w:pPr>
              <w:pStyle w:val="0"/>
            </w:pPr>
            <w:r>
              <w:rPr>
                <w:sz w:val="20"/>
              </w:rPr>
              <w:t xml:space="preserve">"Юный лыжник"</w:t>
            </w:r>
          </w:p>
        </w:tc>
        <w:tc>
          <w:tcPr>
            <w:tcW w:w="1303" w:type="dxa"/>
          </w:tcPr>
          <w:p>
            <w:pPr>
              <w:pStyle w:val="0"/>
              <w:jc w:val="center"/>
            </w:pPr>
            <w:r>
              <w:rPr>
                <w:sz w:val="20"/>
              </w:rPr>
              <w:t xml:space="preserve">1272,4</w:t>
            </w:r>
          </w:p>
        </w:tc>
        <w:tc>
          <w:tcPr>
            <w:tcW w:w="1190" w:type="dxa"/>
          </w:tcPr>
          <w:p>
            <w:pPr>
              <w:pStyle w:val="0"/>
              <w:jc w:val="center"/>
            </w:pPr>
            <w:r>
              <w:rPr>
                <w:sz w:val="20"/>
              </w:rPr>
              <w:t xml:space="preserve">636,1</w:t>
            </w:r>
          </w:p>
        </w:tc>
      </w:tr>
      <w:tr>
        <w:tc>
          <w:tcPr>
            <w:tcW w:w="907" w:type="dxa"/>
          </w:tcPr>
          <w:p>
            <w:pPr>
              <w:pStyle w:val="0"/>
              <w:jc w:val="center"/>
            </w:pPr>
            <w:r>
              <w:rPr>
                <w:sz w:val="20"/>
              </w:rPr>
              <w:t xml:space="preserve">55.</w:t>
            </w:r>
          </w:p>
        </w:tc>
        <w:tc>
          <w:tcPr>
            <w:tcW w:w="2778" w:type="dxa"/>
          </w:tcPr>
          <w:p>
            <w:pPr>
              <w:pStyle w:val="0"/>
            </w:pPr>
            <w:r>
              <w:rPr>
                <w:sz w:val="20"/>
              </w:rPr>
              <w:t xml:space="preserve">Городской округ "город Ирбит" Свердловской области</w:t>
            </w:r>
          </w:p>
        </w:tc>
        <w:tc>
          <w:tcPr>
            <w:tcW w:w="2891" w:type="dxa"/>
          </w:tcPr>
          <w:p>
            <w:pPr>
              <w:pStyle w:val="0"/>
            </w:pPr>
            <w:r>
              <w:rPr>
                <w:sz w:val="20"/>
              </w:rPr>
              <w:t xml:space="preserve">"Приобретение спортивного комплекса для нужд детской команды по спортивной аэробике"</w:t>
            </w:r>
          </w:p>
        </w:tc>
        <w:tc>
          <w:tcPr>
            <w:tcW w:w="1303" w:type="dxa"/>
          </w:tcPr>
          <w:p>
            <w:pPr>
              <w:pStyle w:val="0"/>
              <w:jc w:val="center"/>
            </w:pPr>
            <w:r>
              <w:rPr>
                <w:sz w:val="20"/>
              </w:rPr>
              <w:t xml:space="preserve">56,2</w:t>
            </w:r>
          </w:p>
        </w:tc>
        <w:tc>
          <w:tcPr>
            <w:tcW w:w="1190" w:type="dxa"/>
          </w:tcPr>
          <w:p>
            <w:pPr>
              <w:pStyle w:val="0"/>
              <w:jc w:val="center"/>
            </w:pPr>
            <w:r>
              <w:rPr>
                <w:sz w:val="20"/>
              </w:rPr>
              <w:t xml:space="preserve">23,7</w:t>
            </w:r>
          </w:p>
        </w:tc>
      </w:tr>
      <w:tr>
        <w:tc>
          <w:tcPr>
            <w:tcW w:w="907" w:type="dxa"/>
          </w:tcPr>
          <w:p>
            <w:pPr>
              <w:pStyle w:val="0"/>
              <w:jc w:val="center"/>
            </w:pPr>
            <w:r>
              <w:rPr>
                <w:sz w:val="20"/>
              </w:rPr>
              <w:t xml:space="preserve">56.</w:t>
            </w:r>
          </w:p>
        </w:tc>
        <w:tc>
          <w:tcPr>
            <w:tcW w:w="2778" w:type="dxa"/>
          </w:tcPr>
          <w:p>
            <w:pPr>
              <w:pStyle w:val="0"/>
            </w:pPr>
            <w:r>
              <w:rPr>
                <w:sz w:val="20"/>
              </w:rPr>
              <w:t xml:space="preserve">Городской округ "город Ирбит" Свердловской области</w:t>
            </w:r>
          </w:p>
        </w:tc>
        <w:tc>
          <w:tcPr>
            <w:tcW w:w="2891" w:type="dxa"/>
          </w:tcPr>
          <w:p>
            <w:pPr>
              <w:pStyle w:val="0"/>
            </w:pPr>
            <w:r>
              <w:rPr>
                <w:sz w:val="20"/>
              </w:rPr>
              <w:t xml:space="preserve">"Стартуем вместе" (приобретение спортивной экипировки для отделения легкой атлетики МАОУ ДО "Ирбитская спортивная школа")"</w:t>
            </w:r>
          </w:p>
        </w:tc>
        <w:tc>
          <w:tcPr>
            <w:tcW w:w="1303" w:type="dxa"/>
          </w:tcPr>
          <w:p>
            <w:pPr>
              <w:pStyle w:val="0"/>
              <w:jc w:val="center"/>
            </w:pPr>
            <w:r>
              <w:rPr>
                <w:sz w:val="20"/>
              </w:rPr>
              <w:t xml:space="preserve">184,4</w:t>
            </w:r>
          </w:p>
        </w:tc>
        <w:tc>
          <w:tcPr>
            <w:tcW w:w="1190" w:type="dxa"/>
          </w:tcPr>
          <w:p>
            <w:pPr>
              <w:pStyle w:val="0"/>
              <w:jc w:val="center"/>
            </w:pPr>
            <w:r>
              <w:rPr>
                <w:sz w:val="20"/>
              </w:rPr>
              <w:t xml:space="preserve">77,8</w:t>
            </w:r>
          </w:p>
        </w:tc>
      </w:tr>
      <w:tr>
        <w:tc>
          <w:tcPr>
            <w:tcW w:w="907" w:type="dxa"/>
          </w:tcPr>
          <w:p>
            <w:pPr>
              <w:pStyle w:val="0"/>
              <w:jc w:val="center"/>
            </w:pPr>
            <w:r>
              <w:rPr>
                <w:sz w:val="20"/>
              </w:rPr>
              <w:t xml:space="preserve">57.</w:t>
            </w:r>
          </w:p>
        </w:tc>
        <w:tc>
          <w:tcPr>
            <w:tcW w:w="2778" w:type="dxa"/>
          </w:tcPr>
          <w:p>
            <w:pPr>
              <w:pStyle w:val="0"/>
            </w:pPr>
            <w:r>
              <w:rPr>
                <w:sz w:val="20"/>
              </w:rPr>
              <w:t xml:space="preserve">Ирбитское муниципальное образование</w:t>
            </w:r>
          </w:p>
        </w:tc>
        <w:tc>
          <w:tcPr>
            <w:tcW w:w="2891" w:type="dxa"/>
          </w:tcPr>
          <w:p>
            <w:pPr>
              <w:pStyle w:val="0"/>
            </w:pPr>
            <w:r>
              <w:rPr>
                <w:sz w:val="20"/>
              </w:rPr>
              <w:t xml:space="preserve">"Обустройство детской площадки элементами детского и спортивного оборудования в д. Первомайская"</w:t>
            </w:r>
          </w:p>
        </w:tc>
        <w:tc>
          <w:tcPr>
            <w:tcW w:w="1303" w:type="dxa"/>
          </w:tcPr>
          <w:p>
            <w:pPr>
              <w:pStyle w:val="0"/>
              <w:jc w:val="center"/>
            </w:pPr>
            <w:r>
              <w:rPr>
                <w:sz w:val="20"/>
              </w:rPr>
              <w:t xml:space="preserve">2000,0</w:t>
            </w:r>
          </w:p>
        </w:tc>
        <w:tc>
          <w:tcPr>
            <w:tcW w:w="1190" w:type="dxa"/>
          </w:tcPr>
          <w:p>
            <w:pPr>
              <w:pStyle w:val="0"/>
              <w:jc w:val="center"/>
            </w:pPr>
            <w:r>
              <w:rPr>
                <w:sz w:val="20"/>
              </w:rPr>
              <w:t xml:space="preserve">1000,0</w:t>
            </w:r>
          </w:p>
        </w:tc>
      </w:tr>
      <w:tr>
        <w:tc>
          <w:tcPr>
            <w:tcW w:w="907" w:type="dxa"/>
          </w:tcPr>
          <w:p>
            <w:pPr>
              <w:pStyle w:val="0"/>
              <w:jc w:val="center"/>
            </w:pPr>
            <w:r>
              <w:rPr>
                <w:sz w:val="20"/>
              </w:rPr>
              <w:t xml:space="preserve">58.</w:t>
            </w:r>
          </w:p>
        </w:tc>
        <w:tc>
          <w:tcPr>
            <w:tcW w:w="2778" w:type="dxa"/>
          </w:tcPr>
          <w:p>
            <w:pPr>
              <w:pStyle w:val="0"/>
            </w:pPr>
            <w:r>
              <w:rPr>
                <w:sz w:val="20"/>
              </w:rPr>
              <w:t xml:space="preserve">Ирбитское муниципальное образование</w:t>
            </w:r>
          </w:p>
        </w:tc>
        <w:tc>
          <w:tcPr>
            <w:tcW w:w="2891" w:type="dxa"/>
          </w:tcPr>
          <w:p>
            <w:pPr>
              <w:pStyle w:val="0"/>
            </w:pPr>
            <w:r>
              <w:rPr>
                <w:sz w:val="20"/>
              </w:rPr>
              <w:t xml:space="preserve">"Обустройство детской площадки с элементами детского и спортивного оборудования в д. Шарапова"</w:t>
            </w:r>
          </w:p>
        </w:tc>
        <w:tc>
          <w:tcPr>
            <w:tcW w:w="1303" w:type="dxa"/>
          </w:tcPr>
          <w:p>
            <w:pPr>
              <w:pStyle w:val="0"/>
              <w:jc w:val="center"/>
            </w:pPr>
            <w:r>
              <w:rPr>
                <w:sz w:val="20"/>
              </w:rPr>
              <w:t xml:space="preserve">1500,0</w:t>
            </w:r>
          </w:p>
        </w:tc>
        <w:tc>
          <w:tcPr>
            <w:tcW w:w="1190" w:type="dxa"/>
          </w:tcPr>
          <w:p>
            <w:pPr>
              <w:pStyle w:val="0"/>
              <w:jc w:val="center"/>
            </w:pPr>
            <w:r>
              <w:rPr>
                <w:sz w:val="20"/>
              </w:rPr>
              <w:t xml:space="preserve">750,0</w:t>
            </w:r>
          </w:p>
        </w:tc>
      </w:tr>
      <w:tr>
        <w:tc>
          <w:tcPr>
            <w:tcW w:w="907" w:type="dxa"/>
          </w:tcPr>
          <w:p>
            <w:pPr>
              <w:pStyle w:val="0"/>
              <w:jc w:val="center"/>
            </w:pPr>
            <w:r>
              <w:rPr>
                <w:sz w:val="20"/>
              </w:rPr>
              <w:t xml:space="preserve">59.</w:t>
            </w:r>
          </w:p>
        </w:tc>
        <w:tc>
          <w:tcPr>
            <w:tcW w:w="2778" w:type="dxa"/>
          </w:tcPr>
          <w:p>
            <w:pPr>
              <w:pStyle w:val="0"/>
            </w:pPr>
            <w:r>
              <w:rPr>
                <w:sz w:val="20"/>
              </w:rPr>
              <w:t xml:space="preserve">Ирбитское муниципальное образование</w:t>
            </w:r>
          </w:p>
        </w:tc>
        <w:tc>
          <w:tcPr>
            <w:tcW w:w="2891" w:type="dxa"/>
          </w:tcPr>
          <w:p>
            <w:pPr>
              <w:pStyle w:val="0"/>
            </w:pPr>
            <w:r>
              <w:rPr>
                <w:sz w:val="20"/>
              </w:rPr>
              <w:t xml:space="preserve">"Парк отдыха и спорта д. Речкалова"</w:t>
            </w:r>
          </w:p>
        </w:tc>
        <w:tc>
          <w:tcPr>
            <w:tcW w:w="1303" w:type="dxa"/>
          </w:tcPr>
          <w:p>
            <w:pPr>
              <w:pStyle w:val="0"/>
              <w:jc w:val="center"/>
            </w:pPr>
            <w:r>
              <w:rPr>
                <w:sz w:val="20"/>
              </w:rPr>
              <w:t xml:space="preserve">2450,0</w:t>
            </w:r>
          </w:p>
        </w:tc>
        <w:tc>
          <w:tcPr>
            <w:tcW w:w="1190" w:type="dxa"/>
          </w:tcPr>
          <w:p>
            <w:pPr>
              <w:pStyle w:val="0"/>
              <w:jc w:val="center"/>
            </w:pPr>
            <w:r>
              <w:rPr>
                <w:sz w:val="20"/>
              </w:rPr>
              <w:t xml:space="preserve">1225,0</w:t>
            </w:r>
          </w:p>
        </w:tc>
      </w:tr>
      <w:tr>
        <w:tc>
          <w:tcPr>
            <w:tcW w:w="907" w:type="dxa"/>
          </w:tcPr>
          <w:p>
            <w:pPr>
              <w:pStyle w:val="0"/>
              <w:jc w:val="center"/>
            </w:pPr>
            <w:r>
              <w:rPr>
                <w:sz w:val="20"/>
              </w:rPr>
              <w:t xml:space="preserve">60.</w:t>
            </w:r>
          </w:p>
        </w:tc>
        <w:tc>
          <w:tcPr>
            <w:tcW w:w="2778" w:type="dxa"/>
          </w:tcPr>
          <w:p>
            <w:pPr>
              <w:pStyle w:val="0"/>
            </w:pPr>
            <w:r>
              <w:rPr>
                <w:sz w:val="20"/>
              </w:rPr>
              <w:t xml:space="preserve">Ирбитское муниципальное образование</w:t>
            </w:r>
          </w:p>
        </w:tc>
        <w:tc>
          <w:tcPr>
            <w:tcW w:w="2891" w:type="dxa"/>
          </w:tcPr>
          <w:p>
            <w:pPr>
              <w:pStyle w:val="0"/>
            </w:pPr>
            <w:r>
              <w:rPr>
                <w:sz w:val="20"/>
              </w:rPr>
              <w:t xml:space="preserve">"Обустройство детской площадки по ул. Уральская п.г.т. Пионерский"</w:t>
            </w:r>
          </w:p>
        </w:tc>
        <w:tc>
          <w:tcPr>
            <w:tcW w:w="1303" w:type="dxa"/>
          </w:tcPr>
          <w:p>
            <w:pPr>
              <w:pStyle w:val="0"/>
              <w:jc w:val="center"/>
            </w:pPr>
            <w:r>
              <w:rPr>
                <w:sz w:val="20"/>
              </w:rPr>
              <w:t xml:space="preserve">2500,0</w:t>
            </w:r>
          </w:p>
        </w:tc>
        <w:tc>
          <w:tcPr>
            <w:tcW w:w="1190" w:type="dxa"/>
          </w:tcPr>
          <w:p>
            <w:pPr>
              <w:pStyle w:val="0"/>
              <w:jc w:val="center"/>
            </w:pPr>
            <w:r>
              <w:rPr>
                <w:sz w:val="20"/>
              </w:rPr>
              <w:t xml:space="preserve">1250,0</w:t>
            </w:r>
          </w:p>
        </w:tc>
      </w:tr>
      <w:tr>
        <w:tc>
          <w:tcPr>
            <w:tcW w:w="907" w:type="dxa"/>
          </w:tcPr>
          <w:p>
            <w:pPr>
              <w:pStyle w:val="0"/>
              <w:jc w:val="center"/>
            </w:pPr>
            <w:r>
              <w:rPr>
                <w:sz w:val="20"/>
              </w:rPr>
              <w:t xml:space="preserve">61.</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"Площадь Челябинская"</w:t>
            </w:r>
          </w:p>
        </w:tc>
        <w:tc>
          <w:tcPr>
            <w:tcW w:w="1303" w:type="dxa"/>
          </w:tcPr>
          <w:p>
            <w:pPr>
              <w:pStyle w:val="0"/>
              <w:jc w:val="center"/>
            </w:pPr>
            <w:r>
              <w:rPr>
                <w:sz w:val="20"/>
              </w:rPr>
              <w:t xml:space="preserve">3243,3</w:t>
            </w:r>
          </w:p>
        </w:tc>
        <w:tc>
          <w:tcPr>
            <w:tcW w:w="1190" w:type="dxa"/>
          </w:tcPr>
          <w:p>
            <w:pPr>
              <w:pStyle w:val="0"/>
              <w:jc w:val="center"/>
            </w:pPr>
            <w:r>
              <w:rPr>
                <w:sz w:val="20"/>
              </w:rPr>
              <w:t xml:space="preserve">734,2</w:t>
            </w:r>
          </w:p>
        </w:tc>
      </w:tr>
      <w:tr>
        <w:tc>
          <w:tcPr>
            <w:tcW w:w="907" w:type="dxa"/>
          </w:tcPr>
          <w:p>
            <w:pPr>
              <w:pStyle w:val="0"/>
              <w:jc w:val="center"/>
            </w:pPr>
            <w:r>
              <w:rPr>
                <w:sz w:val="20"/>
              </w:rPr>
              <w:t xml:space="preserve">62.</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"Сквер радости"</w:t>
            </w:r>
          </w:p>
        </w:tc>
        <w:tc>
          <w:tcPr>
            <w:tcW w:w="1303" w:type="dxa"/>
          </w:tcPr>
          <w:p>
            <w:pPr>
              <w:pStyle w:val="0"/>
              <w:jc w:val="center"/>
            </w:pPr>
            <w:r>
              <w:rPr>
                <w:sz w:val="20"/>
              </w:rPr>
              <w:t xml:space="preserve">2938,0</w:t>
            </w:r>
          </w:p>
        </w:tc>
        <w:tc>
          <w:tcPr>
            <w:tcW w:w="1190" w:type="dxa"/>
          </w:tcPr>
          <w:p>
            <w:pPr>
              <w:pStyle w:val="0"/>
              <w:jc w:val="center"/>
            </w:pPr>
            <w:r>
              <w:rPr>
                <w:sz w:val="20"/>
              </w:rPr>
              <w:t xml:space="preserve">716,1</w:t>
            </w:r>
          </w:p>
        </w:tc>
      </w:tr>
      <w:tr>
        <w:tc>
          <w:tcPr>
            <w:tcW w:w="907" w:type="dxa"/>
          </w:tcPr>
          <w:p>
            <w:pPr>
              <w:pStyle w:val="0"/>
              <w:jc w:val="center"/>
            </w:pPr>
            <w:r>
              <w:rPr>
                <w:sz w:val="20"/>
              </w:rPr>
              <w:t xml:space="preserve">63.</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"Детская игровая площадка в п. Мирный"</w:t>
            </w:r>
          </w:p>
        </w:tc>
        <w:tc>
          <w:tcPr>
            <w:tcW w:w="1303" w:type="dxa"/>
          </w:tcPr>
          <w:p>
            <w:pPr>
              <w:pStyle w:val="0"/>
              <w:jc w:val="center"/>
            </w:pPr>
            <w:r>
              <w:rPr>
                <w:sz w:val="20"/>
              </w:rPr>
              <w:t xml:space="preserve">653,2</w:t>
            </w:r>
          </w:p>
        </w:tc>
        <w:tc>
          <w:tcPr>
            <w:tcW w:w="1190" w:type="dxa"/>
          </w:tcPr>
          <w:p>
            <w:pPr>
              <w:pStyle w:val="0"/>
              <w:jc w:val="center"/>
            </w:pPr>
            <w:r>
              <w:rPr>
                <w:sz w:val="20"/>
              </w:rPr>
              <w:t xml:space="preserve">203,0</w:t>
            </w:r>
          </w:p>
        </w:tc>
      </w:tr>
      <w:tr>
        <w:tc>
          <w:tcPr>
            <w:tcW w:w="907" w:type="dxa"/>
          </w:tcPr>
          <w:p>
            <w:pPr>
              <w:pStyle w:val="0"/>
              <w:jc w:val="center"/>
            </w:pPr>
            <w:r>
              <w:rPr>
                <w:sz w:val="20"/>
              </w:rPr>
              <w:t xml:space="preserve">64.</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"Спортивная площадка, поселок Первомайский"</w:t>
            </w:r>
          </w:p>
        </w:tc>
        <w:tc>
          <w:tcPr>
            <w:tcW w:w="1303" w:type="dxa"/>
          </w:tcPr>
          <w:p>
            <w:pPr>
              <w:pStyle w:val="0"/>
              <w:jc w:val="center"/>
            </w:pPr>
            <w:r>
              <w:rPr>
                <w:sz w:val="20"/>
              </w:rPr>
              <w:t xml:space="preserve">2706,4</w:t>
            </w:r>
          </w:p>
        </w:tc>
        <w:tc>
          <w:tcPr>
            <w:tcW w:w="1190" w:type="dxa"/>
          </w:tcPr>
          <w:p>
            <w:pPr>
              <w:pStyle w:val="0"/>
              <w:jc w:val="center"/>
            </w:pPr>
            <w:r>
              <w:rPr>
                <w:sz w:val="20"/>
              </w:rPr>
              <w:t xml:space="preserve">1027,3</w:t>
            </w:r>
          </w:p>
        </w:tc>
      </w:tr>
      <w:tr>
        <w:tc>
          <w:tcPr>
            <w:tcW w:w="907" w:type="dxa"/>
          </w:tcPr>
          <w:p>
            <w:pPr>
              <w:pStyle w:val="0"/>
              <w:jc w:val="center"/>
            </w:pPr>
            <w:r>
              <w:rPr>
                <w:sz w:val="20"/>
              </w:rPr>
              <w:t xml:space="preserve">65.</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"Детская площадка в сквере поселка Северный"</w:t>
            </w:r>
          </w:p>
        </w:tc>
        <w:tc>
          <w:tcPr>
            <w:tcW w:w="1303" w:type="dxa"/>
          </w:tcPr>
          <w:p>
            <w:pPr>
              <w:pStyle w:val="0"/>
              <w:jc w:val="center"/>
            </w:pPr>
            <w:r>
              <w:rPr>
                <w:sz w:val="20"/>
              </w:rPr>
              <w:t xml:space="preserve">656,4</w:t>
            </w:r>
          </w:p>
        </w:tc>
        <w:tc>
          <w:tcPr>
            <w:tcW w:w="1190" w:type="dxa"/>
          </w:tcPr>
          <w:p>
            <w:pPr>
              <w:pStyle w:val="0"/>
              <w:jc w:val="center"/>
            </w:pPr>
            <w:r>
              <w:rPr>
                <w:sz w:val="20"/>
              </w:rPr>
              <w:t xml:space="preserve">300,0</w:t>
            </w:r>
          </w:p>
        </w:tc>
      </w:tr>
      <w:tr>
        <w:tc>
          <w:tcPr>
            <w:tcW w:w="907" w:type="dxa"/>
          </w:tcPr>
          <w:p>
            <w:pPr>
              <w:pStyle w:val="0"/>
              <w:jc w:val="center"/>
            </w:pPr>
            <w:r>
              <w:rPr>
                <w:sz w:val="20"/>
              </w:rPr>
              <w:t xml:space="preserve">66.</w:t>
            </w:r>
          </w:p>
        </w:tc>
        <w:tc>
          <w:tcPr>
            <w:tcW w:w="2778" w:type="dxa"/>
          </w:tcPr>
          <w:p>
            <w:pPr>
              <w:pStyle w:val="0"/>
            </w:pPr>
            <w:r>
              <w:rPr>
                <w:sz w:val="20"/>
              </w:rPr>
              <w:t xml:space="preserve">Каменск-Уральский городской округ Свердловской области</w:t>
            </w:r>
          </w:p>
        </w:tc>
        <w:tc>
          <w:tcPr>
            <w:tcW w:w="2891" w:type="dxa"/>
          </w:tcPr>
          <w:p>
            <w:pPr>
              <w:pStyle w:val="0"/>
            </w:pPr>
            <w:r>
              <w:rPr>
                <w:sz w:val="20"/>
              </w:rPr>
              <w:t xml:space="preserve">"Встречи у рояля"</w:t>
            </w:r>
          </w:p>
        </w:tc>
        <w:tc>
          <w:tcPr>
            <w:tcW w:w="1303" w:type="dxa"/>
          </w:tcPr>
          <w:p>
            <w:pPr>
              <w:pStyle w:val="0"/>
              <w:jc w:val="center"/>
            </w:pPr>
            <w:r>
              <w:rPr>
                <w:sz w:val="20"/>
              </w:rPr>
              <w:t xml:space="preserve">1450,0</w:t>
            </w:r>
          </w:p>
        </w:tc>
        <w:tc>
          <w:tcPr>
            <w:tcW w:w="1190" w:type="dxa"/>
          </w:tcPr>
          <w:p>
            <w:pPr>
              <w:pStyle w:val="0"/>
              <w:jc w:val="center"/>
            </w:pPr>
            <w:r>
              <w:rPr>
                <w:sz w:val="20"/>
              </w:rPr>
              <w:t xml:space="preserve">647,0</w:t>
            </w:r>
          </w:p>
        </w:tc>
      </w:tr>
      <w:tr>
        <w:tc>
          <w:tcPr>
            <w:tcW w:w="907" w:type="dxa"/>
          </w:tcPr>
          <w:p>
            <w:pPr>
              <w:pStyle w:val="0"/>
              <w:jc w:val="center"/>
            </w:pPr>
            <w:r>
              <w:rPr>
                <w:sz w:val="20"/>
              </w:rPr>
              <w:t xml:space="preserve">67.</w:t>
            </w:r>
          </w:p>
        </w:tc>
        <w:tc>
          <w:tcPr>
            <w:tcW w:w="2778" w:type="dxa"/>
          </w:tcPr>
          <w:p>
            <w:pPr>
              <w:pStyle w:val="0"/>
            </w:pPr>
            <w:r>
              <w:rPr>
                <w:sz w:val="20"/>
              </w:rPr>
              <w:t xml:space="preserve">Камышловский городской округ Свердловской области</w:t>
            </w:r>
          </w:p>
        </w:tc>
        <w:tc>
          <w:tcPr>
            <w:tcW w:w="2891" w:type="dxa"/>
          </w:tcPr>
          <w:p>
            <w:pPr>
              <w:pStyle w:val="0"/>
            </w:pPr>
            <w:r>
              <w:rPr>
                <w:sz w:val="20"/>
              </w:rPr>
              <w:t xml:space="preserve">"ГТО и детский сад - каждый быть здоровым рад"</w:t>
            </w:r>
          </w:p>
        </w:tc>
        <w:tc>
          <w:tcPr>
            <w:tcW w:w="1303" w:type="dxa"/>
          </w:tcPr>
          <w:p>
            <w:pPr>
              <w:pStyle w:val="0"/>
              <w:jc w:val="center"/>
            </w:pPr>
            <w:r>
              <w:rPr>
                <w:sz w:val="20"/>
              </w:rPr>
              <w:t xml:space="preserve">1769,7</w:t>
            </w:r>
          </w:p>
        </w:tc>
        <w:tc>
          <w:tcPr>
            <w:tcW w:w="1190" w:type="dxa"/>
          </w:tcPr>
          <w:p>
            <w:pPr>
              <w:pStyle w:val="0"/>
              <w:jc w:val="center"/>
            </w:pPr>
            <w:r>
              <w:rPr>
                <w:sz w:val="20"/>
              </w:rPr>
              <w:t xml:space="preserve">884,8</w:t>
            </w:r>
          </w:p>
        </w:tc>
      </w:tr>
      <w:tr>
        <w:tc>
          <w:tcPr>
            <w:tcW w:w="907" w:type="dxa"/>
          </w:tcPr>
          <w:p>
            <w:pPr>
              <w:pStyle w:val="0"/>
              <w:jc w:val="center"/>
            </w:pPr>
            <w:r>
              <w:rPr>
                <w:sz w:val="20"/>
              </w:rPr>
              <w:t xml:space="preserve">68.</w:t>
            </w:r>
          </w:p>
        </w:tc>
        <w:tc>
          <w:tcPr>
            <w:tcW w:w="2778" w:type="dxa"/>
          </w:tcPr>
          <w:p>
            <w:pPr>
              <w:pStyle w:val="0"/>
            </w:pPr>
            <w:r>
              <w:rPr>
                <w:sz w:val="20"/>
              </w:rPr>
              <w:t xml:space="preserve">Камышловский городской округ Свердловской области</w:t>
            </w:r>
          </w:p>
        </w:tc>
        <w:tc>
          <w:tcPr>
            <w:tcW w:w="2891" w:type="dxa"/>
          </w:tcPr>
          <w:p>
            <w:pPr>
              <w:pStyle w:val="0"/>
            </w:pPr>
            <w:r>
              <w:rPr>
                <w:sz w:val="20"/>
              </w:rPr>
              <w:t xml:space="preserve">"Многофункциональная спортивно-игровая площадка по ул. Степана Разина (МКР Бараба, г. Камышлов)"</w:t>
            </w:r>
          </w:p>
        </w:tc>
        <w:tc>
          <w:tcPr>
            <w:tcW w:w="1303" w:type="dxa"/>
          </w:tcPr>
          <w:p>
            <w:pPr>
              <w:pStyle w:val="0"/>
              <w:jc w:val="center"/>
            </w:pPr>
            <w:r>
              <w:rPr>
                <w:sz w:val="20"/>
              </w:rPr>
              <w:t xml:space="preserve">4323,10</w:t>
            </w:r>
          </w:p>
        </w:tc>
        <w:tc>
          <w:tcPr>
            <w:tcW w:w="1190" w:type="dxa"/>
          </w:tcPr>
          <w:p>
            <w:pPr>
              <w:pStyle w:val="0"/>
              <w:jc w:val="center"/>
            </w:pPr>
            <w:r>
              <w:rPr>
                <w:sz w:val="20"/>
              </w:rPr>
              <w:t xml:space="preserve">880,2</w:t>
            </w:r>
          </w:p>
        </w:tc>
      </w:tr>
      <w:tr>
        <w:tc>
          <w:tcPr>
            <w:tcW w:w="907" w:type="dxa"/>
          </w:tcPr>
          <w:p>
            <w:pPr>
              <w:pStyle w:val="0"/>
              <w:jc w:val="center"/>
            </w:pPr>
            <w:r>
              <w:rPr>
                <w:sz w:val="20"/>
              </w:rPr>
              <w:t xml:space="preserve">69.</w:t>
            </w:r>
          </w:p>
        </w:tc>
        <w:tc>
          <w:tcPr>
            <w:tcW w:w="2778" w:type="dxa"/>
          </w:tcPr>
          <w:p>
            <w:pPr>
              <w:pStyle w:val="0"/>
            </w:pPr>
            <w:r>
              <w:rPr>
                <w:sz w:val="20"/>
              </w:rPr>
              <w:t xml:space="preserve">Камышловский муниципальный район Свердловской области</w:t>
            </w:r>
          </w:p>
        </w:tc>
        <w:tc>
          <w:tcPr>
            <w:tcW w:w="2891" w:type="dxa"/>
          </w:tcPr>
          <w:p>
            <w:pPr>
              <w:pStyle w:val="0"/>
            </w:pPr>
            <w:r>
              <w:rPr>
                <w:sz w:val="20"/>
              </w:rPr>
              <w:t xml:space="preserve">"Благоустройство современной детской спортивно-игровой площадки "Первые"</w:t>
            </w:r>
          </w:p>
        </w:tc>
        <w:tc>
          <w:tcPr>
            <w:tcW w:w="1303" w:type="dxa"/>
          </w:tcPr>
          <w:p>
            <w:pPr>
              <w:pStyle w:val="0"/>
              <w:jc w:val="center"/>
            </w:pPr>
            <w:r>
              <w:rPr>
                <w:sz w:val="20"/>
              </w:rPr>
              <w:t xml:space="preserve">1149,3</w:t>
            </w:r>
          </w:p>
        </w:tc>
        <w:tc>
          <w:tcPr>
            <w:tcW w:w="1190" w:type="dxa"/>
          </w:tcPr>
          <w:p>
            <w:pPr>
              <w:pStyle w:val="0"/>
              <w:jc w:val="center"/>
            </w:pPr>
            <w:r>
              <w:rPr>
                <w:sz w:val="20"/>
              </w:rPr>
              <w:t xml:space="preserve">574,6</w:t>
            </w:r>
          </w:p>
        </w:tc>
      </w:tr>
      <w:tr>
        <w:tc>
          <w:tcPr>
            <w:tcW w:w="907" w:type="dxa"/>
          </w:tcPr>
          <w:p>
            <w:pPr>
              <w:pStyle w:val="0"/>
              <w:jc w:val="center"/>
            </w:pPr>
            <w:r>
              <w:rPr>
                <w:sz w:val="20"/>
              </w:rPr>
              <w:t xml:space="preserve">70.</w:t>
            </w:r>
          </w:p>
        </w:tc>
        <w:tc>
          <w:tcPr>
            <w:tcW w:w="2778" w:type="dxa"/>
          </w:tcPr>
          <w:p>
            <w:pPr>
              <w:pStyle w:val="0"/>
            </w:pPr>
            <w:r>
              <w:rPr>
                <w:sz w:val="20"/>
              </w:rPr>
              <w:t xml:space="preserve">Камышловский муниципальный район Свердловской области</w:t>
            </w:r>
          </w:p>
        </w:tc>
        <w:tc>
          <w:tcPr>
            <w:tcW w:w="2891" w:type="dxa"/>
          </w:tcPr>
          <w:p>
            <w:pPr>
              <w:pStyle w:val="0"/>
            </w:pPr>
            <w:r>
              <w:rPr>
                <w:sz w:val="20"/>
              </w:rPr>
              <w:t xml:space="preserve">"Центр семейного досуга"</w:t>
            </w:r>
          </w:p>
        </w:tc>
        <w:tc>
          <w:tcPr>
            <w:tcW w:w="1303" w:type="dxa"/>
          </w:tcPr>
          <w:p>
            <w:pPr>
              <w:pStyle w:val="0"/>
              <w:jc w:val="center"/>
            </w:pPr>
            <w:r>
              <w:rPr>
                <w:sz w:val="20"/>
              </w:rPr>
              <w:t xml:space="preserve">3888,1</w:t>
            </w:r>
          </w:p>
        </w:tc>
        <w:tc>
          <w:tcPr>
            <w:tcW w:w="1190" w:type="dxa"/>
          </w:tcPr>
          <w:p>
            <w:pPr>
              <w:pStyle w:val="0"/>
              <w:jc w:val="center"/>
            </w:pPr>
            <w:r>
              <w:rPr>
                <w:sz w:val="20"/>
              </w:rPr>
              <w:t xml:space="preserve">1944,0</w:t>
            </w:r>
          </w:p>
        </w:tc>
      </w:tr>
      <w:tr>
        <w:tc>
          <w:tcPr>
            <w:tcW w:w="907" w:type="dxa"/>
          </w:tcPr>
          <w:p>
            <w:pPr>
              <w:pStyle w:val="0"/>
              <w:jc w:val="center"/>
            </w:pPr>
            <w:r>
              <w:rPr>
                <w:sz w:val="20"/>
              </w:rPr>
              <w:t xml:space="preserve">71.</w:t>
            </w:r>
          </w:p>
        </w:tc>
        <w:tc>
          <w:tcPr>
            <w:tcW w:w="2778" w:type="dxa"/>
          </w:tcPr>
          <w:p>
            <w:pPr>
              <w:pStyle w:val="0"/>
            </w:pPr>
            <w:r>
              <w:rPr>
                <w:sz w:val="20"/>
              </w:rPr>
              <w:t xml:space="preserve">Городской округ Карпинск</w:t>
            </w:r>
          </w:p>
        </w:tc>
        <w:tc>
          <w:tcPr>
            <w:tcW w:w="2891" w:type="dxa"/>
          </w:tcPr>
          <w:p>
            <w:pPr>
              <w:pStyle w:val="0"/>
            </w:pPr>
            <w:r>
              <w:rPr>
                <w:sz w:val="20"/>
              </w:rPr>
              <w:t xml:space="preserve">"Оснащение современными музейными технологиями"</w:t>
            </w:r>
          </w:p>
        </w:tc>
        <w:tc>
          <w:tcPr>
            <w:tcW w:w="1303" w:type="dxa"/>
          </w:tcPr>
          <w:p>
            <w:pPr>
              <w:pStyle w:val="0"/>
              <w:jc w:val="center"/>
            </w:pPr>
            <w:r>
              <w:rPr>
                <w:sz w:val="20"/>
              </w:rPr>
              <w:t xml:space="preserve">500,0</w:t>
            </w:r>
          </w:p>
        </w:tc>
        <w:tc>
          <w:tcPr>
            <w:tcW w:w="1190" w:type="dxa"/>
          </w:tcPr>
          <w:p>
            <w:pPr>
              <w:pStyle w:val="0"/>
              <w:jc w:val="center"/>
            </w:pPr>
            <w:r>
              <w:rPr>
                <w:sz w:val="20"/>
              </w:rPr>
              <w:t xml:space="preserve">250,0</w:t>
            </w:r>
          </w:p>
        </w:tc>
      </w:tr>
      <w:tr>
        <w:tc>
          <w:tcPr>
            <w:tcW w:w="907" w:type="dxa"/>
          </w:tcPr>
          <w:p>
            <w:pPr>
              <w:pStyle w:val="0"/>
              <w:jc w:val="center"/>
            </w:pPr>
            <w:r>
              <w:rPr>
                <w:sz w:val="20"/>
              </w:rPr>
              <w:t xml:space="preserve">72.</w:t>
            </w:r>
          </w:p>
        </w:tc>
        <w:tc>
          <w:tcPr>
            <w:tcW w:w="2778" w:type="dxa"/>
          </w:tcPr>
          <w:p>
            <w:pPr>
              <w:pStyle w:val="0"/>
            </w:pPr>
            <w:r>
              <w:rPr>
                <w:sz w:val="20"/>
              </w:rPr>
              <w:t xml:space="preserve">Качканарский городской округ Свердловской области</w:t>
            </w:r>
          </w:p>
        </w:tc>
        <w:tc>
          <w:tcPr>
            <w:tcW w:w="2891" w:type="dxa"/>
          </w:tcPr>
          <w:p>
            <w:pPr>
              <w:pStyle w:val="0"/>
            </w:pPr>
            <w:r>
              <w:rPr>
                <w:sz w:val="20"/>
              </w:rPr>
              <w:t xml:space="preserve">"Первый интерактивный"</w:t>
            </w:r>
          </w:p>
        </w:tc>
        <w:tc>
          <w:tcPr>
            <w:tcW w:w="1303" w:type="dxa"/>
          </w:tcPr>
          <w:p>
            <w:pPr>
              <w:pStyle w:val="0"/>
              <w:jc w:val="center"/>
            </w:pPr>
            <w:r>
              <w:rPr>
                <w:sz w:val="20"/>
              </w:rPr>
              <w:t xml:space="preserve">380,0</w:t>
            </w:r>
          </w:p>
        </w:tc>
        <w:tc>
          <w:tcPr>
            <w:tcW w:w="1190" w:type="dxa"/>
          </w:tcPr>
          <w:p>
            <w:pPr>
              <w:pStyle w:val="0"/>
              <w:jc w:val="center"/>
            </w:pPr>
            <w:r>
              <w:rPr>
                <w:sz w:val="20"/>
              </w:rPr>
              <w:t xml:space="preserve">190,0</w:t>
            </w:r>
          </w:p>
        </w:tc>
      </w:tr>
      <w:tr>
        <w:tc>
          <w:tcPr>
            <w:tcW w:w="907" w:type="dxa"/>
          </w:tcPr>
          <w:p>
            <w:pPr>
              <w:pStyle w:val="0"/>
              <w:jc w:val="center"/>
            </w:pPr>
            <w:r>
              <w:rPr>
                <w:sz w:val="20"/>
              </w:rPr>
              <w:t xml:space="preserve">73.</w:t>
            </w:r>
          </w:p>
        </w:tc>
        <w:tc>
          <w:tcPr>
            <w:tcW w:w="2778" w:type="dxa"/>
          </w:tcPr>
          <w:p>
            <w:pPr>
              <w:pStyle w:val="0"/>
            </w:pPr>
            <w:r>
              <w:rPr>
                <w:sz w:val="20"/>
              </w:rPr>
              <w:t xml:space="preserve">Качканарский городской округ Свердловской области</w:t>
            </w:r>
          </w:p>
        </w:tc>
        <w:tc>
          <w:tcPr>
            <w:tcW w:w="2891" w:type="dxa"/>
          </w:tcPr>
          <w:p>
            <w:pPr>
              <w:pStyle w:val="0"/>
            </w:pPr>
            <w:r>
              <w:rPr>
                <w:sz w:val="20"/>
              </w:rPr>
              <w:t xml:space="preserve">"Благоустройство баскетбольной площадки 9 микрорайона около дома N 11"</w:t>
            </w:r>
          </w:p>
        </w:tc>
        <w:tc>
          <w:tcPr>
            <w:tcW w:w="1303" w:type="dxa"/>
          </w:tcPr>
          <w:p>
            <w:pPr>
              <w:pStyle w:val="0"/>
              <w:jc w:val="center"/>
            </w:pPr>
            <w:r>
              <w:rPr>
                <w:sz w:val="20"/>
              </w:rPr>
              <w:t xml:space="preserve">846,0</w:t>
            </w:r>
          </w:p>
        </w:tc>
        <w:tc>
          <w:tcPr>
            <w:tcW w:w="1190" w:type="dxa"/>
          </w:tcPr>
          <w:p>
            <w:pPr>
              <w:pStyle w:val="0"/>
              <w:jc w:val="center"/>
            </w:pPr>
            <w:r>
              <w:rPr>
                <w:sz w:val="20"/>
              </w:rPr>
              <w:t xml:space="preserve">423,0</w:t>
            </w:r>
          </w:p>
        </w:tc>
      </w:tr>
      <w:tr>
        <w:tc>
          <w:tcPr>
            <w:tcW w:w="907" w:type="dxa"/>
          </w:tcPr>
          <w:p>
            <w:pPr>
              <w:pStyle w:val="0"/>
              <w:jc w:val="center"/>
            </w:pPr>
            <w:r>
              <w:rPr>
                <w:sz w:val="20"/>
              </w:rPr>
              <w:t xml:space="preserve">74.</w:t>
            </w:r>
          </w:p>
        </w:tc>
        <w:tc>
          <w:tcPr>
            <w:tcW w:w="2778" w:type="dxa"/>
          </w:tcPr>
          <w:p>
            <w:pPr>
              <w:pStyle w:val="0"/>
            </w:pPr>
            <w:r>
              <w:rPr>
                <w:sz w:val="20"/>
              </w:rPr>
              <w:t xml:space="preserve">Качканарский городской округ Свердловской области</w:t>
            </w:r>
          </w:p>
        </w:tc>
        <w:tc>
          <w:tcPr>
            <w:tcW w:w="2891" w:type="dxa"/>
          </w:tcPr>
          <w:p>
            <w:pPr>
              <w:pStyle w:val="0"/>
            </w:pPr>
            <w:r>
              <w:rPr>
                <w:sz w:val="20"/>
              </w:rPr>
              <w:t xml:space="preserve">"Спорт доступен каждому"</w:t>
            </w:r>
          </w:p>
        </w:tc>
        <w:tc>
          <w:tcPr>
            <w:tcW w:w="1303" w:type="dxa"/>
          </w:tcPr>
          <w:p>
            <w:pPr>
              <w:pStyle w:val="0"/>
              <w:jc w:val="center"/>
            </w:pPr>
            <w:r>
              <w:rPr>
                <w:sz w:val="20"/>
              </w:rPr>
              <w:t xml:space="preserve">1090,0</w:t>
            </w:r>
          </w:p>
        </w:tc>
        <w:tc>
          <w:tcPr>
            <w:tcW w:w="1190" w:type="dxa"/>
          </w:tcPr>
          <w:p>
            <w:pPr>
              <w:pStyle w:val="0"/>
              <w:jc w:val="center"/>
            </w:pPr>
            <w:r>
              <w:rPr>
                <w:sz w:val="20"/>
              </w:rPr>
              <w:t xml:space="preserve">545,0</w:t>
            </w:r>
          </w:p>
        </w:tc>
      </w:tr>
      <w:tr>
        <w:tc>
          <w:tcPr>
            <w:tcW w:w="907" w:type="dxa"/>
          </w:tcPr>
          <w:p>
            <w:pPr>
              <w:pStyle w:val="0"/>
              <w:jc w:val="center"/>
            </w:pPr>
            <w:r>
              <w:rPr>
                <w:sz w:val="20"/>
              </w:rPr>
              <w:t xml:space="preserve">75.</w:t>
            </w:r>
          </w:p>
        </w:tc>
        <w:tc>
          <w:tcPr>
            <w:tcW w:w="2778" w:type="dxa"/>
          </w:tcPr>
          <w:p>
            <w:pPr>
              <w:pStyle w:val="0"/>
            </w:pPr>
            <w:r>
              <w:rPr>
                <w:sz w:val="20"/>
              </w:rPr>
              <w:t xml:space="preserve">Качканарский городской округ Свердловской области</w:t>
            </w:r>
          </w:p>
        </w:tc>
        <w:tc>
          <w:tcPr>
            <w:tcW w:w="2891" w:type="dxa"/>
          </w:tcPr>
          <w:p>
            <w:pPr>
              <w:pStyle w:val="0"/>
            </w:pPr>
            <w:r>
              <w:rPr>
                <w:sz w:val="20"/>
              </w:rPr>
              <w:t xml:space="preserve">"Новый рояль - современный стандарт ДШИ"</w:t>
            </w:r>
          </w:p>
        </w:tc>
        <w:tc>
          <w:tcPr>
            <w:tcW w:w="1303" w:type="dxa"/>
          </w:tcPr>
          <w:p>
            <w:pPr>
              <w:pStyle w:val="0"/>
              <w:jc w:val="center"/>
            </w:pPr>
            <w:r>
              <w:rPr>
                <w:sz w:val="20"/>
              </w:rPr>
              <w:t xml:space="preserve">2300,0</w:t>
            </w:r>
          </w:p>
        </w:tc>
        <w:tc>
          <w:tcPr>
            <w:tcW w:w="1190" w:type="dxa"/>
          </w:tcPr>
          <w:p>
            <w:pPr>
              <w:pStyle w:val="0"/>
              <w:jc w:val="center"/>
            </w:pPr>
            <w:r>
              <w:rPr>
                <w:sz w:val="20"/>
              </w:rPr>
              <w:t xml:space="preserve">1150,0</w:t>
            </w:r>
          </w:p>
        </w:tc>
      </w:tr>
      <w:tr>
        <w:tc>
          <w:tcPr>
            <w:tcW w:w="907" w:type="dxa"/>
          </w:tcPr>
          <w:p>
            <w:pPr>
              <w:pStyle w:val="0"/>
              <w:jc w:val="center"/>
            </w:pPr>
            <w:r>
              <w:rPr>
                <w:sz w:val="20"/>
              </w:rPr>
              <w:t xml:space="preserve">76.</w:t>
            </w:r>
          </w:p>
        </w:tc>
        <w:tc>
          <w:tcPr>
            <w:tcW w:w="2778" w:type="dxa"/>
          </w:tcPr>
          <w:p>
            <w:pPr>
              <w:pStyle w:val="0"/>
            </w:pPr>
            <w:r>
              <w:rPr>
                <w:sz w:val="20"/>
              </w:rPr>
              <w:t xml:space="preserve">Кировградский городской округ</w:t>
            </w:r>
          </w:p>
        </w:tc>
        <w:tc>
          <w:tcPr>
            <w:tcW w:w="2891" w:type="dxa"/>
          </w:tcPr>
          <w:p>
            <w:pPr>
              <w:pStyle w:val="0"/>
            </w:pPr>
            <w:r>
              <w:rPr>
                <w:sz w:val="20"/>
              </w:rPr>
              <w:t xml:space="preserve">"Благоустройство общественной территории у многоквартирных домов в поселке Нейво-Рудянка"</w:t>
            </w:r>
          </w:p>
        </w:tc>
        <w:tc>
          <w:tcPr>
            <w:tcW w:w="1303" w:type="dxa"/>
          </w:tcPr>
          <w:p>
            <w:pPr>
              <w:pStyle w:val="0"/>
              <w:jc w:val="center"/>
            </w:pPr>
            <w:r>
              <w:rPr>
                <w:sz w:val="20"/>
              </w:rPr>
              <w:t xml:space="preserve">1618,6</w:t>
            </w:r>
          </w:p>
        </w:tc>
        <w:tc>
          <w:tcPr>
            <w:tcW w:w="1190" w:type="dxa"/>
          </w:tcPr>
          <w:p>
            <w:pPr>
              <w:pStyle w:val="0"/>
              <w:jc w:val="center"/>
            </w:pPr>
            <w:r>
              <w:rPr>
                <w:sz w:val="20"/>
              </w:rPr>
              <w:t xml:space="preserve">809,3</w:t>
            </w:r>
          </w:p>
        </w:tc>
      </w:tr>
      <w:tr>
        <w:tc>
          <w:tcPr>
            <w:tcW w:w="907" w:type="dxa"/>
          </w:tcPr>
          <w:p>
            <w:pPr>
              <w:pStyle w:val="0"/>
              <w:jc w:val="center"/>
            </w:pPr>
            <w:r>
              <w:rPr>
                <w:sz w:val="20"/>
              </w:rPr>
              <w:t xml:space="preserve">77.</w:t>
            </w:r>
          </w:p>
        </w:tc>
        <w:tc>
          <w:tcPr>
            <w:tcW w:w="2778" w:type="dxa"/>
          </w:tcPr>
          <w:p>
            <w:pPr>
              <w:pStyle w:val="0"/>
            </w:pPr>
            <w:r>
              <w:rPr>
                <w:sz w:val="20"/>
              </w:rPr>
              <w:t xml:space="preserve">Кировградский городской округ</w:t>
            </w:r>
          </w:p>
        </w:tc>
        <w:tc>
          <w:tcPr>
            <w:tcW w:w="2891" w:type="dxa"/>
          </w:tcPr>
          <w:p>
            <w:pPr>
              <w:pStyle w:val="0"/>
            </w:pPr>
            <w:r>
              <w:rPr>
                <w:sz w:val="20"/>
              </w:rPr>
              <w:t xml:space="preserve">"Устройство раздевалки возле хоккейного корта"</w:t>
            </w:r>
          </w:p>
        </w:tc>
        <w:tc>
          <w:tcPr>
            <w:tcW w:w="1303" w:type="dxa"/>
          </w:tcPr>
          <w:p>
            <w:pPr>
              <w:pStyle w:val="0"/>
              <w:jc w:val="center"/>
            </w:pPr>
            <w:r>
              <w:rPr>
                <w:sz w:val="20"/>
              </w:rPr>
              <w:t xml:space="preserve">1699,9</w:t>
            </w:r>
          </w:p>
        </w:tc>
        <w:tc>
          <w:tcPr>
            <w:tcW w:w="1190" w:type="dxa"/>
          </w:tcPr>
          <w:p>
            <w:pPr>
              <w:pStyle w:val="0"/>
              <w:jc w:val="center"/>
            </w:pPr>
            <w:r>
              <w:rPr>
                <w:sz w:val="20"/>
              </w:rPr>
              <w:t xml:space="preserve">849,9</w:t>
            </w:r>
          </w:p>
        </w:tc>
      </w:tr>
      <w:tr>
        <w:tc>
          <w:tcPr>
            <w:tcW w:w="907" w:type="dxa"/>
          </w:tcPr>
          <w:p>
            <w:pPr>
              <w:pStyle w:val="0"/>
              <w:jc w:val="center"/>
            </w:pPr>
            <w:r>
              <w:rPr>
                <w:sz w:val="20"/>
              </w:rPr>
              <w:t xml:space="preserve">78.</w:t>
            </w:r>
          </w:p>
        </w:tc>
        <w:tc>
          <w:tcPr>
            <w:tcW w:w="2778" w:type="dxa"/>
          </w:tcPr>
          <w:p>
            <w:pPr>
              <w:pStyle w:val="0"/>
            </w:pPr>
            <w:r>
              <w:rPr>
                <w:sz w:val="20"/>
              </w:rPr>
              <w:t xml:space="preserve">Городской округ Краснотурьинск</w:t>
            </w:r>
          </w:p>
        </w:tc>
        <w:tc>
          <w:tcPr>
            <w:tcW w:w="2891" w:type="dxa"/>
          </w:tcPr>
          <w:p>
            <w:pPr>
              <w:pStyle w:val="0"/>
            </w:pPr>
            <w:r>
              <w:rPr>
                <w:sz w:val="20"/>
              </w:rPr>
              <w:t xml:space="preserve">"Виртуальный музей "О "бурундуках" и Турьинских Рудниках"</w:t>
            </w:r>
          </w:p>
        </w:tc>
        <w:tc>
          <w:tcPr>
            <w:tcW w:w="1303" w:type="dxa"/>
          </w:tcPr>
          <w:p>
            <w:pPr>
              <w:pStyle w:val="0"/>
              <w:jc w:val="center"/>
            </w:pPr>
            <w:r>
              <w:rPr>
                <w:sz w:val="20"/>
              </w:rPr>
              <w:t xml:space="preserve">500,0</w:t>
            </w:r>
          </w:p>
        </w:tc>
        <w:tc>
          <w:tcPr>
            <w:tcW w:w="1190" w:type="dxa"/>
          </w:tcPr>
          <w:p>
            <w:pPr>
              <w:pStyle w:val="0"/>
              <w:jc w:val="center"/>
            </w:pPr>
            <w:r>
              <w:rPr>
                <w:sz w:val="20"/>
              </w:rPr>
              <w:t xml:space="preserve">250,0</w:t>
            </w:r>
          </w:p>
        </w:tc>
      </w:tr>
      <w:tr>
        <w:tc>
          <w:tcPr>
            <w:tcW w:w="907" w:type="dxa"/>
          </w:tcPr>
          <w:p>
            <w:pPr>
              <w:pStyle w:val="0"/>
              <w:jc w:val="center"/>
            </w:pPr>
            <w:r>
              <w:rPr>
                <w:sz w:val="20"/>
              </w:rPr>
              <w:t xml:space="preserve">79.</w:t>
            </w:r>
          </w:p>
        </w:tc>
        <w:tc>
          <w:tcPr>
            <w:tcW w:w="2778" w:type="dxa"/>
          </w:tcPr>
          <w:p>
            <w:pPr>
              <w:pStyle w:val="0"/>
            </w:pPr>
            <w:r>
              <w:rPr>
                <w:sz w:val="20"/>
              </w:rPr>
              <w:t xml:space="preserve">Городской округ Красноуральск</w:t>
            </w:r>
          </w:p>
        </w:tc>
        <w:tc>
          <w:tcPr>
            <w:tcW w:w="2891" w:type="dxa"/>
          </w:tcPr>
          <w:p>
            <w:pPr>
              <w:pStyle w:val="0"/>
            </w:pPr>
            <w:r>
              <w:rPr>
                <w:sz w:val="20"/>
              </w:rPr>
              <w:t xml:space="preserve">"Благоустройство детской площадки в поселке Дачный"</w:t>
            </w:r>
          </w:p>
        </w:tc>
        <w:tc>
          <w:tcPr>
            <w:tcW w:w="1303" w:type="dxa"/>
          </w:tcPr>
          <w:p>
            <w:pPr>
              <w:pStyle w:val="0"/>
              <w:jc w:val="center"/>
            </w:pPr>
            <w:r>
              <w:rPr>
                <w:sz w:val="20"/>
              </w:rPr>
              <w:t xml:space="preserve">1935,3</w:t>
            </w:r>
          </w:p>
        </w:tc>
        <w:tc>
          <w:tcPr>
            <w:tcW w:w="1190" w:type="dxa"/>
          </w:tcPr>
          <w:p>
            <w:pPr>
              <w:pStyle w:val="0"/>
              <w:jc w:val="center"/>
            </w:pPr>
            <w:r>
              <w:rPr>
                <w:sz w:val="20"/>
              </w:rPr>
              <w:t xml:space="preserve">967,6</w:t>
            </w:r>
          </w:p>
        </w:tc>
      </w:tr>
      <w:tr>
        <w:tc>
          <w:tcPr>
            <w:tcW w:w="907" w:type="dxa"/>
          </w:tcPr>
          <w:p>
            <w:pPr>
              <w:pStyle w:val="0"/>
              <w:jc w:val="center"/>
            </w:pPr>
            <w:r>
              <w:rPr>
                <w:sz w:val="20"/>
              </w:rPr>
              <w:t xml:space="preserve">80.</w:t>
            </w:r>
          </w:p>
        </w:tc>
        <w:tc>
          <w:tcPr>
            <w:tcW w:w="2778" w:type="dxa"/>
          </w:tcPr>
          <w:p>
            <w:pPr>
              <w:pStyle w:val="0"/>
            </w:pPr>
            <w:r>
              <w:rPr>
                <w:sz w:val="20"/>
              </w:rPr>
              <w:t xml:space="preserve">Городской округ Красноуральск</w:t>
            </w:r>
          </w:p>
        </w:tc>
        <w:tc>
          <w:tcPr>
            <w:tcW w:w="2891" w:type="dxa"/>
          </w:tcPr>
          <w:p>
            <w:pPr>
              <w:pStyle w:val="0"/>
            </w:pPr>
            <w:r>
              <w:rPr>
                <w:sz w:val="20"/>
              </w:rPr>
              <w:t xml:space="preserve">"Краеведение в виртуальном пространстве"</w:t>
            </w:r>
          </w:p>
        </w:tc>
        <w:tc>
          <w:tcPr>
            <w:tcW w:w="1303" w:type="dxa"/>
          </w:tcPr>
          <w:p>
            <w:pPr>
              <w:pStyle w:val="0"/>
              <w:jc w:val="center"/>
            </w:pPr>
            <w:r>
              <w:rPr>
                <w:sz w:val="20"/>
              </w:rPr>
              <w:t xml:space="preserve">345,0</w:t>
            </w:r>
          </w:p>
        </w:tc>
        <w:tc>
          <w:tcPr>
            <w:tcW w:w="1190" w:type="dxa"/>
          </w:tcPr>
          <w:p>
            <w:pPr>
              <w:pStyle w:val="0"/>
              <w:jc w:val="center"/>
            </w:pPr>
            <w:r>
              <w:rPr>
                <w:sz w:val="20"/>
              </w:rPr>
              <w:t xml:space="preserve">172,5</w:t>
            </w:r>
          </w:p>
        </w:tc>
      </w:tr>
      <w:tr>
        <w:tc>
          <w:tcPr>
            <w:tcW w:w="907" w:type="dxa"/>
          </w:tcPr>
          <w:p>
            <w:pPr>
              <w:pStyle w:val="0"/>
              <w:jc w:val="center"/>
            </w:pPr>
            <w:r>
              <w:rPr>
                <w:sz w:val="20"/>
              </w:rPr>
              <w:t xml:space="preserve">81.</w:t>
            </w:r>
          </w:p>
        </w:tc>
        <w:tc>
          <w:tcPr>
            <w:tcW w:w="2778" w:type="dxa"/>
          </w:tcPr>
          <w:p>
            <w:pPr>
              <w:pStyle w:val="0"/>
            </w:pPr>
            <w:r>
              <w:rPr>
                <w:sz w:val="20"/>
              </w:rPr>
              <w:t xml:space="preserve">Городской округ Красноуральск</w:t>
            </w:r>
          </w:p>
        </w:tc>
        <w:tc>
          <w:tcPr>
            <w:tcW w:w="2891" w:type="dxa"/>
          </w:tcPr>
          <w:p>
            <w:pPr>
              <w:pStyle w:val="0"/>
            </w:pPr>
            <w:r>
              <w:rPr>
                <w:sz w:val="20"/>
              </w:rPr>
              <w:t xml:space="preserve">"Приобретение спортивных костюмов для отделения плавания"</w:t>
            </w:r>
          </w:p>
        </w:tc>
        <w:tc>
          <w:tcPr>
            <w:tcW w:w="1303" w:type="dxa"/>
          </w:tcPr>
          <w:p>
            <w:pPr>
              <w:pStyle w:val="0"/>
              <w:jc w:val="center"/>
            </w:pPr>
            <w:r>
              <w:rPr>
                <w:sz w:val="20"/>
              </w:rPr>
              <w:t xml:space="preserve">450,0</w:t>
            </w:r>
          </w:p>
        </w:tc>
        <w:tc>
          <w:tcPr>
            <w:tcW w:w="1190" w:type="dxa"/>
          </w:tcPr>
          <w:p>
            <w:pPr>
              <w:pStyle w:val="0"/>
              <w:jc w:val="center"/>
            </w:pPr>
            <w:r>
              <w:rPr>
                <w:sz w:val="20"/>
              </w:rPr>
              <w:t xml:space="preserve">225,0</w:t>
            </w:r>
          </w:p>
        </w:tc>
      </w:tr>
      <w:tr>
        <w:tc>
          <w:tcPr>
            <w:tcW w:w="907" w:type="dxa"/>
          </w:tcPr>
          <w:p>
            <w:pPr>
              <w:pStyle w:val="0"/>
              <w:jc w:val="center"/>
            </w:pPr>
            <w:r>
              <w:rPr>
                <w:sz w:val="20"/>
              </w:rPr>
              <w:t xml:space="preserve">82.</w:t>
            </w:r>
          </w:p>
        </w:tc>
        <w:tc>
          <w:tcPr>
            <w:tcW w:w="2778" w:type="dxa"/>
          </w:tcPr>
          <w:p>
            <w:pPr>
              <w:pStyle w:val="0"/>
            </w:pPr>
            <w:r>
              <w:rPr>
                <w:sz w:val="20"/>
              </w:rPr>
              <w:t xml:space="preserve">Городской округ Красноуральск</w:t>
            </w:r>
          </w:p>
        </w:tc>
        <w:tc>
          <w:tcPr>
            <w:tcW w:w="2891" w:type="dxa"/>
          </w:tcPr>
          <w:p>
            <w:pPr>
              <w:pStyle w:val="0"/>
            </w:pPr>
            <w:r>
              <w:rPr>
                <w:sz w:val="20"/>
              </w:rPr>
              <w:t xml:space="preserve">"Благоустройство спортивной площадки в сквере по ул. Шахтеров"</w:t>
            </w:r>
          </w:p>
        </w:tc>
        <w:tc>
          <w:tcPr>
            <w:tcW w:w="1303" w:type="dxa"/>
          </w:tcPr>
          <w:p>
            <w:pPr>
              <w:pStyle w:val="0"/>
              <w:jc w:val="center"/>
            </w:pPr>
            <w:r>
              <w:rPr>
                <w:sz w:val="20"/>
              </w:rPr>
              <w:t xml:space="preserve">1389,0</w:t>
            </w:r>
          </w:p>
        </w:tc>
        <w:tc>
          <w:tcPr>
            <w:tcW w:w="1190" w:type="dxa"/>
          </w:tcPr>
          <w:p>
            <w:pPr>
              <w:pStyle w:val="0"/>
              <w:jc w:val="center"/>
            </w:pPr>
            <w:r>
              <w:rPr>
                <w:sz w:val="20"/>
              </w:rPr>
              <w:t xml:space="preserve">694,0</w:t>
            </w:r>
          </w:p>
        </w:tc>
      </w:tr>
      <w:tr>
        <w:tc>
          <w:tcPr>
            <w:tcW w:w="907" w:type="dxa"/>
          </w:tcPr>
          <w:p>
            <w:pPr>
              <w:pStyle w:val="0"/>
              <w:jc w:val="center"/>
            </w:pPr>
            <w:r>
              <w:rPr>
                <w:sz w:val="20"/>
              </w:rPr>
              <w:t xml:space="preserve">83.</w:t>
            </w:r>
          </w:p>
        </w:tc>
        <w:tc>
          <w:tcPr>
            <w:tcW w:w="2778" w:type="dxa"/>
          </w:tcPr>
          <w:p>
            <w:pPr>
              <w:pStyle w:val="0"/>
            </w:pPr>
            <w:r>
              <w:rPr>
                <w:sz w:val="20"/>
              </w:rPr>
              <w:t xml:space="preserve">Городской округ Красноуфимск Свердловской области</w:t>
            </w:r>
          </w:p>
        </w:tc>
        <w:tc>
          <w:tcPr>
            <w:tcW w:w="2891" w:type="dxa"/>
          </w:tcPr>
          <w:p>
            <w:pPr>
              <w:pStyle w:val="0"/>
            </w:pPr>
            <w:r>
              <w:rPr>
                <w:sz w:val="20"/>
              </w:rPr>
              <w:t xml:space="preserve">"Доступный спорт - детям"</w:t>
            </w:r>
          </w:p>
        </w:tc>
        <w:tc>
          <w:tcPr>
            <w:tcW w:w="1303" w:type="dxa"/>
          </w:tcPr>
          <w:p>
            <w:pPr>
              <w:pStyle w:val="0"/>
              <w:jc w:val="center"/>
            </w:pPr>
            <w:r>
              <w:rPr>
                <w:sz w:val="20"/>
              </w:rPr>
              <w:t xml:space="preserve">999,8</w:t>
            </w:r>
          </w:p>
        </w:tc>
        <w:tc>
          <w:tcPr>
            <w:tcW w:w="1190" w:type="dxa"/>
          </w:tcPr>
          <w:p>
            <w:pPr>
              <w:pStyle w:val="0"/>
              <w:jc w:val="center"/>
            </w:pPr>
            <w:r>
              <w:rPr>
                <w:sz w:val="20"/>
              </w:rPr>
              <w:t xml:space="preserve">416,8</w:t>
            </w:r>
          </w:p>
        </w:tc>
      </w:tr>
      <w:tr>
        <w:tc>
          <w:tcPr>
            <w:tcW w:w="907" w:type="dxa"/>
          </w:tcPr>
          <w:p>
            <w:pPr>
              <w:pStyle w:val="0"/>
              <w:jc w:val="center"/>
            </w:pPr>
            <w:r>
              <w:rPr>
                <w:sz w:val="20"/>
              </w:rPr>
              <w:t xml:space="preserve">84.</w:t>
            </w:r>
          </w:p>
        </w:tc>
        <w:tc>
          <w:tcPr>
            <w:tcW w:w="2778" w:type="dxa"/>
          </w:tcPr>
          <w:p>
            <w:pPr>
              <w:pStyle w:val="0"/>
            </w:pPr>
            <w:r>
              <w:rPr>
                <w:sz w:val="20"/>
              </w:rPr>
              <w:t xml:space="preserve">Кушвинский городской округ</w:t>
            </w:r>
          </w:p>
        </w:tc>
        <w:tc>
          <w:tcPr>
            <w:tcW w:w="2891" w:type="dxa"/>
          </w:tcPr>
          <w:p>
            <w:pPr>
              <w:pStyle w:val="0"/>
            </w:pPr>
            <w:r>
              <w:rPr>
                <w:sz w:val="20"/>
              </w:rPr>
              <w:t xml:space="preserve">"Инфобудущее в глубинку"</w:t>
            </w:r>
          </w:p>
        </w:tc>
        <w:tc>
          <w:tcPr>
            <w:tcW w:w="1303" w:type="dxa"/>
          </w:tcPr>
          <w:p>
            <w:pPr>
              <w:pStyle w:val="0"/>
              <w:jc w:val="center"/>
            </w:pPr>
            <w:r>
              <w:rPr>
                <w:sz w:val="20"/>
              </w:rPr>
              <w:t xml:space="preserve">5404,0</w:t>
            </w:r>
          </w:p>
        </w:tc>
        <w:tc>
          <w:tcPr>
            <w:tcW w:w="1190" w:type="dxa"/>
          </w:tcPr>
          <w:p>
            <w:pPr>
              <w:pStyle w:val="0"/>
              <w:jc w:val="center"/>
            </w:pPr>
            <w:r>
              <w:rPr>
                <w:sz w:val="20"/>
              </w:rPr>
              <w:t xml:space="preserve">1080,8</w:t>
            </w:r>
          </w:p>
        </w:tc>
      </w:tr>
      <w:tr>
        <w:tc>
          <w:tcPr>
            <w:tcW w:w="907" w:type="dxa"/>
          </w:tcPr>
          <w:p>
            <w:pPr>
              <w:pStyle w:val="0"/>
              <w:jc w:val="center"/>
            </w:pPr>
            <w:r>
              <w:rPr>
                <w:sz w:val="20"/>
              </w:rPr>
              <w:t xml:space="preserve">85.</w:t>
            </w:r>
          </w:p>
        </w:tc>
        <w:tc>
          <w:tcPr>
            <w:tcW w:w="2778" w:type="dxa"/>
          </w:tcPr>
          <w:p>
            <w:pPr>
              <w:pStyle w:val="0"/>
            </w:pPr>
            <w:r>
              <w:rPr>
                <w:sz w:val="20"/>
              </w:rPr>
              <w:t xml:space="preserve">Кушвинский городской округ</w:t>
            </w:r>
          </w:p>
        </w:tc>
        <w:tc>
          <w:tcPr>
            <w:tcW w:w="2891" w:type="dxa"/>
          </w:tcPr>
          <w:p>
            <w:pPr>
              <w:pStyle w:val="0"/>
            </w:pPr>
            <w:r>
              <w:rPr>
                <w:sz w:val="20"/>
              </w:rPr>
              <w:t xml:space="preserve">"Территория развития"</w:t>
            </w:r>
          </w:p>
        </w:tc>
        <w:tc>
          <w:tcPr>
            <w:tcW w:w="1303" w:type="dxa"/>
          </w:tcPr>
          <w:p>
            <w:pPr>
              <w:pStyle w:val="0"/>
              <w:jc w:val="center"/>
            </w:pPr>
            <w:r>
              <w:rPr>
                <w:sz w:val="20"/>
              </w:rPr>
              <w:t xml:space="preserve">119,4</w:t>
            </w:r>
          </w:p>
        </w:tc>
        <w:tc>
          <w:tcPr>
            <w:tcW w:w="1190" w:type="dxa"/>
          </w:tcPr>
          <w:p>
            <w:pPr>
              <w:pStyle w:val="0"/>
              <w:jc w:val="center"/>
            </w:pPr>
            <w:r>
              <w:rPr>
                <w:sz w:val="20"/>
              </w:rPr>
              <w:t xml:space="preserve">35,8</w:t>
            </w:r>
          </w:p>
        </w:tc>
      </w:tr>
      <w:tr>
        <w:tc>
          <w:tcPr>
            <w:tcW w:w="907" w:type="dxa"/>
          </w:tcPr>
          <w:p>
            <w:pPr>
              <w:pStyle w:val="0"/>
              <w:jc w:val="center"/>
            </w:pPr>
            <w:r>
              <w:rPr>
                <w:sz w:val="20"/>
              </w:rPr>
              <w:t xml:space="preserve">86.</w:t>
            </w:r>
          </w:p>
        </w:tc>
        <w:tc>
          <w:tcPr>
            <w:tcW w:w="2778" w:type="dxa"/>
          </w:tcPr>
          <w:p>
            <w:pPr>
              <w:pStyle w:val="0"/>
            </w:pPr>
            <w:r>
              <w:rPr>
                <w:sz w:val="20"/>
              </w:rPr>
              <w:t xml:space="preserve">Малышевский городской округ</w:t>
            </w:r>
          </w:p>
        </w:tc>
        <w:tc>
          <w:tcPr>
            <w:tcW w:w="2891" w:type="dxa"/>
          </w:tcPr>
          <w:p>
            <w:pPr>
              <w:pStyle w:val="0"/>
            </w:pPr>
            <w:r>
              <w:rPr>
                <w:sz w:val="20"/>
              </w:rPr>
              <w:t xml:space="preserve">"Зима каток"</w:t>
            </w:r>
          </w:p>
        </w:tc>
        <w:tc>
          <w:tcPr>
            <w:tcW w:w="1303" w:type="dxa"/>
          </w:tcPr>
          <w:p>
            <w:pPr>
              <w:pStyle w:val="0"/>
              <w:jc w:val="center"/>
            </w:pPr>
            <w:r>
              <w:rPr>
                <w:sz w:val="20"/>
              </w:rPr>
              <w:t xml:space="preserve">2414,0</w:t>
            </w:r>
          </w:p>
        </w:tc>
        <w:tc>
          <w:tcPr>
            <w:tcW w:w="1190" w:type="dxa"/>
          </w:tcPr>
          <w:p>
            <w:pPr>
              <w:pStyle w:val="0"/>
              <w:jc w:val="center"/>
            </w:pPr>
            <w:r>
              <w:rPr>
                <w:sz w:val="20"/>
              </w:rPr>
              <w:t xml:space="preserve">1207,0</w:t>
            </w:r>
          </w:p>
        </w:tc>
      </w:tr>
      <w:tr>
        <w:tc>
          <w:tcPr>
            <w:tcW w:w="907" w:type="dxa"/>
          </w:tcPr>
          <w:p>
            <w:pPr>
              <w:pStyle w:val="0"/>
              <w:jc w:val="center"/>
            </w:pPr>
            <w:r>
              <w:rPr>
                <w:sz w:val="20"/>
              </w:rPr>
              <w:t xml:space="preserve">87.</w:t>
            </w:r>
          </w:p>
        </w:tc>
        <w:tc>
          <w:tcPr>
            <w:tcW w:w="2778" w:type="dxa"/>
          </w:tcPr>
          <w:p>
            <w:pPr>
              <w:pStyle w:val="0"/>
            </w:pPr>
            <w:r>
              <w:rPr>
                <w:sz w:val="20"/>
              </w:rPr>
              <w:t xml:space="preserve">Малышевский городской округ</w:t>
            </w:r>
          </w:p>
        </w:tc>
        <w:tc>
          <w:tcPr>
            <w:tcW w:w="2891" w:type="dxa"/>
          </w:tcPr>
          <w:p>
            <w:pPr>
              <w:pStyle w:val="0"/>
            </w:pPr>
            <w:r>
              <w:rPr>
                <w:sz w:val="20"/>
              </w:rPr>
              <w:t xml:space="preserve">"Технокласс"</w:t>
            </w:r>
          </w:p>
        </w:tc>
        <w:tc>
          <w:tcPr>
            <w:tcW w:w="1303" w:type="dxa"/>
          </w:tcPr>
          <w:p>
            <w:pPr>
              <w:pStyle w:val="0"/>
              <w:jc w:val="center"/>
            </w:pPr>
            <w:r>
              <w:rPr>
                <w:sz w:val="20"/>
              </w:rPr>
              <w:t xml:space="preserve">400,0</w:t>
            </w:r>
          </w:p>
        </w:tc>
        <w:tc>
          <w:tcPr>
            <w:tcW w:w="1190" w:type="dxa"/>
          </w:tcPr>
          <w:p>
            <w:pPr>
              <w:pStyle w:val="0"/>
              <w:jc w:val="center"/>
            </w:pPr>
            <w:r>
              <w:rPr>
                <w:sz w:val="20"/>
              </w:rPr>
              <w:t xml:space="preserve">196,0</w:t>
            </w:r>
          </w:p>
        </w:tc>
      </w:tr>
      <w:tr>
        <w:tc>
          <w:tcPr>
            <w:tcW w:w="907" w:type="dxa"/>
          </w:tcPr>
          <w:p>
            <w:pPr>
              <w:pStyle w:val="0"/>
              <w:jc w:val="center"/>
            </w:pPr>
            <w:r>
              <w:rPr>
                <w:sz w:val="20"/>
              </w:rPr>
              <w:t xml:space="preserve">88.</w:t>
            </w:r>
          </w:p>
        </w:tc>
        <w:tc>
          <w:tcPr>
            <w:tcW w:w="2778" w:type="dxa"/>
          </w:tcPr>
          <w:p>
            <w:pPr>
              <w:pStyle w:val="0"/>
            </w:pPr>
            <w:r>
              <w:rPr>
                <w:sz w:val="20"/>
              </w:rPr>
              <w:t xml:space="preserve">Малышевский городской округ</w:t>
            </w:r>
          </w:p>
        </w:tc>
        <w:tc>
          <w:tcPr>
            <w:tcW w:w="2891" w:type="dxa"/>
          </w:tcPr>
          <w:p>
            <w:pPr>
              <w:pStyle w:val="0"/>
            </w:pPr>
            <w:r>
              <w:rPr>
                <w:sz w:val="20"/>
              </w:rPr>
              <w:t xml:space="preserve">"Волшебный мир открытий"</w:t>
            </w:r>
          </w:p>
        </w:tc>
        <w:tc>
          <w:tcPr>
            <w:tcW w:w="1303" w:type="dxa"/>
          </w:tcPr>
          <w:p>
            <w:pPr>
              <w:pStyle w:val="0"/>
              <w:jc w:val="center"/>
            </w:pPr>
            <w:r>
              <w:rPr>
                <w:sz w:val="20"/>
              </w:rPr>
              <w:t xml:space="preserve">246,0</w:t>
            </w:r>
          </w:p>
        </w:tc>
        <w:tc>
          <w:tcPr>
            <w:tcW w:w="1190" w:type="dxa"/>
          </w:tcPr>
          <w:p>
            <w:pPr>
              <w:pStyle w:val="0"/>
              <w:jc w:val="center"/>
            </w:pPr>
            <w:r>
              <w:rPr>
                <w:sz w:val="20"/>
              </w:rPr>
              <w:t xml:space="preserve">123,0</w:t>
            </w:r>
          </w:p>
        </w:tc>
      </w:tr>
      <w:tr>
        <w:tc>
          <w:tcPr>
            <w:tcW w:w="907" w:type="dxa"/>
          </w:tcPr>
          <w:p>
            <w:pPr>
              <w:pStyle w:val="0"/>
              <w:jc w:val="center"/>
            </w:pPr>
            <w:r>
              <w:rPr>
                <w:sz w:val="20"/>
              </w:rPr>
              <w:t xml:space="preserve">89.</w:t>
            </w:r>
          </w:p>
        </w:tc>
        <w:tc>
          <w:tcPr>
            <w:tcW w:w="2778" w:type="dxa"/>
          </w:tcPr>
          <w:p>
            <w:pPr>
              <w:pStyle w:val="0"/>
            </w:pPr>
            <w:r>
              <w:rPr>
                <w:sz w:val="20"/>
              </w:rPr>
              <w:t xml:space="preserve">Невьянский городской округ Свердловской области</w:t>
            </w:r>
          </w:p>
        </w:tc>
        <w:tc>
          <w:tcPr>
            <w:tcW w:w="2891" w:type="dxa"/>
          </w:tcPr>
          <w:p>
            <w:pPr>
              <w:pStyle w:val="0"/>
            </w:pPr>
            <w:r>
              <w:rPr>
                <w:sz w:val="20"/>
              </w:rPr>
              <w:t xml:space="preserve">"Приобретение тренировочных спортивных костюмов"</w:t>
            </w:r>
          </w:p>
        </w:tc>
        <w:tc>
          <w:tcPr>
            <w:tcW w:w="1303" w:type="dxa"/>
          </w:tcPr>
          <w:p>
            <w:pPr>
              <w:pStyle w:val="0"/>
              <w:jc w:val="center"/>
            </w:pPr>
            <w:r>
              <w:rPr>
                <w:sz w:val="20"/>
              </w:rPr>
              <w:t xml:space="preserve">200,0</w:t>
            </w:r>
          </w:p>
        </w:tc>
        <w:tc>
          <w:tcPr>
            <w:tcW w:w="1190" w:type="dxa"/>
          </w:tcPr>
          <w:p>
            <w:pPr>
              <w:pStyle w:val="0"/>
              <w:jc w:val="center"/>
            </w:pPr>
            <w:r>
              <w:rPr>
                <w:sz w:val="20"/>
              </w:rPr>
              <w:t xml:space="preserve">78,0</w:t>
            </w:r>
          </w:p>
        </w:tc>
      </w:tr>
      <w:tr>
        <w:tc>
          <w:tcPr>
            <w:tcW w:w="907" w:type="dxa"/>
          </w:tcPr>
          <w:p>
            <w:pPr>
              <w:pStyle w:val="0"/>
              <w:jc w:val="center"/>
            </w:pPr>
            <w:r>
              <w:rPr>
                <w:sz w:val="20"/>
              </w:rPr>
              <w:t xml:space="preserve">90.</w:t>
            </w:r>
          </w:p>
        </w:tc>
        <w:tc>
          <w:tcPr>
            <w:tcW w:w="2778" w:type="dxa"/>
          </w:tcPr>
          <w:p>
            <w:pPr>
              <w:pStyle w:val="0"/>
            </w:pPr>
            <w:r>
              <w:rPr>
                <w:sz w:val="20"/>
              </w:rPr>
              <w:t xml:space="preserve">Город Нижний Тагил</w:t>
            </w:r>
          </w:p>
        </w:tc>
        <w:tc>
          <w:tcPr>
            <w:tcW w:w="2891" w:type="dxa"/>
          </w:tcPr>
          <w:p>
            <w:pPr>
              <w:pStyle w:val="0"/>
            </w:pPr>
            <w:r>
              <w:rPr>
                <w:sz w:val="20"/>
              </w:rPr>
              <w:t xml:space="preserve">"Благоустройство территории города Нижний Тагил: обустройство спортивной площадки по адресу: п. Уралец, ул. Ленина"</w:t>
            </w:r>
          </w:p>
        </w:tc>
        <w:tc>
          <w:tcPr>
            <w:tcW w:w="1303" w:type="dxa"/>
          </w:tcPr>
          <w:p>
            <w:pPr>
              <w:pStyle w:val="0"/>
              <w:jc w:val="center"/>
            </w:pPr>
            <w:r>
              <w:rPr>
                <w:sz w:val="20"/>
              </w:rPr>
              <w:t xml:space="preserve">970,0</w:t>
            </w:r>
          </w:p>
        </w:tc>
        <w:tc>
          <w:tcPr>
            <w:tcW w:w="1190" w:type="dxa"/>
          </w:tcPr>
          <w:p>
            <w:pPr>
              <w:pStyle w:val="0"/>
              <w:jc w:val="center"/>
            </w:pPr>
            <w:r>
              <w:rPr>
                <w:sz w:val="20"/>
              </w:rPr>
              <w:t xml:space="preserve">436,0</w:t>
            </w:r>
          </w:p>
        </w:tc>
      </w:tr>
      <w:tr>
        <w:tc>
          <w:tcPr>
            <w:tcW w:w="907" w:type="dxa"/>
          </w:tcPr>
          <w:p>
            <w:pPr>
              <w:pStyle w:val="0"/>
              <w:jc w:val="center"/>
            </w:pPr>
            <w:r>
              <w:rPr>
                <w:sz w:val="20"/>
              </w:rPr>
              <w:t xml:space="preserve">91.</w:t>
            </w:r>
          </w:p>
        </w:tc>
        <w:tc>
          <w:tcPr>
            <w:tcW w:w="2778" w:type="dxa"/>
          </w:tcPr>
          <w:p>
            <w:pPr>
              <w:pStyle w:val="0"/>
            </w:pPr>
            <w:r>
              <w:rPr>
                <w:sz w:val="20"/>
              </w:rPr>
              <w:t xml:space="preserve">Городской округ Нижняя Салда</w:t>
            </w:r>
          </w:p>
        </w:tc>
        <w:tc>
          <w:tcPr>
            <w:tcW w:w="2891" w:type="dxa"/>
          </w:tcPr>
          <w:p>
            <w:pPr>
              <w:pStyle w:val="0"/>
            </w:pPr>
            <w:r>
              <w:rPr>
                <w:sz w:val="20"/>
              </w:rPr>
              <w:t xml:space="preserve">"Спорт - норма жизни"</w:t>
            </w:r>
          </w:p>
        </w:tc>
        <w:tc>
          <w:tcPr>
            <w:tcW w:w="1303" w:type="dxa"/>
          </w:tcPr>
          <w:p>
            <w:pPr>
              <w:pStyle w:val="0"/>
              <w:jc w:val="center"/>
            </w:pPr>
            <w:r>
              <w:rPr>
                <w:sz w:val="20"/>
              </w:rPr>
              <w:t xml:space="preserve">300,0</w:t>
            </w:r>
          </w:p>
        </w:tc>
        <w:tc>
          <w:tcPr>
            <w:tcW w:w="1190" w:type="dxa"/>
          </w:tcPr>
          <w:p>
            <w:pPr>
              <w:pStyle w:val="0"/>
              <w:jc w:val="center"/>
            </w:pPr>
            <w:r>
              <w:rPr>
                <w:sz w:val="20"/>
              </w:rPr>
              <w:t xml:space="preserve">150,0</w:t>
            </w:r>
          </w:p>
        </w:tc>
      </w:tr>
      <w:tr>
        <w:tc>
          <w:tcPr>
            <w:tcW w:w="907" w:type="dxa"/>
          </w:tcPr>
          <w:p>
            <w:pPr>
              <w:pStyle w:val="0"/>
              <w:jc w:val="center"/>
            </w:pPr>
            <w:r>
              <w:rPr>
                <w:sz w:val="20"/>
              </w:rPr>
              <w:t xml:space="preserve">92.</w:t>
            </w:r>
          </w:p>
        </w:tc>
        <w:tc>
          <w:tcPr>
            <w:tcW w:w="2778" w:type="dxa"/>
          </w:tcPr>
          <w:p>
            <w:pPr>
              <w:pStyle w:val="0"/>
            </w:pPr>
            <w:r>
              <w:rPr>
                <w:sz w:val="20"/>
              </w:rPr>
              <w:t xml:space="preserve">Ницинское сельское поселение Слободо-Туринского муниципального района Свердловской области</w:t>
            </w:r>
          </w:p>
        </w:tc>
        <w:tc>
          <w:tcPr>
            <w:tcW w:w="2891" w:type="dxa"/>
          </w:tcPr>
          <w:p>
            <w:pPr>
              <w:pStyle w:val="0"/>
            </w:pPr>
            <w:r>
              <w:rPr>
                <w:sz w:val="20"/>
              </w:rPr>
              <w:t xml:space="preserve">"Приобретение и установка оборудования для детской площадки, д. Юрты Ницинского сельского поселения"</w:t>
            </w:r>
          </w:p>
        </w:tc>
        <w:tc>
          <w:tcPr>
            <w:tcW w:w="1303" w:type="dxa"/>
          </w:tcPr>
          <w:p>
            <w:pPr>
              <w:pStyle w:val="0"/>
              <w:jc w:val="center"/>
            </w:pPr>
            <w:r>
              <w:rPr>
                <w:sz w:val="20"/>
              </w:rPr>
              <w:t xml:space="preserve">547,2</w:t>
            </w:r>
          </w:p>
        </w:tc>
        <w:tc>
          <w:tcPr>
            <w:tcW w:w="1190" w:type="dxa"/>
          </w:tcPr>
          <w:p>
            <w:pPr>
              <w:pStyle w:val="0"/>
              <w:jc w:val="center"/>
            </w:pPr>
            <w:r>
              <w:rPr>
                <w:sz w:val="20"/>
              </w:rPr>
              <w:t xml:space="preserve">245,5</w:t>
            </w:r>
          </w:p>
        </w:tc>
      </w:tr>
      <w:tr>
        <w:tc>
          <w:tcPr>
            <w:tcW w:w="907" w:type="dxa"/>
          </w:tcPr>
          <w:p>
            <w:pPr>
              <w:pStyle w:val="0"/>
              <w:jc w:val="center"/>
            </w:pPr>
            <w:r>
              <w:rPr>
                <w:sz w:val="20"/>
              </w:rPr>
              <w:t xml:space="preserve">93.</w:t>
            </w:r>
          </w:p>
        </w:tc>
        <w:tc>
          <w:tcPr>
            <w:tcW w:w="2778" w:type="dxa"/>
          </w:tcPr>
          <w:p>
            <w:pPr>
              <w:pStyle w:val="0"/>
            </w:pPr>
            <w:r>
              <w:rPr>
                <w:sz w:val="20"/>
              </w:rPr>
              <w:t xml:space="preserve">Новолялинский городской округ</w:t>
            </w:r>
          </w:p>
        </w:tc>
        <w:tc>
          <w:tcPr>
            <w:tcW w:w="2891" w:type="dxa"/>
          </w:tcPr>
          <w:p>
            <w:pPr>
              <w:pStyle w:val="0"/>
            </w:pPr>
            <w:r>
              <w:rPr>
                <w:sz w:val="20"/>
              </w:rPr>
              <w:t xml:space="preserve">"Устройство спортивной площадки (памп-трек) по адресу: г. Новая Ляля, пер. Клубный, д. 1"</w:t>
            </w:r>
          </w:p>
        </w:tc>
        <w:tc>
          <w:tcPr>
            <w:tcW w:w="1303" w:type="dxa"/>
          </w:tcPr>
          <w:p>
            <w:pPr>
              <w:pStyle w:val="0"/>
              <w:jc w:val="center"/>
            </w:pPr>
            <w:r>
              <w:rPr>
                <w:sz w:val="20"/>
              </w:rPr>
              <w:t xml:space="preserve">3538,4</w:t>
            </w:r>
          </w:p>
        </w:tc>
        <w:tc>
          <w:tcPr>
            <w:tcW w:w="1190" w:type="dxa"/>
          </w:tcPr>
          <w:p>
            <w:pPr>
              <w:pStyle w:val="0"/>
              <w:jc w:val="center"/>
            </w:pPr>
            <w:r>
              <w:rPr>
                <w:sz w:val="20"/>
              </w:rPr>
              <w:t xml:space="preserve">1769,2</w:t>
            </w:r>
          </w:p>
        </w:tc>
      </w:tr>
      <w:tr>
        <w:tc>
          <w:tcPr>
            <w:tcW w:w="907" w:type="dxa"/>
          </w:tcPr>
          <w:p>
            <w:pPr>
              <w:pStyle w:val="0"/>
              <w:jc w:val="center"/>
            </w:pPr>
            <w:r>
              <w:rPr>
                <w:sz w:val="20"/>
              </w:rPr>
              <w:t xml:space="preserve">94.</w:t>
            </w:r>
          </w:p>
        </w:tc>
        <w:tc>
          <w:tcPr>
            <w:tcW w:w="2778" w:type="dxa"/>
          </w:tcPr>
          <w:p>
            <w:pPr>
              <w:pStyle w:val="0"/>
            </w:pPr>
            <w:r>
              <w:rPr>
                <w:sz w:val="20"/>
              </w:rPr>
              <w:t xml:space="preserve">Новолялинский городской округ</w:t>
            </w:r>
          </w:p>
        </w:tc>
        <w:tc>
          <w:tcPr>
            <w:tcW w:w="2891" w:type="dxa"/>
          </w:tcPr>
          <w:p>
            <w:pPr>
              <w:pStyle w:val="0"/>
            </w:pPr>
            <w:r>
              <w:rPr>
                <w:sz w:val="20"/>
              </w:rPr>
              <w:t xml:space="preserve">"Дополнительное образование детей, оснащение интерактивным оборудованием"</w:t>
            </w:r>
          </w:p>
        </w:tc>
        <w:tc>
          <w:tcPr>
            <w:tcW w:w="1303" w:type="dxa"/>
          </w:tcPr>
          <w:p>
            <w:pPr>
              <w:pStyle w:val="0"/>
              <w:jc w:val="center"/>
            </w:pPr>
            <w:r>
              <w:rPr>
                <w:sz w:val="20"/>
              </w:rPr>
              <w:t xml:space="preserve">3275,2</w:t>
            </w:r>
          </w:p>
        </w:tc>
        <w:tc>
          <w:tcPr>
            <w:tcW w:w="1190" w:type="dxa"/>
          </w:tcPr>
          <w:p>
            <w:pPr>
              <w:pStyle w:val="0"/>
              <w:jc w:val="center"/>
            </w:pPr>
            <w:r>
              <w:rPr>
                <w:sz w:val="20"/>
              </w:rPr>
              <w:t xml:space="preserve">1637,6</w:t>
            </w:r>
          </w:p>
        </w:tc>
      </w:tr>
      <w:tr>
        <w:tc>
          <w:tcPr>
            <w:tcW w:w="907" w:type="dxa"/>
          </w:tcPr>
          <w:p>
            <w:pPr>
              <w:pStyle w:val="0"/>
              <w:jc w:val="center"/>
            </w:pPr>
            <w:r>
              <w:rPr>
                <w:sz w:val="20"/>
              </w:rPr>
              <w:t xml:space="preserve">95.</w:t>
            </w:r>
          </w:p>
        </w:tc>
        <w:tc>
          <w:tcPr>
            <w:tcW w:w="2778" w:type="dxa"/>
          </w:tcPr>
          <w:p>
            <w:pPr>
              <w:pStyle w:val="0"/>
            </w:pPr>
            <w:r>
              <w:rPr>
                <w:sz w:val="20"/>
              </w:rPr>
              <w:t xml:space="preserve">Новолялинский городской округ</w:t>
            </w:r>
          </w:p>
        </w:tc>
        <w:tc>
          <w:tcPr>
            <w:tcW w:w="2891" w:type="dxa"/>
          </w:tcPr>
          <w:p>
            <w:pPr>
              <w:pStyle w:val="0"/>
            </w:pPr>
            <w:r>
              <w:rPr>
                <w:sz w:val="20"/>
              </w:rPr>
              <w:t xml:space="preserve">"Обустройство уличной спортивной площадки "Спорт"</w:t>
            </w:r>
          </w:p>
        </w:tc>
        <w:tc>
          <w:tcPr>
            <w:tcW w:w="1303" w:type="dxa"/>
          </w:tcPr>
          <w:p>
            <w:pPr>
              <w:pStyle w:val="0"/>
              <w:jc w:val="center"/>
            </w:pPr>
            <w:r>
              <w:rPr>
                <w:sz w:val="20"/>
              </w:rPr>
              <w:t xml:space="preserve">689,0</w:t>
            </w:r>
          </w:p>
        </w:tc>
        <w:tc>
          <w:tcPr>
            <w:tcW w:w="1190" w:type="dxa"/>
          </w:tcPr>
          <w:p>
            <w:pPr>
              <w:pStyle w:val="0"/>
              <w:jc w:val="center"/>
            </w:pPr>
            <w:r>
              <w:rPr>
                <w:sz w:val="20"/>
              </w:rPr>
              <w:t xml:space="preserve">344,5</w:t>
            </w:r>
          </w:p>
        </w:tc>
      </w:tr>
      <w:tr>
        <w:tc>
          <w:tcPr>
            <w:tcW w:w="907" w:type="dxa"/>
          </w:tcPr>
          <w:p>
            <w:pPr>
              <w:pStyle w:val="0"/>
              <w:jc w:val="center"/>
            </w:pPr>
            <w:r>
              <w:rPr>
                <w:sz w:val="20"/>
              </w:rPr>
              <w:t xml:space="preserve">96.</w:t>
            </w:r>
          </w:p>
        </w:tc>
        <w:tc>
          <w:tcPr>
            <w:tcW w:w="2778" w:type="dxa"/>
          </w:tcPr>
          <w:p>
            <w:pPr>
              <w:pStyle w:val="0"/>
            </w:pPr>
            <w:r>
              <w:rPr>
                <w:sz w:val="20"/>
              </w:rPr>
              <w:t xml:space="preserve">Новоуральский городской округ Свердловской области</w:t>
            </w:r>
          </w:p>
        </w:tc>
        <w:tc>
          <w:tcPr>
            <w:tcW w:w="2891" w:type="dxa"/>
          </w:tcPr>
          <w:p>
            <w:pPr>
              <w:pStyle w:val="0"/>
            </w:pPr>
            <w:r>
              <w:rPr>
                <w:sz w:val="20"/>
              </w:rPr>
              <w:t xml:space="preserve">"Устройство детской игровой площадки, универсальной спортивной площадки "Воркаут" в МКР 24, г. Новоуральск"</w:t>
            </w:r>
          </w:p>
        </w:tc>
        <w:tc>
          <w:tcPr>
            <w:tcW w:w="1303" w:type="dxa"/>
          </w:tcPr>
          <w:p>
            <w:pPr>
              <w:pStyle w:val="0"/>
              <w:jc w:val="center"/>
            </w:pPr>
            <w:r>
              <w:rPr>
                <w:sz w:val="20"/>
              </w:rPr>
              <w:t xml:space="preserve">4000,0</w:t>
            </w:r>
          </w:p>
        </w:tc>
        <w:tc>
          <w:tcPr>
            <w:tcW w:w="1190" w:type="dxa"/>
          </w:tcPr>
          <w:p>
            <w:pPr>
              <w:pStyle w:val="0"/>
              <w:jc w:val="center"/>
            </w:pPr>
            <w:r>
              <w:rPr>
                <w:sz w:val="20"/>
              </w:rPr>
              <w:t xml:space="preserve">1490,0</w:t>
            </w:r>
          </w:p>
        </w:tc>
      </w:tr>
      <w:tr>
        <w:tc>
          <w:tcPr>
            <w:tcW w:w="907" w:type="dxa"/>
          </w:tcPr>
          <w:p>
            <w:pPr>
              <w:pStyle w:val="0"/>
              <w:jc w:val="center"/>
            </w:pPr>
            <w:r>
              <w:rPr>
                <w:sz w:val="20"/>
              </w:rPr>
              <w:t xml:space="preserve">97.</w:t>
            </w:r>
          </w:p>
        </w:tc>
        <w:tc>
          <w:tcPr>
            <w:tcW w:w="2778" w:type="dxa"/>
          </w:tcPr>
          <w:p>
            <w:pPr>
              <w:pStyle w:val="0"/>
            </w:pPr>
            <w:r>
              <w:rPr>
                <w:sz w:val="20"/>
              </w:rPr>
              <w:t xml:space="preserve">Полевской городской округ</w:t>
            </w:r>
          </w:p>
        </w:tc>
        <w:tc>
          <w:tcPr>
            <w:tcW w:w="2891" w:type="dxa"/>
          </w:tcPr>
          <w:p>
            <w:pPr>
              <w:pStyle w:val="0"/>
            </w:pPr>
            <w:r>
              <w:rPr>
                <w:sz w:val="20"/>
              </w:rPr>
              <w:t xml:space="preserve">"Устройство зоны отдыха с элементами благоустройства"</w:t>
            </w:r>
          </w:p>
        </w:tc>
        <w:tc>
          <w:tcPr>
            <w:tcW w:w="1303" w:type="dxa"/>
          </w:tcPr>
          <w:p>
            <w:pPr>
              <w:pStyle w:val="0"/>
              <w:jc w:val="center"/>
            </w:pPr>
            <w:r>
              <w:rPr>
                <w:sz w:val="20"/>
              </w:rPr>
              <w:t xml:space="preserve">1000,0</w:t>
            </w:r>
          </w:p>
        </w:tc>
        <w:tc>
          <w:tcPr>
            <w:tcW w:w="1190" w:type="dxa"/>
          </w:tcPr>
          <w:p>
            <w:pPr>
              <w:pStyle w:val="0"/>
              <w:jc w:val="center"/>
            </w:pPr>
            <w:r>
              <w:rPr>
                <w:sz w:val="20"/>
              </w:rPr>
              <w:t xml:space="preserve">500,0</w:t>
            </w:r>
          </w:p>
        </w:tc>
      </w:tr>
      <w:tr>
        <w:tc>
          <w:tcPr>
            <w:tcW w:w="907" w:type="dxa"/>
          </w:tcPr>
          <w:p>
            <w:pPr>
              <w:pStyle w:val="0"/>
              <w:jc w:val="center"/>
            </w:pPr>
            <w:r>
              <w:rPr>
                <w:sz w:val="20"/>
              </w:rPr>
              <w:t xml:space="preserve">98.</w:t>
            </w:r>
          </w:p>
        </w:tc>
        <w:tc>
          <w:tcPr>
            <w:tcW w:w="2778" w:type="dxa"/>
          </w:tcPr>
          <w:p>
            <w:pPr>
              <w:pStyle w:val="0"/>
            </w:pPr>
            <w:r>
              <w:rPr>
                <w:sz w:val="20"/>
              </w:rPr>
              <w:t xml:space="preserve">Полевской городской округ</w:t>
            </w:r>
          </w:p>
        </w:tc>
        <w:tc>
          <w:tcPr>
            <w:tcW w:w="2891" w:type="dxa"/>
          </w:tcPr>
          <w:p>
            <w:pPr>
              <w:pStyle w:val="0"/>
            </w:pPr>
            <w:r>
              <w:rPr>
                <w:sz w:val="20"/>
              </w:rPr>
              <w:t xml:space="preserve">"Далекое-близкое море"</w:t>
            </w:r>
          </w:p>
        </w:tc>
        <w:tc>
          <w:tcPr>
            <w:tcW w:w="1303" w:type="dxa"/>
          </w:tcPr>
          <w:p>
            <w:pPr>
              <w:pStyle w:val="0"/>
              <w:jc w:val="center"/>
            </w:pPr>
            <w:r>
              <w:rPr>
                <w:sz w:val="20"/>
              </w:rPr>
              <w:t xml:space="preserve">435,3</w:t>
            </w:r>
          </w:p>
        </w:tc>
        <w:tc>
          <w:tcPr>
            <w:tcW w:w="1190" w:type="dxa"/>
          </w:tcPr>
          <w:p>
            <w:pPr>
              <w:pStyle w:val="0"/>
              <w:jc w:val="center"/>
            </w:pPr>
            <w:r>
              <w:rPr>
                <w:sz w:val="20"/>
              </w:rPr>
              <w:t xml:space="preserve">217,6</w:t>
            </w:r>
          </w:p>
        </w:tc>
      </w:tr>
      <w:tr>
        <w:tc>
          <w:tcPr>
            <w:tcW w:w="907" w:type="dxa"/>
          </w:tcPr>
          <w:p>
            <w:pPr>
              <w:pStyle w:val="0"/>
              <w:jc w:val="center"/>
            </w:pPr>
            <w:r>
              <w:rPr>
                <w:sz w:val="20"/>
              </w:rPr>
              <w:t xml:space="preserve">99.</w:t>
            </w:r>
          </w:p>
        </w:tc>
        <w:tc>
          <w:tcPr>
            <w:tcW w:w="2778" w:type="dxa"/>
          </w:tcPr>
          <w:p>
            <w:pPr>
              <w:pStyle w:val="0"/>
            </w:pPr>
            <w:r>
              <w:rPr>
                <w:sz w:val="20"/>
              </w:rPr>
              <w:t xml:space="preserve">Полевской городской округ</w:t>
            </w:r>
          </w:p>
        </w:tc>
        <w:tc>
          <w:tcPr>
            <w:tcW w:w="2891" w:type="dxa"/>
          </w:tcPr>
          <w:p>
            <w:pPr>
              <w:pStyle w:val="0"/>
            </w:pPr>
            <w:r>
              <w:rPr>
                <w:sz w:val="20"/>
              </w:rPr>
              <w:t xml:space="preserve">"Стрелковый тир"</w:t>
            </w:r>
          </w:p>
        </w:tc>
        <w:tc>
          <w:tcPr>
            <w:tcW w:w="1303" w:type="dxa"/>
          </w:tcPr>
          <w:p>
            <w:pPr>
              <w:pStyle w:val="0"/>
              <w:jc w:val="center"/>
            </w:pPr>
            <w:r>
              <w:rPr>
                <w:sz w:val="20"/>
              </w:rPr>
              <w:t xml:space="preserve">659,9</w:t>
            </w:r>
          </w:p>
        </w:tc>
        <w:tc>
          <w:tcPr>
            <w:tcW w:w="1190" w:type="dxa"/>
          </w:tcPr>
          <w:p>
            <w:pPr>
              <w:pStyle w:val="0"/>
              <w:jc w:val="center"/>
            </w:pPr>
            <w:r>
              <w:rPr>
                <w:sz w:val="20"/>
              </w:rPr>
              <w:t xml:space="preserve">329,9</w:t>
            </w:r>
          </w:p>
        </w:tc>
      </w:tr>
      <w:tr>
        <w:tc>
          <w:tcPr>
            <w:tcW w:w="907" w:type="dxa"/>
          </w:tcPr>
          <w:p>
            <w:pPr>
              <w:pStyle w:val="0"/>
              <w:jc w:val="center"/>
            </w:pPr>
            <w:r>
              <w:rPr>
                <w:sz w:val="20"/>
              </w:rPr>
              <w:t xml:space="preserve">100.</w:t>
            </w:r>
          </w:p>
        </w:tc>
        <w:tc>
          <w:tcPr>
            <w:tcW w:w="2778" w:type="dxa"/>
          </w:tcPr>
          <w:p>
            <w:pPr>
              <w:pStyle w:val="0"/>
            </w:pPr>
            <w:r>
              <w:rPr>
                <w:sz w:val="20"/>
              </w:rPr>
              <w:t xml:space="preserve">Городской округ Ревда</w:t>
            </w:r>
          </w:p>
        </w:tc>
        <w:tc>
          <w:tcPr>
            <w:tcW w:w="2891" w:type="dxa"/>
          </w:tcPr>
          <w:p>
            <w:pPr>
              <w:pStyle w:val="0"/>
            </w:pPr>
            <w:r>
              <w:rPr>
                <w:sz w:val="20"/>
              </w:rPr>
              <w:t xml:space="preserve">"Спортивная Ревда - здоровая Ревда"</w:t>
            </w:r>
          </w:p>
        </w:tc>
        <w:tc>
          <w:tcPr>
            <w:tcW w:w="1303" w:type="dxa"/>
          </w:tcPr>
          <w:p>
            <w:pPr>
              <w:pStyle w:val="0"/>
              <w:jc w:val="center"/>
            </w:pPr>
            <w:r>
              <w:rPr>
                <w:sz w:val="20"/>
              </w:rPr>
              <w:t xml:space="preserve">400,0</w:t>
            </w:r>
          </w:p>
        </w:tc>
        <w:tc>
          <w:tcPr>
            <w:tcW w:w="1190" w:type="dxa"/>
          </w:tcPr>
          <w:p>
            <w:pPr>
              <w:pStyle w:val="0"/>
              <w:jc w:val="center"/>
            </w:pPr>
            <w:r>
              <w:rPr>
                <w:sz w:val="20"/>
              </w:rPr>
              <w:t xml:space="preserve">170,0</w:t>
            </w:r>
          </w:p>
        </w:tc>
      </w:tr>
      <w:tr>
        <w:tc>
          <w:tcPr>
            <w:tcW w:w="907" w:type="dxa"/>
          </w:tcPr>
          <w:p>
            <w:pPr>
              <w:pStyle w:val="0"/>
              <w:jc w:val="center"/>
            </w:pPr>
            <w:r>
              <w:rPr>
                <w:sz w:val="20"/>
              </w:rPr>
              <w:t xml:space="preserve">101.</w:t>
            </w:r>
          </w:p>
        </w:tc>
        <w:tc>
          <w:tcPr>
            <w:tcW w:w="2778" w:type="dxa"/>
          </w:tcPr>
          <w:p>
            <w:pPr>
              <w:pStyle w:val="0"/>
            </w:pPr>
            <w:r>
              <w:rPr>
                <w:sz w:val="20"/>
              </w:rPr>
              <w:t xml:space="preserve">Режевской городской округ</w:t>
            </w:r>
          </w:p>
        </w:tc>
        <w:tc>
          <w:tcPr>
            <w:tcW w:w="2891" w:type="dxa"/>
          </w:tcPr>
          <w:p>
            <w:pPr>
              <w:pStyle w:val="0"/>
            </w:pPr>
            <w:r>
              <w:rPr>
                <w:sz w:val="20"/>
              </w:rPr>
              <w:t xml:space="preserve">"Строительство парка" инициативной группы поселка Озерный"</w:t>
            </w:r>
          </w:p>
        </w:tc>
        <w:tc>
          <w:tcPr>
            <w:tcW w:w="1303" w:type="dxa"/>
          </w:tcPr>
          <w:p>
            <w:pPr>
              <w:pStyle w:val="0"/>
              <w:jc w:val="center"/>
            </w:pPr>
            <w:r>
              <w:rPr>
                <w:sz w:val="20"/>
              </w:rPr>
              <w:t xml:space="preserve">1300,3</w:t>
            </w:r>
          </w:p>
        </w:tc>
        <w:tc>
          <w:tcPr>
            <w:tcW w:w="1190" w:type="dxa"/>
          </w:tcPr>
          <w:p>
            <w:pPr>
              <w:pStyle w:val="0"/>
              <w:jc w:val="center"/>
            </w:pPr>
            <w:r>
              <w:rPr>
                <w:sz w:val="20"/>
              </w:rPr>
              <w:t xml:space="preserve">650,1</w:t>
            </w:r>
          </w:p>
        </w:tc>
      </w:tr>
      <w:tr>
        <w:tc>
          <w:tcPr>
            <w:tcW w:w="907" w:type="dxa"/>
          </w:tcPr>
          <w:p>
            <w:pPr>
              <w:pStyle w:val="0"/>
              <w:jc w:val="center"/>
            </w:pPr>
            <w:r>
              <w:rPr>
                <w:sz w:val="20"/>
              </w:rPr>
              <w:t xml:space="preserve">102.</w:t>
            </w:r>
          </w:p>
        </w:tc>
        <w:tc>
          <w:tcPr>
            <w:tcW w:w="2778" w:type="dxa"/>
          </w:tcPr>
          <w:p>
            <w:pPr>
              <w:pStyle w:val="0"/>
            </w:pPr>
            <w:r>
              <w:rPr>
                <w:sz w:val="20"/>
              </w:rPr>
              <w:t xml:space="preserve">Режевской городской округ</w:t>
            </w:r>
          </w:p>
        </w:tc>
        <w:tc>
          <w:tcPr>
            <w:tcW w:w="2891" w:type="dxa"/>
          </w:tcPr>
          <w:p>
            <w:pPr>
              <w:pStyle w:val="0"/>
            </w:pPr>
            <w:r>
              <w:rPr>
                <w:sz w:val="20"/>
              </w:rPr>
              <w:t xml:space="preserve">"Благоустройство парка "Мечта" инициативной группы села Арамашка"</w:t>
            </w:r>
          </w:p>
        </w:tc>
        <w:tc>
          <w:tcPr>
            <w:tcW w:w="1303" w:type="dxa"/>
          </w:tcPr>
          <w:p>
            <w:pPr>
              <w:pStyle w:val="0"/>
              <w:jc w:val="center"/>
            </w:pPr>
            <w:r>
              <w:rPr>
                <w:sz w:val="20"/>
              </w:rPr>
              <w:t xml:space="preserve">773,0</w:t>
            </w:r>
          </w:p>
        </w:tc>
        <w:tc>
          <w:tcPr>
            <w:tcW w:w="1190" w:type="dxa"/>
          </w:tcPr>
          <w:p>
            <w:pPr>
              <w:pStyle w:val="0"/>
              <w:jc w:val="center"/>
            </w:pPr>
            <w:r>
              <w:rPr>
                <w:sz w:val="20"/>
              </w:rPr>
              <w:t xml:space="preserve">386,5</w:t>
            </w:r>
          </w:p>
        </w:tc>
      </w:tr>
      <w:tr>
        <w:tc>
          <w:tcPr>
            <w:tcW w:w="907" w:type="dxa"/>
          </w:tcPr>
          <w:p>
            <w:pPr>
              <w:pStyle w:val="0"/>
              <w:jc w:val="center"/>
            </w:pPr>
            <w:r>
              <w:rPr>
                <w:sz w:val="20"/>
              </w:rPr>
              <w:t xml:space="preserve">103.</w:t>
            </w:r>
          </w:p>
        </w:tc>
        <w:tc>
          <w:tcPr>
            <w:tcW w:w="2778" w:type="dxa"/>
          </w:tcPr>
          <w:p>
            <w:pPr>
              <w:pStyle w:val="0"/>
            </w:pPr>
            <w:r>
              <w:rPr>
                <w:sz w:val="20"/>
              </w:rPr>
              <w:t xml:space="preserve">Городской округ Рефтинский</w:t>
            </w:r>
          </w:p>
        </w:tc>
        <w:tc>
          <w:tcPr>
            <w:tcW w:w="2891" w:type="dxa"/>
          </w:tcPr>
          <w:p>
            <w:pPr>
              <w:pStyle w:val="0"/>
            </w:pPr>
            <w:r>
              <w:rPr>
                <w:sz w:val="20"/>
              </w:rPr>
              <w:t xml:space="preserve">"Установка творческой музыкальной площадки"</w:t>
            </w:r>
          </w:p>
        </w:tc>
        <w:tc>
          <w:tcPr>
            <w:tcW w:w="1303" w:type="dxa"/>
          </w:tcPr>
          <w:p>
            <w:pPr>
              <w:pStyle w:val="0"/>
              <w:jc w:val="center"/>
            </w:pPr>
            <w:r>
              <w:rPr>
                <w:sz w:val="20"/>
              </w:rPr>
              <w:t xml:space="preserve">705,0</w:t>
            </w:r>
          </w:p>
        </w:tc>
        <w:tc>
          <w:tcPr>
            <w:tcW w:w="1190" w:type="dxa"/>
          </w:tcPr>
          <w:p>
            <w:pPr>
              <w:pStyle w:val="0"/>
              <w:jc w:val="center"/>
            </w:pPr>
            <w:r>
              <w:rPr>
                <w:sz w:val="20"/>
              </w:rPr>
              <w:t xml:space="preserve">296,1</w:t>
            </w:r>
          </w:p>
        </w:tc>
      </w:tr>
      <w:tr>
        <w:tc>
          <w:tcPr>
            <w:tcW w:w="907" w:type="dxa"/>
          </w:tcPr>
          <w:p>
            <w:pPr>
              <w:pStyle w:val="0"/>
              <w:jc w:val="center"/>
            </w:pPr>
            <w:r>
              <w:rPr>
                <w:sz w:val="20"/>
              </w:rPr>
              <w:t xml:space="preserve">104.</w:t>
            </w:r>
          </w:p>
        </w:tc>
        <w:tc>
          <w:tcPr>
            <w:tcW w:w="2778" w:type="dxa"/>
          </w:tcPr>
          <w:p>
            <w:pPr>
              <w:pStyle w:val="0"/>
            </w:pPr>
            <w:r>
              <w:rPr>
                <w:sz w:val="20"/>
              </w:rPr>
              <w:t xml:space="preserve">Городской округ Рефтинский</w:t>
            </w:r>
          </w:p>
        </w:tc>
        <w:tc>
          <w:tcPr>
            <w:tcW w:w="2891" w:type="dxa"/>
          </w:tcPr>
          <w:p>
            <w:pPr>
              <w:pStyle w:val="0"/>
            </w:pPr>
            <w:r>
              <w:rPr>
                <w:sz w:val="20"/>
              </w:rPr>
              <w:t xml:space="preserve">"Творческая музыкальная площадка "Островок музыкально-творческих идей"</w:t>
            </w:r>
          </w:p>
        </w:tc>
        <w:tc>
          <w:tcPr>
            <w:tcW w:w="1303" w:type="dxa"/>
          </w:tcPr>
          <w:p>
            <w:pPr>
              <w:pStyle w:val="0"/>
              <w:jc w:val="center"/>
            </w:pPr>
            <w:r>
              <w:rPr>
                <w:sz w:val="20"/>
              </w:rPr>
              <w:t xml:space="preserve">708,0</w:t>
            </w:r>
          </w:p>
        </w:tc>
        <w:tc>
          <w:tcPr>
            <w:tcW w:w="1190" w:type="dxa"/>
          </w:tcPr>
          <w:p>
            <w:pPr>
              <w:pStyle w:val="0"/>
              <w:jc w:val="center"/>
            </w:pPr>
            <w:r>
              <w:rPr>
                <w:sz w:val="20"/>
              </w:rPr>
              <w:t xml:space="preserve">318,6</w:t>
            </w:r>
          </w:p>
        </w:tc>
      </w:tr>
      <w:tr>
        <w:tc>
          <w:tcPr>
            <w:tcW w:w="907" w:type="dxa"/>
          </w:tcPr>
          <w:p>
            <w:pPr>
              <w:pStyle w:val="0"/>
              <w:jc w:val="center"/>
            </w:pPr>
            <w:r>
              <w:rPr>
                <w:sz w:val="20"/>
              </w:rPr>
              <w:t xml:space="preserve">105.</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"Виртуальная экспозиция "Мир космоса"</w:t>
            </w:r>
          </w:p>
        </w:tc>
        <w:tc>
          <w:tcPr>
            <w:tcW w:w="1303" w:type="dxa"/>
          </w:tcPr>
          <w:p>
            <w:pPr>
              <w:pStyle w:val="0"/>
              <w:jc w:val="center"/>
            </w:pPr>
            <w:r>
              <w:rPr>
                <w:sz w:val="20"/>
              </w:rPr>
              <w:t xml:space="preserve">3890,0</w:t>
            </w:r>
          </w:p>
        </w:tc>
        <w:tc>
          <w:tcPr>
            <w:tcW w:w="1190" w:type="dxa"/>
          </w:tcPr>
          <w:p>
            <w:pPr>
              <w:pStyle w:val="0"/>
              <w:jc w:val="center"/>
            </w:pPr>
            <w:r>
              <w:rPr>
                <w:sz w:val="20"/>
              </w:rPr>
              <w:t xml:space="preserve">1556,0</w:t>
            </w:r>
          </w:p>
        </w:tc>
      </w:tr>
      <w:tr>
        <w:tc>
          <w:tcPr>
            <w:tcW w:w="907" w:type="dxa"/>
          </w:tcPr>
          <w:p>
            <w:pPr>
              <w:pStyle w:val="0"/>
              <w:jc w:val="center"/>
            </w:pPr>
            <w:r>
              <w:rPr>
                <w:sz w:val="20"/>
              </w:rPr>
              <w:t xml:space="preserve">106.</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"Проект "Полезное время"</w:t>
            </w:r>
          </w:p>
        </w:tc>
        <w:tc>
          <w:tcPr>
            <w:tcW w:w="1303" w:type="dxa"/>
          </w:tcPr>
          <w:p>
            <w:pPr>
              <w:pStyle w:val="0"/>
              <w:jc w:val="center"/>
            </w:pPr>
            <w:r>
              <w:rPr>
                <w:sz w:val="20"/>
              </w:rPr>
              <w:t xml:space="preserve">721,1</w:t>
            </w:r>
          </w:p>
        </w:tc>
        <w:tc>
          <w:tcPr>
            <w:tcW w:w="1190" w:type="dxa"/>
          </w:tcPr>
          <w:p>
            <w:pPr>
              <w:pStyle w:val="0"/>
              <w:jc w:val="center"/>
            </w:pPr>
            <w:r>
              <w:rPr>
                <w:sz w:val="20"/>
              </w:rPr>
              <w:t xml:space="preserve">266,8</w:t>
            </w:r>
          </w:p>
        </w:tc>
      </w:tr>
      <w:tr>
        <w:tc>
          <w:tcPr>
            <w:tcW w:w="907" w:type="dxa"/>
          </w:tcPr>
          <w:p>
            <w:pPr>
              <w:pStyle w:val="0"/>
              <w:jc w:val="center"/>
            </w:pPr>
            <w:r>
              <w:rPr>
                <w:sz w:val="20"/>
              </w:rPr>
              <w:t xml:space="preserve">107.</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"Проект "ФинУм"</w:t>
            </w:r>
          </w:p>
        </w:tc>
        <w:tc>
          <w:tcPr>
            <w:tcW w:w="1303" w:type="dxa"/>
          </w:tcPr>
          <w:p>
            <w:pPr>
              <w:pStyle w:val="0"/>
              <w:jc w:val="center"/>
            </w:pPr>
            <w:r>
              <w:rPr>
                <w:sz w:val="20"/>
              </w:rPr>
              <w:t xml:space="preserve">808,0</w:t>
            </w:r>
          </w:p>
        </w:tc>
        <w:tc>
          <w:tcPr>
            <w:tcW w:w="1190" w:type="dxa"/>
          </w:tcPr>
          <w:p>
            <w:pPr>
              <w:pStyle w:val="0"/>
              <w:jc w:val="center"/>
            </w:pPr>
            <w:r>
              <w:rPr>
                <w:sz w:val="20"/>
              </w:rPr>
              <w:t xml:space="preserve">299,0</w:t>
            </w:r>
          </w:p>
        </w:tc>
      </w:tr>
      <w:tr>
        <w:tc>
          <w:tcPr>
            <w:tcW w:w="907" w:type="dxa"/>
          </w:tcPr>
          <w:p>
            <w:pPr>
              <w:pStyle w:val="0"/>
              <w:jc w:val="center"/>
            </w:pPr>
            <w:r>
              <w:rPr>
                <w:sz w:val="20"/>
              </w:rPr>
              <w:t xml:space="preserve">108.</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"Спортплощадка - путь к здоровью"</w:t>
            </w:r>
          </w:p>
        </w:tc>
        <w:tc>
          <w:tcPr>
            <w:tcW w:w="1303" w:type="dxa"/>
          </w:tcPr>
          <w:p>
            <w:pPr>
              <w:pStyle w:val="0"/>
              <w:jc w:val="center"/>
            </w:pPr>
            <w:r>
              <w:rPr>
                <w:sz w:val="20"/>
              </w:rPr>
              <w:t xml:space="preserve">5014,9</w:t>
            </w:r>
          </w:p>
        </w:tc>
        <w:tc>
          <w:tcPr>
            <w:tcW w:w="1190" w:type="dxa"/>
          </w:tcPr>
          <w:p>
            <w:pPr>
              <w:pStyle w:val="0"/>
              <w:jc w:val="center"/>
            </w:pPr>
            <w:r>
              <w:rPr>
                <w:sz w:val="20"/>
              </w:rPr>
              <w:t xml:space="preserve">2000,0</w:t>
            </w:r>
          </w:p>
        </w:tc>
      </w:tr>
      <w:tr>
        <w:tc>
          <w:tcPr>
            <w:tcW w:w="907" w:type="dxa"/>
          </w:tcPr>
          <w:p>
            <w:pPr>
              <w:pStyle w:val="0"/>
              <w:jc w:val="center"/>
            </w:pPr>
            <w:r>
              <w:rPr>
                <w:sz w:val="20"/>
              </w:rPr>
              <w:t xml:space="preserve">109.</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"Приобретение спортивной формы для хоккейной команды "Мечта"</w:t>
            </w:r>
          </w:p>
        </w:tc>
        <w:tc>
          <w:tcPr>
            <w:tcW w:w="1303" w:type="dxa"/>
          </w:tcPr>
          <w:p>
            <w:pPr>
              <w:pStyle w:val="0"/>
              <w:jc w:val="center"/>
            </w:pPr>
            <w:r>
              <w:rPr>
                <w:sz w:val="20"/>
              </w:rPr>
              <w:t xml:space="preserve">1886,0</w:t>
            </w:r>
          </w:p>
        </w:tc>
        <w:tc>
          <w:tcPr>
            <w:tcW w:w="1190" w:type="dxa"/>
          </w:tcPr>
          <w:p>
            <w:pPr>
              <w:pStyle w:val="0"/>
              <w:jc w:val="center"/>
            </w:pPr>
            <w:r>
              <w:rPr>
                <w:sz w:val="20"/>
              </w:rPr>
              <w:t xml:space="preserve">687,3</w:t>
            </w:r>
          </w:p>
        </w:tc>
      </w:tr>
      <w:tr>
        <w:tc>
          <w:tcPr>
            <w:tcW w:w="907" w:type="dxa"/>
          </w:tcPr>
          <w:p>
            <w:pPr>
              <w:pStyle w:val="0"/>
              <w:jc w:val="center"/>
            </w:pPr>
            <w:r>
              <w:rPr>
                <w:sz w:val="20"/>
              </w:rPr>
              <w:t xml:space="preserve">110.</w:t>
            </w:r>
          </w:p>
        </w:tc>
        <w:tc>
          <w:tcPr>
            <w:tcW w:w="2778" w:type="dxa"/>
          </w:tcPr>
          <w:p>
            <w:pPr>
              <w:pStyle w:val="0"/>
            </w:pPr>
            <w:r>
              <w:rPr>
                <w:sz w:val="20"/>
              </w:rPr>
              <w:t xml:space="preserve">Серовский городской округ</w:t>
            </w:r>
          </w:p>
        </w:tc>
        <w:tc>
          <w:tcPr>
            <w:tcW w:w="2891" w:type="dxa"/>
          </w:tcPr>
          <w:p>
            <w:pPr>
              <w:pStyle w:val="0"/>
            </w:pPr>
            <w:r>
              <w:rPr>
                <w:sz w:val="20"/>
              </w:rPr>
              <w:t xml:space="preserve">"Проект "Технотворчество"</w:t>
            </w:r>
          </w:p>
        </w:tc>
        <w:tc>
          <w:tcPr>
            <w:tcW w:w="1303" w:type="dxa"/>
          </w:tcPr>
          <w:p>
            <w:pPr>
              <w:pStyle w:val="0"/>
              <w:jc w:val="center"/>
            </w:pPr>
            <w:r>
              <w:rPr>
                <w:sz w:val="20"/>
              </w:rPr>
              <w:t xml:space="preserve">582,0</w:t>
            </w:r>
          </w:p>
        </w:tc>
        <w:tc>
          <w:tcPr>
            <w:tcW w:w="1190" w:type="dxa"/>
          </w:tcPr>
          <w:p>
            <w:pPr>
              <w:pStyle w:val="0"/>
              <w:jc w:val="center"/>
            </w:pPr>
            <w:r>
              <w:rPr>
                <w:sz w:val="20"/>
              </w:rPr>
              <w:t xml:space="preserve">215,2</w:t>
            </w:r>
          </w:p>
        </w:tc>
      </w:tr>
      <w:tr>
        <w:tc>
          <w:tcPr>
            <w:tcW w:w="907" w:type="dxa"/>
          </w:tcPr>
          <w:p>
            <w:pPr>
              <w:pStyle w:val="0"/>
              <w:jc w:val="center"/>
            </w:pPr>
            <w:r>
              <w:rPr>
                <w:sz w:val="20"/>
              </w:rPr>
              <w:t xml:space="preserve">111.</w:t>
            </w:r>
          </w:p>
        </w:tc>
        <w:tc>
          <w:tcPr>
            <w:tcW w:w="2778" w:type="dxa"/>
          </w:tcPr>
          <w:p>
            <w:pPr>
              <w:pStyle w:val="0"/>
            </w:pPr>
            <w:r>
              <w:rPr>
                <w:sz w:val="20"/>
              </w:rPr>
              <w:t xml:space="preserve">Сладковское сельское поселение Слободо-Туринского муниципального района Свердловской области</w:t>
            </w:r>
          </w:p>
        </w:tc>
        <w:tc>
          <w:tcPr>
            <w:tcW w:w="2891" w:type="dxa"/>
          </w:tcPr>
          <w:p>
            <w:pPr>
              <w:pStyle w:val="0"/>
            </w:pPr>
            <w:r>
              <w:rPr>
                <w:sz w:val="20"/>
              </w:rPr>
              <w:t xml:space="preserve">"Приобретение и установка спортивного комплекса для жителей деревни Макуй Сладковского сельского поселения Слободо-Туринского муниципального района Свердловской области"</w:t>
            </w:r>
          </w:p>
        </w:tc>
        <w:tc>
          <w:tcPr>
            <w:tcW w:w="1303" w:type="dxa"/>
          </w:tcPr>
          <w:p>
            <w:pPr>
              <w:pStyle w:val="0"/>
              <w:jc w:val="center"/>
            </w:pPr>
            <w:r>
              <w:rPr>
                <w:sz w:val="20"/>
              </w:rPr>
              <w:t xml:space="preserve">233,0</w:t>
            </w:r>
          </w:p>
        </w:tc>
        <w:tc>
          <w:tcPr>
            <w:tcW w:w="1190" w:type="dxa"/>
          </w:tcPr>
          <w:p>
            <w:pPr>
              <w:pStyle w:val="0"/>
              <w:jc w:val="center"/>
            </w:pPr>
            <w:r>
              <w:rPr>
                <w:sz w:val="20"/>
              </w:rPr>
              <w:t xml:space="preserve">116,5</w:t>
            </w:r>
          </w:p>
        </w:tc>
      </w:tr>
      <w:tr>
        <w:tc>
          <w:tcPr>
            <w:tcW w:w="907" w:type="dxa"/>
          </w:tcPr>
          <w:p>
            <w:pPr>
              <w:pStyle w:val="0"/>
              <w:jc w:val="center"/>
            </w:pPr>
            <w:r>
              <w:rPr>
                <w:sz w:val="20"/>
              </w:rPr>
              <w:t xml:space="preserve">112.</w:t>
            </w:r>
          </w:p>
        </w:tc>
        <w:tc>
          <w:tcPr>
            <w:tcW w:w="2778" w:type="dxa"/>
          </w:tcPr>
          <w:p>
            <w:pPr>
              <w:pStyle w:val="0"/>
            </w:pPr>
            <w:r>
              <w:rPr>
                <w:sz w:val="20"/>
              </w:rPr>
              <w:t xml:space="preserve">Слободо-Туринское сельское поселение Слободо-Туринского муниципального района Свердловской области</w:t>
            </w:r>
          </w:p>
        </w:tc>
        <w:tc>
          <w:tcPr>
            <w:tcW w:w="2891" w:type="dxa"/>
          </w:tcPr>
          <w:p>
            <w:pPr>
              <w:pStyle w:val="0"/>
            </w:pPr>
            <w:r>
              <w:rPr>
                <w:sz w:val="20"/>
              </w:rPr>
              <w:t xml:space="preserve">"Приобретение и установка оборудования для детской площадки, с. Храмцово Слободо-Туринского сельского поселения"</w:t>
            </w:r>
          </w:p>
        </w:tc>
        <w:tc>
          <w:tcPr>
            <w:tcW w:w="1303" w:type="dxa"/>
          </w:tcPr>
          <w:p>
            <w:pPr>
              <w:pStyle w:val="0"/>
              <w:jc w:val="center"/>
            </w:pPr>
            <w:r>
              <w:rPr>
                <w:sz w:val="20"/>
              </w:rPr>
              <w:t xml:space="preserve">558,0</w:t>
            </w:r>
          </w:p>
        </w:tc>
        <w:tc>
          <w:tcPr>
            <w:tcW w:w="1190" w:type="dxa"/>
          </w:tcPr>
          <w:p>
            <w:pPr>
              <w:pStyle w:val="0"/>
              <w:jc w:val="center"/>
            </w:pPr>
            <w:r>
              <w:rPr>
                <w:sz w:val="20"/>
              </w:rPr>
              <w:t xml:space="preserve">279,0</w:t>
            </w:r>
          </w:p>
        </w:tc>
      </w:tr>
      <w:tr>
        <w:tc>
          <w:tcPr>
            <w:tcW w:w="907" w:type="dxa"/>
          </w:tcPr>
          <w:p>
            <w:pPr>
              <w:pStyle w:val="0"/>
              <w:jc w:val="center"/>
            </w:pPr>
            <w:r>
              <w:rPr>
                <w:sz w:val="20"/>
              </w:rPr>
              <w:t xml:space="preserve">113.</w:t>
            </w:r>
          </w:p>
        </w:tc>
        <w:tc>
          <w:tcPr>
            <w:tcW w:w="2778" w:type="dxa"/>
          </w:tcPr>
          <w:p>
            <w:pPr>
              <w:pStyle w:val="0"/>
            </w:pPr>
            <w:r>
              <w:rPr>
                <w:sz w:val="20"/>
              </w:rPr>
              <w:t xml:space="preserve">Городской округ Среднеуральск</w:t>
            </w:r>
          </w:p>
        </w:tc>
        <w:tc>
          <w:tcPr>
            <w:tcW w:w="2891" w:type="dxa"/>
          </w:tcPr>
          <w:p>
            <w:pPr>
              <w:pStyle w:val="0"/>
            </w:pPr>
            <w:r>
              <w:rPr>
                <w:sz w:val="20"/>
              </w:rPr>
              <w:t xml:space="preserve">"Приобретение балалайки-контрабаса для оркестра народных инструментов Детской школы искусств"</w:t>
            </w:r>
          </w:p>
        </w:tc>
        <w:tc>
          <w:tcPr>
            <w:tcW w:w="1303" w:type="dxa"/>
          </w:tcPr>
          <w:p>
            <w:pPr>
              <w:pStyle w:val="0"/>
              <w:jc w:val="center"/>
            </w:pPr>
            <w:r>
              <w:rPr>
                <w:sz w:val="20"/>
              </w:rPr>
              <w:t xml:space="preserve">250,0</w:t>
            </w:r>
          </w:p>
        </w:tc>
        <w:tc>
          <w:tcPr>
            <w:tcW w:w="1190" w:type="dxa"/>
          </w:tcPr>
          <w:p>
            <w:pPr>
              <w:pStyle w:val="0"/>
              <w:jc w:val="center"/>
            </w:pPr>
            <w:r>
              <w:rPr>
                <w:sz w:val="20"/>
              </w:rPr>
              <w:t xml:space="preserve">103,0</w:t>
            </w:r>
          </w:p>
        </w:tc>
      </w:tr>
      <w:tr>
        <w:tc>
          <w:tcPr>
            <w:tcW w:w="907" w:type="dxa"/>
          </w:tcPr>
          <w:p>
            <w:pPr>
              <w:pStyle w:val="0"/>
              <w:jc w:val="center"/>
            </w:pPr>
            <w:r>
              <w:rPr>
                <w:sz w:val="20"/>
              </w:rPr>
              <w:t xml:space="preserve">114.</w:t>
            </w:r>
          </w:p>
        </w:tc>
        <w:tc>
          <w:tcPr>
            <w:tcW w:w="2778" w:type="dxa"/>
          </w:tcPr>
          <w:p>
            <w:pPr>
              <w:pStyle w:val="0"/>
            </w:pPr>
            <w:r>
              <w:rPr>
                <w:sz w:val="20"/>
              </w:rPr>
              <w:t xml:space="preserve">Городской округ Староуткинск</w:t>
            </w:r>
          </w:p>
        </w:tc>
        <w:tc>
          <w:tcPr>
            <w:tcW w:w="2891" w:type="dxa"/>
          </w:tcPr>
          <w:p>
            <w:pPr>
              <w:pStyle w:val="0"/>
            </w:pPr>
            <w:r>
              <w:rPr>
                <w:sz w:val="20"/>
              </w:rPr>
              <w:t xml:space="preserve">"Арт-объект "Я люблю Староуткинск"</w:t>
            </w:r>
          </w:p>
        </w:tc>
        <w:tc>
          <w:tcPr>
            <w:tcW w:w="1303" w:type="dxa"/>
          </w:tcPr>
          <w:p>
            <w:pPr>
              <w:pStyle w:val="0"/>
              <w:jc w:val="center"/>
            </w:pPr>
            <w:r>
              <w:rPr>
                <w:sz w:val="20"/>
              </w:rPr>
              <w:t xml:space="preserve">140,0</w:t>
            </w:r>
          </w:p>
        </w:tc>
        <w:tc>
          <w:tcPr>
            <w:tcW w:w="1190" w:type="dxa"/>
          </w:tcPr>
          <w:p>
            <w:pPr>
              <w:pStyle w:val="0"/>
              <w:jc w:val="center"/>
            </w:pPr>
            <w:r>
              <w:rPr>
                <w:sz w:val="20"/>
              </w:rPr>
              <w:t xml:space="preserve">70,0</w:t>
            </w:r>
          </w:p>
        </w:tc>
      </w:tr>
      <w:tr>
        <w:tc>
          <w:tcPr>
            <w:tcW w:w="907" w:type="dxa"/>
          </w:tcPr>
          <w:p>
            <w:pPr>
              <w:pStyle w:val="0"/>
              <w:jc w:val="center"/>
            </w:pPr>
            <w:r>
              <w:rPr>
                <w:sz w:val="20"/>
              </w:rPr>
              <w:t xml:space="preserve">115.</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"Территория здоровья!"</w:t>
            </w:r>
          </w:p>
        </w:tc>
        <w:tc>
          <w:tcPr>
            <w:tcW w:w="1303" w:type="dxa"/>
          </w:tcPr>
          <w:p>
            <w:pPr>
              <w:pStyle w:val="0"/>
              <w:jc w:val="center"/>
            </w:pPr>
            <w:r>
              <w:rPr>
                <w:sz w:val="20"/>
              </w:rPr>
              <w:t xml:space="preserve">760,0</w:t>
            </w:r>
          </w:p>
        </w:tc>
        <w:tc>
          <w:tcPr>
            <w:tcW w:w="1190" w:type="dxa"/>
          </w:tcPr>
          <w:p>
            <w:pPr>
              <w:pStyle w:val="0"/>
              <w:jc w:val="center"/>
            </w:pPr>
            <w:r>
              <w:rPr>
                <w:sz w:val="20"/>
              </w:rPr>
              <w:t xml:space="preserve">380,0</w:t>
            </w:r>
          </w:p>
        </w:tc>
      </w:tr>
      <w:tr>
        <w:tc>
          <w:tcPr>
            <w:tcW w:w="907" w:type="dxa"/>
          </w:tcPr>
          <w:p>
            <w:pPr>
              <w:pStyle w:val="0"/>
              <w:jc w:val="center"/>
            </w:pPr>
            <w:r>
              <w:rPr>
                <w:sz w:val="20"/>
              </w:rPr>
              <w:t xml:space="preserve">116.</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"Энергия семьи"</w:t>
            </w:r>
          </w:p>
        </w:tc>
        <w:tc>
          <w:tcPr>
            <w:tcW w:w="1303" w:type="dxa"/>
          </w:tcPr>
          <w:p>
            <w:pPr>
              <w:pStyle w:val="0"/>
              <w:jc w:val="center"/>
            </w:pPr>
            <w:r>
              <w:rPr>
                <w:sz w:val="20"/>
              </w:rPr>
              <w:t xml:space="preserve">380,0</w:t>
            </w:r>
          </w:p>
        </w:tc>
        <w:tc>
          <w:tcPr>
            <w:tcW w:w="1190" w:type="dxa"/>
          </w:tcPr>
          <w:p>
            <w:pPr>
              <w:pStyle w:val="0"/>
              <w:jc w:val="center"/>
            </w:pPr>
            <w:r>
              <w:rPr>
                <w:sz w:val="20"/>
              </w:rPr>
              <w:t xml:space="preserve">190,0</w:t>
            </w:r>
          </w:p>
        </w:tc>
      </w:tr>
      <w:tr>
        <w:tc>
          <w:tcPr>
            <w:tcW w:w="907" w:type="dxa"/>
          </w:tcPr>
          <w:p>
            <w:pPr>
              <w:pStyle w:val="0"/>
              <w:jc w:val="center"/>
            </w:pPr>
            <w:r>
              <w:rPr>
                <w:sz w:val="20"/>
              </w:rPr>
              <w:t xml:space="preserve">117.</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"Олимп успеха"</w:t>
            </w:r>
          </w:p>
        </w:tc>
        <w:tc>
          <w:tcPr>
            <w:tcW w:w="1303" w:type="dxa"/>
          </w:tcPr>
          <w:p>
            <w:pPr>
              <w:pStyle w:val="0"/>
              <w:jc w:val="center"/>
            </w:pPr>
            <w:r>
              <w:rPr>
                <w:sz w:val="20"/>
              </w:rPr>
              <w:t xml:space="preserve">1270,0</w:t>
            </w:r>
          </w:p>
        </w:tc>
        <w:tc>
          <w:tcPr>
            <w:tcW w:w="1190" w:type="dxa"/>
          </w:tcPr>
          <w:p>
            <w:pPr>
              <w:pStyle w:val="0"/>
              <w:jc w:val="center"/>
            </w:pPr>
            <w:r>
              <w:rPr>
                <w:sz w:val="20"/>
              </w:rPr>
              <w:t xml:space="preserve">635,0</w:t>
            </w:r>
          </w:p>
        </w:tc>
      </w:tr>
      <w:tr>
        <w:tc>
          <w:tcPr>
            <w:tcW w:w="907" w:type="dxa"/>
          </w:tcPr>
          <w:p>
            <w:pPr>
              <w:pStyle w:val="0"/>
              <w:jc w:val="center"/>
            </w:pPr>
            <w:r>
              <w:rPr>
                <w:sz w:val="20"/>
              </w:rPr>
              <w:t xml:space="preserve">118.</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"Устройство футбольного поля"</w:t>
            </w:r>
          </w:p>
        </w:tc>
        <w:tc>
          <w:tcPr>
            <w:tcW w:w="1303" w:type="dxa"/>
          </w:tcPr>
          <w:p>
            <w:pPr>
              <w:pStyle w:val="0"/>
              <w:jc w:val="center"/>
            </w:pPr>
            <w:r>
              <w:rPr>
                <w:sz w:val="20"/>
              </w:rPr>
              <w:t xml:space="preserve">2580,3</w:t>
            </w:r>
          </w:p>
        </w:tc>
        <w:tc>
          <w:tcPr>
            <w:tcW w:w="1190" w:type="dxa"/>
          </w:tcPr>
          <w:p>
            <w:pPr>
              <w:pStyle w:val="0"/>
              <w:jc w:val="center"/>
            </w:pPr>
            <w:r>
              <w:rPr>
                <w:sz w:val="20"/>
              </w:rPr>
              <w:t xml:space="preserve">1290,0</w:t>
            </w:r>
          </w:p>
        </w:tc>
      </w:tr>
      <w:tr>
        <w:tc>
          <w:tcPr>
            <w:tcW w:w="907" w:type="dxa"/>
          </w:tcPr>
          <w:p>
            <w:pPr>
              <w:pStyle w:val="0"/>
              <w:jc w:val="center"/>
            </w:pPr>
            <w:r>
              <w:rPr>
                <w:sz w:val="20"/>
              </w:rPr>
              <w:t xml:space="preserve">119.</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"Нейропилотирование - шаг в будущее"</w:t>
            </w:r>
          </w:p>
        </w:tc>
        <w:tc>
          <w:tcPr>
            <w:tcW w:w="1303" w:type="dxa"/>
          </w:tcPr>
          <w:p>
            <w:pPr>
              <w:pStyle w:val="0"/>
              <w:jc w:val="center"/>
            </w:pPr>
            <w:r>
              <w:rPr>
                <w:sz w:val="20"/>
              </w:rPr>
              <w:t xml:space="preserve">200,0</w:t>
            </w:r>
          </w:p>
        </w:tc>
        <w:tc>
          <w:tcPr>
            <w:tcW w:w="1190" w:type="dxa"/>
          </w:tcPr>
          <w:p>
            <w:pPr>
              <w:pStyle w:val="0"/>
              <w:jc w:val="center"/>
            </w:pPr>
            <w:r>
              <w:rPr>
                <w:sz w:val="20"/>
              </w:rPr>
              <w:t xml:space="preserve">100,0</w:t>
            </w:r>
          </w:p>
        </w:tc>
      </w:tr>
      <w:tr>
        <w:tc>
          <w:tcPr>
            <w:tcW w:w="907" w:type="dxa"/>
          </w:tcPr>
          <w:p>
            <w:pPr>
              <w:pStyle w:val="0"/>
              <w:jc w:val="center"/>
            </w:pPr>
            <w:r>
              <w:rPr>
                <w:sz w:val="20"/>
              </w:rPr>
              <w:t xml:space="preserve">120.</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"Музыкальный уголок"</w:t>
            </w:r>
          </w:p>
        </w:tc>
        <w:tc>
          <w:tcPr>
            <w:tcW w:w="1303" w:type="dxa"/>
          </w:tcPr>
          <w:p>
            <w:pPr>
              <w:pStyle w:val="0"/>
              <w:jc w:val="center"/>
            </w:pPr>
            <w:r>
              <w:rPr>
                <w:sz w:val="20"/>
              </w:rPr>
              <w:t xml:space="preserve">952,0</w:t>
            </w:r>
          </w:p>
        </w:tc>
        <w:tc>
          <w:tcPr>
            <w:tcW w:w="1190" w:type="dxa"/>
          </w:tcPr>
          <w:p>
            <w:pPr>
              <w:pStyle w:val="0"/>
              <w:jc w:val="center"/>
            </w:pPr>
            <w:r>
              <w:rPr>
                <w:sz w:val="20"/>
              </w:rPr>
              <w:t xml:space="preserve">476,0</w:t>
            </w:r>
          </w:p>
        </w:tc>
      </w:tr>
      <w:tr>
        <w:tc>
          <w:tcPr>
            <w:tcW w:w="907" w:type="dxa"/>
          </w:tcPr>
          <w:p>
            <w:pPr>
              <w:pStyle w:val="0"/>
              <w:jc w:val="center"/>
            </w:pPr>
            <w:r>
              <w:rPr>
                <w:sz w:val="20"/>
              </w:rPr>
              <w:t xml:space="preserve">121.</w:t>
            </w:r>
          </w:p>
        </w:tc>
        <w:tc>
          <w:tcPr>
            <w:tcW w:w="2778" w:type="dxa"/>
          </w:tcPr>
          <w:p>
            <w:pPr>
              <w:pStyle w:val="0"/>
            </w:pPr>
            <w:r>
              <w:rPr>
                <w:sz w:val="20"/>
              </w:rPr>
              <w:t xml:space="preserve">Городской округ Сухой Лог</w:t>
            </w:r>
          </w:p>
        </w:tc>
        <w:tc>
          <w:tcPr>
            <w:tcW w:w="2891" w:type="dxa"/>
          </w:tcPr>
          <w:p>
            <w:pPr>
              <w:pStyle w:val="0"/>
            </w:pPr>
            <w:r>
              <w:rPr>
                <w:sz w:val="20"/>
              </w:rPr>
              <w:t xml:space="preserve">"Инженерный IT-класс в детском саду"</w:t>
            </w:r>
          </w:p>
        </w:tc>
        <w:tc>
          <w:tcPr>
            <w:tcW w:w="1303" w:type="dxa"/>
          </w:tcPr>
          <w:p>
            <w:pPr>
              <w:pStyle w:val="0"/>
              <w:jc w:val="center"/>
            </w:pPr>
            <w:r>
              <w:rPr>
                <w:sz w:val="20"/>
              </w:rPr>
              <w:t xml:space="preserve">800,0</w:t>
            </w:r>
          </w:p>
        </w:tc>
        <w:tc>
          <w:tcPr>
            <w:tcW w:w="1190" w:type="dxa"/>
          </w:tcPr>
          <w:p>
            <w:pPr>
              <w:pStyle w:val="0"/>
              <w:jc w:val="center"/>
            </w:pPr>
            <w:r>
              <w:rPr>
                <w:sz w:val="20"/>
              </w:rPr>
              <w:t xml:space="preserve">400,0</w:t>
            </w:r>
          </w:p>
        </w:tc>
      </w:tr>
      <w:tr>
        <w:tc>
          <w:tcPr>
            <w:tcW w:w="907" w:type="dxa"/>
          </w:tcPr>
          <w:p>
            <w:pPr>
              <w:pStyle w:val="0"/>
              <w:jc w:val="center"/>
            </w:pPr>
            <w:r>
              <w:rPr>
                <w:sz w:val="20"/>
              </w:rPr>
              <w:t xml:space="preserve">122.</w:t>
            </w:r>
          </w:p>
        </w:tc>
        <w:tc>
          <w:tcPr>
            <w:tcW w:w="2778" w:type="dxa"/>
          </w:tcPr>
          <w:p>
            <w:pPr>
              <w:pStyle w:val="0"/>
            </w:pPr>
            <w:r>
              <w:rPr>
                <w:sz w:val="20"/>
              </w:rPr>
              <w:t xml:space="preserve">Сысертский городской округ</w:t>
            </w:r>
          </w:p>
        </w:tc>
        <w:tc>
          <w:tcPr>
            <w:tcW w:w="2891" w:type="dxa"/>
          </w:tcPr>
          <w:p>
            <w:pPr>
              <w:pStyle w:val="0"/>
            </w:pPr>
            <w:r>
              <w:rPr>
                <w:sz w:val="20"/>
              </w:rPr>
              <w:t xml:space="preserve">"Благоустройство детской игровой и спортивной площадки в селе Щелкун"</w:t>
            </w:r>
          </w:p>
        </w:tc>
        <w:tc>
          <w:tcPr>
            <w:tcW w:w="1303" w:type="dxa"/>
          </w:tcPr>
          <w:p>
            <w:pPr>
              <w:pStyle w:val="0"/>
              <w:jc w:val="center"/>
            </w:pPr>
            <w:r>
              <w:rPr>
                <w:sz w:val="20"/>
              </w:rPr>
              <w:t xml:space="preserve">4345,3</w:t>
            </w:r>
          </w:p>
        </w:tc>
        <w:tc>
          <w:tcPr>
            <w:tcW w:w="1190" w:type="dxa"/>
          </w:tcPr>
          <w:p>
            <w:pPr>
              <w:pStyle w:val="0"/>
              <w:jc w:val="center"/>
            </w:pPr>
            <w:r>
              <w:rPr>
                <w:sz w:val="20"/>
              </w:rPr>
              <w:t xml:space="preserve">1999,9</w:t>
            </w:r>
          </w:p>
        </w:tc>
      </w:tr>
      <w:tr>
        <w:tc>
          <w:tcPr>
            <w:tcW w:w="907" w:type="dxa"/>
          </w:tcPr>
          <w:p>
            <w:pPr>
              <w:pStyle w:val="0"/>
              <w:jc w:val="center"/>
            </w:pPr>
            <w:r>
              <w:rPr>
                <w:sz w:val="20"/>
              </w:rPr>
              <w:t xml:space="preserve">123.</w:t>
            </w:r>
          </w:p>
        </w:tc>
        <w:tc>
          <w:tcPr>
            <w:tcW w:w="2778" w:type="dxa"/>
          </w:tcPr>
          <w:p>
            <w:pPr>
              <w:pStyle w:val="0"/>
            </w:pPr>
            <w:r>
              <w:rPr>
                <w:sz w:val="20"/>
              </w:rPr>
              <w:t xml:space="preserve">Тавдинский городской округ</w:t>
            </w:r>
          </w:p>
        </w:tc>
        <w:tc>
          <w:tcPr>
            <w:tcW w:w="2891" w:type="dxa"/>
          </w:tcPr>
          <w:p>
            <w:pPr>
              <w:pStyle w:val="0"/>
            </w:pPr>
            <w:r>
              <w:rPr>
                <w:sz w:val="20"/>
              </w:rPr>
              <w:t xml:space="preserve">"Устройство спортивной площадки в д. Ленино"</w:t>
            </w:r>
          </w:p>
        </w:tc>
        <w:tc>
          <w:tcPr>
            <w:tcW w:w="1303" w:type="dxa"/>
          </w:tcPr>
          <w:p>
            <w:pPr>
              <w:pStyle w:val="0"/>
              <w:jc w:val="center"/>
            </w:pPr>
            <w:r>
              <w:rPr>
                <w:sz w:val="20"/>
              </w:rPr>
              <w:t xml:space="preserve">1264,9</w:t>
            </w:r>
          </w:p>
        </w:tc>
        <w:tc>
          <w:tcPr>
            <w:tcW w:w="1190" w:type="dxa"/>
          </w:tcPr>
          <w:p>
            <w:pPr>
              <w:pStyle w:val="0"/>
              <w:jc w:val="center"/>
            </w:pPr>
            <w:r>
              <w:rPr>
                <w:sz w:val="20"/>
              </w:rPr>
              <w:t xml:space="preserve">605,0</w:t>
            </w:r>
          </w:p>
        </w:tc>
      </w:tr>
      <w:tr>
        <w:tc>
          <w:tcPr>
            <w:tcW w:w="907" w:type="dxa"/>
          </w:tcPr>
          <w:p>
            <w:pPr>
              <w:pStyle w:val="0"/>
              <w:jc w:val="center"/>
            </w:pPr>
            <w:r>
              <w:rPr>
                <w:sz w:val="20"/>
              </w:rPr>
              <w:t xml:space="preserve">124.</w:t>
            </w:r>
          </w:p>
        </w:tc>
        <w:tc>
          <w:tcPr>
            <w:tcW w:w="2778" w:type="dxa"/>
          </w:tcPr>
          <w:p>
            <w:pPr>
              <w:pStyle w:val="0"/>
            </w:pPr>
            <w:r>
              <w:rPr>
                <w:sz w:val="20"/>
              </w:rPr>
              <w:t xml:space="preserve">Тавдинский городской округ</w:t>
            </w:r>
          </w:p>
        </w:tc>
        <w:tc>
          <w:tcPr>
            <w:tcW w:w="2891" w:type="dxa"/>
          </w:tcPr>
          <w:p>
            <w:pPr>
              <w:pStyle w:val="0"/>
            </w:pPr>
            <w:r>
              <w:rPr>
                <w:sz w:val="20"/>
              </w:rPr>
              <w:t xml:space="preserve">"Приобретение детского игрового комплекса в Городской парк культуры и отдыха г. Тавда"</w:t>
            </w:r>
          </w:p>
        </w:tc>
        <w:tc>
          <w:tcPr>
            <w:tcW w:w="1303" w:type="dxa"/>
          </w:tcPr>
          <w:p>
            <w:pPr>
              <w:pStyle w:val="0"/>
              <w:jc w:val="center"/>
            </w:pPr>
            <w:r>
              <w:rPr>
                <w:sz w:val="20"/>
              </w:rPr>
              <w:t xml:space="preserve">450,1</w:t>
            </w:r>
          </w:p>
        </w:tc>
        <w:tc>
          <w:tcPr>
            <w:tcW w:w="1190" w:type="dxa"/>
          </w:tcPr>
          <w:p>
            <w:pPr>
              <w:pStyle w:val="0"/>
              <w:jc w:val="center"/>
            </w:pPr>
            <w:r>
              <w:rPr>
                <w:sz w:val="20"/>
              </w:rPr>
              <w:t xml:space="preserve">200,1</w:t>
            </w:r>
          </w:p>
        </w:tc>
      </w:tr>
      <w:tr>
        <w:tc>
          <w:tcPr>
            <w:tcW w:w="907" w:type="dxa"/>
          </w:tcPr>
          <w:p>
            <w:pPr>
              <w:pStyle w:val="0"/>
              <w:jc w:val="center"/>
            </w:pPr>
            <w:r>
              <w:rPr>
                <w:sz w:val="20"/>
              </w:rPr>
              <w:t xml:space="preserve">125.</w:t>
            </w:r>
          </w:p>
        </w:tc>
        <w:tc>
          <w:tcPr>
            <w:tcW w:w="2778" w:type="dxa"/>
          </w:tcPr>
          <w:p>
            <w:pPr>
              <w:pStyle w:val="0"/>
            </w:pPr>
            <w:r>
              <w:rPr>
                <w:sz w:val="20"/>
              </w:rPr>
              <w:t xml:space="preserve">Талицкий городской округ</w:t>
            </w:r>
          </w:p>
        </w:tc>
        <w:tc>
          <w:tcPr>
            <w:tcW w:w="2891" w:type="dxa"/>
          </w:tcPr>
          <w:p>
            <w:pPr>
              <w:pStyle w:val="0"/>
            </w:pPr>
            <w:r>
              <w:rPr>
                <w:sz w:val="20"/>
              </w:rPr>
              <w:t xml:space="preserve">"Детская площадка" (Горбуновской управы Талицкого городского округа)"</w:t>
            </w:r>
          </w:p>
        </w:tc>
        <w:tc>
          <w:tcPr>
            <w:tcW w:w="1303" w:type="dxa"/>
          </w:tcPr>
          <w:p>
            <w:pPr>
              <w:pStyle w:val="0"/>
              <w:jc w:val="center"/>
            </w:pPr>
            <w:r>
              <w:rPr>
                <w:sz w:val="20"/>
              </w:rPr>
              <w:t xml:space="preserve">3018,4</w:t>
            </w:r>
          </w:p>
        </w:tc>
        <w:tc>
          <w:tcPr>
            <w:tcW w:w="1190" w:type="dxa"/>
          </w:tcPr>
          <w:p>
            <w:pPr>
              <w:pStyle w:val="0"/>
              <w:jc w:val="center"/>
            </w:pPr>
            <w:r>
              <w:rPr>
                <w:sz w:val="20"/>
              </w:rPr>
              <w:t xml:space="preserve">1509,1</w:t>
            </w:r>
          </w:p>
        </w:tc>
      </w:tr>
      <w:tr>
        <w:tc>
          <w:tcPr>
            <w:tcW w:w="907" w:type="dxa"/>
          </w:tcPr>
          <w:p>
            <w:pPr>
              <w:pStyle w:val="0"/>
              <w:jc w:val="center"/>
            </w:pPr>
            <w:r>
              <w:rPr>
                <w:sz w:val="20"/>
              </w:rPr>
              <w:t xml:space="preserve">126.</w:t>
            </w:r>
          </w:p>
        </w:tc>
        <w:tc>
          <w:tcPr>
            <w:tcW w:w="2778" w:type="dxa"/>
          </w:tcPr>
          <w:p>
            <w:pPr>
              <w:pStyle w:val="0"/>
            </w:pPr>
            <w:r>
              <w:rPr>
                <w:sz w:val="20"/>
              </w:rPr>
              <w:t xml:space="preserve">Талицкий городской округ</w:t>
            </w:r>
          </w:p>
        </w:tc>
        <w:tc>
          <w:tcPr>
            <w:tcW w:w="2891" w:type="dxa"/>
          </w:tcPr>
          <w:p>
            <w:pPr>
              <w:pStyle w:val="0"/>
            </w:pPr>
            <w:r>
              <w:rPr>
                <w:sz w:val="20"/>
              </w:rPr>
              <w:t xml:space="preserve">"Детская площадка" (Вихляевской управы Талицкого городского округа)"</w:t>
            </w:r>
          </w:p>
        </w:tc>
        <w:tc>
          <w:tcPr>
            <w:tcW w:w="1303" w:type="dxa"/>
          </w:tcPr>
          <w:p>
            <w:pPr>
              <w:pStyle w:val="0"/>
              <w:jc w:val="center"/>
            </w:pPr>
            <w:r>
              <w:rPr>
                <w:sz w:val="20"/>
              </w:rPr>
              <w:t xml:space="preserve">3481,9</w:t>
            </w:r>
          </w:p>
        </w:tc>
        <w:tc>
          <w:tcPr>
            <w:tcW w:w="1190" w:type="dxa"/>
          </w:tcPr>
          <w:p>
            <w:pPr>
              <w:pStyle w:val="0"/>
              <w:jc w:val="center"/>
            </w:pPr>
            <w:r>
              <w:rPr>
                <w:sz w:val="20"/>
              </w:rPr>
              <w:t xml:space="preserve">1740,0</w:t>
            </w:r>
          </w:p>
        </w:tc>
      </w:tr>
      <w:tr>
        <w:tc>
          <w:tcPr>
            <w:tcW w:w="907" w:type="dxa"/>
          </w:tcPr>
          <w:p>
            <w:pPr>
              <w:pStyle w:val="0"/>
              <w:jc w:val="center"/>
            </w:pPr>
            <w:r>
              <w:rPr>
                <w:sz w:val="20"/>
              </w:rPr>
              <w:t xml:space="preserve">127.</w:t>
            </w:r>
          </w:p>
        </w:tc>
        <w:tc>
          <w:tcPr>
            <w:tcW w:w="2778" w:type="dxa"/>
          </w:tcPr>
          <w:p>
            <w:pPr>
              <w:pStyle w:val="0"/>
            </w:pPr>
            <w:r>
              <w:rPr>
                <w:sz w:val="20"/>
              </w:rPr>
              <w:t xml:space="preserve">Талицкий городской округ</w:t>
            </w:r>
          </w:p>
        </w:tc>
        <w:tc>
          <w:tcPr>
            <w:tcW w:w="2891" w:type="dxa"/>
          </w:tcPr>
          <w:p>
            <w:pPr>
              <w:pStyle w:val="0"/>
            </w:pPr>
            <w:r>
              <w:rPr>
                <w:sz w:val="20"/>
              </w:rPr>
              <w:t xml:space="preserve">"Территория спорта"</w:t>
            </w:r>
          </w:p>
        </w:tc>
        <w:tc>
          <w:tcPr>
            <w:tcW w:w="1303" w:type="dxa"/>
          </w:tcPr>
          <w:p>
            <w:pPr>
              <w:pStyle w:val="0"/>
              <w:jc w:val="center"/>
            </w:pPr>
            <w:r>
              <w:rPr>
                <w:sz w:val="20"/>
              </w:rPr>
              <w:t xml:space="preserve">2984,4</w:t>
            </w:r>
          </w:p>
        </w:tc>
        <w:tc>
          <w:tcPr>
            <w:tcW w:w="1190" w:type="dxa"/>
          </w:tcPr>
          <w:p>
            <w:pPr>
              <w:pStyle w:val="0"/>
              <w:jc w:val="center"/>
            </w:pPr>
            <w:r>
              <w:rPr>
                <w:sz w:val="20"/>
              </w:rPr>
              <w:t xml:space="preserve">1492,1</w:t>
            </w:r>
          </w:p>
        </w:tc>
      </w:tr>
      <w:tr>
        <w:tc>
          <w:tcPr>
            <w:tcW w:w="907" w:type="dxa"/>
          </w:tcPr>
          <w:p>
            <w:pPr>
              <w:pStyle w:val="0"/>
              <w:jc w:val="center"/>
            </w:pPr>
            <w:r>
              <w:rPr>
                <w:sz w:val="20"/>
              </w:rPr>
              <w:t xml:space="preserve">128.</w:t>
            </w:r>
          </w:p>
        </w:tc>
        <w:tc>
          <w:tcPr>
            <w:tcW w:w="2778" w:type="dxa"/>
          </w:tcPr>
          <w:p>
            <w:pPr>
              <w:pStyle w:val="0"/>
            </w:pPr>
            <w:r>
              <w:rPr>
                <w:sz w:val="20"/>
              </w:rPr>
              <w:t xml:space="preserve">Туринский городской округ</w:t>
            </w:r>
          </w:p>
        </w:tc>
        <w:tc>
          <w:tcPr>
            <w:tcW w:w="2891" w:type="dxa"/>
          </w:tcPr>
          <w:p>
            <w:pPr>
              <w:pStyle w:val="0"/>
            </w:pPr>
            <w:r>
              <w:rPr>
                <w:sz w:val="20"/>
              </w:rPr>
              <w:t xml:space="preserve">"Парк арена"</w:t>
            </w:r>
          </w:p>
        </w:tc>
        <w:tc>
          <w:tcPr>
            <w:tcW w:w="1303" w:type="dxa"/>
          </w:tcPr>
          <w:p>
            <w:pPr>
              <w:pStyle w:val="0"/>
              <w:jc w:val="center"/>
            </w:pPr>
            <w:r>
              <w:rPr>
                <w:sz w:val="20"/>
              </w:rPr>
              <w:t xml:space="preserve">4304,2</w:t>
            </w:r>
          </w:p>
        </w:tc>
        <w:tc>
          <w:tcPr>
            <w:tcW w:w="1190" w:type="dxa"/>
          </w:tcPr>
          <w:p>
            <w:pPr>
              <w:pStyle w:val="0"/>
              <w:jc w:val="center"/>
            </w:pPr>
            <w:r>
              <w:rPr>
                <w:sz w:val="20"/>
              </w:rPr>
              <w:t xml:space="preserve">1981,3</w:t>
            </w:r>
          </w:p>
        </w:tc>
      </w:tr>
      <w:tr>
        <w:tc>
          <w:tcPr>
            <w:tcW w:w="907" w:type="dxa"/>
          </w:tcPr>
          <w:p>
            <w:pPr>
              <w:pStyle w:val="0"/>
              <w:jc w:val="center"/>
            </w:pPr>
            <w:r>
              <w:rPr>
                <w:sz w:val="20"/>
              </w:rPr>
              <w:t xml:space="preserve">129.</w:t>
            </w:r>
          </w:p>
        </w:tc>
        <w:tc>
          <w:tcPr>
            <w:tcW w:w="2778" w:type="dxa"/>
          </w:tcPr>
          <w:p>
            <w:pPr>
              <w:pStyle w:val="0"/>
            </w:pPr>
            <w:r>
              <w:rPr>
                <w:sz w:val="20"/>
              </w:rPr>
              <w:t xml:space="preserve">Туринский городской округ</w:t>
            </w:r>
          </w:p>
        </w:tc>
        <w:tc>
          <w:tcPr>
            <w:tcW w:w="2891" w:type="dxa"/>
          </w:tcPr>
          <w:p>
            <w:pPr>
              <w:pStyle w:val="0"/>
            </w:pPr>
            <w:r>
              <w:rPr>
                <w:sz w:val="20"/>
              </w:rPr>
              <w:t xml:space="preserve">"Малая родина"</w:t>
            </w:r>
          </w:p>
        </w:tc>
        <w:tc>
          <w:tcPr>
            <w:tcW w:w="1303" w:type="dxa"/>
          </w:tcPr>
          <w:p>
            <w:pPr>
              <w:pStyle w:val="0"/>
              <w:jc w:val="center"/>
            </w:pPr>
            <w:r>
              <w:rPr>
                <w:sz w:val="20"/>
              </w:rPr>
              <w:t xml:space="preserve">542,0</w:t>
            </w:r>
          </w:p>
        </w:tc>
        <w:tc>
          <w:tcPr>
            <w:tcW w:w="1190" w:type="dxa"/>
          </w:tcPr>
          <w:p>
            <w:pPr>
              <w:pStyle w:val="0"/>
              <w:jc w:val="center"/>
            </w:pPr>
            <w:r>
              <w:rPr>
                <w:sz w:val="20"/>
              </w:rPr>
              <w:t xml:space="preserve">259,4</w:t>
            </w:r>
          </w:p>
        </w:tc>
      </w:tr>
      <w:tr>
        <w:tc>
          <w:tcPr>
            <w:tcW w:w="907" w:type="dxa"/>
          </w:tcPr>
          <w:p>
            <w:pPr>
              <w:pStyle w:val="0"/>
              <w:jc w:val="center"/>
            </w:pPr>
            <w:r>
              <w:rPr>
                <w:sz w:val="20"/>
              </w:rPr>
              <w:t xml:space="preserve">130.</w:t>
            </w:r>
          </w:p>
        </w:tc>
        <w:tc>
          <w:tcPr>
            <w:tcW w:w="2778" w:type="dxa"/>
          </w:tcPr>
          <w:p>
            <w:pPr>
              <w:pStyle w:val="0"/>
            </w:pPr>
            <w:r>
              <w:rPr>
                <w:sz w:val="20"/>
              </w:rPr>
              <w:t xml:space="preserve">Туринский городской округ</w:t>
            </w:r>
          </w:p>
        </w:tc>
        <w:tc>
          <w:tcPr>
            <w:tcW w:w="2891" w:type="dxa"/>
          </w:tcPr>
          <w:p>
            <w:pPr>
              <w:pStyle w:val="0"/>
            </w:pPr>
            <w:r>
              <w:rPr>
                <w:sz w:val="20"/>
              </w:rPr>
              <w:t xml:space="preserve">"Спортивно-игровая площадка "Счастливое детство"</w:t>
            </w:r>
          </w:p>
        </w:tc>
        <w:tc>
          <w:tcPr>
            <w:tcW w:w="1303" w:type="dxa"/>
          </w:tcPr>
          <w:p>
            <w:pPr>
              <w:pStyle w:val="0"/>
              <w:jc w:val="center"/>
            </w:pPr>
            <w:r>
              <w:rPr>
                <w:sz w:val="20"/>
              </w:rPr>
              <w:t xml:space="preserve">1688,1</w:t>
            </w:r>
          </w:p>
        </w:tc>
        <w:tc>
          <w:tcPr>
            <w:tcW w:w="1190" w:type="dxa"/>
          </w:tcPr>
          <w:p>
            <w:pPr>
              <w:pStyle w:val="0"/>
              <w:jc w:val="center"/>
            </w:pPr>
            <w:r>
              <w:rPr>
                <w:sz w:val="20"/>
              </w:rPr>
              <w:t xml:space="preserve">612,7</w:t>
            </w:r>
          </w:p>
        </w:tc>
      </w:tr>
      <w:tr>
        <w:tc>
          <w:tcPr>
            <w:tcW w:w="907" w:type="dxa"/>
          </w:tcPr>
          <w:p>
            <w:pPr>
              <w:pStyle w:val="0"/>
              <w:jc w:val="center"/>
            </w:pPr>
            <w:r>
              <w:rPr>
                <w:sz w:val="20"/>
              </w:rPr>
              <w:t xml:space="preserve">131.</w:t>
            </w:r>
          </w:p>
        </w:tc>
        <w:tc>
          <w:tcPr>
            <w:tcW w:w="2778" w:type="dxa"/>
          </w:tcPr>
          <w:p>
            <w:pPr>
              <w:pStyle w:val="0"/>
            </w:pPr>
            <w:r>
              <w:rPr>
                <w:sz w:val="20"/>
              </w:rPr>
              <w:t xml:space="preserve">Усть-Ницинское сельское поселение Слободо-Туринского муниципального района Свердловской области</w:t>
            </w:r>
          </w:p>
        </w:tc>
        <w:tc>
          <w:tcPr>
            <w:tcW w:w="2891" w:type="dxa"/>
          </w:tcPr>
          <w:p>
            <w:pPr>
              <w:pStyle w:val="0"/>
            </w:pPr>
            <w:r>
              <w:rPr>
                <w:sz w:val="20"/>
              </w:rPr>
              <w:t xml:space="preserve">"Приобретение оборудования для детской площадки и спортивно-игровой зоны д. Зуева"</w:t>
            </w:r>
          </w:p>
        </w:tc>
        <w:tc>
          <w:tcPr>
            <w:tcW w:w="1303" w:type="dxa"/>
          </w:tcPr>
          <w:p>
            <w:pPr>
              <w:pStyle w:val="0"/>
              <w:jc w:val="center"/>
            </w:pPr>
            <w:r>
              <w:rPr>
                <w:sz w:val="20"/>
              </w:rPr>
              <w:t xml:space="preserve">491,2</w:t>
            </w:r>
          </w:p>
        </w:tc>
        <w:tc>
          <w:tcPr>
            <w:tcW w:w="1190" w:type="dxa"/>
          </w:tcPr>
          <w:p>
            <w:pPr>
              <w:pStyle w:val="0"/>
              <w:jc w:val="center"/>
            </w:pPr>
            <w:r>
              <w:rPr>
                <w:sz w:val="20"/>
              </w:rPr>
              <w:t xml:space="preserve">240,6</w:t>
            </w:r>
          </w:p>
        </w:tc>
      </w:tr>
      <w:tr>
        <w:tc>
          <w:tcPr>
            <w:tcW w:w="907" w:type="dxa"/>
          </w:tcPr>
          <w:p>
            <w:pPr>
              <w:pStyle w:val="0"/>
              <w:jc w:val="center"/>
            </w:pPr>
            <w:r>
              <w:rPr>
                <w:sz w:val="20"/>
              </w:rPr>
              <w:t xml:space="preserve">132.</w:t>
            </w:r>
          </w:p>
        </w:tc>
        <w:tc>
          <w:tcPr>
            <w:tcW w:w="2778" w:type="dxa"/>
          </w:tcPr>
          <w:p>
            <w:pPr>
              <w:pStyle w:val="0"/>
            </w:pPr>
            <w:r>
              <w:rPr>
                <w:sz w:val="20"/>
              </w:rPr>
              <w:t xml:space="preserve">Шалинский городской округ</w:t>
            </w:r>
          </w:p>
        </w:tc>
        <w:tc>
          <w:tcPr>
            <w:tcW w:w="2891" w:type="dxa"/>
          </w:tcPr>
          <w:p>
            <w:pPr>
              <w:pStyle w:val="0"/>
            </w:pPr>
            <w:r>
              <w:rPr>
                <w:sz w:val="20"/>
              </w:rPr>
              <w:t xml:space="preserve">"Уличные тренажеры"</w:t>
            </w:r>
          </w:p>
        </w:tc>
        <w:tc>
          <w:tcPr>
            <w:tcW w:w="1303" w:type="dxa"/>
          </w:tcPr>
          <w:p>
            <w:pPr>
              <w:pStyle w:val="0"/>
              <w:jc w:val="center"/>
            </w:pPr>
            <w:r>
              <w:rPr>
                <w:sz w:val="20"/>
              </w:rPr>
              <w:t xml:space="preserve">381,1</w:t>
            </w:r>
          </w:p>
        </w:tc>
        <w:tc>
          <w:tcPr>
            <w:tcW w:w="1190" w:type="dxa"/>
          </w:tcPr>
          <w:p>
            <w:pPr>
              <w:pStyle w:val="0"/>
              <w:jc w:val="center"/>
            </w:pPr>
            <w:r>
              <w:rPr>
                <w:sz w:val="20"/>
              </w:rPr>
              <w:t xml:space="preserve">190,5</w:t>
            </w:r>
          </w:p>
        </w:tc>
      </w:tr>
      <w:tr>
        <w:tc>
          <w:tcPr>
            <w:tcW w:w="907" w:type="dxa"/>
          </w:tcPr>
          <w:p>
            <w:pPr>
              <w:pStyle w:val="0"/>
              <w:jc w:val="center"/>
            </w:pPr>
            <w:r>
              <w:rPr>
                <w:sz w:val="20"/>
              </w:rPr>
              <w:t xml:space="preserve">133.</w:t>
            </w:r>
          </w:p>
        </w:tc>
        <w:tc>
          <w:tcPr>
            <w:tcW w:w="2778" w:type="dxa"/>
          </w:tcPr>
          <w:p>
            <w:pPr>
              <w:pStyle w:val="0"/>
            </w:pPr>
            <w:r>
              <w:rPr>
                <w:sz w:val="20"/>
              </w:rPr>
              <w:t xml:space="preserve">Шалинский городской округ</w:t>
            </w:r>
          </w:p>
        </w:tc>
        <w:tc>
          <w:tcPr>
            <w:tcW w:w="2891" w:type="dxa"/>
          </w:tcPr>
          <w:p>
            <w:pPr>
              <w:pStyle w:val="0"/>
            </w:pPr>
            <w:r>
              <w:rPr>
                <w:sz w:val="20"/>
              </w:rPr>
              <w:t xml:space="preserve">"Детская площадка в п. Вогулка"</w:t>
            </w:r>
          </w:p>
        </w:tc>
        <w:tc>
          <w:tcPr>
            <w:tcW w:w="1303" w:type="dxa"/>
          </w:tcPr>
          <w:p>
            <w:pPr>
              <w:pStyle w:val="0"/>
              <w:jc w:val="center"/>
            </w:pPr>
            <w:r>
              <w:rPr>
                <w:sz w:val="20"/>
              </w:rPr>
              <w:t xml:space="preserve">540,6</w:t>
            </w:r>
          </w:p>
        </w:tc>
        <w:tc>
          <w:tcPr>
            <w:tcW w:w="1190" w:type="dxa"/>
          </w:tcPr>
          <w:p>
            <w:pPr>
              <w:pStyle w:val="0"/>
              <w:jc w:val="center"/>
            </w:pPr>
            <w:r>
              <w:rPr>
                <w:sz w:val="20"/>
              </w:rPr>
              <w:t xml:space="preserve">270,3</w:t>
            </w:r>
          </w:p>
        </w:tc>
      </w:tr>
      <w:tr>
        <w:tc>
          <w:tcPr>
            <w:tcW w:w="907" w:type="dxa"/>
          </w:tcPr>
          <w:p>
            <w:pPr>
              <w:pStyle w:val="0"/>
              <w:jc w:val="center"/>
            </w:pPr>
            <w:r>
              <w:rPr>
                <w:sz w:val="20"/>
              </w:rPr>
              <w:t xml:space="preserve">134.</w:t>
            </w:r>
          </w:p>
        </w:tc>
        <w:tc>
          <w:tcPr>
            <w:tcW w:w="2778" w:type="dxa"/>
          </w:tcPr>
          <w:p>
            <w:pPr>
              <w:pStyle w:val="0"/>
            </w:pPr>
            <w:r>
              <w:rPr>
                <w:sz w:val="20"/>
              </w:rPr>
              <w:t xml:space="preserve">Итого</w:t>
            </w:r>
          </w:p>
        </w:tc>
        <w:tc>
          <w:tcPr>
            <w:tcW w:w="2891" w:type="dxa"/>
          </w:tcPr>
          <w:p>
            <w:pPr>
              <w:pStyle w:val="0"/>
            </w:pPr>
            <w:r>
              <w:rPr>
                <w:sz w:val="20"/>
              </w:rPr>
            </w:r>
          </w:p>
        </w:tc>
        <w:tc>
          <w:tcPr>
            <w:tcW w:w="1303" w:type="dxa"/>
          </w:tcPr>
          <w:p>
            <w:pPr>
              <w:pStyle w:val="0"/>
              <w:jc w:val="center"/>
            </w:pPr>
            <w:r>
              <w:rPr>
                <w:sz w:val="20"/>
              </w:rPr>
              <w:t xml:space="preserve">224553,7</w:t>
            </w:r>
          </w:p>
        </w:tc>
        <w:tc>
          <w:tcPr>
            <w:tcW w:w="1190" w:type="dxa"/>
          </w:tcPr>
          <w:p>
            <w:pPr>
              <w:pStyle w:val="0"/>
              <w:jc w:val="center"/>
            </w:pPr>
            <w:r>
              <w:rPr>
                <w:sz w:val="20"/>
              </w:rPr>
              <w:t xml:space="preserve">100000,0</w:t>
            </w:r>
          </w:p>
        </w:tc>
      </w:tr>
    </w:tbl>
    <w:p>
      <w:pPr>
        <w:pStyle w:val="0"/>
        <w:jc w:val="both"/>
      </w:pPr>
      <w:r>
        <w:rPr>
          <w:sz w:val="20"/>
        </w:rPr>
      </w:r>
    </w:p>
    <w:p>
      <w:pPr>
        <w:pStyle w:val="0"/>
        <w:ind w:firstLine="540"/>
        <w:jc w:val="both"/>
      </w:pPr>
      <w:r>
        <w:rPr>
          <w:sz w:val="20"/>
        </w:rPr>
        <w:t xml:space="preserve">Список используемых сокращений:</w:t>
      </w:r>
    </w:p>
    <w:p>
      <w:pPr>
        <w:pStyle w:val="0"/>
        <w:spacing w:before="200" w:line-rule="auto"/>
        <w:ind w:firstLine="540"/>
        <w:jc w:val="both"/>
      </w:pPr>
      <w:r>
        <w:rPr>
          <w:sz w:val="20"/>
        </w:rPr>
        <w:t xml:space="preserve">ГТО - "Готов к труду и обороне";</w:t>
      </w:r>
    </w:p>
    <w:p>
      <w:pPr>
        <w:pStyle w:val="0"/>
        <w:spacing w:before="200" w:line-rule="auto"/>
        <w:ind w:firstLine="540"/>
        <w:jc w:val="both"/>
      </w:pPr>
      <w:r>
        <w:rPr>
          <w:sz w:val="20"/>
        </w:rPr>
        <w:t xml:space="preserve">ДШИ - детская школа искусств;</w:t>
      </w:r>
    </w:p>
    <w:p>
      <w:pPr>
        <w:pStyle w:val="0"/>
        <w:spacing w:before="200" w:line-rule="auto"/>
        <w:ind w:firstLine="540"/>
        <w:jc w:val="both"/>
      </w:pPr>
      <w:r>
        <w:rPr>
          <w:sz w:val="20"/>
        </w:rPr>
        <w:t xml:space="preserve">МАОУ ДО - муниципальное автономное образовательное учреждение дополнительного образования;</w:t>
      </w:r>
    </w:p>
    <w:p>
      <w:pPr>
        <w:pStyle w:val="0"/>
        <w:spacing w:before="200" w:line-rule="auto"/>
        <w:ind w:firstLine="540"/>
        <w:jc w:val="both"/>
      </w:pPr>
      <w:r>
        <w:rPr>
          <w:sz w:val="20"/>
        </w:rPr>
        <w:t xml:space="preserve">МБУ ДО - муниципальное бюджетное учреждение дополнительного образования;</w:t>
      </w:r>
    </w:p>
    <w:p>
      <w:pPr>
        <w:pStyle w:val="0"/>
        <w:spacing w:before="200" w:line-rule="auto"/>
        <w:ind w:firstLine="540"/>
        <w:jc w:val="both"/>
      </w:pPr>
      <w:r>
        <w:rPr>
          <w:sz w:val="20"/>
        </w:rPr>
        <w:t xml:space="preserve">МКР - микрорайон.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21.03.2024 N 180-ПП</w:t>
            <w:br/>
            <w:t>"О распределении субсидий из областного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370911" TargetMode = "External"/>
	<Relationship Id="rId8" Type="http://schemas.openxmlformats.org/officeDocument/2006/relationships/hyperlink" Target="https://login.consultant.ru/link/?req=doc&amp;base=RLAW071&amp;n=365766" TargetMode = "External"/>
	<Relationship Id="rId9" Type="http://schemas.openxmlformats.org/officeDocument/2006/relationships/hyperlink" Target="https://login.consultant.ru/link/?req=doc&amp;base=RLAW071&amp;n=370597" TargetMode = "External"/>
	<Relationship Id="rId10" Type="http://schemas.openxmlformats.org/officeDocument/2006/relationships/hyperlink" Target="https://login.consultant.ru/link/?req=doc&amp;base=RLAW071&amp;n=3672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21.03.2024 N 180-ПП
"О распределении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в 2024 году"</dc:title>
  <dcterms:created xsi:type="dcterms:W3CDTF">2024-06-11T17:44:27Z</dcterms:created>
</cp:coreProperties>
</file>