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СВЕРДЛОВСКОЙ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12 апреля 2019 г. N 225-ПП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ОПРЕДЕЛЕНИИ ИСПОЛНИТЕЛЬНЫХ ОРГАНОВ ГОСУДАРСТВЕННОЙ ВЛАСТИ</w:t>
      </w:r>
    </w:p>
    <w:p>
      <w:pPr>
        <w:pStyle w:val="2"/>
        <w:jc w:val="center"/>
      </w:pPr>
      <w:r>
        <w:rPr>
          <w:sz w:val="20"/>
        </w:rPr>
        <w:t xml:space="preserve">СВЕРДЛОВСКОЙ ОБЛАСТИ, ОСУЩЕСТВЛЯЮЩИХ ОЦЕНКУ КАЧЕСТВА</w:t>
      </w:r>
    </w:p>
    <w:p>
      <w:pPr>
        <w:pStyle w:val="2"/>
        <w:jc w:val="center"/>
      </w:pPr>
      <w:r>
        <w:rPr>
          <w:sz w:val="20"/>
        </w:rPr>
        <w:t xml:space="preserve">ОКАЗАНИЯ ОБЩЕСТВЕННО ПОЛЕЗНЫХ УСЛУГ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ОРИЕНТИРОВАННОЙ НЕКОММЕРЧЕСКОЙ ОРГАНИЗАЦИЕЙ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Свердловской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12.11.2020 </w:t>
            </w:r>
            <w:hyperlink w:history="0" r:id="rId7" w:tooltip="Постановление Правительства Свердловской области от 12.11.2020 N 817-ПП &quot;О внесении изменения в Постановление Правительства Свердловской области от 12.04.2019 N 225-ПП &quot;Об определении исполнительных органов государственной власти Свердловской области, осуществляющих оценку качества оказания общественно полезных услуг социально ориентированной некоммерческой организацией&quot; {КонсультантПлюс}">
              <w:r>
                <w:rPr>
                  <w:sz w:val="20"/>
                  <w:color w:val="0000ff"/>
                </w:rPr>
                <w:t xml:space="preserve">N 817-ПП</w:t>
              </w:r>
            </w:hyperlink>
            <w:r>
              <w:rPr>
                <w:sz w:val="20"/>
                <w:color w:val="392c69"/>
              </w:rPr>
              <w:t xml:space="preserve">, от 03.03.2022 </w:t>
            </w:r>
            <w:hyperlink w:history="0" r:id="rId8" w:tooltip="Постановление Правительства Свердловской области от 03.03.2022 N 126-ПП &quot;О внесении изменений в Постановление Правительства Свердловской области от 12.04.2019 N 225-ПП &quot;Об определении исполнительных органов государственной власти Свердловской области, осуществляющих оценку качества оказания общественно полезных услуг социально ориентированной некоммерческой организацией&quot; {КонсультантПлюс}">
              <w:r>
                <w:rPr>
                  <w:sz w:val="20"/>
                  <w:color w:val="0000ff"/>
                </w:rPr>
                <w:t xml:space="preserve">N 126-ПП</w:t>
              </w:r>
            </w:hyperlink>
            <w:r>
              <w:rPr>
                <w:sz w:val="20"/>
                <w:color w:val="392c69"/>
              </w:rPr>
              <w:t xml:space="preserve">, от 25.07.2025 </w:t>
            </w:r>
            <w:hyperlink w:history="0" r:id="rId9" w:tooltip="Постановление Правительства Свердловской области от 25.07.2025 N 413-ПП &quot;О внесении изменений в Постановление Правительства Свердловской области от 12.04.2019 N 225-ПП &quot;Об определении исполнительных органов государственной власти Свердловской области, осуществляющих оценку качества оказания общественно полезных услуг социально ориентированной некоммерческой организацией&quot; {КонсультантПлюс}">
              <w:r>
                <w:rPr>
                  <w:sz w:val="20"/>
                  <w:color w:val="0000ff"/>
                </w:rPr>
                <w:t xml:space="preserve">N 413-ПП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04.12.2025 </w:t>
            </w:r>
            <w:hyperlink w:history="0" r:id="rId10" w:tooltip="Постановление Правительства Свердловской области от 04.12.2025 N 671-ПП &quot;О внесении изменения в Постановление Правительства Свердловской области от 12.04.2019 N 225-ПП &quot;Об определении исполнительных органов государственной власти Свердловской области, осуществляющих оценку качества оказания общественно полезных услуг социально ориентированной некоммерческой организацией&quot; {КонсультантПлюс}">
              <w:r>
                <w:rPr>
                  <w:sz w:val="20"/>
                  <w:color w:val="0000ff"/>
                </w:rPr>
                <w:t xml:space="preserve">N 671-ПП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 исполнение </w:t>
      </w:r>
      <w:hyperlink w:history="0" r:id="rId11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статьи 31.4</w:t>
        </w:r>
      </w:hyperlink>
      <w:r>
        <w:rPr>
          <w:sz w:val="20"/>
        </w:rPr>
        <w:t xml:space="preserve"> Федерального закона от 12 января 1996 года N 7-ФЗ "О некоммерческих организациях", Постановлений Правительства Российской Федерации от 27.10.2016 </w:t>
      </w:r>
      <w:hyperlink w:history="0" r:id="rId12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N 1096</w:t>
        </w:r>
      </w:hyperlink>
      <w:r>
        <w:rPr>
          <w:sz w:val="20"/>
        </w:rPr>
        <w:t xml:space="preserve"> "Об утверждении перечня общественно полезных услуг и критериев оценки качества их оказания" и от 26.01.2017 </w:t>
      </w:r>
      <w:hyperlink w:history="0" r:id="rId13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 "О реестре некоммерческих организаций - исполнителей общественно полезных услуг", </w:t>
      </w:r>
      <w:hyperlink w:history="0" r:id="rId14" w:tooltip="Закон Свердловской области от 27.01.2012 N 4-ОЗ (ред. от 30.10.2024) &quot;О государственной поддержке некоммерческих организаций в Свердловской области&quot; (принят Законодательным Собранием Свердловской области 25.01.2012) {КонсультантПлюс}">
        <w:r>
          <w:rPr>
            <w:sz w:val="20"/>
            <w:color w:val="0000ff"/>
          </w:rPr>
          <w:t xml:space="preserve">части второй пункта 1 статьи 3-1</w:t>
        </w:r>
      </w:hyperlink>
      <w:r>
        <w:rPr>
          <w:sz w:val="20"/>
        </w:rPr>
        <w:t xml:space="preserve"> Закона Свердловской области от 27 января 2012 года N 4-ОЗ "О государственной поддержке некоммерческих организаций в Свердловской области" Правительство Свердловской области постановляет: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остановление Правительства Свердловской области от 25.07.2025 N 413-ПП &quot;О внесении изменений в Постановление Правительства Свердловской области от 12.04.2019 N 225-ПП &quot;Об определении исполнительных органов государственной власти Свердловской области, осуществляющих оценку качества оказания общественно полезных услуг социально ориентированной некоммерческой организацие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25.07.2025 N 413-ПП)</w:t>
      </w:r>
    </w:p>
    <w:bookmarkStart w:id="17" w:name="P17"/>
    <w:bookmarkEnd w:id="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Определить осуществляющими оценку качества оказания общественно полезных услуг социально ориентированной некоммерческой организацией в соответствии с установленными полномочиями следующие исполнительные органы государственной власти Свердловской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Министерство социальной политики Свердловской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Министерство образования Свердловской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Министерство здравоохранения Свердловской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Министерство культуры Свердловской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Министерство физической культуры и спорта Свердловской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Департамент по развитию туризма и индустрии гостеприимства Свердловской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Департамент по труду и занятости населения Свердловской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Департамент по обеспечению деятельности мировых судей Свердловской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Департамент молодежной политики Свердловской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Управление государственной охраны объектов культурного наследия Свердловской области.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16" w:tooltip="Постановление Правительства Свердловской области от 04.12.2025 N 671-ПП &quot;О внесении изменения в Постановление Правительства Свердловской области от 12.04.2019 N 225-ПП &quot;Об определении исполнительных органов государственной власти Свердловской области, осуществляющих оценку качества оказания общественно полезных услуг социально ориентированной некоммерческой организацие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04.12.2025 N 671-ПП)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Заключения об оценке качества оказания общественно полезных услуг социально ориентированной некоммерческой организацией выдаются исполнительными органами государственной власти Свердловской области, указанными в </w:t>
      </w:r>
      <w:hyperlink w:history="0" w:anchor="P17" w:tooltip="1. Определить осуществляющими оценку качества оказания общественно полезных услуг социально ориентированной некоммерческой организацией в соответствии с установленными полномочиями следующие исполнительные органы государственной власти Свердловской област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Постановления, за подписью руководителя соответствующего исполнительного органа государственной власти Свердловской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Правительства Свердловской области от 12.11.2020 N 817-ПП &quot;О внесении изменения в Постановление Правительства Свердловской области от 12.04.2019 N 225-ПП &quot;Об определении исполнительных органов государственной власти Свердловской области, осуществляющих оценку качества оказания общественно полезных услуг социально ориентированной некоммерческой организацие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12.11.2020 N 817-ПП)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Министерству образования Свердловской области в срок до 1 октября 2025 года внести необходимые изменения в административный регламент, устанавливающий порядок предоставления государственной услуги по оценке качества оказания общественно полезных услуг социально ориентированной некоммерческой организацией.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Департаменту молодежной политики Свердловской области в срок до 1 октября 2025 года разработать и принять административный регламент, устанавливающий порядок предоставления государственной услуги по оценке качества оказания общественно полезных услуг социально ориентированной некоммерческой организацией.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18" w:tooltip="Постановление Правительства Свердловской области от 25.07.2025 N 413-ПП &quot;О внесении изменений в Постановление Правительства Свердловской области от 12.04.2019 N 225-ПП &quot;Об определении исполнительных органов государственной власти Свердловской области, осуществляющих оценку качества оказания общественно полезных услуг социально ориентированной некоммерческой организацие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25.07.2025 N 413-ПП)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Постановления возложить на Заместителя Губернатора Свердловской области - Министра здравоохранения Свердловской области Т.Л. Савинову.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19" w:tooltip="Постановление Правительства Свердловской области от 25.07.2025 N 413-ПП &quot;О внесении изменений в Постановление Правительства Свердловской области от 12.04.2019 N 225-ПП &quot;Об определении исполнительных органов государственной власти Свердловской области, осуществляющих оценку качества оказания общественно полезных услуг социально ориентированной некоммерческой организацие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Свердловской области от 25.07.2025 N 413-ПП)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Настоящее Постановление опубликовать в "Областной газете".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Губернатора Свердловской области</w:t>
      </w:r>
    </w:p>
    <w:p>
      <w:pPr>
        <w:pStyle w:val="0"/>
        <w:jc w:val="right"/>
      </w:pPr>
      <w:r>
        <w:rPr>
          <w:sz w:val="20"/>
        </w:rPr>
        <w:t xml:space="preserve">А.В.ОРЛОВ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12.04.2019 N 225-ПП</w:t>
            <w:br/>
            <w:t>(ред. от 04.12.2025)</w:t>
            <w:br/>
            <w:t>"Об определении исполнитель...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Правительства Свердловской области от 12.04.2019 N 225-ПП (ред. от 04.12.2025) "Об определении исполнитель...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RLAW071&amp;n=289620&amp;dst=100005" TargetMode = "External"/><Relationship Id="rId8" Type="http://schemas.openxmlformats.org/officeDocument/2006/relationships/hyperlink" Target="https://login.consultant.ru/link/?req=doc&amp;base=RLAW071&amp;n=323737&amp;dst=100005" TargetMode = "External"/><Relationship Id="rId9" Type="http://schemas.openxmlformats.org/officeDocument/2006/relationships/hyperlink" Target="https://login.consultant.ru/link/?req=doc&amp;base=RLAW071&amp;n=407161&amp;dst=100005" TargetMode = "External"/><Relationship Id="rId10" Type="http://schemas.openxmlformats.org/officeDocument/2006/relationships/hyperlink" Target="https://login.consultant.ru/link/?req=doc&amp;base=RLAW071&amp;n=415601&amp;dst=100005" TargetMode = "External"/><Relationship Id="rId11" Type="http://schemas.openxmlformats.org/officeDocument/2006/relationships/hyperlink" Target="https://login.consultant.ru/link/?req=doc&amp;base=LAW&amp;n=507521&amp;dst=505" TargetMode = "External"/><Relationship Id="rId12" Type="http://schemas.openxmlformats.org/officeDocument/2006/relationships/hyperlink" Target="https://login.consultant.ru/link/?req=doc&amp;base=LAW&amp;n=328600" TargetMode = "External"/><Relationship Id="rId13" Type="http://schemas.openxmlformats.org/officeDocument/2006/relationships/hyperlink" Target="https://login.consultant.ru/link/?req=doc&amp;base=LAW&amp;n=504978" TargetMode = "External"/><Relationship Id="rId14" Type="http://schemas.openxmlformats.org/officeDocument/2006/relationships/hyperlink" Target="https://login.consultant.ru/link/?req=doc&amp;base=RLAW071&amp;n=389288&amp;dst=17" TargetMode = "External"/><Relationship Id="rId15" Type="http://schemas.openxmlformats.org/officeDocument/2006/relationships/hyperlink" Target="https://login.consultant.ru/link/?req=doc&amp;base=RLAW071&amp;n=407161&amp;dst=100006" TargetMode = "External"/><Relationship Id="rId16" Type="http://schemas.openxmlformats.org/officeDocument/2006/relationships/hyperlink" Target="https://login.consultant.ru/link/?req=doc&amp;base=RLAW071&amp;n=415601&amp;dst=100006" TargetMode = "External"/><Relationship Id="rId17" Type="http://schemas.openxmlformats.org/officeDocument/2006/relationships/hyperlink" Target="https://login.consultant.ru/link/?req=doc&amp;base=RLAW071&amp;n=289620&amp;dst=100006" TargetMode = "External"/><Relationship Id="rId18" Type="http://schemas.openxmlformats.org/officeDocument/2006/relationships/hyperlink" Target="https://login.consultant.ru/link/?req=doc&amp;base=RLAW071&amp;n=407161&amp;dst=100010" TargetMode = "External"/><Relationship Id="rId19" Type="http://schemas.openxmlformats.org/officeDocument/2006/relationships/hyperlink" Target="https://login.consultant.ru/link/?req=doc&amp;base=RLAW071&amp;n=407161&amp;dst=10001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Свердловской области от 12.04.2019 N 225-ПП
(ред. от 04.12.2025)
"Об определении исполнительных органов государственной власти Свердловской области, осуществляющих оценку качества оказания общественно полезных услуг социально ориентированной некоммерческой организацией"</dc:title>
  <dcterms:created xsi:type="dcterms:W3CDTF">2026-01-10T09:23:53Z</dcterms:created>
</cp:coreProperties>
</file>