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Тамбовской области от 27.05.2021 N 410-р</w:t>
              <w:br/>
              <w:t xml:space="preserve">(ред. от 17.08.2023)</w:t>
              <w:br/>
              <w:t xml:space="preserve">"Об утверждении списка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мая 2021 г. N 410-р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СПИСКА МЕЖВЕДОМСТВЕННОГО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ТЕРРИТОРИИ ТАМБОВСКОЙ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администрации Тамбовской области от 30.05.2022 N 390-р &quot;О внесении изменений в распоряжение администрации области от 27.05.2021 N 410-р &quot;Об утверждении списка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Тамбовской области от 30.05.2022 N 390-р,</w:t>
            </w:r>
          </w:p>
          <w:p>
            <w:pPr>
              <w:pStyle w:val="0"/>
              <w:jc w:val="center"/>
            </w:pPr>
            <w:hyperlink w:history="0" r:id="rId8" w:tooltip="Распоряжение Правительства Тамбовской области от 17.08.2023 N 671-р &quot;О внесении изменений в список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17.08.2023 N 671-р)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Распоряжение администрации Тамбовской области от 24.02.2021 N 136-р &quot;О Межведомственном совете по вопросам развития добровольчества (волонтерства) и социально ориентированных некоммерческих организаций на территории Тамбовской области&quot; (вместе с &quot;Положением о Межведомственном совете по вопросам развития добровольчества (волонтерства) и социально ориентированных некоммерческих организаций на территории Тамб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области от 24.02.2021 N 136-р "О Межведомственном совете по вопросам развития добровольчества (волонтерства) и социально ориентированных некоммерческих организаций на территории Тамбовской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А.В.Никитин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27.05.2021 N 410-р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ТЕРРИТОРИИ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Тамбовской области от 17.08.2023 N 671-р &quot;О внесении изменений в список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17.08.2023 N 671-р)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36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Тамбовской области, председатель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Главы Тамбовской области,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директора департамента молодежной политики Правительства Тамбовской области, секретарь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внутренней политики Правительства Тамбовской области - начальник управления общественных связей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государственного бюджетного учреждения "Дом молодежи Тамбовской области"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Булгаков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волонтеров-экологов "Делай" в Тамбовской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Выгузова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топливно-энергетического комплекса и жилищно-коммунального хозяйства Тамбовской области - начальник управления жилищно-коммунального хозяйства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начальника управления по государственной охране объектов культурного наследия Тамбовской области департамента по государственной охране объектов культурного наследия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Елизавета Вадимовна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сектора по вопросам внешних связей продвижению молодежной политики Федерального государственного бюджетного образовательного учреждения высшего образования "Мичуринский государственный аграрный университет"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Грицков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Дьячкова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Тамбовской области - начальник управления бюджетной политики в отраслях социальной сферы, государственного управления и безопасности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Животкова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планирования и анализа финансово-экономического управления министерства градостроительства и архитектуры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Запорожченко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анализа и организационно-методической работы управления информационной политики департамента общественных связей и информационной политики аппарата главы администрации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штаба Тамбовского регионального отделения Общероссийского общественного движения "Бессмертный полк России"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экономической и инвестиционной политики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Каят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молодежной политике и воспитательной работе Федерального государственного бюджетного образовательного учреждения высшего образования "Тамбовский государственный университет имени Г.Р.Державина"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Клейменов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Молодежного правительства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Козодаева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организации работы приемной граждан управления по работе с обращениями граждан Правительства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Кончакова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развития сельских территорий и земельных отношений министерства сельского хозяйства Тамбовской области - начальник отдела развития сельских территорий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Петровна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Тамбовского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финансовой и проектной деятельности министерства здравоохранения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Арина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Тамбовского регионального отделения Всероссийского общественного движения добровольцев в сфере культуры "Волонтеры культуры"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Мильченко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Валентинович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занятости населения Тамбовской области - начальник управления занятости населения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"Совет муниципальных образований Тамбовской области"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Мистрюкова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"Тамбовский волонтерский корпус"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Леонидовна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информационного учета и управления государственной собственностью управления имущественных отношений Тамбовской области министерства имущественных отношений и государственного заказа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Федорович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лесами министерства экологии и природных ресурсов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экологии и биоразнообразия управления по охране окружающей среды и природопользованию министерства экологии и природных ресурсов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Нужа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в сфере здравоохранения "Волонтеры-медики" в Тамбовской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штаба Тамбовского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Пустовит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защиты и семейной политики Тамбовской области - начальник управления государственной политики в сфере социального обслуживания граждан и социальной защиты инвалидов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социальной работе и молодежной политике Федерального государственного бюджетного образовательного учреждения высшего образования "Тамбовский государственный технический университет"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Сузюмов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волонтерского центра Федерального государственного бюджетного образовательного учреждения высшего образования "Тамбовский государственный технический университет"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Тамбовской областной Думы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Глеб 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"Ресурсный центр поддержки некоммерческих организаций и общественных инициатив "Юридический Центр "Гарант"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Черемисин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Тамбовской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штаба Тамбовского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Щеголев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Валентинович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профилактике правонарушений управления по вопросам безопасности и правопорядка министерства юстиции и региональной безопасности Тамбовской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"Ресурсный центр по развитию добровольчества Тамбовской области"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Тамбовской области от 27.05.2021 N 410-р</w:t>
            <w:br/>
            <w:t>(ред. от 17.08.2023)</w:t>
            <w:br/>
            <w:t>"Об утверждении списка межведом...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BB5A452C25792826A39AAA03BCD47687CA311FF3B57AF8575319AFB50BD49F56F2D911242ACFD136B6A385B693D837EE04CC500CF3794EB46F131BM5N3Q" TargetMode = "External"/>
	<Relationship Id="rId8" Type="http://schemas.openxmlformats.org/officeDocument/2006/relationships/hyperlink" Target="consultantplus://offline/ref=A5BB5A452C25792826A39AAA03BCD47687CA311FF3B47CFA5D5319AFB50BD49F56F2D911242ACFD136B6A385B793D837EE04CC500CF3794EB46F131BM5N3Q" TargetMode = "External"/>
	<Relationship Id="rId9" Type="http://schemas.openxmlformats.org/officeDocument/2006/relationships/hyperlink" Target="consultantplus://offline/ref=A5BB5A452C25792826A39AAA03BCD47687CA311FF3B77EFD515819AFB50BD49F56F2D911362A97DD37BFBD84B2868E66A8M5N2Q" TargetMode = "External"/>
	<Relationship Id="rId10" Type="http://schemas.openxmlformats.org/officeDocument/2006/relationships/hyperlink" Target="consultantplus://offline/ref=A5BB5A452C25792826A39AAA03BCD47687CA311FF3B47CFA5D5319AFB50BD49F56F2D911242ACFD136B6A385B793D837EE04CC500CF3794EB46F131BM5N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Тамбовской области от 27.05.2021 N 410-р
(ред. от 17.08.2023)
"Об утверждении списка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области"</dc:title>
  <dcterms:created xsi:type="dcterms:W3CDTF">2023-11-19T16:13:12Z</dcterms:created>
</cp:coreProperties>
</file>