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Тамбовской области от 30.12.2022 N 418-р</w:t>
              <w:br/>
              <w:t xml:space="preserve">(ред. от 20.07.2023)</w:t>
              <w:br/>
              <w:t xml:space="preserve">"О межведомственном совете по взаимодействию с Общероссийским общественно-государственным движением детей и молодежи при Главе Тамбовской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ТАМБОВСКОЙ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30 декабря 2022 г. N 418-р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МЕЖВЕДОМСТВЕННОМ СОВЕТЕ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ПРИ ГЛАВЕ ТАМБОВСКОЙ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Тамбовской области от 20.07.2023 N 570-р &quot;О внесении изменений в приложения N 1, 2 к распоряжению Правительства Тамбовской области от 30.12.2022 N 418-р &quot;О межведомственном совете по взаимодействию с Общероссийским общественно-государственным движением детей и молодежи при Главе Тамбов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Тамбовской области от 20.07.2023 N 570-р)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14.07.2022 N 261-ФЗ &quot;О российском движении детей и молодежи&quot; ------------ Недействующая редакция {КонсультантПлюс}">
        <w:r>
          <w:rPr>
            <w:sz w:val="20"/>
            <w:color w:val="0000ff"/>
          </w:rPr>
          <w:t xml:space="preserve">частью 7 статьи 6</w:t>
        </w:r>
      </w:hyperlink>
      <w:r>
        <w:rPr>
          <w:sz w:val="20"/>
        </w:rPr>
        <w:t xml:space="preserve"> Федерального закона от 14.07.2022 N 261-ФЗ "О российском движении детей и молодежи":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межведомственный совет по взаимодействию с Общероссийским общественно-государственным движением детей и молодежи при Главе Тамбовской области и утвердить его </w:t>
      </w:r>
      <w:hyperlink w:history="0" w:anchor="P30" w:tooltip="СПИСОК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9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межведомственном совете по взаимодействию с Общероссийским общественно-государственным движением детей и молодежи при Главе Тамбовской области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распоряжение на сайте сетевого издания "Тамбовская жизнь" (</w:t>
      </w:r>
      <w:r>
        <w:rPr>
          <w:sz w:val="20"/>
        </w:rPr>
        <w:t xml:space="preserve">www.tamlife.ru</w:t>
      </w:r>
      <w:r>
        <w:rPr>
          <w:sz w:val="20"/>
        </w:rPr>
        <w:t xml:space="preserve">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Тамбовской области</w:t>
      </w:r>
    </w:p>
    <w:p>
      <w:pPr>
        <w:pStyle w:val="0"/>
        <w:jc w:val="right"/>
      </w:pPr>
      <w:r>
        <w:rPr>
          <w:sz w:val="20"/>
        </w:rPr>
        <w:t xml:space="preserve">М.Егоров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Тамбовской области</w:t>
      </w:r>
    </w:p>
    <w:p>
      <w:pPr>
        <w:pStyle w:val="0"/>
        <w:jc w:val="right"/>
      </w:pPr>
      <w:r>
        <w:rPr>
          <w:sz w:val="20"/>
        </w:rPr>
        <w:t xml:space="preserve">от 30.12.2022 N 418-р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СПИСОК</w:t>
      </w:r>
    </w:p>
    <w:p>
      <w:pPr>
        <w:pStyle w:val="2"/>
        <w:jc w:val="center"/>
      </w:pPr>
      <w:r>
        <w:rPr>
          <w:sz w:val="20"/>
        </w:rPr>
        <w:t xml:space="preserve">МЕЖВЕДОМСТВЕННОГО СОВЕТА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ПРИ ГЛАВЕ ТАМБОВСКОЙ ОБЛАСТИ</w:t>
      </w:r>
    </w:p>
    <w:p>
      <w:pPr>
        <w:pStyle w:val="2"/>
        <w:jc w:val="center"/>
      </w:pPr>
      <w:r>
        <w:rPr>
          <w:sz w:val="20"/>
        </w:rPr>
        <w:t xml:space="preserve">(ДАЛЕЕ - СОВЕТ)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Распоряжение Правительства Тамбовской области от 20.07.2023 N 570-р &quot;О внесении изменений в приложения N 1, 2 к распоряжению Правительства Тамбовской области от 30.12.2022 N 418-р &quot;О межведомственном совете по взаимодействию с Общероссийским общественно-государственным движением детей и молодежи при Главе Тамбов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Тамбовской области от 20.07.2023 N 570-р)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5953"/>
      </w:tblGrid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Егоров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Борисович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Тамбовской области, председатель Совета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Бибичев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Сергеевич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 заместителя Главы Тамбовской области, первый заместитель председателя Совета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Михалина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Сергеевна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Тамбовской области, заместитель председателя Совета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Тамбовской области, заместитель председателя Совета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Васильевич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 директора департамента молодежной политики Правительства Тамбовской области, секретарь Совета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Голубев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Тамбовской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Ильин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Юрьевич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ректоров вузов Тамбовской области, директор Тамбовского филиала федерального государственного бюджетного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Корявин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развития физической культуры, массового спорта и спорта высших достижений министерства спорта Тамбовской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Косенков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Юрьевич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администрации города Тамбова Тамбовской области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Котельникова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Петровна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и науки Тамбовской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Раздобарин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полиции (по охране общественного порядка) Управления Министерства внутренних дел Российской Федерации по Тамбовской области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Таможник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Леонтьевич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Тамбовской области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Чемерчева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Петровна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туризма Тамбовской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Черемисин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регионального отделения Общероссийского общественно-государственного движения детей и молодежи "Движение первых" Тамбовской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Тамбовской области</w:t>
      </w:r>
    </w:p>
    <w:p>
      <w:pPr>
        <w:pStyle w:val="0"/>
        <w:jc w:val="right"/>
      </w:pPr>
      <w:r>
        <w:rPr>
          <w:sz w:val="20"/>
        </w:rPr>
        <w:t xml:space="preserve">от 30.12.2022 N 418-р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3" w:name="P93"/>
    <w:bookmarkEnd w:id="9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МЕЖВЕДОМСТВЕННОМ СОВЕТЕ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ПРИ ГЛАВЕ ТАМБОВСКОЙ ОБЛАСТИ</w:t>
      </w:r>
    </w:p>
    <w:p>
      <w:pPr>
        <w:pStyle w:val="2"/>
        <w:jc w:val="center"/>
      </w:pPr>
      <w:r>
        <w:rPr>
          <w:sz w:val="20"/>
        </w:rPr>
        <w:t xml:space="preserve">(ДАЛЕЕ - ПОЛОЖЕНИЕ)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Распоряжение Правительства Тамбовской области от 20.07.2023 N 570-р &quot;О внесении изменений в приложения N 1, 2 к распоряжению Правительства Тамбовской области от 30.12.2022 N 418-р &quot;О межведомственном совете по взаимодействию с Общероссийским общественно-государственным движением детей и молодежи при Главе Тамбов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Тамбовской области от 20.07.2023 N 570-р)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Межведомственный совет по взаимодействию с Общероссийским общественно-государственным движением детей и молодежи при Главе Тамбовской области (далее соответственно - Совет, Движение) является постоянно действующим совещательным органом, образованным в целях взаимодействия с Движением, его региональными, местными и первичными отделениями в соответствии с Федеральным </w:t>
      </w:r>
      <w:hyperlink w:history="0" r:id="rId11" w:tooltip="Федеральный закон от 14.07.2022 N 261-ФЗ &quot;О российском движении детей и молодеж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261-ФЗ "О российском движении детей и молодежи".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федеральными нормативными правовыми актами, законами Тамбовской области, постановлениями, распоряжениями Главы Тамбовской области и Правительства Тамбовской области, а также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взаимодействия с региональными и местными отделениями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участия региональных органов государственной власти и местного самоуправления, в ведении которых находятся вопросы образования, молодежной и семейной политики, здравоохранения, социальной политики, физической культуры, спорта и туризма, безопасности и охраны правопорядка, культуры, в деятельности региональных и местных отделений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осуществлению профессиональной ориентации Движения с привлечением региональных организаций-работодателей;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в работу региональных и местных отделений Движения детско-юношеских и молодежных объединений, осуществляющих социально значимую деятельность на региональном и муниципальных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взаимодействия с региональными образовательными организациями, научными центрами и профессиональными сообществами в целях изучения и тиражирования лучших практик, методик по вопросам развития детского движения, воспитания детей и молодежи в регионе;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и подготовка рекомендаций целевой поддержки перспективных региональных и муниципальных детских и молодежных инициатив 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институтов наставничества и тьюторства в целях совершенствования подходов работы с детьми и молодежью.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для выполнения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в установленном порядке запрашивать в структурных подразделениях Правительства Тамбовской области, исполнительных органах Тамбовской области, территориальных органах федеральных органов исполнительной власти, органах местного самоуправления, иных органах и организациях сведения, необходимые для выполнения задач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в установленном порядке приглашать и заслушивать на заседании Совета представителей органов власти различных уровней, организаций различной ведомственной принадлежности, общественных организаций и других структур;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привлекать к работе Совета представителей заинтересованных общественных, научных и других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создавать комиссии, рабочие и экспертные группы по основным направлениям своей деятельности или по отдельным проблемам, требующим специального изучения, из числа членов Совета, а также из привлеченных к его работе специалистов, не входящих в его состав;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вносить в исполнительные органы Тамбовской области, органы местного самоуправления предложения по вопросам развития Движения.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и организация деятельности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формируется в составе председателя Совета, заместителей председателя Совета, секретаря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осуществляет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Совет осуществляет свою деятельность в форме заседаний. Заседания Совета проводятся по мере необходимости, но не реже одного раза в квартал, в очной или заочной форме, в том числе с использованием средств аудио-, видео-конференц-связи.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Распоряжение Правительства Тамбовской области от 20.07.2023 N 570-р &quot;О внесении изменений в приложения N 1, 2 к распоряжению Правительства Тамбовской области от 30.12.2022 N 418-р &quot;О межведомственном совете по взаимодействию с Общероссийским общественно-государственным движением детей и молодежи при Главе Тамбов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Тамбовской области от 20.07.2023 N 570-р)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Председателем Совета является Глава Тамбовской области. В случае отсутствия председателя Совета, по его поручению обязанности председателя Совета исполняет один из заместителей.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Совета, определяет перечень вопросов, вносимых на рассмотрение;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дату проведения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порядок и сроки представления членам Совета материалов по вопросам повестки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о подготовке материалов для рассмотрения вопросов, включенных в повестку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отсутствия председателя его функции выполняет заместитель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подготовку и проведение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 повестки дня заседания Совета и иные материалы (информацию) по планируемым к рассмотрению вопросам с учетом предложений членов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направление членам Совета и приглашенным лицам утвержденной повестки дня заседания Совета и иных материалов (информации) по планируемым к рассмотрению вопросам с указанием даты, времени, места и формы проведения заседания Совета не позднее чем за три рабочих дня до дня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 протокола заседания Совета и представляет его на утверждение председательствующему на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контроль за исполнением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представляют предложения в повестку дня заседания Совета и к проекту решения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заседаниях Совета, исполняют в пределах своей компетенции решения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Заседание Совета правомочно, если на нем присутствует более половины от общего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заседания Совета решения принимаются путем открытого голосования простым большинством голосов присутствующих на заседании членов Совета. При равенстве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Решения Совета оформляются протоколом, который в течение трех рабочих дней со дня проведения заседания Совета оформляется и подписывается секретарем Совета, утверждается председательствующим на заседании Совета. Копии протокола направляются членам Совета в течение десяти рабочих дней со дня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Организационно-техническое обеспечение деятельности Совета осуществляет департамент молодежной политики Правительства Тамбовской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Распоряжение Правительства Тамбовской области от 20.07.2023 N 570-р &quot;О внесении изменений в приложения N 1, 2 к распоряжению Правительства Тамбовской области от 30.12.2022 N 418-р &quot;О межведомственном совете по взаимодействию с Общероссийским общественно-государственным движением детей и молодежи при Главе Тамбов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Тамбовской области от 20.07.2023 N 570-р)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Тамбовской области от 30.12.2022 N 418-р</w:t>
            <w:br/>
            <w:t>(ред. от 20.07.2023)</w:t>
            <w:br/>
            <w:t>"О межведомственном совете по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49962261E5F42A9A6EB1E54580EAD602CE3B466F93D32FC76AFB2CE8EB749A1735EAC279311959887844C27B3EB1D329402E724253FE1F81ABEAFC4lFO4Q" TargetMode = "External"/>
	<Relationship Id="rId8" Type="http://schemas.openxmlformats.org/officeDocument/2006/relationships/hyperlink" Target="consultantplus://offline/ref=649962261E5F42A9A6EB00594E62F7692CEAEB6CF1323CAF29FDB499D1E74FF4331EAA72D055989E808F1876F3B54462D949EB243223E0FBl0O7Q" TargetMode = "External"/>
	<Relationship Id="rId9" Type="http://schemas.openxmlformats.org/officeDocument/2006/relationships/hyperlink" Target="consultantplus://offline/ref=649962261E5F42A9A6EB1E54580EAD602CE3B466F93D32FC76AFB2CE8EB749A1735EAC279311959887844C27B2EB1D329402E724253FE1F81ABEAFC4lFO4Q" TargetMode = "External"/>
	<Relationship Id="rId10" Type="http://schemas.openxmlformats.org/officeDocument/2006/relationships/hyperlink" Target="consultantplus://offline/ref=649962261E5F42A9A6EB1E54580EAD602CE3B466F93D32FC76AFB2CE8EB749A1735EAC279311959887844C27B1EB1D329402E724253FE1F81ABEAFC4lFO4Q" TargetMode = "External"/>
	<Relationship Id="rId11" Type="http://schemas.openxmlformats.org/officeDocument/2006/relationships/hyperlink" Target="consultantplus://offline/ref=649962261E5F42A9A6EB00594E62F7692CEAEB6CF1323CAF29FDB499D1E74FF4211EF27ED15C8698869A4E27B5lEO3Q" TargetMode = "External"/>
	<Relationship Id="rId12" Type="http://schemas.openxmlformats.org/officeDocument/2006/relationships/hyperlink" Target="consultantplus://offline/ref=649962261E5F42A9A6EB00594E62F7692AE0ED6EF36C6BAD78A8BA9CD9B715E42557A67ACE54998785844El2O4Q" TargetMode = "External"/>
	<Relationship Id="rId13" Type="http://schemas.openxmlformats.org/officeDocument/2006/relationships/hyperlink" Target="consultantplus://offline/ref=649962261E5F42A9A6EB1E54580EAD602CE3B466F93D32FC76AFB2CE8EB749A1735EAC279311959887844C27BFEB1D329402E724253FE1F81ABEAFC4lFO4Q" TargetMode = "External"/>
	<Relationship Id="rId14" Type="http://schemas.openxmlformats.org/officeDocument/2006/relationships/hyperlink" Target="consultantplus://offline/ref=649962261E5F42A9A6EB1E54580EAD602CE3B466F93D32FC76AFB2CE8EB749A1735EAC279311959887844C27BEEB1D329402E724253FE1F81ABEAFC4lFO4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Тамбовской области от 30.12.2022 N 418-р
(ред. от 20.07.2023)
"О межведомственном совете по взаимодействию с Общероссийским общественно-государственным движением детей и молодежи при Главе Тамбовской области"</dc:title>
  <dcterms:created xsi:type="dcterms:W3CDTF">2023-11-19T16:14:37Z</dcterms:created>
</cp:coreProperties>
</file>