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07.07.2009 N 110-ОЗ</w:t>
              <w:br/>
              <w:t xml:space="preserve">(ред. от 12.04.2023)</w:t>
              <w:br/>
              <w:t xml:space="preserve">"О противодействии коррупции в Томской области"</w:t>
              <w:br/>
              <w:t xml:space="preserve">(принят постановлением Государственной Думы Томской области от 25.06.2009 N 2402)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 июля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110-ОЗ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ПРОТИВОДЕЙСТВИИ КОРРУПЦИИ В ТОМСКОЙ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25.06.2009 N 2402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04.09.2009 </w:t>
            </w:r>
            <w:hyperlink w:history="0" r:id="rId7" w:tooltip="Закон Томской области от 04.09.2009 N 165-ОЗ &quot;О внесении изменений в статью 9 Закона Томской области &quot;О противодействии коррупции в Томской области&quot; (принят постановлением Государственной Думы Томской области от 27.08.2009 N 2582) {КонсультантПлюс}">
              <w:r>
                <w:rPr>
                  <w:sz w:val="20"/>
                  <w:color w:val="0000ff"/>
                </w:rPr>
                <w:t xml:space="preserve">N 165-ОЗ</w:t>
              </w:r>
            </w:hyperlink>
            <w:r>
              <w:rPr>
                <w:sz w:val="20"/>
                <w:color w:val="392c69"/>
              </w:rPr>
              <w:t xml:space="preserve">, от 08.02.2010 </w:t>
            </w:r>
            <w:hyperlink w:history="0" r:id="rId8" w:tooltip="Закон Томской области от 08.02.2010 N 14-ОЗ &quot;О внесении изменений в Закон Томской области &quot;О противодействии коррупции в Томской области&quot; (принят постановлением Государственной Думы Томской области от 28.01.2010 N 2932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 от 09.08.2010 </w:t>
            </w:r>
            <w:hyperlink w:history="0" r:id="rId9" w:tooltip="Закон Томской области от 09.08.2010 N 144-ОЗ &quot;О внесении изменений в Закон Томской области &quot;О противодействии коррупции в Томской области&quot; (принят постановлением Государственной Думы Томской области от 29.07.2010 N 3450) {КонсультантПлюс}">
              <w:r>
                <w:rPr>
                  <w:sz w:val="20"/>
                  <w:color w:val="0000ff"/>
                </w:rPr>
                <w:t xml:space="preserve">N 144-ОЗ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08.11.2011 </w:t>
            </w:r>
            <w:hyperlink w:history="0" r:id="rId10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      <w:r>
                <w:rPr>
                  <w:sz w:val="20"/>
                  <w:color w:val="0000ff"/>
                </w:rPr>
                <w:t xml:space="preserve">N 292-ОЗ</w:t>
              </w:r>
            </w:hyperlink>
            <w:r>
              <w:rPr>
                <w:sz w:val="20"/>
                <w:color w:val="392c69"/>
              </w:rPr>
              <w:t xml:space="preserve">, от 09.07.2015 </w:t>
            </w:r>
            <w:hyperlink w:history="0" r:id="rId11" w:tooltip="Закон Томской области от 09.07.2015 N 107-ОЗ &quot;О внесении изменений в Закон Томской области &quot;О противодействии коррупции в Томской области&quot; (принят постановлением Законодательной Думы Томской области от 25.06.2015 N 2759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05.10.2015 </w:t>
            </w:r>
            <w:hyperlink w:history="0" r:id="rId12" w:tooltip="Закон Томской области от 05.10.2015 N 145-ОЗ &quot;О внесении изменений в статью 4 Закона Томской области &quot;О противодействии коррупции в Томской области&quot; (принят постановлением Законодательной Думы Томской области от 22.09.2015 N 2854) {КонсультантПлюс}">
              <w:r>
                <w:rPr>
                  <w:sz w:val="20"/>
                  <w:color w:val="0000ff"/>
                </w:rPr>
                <w:t xml:space="preserve">N 145-ОЗ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29.12.2015 </w:t>
            </w:r>
            <w:hyperlink w:history="0" r:id="rId13" w:tooltip="Закон Томской области от 29.12.2015 N 213-ОЗ &quot;О внесении изменений в отдельные законодательные акты Томской области в сфере регулирования деятельности Комиссии по координации работы по противодействию коррупции в Томской области&quot; (принят постановлением Законодательной Думы Томской области от 24.12.2015 N 3024) {КонсультантПлюс}">
              <w:r>
                <w:rPr>
                  <w:sz w:val="20"/>
                  <w:color w:val="0000ff"/>
                </w:rPr>
                <w:t xml:space="preserve">N 213-ОЗ</w:t>
              </w:r>
            </w:hyperlink>
            <w:r>
              <w:rPr>
                <w:sz w:val="20"/>
                <w:color w:val="392c69"/>
              </w:rPr>
              <w:t xml:space="preserve">, от 13.04.2016 </w:t>
            </w:r>
            <w:hyperlink w:history="0" r:id="rId14" w:tooltip="Закон Томской области от 13.04.2016 N 27-ОЗ &quot;О внесении изменения в статью 4 Закона Томской области &quot;О противодействии коррупции в Томской области&quot; (принят постановлением Законодательной Думы Томской области от 31.03.2016 N 3153) {КонсультантПлюс}">
              <w:r>
                <w:rPr>
                  <w:sz w:val="20"/>
                  <w:color w:val="0000ff"/>
                </w:rPr>
                <w:t xml:space="preserve">N 27-ОЗ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15" w:tooltip="Закон Томской области от 08.06.2020 N 76-ОЗ &quot;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&quot; (принят постановлением Законодательной Думы Томской области от 28.05.2020 N 2366) {КонсультантПлюс}">
              <w:r>
                <w:rPr>
                  <w:sz w:val="20"/>
                  <w:color w:val="0000ff"/>
                </w:rPr>
                <w:t xml:space="preserve">N 76-ОЗ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02.12.2022 </w:t>
            </w:r>
            <w:hyperlink w:history="0" r:id="rId16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      <w:r>
                <w:rPr>
                  <w:sz w:val="20"/>
                  <w:color w:val="0000ff"/>
                </w:rPr>
                <w:t xml:space="preserve">N 120-ОЗ</w:t>
              </w:r>
            </w:hyperlink>
            <w:r>
              <w:rPr>
                <w:sz w:val="20"/>
                <w:color w:val="392c69"/>
              </w:rPr>
              <w:t xml:space="preserve">, от 12.04.2023 </w:t>
            </w:r>
            <w:hyperlink w:history="0" r:id="rId17" w:tooltip="Закон Томской области от 12.04.2023 N 26-ОЗ &quot;О внесении изменений в отдельные законодательные акты Томской области&quot; (принят постановлением Законодательной Думы Томской области от 30.03.2023 N 722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вопросы противодействия коррупции в Томской области, отнесенные в соответствии с Федеральным </w:t>
      </w:r>
      <w:hyperlink w:history="0" r:id="rId18" w:tooltip="Федеральный закон от 25.12.2008 N 273-ФЗ (ред. от 13.06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года N 273-ФЗ "О противодействии коррупции" и иными нормативными правовыми актами Российской Федерации к ведению Томской области как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коррупция:</w:t>
      </w:r>
    </w:p>
    <w:bookmarkStart w:id="29" w:name="P29"/>
    <w:bookmarkEnd w:id="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совершение деяний, указанных в </w:t>
      </w:r>
      <w:hyperlink w:history="0" w:anchor="P29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от имени или в интересах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антикоррупционный мониторинг - выявление, исследование и оценка условий, порождающих коррупцию и способствующих ее распространению, состояния, структуры и распространенности коррупции, достаточности и эффективности предпринимаемых мер по противодействию коррупции;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антикоррупционная экспертиза нормативных правовых актов Томской области и их проектов - деятельность специалистов по выявлению в тексте нормативного правового акта Томской области и(или) проекта нормативного правового акта Томской области коррупциогенных факторов, оценке создаваемых ими условий для проявления коррупции и формулировке предложений о способах устранения коррупциогенных факторов;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1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22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08.11.2011 N 292-ОЗ;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3" w:tooltip="Закон Томской области от 09.08.2010 N 144-ОЗ &quot;О внесении изменений в Закон Томской области &quot;О противодействии коррупции в Томской области&quot; (принят постановлением Государственной Думы Томской области от 29.07.2010 N 34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09.08.2010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коррупционные действия - действия лиц, замещающих государственные должности Томской области, должности государственной гражданской службы Томской области, муниципальные должности и должности муниципальной службы Томской области, должности в областных государственных и муниципальных учреждениях и предприятиях, лиц, выполняющих управленческие функции в коммерческих и иных организациях,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и организаций, направленные на незаконное предоставление указанным лицам или в их интересах иным лицам денежных средств, имущества, имущественных прав и иных имущественных благ;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антикоррупционные стандарты - установленная нормативными правовыми актами Томской области единая система запретов, ограничений и дозволений, обеспечивающих предупреждение коррупции в соответствующей сфере деятельности.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4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противодействия коррупции в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противодействия коррупции в Томской области составляют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иные нормативные правовые акты Российской Федерации, </w:t>
      </w:r>
      <w:hyperlink w:history="0" r:id="rId26" w:tooltip="&quot;Устав (Основной Закон) Томской области&quot; (принят решением Томской областной Думы от 26.07.1995 N 136) (ред. от 09.06.2022) (Зарегистрировано в Управлении Минюста России по Сибирскому Федеральному округу 31.01.2001 N RU70000199500001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Томской области, настоящий Закон, другие законы Томской области, иные нормативные правовые акты Томской области и муниципальные правовые акты.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принципы противодействия коррупции в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Противодействие коррупции в Томской области в соответствии с федеральным законом основывается на следующих основных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признание, обеспечение и защита основных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публичность и открытость деятельности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неотвратимость ответственности за совершение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приоритетное применение мер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Организационные основы противодействия коррупции в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Законодательная Дума Томской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Томской области в сфере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Томской области, регулирующих общественные отношения в сфере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утверждает антикоррупционные стандарты в следующих сферах деятельности: осуществление нормотворчества, выборы депутатов Законодательной Думы Томской области, бюджетный процесс, приватизация государственного имущества Томской области, предоставление мер социальной поддержки, поступление на государственную гражданскую службу Томской области и прохождение государственной гражданской службы Томской области, а также в других сферах в соответствии с полномочиями Законодательной Думы Томской области;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8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сфере противодействия коррупции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Томской области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исполнение законов Томской области, регулирующих отношения в сфере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действующим законодательством обеспечивает координацию деятельности исполнительных органов Томской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области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компетенцию органов исполнительной власти Томской области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образовывает Комиссию по координации работы по противодействию коррупции в Томской области, утверждает ее состав и положение о ней, руководит ее деятельностью;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0" w:tooltip="Закон Томской области от 05.10.2015 N 145-ОЗ &quot;О внесении изменений в статью 4 Закона Томской области &quot;О противодействии коррупции в Томской области&quot; (принят постановлением Законодательной Думы Томской области от 22.09.2015 N 28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05.10.2015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утверждает план противодействия коррупции в исполнительных органах Томской области, а также принимает иные правовые акты в сфере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1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08.11.2011 N 292-ОЗ; в ред. </w:t>
      </w:r>
      <w:hyperlink w:history="0" r:id="rId32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утратили силу. - </w:t>
      </w:r>
      <w:hyperlink w:history="0" r:id="rId33" w:tooltip="Закон Томской области от 09.08.2010 N 144-ОЗ &quot;О внесении изменений в Закон Томской области &quot;О противодействии коррупции в Томской области&quot; (принят постановлением Государственной Думы Томской области от 29.07.2010 N 345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09.08.2010 N 144-ОЗ;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определяет орган Томской области по профилактике коррупционных и иных правонарушений;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34" w:tooltip="Закон Томской области от 08.06.2020 N 76-ОЗ &quot;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&quot; (принят постановлением Законодательной Думы Томской области от 28.05.2020 N 236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08.06.2020 N 76-ОЗ)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 в сфере противодействия коррупции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Администрация Томской области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разработку и исполнение законов Томской области по вопросам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правовые акты в сфере противодействия коррупции, в том числе об утверждении государственных программ (подпрограмм) в области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Законов Томской области от 08.02.2010 </w:t>
      </w:r>
      <w:hyperlink w:history="0" r:id="rId35" w:tooltip="Закон Томской области от 08.02.2010 N 14-ОЗ &quot;О внесении изменений в Закон Томской области &quot;О противодействии коррупции в Томской области&quot; (принят постановлением Государственной Думы Томской области от 28.01.2010 N 2932) {КонсультантПлюс}">
        <w:r>
          <w:rPr>
            <w:sz w:val="20"/>
            <w:color w:val="0000ff"/>
          </w:rPr>
          <w:t xml:space="preserve">N 14-ОЗ</w:t>
        </w:r>
      </w:hyperlink>
      <w:r>
        <w:rPr>
          <w:sz w:val="20"/>
        </w:rPr>
        <w:t xml:space="preserve">, от 09.07.2015 </w:t>
      </w:r>
      <w:hyperlink w:history="0" r:id="rId36" w:tooltip="Закон Томской области от 09.07.2015 N 107-ОЗ &quot;О внесении изменений в Закон Томской области &quot;О противодействии коррупции в Томской области&quot; (принят постановлением Законодательной Думы Томской области от 25.06.2015 N 2759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и реализует меры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принятие планов противодействия коррупции в исполнительных органах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разрабатывает и утверждает порядок проведения антикоррупционной экспертизы нормативных правовых актов Томской области и их проектов в Администрации Томской области, обобщает сложившуюся практику проведения антикоррупционной экспертизы нормативных правовых актов Томской области и их проектов в Администрации Томской области и иных исполнительных органах Томской области;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8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08.11.2011 N 292-ОЗ; в ред. </w:t>
      </w:r>
      <w:hyperlink w:history="0" r:id="rId39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утверждает антикоррупционные стандарты в следующих сферах деятельности: закупки товаров, работ, услуг для обеспечения нужд Томской области, лицензирование отдельных видов деятельности, предоставление мер государственной поддержки, а также в других сферах в соответствии с полномочиями Администрации Томской области;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40" w:tooltip="Закон Томской области от 09.07.2015 N 107-ОЗ &quot;О внесении изменений в Закон Томской области &quot;О противодействии коррупции в Томской области&quot; (принят постановлением Законодательной Думы Томской области от 25.06.2015 N 275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09.07.2015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4.3) утратил силу. - </w:t>
      </w:r>
      <w:hyperlink w:history="0" r:id="rId41" w:tooltip="Закон Томской области от 08.06.2020 N 76-ОЗ &quot;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&quot; (принят постановлением Законодательной Думы Томской области от 28.05.2020 N 236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08.06.2020 N 76-ОЗ;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4.4) утверждает перечни должностей государственной гражданской службы Томской области в Администрации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>
      <w:pPr>
        <w:pStyle w:val="0"/>
        <w:jc w:val="both"/>
      </w:pPr>
      <w:r>
        <w:rPr>
          <w:sz w:val="20"/>
        </w:rPr>
        <w:t xml:space="preserve">(п. 4.4 введен </w:t>
      </w:r>
      <w:hyperlink w:history="0" r:id="rId42" w:tooltip="Закон Томской области от 05.10.2015 N 145-ОЗ &quot;О внесении изменений в статью 4 Закона Томской области &quot;О противодействии коррупции в Томской области&quot; (принят постановлением Законодательной Думы Томской области от 22.09.2015 N 28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05.10.2015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4.5) определяет порядок использования государственной информационной системы в области противодействия коррупции "Посейдон" в Администрации Томской области и перечень должностных лиц Администрации Томской области, уполномоченных на работу с государственной информационной системой в области противодействия коррупции "Посейдон";</w:t>
      </w:r>
    </w:p>
    <w:p>
      <w:pPr>
        <w:pStyle w:val="0"/>
        <w:jc w:val="both"/>
      </w:pPr>
      <w:r>
        <w:rPr>
          <w:sz w:val="20"/>
        </w:rPr>
        <w:t xml:space="preserve">(п. 4.5 введен </w:t>
      </w:r>
      <w:hyperlink w:history="0" r:id="rId43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4.6) устанавливает порядок участия государственного гражданского служащего Томской области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организации;</w:t>
      </w:r>
    </w:p>
    <w:p>
      <w:pPr>
        <w:pStyle w:val="0"/>
        <w:jc w:val="both"/>
      </w:pPr>
      <w:r>
        <w:rPr>
          <w:sz w:val="20"/>
        </w:rPr>
        <w:t xml:space="preserve">(п. 4.6 введен </w:t>
      </w:r>
      <w:hyperlink w:history="0" r:id="rId44" w:tooltip="Закон Томской области от 12.04.2023 N 26-ОЗ &quot;О внесении изменений в отдельные законодательные акты Томской области&quot; (принят постановлением Законодательной Думы Томской области от 30.03.2023 N 7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12.04.2023 N 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в сфере противодействия коррупции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Комиссия по координации работы по противодействию коррупции в Томской области является постоянно действующим координационным органом при Губернаторе Томской области, осуществляющим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исполнения решений Совета при Президенте Российской Федерации по противодействию коррупции и его президиума;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подготовку предложений Губернатору Томской области о реализации государственной политики в области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координации деятельности Администрации Томской области, исполнительных органов Томской области и органов местного самоуправления муниципальных образований Томской области по реализации государственной политики в области противодействия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согласованных действий исполнительных органов Томской области и органов местного самоуправления муниципальных образований Томской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взаимодействия исполнительных органов Томской области и органов местного самоуправления муниципальных образований Томской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Томской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общественности о проводимой исполнительными органами Томской области и органами местного самоуправления муниципальных образований Томской области работе по противодействию коррупции;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рассмотрение вопросов, касающихся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Томской области, для которых федеральными законами не предусмотрено иное, в порядке, установленном законом Томской области.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9" w:tooltip="Закон Томской области от 29.12.2015 N 213-ОЗ &quot;О внесении изменений в отдельные законодательные акты Томской области в сфере регулирования деятельности Комиссии по координации работы по противодействию коррупции в Томской области&quot; (принят постановлением Законодательной Думы Томской области от 24.12.2015 N 3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29.12.2015 N 213-ОЗ)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по координации работы по противодействию коррупции в Томской области могут входить руководители исполнительных органов Томской области, органов местного самоуправления муниципальных образований Томской области, представители Законодательной Думы Томской области,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Томской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51" w:tooltip="Закон Томской области от 05.10.2015 N 145-ОЗ &quot;О внесении изменений в статью 4 Закона Томской области &quot;О противодействии коррупции в Томской области&quot; (принят постановлением Законодательной Думы Томской области от 22.09.2015 N 28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05.10.2015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Контрольно-счетная палата Томской области в пределах своих полномочий осуществляет противодействие коррупции в соответствии с </w:t>
      </w:r>
      <w:hyperlink w:history="0" r:id="rId52" w:tooltip="Закон Томской области от 09.08.2011 N 177-ОЗ (ред. от 07.07.2022) &quot;О Контрольно-счетной палате Томской области&quot; (принят постановлением Законодательной Думы Томской области от 28.07.2011 N 456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9 августа 2011 года N 177-ОЗ "О Контрольно-счетной палате Томской области".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53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Иные органы государственной власти Томской области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реализуют и развивают механизмы противодействия коррупции на государственной гражданской службе Томской области в соответствующих органах государственной власти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утверждают перечни должностей государственной гражданской службы Томской области в соответствующих органах государственной власти Томской области, при замещении которых государственным гражданским служащим Томской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полномочия, предусмотренные законодательством Российской Федерации и законодательством Томской области в сфере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54" w:tooltip="Закон Томской области от 05.10.2015 N 145-ОЗ &quot;О внесении изменений в статью 4 Закона Томской области &quot;О противодействии коррупции в Томской области&quot; (принят постановлением Законодательной Думы Томской области от 22.09.2015 N 28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05.10.2015 N 145-ОЗ)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Органы государственной власти Томской области, иные государственные органы Томской области в пределах своих полномочий утверждают 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государственными гражданскими служащими Томской области, состоящими в штате соответствующих органов государственной власти Томской области, иных государственных органов Томской области, за исключением случаев, предусмотренных </w:t>
      </w:r>
      <w:hyperlink w:history="0" w:anchor="P122" w:tooltip="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настоящей части.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принятия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религиозных объединений и других организаций лицами, замещающими государственные должности Томской области, назначение на которые осуществляет Губернатор Томской области, государственными гражданскими служащими, состоящими в штате Администрации Томской области, и государственными гражданскими служащими, замещающими должности руководителей исполнительных органов Томской области, утверждается Губернатором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jc w:val="both"/>
      </w:pPr>
      <w:r>
        <w:rPr>
          <w:sz w:val="20"/>
        </w:rPr>
        <w:t xml:space="preserve">(часть 6.1 введена </w:t>
      </w:r>
      <w:hyperlink w:history="0" r:id="rId56" w:tooltip="Закон Томской области от 13.04.2016 N 27-ОЗ &quot;О внесении изменения в статью 4 Закона Томской области &quot;О противодействии коррупции в Томской области&quot; (принят постановлением Законодательной Думы Томской области от 31.03.2016 N 315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13.04.2016 N 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местного самоуправления осуществляют противодействие коррупции в пределах своих полномочий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7 введена </w:t>
      </w:r>
      <w:hyperlink w:history="0" r:id="rId57" w:tooltip="Закон Томской области от 05.10.2015 N 145-ОЗ &quot;О внесении изменений в статью 4 Закона Томской области &quot;О противодействии коррупции в Томской области&quot; (принят постановлением Законодательной Думы Томской области от 22.09.2015 N 28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05.10.2015 N 145-ОЗ)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Меры по профилактике коррупции в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коррупции осуществляется путем применения следующих основных мер: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введение и соблюдение антикоррупционных стандартов;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58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антикоррупционной экспертизы нормативных правовых актов и их проектов;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антикоррупционный мониторинг;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совершенствование порядка прохождения государственной гражданской службы Томской области;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институтов общественного контроля за соблюдением законодательства Российской Федерации, Томской области о противодействии коррупции;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меры, предусмотренные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Формирование в обществе нетерпимости к коррупционному поведению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в обществе нетерпимости к коррупционному поведению осуществляется посредством организации воспитательной, образовательной и просветительской деятельности, направленной на укрепление доверия к власти, включающей: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издание и распространение печатной продукции о противодействии коррупции в Томской области, в том числе учебных пособий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выпуск передач государственных, муниципальных и негосударственных организаций телерадиовещания о противодействии коррупции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производство и распространение социальной рекламы о противодействии коррупции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организацию конкурсов в сфере противодействия коррупции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мероприятий, направленных на противодействие коррупции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воспитательной, образовательной, просветительской деятельности, направленной на противодействие коррупции в Томской области, осуществляется уполномоченными Губернатором Томской области исполнительными органами Томской области во взаимодействии с субъектами антикоррупционной политики на базе образовательных учреждений, находящихся в ведении Томской области,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антикоррупционной пропаганды осуществляется уполномоченным Губернатором Томской области исполнительным органом Томской области в сфере массовых коммуникаций и осуществляется им во взаимодействии с субъектами антикоррупционной политики в соответствии с </w:t>
      </w:r>
      <w:hyperlink w:history="0" r:id="rId60" w:tooltip="Закон РФ от 27.12.1991 N 2124-1 (ред. от 29.12.2022) &quot;О средствах массовой информ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27 декабря 1991 года N 2124-1 "О средствах массовой информации" и другими нормативными правовыми актами Российской Федерации и Томской области, регулирующими отношения по получению и распространению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Проведение антикоррупционной экспертизы нормативных правовых актов Томской области и их проектов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2" w:tooltip="Закон Томской области от 09.08.2010 N 144-ОЗ &quot;О внесении изменений в Закон Томской области &quot;О противодействии коррупции в Томской области&quot; (принят постановлением Государственной Думы Томской области от 29.07.2010 N 34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09.08.2010 N 144-ОЗ)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Томской области осуществляются внутренняя и независимая антикоррупционные экспертизы нормативных правовых актов Томской области и их проектов, а также антикоррупционная экспертиза нормативных правовых актов Томской области и их проектов, проводимая соответствующими государственными органами в рамках реализации полномочий, предоставленных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Антикоррупционная экспертиза нормативных правовых актов Томской области и их проектов осуществляется согласно </w:t>
      </w:r>
      <w:hyperlink w:history="0" r:id="rId64" w:tooltip="Постановление Правительства РФ от 26.02.2010 N 96 (ред. от 10.07.2017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проектов нормативных правовых актов&quot;, &quot;Методикой проведения антикоррупционной экспертизы нормативных правовых актов и проектов нормативных правовых актов&quot;) {КонсультантПлюс}">
        <w:r>
          <w:rPr>
            <w:sz w:val="20"/>
            <w:color w:val="0000ff"/>
          </w:rPr>
          <w:t xml:space="preserve">методике</w:t>
        </w:r>
      </w:hyperlink>
      <w:r>
        <w:rPr>
          <w:sz w:val="20"/>
        </w:rPr>
        <w:t xml:space="preserve">, утвержденной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Томской области, организации, их должностные лица проводят внутреннюю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Независимая антикоррупционная экспертиза нормативных правовых актов Томской области и их проектов проводится юридическими и физическими лицами за счет собственных средств в порядке, предусмотренном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5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08.11.2011 N 292-ОЗ)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силу. - </w:t>
      </w:r>
      <w:hyperlink w:history="0" r:id="rId66" w:tooltip="Закон Томской области от 08.11.2011 N 292-ОЗ &quot;О внесении изменений в отдельные законодательные акты Томской области по вопросам противодействия коррупции в Томской области&quot; (принят постановлением Законодательной Думы Томской области от 27.10.2011 N 48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Томской области от 08.11.2011 N 292-ОЗ.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Выявленные в результате внутренней антикоррупционной экспертизы правовых актов Томской области и их проектов коррупциогенные факторы по решению нормотворческого органа подлежат устранению в обязательном порядке.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Антикоррупционный мониторинг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7" w:tooltip="Закон Томской области от 09.07.2015 N 107-ОЗ &quot;О внесении изменений в Закон Томской области &quot;О противодействии коррупции в Томской области&quot; (принят постановлением Законодательной Думы Томской области от 25.06.2015 N 275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09.07.2015 N 107-ОЗ)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Задачами антикоррупционного мониторинга, проводимого государственными органами Томской области,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непрерывное наблюдение за осуществлением государственными органами Томской области деятельности в наиболее коррупционно опасных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своевременное выявление и прогнозирование развития негативных процессов, влияющих на уровень коррупции в государственных органах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эффективности проводимых на территории Томской области мероприятий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информирование населения о состоянии и эффективности противодействия коррупции в государственных органах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Антикоррупционный мониторинг осуществляется по следующим основным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изучение общественного мнения о состоянии коррупции в Томской области и эффективности принимаемых антикоррупционных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жалоб и обращений физических и юридических лиц о фактах совершения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изучение и анализ принимаемых государственными органами Томской области мер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публикаций о коррупции на территории Томской области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исполнения мероприятий, предусмотренных планами по противодействию коррупции, утверждаемых в государственных органах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показателей антикоррупционного мониторинга утверждается Губернатором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органы Томской области не позднее 10 января года, следующего за отчетным, предоставляют сведения по показателям антикоррупционного мониторинга в структурное подразделение Администрации Томской области, уполномоченное осуществлять обобщение данных, полученных в ходе проведения государственными органами Томской области антикоррупционного мониторинга.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Томской области от 08.06.2020 N 76-ОЗ &quot;О внесении изменений в отдельные законодательные акты Томской области в целях совершенствования законодательства Томской области о противодействии коррупции&quot; (принят постановлением Законодательной Думы Томской области от 28.05.2020 N 236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08.06.2020 N 76-ОЗ)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Результаты антикоррупционного мониторинга используются при разработке планов противодействия коррупции, проектов государственных программ (подпрограмм) в области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результатах антикоррупционного мониторинга направляется Губернатору Томской области, в Законодательную Думу Томской области, в правоохранительные органы, в средства массовой информации и включается в отчет Губернатора Томской области о результатах деятельности исполнительных органов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Томской области от 02.12.2022 N 120-ОЗ &quot;О внесении изменений в отдельные законодательные акты Томской области&quot; (принят постановлением Законодательной Думы Томской области от 24.11.2022 N 52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02.12.2022 N 120-ОЗ)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Совершенствование порядка прохождения государственной гражданской службы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противодействия коррупции в Томской области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оптимизация и конкретизация полномочий государственных гражданских служащих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оптимизация численности государственных гражданских служащих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планов противодействия коррупции в государственных органах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в установленном порядке гражданами, претендующими на замещение государственных должностей Томской области, и лицами, замещающими государственные должности Томской области,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0" w:tooltip="Закон Томской области от 04.09.2009 N 165-ОЗ &quot;О внесении изменений в статью 9 Закона Томской области &quot;О противодействии коррупции в Томской области&quot; (принят постановлением Государственной Думы Томской области от 27.08.2009 N 258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04.09.2009 N 165-ОЗ)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представление в установленном порядке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Томской области;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71" w:tooltip="Закон Томской области от 04.09.2009 N 165-ОЗ &quot;О внесении изменений в статью 9 Закона Томской области &quot;О противодействии коррупции в Томской области&quot; (принят постановлением Государственной Думы Томской области от 27.08.2009 N 258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04.09.2009 N 165-ОЗ)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меры, предусмотренные законодательством Российской Федерации и Томской области.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72" w:tooltip="Закон Томской области от 04.09.2009 N 165-ОЗ &quot;О внесении изменений в статью 9 Закона Томской области &quot;О противодействии коррупции в Томской области&quot; (принят постановлением Государственной Думы Томской области от 27.08.2009 N 258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Томской области от 04.09.2009 N 165-ОЗ)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Развитие институтов общественного контроля за соблюдением законодательства Российской Федерации, Томской области о противодействии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за соблюдением законодательства Российской Федерации, Томской области о противодействии коррупции на территории Томской области осуществляют Общественная палата Томской области, иные институты гражданского общества, население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органов государственной власти Томской области по противодействию коррупции осуществляется с учетом мнения общественности.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Участие органов местного самоуправления муниципальных образований, расположенных на территории Томской области, в реализации мер по профилактике коррупции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 по профилактике коррупции в Томской области органы местного самоуправления муниципальных образований могут реализовывать меры, предусмотренные </w:t>
      </w:r>
      <w:hyperlink w:history="0" w:anchor="P131" w:tooltip="1) формирование в обществе нетерпимости к коррупционному поведению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135" w:tooltip="3) антикоррупционный мониторинг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37" w:tooltip="5) развитие институтов общественного контроля за соблюдением законодательства Российской Федерации, Томской области о противодействии коррупции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w:anchor="P138" w:tooltip="6) иные меры, предусмотренные действующим законодательством.">
        <w:r>
          <w:rPr>
            <w:sz w:val="20"/>
            <w:color w:val="0000ff"/>
          </w:rPr>
          <w:t xml:space="preserve">6 статьи 5</w:t>
        </w:r>
      </w:hyperlink>
      <w:r>
        <w:rPr>
          <w:sz w:val="20"/>
        </w:rPr>
        <w:t xml:space="preserve"> настоящего Закона, а также иные меры, предусмотренные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Финансовое обеспечение мер по профилактике коррупции в Томской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 по профилактике коррупции в Томской области, реализуемых органами государственной власти Томской области, осуществляется за счет средств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Ответственность за совершение коррупционных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совершение коррупционных правонарушений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Администрации Томской области привести свои нормативные правовые акты в соответствие с настоящим Законом в течение трех месяцев со дня вступления настоящего Закона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7 июля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110-ОЗ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07.07.2009 N 110-ОЗ</w:t>
            <w:br/>
            <w:t>(ред. от 12.04.2023)</w:t>
            <w:br/>
            <w:t>"О противодействии коррупции в Томской области"</w:t>
            <w:br/>
            <w:t>(приня...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E39EED6136E01707D1C3BA5E77600CFEE6883C82446A8820BB87EDE242DD3169CA38252E610AEBD1FC7B3130239B2D22AC26F36296666C808136n4oEI" TargetMode = "External"/>
	<Relationship Id="rId8" Type="http://schemas.openxmlformats.org/officeDocument/2006/relationships/hyperlink" Target="consultantplus://offline/ref=68FA7919D61CDC38437582B64D14A79F8712D8DB6197DE846A1668723F42E3C048E17C93733486F98DF1CE677DC181F7041BC415D0E3827238175FoCo1I" TargetMode = "External"/>
	<Relationship Id="rId9" Type="http://schemas.openxmlformats.org/officeDocument/2006/relationships/hyperlink" Target="consultantplus://offline/ref=68FA7919D61CDC38437582B64D14A79F8712D8DB6193D1846B1668723F42E3C048E17C93733486F98DF1CE677DC181F7041BC415D0E3827238175FoCo1I" TargetMode = "External"/>
	<Relationship Id="rId10" Type="http://schemas.openxmlformats.org/officeDocument/2006/relationships/hyperlink" Target="consultantplus://offline/ref=68FA7919D61CDC38437582B64D14A79F8712D8DB6093D48B6C1668723F42E3C048E17C93733486F98DF1CE677DC181F7041BC415D0E3827238175FoCo1I" TargetMode = "External"/>
	<Relationship Id="rId11" Type="http://schemas.openxmlformats.org/officeDocument/2006/relationships/hyperlink" Target="consultantplus://offline/ref=68FA7919D61CDC38437582B64D14A79F8712D8DB6C95D38F6E1668723F42E3C048E17C93733486F98DF1CE677DC181F7041BC415D0E3827238175FoCo1I" TargetMode = "External"/>
	<Relationship Id="rId12" Type="http://schemas.openxmlformats.org/officeDocument/2006/relationships/hyperlink" Target="consultantplus://offline/ref=68FA7919D61CDC38437582B64D14A79F8712D8DB6C97D18C6B1668723F42E3C048E17C93733486F98DF1CE677DC181F7041BC415D0E3827238175FoCo1I" TargetMode = "External"/>
	<Relationship Id="rId13" Type="http://schemas.openxmlformats.org/officeDocument/2006/relationships/hyperlink" Target="consultantplus://offline/ref=68FA7919D61CDC38437582B64D14A79F8712D8DB6C90D38F6D1668723F42E3C048E17C93733486F98DF1CE677DC181F7041BC415D0E3827238175FoCo1I" TargetMode = "External"/>
	<Relationship Id="rId14" Type="http://schemas.openxmlformats.org/officeDocument/2006/relationships/hyperlink" Target="consultantplus://offline/ref=68FA7919D61CDC38437582B64D14A79F8712D8DB6C9DD48D671668723F42E3C048E17C93733486F98DF1CE677DC181F7041BC415D0E3827238175FoCo1I" TargetMode = "External"/>
	<Relationship Id="rId15" Type="http://schemas.openxmlformats.org/officeDocument/2006/relationships/hyperlink" Target="consultantplus://offline/ref=68FA7919D61CDC38437582B64D14A79F8712D8DB6491D588681D3578371BEFC24FEE2384747D8AF88DF1CE68729E84E21543CB14CDFD846A24155DC0o5o1I" TargetMode = "External"/>
	<Relationship Id="rId16" Type="http://schemas.openxmlformats.org/officeDocument/2006/relationships/hyperlink" Target="consultantplus://offline/ref=68FA7919D61CDC38437582B64D14A79F8712D8DB6493DF886A1F3578371BEFC24FEE2384747D8AF88DF1CE6A739E84E21543CB14CDFD846A24155DC0o5o1I" TargetMode = "External"/>
	<Relationship Id="rId17" Type="http://schemas.openxmlformats.org/officeDocument/2006/relationships/hyperlink" Target="consultantplus://offline/ref=68FA7919D61CDC38437582B64D14A79F8712D8DB6492D5846B143578371BEFC24FEE2384747D8AF88DF1CE697E9E84E21543CB14CDFD846A24155DC0o5o1I" TargetMode = "External"/>
	<Relationship Id="rId18" Type="http://schemas.openxmlformats.org/officeDocument/2006/relationships/hyperlink" Target="consultantplus://offline/ref=68FA7919D61CDC3843759CBB5B78F99B821D8FD06296DCDB3249332F684BE9970FAE25D1373987F885FA9A3E32C0DDB15208C610D0E1846Eo3o9I" TargetMode = "External"/>
	<Relationship Id="rId19" Type="http://schemas.openxmlformats.org/officeDocument/2006/relationships/hyperlink" Target="consultantplus://offline/ref=68FA7919D61CDC38437582B64D14A79F8712D8DB6493DF886A1F3578371BEFC24FEE2384747D8AF88DF1CE6A709E84E21543CB14CDFD846A24155DC0o5o1I" TargetMode = "External"/>
	<Relationship Id="rId20" Type="http://schemas.openxmlformats.org/officeDocument/2006/relationships/hyperlink" Target="consultantplus://offline/ref=68FA7919D61CDC38437582B64D14A79F8712D8DB6093D48B6C1668723F42E3C048E17C93733486F98DF1CF6F7DC181F7041BC415D0E3827238175FoCo1I" TargetMode = "External"/>
	<Relationship Id="rId21" Type="http://schemas.openxmlformats.org/officeDocument/2006/relationships/hyperlink" Target="consultantplus://offline/ref=68FA7919D61CDC38437582B64D14A79F8712D8DB6093D48B6C1668723F42E3C048E17C93733486F98DF1CF6D7DC181F7041BC415D0E3827238175FoCo1I" TargetMode = "External"/>
	<Relationship Id="rId22" Type="http://schemas.openxmlformats.org/officeDocument/2006/relationships/hyperlink" Target="consultantplus://offline/ref=68FA7919D61CDC38437582B64D14A79F8712D8DB6093D48B6C1668723F42E3C048E17C93733486F98DF1CF6B7DC181F7041BC415D0E3827238175FoCo1I" TargetMode = "External"/>
	<Relationship Id="rId23" Type="http://schemas.openxmlformats.org/officeDocument/2006/relationships/hyperlink" Target="consultantplus://offline/ref=68FA7919D61CDC38437582B64D14A79F8712D8DB6193D1846B1668723F42E3C048E17C93733486F98DF1CE667DC181F7041BC415D0E3827238175FoCo1I" TargetMode = "External"/>
	<Relationship Id="rId24" Type="http://schemas.openxmlformats.org/officeDocument/2006/relationships/hyperlink" Target="consultantplus://offline/ref=68FA7919D61CDC38437582B64D14A79F8712D8DB6093D48B6C1668723F42E3C048E17C93733486F98DF1CF6A7DC181F7041BC415D0E3827238175FoCo1I" TargetMode = "External"/>
	<Relationship Id="rId25" Type="http://schemas.openxmlformats.org/officeDocument/2006/relationships/hyperlink" Target="consultantplus://offline/ref=68FA7919D61CDC3843759CBB5B78F99B841181D36EC38BD9631C3D2A601BB38719E72AD3293981E78FF1CCo6oCI" TargetMode = "External"/>
	<Relationship Id="rId26" Type="http://schemas.openxmlformats.org/officeDocument/2006/relationships/hyperlink" Target="consultantplus://offline/ref=68FA7919D61CDC38437582B64D14A79F8712D8DB6493D48B681F3578371BEFC24FEE2384667DD2F48FF2D06F708BD2B353o1o5I" TargetMode = "External"/>
	<Relationship Id="rId27" Type="http://schemas.openxmlformats.org/officeDocument/2006/relationships/hyperlink" Target="consultantplus://offline/ref=68FA7919D61CDC38437582B64D14A79F8712D8DB6093D48B6C1668723F42E3C048E17C93733486F98DF1CF667DC181F7041BC415D0E3827238175FoCo1I" TargetMode = "External"/>
	<Relationship Id="rId28" Type="http://schemas.openxmlformats.org/officeDocument/2006/relationships/hyperlink" Target="consultantplus://offline/ref=68FA7919D61CDC38437582B64D14A79F8712D8DB6093D48B6C1668723F42E3C048E17C93733486F98DF1CC6F7DC181F7041BC415D0E3827238175FoCo1I" TargetMode = "External"/>
	<Relationship Id="rId29" Type="http://schemas.openxmlformats.org/officeDocument/2006/relationships/hyperlink" Target="consultantplus://offline/ref=68FA7919D61CDC38437582B64D14A79F8712D8DB6493DF886A1F3578371BEFC24FEE2384747D8AF88DF1CE6A7F9E84E21543CB14CDFD846A24155DC0o5o1I" TargetMode = "External"/>
	<Relationship Id="rId30" Type="http://schemas.openxmlformats.org/officeDocument/2006/relationships/hyperlink" Target="consultantplus://offline/ref=68FA7919D61CDC38437582B64D14A79F8712D8DB6C97D18C6B1668723F42E3C048E17C93733486F98DF1CE667DC181F7041BC415D0E3827238175FoCo1I" TargetMode = "External"/>
	<Relationship Id="rId31" Type="http://schemas.openxmlformats.org/officeDocument/2006/relationships/hyperlink" Target="consultantplus://offline/ref=68FA7919D61CDC38437582B64D14A79F8712D8DB6093D48B6C1668723F42E3C048E17C93733486F98DF1CC6B7DC181F7041BC415D0E3827238175FoCo1I" TargetMode = "External"/>
	<Relationship Id="rId32" Type="http://schemas.openxmlformats.org/officeDocument/2006/relationships/hyperlink" Target="consultantplus://offline/ref=68FA7919D61CDC38437582B64D14A79F8712D8DB6493DF886A1F3578371BEFC24FEE2384747D8AF88DF1CE69769E84E21543CB14CDFD846A24155DC0o5o1I" TargetMode = "External"/>
	<Relationship Id="rId33" Type="http://schemas.openxmlformats.org/officeDocument/2006/relationships/hyperlink" Target="consultantplus://offline/ref=68FA7919D61CDC38437582B64D14A79F8712D8DB6193D1846B1668723F42E3C048E17C93733486F98DF1CF6E7DC181F7041BC415D0E3827238175FoCo1I" TargetMode = "External"/>
	<Relationship Id="rId34" Type="http://schemas.openxmlformats.org/officeDocument/2006/relationships/hyperlink" Target="consultantplus://offline/ref=68FA7919D61CDC38437582B64D14A79F8712D8DB6491D588681D3578371BEFC24FEE2384747D8AF88DF1CE68709E84E21543CB14CDFD846A24155DC0o5o1I" TargetMode = "External"/>
	<Relationship Id="rId35" Type="http://schemas.openxmlformats.org/officeDocument/2006/relationships/hyperlink" Target="consultantplus://offline/ref=68FA7919D61CDC38437582B64D14A79F8712D8DB6197DE846A1668723F42E3C048E17C93733486F98DF1CE667DC181F7041BC415D0E3827238175FoCo1I" TargetMode = "External"/>
	<Relationship Id="rId36" Type="http://schemas.openxmlformats.org/officeDocument/2006/relationships/hyperlink" Target="consultantplus://offline/ref=68FA7919D61CDC38437582B64D14A79F8712D8DB6C95D38F6E1668723F42E3C048E17C93733486F98DF1CF6F7DC181F7041BC415D0E3827238175FoCo1I" TargetMode = "External"/>
	<Relationship Id="rId37" Type="http://schemas.openxmlformats.org/officeDocument/2006/relationships/hyperlink" Target="consultantplus://offline/ref=68FA7919D61CDC38437582B64D14A79F8712D8DB6493DF886A1F3578371BEFC24FEE2384747D8AF88DF1CE69749E84E21543CB14CDFD846A24155DC0o5o1I" TargetMode = "External"/>
	<Relationship Id="rId38" Type="http://schemas.openxmlformats.org/officeDocument/2006/relationships/hyperlink" Target="consultantplus://offline/ref=68FA7919D61CDC38437582B64D14A79F8712D8DB6093D48B6C1668723F42E3C048E17C93733486F98DF1CC687DC181F7041BC415D0E3827238175FoCo1I" TargetMode = "External"/>
	<Relationship Id="rId39" Type="http://schemas.openxmlformats.org/officeDocument/2006/relationships/hyperlink" Target="consultantplus://offline/ref=68FA7919D61CDC38437582B64D14A79F8712D8DB6493DF886A1F3578371BEFC24FEE2384747D8AF88DF1CE69759E84E21543CB14CDFD846A24155DC0o5o1I" TargetMode = "External"/>
	<Relationship Id="rId40" Type="http://schemas.openxmlformats.org/officeDocument/2006/relationships/hyperlink" Target="consultantplus://offline/ref=68FA7919D61CDC38437582B64D14A79F8712D8DB6C95D38F6E1668723F42E3C048E17C93733486F98DF1CF6E7DC181F7041BC415D0E3827238175FoCo1I" TargetMode = "External"/>
	<Relationship Id="rId41" Type="http://schemas.openxmlformats.org/officeDocument/2006/relationships/hyperlink" Target="consultantplus://offline/ref=68FA7919D61CDC38437582B64D14A79F8712D8DB6491D588681D3578371BEFC24FEE2384747D8AF88DF1CE687E9E84E21543CB14CDFD846A24155DC0o5o1I" TargetMode = "External"/>
	<Relationship Id="rId42" Type="http://schemas.openxmlformats.org/officeDocument/2006/relationships/hyperlink" Target="consultantplus://offline/ref=68FA7919D61CDC38437582B64D14A79F8712D8DB6C97D18C6B1668723F42E3C048E17C93733486F98DF1CF6C7DC181F7041BC415D0E3827238175FoCo1I" TargetMode = "External"/>
	<Relationship Id="rId43" Type="http://schemas.openxmlformats.org/officeDocument/2006/relationships/hyperlink" Target="consultantplus://offline/ref=68FA7919D61CDC38437582B64D14A79F8712D8DB6493DF886A1F3578371BEFC24FEE2384747D8AF88DF1CE69729E84E21543CB14CDFD846A24155DC0o5o1I" TargetMode = "External"/>
	<Relationship Id="rId44" Type="http://schemas.openxmlformats.org/officeDocument/2006/relationships/hyperlink" Target="consultantplus://offline/ref=68FA7919D61CDC38437582B64D14A79F8712D8DB6492D5846B143578371BEFC24FEE2384747D8AF88DF1CE697E9E84E21543CB14CDFD846A24155DC0o5o1I" TargetMode = "External"/>
	<Relationship Id="rId45" Type="http://schemas.openxmlformats.org/officeDocument/2006/relationships/hyperlink" Target="consultantplus://offline/ref=68FA7919D61CDC38437582B64D14A79F8712D8DB6493DF886A1F3578371BEFC24FEE2384747D8AF88DF1CE69719E84E21543CB14CDFD846A24155DC0o5o1I" TargetMode = "External"/>
	<Relationship Id="rId46" Type="http://schemas.openxmlformats.org/officeDocument/2006/relationships/hyperlink" Target="consultantplus://offline/ref=68FA7919D61CDC38437582B64D14A79F8712D8DB6493DF886A1F3578371BEFC24FEE2384747D8AF88DF1CE697E9E84E21543CB14CDFD846A24155DC0o5o1I" TargetMode = "External"/>
	<Relationship Id="rId47" Type="http://schemas.openxmlformats.org/officeDocument/2006/relationships/hyperlink" Target="consultantplus://offline/ref=68FA7919D61CDC38437582B64D14A79F8712D8DB6493DF886A1F3578371BEFC24FEE2384747D8AF88DF1CE697F9E84E21543CB14CDFD846A24155DC0o5o1I" TargetMode = "External"/>
	<Relationship Id="rId48" Type="http://schemas.openxmlformats.org/officeDocument/2006/relationships/hyperlink" Target="consultantplus://offline/ref=68FA7919D61CDC38437582B64D14A79F8712D8DB6493DF886A1F3578371BEFC24FEE2384747D8AF88DF1CE68769E84E21543CB14CDFD846A24155DC0o5o1I" TargetMode = "External"/>
	<Relationship Id="rId49" Type="http://schemas.openxmlformats.org/officeDocument/2006/relationships/hyperlink" Target="consultantplus://offline/ref=68FA7919D61CDC38437582B64D14A79F8712D8DB6C90D38F6D1668723F42E3C048E17C93733486F98DF1CE677DC181F7041BC415D0E3827238175FoCo1I" TargetMode = "External"/>
	<Relationship Id="rId50" Type="http://schemas.openxmlformats.org/officeDocument/2006/relationships/hyperlink" Target="consultantplus://offline/ref=68FA7919D61CDC38437582B64D14A79F8712D8DB6493DF886A1F3578371BEFC24FEE2384747D8AF88DF1CE68779E84E21543CB14CDFD846A24155DC0o5o1I" TargetMode = "External"/>
	<Relationship Id="rId51" Type="http://schemas.openxmlformats.org/officeDocument/2006/relationships/hyperlink" Target="consultantplus://offline/ref=68FA7919D61CDC38437582B64D14A79F8712D8DB6C97D18C6B1668723F42E3C048E17C93733486F98DF1CF6B7DC181F7041BC415D0E3827238175FoCo1I" TargetMode = "External"/>
	<Relationship Id="rId52" Type="http://schemas.openxmlformats.org/officeDocument/2006/relationships/hyperlink" Target="consultantplus://offline/ref=68FA7919D61CDC38437582B64D14A79F8712D8DB6493D389691F3578371BEFC24FEE2384667DD2F48FF2D06F708BD2B353o1o5I" TargetMode = "External"/>
	<Relationship Id="rId53" Type="http://schemas.openxmlformats.org/officeDocument/2006/relationships/hyperlink" Target="consultantplus://offline/ref=68FA7919D61CDC38437582B64D14A79F8712D8DB6093D48B6C1668723F42E3C048E17C93733486F98DF1CD6E7DC181F7041BC415D0E3827238175FoCo1I" TargetMode = "External"/>
	<Relationship Id="rId54" Type="http://schemas.openxmlformats.org/officeDocument/2006/relationships/hyperlink" Target="consultantplus://offline/ref=68FA7919D61CDC38437582B64D14A79F8712D8DB6C97D18C6B1668723F42E3C048E17C93733486F98DF1CC6B7DC181F7041BC415D0E3827238175FoCo1I" TargetMode = "External"/>
	<Relationship Id="rId55" Type="http://schemas.openxmlformats.org/officeDocument/2006/relationships/hyperlink" Target="consultantplus://offline/ref=68FA7919D61CDC38437582B64D14A79F8712D8DB6493DF886A1F3578371BEFC24FEE2384747D8AF88DF1CE68749E84E21543CB14CDFD846A24155DC0o5o1I" TargetMode = "External"/>
	<Relationship Id="rId56" Type="http://schemas.openxmlformats.org/officeDocument/2006/relationships/hyperlink" Target="consultantplus://offline/ref=68FA7919D61CDC38437582B64D14A79F8712D8DB6C9DD48D671668723F42E3C048E17C93733486F98DF1CE677DC181F7041BC415D0E3827238175FoCo1I" TargetMode = "External"/>
	<Relationship Id="rId57" Type="http://schemas.openxmlformats.org/officeDocument/2006/relationships/hyperlink" Target="consultantplus://offline/ref=68FA7919D61CDC38437582B64D14A79F8712D8DB6C97D18C6B1668723F42E3C048E17C93733486F98DF1CC667DC181F7041BC415D0E3827238175FoCo1I" TargetMode = "External"/>
	<Relationship Id="rId58" Type="http://schemas.openxmlformats.org/officeDocument/2006/relationships/hyperlink" Target="consultantplus://offline/ref=68FA7919D61CDC38437582B64D14A79F8712D8DB6093D48B6C1668723F42E3C048E17C93733486F98DF1CD6C7DC181F7041BC415D0E3827238175FoCo1I" TargetMode = "External"/>
	<Relationship Id="rId59" Type="http://schemas.openxmlformats.org/officeDocument/2006/relationships/hyperlink" Target="consultantplus://offline/ref=68FA7919D61CDC38437582B64D14A79F8712D8DB6493DF886A1F3578371BEFC24FEE2384747D8AF88DF1CE68729E84E21543CB14CDFD846A24155DC0o5o1I" TargetMode = "External"/>
	<Relationship Id="rId60" Type="http://schemas.openxmlformats.org/officeDocument/2006/relationships/hyperlink" Target="consultantplus://offline/ref=68FA7919D61CDC3843759CBB5B78F99B821A80D56393DCDB3249332F684BE9971DAE7DDD353A99F98BEFCC6F74o9o6I" TargetMode = "External"/>
	<Relationship Id="rId61" Type="http://schemas.openxmlformats.org/officeDocument/2006/relationships/hyperlink" Target="consultantplus://offline/ref=68FA7919D61CDC38437582B64D14A79F8712D8DB6493DF886A1F3578371BEFC24FEE2384747D8AF88DF1CE68739E84E21543CB14CDFD846A24155DC0o5o1I" TargetMode = "External"/>
	<Relationship Id="rId62" Type="http://schemas.openxmlformats.org/officeDocument/2006/relationships/hyperlink" Target="consultantplus://offline/ref=68FA7919D61CDC38437582B64D14A79F8712D8DB6193D1846B1668723F42E3C048E17C93733486F98DF1CF6D7DC181F7041BC415D0E3827238175FoCo1I" TargetMode = "External"/>
	<Relationship Id="rId63" Type="http://schemas.openxmlformats.org/officeDocument/2006/relationships/hyperlink" Target="consultantplus://offline/ref=68FA7919D61CDC38437582B64D14A79F8712D8DB6093D48B6C1668723F42E3C048E17C93733486F98DF1CD697DC181F7041BC415D0E3827238175FoCo1I" TargetMode = "External"/>
	<Relationship Id="rId64" Type="http://schemas.openxmlformats.org/officeDocument/2006/relationships/hyperlink" Target="consultantplus://offline/ref=68FA7919D61CDC3843759CBB5B78F99B841B86D76496DCDB3249332F684BE9970FAE25D1373987FB8AFA9A3E32C0DDB15208C610D0E1846Eo3o9I" TargetMode = "External"/>
	<Relationship Id="rId65" Type="http://schemas.openxmlformats.org/officeDocument/2006/relationships/hyperlink" Target="consultantplus://offline/ref=68FA7919D61CDC38437582B64D14A79F8712D8DB6093D48B6C1668723F42E3C048E17C93733486F98DF1CD687DC181F7041BC415D0E3827238175FoCo1I" TargetMode = "External"/>
	<Relationship Id="rId66" Type="http://schemas.openxmlformats.org/officeDocument/2006/relationships/hyperlink" Target="consultantplus://offline/ref=68FA7919D61CDC38437582B64D14A79F8712D8DB6093D48B6C1668723F42E3C048E17C93733486F98DF1CD667DC181F7041BC415D0E3827238175FoCo1I" TargetMode = "External"/>
	<Relationship Id="rId67" Type="http://schemas.openxmlformats.org/officeDocument/2006/relationships/hyperlink" Target="consultantplus://offline/ref=68FA7919D61CDC38437582B64D14A79F8712D8DB6C95D38F6E1668723F42E3C048E17C93733486F98DF1CF6C7DC181F7041BC415D0E3827238175FoCo1I" TargetMode = "External"/>
	<Relationship Id="rId68" Type="http://schemas.openxmlformats.org/officeDocument/2006/relationships/hyperlink" Target="consultantplus://offline/ref=68FA7919D61CDC38437582B64D14A79F8712D8DB6491D588681D3578371BEFC24FEE2384747D8AF88DF1CE687F9E84E21543CB14CDFD846A24155DC0o5o1I" TargetMode = "External"/>
	<Relationship Id="rId69" Type="http://schemas.openxmlformats.org/officeDocument/2006/relationships/hyperlink" Target="consultantplus://offline/ref=68FA7919D61CDC38437582B64D14A79F8712D8DB6493DF886A1F3578371BEFC24FEE2384747D8AF88DF1CE68709E84E21543CB14CDFD846A24155DC0o5o1I" TargetMode = "External"/>
	<Relationship Id="rId70" Type="http://schemas.openxmlformats.org/officeDocument/2006/relationships/hyperlink" Target="consultantplus://offline/ref=68FA7919D61CDC38437582B64D14A79F8712D8DB669CDE8D6F1668723F42E3C048E17C93733486F98DF1CE667DC181F7041BC415D0E3827238175FoCo1I" TargetMode = "External"/>
	<Relationship Id="rId71" Type="http://schemas.openxmlformats.org/officeDocument/2006/relationships/hyperlink" Target="consultantplus://offline/ref=68FA7919D61CDC38437582B64D14A79F8712D8DB669CDE8D6F1668723F42E3C048E17C93733486F98DF1CF6E7DC181F7041BC415D0E3827238175FoCo1I" TargetMode = "External"/>
	<Relationship Id="rId72" Type="http://schemas.openxmlformats.org/officeDocument/2006/relationships/hyperlink" Target="consultantplus://offline/ref=68FA7919D61CDC38437582B64D14A79F8712D8DB669CDE8D6F1668723F42E3C048E17C93733486F98DF1CF6E7DC181F7041BC415D0E3827238175FoCo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07.07.2009 N 110-ОЗ
(ред. от 12.04.2023)
"О противодействии коррупции в Томской области"
(принят постановлением Государственной Думы Томской области от 25.06.2009 N 2402)</dc:title>
  <dcterms:created xsi:type="dcterms:W3CDTF">2023-06-23T08:40:39Z</dcterms:created>
</cp:coreProperties>
</file>