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Томской области от 08.12.2025 N 144-ОЗ</w:t>
              <w:br/>
              <w:t xml:space="preserve">"О патриотическом и духовно-нравственном воспитании граждан в Томской области"</w:t>
              <w:br/>
              <w:t xml:space="preserve">(принят постановлением Законодательной Думы Томской области от 27.11.2025 N 2027)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05.01.2026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8 декабря 2025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144-ОЗ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ТОМСКАЯ ОБЛАСТЬ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ПАТРИОТИЧЕСКОМ И ДУХОВНО-НРАВСТВЕННОМ ВОСПИТАНИИ ГРАЖДАН</w:t>
      </w:r>
    </w:p>
    <w:p>
      <w:pPr>
        <w:pStyle w:val="2"/>
        <w:jc w:val="center"/>
      </w:pPr>
      <w:r>
        <w:rPr>
          <w:sz w:val="20"/>
        </w:rPr>
        <w:t xml:space="preserve">В ТОМСКОЙ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Законодательной Думы</w:t>
      </w:r>
    </w:p>
    <w:p>
      <w:pPr>
        <w:pStyle w:val="0"/>
        <w:jc w:val="right"/>
      </w:pPr>
      <w:r>
        <w:rPr>
          <w:sz w:val="20"/>
        </w:rPr>
        <w:t xml:space="preserve">Томской области</w:t>
      </w:r>
    </w:p>
    <w:p>
      <w:pPr>
        <w:pStyle w:val="0"/>
        <w:jc w:val="right"/>
      </w:pPr>
      <w:r>
        <w:rPr>
          <w:sz w:val="20"/>
        </w:rPr>
        <w:t xml:space="preserve">от 27.11.2025 N 2027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Предмет регулирования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определяет цели, принципы, основные задачи и направления деятельности в сфере патриотического и духовно-нравственного воспитания граждан как важного элемента государственной политики, направленной на создание условий для развития патриотического и духовно-нравственного воспитания граждан в Томской области, а также полномочия органов государственной власти Томской области в сфере патриотического и духовно-нравственного воспитания граждан.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Правовое регулирование отношений в сфере патриотического и духовно-нравственного воспитания граждан в Томской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Правовое регулирование отношений в сфере патриотического и духовно-нравственного воспитания граждан в Томской области осуществляется в соответствии с </w:t>
      </w:r>
      <w:hyperlink w:history="0" r:id="rId8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 </w:t>
      </w:r>
      <w:hyperlink w:history="0" r:id="rId9" w:tooltip="Федеральный закон от 13.03.1995 N 32-ФЗ (ред. от 17.11.2025) &quot;О днях воинской славы и памятных датах России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13 марта 1995 года N 32-ФЗ "О днях воинской славы и памятных датах России", Федеральным </w:t>
      </w:r>
      <w:hyperlink w:history="0" r:id="rId10" w:tooltip="Федеральный закон от 29.12.2012 N 273-ФЗ (ред. от 15.12.2025) &quot;Об образовании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29 декабря 2012 года N 273-ФЗ "Об образовании в Российской Федерации", Федеральным </w:t>
      </w:r>
      <w:hyperlink w:history="0" r:id="rId11" w:tooltip="Федеральный закон от 30.12.2020 N 489-ФЗ (ред. от 23.07.2025) &quot;О молодежной политике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30 декабря 2020 года N 489-ФЗ "О молодежной политике в Российской Федерации", другими федеральными законами и иными нормативными правовыми актами Российской Федерации, содержащими нормы, регулирующие отношения в сфере патриотического и духовно-нравственного воспитания граждан.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Законодательство Томской области в сфере патриотического и духовно-нравственного воспитания граждан состоит из </w:t>
      </w:r>
      <w:hyperlink w:history="0" r:id="rId12" w:tooltip="&quot;Устав (Основной Закон) Томской области&quot; (принят решением Томской областной Думы от 26.07.1995 N 136) (ред. от 09.06.2022) (Зарегистрировано в Управлении Минюста России по Сибирскому Федеральному округу 31.01.2001 N RU70000199500001) {КонсультантПлюс}">
        <w:r>
          <w:rPr>
            <w:sz w:val="20"/>
            <w:color w:val="0000ff"/>
          </w:rPr>
          <w:t xml:space="preserve">Устава</w:t>
        </w:r>
      </w:hyperlink>
      <w:r>
        <w:rPr>
          <w:sz w:val="20"/>
        </w:rPr>
        <w:t xml:space="preserve"> (Основного Закона) Томской области, настоящего Закона, других законов Томской области и иных нормативных правовых актов Томской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Понятия, используемые в настоящем Законе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Для целей настоящего Закона используются следующие понятия: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патриотическое воспитание - систематическая и целенаправленная деятельность органов публичной власти и иных субъектов патриотического и духовно-нравственного воспитания граждан по формированию у граждан любви и уважения к Отечеству, верности ему и чувства личной ответственности за судьбу Отечества перед нынешним и будущими поколениями, готовности к выполнению гражданского долга и конституционной обязанности по защите Отечества, а также по защите исторической правды и сохранению исторической памяти, формированию и укреплению у граждан общероссийской гражданской идентичности (в том числе на основе региональных особенностей и народных традиций Томской области), уважения к отечественной истории и гордости за достижения Отечества и его граждан, развитию общественно значимой созидательной активности граждан;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духовно-нравственное воспитание - совокупность скоординированных мер, реализуемых органами публичной власти и иными субъектами патриотического и духовно-нравственного воспитания граждан по формированию у граждан мировоззрения на основе традиционных российских духовно-нравственных ценностей в целях решения задач по их защите, сохранению и укреплению, формированию у граждан высоких нравственных качеств, уважения к историческим, национальным и иным традициям народов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субъекты патриотического и духовно-нравственного воспитания - органы государственной власти Томской области и подведомственные им государственные организации, органы местного самоуправления муниципальных образований Томской области и подведомственные им муниципальные организации, общественные объединения и иные организации, осуществляющие деятельность в сфере патриотического воспитания (далее - общественные объединения и иные организации), субъекты, осуществляющие деятельность в сфере молодежной политики, граждане.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Иные понятия, используемые в настоящем Законе, применяются в значениях, установленных законодательством Российской Федерации и законодательством Томской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Цели, принципы и основные задачи патриотического и духовно-нравственного воспитания граждан в Томской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Целями патриотического и духовно-нравственного воспитания граждан являются создание условий для повышения гражданской ответственности за судьбу страны, повышение уровня консолидации общества для решения задач обеспечения национальной безопасности и устойчивого развития Российской Федерации, укрепление чувства сопричастности граждан к великой истории и культурному наследию России.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Принципами патриотического и духовно-нравственного воспитания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системное межведомственное взаимодействие различных общественных и государственных институтов;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непрерывность патриотического и духовно-нравственного воспитания, сопровождающего человека в течение всей жизни;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признание приоритета традиционных ценностей при организации и осуществлении патриотической работы;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учет возрастных, социальных, этнокультурных и других особенностей групп граждан.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Основными задачами патриотического и духовно-нравственного воспитания граждан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формирование у граждан уважения к историческому прошлому и традициям России и Томской области, бережного отношения к культурному наследию многонационального народа России, памятникам истории и культуры;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создание эффективной системы патриотического воспитания, обеспечивающей оптимальные условия развития у граждан верности Родине, готовности к служению Отечеству, честному выполнению гражданского, профессионального и воинского долга, служебных обязанностей;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формирование у граждан уважения к официальным государственным символам Российской Федерации, официальным символам Томской области, военной символике и воинским реликвиям;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воспитание у детей и молодежи традиционных российских духовно-нравственных ценностей;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воспитание граждан в духе уважения к </w:t>
      </w:r>
      <w:hyperlink w:history="0" r:id="rId13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Конституции</w:t>
        </w:r>
      </w:hyperlink>
      <w:r>
        <w:rPr>
          <w:sz w:val="20"/>
        </w:rPr>
        <w:t xml:space="preserve"> Российской Федерации, соблюдения законности, создание условий для реализации конституционных прав и обязанностей граждан;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создание условий для противодействия проявлениям политического и религиозного экстремизма;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создание условий для усиления патриотической направленности работы средств массовой информации при освещении событий и явлений общественной жизни, популяризации научных достижений и деятельности современных российских ученых;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противодействие попыткам искажения и фальсификации исторических и иных фактов.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5. Основные направления деятельности в сфере патриотического и духовно-нравственного воспитания граждан в Томской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Основными направлениями деятельности в сфере патриотического и духовно-нравственного воспитания граждан в Томской области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правовое регулирование в сфере патриотического и духовно-нравственного воспитания граждан;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организация и проведение мероприятий, связанных с днями воинской славы России и памятными датами России и Томской области, праздничных салютов, дней и месячников, посвященных Дню защитника Отечества;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пропаганда подвигов и героизма граждан в целях воспитания у граждан уважения к истории народа, гордости за Отечество и чувства ответственности за собственные поступки;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развитие патриотических, поисковых, военно-исторических и культурно-исторических, военно-технических и военно-спортивных, географических и краеведческих клубов и объединений, добровольческой (волонтерской)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издание и распространение патриотической литературы, а также учебных пособий патриотической направленности, в том числе на электронных носителях;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информационное обеспечение патриотического и духовно-нравственного воспитания граждан, в том числе публикация в средствах массовой информации сообщений и материалов патриотической и духовно-нравственной направленности;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организация и проведение мероприятий патриотической и духовно-нравственной направленности (конкурсов, фестивалей, смотров, викторин, слетов, экспедиций и иных мероприятий);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формирование туристских ресурсов Томской области исторической и краеведческой направленности, разработка туристских маршрутов по местам, связанным с событиями Великой Отечественной войны (музеям, мемориалам и иным местам);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организация лагерей патриотической направленности, обеспечение проведения мероприятий патриотической и духовно-нравственной направленности, в том числе военно-патриотических, оборонно-спортивных, туристических, историко-патриотических, краеведческих и культурных, в организациях отдыха детей и их оздоровления;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организация и развитие системы взаимодействия образовательных организаций Томской области с организациями ветеранов боевых действий, ветеранами войны, военной службы, правоохранительных органов и труда, музеями, а также установление шефских связей с воинскими частями и подразделениями правоохранительных органов;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11) реализация мероприятий в сфере патриотического и духовно-нравственного воспитания граждан, в том числе образовательными организациями, осуществляющими образовательную деятельность по образовательным программам дошкольного, начального общего, основного общего, среднего общего образования, среднего профессионального образования;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12) организация и проведение мероприятий, направленных на сохранение и популяризацию истории России, традиционной культуры, истории народов, проживающих на территории Томской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13) поддержка творческой активности деятелей искусства и литературы Томской области по созданию произведений патриотической направленности;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14) популяризация Томской области, ее социально-экономических достижений, географических особенностей, а также выдающихся заслуг и достижений граждан, проживающих (проживавших) в Томской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15) содействие развитию военно-прикладных видов спорта, организация и проведение военно-спортивных игр;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16) установление и благоустройство памятников, обелисков, стел, других мемориальных сооружений и объектов, увековечивающих памятные даты России и Томской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17) иные направления деятельности в сфере патриотического и духовно-нравственного воспитания граждан в соответствии с законодательством Российской Федерации и законодательством Томской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6. Полномочия Законодательной Думы Томской области в сфере патриотического и духовно-нравственного воспитания граждан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Законодательной Думы Томской области в сфере патриотического и духовно-нравственного воспитания граждан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принятие законов и иных нормативных правовых актов Томской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осуществление контроля за исполнением и соблюдением законов Томской области и иных нормативных правовых актов Томской области, принятых Законодательной Думой Томской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осуществление иных полномочий в соответствии с законодательством Российской Федерации и законодательством Томской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7. Полномочия Губернатора Томской области в сфере патриотического и духовно-нравственного воспитания граждан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Губернатора Томской области в сфере патриотического и духовно-нравственного воспитания граждан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определение исполнительного органа Томской области, уполномоченного в сфере патриотического и духовно-нравственного воспитания граждан (далее - уполномоченный орган в сфере патриотического и духовно-нравственного воспитания);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осуществление иных полномочий в соответствии с законодательством Российской Федерации и законодательством Томской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8. Полномочия Администрации Томской области в сфере патриотического и духовно-нравственного воспитания граждан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Администрации Томской области в сфере патриотического и духовно-нравственного воспитания граждан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принятие нормативных правовых актов Томской области, регулирующих отношения в сфере патриотического и духовно-нравственного воспитания граждан, в пределах своей компетенции в соответствии с законодательством Российской Федерации и законодательством Томской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утверждение государственных программ Томской области, предусматривающих мероприятия в сфере патриотического и духовно-нравственного воспитания граждан;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создание Межведомственного координационного совета Томской области по патриотическому и духовно-нравственному воспитанию;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утверждение положения о Межведомственном координационном совете Томской области по патриотическому и духовно-нравственному воспитанию;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оказание содействия и поддержки социально ориентированным некоммерческим организациям, участвующим в реализации задач, связанных с вопросами патриотического и духовно-нравственного воспитания;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осуществление иных полномочий в соответствии с законодательством Российской Федерации и законодательством Томской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9. Полномочия иных исполнительных органов Томской области в сфере патриотического и духовно-нравственного воспитания граждан</w:t>
      </w:r>
    </w:p>
    <w:p>
      <w:pPr>
        <w:pStyle w:val="0"/>
        <w:jc w:val="both"/>
      </w:pPr>
      <w:r>
        <w:rPr>
          <w:sz w:val="20"/>
        </w:rPr>
      </w:r>
    </w:p>
    <w:bookmarkStart w:id="98" w:name="P98"/>
    <w:bookmarkEnd w:id="98"/>
    <w:p>
      <w:pPr>
        <w:pStyle w:val="0"/>
        <w:ind w:firstLine="540"/>
        <w:jc w:val="both"/>
      </w:pPr>
      <w:r>
        <w:rPr>
          <w:sz w:val="20"/>
        </w:rPr>
        <w:t xml:space="preserve">1. К полномочиям уполномоченного органа в сфере патриотического и духовно-нравственного воспитания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координация деятельности исполнительных органов Томской области в сфере патриотического и духовно-нравственного воспитания граждан;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разработка и реализация государственных программ Томской области, предусматривающих мероприятия в сфере патриотического и духовно-нравственного воспитания граждан;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разработка проектов нормативных правовых актов Томской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организация и проведение мероприятий патриотической и духовно-нравственной направленности;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организационно-техническое обеспечение деятельности Межведомственного координационного совета Томской области по патриотическому и духовно-нравственному воспитанию;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осуществление методического и информационного обеспечения патриотического и духовно-нравственного воспитания граждан;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организация проведения подготовки по основам военной службы обучающихся в образовательных организациях, реализующих образовательные программы среднего общего образования или среднего профессионального образования;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организация и осуществление мониторинга эффективности патриотического и духовно-нравственного воспитания граждан в части, не отнесенной к полномочиям иных исполнительных органов Томской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иные полномочия в сфере патриотического и духовно-нравственного воспитания, предусмотренные законодательством Российской Федерации и законодательством Томской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 полномочиям исполнительного органа Томской области в сфере культуры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участие в пределах своей компетенции в разработке и реализации регионального комплекса мер по патриотическому воспитанию молодежи и духовно-нравственному воспитанию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организация в пределах своей компетенции работы конференций, семинаров, конкурсов, выставок, фестивалей и иных мероприятий по вопросам патриотического и духовно-нравственного воспитания;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иные полномочия в сфере патриотического и духовно-нравственного воспитания, предусмотренные законодательством Российской Федерации и законодательством Томской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 полномочиям исполнительного органа Томской области в сфере физической культуры и спорта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организация и проведение мероприятий патриотической и духовно-нравственной направленности;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участие в пределах своей компетенции в разработке и реализации регионального комплекса мер по патриотическому воспитанию молодежи и духовно-нравственному воспитанию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оказание в соответствии с Федеральным </w:t>
      </w:r>
      <w:hyperlink w:history="0" r:id="rId14" w:tooltip="Федеральный закон от 04.12.2007 N 329-ФЗ (ред. от 28.11.2025) &quot;О физической культуре и спорте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4 декабря 2007 года N 329-ФЗ "О физической культуре и спорте в Российской Федерации" в пределах своей компетенции содействия развитию военно-прикладных и служебно-прикладных видов спорта;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иные полномочия в сфере патриотического и духовно-нравственного воспитания, предусмотренные законодательством Российской Федерации и законодательством Томской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К полномочиям исполнительного органа Томской области в сфере молодежной политики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организация и проведение мероприятий патриотической и духовно-нравственной направленности;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взаимодействие с общественными объединениями и иными организациями по вопросам реализации мероприятий в сфере патриотического и духовно-нравственного воспитания;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содействие деятельности центров патриотического воспитания молодежи, военно-патриотических объединений (клубов), историко-краеведческих и поисковых организаций, а также иных некоммерческих организаций и общественных объединений, осуществляющих деятельность в сфере патриотического воспитания молодежи и духовно-нравственного воспитания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участие в пределах своей компетенции в разработке и реализации регионального комплекса мер по патриотическому воспитанию молодежи и духовно-нравственному воспитанию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иные полномочия в сфере патриотического и духовно-нравственного воспитания, предусмотренные законодательством Российской Федерации и законодательством Томской области.</w:t>
      </w:r>
    </w:p>
    <w:bookmarkStart w:id="123" w:name="P123"/>
    <w:bookmarkEnd w:id="12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К полномочиям исполнительного органа Томской области в сфере обеспечения основных гарантий, защиты прав и законных интересов семьи и детей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организация и проведение мероприятий патриотической и духовно-нравственной направленности;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участие в пределах своей компетенции в разработке и реализации регионального комплекса мер по патриотическому воспитанию молодежи и духовно-нравственному воспитанию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иные полномочия в сфере патриотического и духовно-нравственного воспитания, предусмотренные законодательством Российской Федерации и законодательством Томской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К полномочиям иных исполнительных органов Томской области, не указанных в </w:t>
      </w:r>
      <w:hyperlink w:history="0" w:anchor="P98" w:tooltip="1. К полномочиям уполномоченного органа в сфере патриотического и духовно-нравственного воспитания относятся:">
        <w:r>
          <w:rPr>
            <w:sz w:val="20"/>
            <w:color w:val="0000ff"/>
          </w:rPr>
          <w:t xml:space="preserve">частях 1</w:t>
        </w:r>
      </w:hyperlink>
      <w:r>
        <w:rPr>
          <w:sz w:val="20"/>
        </w:rPr>
        <w:t xml:space="preserve"> - </w:t>
      </w:r>
      <w:hyperlink w:history="0" w:anchor="P123" w:tooltip="5. К полномочиям исполнительного органа Томской области в сфере обеспечения основных гарантий, защиты прав и законных интересов семьи и детей относятся:">
        <w:r>
          <w:rPr>
            <w:sz w:val="20"/>
            <w:color w:val="0000ff"/>
          </w:rPr>
          <w:t xml:space="preserve">5</w:t>
        </w:r>
      </w:hyperlink>
      <w:r>
        <w:rPr>
          <w:sz w:val="20"/>
        </w:rPr>
        <w:t xml:space="preserve"> настоящей статьи, относится реализация в пределах своих полномочий, определенных положением о соответствующем исполнительном органе Томской области, направлений патриотического и духовно-нравственного воспитания.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10. Государственная поддержка развития кадетского (кадетского казачьего) образования в Томской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Органы государственной власти Томской области оказывают государственную поддержку развитию образовательных организаций, осуществляющих образовательную деятельность по образовательным программам основного общего и среднего общего образования, интегрированным с дополнительными общеразвивающими программами, имеющими целью подготовку несовершеннолетних обучающихся к военной или иной государственной службе, в том числе к государственной службе российского казачества (далее - кадетское (кадетское казачье) образование) в Томской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Основными направлениями государственной поддержки развития кадетского (кадетского казачьего) образования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создание в соответствии с </w:t>
      </w:r>
      <w:hyperlink w:history="0" r:id="rId15" w:tooltip="Закон Томской области от 12.08.2013 N 149-ОЗ (ред. от 03.10.2025) &quot;Об образовании в Томской области&quot; (принят постановлением Законодательной Думы Томской области от 25.07.2013 N 1357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Томской области от 12 августа 2013 года N 149-ОЗ "Об образовании в Томской области" областных государственных общеобразовательных организаций со специальным наименованием "кадетская школа" и иными наименованиями, установленными федеральным законодательством;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содействие в создании профильных кадетских классов (кадетских казачьих) классов в образовательных организациях в Томской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установление мер поддержки обучающихся областных государственных образовательных организаций, осуществляющих деятельность по реализации кадетского (кадетского казачьего) образования;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осуществление методического и информационного обеспечения деятельности образовательных организаций, осуществляющих деятельность по реализации кадетского (кадетского казачьего) образования.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11. Информационное обеспечение патриотического и духовно-нравственного воспитания граждан в Томской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Органы государственной власти Томской области обеспечивают в средствах массовой информации открытость и доступность информации в сфере патриотического и духовно-нравственного воспитания граждан.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12. Финансовое обеспечение в сфере патриотического и духовно-нравственного воспитания граждан в Томской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Финансирование мероприятий в сфере патриотического и духовно-нравственного воспитания граждан в Томской области осуществляется за счет средств областного бюджета в пределах бюджетных ассигнований, предусмотренных законом Томской области об областном бюджете на соответствующий финансовый год и плановый период.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13. Вступление в силу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вступает в силу со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Томской области</w:t>
      </w:r>
    </w:p>
    <w:p>
      <w:pPr>
        <w:pStyle w:val="0"/>
        <w:jc w:val="right"/>
      </w:pPr>
      <w:r>
        <w:rPr>
          <w:sz w:val="20"/>
        </w:rPr>
        <w:t xml:space="preserve">В.В.МАЗУР</w:t>
      </w:r>
    </w:p>
    <w:p>
      <w:pPr>
        <w:pStyle w:val="0"/>
      </w:pPr>
      <w:r>
        <w:rPr>
          <w:sz w:val="20"/>
        </w:rPr>
        <w:t xml:space="preserve">Томск</w:t>
      </w:r>
    </w:p>
    <w:p>
      <w:pPr>
        <w:pStyle w:val="0"/>
        <w:spacing w:before="200" w:lineRule="auto"/>
      </w:pPr>
      <w:r>
        <w:rPr>
          <w:sz w:val="20"/>
        </w:rPr>
        <w:t xml:space="preserve">8 декабря 2025 года</w:t>
      </w:r>
    </w:p>
    <w:p>
      <w:pPr>
        <w:pStyle w:val="0"/>
        <w:spacing w:before="200" w:lineRule="auto"/>
      </w:pPr>
      <w:r>
        <w:rPr>
          <w:sz w:val="20"/>
        </w:rPr>
        <w:t xml:space="preserve">N 144-ОЗ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Томской области от 08.12.2025 N 144-ОЗ</w:t>
            <w:br/>
            <w:t>"О патриотическом и духовно-нравственном воспитании граждан в Томской облас...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2875" TargetMode = "External"/><Relationship Id="rId9" Type="http://schemas.openxmlformats.org/officeDocument/2006/relationships/hyperlink" Target="https://login.consultant.ru/link/?req=doc&amp;base=LAW&amp;n=519027" TargetMode = "External"/><Relationship Id="rId10" Type="http://schemas.openxmlformats.org/officeDocument/2006/relationships/hyperlink" Target="https://login.consultant.ru/link/?req=doc&amp;base=LAW&amp;n=521620" TargetMode = "External"/><Relationship Id="rId11" Type="http://schemas.openxmlformats.org/officeDocument/2006/relationships/hyperlink" Target="https://login.consultant.ru/link/?req=doc&amp;base=LAW&amp;n=510608&amp;dst=100206" TargetMode = "External"/><Relationship Id="rId12" Type="http://schemas.openxmlformats.org/officeDocument/2006/relationships/hyperlink" Target="https://login.consultant.ru/link/?req=doc&amp;base=RLAW091&amp;n=163662" TargetMode = "External"/><Relationship Id="rId13" Type="http://schemas.openxmlformats.org/officeDocument/2006/relationships/hyperlink" Target="https://login.consultant.ru/link/?req=doc&amp;base=LAW&amp;n=2875" TargetMode = "External"/><Relationship Id="rId14" Type="http://schemas.openxmlformats.org/officeDocument/2006/relationships/hyperlink" Target="https://login.consultant.ru/link/?req=doc&amp;base=LAW&amp;n=520150" TargetMode = "External"/><Relationship Id="rId15" Type="http://schemas.openxmlformats.org/officeDocument/2006/relationships/hyperlink" Target="https://login.consultant.ru/link/?req=doc&amp;base=RLAW091&amp;n=198053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Томской области от 08.12.2025 N 144-ОЗ
"О патриотическом и духовно-нравственном воспитании граждан в Томской области"
(принят постановлением Законодательной Думы Томской области от 27.11.2025 N 2027)</dc:title>
  <dcterms:created xsi:type="dcterms:W3CDTF">2026-01-05T11:38:13Z</dcterms:created>
</cp:coreProperties>
</file>