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Тульской области от 27.12.2021 N 660-р</w:t>
              <w:br/>
              <w:t xml:space="preserve">(ред. от 27.09.2022)</w:t>
              <w:br/>
              <w:t xml:space="preserve">"Об утверждении плана мероприятий ("дорожной карты") по реализации в Тульской области пилотного проекта "Репродуктивное здоровье" в 2022 - 2023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27 декабря 2021 г. N 660-р</w:t>
      </w:r>
    </w:p>
    <w:p>
      <w:pPr>
        <w:pStyle w:val="2"/>
        <w:jc w:val="both"/>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РЕАЛИЗАЦИИ В ТУЛЬСКОЙ ОБЛАСТИ ПИЛОТНОГО ПРОЕКТА</w:t>
      </w:r>
    </w:p>
    <w:p>
      <w:pPr>
        <w:pStyle w:val="2"/>
        <w:jc w:val="center"/>
      </w:pPr>
      <w:r>
        <w:rPr>
          <w:sz w:val="20"/>
        </w:rPr>
        <w:t xml:space="preserve">"РЕПРОДУКТИВНОЕ ЗДОРОВЬЕ" В 2022 - 2023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Тульской области</w:t>
            </w:r>
          </w:p>
          <w:p>
            <w:pPr>
              <w:pStyle w:val="0"/>
              <w:jc w:val="center"/>
            </w:pPr>
            <w:r>
              <w:rPr>
                <w:sz w:val="20"/>
                <w:color w:val="392c69"/>
              </w:rPr>
              <w:t xml:space="preserve">от 22.06.2022 </w:t>
            </w:r>
            <w:hyperlink w:history="0" r:id="rId7"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N 286-р</w:t>
              </w:r>
            </w:hyperlink>
            <w:r>
              <w:rPr>
                <w:sz w:val="20"/>
                <w:color w:val="392c69"/>
              </w:rPr>
              <w:t xml:space="preserve">, от 27.09.2022 </w:t>
            </w:r>
            <w:hyperlink w:history="0" r:id="rId8" w:tooltip="Распоряжение Правительства Тульской области от 27.09.2022 N 491-р &quot;О внесении изменения и дополнения в распоряжение правительства Тульской области от 27.12.2021 N 660-р&quot; (вместе с &quot;Изменением и дополнением,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N 491-р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устойчивого прироста численности населения Тульской области, в том числе посредством сохранения репродуктивного здоровья мужчин и женщин и повышения репродуктивного потенциала региона, реализации мероприятий типового проекта "Репродуктивное здоровье", утвержденного Заместителем Председателя Правительства Российской Федерации Т.А. Голиковой 25 ноября 2021 года N 12752п-П12, на основании </w:t>
      </w:r>
      <w:hyperlink w:history="0" r:id="rId9"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w:t>
      </w:r>
    </w:p>
    <w:p>
      <w:pPr>
        <w:pStyle w:val="0"/>
        <w:jc w:val="both"/>
      </w:pPr>
      <w:r>
        <w:rPr>
          <w:sz w:val="20"/>
        </w:rPr>
        <w:t xml:space="preserve">(в ред. </w:t>
      </w:r>
      <w:hyperlink w:history="0" r:id="rId10"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p>
      <w:pPr>
        <w:pStyle w:val="0"/>
        <w:spacing w:before="200" w:line-rule="auto"/>
        <w:ind w:firstLine="540"/>
        <w:jc w:val="both"/>
      </w:pPr>
      <w:r>
        <w:rPr>
          <w:sz w:val="20"/>
        </w:rPr>
        <w:t xml:space="preserve">1. Утвердить </w:t>
      </w:r>
      <w:hyperlink w:history="0" w:anchor="P35" w:tooltip="ПЛАН">
        <w:r>
          <w:rPr>
            <w:sz w:val="20"/>
            <w:color w:val="0000ff"/>
          </w:rPr>
          <w:t xml:space="preserve">План</w:t>
        </w:r>
      </w:hyperlink>
      <w:r>
        <w:rPr>
          <w:sz w:val="20"/>
        </w:rPr>
        <w:t xml:space="preserve"> мероприятий ("дорожную карту") по реализации в Тульской области пилотного проекта "Репродуктивное здоровье" в 2022 - 2023 годах (далее - план) (приложение).</w:t>
      </w:r>
    </w:p>
    <w:p>
      <w:pPr>
        <w:pStyle w:val="0"/>
        <w:spacing w:before="200" w:line-rule="auto"/>
        <w:ind w:firstLine="540"/>
        <w:jc w:val="both"/>
      </w:pPr>
      <w:r>
        <w:rPr>
          <w:sz w:val="20"/>
        </w:rPr>
        <w:t xml:space="preserve">2. Министерству здравоохранения Тульской области представлять в Министерство здравоохранения Российской Федерации информацию о ходе реализации плана один раз в полугодие, не позднее 20 числа месяца, следующего за отчетным.</w:t>
      </w:r>
    </w:p>
    <w:p>
      <w:pPr>
        <w:pStyle w:val="0"/>
        <w:spacing w:before="200" w:line-rule="auto"/>
        <w:ind w:firstLine="540"/>
        <w:jc w:val="both"/>
      </w:pPr>
      <w:r>
        <w:rPr>
          <w:sz w:val="20"/>
        </w:rPr>
        <w:t xml:space="preserve">3. Контроль за выполнением распоряжения возложить на заместителя председателя Правительства Тульской области - министра здравоохранения Тульской области Маркова Д.С.</w:t>
      </w:r>
    </w:p>
    <w:p>
      <w:pPr>
        <w:pStyle w:val="0"/>
        <w:jc w:val="both"/>
      </w:pPr>
      <w:r>
        <w:rPr>
          <w:sz w:val="20"/>
        </w:rPr>
        <w:t xml:space="preserve">(в ред. </w:t>
      </w:r>
      <w:hyperlink w:history="0" r:id="rId11"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p>
      <w:pPr>
        <w:pStyle w:val="0"/>
        <w:spacing w:before="200" w:line-rule="auto"/>
        <w:ind w:firstLine="540"/>
        <w:jc w:val="both"/>
      </w:pPr>
      <w:r>
        <w:rPr>
          <w:sz w:val="20"/>
        </w:rPr>
        <w:t xml:space="preserve">4. Распоряжение вступает в силу со дня подписания.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27.12.2021 N 660-р</w:t>
      </w:r>
    </w:p>
    <w:p>
      <w:pPr>
        <w:pStyle w:val="0"/>
        <w:jc w:val="both"/>
      </w:pPr>
      <w:r>
        <w:rPr>
          <w:sz w:val="20"/>
        </w:rPr>
      </w:r>
    </w:p>
    <w:bookmarkStart w:id="35" w:name="P35"/>
    <w:bookmarkEnd w:id="35"/>
    <w:p>
      <w:pPr>
        <w:pStyle w:val="2"/>
        <w:jc w:val="center"/>
      </w:pPr>
      <w:r>
        <w:rPr>
          <w:sz w:val="20"/>
        </w:rPr>
        <w:t xml:space="preserve">ПЛАН</w:t>
      </w:r>
    </w:p>
    <w:p>
      <w:pPr>
        <w:pStyle w:val="2"/>
        <w:jc w:val="center"/>
      </w:pPr>
      <w:r>
        <w:rPr>
          <w:sz w:val="20"/>
        </w:rPr>
        <w:t xml:space="preserve">МЕРОПРИЯТИЙ ("ДОРОЖНАЯ КАРТА") ПО РЕАЛИЗАЦИИ</w:t>
      </w:r>
    </w:p>
    <w:p>
      <w:pPr>
        <w:pStyle w:val="2"/>
        <w:jc w:val="center"/>
      </w:pPr>
      <w:r>
        <w:rPr>
          <w:sz w:val="20"/>
        </w:rPr>
        <w:t xml:space="preserve">В ТУЛЬСКОЙ ОБЛАСТИ ПИЛОТНОГО ПРОЕКТА</w:t>
      </w:r>
    </w:p>
    <w:p>
      <w:pPr>
        <w:pStyle w:val="2"/>
        <w:jc w:val="center"/>
      </w:pPr>
      <w:r>
        <w:rPr>
          <w:sz w:val="20"/>
        </w:rPr>
        <w:t xml:space="preserve">"РЕПРОДУКТИВНОЕ ЗДОРОВЬЕ" В 2022 - 2023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Тульской области</w:t>
            </w:r>
          </w:p>
          <w:p>
            <w:pPr>
              <w:pStyle w:val="0"/>
              <w:jc w:val="center"/>
            </w:pPr>
            <w:r>
              <w:rPr>
                <w:sz w:val="20"/>
                <w:color w:val="392c69"/>
              </w:rPr>
              <w:t xml:space="preserve">от 22.06.2022 </w:t>
            </w:r>
            <w:hyperlink w:history="0" r:id="rId12"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N 286-р</w:t>
              </w:r>
            </w:hyperlink>
            <w:r>
              <w:rPr>
                <w:sz w:val="20"/>
                <w:color w:val="392c69"/>
              </w:rPr>
              <w:t xml:space="preserve">, от 27.09.2022 </w:t>
            </w:r>
            <w:hyperlink w:history="0" r:id="rId13" w:tooltip="Распоряжение Правительства Тульской области от 27.09.2022 N 491-р &quot;О внесении изменения и дополнения в распоряжение правительства Тульской области от 27.12.2021 N 660-р&quot; (вместе с &quot;Изменением и дополнением,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N 491-р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Цели и задачи пилотного проекта "Репродуктивное здоровье"</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66"/>
        <w:gridCol w:w="8164"/>
      </w:tblGrid>
      <w:tr>
        <w:tc>
          <w:tcPr>
            <w:tcW w:w="866" w:type="dxa"/>
            <w:tcBorders>
              <w:left w:val="single" w:sz="4"/>
              <w:right w:val="nil"/>
            </w:tcBorders>
          </w:tcPr>
          <w:p>
            <w:pPr>
              <w:pStyle w:val="0"/>
              <w:jc w:val="center"/>
            </w:pPr>
            <w:r>
              <w:rPr>
                <w:sz w:val="20"/>
              </w:rPr>
              <w:t xml:space="preserve">1.</w:t>
            </w:r>
          </w:p>
        </w:tc>
        <w:tc>
          <w:tcPr>
            <w:tcW w:w="8164" w:type="dxa"/>
            <w:tcBorders>
              <w:left w:val="nil"/>
              <w:right w:val="single" w:sz="4"/>
            </w:tcBorders>
          </w:tcPr>
          <w:p>
            <w:pPr>
              <w:pStyle w:val="0"/>
            </w:pPr>
            <w:r>
              <w:rPr>
                <w:sz w:val="20"/>
              </w:rPr>
              <w:t xml:space="preserve">Цель: обеспечение устойчивого прироста численности населения Тульской области, в том числе посредством сохранения репродуктивного здоровья мужчин и женщин и повышения репродуктивного потенциала региона</w:t>
            </w:r>
          </w:p>
        </w:tc>
      </w:tr>
      <w:tr>
        <w:tc>
          <w:tcPr>
            <w:tcW w:w="866" w:type="dxa"/>
            <w:tcBorders>
              <w:left w:val="single" w:sz="4"/>
              <w:right w:val="nil"/>
            </w:tcBorders>
          </w:tcPr>
          <w:p>
            <w:pPr>
              <w:pStyle w:val="0"/>
              <w:jc w:val="center"/>
            </w:pPr>
            <w:r>
              <w:rPr>
                <w:sz w:val="20"/>
              </w:rPr>
              <w:t xml:space="preserve">1.1.</w:t>
            </w:r>
          </w:p>
        </w:tc>
        <w:tc>
          <w:tcPr>
            <w:tcW w:w="8164" w:type="dxa"/>
            <w:tcBorders>
              <w:left w:val="nil"/>
              <w:right w:val="single" w:sz="4"/>
            </w:tcBorders>
          </w:tcPr>
          <w:p>
            <w:pPr>
              <w:pStyle w:val="0"/>
            </w:pPr>
            <w:r>
              <w:rPr>
                <w:sz w:val="20"/>
              </w:rPr>
              <w:t xml:space="preserve">Задача: оценка репродуктивных установок (в том числе установок на рождение) у граждан в возрасте 15 - 17 лет и 18 - 45 лет</w:t>
            </w:r>
          </w:p>
        </w:tc>
      </w:tr>
      <w:tr>
        <w:tc>
          <w:tcPr>
            <w:tcW w:w="866" w:type="dxa"/>
            <w:tcBorders>
              <w:left w:val="single" w:sz="4"/>
              <w:right w:val="nil"/>
            </w:tcBorders>
          </w:tcPr>
          <w:p>
            <w:pPr>
              <w:pStyle w:val="0"/>
              <w:jc w:val="center"/>
            </w:pPr>
            <w:r>
              <w:rPr>
                <w:sz w:val="20"/>
              </w:rPr>
              <w:t xml:space="preserve">1.2.</w:t>
            </w:r>
          </w:p>
        </w:tc>
        <w:tc>
          <w:tcPr>
            <w:tcW w:w="8164" w:type="dxa"/>
            <w:tcBorders>
              <w:left w:val="nil"/>
              <w:right w:val="single" w:sz="4"/>
            </w:tcBorders>
          </w:tcPr>
          <w:p>
            <w:pPr>
              <w:pStyle w:val="0"/>
            </w:pPr>
            <w:r>
              <w:rPr>
                <w:sz w:val="20"/>
              </w:rPr>
              <w:t xml:space="preserve">Задача: оценка состояния репродуктивного здоровья у граждан в возрасте 15 - 17 лет и 18 - 35 лет</w:t>
            </w:r>
          </w:p>
        </w:tc>
      </w:tr>
      <w:tr>
        <w:tc>
          <w:tcPr>
            <w:tcW w:w="866" w:type="dxa"/>
            <w:tcBorders>
              <w:left w:val="single" w:sz="4"/>
              <w:right w:val="nil"/>
            </w:tcBorders>
          </w:tcPr>
          <w:p>
            <w:pPr>
              <w:pStyle w:val="0"/>
              <w:jc w:val="center"/>
            </w:pPr>
            <w:r>
              <w:rPr>
                <w:sz w:val="20"/>
              </w:rPr>
              <w:t xml:space="preserve">1.3.</w:t>
            </w:r>
          </w:p>
        </w:tc>
        <w:tc>
          <w:tcPr>
            <w:tcW w:w="8164" w:type="dxa"/>
            <w:tcBorders>
              <w:left w:val="nil"/>
              <w:right w:val="single" w:sz="4"/>
            </w:tcBorders>
          </w:tcPr>
          <w:p>
            <w:pPr>
              <w:pStyle w:val="0"/>
            </w:pPr>
            <w:r>
              <w:rPr>
                <w:sz w:val="20"/>
              </w:rPr>
              <w:t xml:space="preserve">Задача: повышение медицинской грамотности и информированности населения о факторах риска и факторах, способствующих здоровью, значимости здорового образа жизни (далее - ЗОЖ)</w:t>
            </w:r>
          </w:p>
        </w:tc>
      </w:tr>
      <w:tr>
        <w:tc>
          <w:tcPr>
            <w:tcW w:w="866" w:type="dxa"/>
            <w:tcBorders>
              <w:left w:val="single" w:sz="4"/>
              <w:right w:val="nil"/>
            </w:tcBorders>
          </w:tcPr>
          <w:p>
            <w:pPr>
              <w:pStyle w:val="0"/>
              <w:jc w:val="center"/>
            </w:pPr>
            <w:r>
              <w:rPr>
                <w:sz w:val="20"/>
              </w:rPr>
              <w:t xml:space="preserve">1.4.</w:t>
            </w:r>
          </w:p>
        </w:tc>
        <w:tc>
          <w:tcPr>
            <w:tcW w:w="8164" w:type="dxa"/>
            <w:tcBorders>
              <w:left w:val="nil"/>
              <w:right w:val="single" w:sz="4"/>
            </w:tcBorders>
          </w:tcPr>
          <w:p>
            <w:pPr>
              <w:pStyle w:val="0"/>
            </w:pPr>
            <w:r>
              <w:rPr>
                <w:sz w:val="20"/>
              </w:rPr>
              <w:t xml:space="preserve">Задача: повышение эффективности доабортного консультирования</w:t>
            </w:r>
          </w:p>
        </w:tc>
      </w:tr>
      <w:tr>
        <w:tc>
          <w:tcPr>
            <w:tcW w:w="866" w:type="dxa"/>
            <w:tcBorders>
              <w:left w:val="single" w:sz="4"/>
              <w:right w:val="nil"/>
            </w:tcBorders>
          </w:tcPr>
          <w:p>
            <w:pPr>
              <w:pStyle w:val="0"/>
              <w:jc w:val="center"/>
            </w:pPr>
            <w:r>
              <w:rPr>
                <w:sz w:val="20"/>
              </w:rPr>
              <w:t xml:space="preserve">1.5.</w:t>
            </w:r>
          </w:p>
        </w:tc>
        <w:tc>
          <w:tcPr>
            <w:tcW w:w="8164" w:type="dxa"/>
            <w:tcBorders>
              <w:left w:val="nil"/>
              <w:right w:val="single" w:sz="4"/>
            </w:tcBorders>
          </w:tcPr>
          <w:p>
            <w:pPr>
              <w:pStyle w:val="0"/>
            </w:pPr>
            <w:r>
              <w:rPr>
                <w:sz w:val="20"/>
              </w:rPr>
              <w:t xml:space="preserve">Задача: формирование ответственного отношения к своему здоровью</w:t>
            </w:r>
          </w:p>
        </w:tc>
      </w:tr>
      <w:tr>
        <w:tc>
          <w:tcPr>
            <w:tcW w:w="866" w:type="dxa"/>
            <w:tcBorders>
              <w:left w:val="single" w:sz="4"/>
              <w:right w:val="nil"/>
            </w:tcBorders>
          </w:tcPr>
          <w:p>
            <w:pPr>
              <w:pStyle w:val="0"/>
              <w:jc w:val="center"/>
            </w:pPr>
            <w:r>
              <w:rPr>
                <w:sz w:val="20"/>
              </w:rPr>
              <w:t xml:space="preserve">2</w:t>
            </w:r>
          </w:p>
        </w:tc>
        <w:tc>
          <w:tcPr>
            <w:tcW w:w="8164" w:type="dxa"/>
            <w:tcBorders>
              <w:left w:val="nil"/>
              <w:right w:val="single" w:sz="4"/>
            </w:tcBorders>
          </w:tcPr>
          <w:p>
            <w:pPr>
              <w:pStyle w:val="0"/>
            </w:pPr>
            <w:r>
              <w:rPr>
                <w:sz w:val="20"/>
              </w:rPr>
              <w:t xml:space="preserve">Цель: социально-экономическая поддержка семей с детьми</w:t>
            </w:r>
          </w:p>
        </w:tc>
      </w:tr>
      <w:tr>
        <w:tc>
          <w:tcPr>
            <w:tcW w:w="866" w:type="dxa"/>
            <w:tcBorders>
              <w:left w:val="single" w:sz="4"/>
              <w:right w:val="nil"/>
            </w:tcBorders>
          </w:tcPr>
          <w:p>
            <w:pPr>
              <w:pStyle w:val="0"/>
              <w:jc w:val="center"/>
            </w:pPr>
            <w:r>
              <w:rPr>
                <w:sz w:val="20"/>
              </w:rPr>
              <w:t xml:space="preserve">2.1.</w:t>
            </w:r>
          </w:p>
        </w:tc>
        <w:tc>
          <w:tcPr>
            <w:tcW w:w="8164" w:type="dxa"/>
            <w:tcBorders>
              <w:left w:val="nil"/>
              <w:right w:val="single" w:sz="4"/>
            </w:tcBorders>
          </w:tcPr>
          <w:p>
            <w:pPr>
              <w:pStyle w:val="0"/>
            </w:pPr>
            <w:r>
              <w:rPr>
                <w:sz w:val="20"/>
              </w:rPr>
              <w:t xml:space="preserve">Задача: реализация мер социально-экономической поддержки семей с детьми</w:t>
            </w:r>
          </w:p>
        </w:tc>
      </w:tr>
      <w:tr>
        <w:tc>
          <w:tcPr>
            <w:tcW w:w="866" w:type="dxa"/>
            <w:tcBorders>
              <w:left w:val="single" w:sz="4"/>
              <w:right w:val="nil"/>
            </w:tcBorders>
          </w:tcPr>
          <w:p>
            <w:pPr>
              <w:pStyle w:val="0"/>
              <w:jc w:val="center"/>
            </w:pPr>
            <w:r>
              <w:rPr>
                <w:sz w:val="20"/>
              </w:rPr>
              <w:t xml:space="preserve">3.</w:t>
            </w:r>
          </w:p>
        </w:tc>
        <w:tc>
          <w:tcPr>
            <w:tcW w:w="8164" w:type="dxa"/>
            <w:tcBorders>
              <w:left w:val="nil"/>
              <w:right w:val="single" w:sz="4"/>
            </w:tcBorders>
          </w:tcPr>
          <w:p>
            <w:pPr>
              <w:pStyle w:val="0"/>
            </w:pPr>
            <w:r>
              <w:rPr>
                <w:sz w:val="20"/>
              </w:rPr>
              <w:t xml:space="preserve">Цель: повышение значимости в обществе семейных ценностей, с учетом различных жизненных ситуаций семей, таких как многодетность, наличие детей с инвалидностью, уход за тяжело больными или пожилыми родственниками, и оказывающих влияние на формирование положительных репродуктивных установок населения (информационная кампания)</w:t>
            </w:r>
          </w:p>
        </w:tc>
      </w:tr>
      <w:tr>
        <w:tc>
          <w:tcPr>
            <w:tcW w:w="866" w:type="dxa"/>
            <w:tcBorders>
              <w:left w:val="single" w:sz="4"/>
              <w:right w:val="nil"/>
            </w:tcBorders>
          </w:tcPr>
          <w:p>
            <w:pPr>
              <w:pStyle w:val="0"/>
              <w:jc w:val="center"/>
            </w:pPr>
            <w:r>
              <w:rPr>
                <w:sz w:val="20"/>
              </w:rPr>
              <w:t xml:space="preserve">3.1.</w:t>
            </w:r>
          </w:p>
        </w:tc>
        <w:tc>
          <w:tcPr>
            <w:tcW w:w="8164" w:type="dxa"/>
            <w:tcBorders>
              <w:left w:val="nil"/>
              <w:right w:val="single" w:sz="4"/>
            </w:tcBorders>
          </w:tcPr>
          <w:p>
            <w:pPr>
              <w:pStyle w:val="0"/>
            </w:pPr>
            <w:r>
              <w:rPr>
                <w:sz w:val="20"/>
              </w:rPr>
              <w:t xml:space="preserve">Задача: формирование позитивного образа семьи и воспитание положительных установок на родительство и многодетность</w:t>
            </w:r>
          </w:p>
        </w:tc>
      </w:tr>
      <w:tr>
        <w:tc>
          <w:tcPr>
            <w:tcW w:w="866" w:type="dxa"/>
            <w:tcBorders>
              <w:left w:val="single" w:sz="4"/>
              <w:right w:val="nil"/>
            </w:tcBorders>
          </w:tcPr>
          <w:p>
            <w:pPr>
              <w:pStyle w:val="0"/>
              <w:jc w:val="center"/>
            </w:pPr>
            <w:r>
              <w:rPr>
                <w:sz w:val="20"/>
              </w:rPr>
              <w:t xml:space="preserve">3.2.</w:t>
            </w:r>
          </w:p>
        </w:tc>
        <w:tc>
          <w:tcPr>
            <w:tcW w:w="8164" w:type="dxa"/>
            <w:tcBorders>
              <w:left w:val="nil"/>
              <w:right w:val="single" w:sz="4"/>
            </w:tcBorders>
          </w:tcPr>
          <w:p>
            <w:pPr>
              <w:pStyle w:val="0"/>
            </w:pPr>
            <w:r>
              <w:rPr>
                <w:sz w:val="20"/>
              </w:rPr>
              <w:t xml:space="preserve">Задача: организационно-методическое сопровождение реализации в Тульской области пилотного проекта "Репродуктивное здоровье"</w:t>
            </w:r>
          </w:p>
        </w:tc>
      </w:tr>
    </w:tbl>
    <w:p>
      <w:pPr>
        <w:pStyle w:val="0"/>
        <w:jc w:val="both"/>
      </w:pPr>
      <w:r>
        <w:rPr>
          <w:sz w:val="20"/>
        </w:rPr>
      </w:r>
    </w:p>
    <w:p>
      <w:pPr>
        <w:pStyle w:val="2"/>
        <w:outlineLvl w:val="1"/>
        <w:jc w:val="center"/>
      </w:pPr>
      <w:r>
        <w:rPr>
          <w:sz w:val="20"/>
        </w:rPr>
        <w:t xml:space="preserve">2. Критерии измерения успешности реализации</w:t>
      </w:r>
    </w:p>
    <w:p>
      <w:pPr>
        <w:pStyle w:val="2"/>
        <w:jc w:val="center"/>
      </w:pPr>
      <w:r>
        <w:rPr>
          <w:sz w:val="20"/>
        </w:rPr>
        <w:t xml:space="preserve">в Тульской области пилотного проекта</w:t>
      </w:r>
    </w:p>
    <w:p>
      <w:pPr>
        <w:pStyle w:val="2"/>
        <w:jc w:val="center"/>
      </w:pPr>
      <w:r>
        <w:rPr>
          <w:sz w:val="20"/>
        </w:rPr>
        <w:t xml:space="preserve">"Репродуктивное здоровье" в соответствии</w:t>
      </w:r>
    </w:p>
    <w:p>
      <w:pPr>
        <w:pStyle w:val="2"/>
        <w:jc w:val="center"/>
      </w:pPr>
      <w:r>
        <w:rPr>
          <w:sz w:val="20"/>
        </w:rPr>
        <w:t xml:space="preserve">с задачами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3742"/>
        <w:gridCol w:w="1361"/>
        <w:gridCol w:w="3118"/>
      </w:tblGrid>
      <w:tr>
        <w:tc>
          <w:tcPr>
            <w:gridSpan w:val="2"/>
            <w:tcW w:w="4466" w:type="dxa"/>
          </w:tcPr>
          <w:p>
            <w:pPr>
              <w:pStyle w:val="0"/>
              <w:jc w:val="center"/>
            </w:pPr>
            <w:r>
              <w:rPr>
                <w:sz w:val="20"/>
              </w:rPr>
              <w:t xml:space="preserve">Критерии измерения успешности (единицы измерения)</w:t>
            </w:r>
          </w:p>
        </w:tc>
        <w:tc>
          <w:tcPr>
            <w:tcW w:w="1361" w:type="dxa"/>
          </w:tcPr>
          <w:p>
            <w:pPr>
              <w:pStyle w:val="0"/>
              <w:jc w:val="center"/>
            </w:pPr>
            <w:r>
              <w:rPr>
                <w:sz w:val="20"/>
              </w:rPr>
              <w:t xml:space="preserve">N задачи проекта</w:t>
            </w:r>
          </w:p>
        </w:tc>
        <w:tc>
          <w:tcPr>
            <w:tcW w:w="3118" w:type="dxa"/>
          </w:tcPr>
          <w:p>
            <w:pPr>
              <w:pStyle w:val="0"/>
              <w:jc w:val="center"/>
            </w:pPr>
            <w:r>
              <w:rPr>
                <w:sz w:val="20"/>
              </w:rPr>
              <w:t xml:space="preserve">Значение показателя на 01.01.2024</w:t>
            </w:r>
          </w:p>
        </w:tc>
      </w:tr>
      <w:tr>
        <w:tc>
          <w:tcPr>
            <w:gridSpan w:val="2"/>
            <w:tcW w:w="4466" w:type="dxa"/>
          </w:tcPr>
          <w:p>
            <w:pPr>
              <w:pStyle w:val="0"/>
              <w:jc w:val="center"/>
            </w:pPr>
            <w:r>
              <w:rPr>
                <w:sz w:val="20"/>
              </w:rPr>
              <w:t xml:space="preserve">1</w:t>
            </w:r>
          </w:p>
        </w:tc>
        <w:tc>
          <w:tcPr>
            <w:tcW w:w="1361" w:type="dxa"/>
          </w:tcPr>
          <w:p>
            <w:pPr>
              <w:pStyle w:val="0"/>
              <w:jc w:val="center"/>
            </w:pPr>
            <w:r>
              <w:rPr>
                <w:sz w:val="20"/>
              </w:rPr>
              <w:t xml:space="preserve">2</w:t>
            </w:r>
          </w:p>
        </w:tc>
        <w:tc>
          <w:tcPr>
            <w:tcW w:w="3118" w:type="dxa"/>
          </w:tcPr>
          <w:p>
            <w:pPr>
              <w:pStyle w:val="0"/>
              <w:jc w:val="center"/>
            </w:pPr>
            <w:r>
              <w:rPr>
                <w:sz w:val="20"/>
              </w:rPr>
              <w:t xml:space="preserve">3</w:t>
            </w:r>
          </w:p>
        </w:tc>
      </w:tr>
      <w:tr>
        <w:tc>
          <w:tcPr>
            <w:tcW w:w="724" w:type="dxa"/>
            <w:tcBorders>
              <w:right w:val="nil"/>
            </w:tcBorders>
          </w:tcPr>
          <w:p>
            <w:pPr>
              <w:pStyle w:val="0"/>
              <w:jc w:val="center"/>
            </w:pPr>
            <w:r>
              <w:rPr>
                <w:sz w:val="20"/>
              </w:rPr>
              <w:t xml:space="preserve">1.</w:t>
            </w:r>
          </w:p>
        </w:tc>
        <w:tc>
          <w:tcPr>
            <w:tcW w:w="3742" w:type="dxa"/>
            <w:tcBorders>
              <w:left w:val="nil"/>
            </w:tcBorders>
          </w:tcPr>
          <w:p>
            <w:pPr>
              <w:pStyle w:val="0"/>
            </w:pPr>
            <w:r>
              <w:rPr>
                <w:sz w:val="20"/>
              </w:rPr>
              <w:t xml:space="preserve">Доля граждан в возрасте 15 - 35 лет, имеющих положительные репродуктивные установки, и знающих о факторах риска и факторах, способствующих здоровью, значимости ЗОЖ (процентов)</w:t>
            </w:r>
          </w:p>
        </w:tc>
        <w:tc>
          <w:tcPr>
            <w:tcW w:w="1361" w:type="dxa"/>
            <w:vMerge w:val="restart"/>
          </w:tcPr>
          <w:p>
            <w:pPr>
              <w:pStyle w:val="0"/>
              <w:jc w:val="center"/>
            </w:pPr>
            <w:r>
              <w:rPr>
                <w:sz w:val="20"/>
              </w:rPr>
              <w:t xml:space="preserve">1.1, 1.3</w:t>
            </w:r>
          </w:p>
        </w:tc>
        <w:tc>
          <w:tcPr>
            <w:tcW w:w="3118" w:type="dxa"/>
          </w:tcPr>
          <w:p>
            <w:pPr>
              <w:pStyle w:val="0"/>
              <w:jc w:val="center"/>
            </w:pPr>
            <w:r>
              <w:rPr>
                <w:sz w:val="20"/>
              </w:rPr>
              <w:t xml:space="preserve">20</w:t>
            </w:r>
          </w:p>
        </w:tc>
      </w:tr>
      <w:tr>
        <w:tc>
          <w:tcPr>
            <w:tcW w:w="724" w:type="dxa"/>
            <w:tcBorders>
              <w:right w:val="nil"/>
            </w:tcBorders>
          </w:tcPr>
          <w:p>
            <w:pPr>
              <w:pStyle w:val="0"/>
              <w:jc w:val="center"/>
            </w:pPr>
            <w:r>
              <w:rPr>
                <w:sz w:val="20"/>
              </w:rPr>
              <w:t xml:space="preserve">2.</w:t>
            </w:r>
          </w:p>
        </w:tc>
        <w:tc>
          <w:tcPr>
            <w:tcW w:w="3742" w:type="dxa"/>
            <w:tcBorders>
              <w:left w:val="nil"/>
            </w:tcBorders>
          </w:tcPr>
          <w:p>
            <w:pPr>
              <w:pStyle w:val="0"/>
            </w:pPr>
            <w:r>
              <w:rPr>
                <w:sz w:val="20"/>
              </w:rPr>
              <w:t xml:space="preserve">Среднее планируемое число детей (единиц)</w:t>
            </w:r>
          </w:p>
        </w:tc>
        <w:tc>
          <w:tcPr>
            <w:vMerge w:val="continue"/>
          </w:tcPr>
          <w:p/>
        </w:tc>
        <w:tc>
          <w:tcPr>
            <w:tcW w:w="3118" w:type="dxa"/>
          </w:tcPr>
          <w:p>
            <w:pPr>
              <w:pStyle w:val="0"/>
              <w:jc w:val="center"/>
            </w:pPr>
            <w:r>
              <w:rPr>
                <w:sz w:val="20"/>
              </w:rPr>
              <w:t xml:space="preserve">2</w:t>
            </w:r>
          </w:p>
        </w:tc>
      </w:tr>
      <w:tr>
        <w:tc>
          <w:tcPr>
            <w:tcW w:w="724" w:type="dxa"/>
            <w:tcBorders>
              <w:right w:val="nil"/>
            </w:tcBorders>
          </w:tcPr>
          <w:p>
            <w:pPr>
              <w:pStyle w:val="0"/>
              <w:jc w:val="center"/>
            </w:pPr>
            <w:r>
              <w:rPr>
                <w:sz w:val="20"/>
              </w:rPr>
              <w:t xml:space="preserve">3.</w:t>
            </w:r>
          </w:p>
        </w:tc>
        <w:tc>
          <w:tcPr>
            <w:tcW w:w="3742" w:type="dxa"/>
            <w:tcBorders>
              <w:left w:val="nil"/>
            </w:tcBorders>
          </w:tcPr>
          <w:p>
            <w:pPr>
              <w:pStyle w:val="0"/>
            </w:pPr>
            <w:r>
              <w:rPr>
                <w:sz w:val="20"/>
              </w:rPr>
              <w:t xml:space="preserve">Доля граждан в возрасте 15 - 17 и 18 - 35 лет от общего числа граждан указанного возраста, в отношении которых проведена оценка состояния репродуктивного здоровья (в разбивке по 15 - 17 лет, 18 - 35 лет (М и Ж), (процентов)</w:t>
            </w:r>
          </w:p>
        </w:tc>
        <w:tc>
          <w:tcPr>
            <w:tcW w:w="1361" w:type="dxa"/>
          </w:tcPr>
          <w:p>
            <w:pPr>
              <w:pStyle w:val="0"/>
              <w:jc w:val="center"/>
            </w:pPr>
            <w:r>
              <w:rPr>
                <w:sz w:val="20"/>
              </w:rPr>
              <w:t xml:space="preserve">1.2.</w:t>
            </w:r>
          </w:p>
        </w:tc>
        <w:tc>
          <w:tcPr>
            <w:tcW w:w="3118" w:type="dxa"/>
          </w:tcPr>
          <w:p>
            <w:pPr>
              <w:pStyle w:val="0"/>
              <w:jc w:val="center"/>
            </w:pPr>
            <w:r>
              <w:rPr>
                <w:sz w:val="20"/>
              </w:rPr>
              <w:t xml:space="preserve">15 - 17 лет -73, 18 - 35 лет -25</w:t>
            </w:r>
          </w:p>
        </w:tc>
      </w:tr>
      <w:tr>
        <w:tc>
          <w:tcPr>
            <w:tcW w:w="724" w:type="dxa"/>
            <w:tcBorders>
              <w:right w:val="nil"/>
            </w:tcBorders>
          </w:tcPr>
          <w:p>
            <w:pPr>
              <w:pStyle w:val="0"/>
              <w:jc w:val="center"/>
            </w:pPr>
            <w:r>
              <w:rPr>
                <w:sz w:val="20"/>
              </w:rPr>
              <w:t xml:space="preserve">4.</w:t>
            </w:r>
          </w:p>
        </w:tc>
        <w:tc>
          <w:tcPr>
            <w:tcW w:w="3742" w:type="dxa"/>
            <w:tcBorders>
              <w:left w:val="nil"/>
            </w:tcBorders>
          </w:tcPr>
          <w:p>
            <w:pPr>
              <w:pStyle w:val="0"/>
            </w:pPr>
            <w:r>
              <w:rPr>
                <w:sz w:val="20"/>
              </w:rPr>
              <w:t xml:space="preserve">Доля женщин, отказавшихся от искусственного прерывания беременности, в том числе по категориям: после доабортного консультирования, после приема 1-й таблетки мифепристона, среди несовершеннолетних (процентов)</w:t>
            </w:r>
          </w:p>
        </w:tc>
        <w:tc>
          <w:tcPr>
            <w:tcW w:w="1361" w:type="dxa"/>
          </w:tcPr>
          <w:p>
            <w:pPr>
              <w:pStyle w:val="0"/>
              <w:jc w:val="center"/>
            </w:pPr>
            <w:r>
              <w:rPr>
                <w:sz w:val="20"/>
              </w:rPr>
              <w:t xml:space="preserve">1.4.</w:t>
            </w:r>
          </w:p>
        </w:tc>
        <w:tc>
          <w:tcPr>
            <w:tcW w:w="3118" w:type="dxa"/>
          </w:tcPr>
          <w:p>
            <w:pPr>
              <w:pStyle w:val="0"/>
              <w:jc w:val="center"/>
            </w:pPr>
            <w:r>
              <w:rPr>
                <w:sz w:val="20"/>
              </w:rPr>
              <w:t xml:space="preserve">После доабортного консультирования - 22, после приема 1-й таблетки мифепристона - 0, среди несовершеннолетних - 90</w:t>
            </w:r>
          </w:p>
        </w:tc>
      </w:tr>
      <w:tr>
        <w:tc>
          <w:tcPr>
            <w:tcW w:w="724" w:type="dxa"/>
            <w:tcBorders>
              <w:right w:val="nil"/>
            </w:tcBorders>
          </w:tcPr>
          <w:p>
            <w:pPr>
              <w:pStyle w:val="0"/>
              <w:jc w:val="center"/>
            </w:pPr>
            <w:r>
              <w:rPr>
                <w:sz w:val="20"/>
              </w:rPr>
              <w:t xml:space="preserve">5.</w:t>
            </w:r>
          </w:p>
        </w:tc>
        <w:tc>
          <w:tcPr>
            <w:tcW w:w="3742" w:type="dxa"/>
            <w:tcBorders>
              <w:left w:val="nil"/>
            </w:tcBorders>
          </w:tcPr>
          <w:p>
            <w:pPr>
              <w:pStyle w:val="0"/>
            </w:pPr>
            <w:r>
              <w:rPr>
                <w:sz w:val="20"/>
              </w:rPr>
              <w:t xml:space="preserve">Распространенность факторов риска, влияющих на репродуктивное здоровье, - ожирение, заболевания передающиеся половым путем (далее - ЗППП) (на 100 тысяч населения)</w:t>
            </w:r>
          </w:p>
        </w:tc>
        <w:tc>
          <w:tcPr>
            <w:tcW w:w="1361" w:type="dxa"/>
            <w:vMerge w:val="restart"/>
          </w:tcPr>
          <w:p>
            <w:pPr>
              <w:pStyle w:val="0"/>
              <w:jc w:val="center"/>
            </w:pPr>
            <w:r>
              <w:rPr>
                <w:sz w:val="20"/>
              </w:rPr>
              <w:t xml:space="preserve">1.5.</w:t>
            </w:r>
          </w:p>
        </w:tc>
        <w:tc>
          <w:tcPr>
            <w:tcW w:w="3118" w:type="dxa"/>
          </w:tcPr>
          <w:p>
            <w:pPr>
              <w:pStyle w:val="0"/>
              <w:jc w:val="center"/>
            </w:pPr>
            <w:r>
              <w:rPr>
                <w:sz w:val="20"/>
              </w:rPr>
              <w:t xml:space="preserve">ожирение - 2100</w:t>
            </w:r>
          </w:p>
          <w:p>
            <w:pPr>
              <w:pStyle w:val="0"/>
              <w:jc w:val="center"/>
            </w:pPr>
            <w:r>
              <w:rPr>
                <w:sz w:val="20"/>
              </w:rPr>
              <w:t xml:space="preserve">ЗППП - 190</w:t>
            </w:r>
          </w:p>
        </w:tc>
      </w:tr>
      <w:tr>
        <w:tc>
          <w:tcPr>
            <w:tcW w:w="724" w:type="dxa"/>
            <w:tcBorders>
              <w:right w:val="nil"/>
            </w:tcBorders>
          </w:tcPr>
          <w:p>
            <w:pPr>
              <w:pStyle w:val="0"/>
              <w:jc w:val="center"/>
            </w:pPr>
            <w:r>
              <w:rPr>
                <w:sz w:val="20"/>
              </w:rPr>
              <w:t xml:space="preserve">6.</w:t>
            </w:r>
          </w:p>
        </w:tc>
        <w:tc>
          <w:tcPr>
            <w:tcW w:w="3742" w:type="dxa"/>
            <w:tcBorders>
              <w:left w:val="nil"/>
            </w:tcBorders>
          </w:tcPr>
          <w:p>
            <w:pPr>
              <w:pStyle w:val="0"/>
            </w:pPr>
            <w:r>
              <w:rPr>
                <w:sz w:val="20"/>
              </w:rPr>
              <w:t xml:space="preserve">Доля лиц, обследованных по "Сертификатам молодоженов" от общего числа получивших сертификаты (процентов)</w:t>
            </w:r>
          </w:p>
        </w:tc>
        <w:tc>
          <w:tcPr>
            <w:vMerge w:val="continue"/>
          </w:tcPr>
          <w:p/>
        </w:tc>
        <w:tc>
          <w:tcPr>
            <w:tcW w:w="3118" w:type="dxa"/>
          </w:tcPr>
          <w:p>
            <w:pPr>
              <w:pStyle w:val="0"/>
              <w:jc w:val="center"/>
            </w:pPr>
            <w:r>
              <w:rPr>
                <w:sz w:val="20"/>
              </w:rPr>
              <w:t xml:space="preserve">60</w:t>
            </w:r>
          </w:p>
        </w:tc>
      </w:tr>
      <w:tr>
        <w:tc>
          <w:tcPr>
            <w:tcW w:w="724" w:type="dxa"/>
            <w:tcBorders>
              <w:right w:val="nil"/>
            </w:tcBorders>
          </w:tcPr>
          <w:p>
            <w:pPr>
              <w:pStyle w:val="0"/>
              <w:jc w:val="center"/>
            </w:pPr>
            <w:r>
              <w:rPr>
                <w:sz w:val="20"/>
              </w:rPr>
              <w:t xml:space="preserve">7.</w:t>
            </w:r>
          </w:p>
        </w:tc>
        <w:tc>
          <w:tcPr>
            <w:tcW w:w="3742" w:type="dxa"/>
            <w:tcBorders>
              <w:left w:val="nil"/>
            </w:tcBorders>
          </w:tcPr>
          <w:p>
            <w:pPr>
              <w:pStyle w:val="0"/>
            </w:pPr>
            <w:r>
              <w:rPr>
                <w:sz w:val="20"/>
              </w:rPr>
              <w:t xml:space="preserve">Доля лиц, вовлеченных в физкультуру и спорт, в возрасте 15 - 35 лет (процентов)</w:t>
            </w:r>
          </w:p>
        </w:tc>
        <w:tc>
          <w:tcPr>
            <w:vMerge w:val="continue"/>
          </w:tcPr>
          <w:p/>
        </w:tc>
        <w:tc>
          <w:tcPr>
            <w:tcW w:w="3118" w:type="dxa"/>
          </w:tcPr>
          <w:p>
            <w:pPr>
              <w:pStyle w:val="0"/>
              <w:jc w:val="center"/>
            </w:pPr>
            <w:r>
              <w:rPr>
                <w:sz w:val="20"/>
              </w:rPr>
              <w:t xml:space="preserve">95</w:t>
            </w:r>
          </w:p>
        </w:tc>
      </w:tr>
      <w:tr>
        <w:tc>
          <w:tcPr>
            <w:tcW w:w="724" w:type="dxa"/>
            <w:tcBorders>
              <w:right w:val="nil"/>
            </w:tcBorders>
          </w:tcPr>
          <w:p>
            <w:pPr>
              <w:pStyle w:val="0"/>
              <w:jc w:val="center"/>
            </w:pPr>
            <w:r>
              <w:rPr>
                <w:sz w:val="20"/>
              </w:rPr>
              <w:t xml:space="preserve">8.</w:t>
            </w:r>
          </w:p>
        </w:tc>
        <w:tc>
          <w:tcPr>
            <w:tcW w:w="3742" w:type="dxa"/>
            <w:tcBorders>
              <w:left w:val="nil"/>
            </w:tcBorders>
          </w:tcPr>
          <w:p>
            <w:pPr>
              <w:pStyle w:val="0"/>
            </w:pPr>
            <w:r>
              <w:rPr>
                <w:sz w:val="20"/>
              </w:rPr>
              <w:t xml:space="preserve">Доля семей, получающих региональные меры социальной поддержки в рамках пилотного проекта, в общем числе обратившихся и подтвердивших право на их получение (процентов)</w:t>
            </w:r>
          </w:p>
        </w:tc>
        <w:tc>
          <w:tcPr>
            <w:tcW w:w="1361" w:type="dxa"/>
          </w:tcPr>
          <w:p>
            <w:pPr>
              <w:pStyle w:val="0"/>
              <w:jc w:val="center"/>
            </w:pPr>
            <w:r>
              <w:rPr>
                <w:sz w:val="20"/>
              </w:rPr>
              <w:t xml:space="preserve">2.1</w:t>
            </w:r>
          </w:p>
        </w:tc>
        <w:tc>
          <w:tcPr>
            <w:tcW w:w="3118" w:type="dxa"/>
          </w:tcPr>
          <w:p>
            <w:pPr>
              <w:pStyle w:val="0"/>
              <w:jc w:val="center"/>
            </w:pPr>
            <w:r>
              <w:rPr>
                <w:sz w:val="20"/>
              </w:rPr>
              <w:t xml:space="preserve">100</w:t>
            </w:r>
          </w:p>
        </w:tc>
      </w:tr>
      <w:tr>
        <w:tc>
          <w:tcPr>
            <w:tcW w:w="724" w:type="dxa"/>
            <w:tcBorders>
              <w:right w:val="nil"/>
            </w:tcBorders>
          </w:tcPr>
          <w:p>
            <w:pPr>
              <w:pStyle w:val="0"/>
              <w:jc w:val="center"/>
            </w:pPr>
            <w:r>
              <w:rPr>
                <w:sz w:val="20"/>
              </w:rPr>
              <w:t xml:space="preserve">9.</w:t>
            </w:r>
          </w:p>
        </w:tc>
        <w:tc>
          <w:tcPr>
            <w:tcW w:w="3742" w:type="dxa"/>
            <w:tcBorders>
              <w:left w:val="nil"/>
            </w:tcBorders>
          </w:tcPr>
          <w:p>
            <w:pPr>
              <w:pStyle w:val="0"/>
            </w:pPr>
            <w:r>
              <w:rPr>
                <w:sz w:val="20"/>
              </w:rPr>
              <w:t xml:space="preserve">Суммарный коэффициент рождаемости (единиц)</w:t>
            </w:r>
          </w:p>
        </w:tc>
        <w:tc>
          <w:tcPr>
            <w:tcW w:w="1361" w:type="dxa"/>
          </w:tcPr>
          <w:p>
            <w:pPr>
              <w:pStyle w:val="0"/>
              <w:jc w:val="center"/>
            </w:pPr>
            <w:r>
              <w:rPr>
                <w:sz w:val="20"/>
              </w:rPr>
              <w:t xml:space="preserve">1.3., 1.4., 3.1</w:t>
            </w:r>
          </w:p>
        </w:tc>
        <w:tc>
          <w:tcPr>
            <w:tcW w:w="3118" w:type="dxa"/>
          </w:tcPr>
          <w:p>
            <w:pPr>
              <w:pStyle w:val="0"/>
              <w:jc w:val="center"/>
            </w:pPr>
            <w:r>
              <w:rPr>
                <w:sz w:val="20"/>
              </w:rPr>
              <w:t xml:space="preserve">1,22</w:t>
            </w:r>
          </w:p>
        </w:tc>
      </w:tr>
      <w:tr>
        <w:tc>
          <w:tcPr>
            <w:tcW w:w="724" w:type="dxa"/>
            <w:tcBorders>
              <w:right w:val="nil"/>
            </w:tcBorders>
          </w:tcPr>
          <w:p>
            <w:pPr>
              <w:pStyle w:val="0"/>
              <w:jc w:val="center"/>
            </w:pPr>
            <w:r>
              <w:rPr>
                <w:sz w:val="20"/>
              </w:rPr>
              <w:t xml:space="preserve">10.</w:t>
            </w:r>
          </w:p>
        </w:tc>
        <w:tc>
          <w:tcPr>
            <w:tcW w:w="3742" w:type="dxa"/>
            <w:tcBorders>
              <w:left w:val="nil"/>
            </w:tcBorders>
          </w:tcPr>
          <w:p>
            <w:pPr>
              <w:pStyle w:val="0"/>
            </w:pPr>
            <w:r>
              <w:rPr>
                <w:sz w:val="20"/>
              </w:rPr>
              <w:t xml:space="preserve">Число беременных женщин в возрасте 18 - 35 лет на 1000 женщин указанного возраста (единиц)</w:t>
            </w:r>
          </w:p>
        </w:tc>
        <w:tc>
          <w:tcPr>
            <w:tcW w:w="1361" w:type="dxa"/>
          </w:tcPr>
          <w:p>
            <w:pPr>
              <w:pStyle w:val="0"/>
              <w:jc w:val="center"/>
            </w:pPr>
            <w:r>
              <w:rPr>
                <w:sz w:val="20"/>
              </w:rPr>
              <w:t xml:space="preserve">1.3., 1.4., 3.1</w:t>
            </w:r>
          </w:p>
        </w:tc>
        <w:tc>
          <w:tcPr>
            <w:tcW w:w="3118" w:type="dxa"/>
          </w:tcPr>
          <w:p>
            <w:pPr>
              <w:pStyle w:val="0"/>
              <w:jc w:val="center"/>
            </w:pPr>
            <w:r>
              <w:rPr>
                <w:sz w:val="20"/>
              </w:rPr>
              <w:t xml:space="preserve">31</w:t>
            </w:r>
          </w:p>
        </w:tc>
      </w:tr>
      <w:tr>
        <w:tc>
          <w:tcPr>
            <w:tcW w:w="724" w:type="dxa"/>
            <w:tcBorders>
              <w:right w:val="nil"/>
            </w:tcBorders>
          </w:tcPr>
          <w:p>
            <w:pPr>
              <w:pStyle w:val="0"/>
              <w:jc w:val="center"/>
            </w:pPr>
            <w:r>
              <w:rPr>
                <w:sz w:val="20"/>
              </w:rPr>
              <w:t xml:space="preserve">11.</w:t>
            </w:r>
          </w:p>
        </w:tc>
        <w:tc>
          <w:tcPr>
            <w:tcW w:w="3742" w:type="dxa"/>
            <w:tcBorders>
              <w:left w:val="nil"/>
            </w:tcBorders>
          </w:tcPr>
          <w:p>
            <w:pPr>
              <w:pStyle w:val="0"/>
            </w:pPr>
            <w:r>
              <w:rPr>
                <w:sz w:val="20"/>
              </w:rPr>
              <w:t xml:space="preserve">Средний возраст женщины при рождении первого ребенка (лет)</w:t>
            </w:r>
          </w:p>
        </w:tc>
        <w:tc>
          <w:tcPr>
            <w:tcW w:w="1361" w:type="dxa"/>
          </w:tcPr>
          <w:p>
            <w:pPr>
              <w:pStyle w:val="0"/>
              <w:jc w:val="center"/>
            </w:pPr>
            <w:r>
              <w:rPr>
                <w:sz w:val="20"/>
              </w:rPr>
              <w:t xml:space="preserve">3.1</w:t>
            </w:r>
          </w:p>
        </w:tc>
        <w:tc>
          <w:tcPr>
            <w:tcW w:w="3118" w:type="dxa"/>
          </w:tcPr>
          <w:p>
            <w:pPr>
              <w:pStyle w:val="0"/>
              <w:jc w:val="center"/>
            </w:pPr>
            <w:r>
              <w:rPr>
                <w:sz w:val="20"/>
              </w:rPr>
              <w:t xml:space="preserve">28</w:t>
            </w:r>
          </w:p>
        </w:tc>
      </w:tr>
    </w:tbl>
    <w:p>
      <w:pPr>
        <w:pStyle w:val="0"/>
        <w:jc w:val="both"/>
      </w:pPr>
      <w:r>
        <w:rPr>
          <w:sz w:val="20"/>
        </w:rPr>
      </w:r>
    </w:p>
    <w:p>
      <w:pPr>
        <w:pStyle w:val="2"/>
        <w:outlineLvl w:val="1"/>
        <w:jc w:val="center"/>
      </w:pPr>
      <w:r>
        <w:rPr>
          <w:sz w:val="20"/>
        </w:rPr>
        <w:t xml:space="preserve">3. Результаты, сроки реализации и контрольные</w:t>
      </w:r>
    </w:p>
    <w:p>
      <w:pPr>
        <w:pStyle w:val="2"/>
        <w:jc w:val="center"/>
      </w:pPr>
      <w:r>
        <w:rPr>
          <w:sz w:val="20"/>
        </w:rPr>
        <w:t xml:space="preserve">точки пилотного проекта "Репродуктивное здоровье"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268"/>
        <w:gridCol w:w="1275"/>
        <w:gridCol w:w="1275"/>
        <w:gridCol w:w="1984"/>
        <w:gridCol w:w="1757"/>
        <w:gridCol w:w="2268"/>
      </w:tblGrid>
      <w:tr>
        <w:tc>
          <w:tcPr>
            <w:gridSpan w:val="2"/>
            <w:tcW w:w="3119" w:type="dxa"/>
            <w:vMerge w:val="restart"/>
          </w:tcPr>
          <w:p>
            <w:pPr>
              <w:pStyle w:val="0"/>
              <w:jc w:val="center"/>
            </w:pPr>
            <w:r>
              <w:rPr>
                <w:sz w:val="20"/>
              </w:rPr>
              <w:t xml:space="preserve">Наименование результата, контрольной точки</w:t>
            </w:r>
          </w:p>
        </w:tc>
        <w:tc>
          <w:tcPr>
            <w:gridSpan w:val="2"/>
            <w:tcW w:w="2550" w:type="dxa"/>
          </w:tcPr>
          <w:p>
            <w:pPr>
              <w:pStyle w:val="0"/>
              <w:jc w:val="center"/>
            </w:pPr>
            <w:r>
              <w:rPr>
                <w:sz w:val="20"/>
              </w:rPr>
              <w:t xml:space="preserve">Срок реализации</w:t>
            </w:r>
          </w:p>
        </w:tc>
        <w:tc>
          <w:tcPr>
            <w:tcW w:w="1984" w:type="dxa"/>
            <w:vMerge w:val="restart"/>
          </w:tcPr>
          <w:p>
            <w:pPr>
              <w:pStyle w:val="0"/>
              <w:jc w:val="center"/>
            </w:pPr>
            <w:r>
              <w:rPr>
                <w:sz w:val="20"/>
              </w:rPr>
              <w:t xml:space="preserve">Вид отчетного документа и характеристика результата</w:t>
            </w:r>
          </w:p>
        </w:tc>
        <w:tc>
          <w:tcPr>
            <w:tcW w:w="1757" w:type="dxa"/>
            <w:vMerge w:val="restart"/>
          </w:tcPr>
          <w:p>
            <w:pPr>
              <w:pStyle w:val="0"/>
              <w:jc w:val="center"/>
            </w:pPr>
            <w:r>
              <w:rPr>
                <w:sz w:val="20"/>
              </w:rPr>
              <w:t xml:space="preserve">Ответственный исполнитель</w:t>
            </w:r>
          </w:p>
        </w:tc>
        <w:tc>
          <w:tcPr>
            <w:tcW w:w="2268" w:type="dxa"/>
            <w:vMerge w:val="restart"/>
          </w:tcPr>
          <w:p>
            <w:pPr>
              <w:pStyle w:val="0"/>
              <w:jc w:val="center"/>
            </w:pPr>
            <w:r>
              <w:rPr>
                <w:sz w:val="20"/>
              </w:rPr>
              <w:t xml:space="preserve">Предлагаемый источник и объем финансового обеспечения (тыс. руб.)</w:t>
            </w:r>
          </w:p>
        </w:tc>
      </w:tr>
      <w:tr>
        <w:tc>
          <w:tcPr>
            <w:gridSpan w:val="2"/>
            <w:vMerge w:val="continue"/>
          </w:tcPr>
          <w:p/>
        </w:tc>
        <w:tc>
          <w:tcPr>
            <w:tcW w:w="1275" w:type="dxa"/>
          </w:tcPr>
          <w:p>
            <w:pPr>
              <w:pStyle w:val="0"/>
              <w:jc w:val="center"/>
            </w:pPr>
            <w:r>
              <w:rPr>
                <w:sz w:val="20"/>
              </w:rPr>
              <w:t xml:space="preserve">начало</w:t>
            </w:r>
          </w:p>
        </w:tc>
        <w:tc>
          <w:tcPr>
            <w:tcW w:w="1275"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gridSpan w:val="2"/>
            <w:tcW w:w="3119" w:type="dxa"/>
          </w:tcPr>
          <w:p>
            <w:pPr>
              <w:pStyle w:val="0"/>
              <w:jc w:val="center"/>
            </w:pPr>
            <w:r>
              <w:rPr>
                <w:sz w:val="20"/>
              </w:rPr>
              <w:t xml:space="preserve">1</w:t>
            </w:r>
          </w:p>
        </w:tc>
        <w:tc>
          <w:tcPr>
            <w:tcW w:w="1275" w:type="dxa"/>
          </w:tcPr>
          <w:p>
            <w:pPr>
              <w:pStyle w:val="0"/>
              <w:jc w:val="center"/>
            </w:pPr>
            <w:r>
              <w:rPr>
                <w:sz w:val="20"/>
              </w:rPr>
              <w:t xml:space="preserve">2</w:t>
            </w:r>
          </w:p>
        </w:tc>
        <w:tc>
          <w:tcPr>
            <w:tcW w:w="1275" w:type="dxa"/>
          </w:tcPr>
          <w:p>
            <w:pPr>
              <w:pStyle w:val="0"/>
              <w:jc w:val="center"/>
            </w:pPr>
            <w:r>
              <w:rPr>
                <w:sz w:val="20"/>
              </w:rPr>
              <w:t xml:space="preserve">3</w:t>
            </w:r>
          </w:p>
        </w:tc>
        <w:tc>
          <w:tcPr>
            <w:tcW w:w="1984" w:type="dxa"/>
          </w:tcPr>
          <w:p>
            <w:pPr>
              <w:pStyle w:val="0"/>
              <w:jc w:val="center"/>
            </w:pPr>
            <w:r>
              <w:rPr>
                <w:sz w:val="20"/>
              </w:rPr>
              <w:t xml:space="preserve">4</w:t>
            </w:r>
          </w:p>
        </w:tc>
        <w:tc>
          <w:tcPr>
            <w:tcW w:w="1757" w:type="dxa"/>
          </w:tcPr>
          <w:p>
            <w:pPr>
              <w:pStyle w:val="0"/>
              <w:jc w:val="center"/>
            </w:pPr>
            <w:r>
              <w:rPr>
                <w:sz w:val="20"/>
              </w:rPr>
              <w:t xml:space="preserve">5</w:t>
            </w:r>
          </w:p>
        </w:tc>
        <w:tc>
          <w:tcPr>
            <w:tcW w:w="2268" w:type="dxa"/>
          </w:tcPr>
          <w:p>
            <w:pPr>
              <w:pStyle w:val="0"/>
              <w:jc w:val="center"/>
            </w:pPr>
            <w:r>
              <w:rPr>
                <w:sz w:val="20"/>
              </w:rPr>
              <w:t xml:space="preserve">6</w:t>
            </w:r>
          </w:p>
        </w:tc>
      </w:tr>
      <w:tr>
        <w:tblPrEx>
          <w:tblBorders>
            <w:insideV w:val="nil"/>
          </w:tblBorders>
        </w:tblPrEx>
        <w:tc>
          <w:tcPr>
            <w:tcW w:w="851" w:type="dxa"/>
            <w:tcBorders>
              <w:left w:val="single" w:sz="4"/>
            </w:tcBorders>
          </w:tcPr>
          <w:p>
            <w:pPr>
              <w:pStyle w:val="0"/>
              <w:outlineLvl w:val="2"/>
              <w:jc w:val="center"/>
            </w:pPr>
            <w:r>
              <w:rPr>
                <w:sz w:val="20"/>
              </w:rPr>
              <w:t xml:space="preserve">1.</w:t>
            </w:r>
          </w:p>
        </w:tc>
        <w:tc>
          <w:tcPr>
            <w:gridSpan w:val="6"/>
            <w:tcW w:w="10827" w:type="dxa"/>
            <w:tcBorders>
              <w:right w:val="single" w:sz="4"/>
            </w:tcBorders>
          </w:tcPr>
          <w:p>
            <w:pPr>
              <w:pStyle w:val="0"/>
              <w:jc w:val="center"/>
            </w:pPr>
            <w:r>
              <w:rPr>
                <w:sz w:val="20"/>
              </w:rPr>
              <w:t xml:space="preserve">Цель: обеспечение устойчивого прироста численности населения Тульской области, в том числе посредством сохранения репродуктивного здоровья мужчин и женщин и повышения репродуктивного потенциала региона</w:t>
            </w:r>
          </w:p>
        </w:tc>
      </w:tr>
      <w:tr>
        <w:tblPrEx>
          <w:tblBorders>
            <w:insideV w:val="nil"/>
          </w:tblBorders>
        </w:tblPrEx>
        <w:tc>
          <w:tcPr>
            <w:tcW w:w="851" w:type="dxa"/>
            <w:tcBorders>
              <w:left w:val="single" w:sz="4"/>
            </w:tcBorders>
          </w:tcPr>
          <w:p>
            <w:pPr>
              <w:pStyle w:val="0"/>
              <w:outlineLvl w:val="3"/>
              <w:jc w:val="center"/>
            </w:pPr>
            <w:r>
              <w:rPr>
                <w:sz w:val="20"/>
              </w:rPr>
              <w:t xml:space="preserve">1.1.</w:t>
            </w:r>
          </w:p>
        </w:tc>
        <w:tc>
          <w:tcPr>
            <w:gridSpan w:val="6"/>
            <w:tcW w:w="10827" w:type="dxa"/>
            <w:tcBorders>
              <w:right w:val="single" w:sz="4"/>
            </w:tcBorders>
          </w:tcPr>
          <w:p>
            <w:pPr>
              <w:pStyle w:val="0"/>
              <w:jc w:val="center"/>
            </w:pPr>
            <w:r>
              <w:rPr>
                <w:sz w:val="20"/>
              </w:rPr>
              <w:t xml:space="preserve">Задача: оценка репродуктивных установок (в том числе установок на рождение) у граждан в возрасте 15 - 17 лет и 18 - 45 лет</w:t>
            </w:r>
          </w:p>
        </w:tc>
      </w:tr>
      <w:tr>
        <w:tc>
          <w:tcPr>
            <w:tcW w:w="851" w:type="dxa"/>
            <w:tcBorders>
              <w:right w:val="nil"/>
            </w:tcBorders>
          </w:tcPr>
          <w:p>
            <w:pPr>
              <w:pStyle w:val="0"/>
              <w:jc w:val="center"/>
            </w:pPr>
            <w:r>
              <w:rPr>
                <w:sz w:val="20"/>
              </w:rPr>
              <w:t xml:space="preserve">1.1.1.</w:t>
            </w:r>
          </w:p>
        </w:tc>
        <w:tc>
          <w:tcPr>
            <w:tcW w:w="2268" w:type="dxa"/>
            <w:tcBorders>
              <w:left w:val="nil"/>
            </w:tcBorders>
          </w:tcPr>
          <w:p>
            <w:pPr>
              <w:pStyle w:val="0"/>
            </w:pPr>
            <w:r>
              <w:rPr>
                <w:sz w:val="20"/>
              </w:rPr>
              <w:t xml:space="preserve">Результат: Проведены исследования, направленные на выявление репродуктивных установок населения в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Подготовлен аналитический отчет и доклад по результатам социологического исследования по теме: "Социально-экономическое положение и репродуктивные намерения молодых семей"</w:t>
            </w:r>
          </w:p>
        </w:tc>
        <w:tc>
          <w:tcPr>
            <w:tcW w:w="1275" w:type="dxa"/>
          </w:tcPr>
          <w:p>
            <w:pPr>
              <w:pStyle w:val="0"/>
              <w:jc w:val="center"/>
            </w:pPr>
            <w:r>
              <w:rPr>
                <w:sz w:val="20"/>
              </w:rPr>
              <w:t xml:space="preserve">04.2022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аналитический отчет по результатам социологического исследования. Ежегодно в рамках государственной </w:t>
            </w:r>
            <w:hyperlink w:history="0" r:id="rId16" w:tooltip="Постановление правительства Тульской области от 24.10.2013 N 575 (ред. от 01.09.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программы</w:t>
              </w:r>
            </w:hyperlink>
            <w:r>
              <w:rPr>
                <w:sz w:val="20"/>
              </w:rPr>
              <w:t xml:space="preserve">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 осуществляется мониторинговое исследование репродуктивных намерений молодых граждан, на основе которого проводится исследование и готовится аналитический доклад с целью выработки предложений по совершенствованию семейной политики региона</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2022 - 200,00</w:t>
            </w:r>
          </w:p>
          <w:p>
            <w:pPr>
              <w:pStyle w:val="0"/>
              <w:jc w:val="center"/>
            </w:pPr>
            <w:r>
              <w:rPr>
                <w:sz w:val="20"/>
              </w:rPr>
              <w:t xml:space="preserve">2023 - 200,00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социологический опрос в социальных сетях по теме: "Социально-экономическое положение и репродуктивные намерения молодых семей"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аналитический отчет по результатам проведения социологического исследования</w:t>
            </w:r>
          </w:p>
        </w:tc>
        <w:tc>
          <w:tcPr>
            <w:tcW w:w="1757" w:type="dxa"/>
          </w:tcPr>
          <w:p>
            <w:pPr>
              <w:pStyle w:val="0"/>
              <w:jc w:val="center"/>
            </w:pPr>
            <w:r>
              <w:rPr>
                <w:sz w:val="20"/>
              </w:rPr>
              <w:t xml:space="preserve">Министерство молодежной политики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финансирование деятельности государственного учреждения Тульской области (далее - ГУ ТО) "Тульский областной центр молодежи"</w:t>
            </w:r>
          </w:p>
        </w:tc>
      </w:tr>
      <w:tr>
        <w:tblPrEx>
          <w:tblBorders>
            <w:insideV w:val="nil"/>
          </w:tblBorders>
        </w:tblPrEx>
        <w:tc>
          <w:tcPr>
            <w:tcW w:w="851" w:type="dxa"/>
            <w:tcBorders>
              <w:left w:val="single" w:sz="4"/>
            </w:tcBorders>
          </w:tcPr>
          <w:p>
            <w:pPr>
              <w:pStyle w:val="0"/>
              <w:outlineLvl w:val="3"/>
              <w:jc w:val="center"/>
            </w:pPr>
            <w:r>
              <w:rPr>
                <w:sz w:val="20"/>
              </w:rPr>
              <w:t xml:space="preserve">1.2.</w:t>
            </w:r>
          </w:p>
        </w:tc>
        <w:tc>
          <w:tcPr>
            <w:gridSpan w:val="6"/>
            <w:tcW w:w="10827" w:type="dxa"/>
            <w:tcBorders>
              <w:right w:val="single" w:sz="4"/>
            </w:tcBorders>
          </w:tcPr>
          <w:p>
            <w:pPr>
              <w:pStyle w:val="0"/>
              <w:jc w:val="center"/>
            </w:pPr>
            <w:r>
              <w:rPr>
                <w:sz w:val="20"/>
              </w:rPr>
              <w:t xml:space="preserve">Задача: оценка состояния репродуктивного здоровья у граждан в возрасте 15 - 17 лет и 18 - 35 лет</w:t>
            </w:r>
          </w:p>
        </w:tc>
      </w:tr>
      <w:tr>
        <w:tc>
          <w:tcPr>
            <w:tcW w:w="851" w:type="dxa"/>
            <w:tcBorders>
              <w:right w:val="nil"/>
            </w:tcBorders>
          </w:tcPr>
          <w:p>
            <w:pPr>
              <w:pStyle w:val="0"/>
              <w:jc w:val="center"/>
            </w:pPr>
            <w:r>
              <w:rPr>
                <w:sz w:val="20"/>
              </w:rPr>
              <w:t xml:space="preserve">1.2.1.</w:t>
            </w:r>
          </w:p>
        </w:tc>
        <w:tc>
          <w:tcPr>
            <w:tcW w:w="2268" w:type="dxa"/>
            <w:tcBorders>
              <w:left w:val="nil"/>
            </w:tcBorders>
          </w:tcPr>
          <w:p>
            <w:pPr>
              <w:pStyle w:val="0"/>
            </w:pPr>
            <w:r>
              <w:rPr>
                <w:sz w:val="20"/>
              </w:rPr>
              <w:t xml:space="preserve">Результат: Внедрена единая система сбора данных, позволяющая оценивать риск нарушения репродуктивного здоровья и проводить контроль качества оказания медицинской помощи гражданам с различным риском нарушения репродуктивной функции, разработанная Министерством здравоохранения Российской Федерации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Внедрение и использование вкладыша "Репродуктивное здоровье" в амбулаторную карту пациента для формирования междисциплинарного подхода к обследованию пациентов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документа: аналитическая справка по использованию вкладыша "Репродуктивное здоровье" в амбулаторной карте пациента</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Требует дополнительного финансирования</w:t>
            </w:r>
          </w:p>
        </w:tc>
      </w:tr>
      <w:tr>
        <w:tc>
          <w:tcPr>
            <w:tcW w:w="851" w:type="dxa"/>
            <w:tcBorders>
              <w:right w:val="nil"/>
            </w:tcBorders>
          </w:tcPr>
          <w:p>
            <w:pPr>
              <w:pStyle w:val="0"/>
              <w:jc w:val="center"/>
            </w:pPr>
            <w:r>
              <w:rPr>
                <w:sz w:val="20"/>
              </w:rPr>
              <w:t xml:space="preserve">1.2.2.</w:t>
            </w:r>
          </w:p>
        </w:tc>
        <w:tc>
          <w:tcPr>
            <w:tcW w:w="2268" w:type="dxa"/>
            <w:tcBorders>
              <w:left w:val="nil"/>
            </w:tcBorders>
          </w:tcPr>
          <w:p>
            <w:pPr>
              <w:pStyle w:val="0"/>
            </w:pPr>
            <w:r>
              <w:rPr>
                <w:sz w:val="20"/>
              </w:rPr>
              <w:t xml:space="preserve">Результат: Проведены обследования репродуктивной системы у граждан в возрасте 15 - 17 лет и в возрасте 18 - 35 лет и их стратификация по риску нарушения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Проведено обследование и оценка репродуктивного здоровья подростков в возрасте 15 - 17 лет и лиц в возрасте 18 - 35 лет на основании результатов профилактических осмотров (с применением разработанных анкет по оценке состояния репродуктивной системы у подростков в возрасте 15 - 17 лет и лиц в возрасте 18 - 35лет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включающий: результаты профилактических осмотров с применением анкет по оценке состояния репродуктивной системы у подростков в возрасте 15 - 17 лет и лиц в возрасте 18 - 35 лет</w:t>
            </w:r>
          </w:p>
        </w:tc>
        <w:tc>
          <w:tcPr>
            <w:tcW w:w="1757" w:type="dxa"/>
          </w:tcPr>
          <w:p>
            <w:pPr>
              <w:pStyle w:val="0"/>
              <w:jc w:val="center"/>
            </w:pPr>
            <w:r>
              <w:rPr>
                <w:sz w:val="20"/>
              </w:rPr>
              <w:t xml:space="preserve">Министерство здравоохранения Тульской области, Территориальный фонд обязательного медицинского страхования Тульской области (далее - ТТФОМС)</w:t>
            </w:r>
          </w:p>
          <w:p>
            <w:pPr>
              <w:pStyle w:val="0"/>
              <w:jc w:val="center"/>
            </w:pPr>
            <w:r>
              <w:rPr>
                <w:sz w:val="20"/>
              </w:rPr>
              <w:t xml:space="preserve">(по согласованию)</w:t>
            </w:r>
          </w:p>
        </w:tc>
        <w:tc>
          <w:tcPr>
            <w:tcW w:w="2268" w:type="dxa"/>
          </w:tcPr>
          <w:p>
            <w:pPr>
              <w:pStyle w:val="0"/>
              <w:jc w:val="center"/>
            </w:pPr>
            <w:r>
              <w:rPr>
                <w:sz w:val="20"/>
              </w:rPr>
              <w:t xml:space="preserve">Средства ТТФОМС</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оценка и комплексный анализ репродуктивного здоровья граждан в возрасте 18 - 35 лет с применением разработанных анкет по оценке репродуктивного здоровья граждан в возрасте 18 - 35 лет и выполнением перечня диагностических мероприятий по оценке состояния репродуктивной системы, включая исследования на инфекции, передающиеся половым путем (далее - ИППП)</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статистические отчеты о состоянии здоровья населения</w:t>
            </w:r>
          </w:p>
        </w:tc>
        <w:tc>
          <w:tcPr>
            <w:tcW w:w="1757" w:type="dxa"/>
          </w:tcPr>
          <w:p>
            <w:pPr>
              <w:pStyle w:val="0"/>
              <w:jc w:val="center"/>
            </w:pPr>
            <w:r>
              <w:rPr>
                <w:sz w:val="20"/>
              </w:rPr>
              <w:t xml:space="preserve">Министерство здравоохранения Тульской области, Государственное учреждение здравоохранения Тульской области (далее - ГУЗ ТО) "Тульская областная клиническая больница" (по согласованию), Государственное учреждение здравоохранения (далее - ГУЗ) "Тульский областной перинатальный центр" (по согласованию), ГУЗ "Тульский областной клинический кожно-венерологический диспансер" (по согласованию)</w:t>
            </w:r>
          </w:p>
        </w:tc>
        <w:tc>
          <w:tcPr>
            <w:tcW w:w="2268" w:type="dxa"/>
          </w:tcPr>
          <w:p>
            <w:pPr>
              <w:pStyle w:val="0"/>
              <w:jc w:val="center"/>
            </w:pPr>
            <w:r>
              <w:rPr>
                <w:sz w:val="20"/>
              </w:rPr>
              <w:t xml:space="preserve">Средства ТТФОМС</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Разработаны механизмы мотивации ответственного отношения граждан в возрасте 15 - 35 лет к своему здоровью</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аналитический отчет о проведении мероприятий, направленных на мотивацию к здоровому образу жизни. Проведение акций, дней здоровья, выступление в средствах массовой информации (далее - СМИ)</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комитет Тульской области по печати и массовым коммуникациям,</w:t>
            </w:r>
          </w:p>
          <w:p>
            <w:pPr>
              <w:pStyle w:val="0"/>
              <w:jc w:val="center"/>
            </w:pPr>
            <w:r>
              <w:rPr>
                <w:sz w:val="20"/>
              </w:rPr>
              <w:t xml:space="preserve">ГУЗ "Тульский областной центр медицинской профилактики и реабилитации имени Я.С. Стечкина" (по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Внедрены механизмы комфортного дружественного отношения к пациентам в возрасте 15 - 35 лет при прохождении обследования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аналитический отчет о проведении мероприятий (организация "Дней открытых дверей", удобные часы работы, специальные дни, все специалисты - в один день и иные варианты комфортного комплексного обследования за минимальное время)</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"Тульская детская областная клиническая больница" (по согласованию), ГУЗ "Тульский областной перинатальный центр" (по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 и работает механизм работы Центров здоровья с гражданами в возрасте 15 - 17 лет и в возрасте 18 - 35 лет, направленный на раннее выявление возможных факторов риска репродуктивного здоровья и ассоциированных с ними проблем</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w:t>
            </w:r>
            <w:hyperlink w:history="0" r:id="rId17"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 {КонсультантПлюс}">
              <w:r>
                <w:rPr>
                  <w:sz w:val="20"/>
                  <w:color w:val="0000ff"/>
                </w:rPr>
                <w:t xml:space="preserve">форма</w:t>
              </w:r>
            </w:hyperlink>
            <w:r>
              <w:rPr>
                <w:sz w:val="20"/>
              </w:rPr>
              <w:t xml:space="preserve"> отраслевого статистического наблюдения N 68, утвержденная Приказом Министерства здравоохранения и социального развития Российской Федерации от 19 августа 2009 года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(далее - форма N 68)</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"Тульский областной центр медицинской профилактики и реабилитации имени Я.С. Стечкина"</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и оценка работы Центров здоровья с гражданами в возрасте 15 - 17 лет и в возрасте 18 - 35 лет, направленной на раннее выявление возможных факторов риска репродуктивного здоровья и ассоциированных с ними проблем</w:t>
            </w:r>
          </w:p>
        </w:tc>
        <w:tc>
          <w:tcPr>
            <w:tcW w:w="1275" w:type="dxa"/>
          </w:tcPr>
          <w:p>
            <w:pPr>
              <w:pStyle w:val="0"/>
              <w:jc w:val="center"/>
            </w:pPr>
            <w:r>
              <w:rPr>
                <w:sz w:val="20"/>
              </w:rPr>
              <w:t xml:space="preserve">12.2022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форма N 68</w:t>
            </w:r>
          </w:p>
        </w:tc>
        <w:tc>
          <w:tcPr>
            <w:tcW w:w="1757" w:type="dxa"/>
          </w:tcPr>
          <w:p>
            <w:pPr>
              <w:pStyle w:val="0"/>
              <w:jc w:val="center"/>
            </w:pPr>
            <w:r>
              <w:rPr>
                <w:sz w:val="20"/>
              </w:rPr>
              <w:t xml:space="preserve">Министерство здравоохранения Тульской области. ГУЗ "Тульский областной центр медицинской профилактики и реабилитации имени Я.С. Стечкина" (по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Обеспечена передача промежуточных эпикризов подростков по результатам профилактических осмотров на этапе перевода из медицинских организаций, обслуживающих детское население, в медицинские организации, обслуживающие взрослое население, с целью обеспечения преемственности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переданных эпикризов</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и оценка результатов передачи промежуточных эпикризов подростков по результатам профилактических осмотров на этапе перевода из медицинских организаций, обслуживающих детское население, в медицинские организации, обслуживающие взрослое население, с целью обеспечения преемственности (ежегодно)</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форма отраслевого статистического наблюдения N 12 "</w:t>
            </w:r>
            <w:hyperlink w:history="0" r:id="rId18"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Сведения</w:t>
              </w:r>
            </w:hyperlink>
            <w:r>
              <w:rPr>
                <w:sz w:val="20"/>
              </w:rPr>
              <w:t xml:space="preserve"> о числе заболеваний, зарегистрированных у пациентов, проживающих в районе обслуживания медицинской организации", утвержденная Приказом Федеральной службы государственной статистики от 18 декабря 2020 года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tc>
        <w:tc>
          <w:tcPr>
            <w:tcW w:w="1757" w:type="dxa"/>
          </w:tcPr>
          <w:p>
            <w:pPr>
              <w:pStyle w:val="0"/>
              <w:jc w:val="center"/>
            </w:pPr>
            <w:r>
              <w:rPr>
                <w:sz w:val="20"/>
              </w:rPr>
              <w:t xml:space="preserve">Министерство здравоохранения Тульской области. ГУЗ ТО "Тульская областная клиническая больница"</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Определены механизмы проведения оценки репродуктивного здоровья граждан в возрасте 18 - 35 лет с использованием мобильных бригад</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по числу выездов и объему оказанных услуг</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Средства регионального бюджета</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Сформированы региональные мобильные бригады для проведения обследования репродуктивного здоровья граждан в возрасте 18 - 35 лет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по числу выездов и объему оказанных услуг. Для приближения специализированной медицинской помощи населению области в Тульской области созданы 2 региональные мобильные бригады: комплекс "Взрослое здоровье"</w:t>
            </w:r>
          </w:p>
          <w:p>
            <w:pPr>
              <w:pStyle w:val="0"/>
              <w:jc w:val="center"/>
            </w:pPr>
            <w:r>
              <w:rPr>
                <w:sz w:val="20"/>
              </w:rPr>
              <w:t xml:space="preserve">на базе ГУЗ ТО "Тульская областная клиническая больница" и комплекс "Детское здоровье" на базе</w:t>
            </w:r>
          </w:p>
          <w:p>
            <w:pPr>
              <w:pStyle w:val="0"/>
              <w:jc w:val="center"/>
            </w:pPr>
            <w:r>
              <w:rPr>
                <w:sz w:val="20"/>
              </w:rPr>
              <w:t xml:space="preserve">ГУЗ "Тульская детская областная клиническая больница". Разработаны маршруты выездов мобильных комплексов в отдаленные районы области, на предприятия и социально значимые объекты различного назначения. Передвижной мобильный комплекс с прицепом "Взрослое здоровье" оснащен гинекологическим, офтальмологическим оборудованием, установлены флюорограф и маммограф, а также необходимое оборудование для проведения пациентам ультразвуковой триплексной доплерографии и электрокардиограммы</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ТО "Тульская областная клиническая больница"</w:t>
            </w:r>
          </w:p>
          <w:p>
            <w:pPr>
              <w:pStyle w:val="0"/>
              <w:jc w:val="center"/>
            </w:pPr>
            <w:r>
              <w:rPr>
                <w:sz w:val="20"/>
              </w:rPr>
              <w:t xml:space="preserve">(по согласованию),</w:t>
            </w:r>
          </w:p>
          <w:p>
            <w:pPr>
              <w:pStyle w:val="0"/>
              <w:jc w:val="center"/>
            </w:pPr>
            <w:r>
              <w:rPr>
                <w:sz w:val="20"/>
              </w:rPr>
              <w:t xml:space="preserve">ГУЗ "Тульская детская областная клиническая больница"</w:t>
            </w:r>
          </w:p>
          <w:p>
            <w:pPr>
              <w:pStyle w:val="0"/>
              <w:jc w:val="center"/>
            </w:pPr>
            <w:r>
              <w:rPr>
                <w:sz w:val="20"/>
              </w:rPr>
              <w:t xml:space="preserve">(по согласованию)</w:t>
            </w:r>
          </w:p>
        </w:tc>
        <w:tc>
          <w:tcPr>
            <w:tcW w:w="2268" w:type="dxa"/>
          </w:tcPr>
          <w:p>
            <w:pPr>
              <w:pStyle w:val="0"/>
              <w:jc w:val="center"/>
            </w:pPr>
            <w:r>
              <w:rPr>
                <w:sz w:val="20"/>
              </w:rPr>
              <w:t xml:space="preserve">Средства регионального бюджета</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Определены маршруты мобильных бригад для проведения обследования репродуктивного здоровья граждан в возрасте 18 - 35 лет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график выезда мобильной бригады, отчет по числу выездов и объему оказанных услуг</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ТО "Тульская областная клиническая больница"</w:t>
            </w:r>
          </w:p>
          <w:p>
            <w:pPr>
              <w:pStyle w:val="0"/>
              <w:jc w:val="center"/>
            </w:pPr>
            <w:r>
              <w:rPr>
                <w:sz w:val="20"/>
              </w:rPr>
              <w:t xml:space="preserve">(по согласованию), ГУЗ "Тульская детская областная клиническая больница"</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Проведено обследование репродуктивного здоровья граждан в возрасте 18 - 35 лет мобильными бригадами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по числу выездов и объему оказанных услуг</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ТО "Тульская областная клиническая больница"</w:t>
            </w:r>
          </w:p>
          <w:p>
            <w:pPr>
              <w:pStyle w:val="0"/>
              <w:jc w:val="center"/>
            </w:pPr>
            <w:r>
              <w:rPr>
                <w:sz w:val="20"/>
              </w:rPr>
              <w:t xml:space="preserve">(по согласованию), ГУЗ "Тульская детская областная клиническая больница"</w:t>
            </w:r>
          </w:p>
          <w:p>
            <w:pPr>
              <w:pStyle w:val="0"/>
              <w:jc w:val="center"/>
            </w:pPr>
            <w:r>
              <w:rPr>
                <w:sz w:val="20"/>
              </w:rPr>
              <w:t xml:space="preserve">(по согласованию)</w:t>
            </w:r>
          </w:p>
        </w:tc>
        <w:tc>
          <w:tcPr>
            <w:tcW w:w="2268" w:type="dxa"/>
          </w:tcPr>
          <w:p>
            <w:pPr>
              <w:pStyle w:val="0"/>
              <w:jc w:val="center"/>
            </w:pPr>
            <w:r>
              <w:rPr>
                <w:sz w:val="20"/>
              </w:rPr>
              <w:t xml:space="preserve">Средства ТТФОМС</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и оценка эффективности работы региональных мобильных бригад для организации комплексного обследования и целесообразности распространения опыта</w:t>
            </w:r>
          </w:p>
        </w:tc>
        <w:tc>
          <w:tcPr>
            <w:tcW w:w="1275" w:type="dxa"/>
          </w:tcPr>
          <w:p>
            <w:pPr>
              <w:pStyle w:val="0"/>
              <w:jc w:val="center"/>
            </w:pPr>
            <w:r>
              <w:rPr>
                <w:sz w:val="20"/>
              </w:rPr>
              <w:t xml:space="preserve">04.2022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по числу выездов и объему оказанных услуг</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ТО "Тульская областная клиническая больница"</w:t>
            </w:r>
          </w:p>
          <w:p>
            <w:pPr>
              <w:pStyle w:val="0"/>
              <w:jc w:val="center"/>
            </w:pPr>
            <w:r>
              <w:rPr>
                <w:sz w:val="20"/>
              </w:rPr>
              <w:t xml:space="preserve">(по согласованию), ГУЗ "Тульская детская областная клиническая больница"</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jc w:val="center"/>
            </w:pPr>
            <w:r>
              <w:rPr>
                <w:sz w:val="20"/>
              </w:rPr>
              <w:t xml:space="preserve">1.2.3.</w:t>
            </w:r>
          </w:p>
        </w:tc>
        <w:tc>
          <w:tcPr>
            <w:tcW w:w="2268" w:type="dxa"/>
            <w:tcBorders>
              <w:left w:val="nil"/>
            </w:tcBorders>
          </w:tcPr>
          <w:p>
            <w:pPr>
              <w:pStyle w:val="0"/>
            </w:pPr>
            <w:r>
              <w:rPr>
                <w:sz w:val="20"/>
              </w:rPr>
              <w:t xml:space="preserve">Результат: Реализована межведомственная пилотная программа по обследованию репродуктивной системы у сотрудников Публичного акционерного общества "Императорский Тульский оружейный завод" (далее - ПАО "ИТОЗ")</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Анкета по оценке состояния репродуктивной системы адаптирована для проведения обследований репродуктивной системы сотрудников ПАО "ИТОЗ"</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информация по результатам проведенного анкетирования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Перечень диагностических мероприятий по оценке состояния репродуктивной системы, включая исследования на ИППП, адаптирован для проведения обследований репродуктивной системы сотрудников ПАО "ИТОЗ"</w:t>
            </w:r>
          </w:p>
        </w:tc>
        <w:tc>
          <w:tcPr>
            <w:tcW w:w="1275" w:type="dxa"/>
          </w:tcPr>
          <w:p>
            <w:pPr>
              <w:pStyle w:val="0"/>
              <w:jc w:val="center"/>
            </w:pPr>
            <w:r>
              <w:rPr>
                <w:sz w:val="20"/>
              </w:rPr>
              <w:t xml:space="preserve">01.2022</w:t>
            </w:r>
          </w:p>
        </w:tc>
        <w:tc>
          <w:tcPr>
            <w:tcW w:w="1275" w:type="dxa"/>
          </w:tcPr>
          <w:p>
            <w:pPr>
              <w:pStyle w:val="0"/>
              <w:jc w:val="center"/>
            </w:pPr>
            <w:r>
              <w:rPr>
                <w:sz w:val="20"/>
              </w:rPr>
              <w:t xml:space="preserve">02.2022</w:t>
            </w:r>
          </w:p>
        </w:tc>
        <w:tc>
          <w:tcPr>
            <w:tcW w:w="1984" w:type="dxa"/>
          </w:tcPr>
          <w:p>
            <w:pPr>
              <w:pStyle w:val="0"/>
              <w:jc w:val="center"/>
            </w:pPr>
            <w:r>
              <w:rPr>
                <w:sz w:val="20"/>
              </w:rPr>
              <w:t xml:space="preserve">Вид отчетного документа: утверждена программа обследования репродуктивной системы</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оценка и комплексный анализ репродуктивного здоровья сотрудников ПАО "ИТОЗ" в возрасте до 35 лет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проведенных обследований и выявленных отклонений по состоянию здоровья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и оценка эффективности работы мобильной бригады для организации комплексного обследования и целесообразности распространения опыта</w:t>
            </w:r>
          </w:p>
        </w:tc>
        <w:tc>
          <w:tcPr>
            <w:tcW w:w="1275" w:type="dxa"/>
          </w:tcPr>
          <w:p>
            <w:pPr>
              <w:pStyle w:val="0"/>
              <w:jc w:val="center"/>
            </w:pPr>
            <w:r>
              <w:rPr>
                <w:sz w:val="20"/>
              </w:rPr>
              <w:t xml:space="preserve">04.2022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проведенных обследований и выявленных отклонений по состоянию здоровья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jc w:val="center"/>
            </w:pPr>
            <w:r>
              <w:rPr>
                <w:sz w:val="20"/>
              </w:rPr>
              <w:t xml:space="preserve">1.2.4.</w:t>
            </w:r>
          </w:p>
        </w:tc>
        <w:tc>
          <w:tcPr>
            <w:tcW w:w="2268" w:type="dxa"/>
            <w:tcBorders>
              <w:left w:val="nil"/>
            </w:tcBorders>
          </w:tcPr>
          <w:p>
            <w:pPr>
              <w:pStyle w:val="0"/>
            </w:pPr>
            <w:r>
              <w:rPr>
                <w:sz w:val="20"/>
              </w:rPr>
              <w:t xml:space="preserve">Результат: Разработана и реализована схема маршрутизации граждан с различным риском нарушения репродуктивного здоровья и имеющих нарушение репродуктивной функции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Создана трехуровневая система оказания медицинской помощи мужчинам с различным риском нарушения репродуктивного здоровья, и имеющих нарушение репродуктивной функции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02.2022</w:t>
            </w:r>
          </w:p>
        </w:tc>
        <w:tc>
          <w:tcPr>
            <w:tcW w:w="1984" w:type="dxa"/>
          </w:tcPr>
          <w:p>
            <w:pPr>
              <w:pStyle w:val="0"/>
              <w:jc w:val="center"/>
            </w:pPr>
            <w:r>
              <w:rPr>
                <w:sz w:val="20"/>
              </w:rPr>
              <w:t xml:space="preserve">Вид отчетного документа: приказ министерства здравоохранения Тульской области о создании трехуровневой системы оказания медицинской помощи мужчинам с различным риском нарушения репродуктивного здоровья, и имеющих нарушение репродуктивной функции</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Создана трехуровневая система оказания медицинской помощи женщинам с различным риском нарушения репродуктивного здоровья и имеющих нарушение репродуктивной функции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02.2022</w:t>
            </w:r>
          </w:p>
        </w:tc>
        <w:tc>
          <w:tcPr>
            <w:tcW w:w="1984" w:type="dxa"/>
          </w:tcPr>
          <w:p>
            <w:pPr>
              <w:pStyle w:val="0"/>
              <w:jc w:val="center"/>
            </w:pPr>
            <w:r>
              <w:rPr>
                <w:sz w:val="20"/>
              </w:rPr>
              <w:t xml:space="preserve">Вид отчетного документа: приказ министерства здравоохранения Тульской области о создании трехуровневой системы оказания медицинской помощи женщинам с различным риском нарушения репродуктивного здоровья, и имеющих нарушение репродуктивной функции</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Внедрена трехуровневая система оказания помощи мужчинам с различным риском нарушения репродуктивного здоровья и имеющих нарушение репродуктивной функции</w:t>
            </w:r>
          </w:p>
        </w:tc>
        <w:tc>
          <w:tcPr>
            <w:tcW w:w="1275" w:type="dxa"/>
          </w:tcPr>
          <w:p>
            <w:pPr>
              <w:pStyle w:val="0"/>
              <w:jc w:val="center"/>
            </w:pPr>
            <w:r>
              <w:rPr>
                <w:sz w:val="20"/>
              </w:rPr>
              <w:t xml:space="preserve">03.2022</w:t>
            </w:r>
          </w:p>
        </w:tc>
        <w:tc>
          <w:tcPr>
            <w:tcW w:w="1275" w:type="dxa"/>
          </w:tcPr>
          <w:p>
            <w:pPr>
              <w:pStyle w:val="0"/>
              <w:jc w:val="center"/>
            </w:pPr>
            <w:r>
              <w:rPr>
                <w:sz w:val="20"/>
              </w:rPr>
              <w:t xml:space="preserve">05.2022</w:t>
            </w:r>
          </w:p>
        </w:tc>
        <w:tc>
          <w:tcPr>
            <w:tcW w:w="1984" w:type="dxa"/>
          </w:tcPr>
          <w:p>
            <w:pPr>
              <w:pStyle w:val="0"/>
              <w:jc w:val="center"/>
            </w:pPr>
            <w:r>
              <w:rPr>
                <w:sz w:val="20"/>
              </w:rPr>
              <w:t xml:space="preserve">Вид отчетного документа: отчет о проведении оценки состояния здоровья мужчин в учреждениях I, II, III уровней</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Средства ТТФОМС</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Внедрена трехуровневая система оказания медицинской помощи женщинам с различным риском нарушения репродуктивного здоровья и имеющих нарушение репродуктивной функции</w:t>
            </w:r>
          </w:p>
        </w:tc>
        <w:tc>
          <w:tcPr>
            <w:tcW w:w="1275" w:type="dxa"/>
          </w:tcPr>
          <w:p>
            <w:pPr>
              <w:pStyle w:val="0"/>
              <w:jc w:val="center"/>
            </w:pPr>
            <w:r>
              <w:rPr>
                <w:sz w:val="20"/>
              </w:rPr>
              <w:t xml:space="preserve">03.2022</w:t>
            </w:r>
          </w:p>
        </w:tc>
        <w:tc>
          <w:tcPr>
            <w:tcW w:w="1275" w:type="dxa"/>
          </w:tcPr>
          <w:p>
            <w:pPr>
              <w:pStyle w:val="0"/>
              <w:jc w:val="center"/>
            </w:pPr>
            <w:r>
              <w:rPr>
                <w:sz w:val="20"/>
              </w:rPr>
              <w:t xml:space="preserve">05.2022</w:t>
            </w:r>
          </w:p>
        </w:tc>
        <w:tc>
          <w:tcPr>
            <w:tcW w:w="1984" w:type="dxa"/>
          </w:tcPr>
          <w:p>
            <w:pPr>
              <w:pStyle w:val="0"/>
              <w:jc w:val="center"/>
            </w:pPr>
            <w:r>
              <w:rPr>
                <w:sz w:val="20"/>
              </w:rPr>
              <w:t xml:space="preserve">Вид отчетного документа: отчет о проведении оценки состояния здоровья женщин в учреждениях I, II, III уровней</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Средства ТТФОМС</w:t>
            </w:r>
          </w:p>
        </w:tc>
      </w:tr>
      <w:tr>
        <w:tc>
          <w:tcPr>
            <w:tcW w:w="851" w:type="dxa"/>
            <w:tcBorders>
              <w:right w:val="nil"/>
            </w:tcBorders>
          </w:tcPr>
          <w:p>
            <w:pPr>
              <w:pStyle w:val="0"/>
              <w:jc w:val="center"/>
            </w:pPr>
            <w:r>
              <w:rPr>
                <w:sz w:val="20"/>
              </w:rPr>
              <w:t xml:space="preserve">1.2.5.</w:t>
            </w:r>
          </w:p>
        </w:tc>
        <w:tc>
          <w:tcPr>
            <w:tcW w:w="2268" w:type="dxa"/>
            <w:tcBorders>
              <w:left w:val="nil"/>
            </w:tcBorders>
          </w:tcPr>
          <w:p>
            <w:pPr>
              <w:pStyle w:val="0"/>
            </w:pPr>
            <w:r>
              <w:rPr>
                <w:sz w:val="20"/>
              </w:rPr>
              <w:t xml:space="preserve">Результат: Разработана и внедрена программа преконцепционной подготовки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Предложен перечень обследований для включения в "Сертификат молодоженов"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01.2022</w:t>
            </w:r>
          </w:p>
        </w:tc>
        <w:tc>
          <w:tcPr>
            <w:tcW w:w="1984" w:type="dxa"/>
          </w:tcPr>
          <w:p>
            <w:pPr>
              <w:pStyle w:val="0"/>
              <w:jc w:val="center"/>
            </w:pPr>
            <w:r>
              <w:rPr>
                <w:sz w:val="20"/>
              </w:rPr>
              <w:t xml:space="preserve">Вид отчетного документа: приказ министерства здравоохранения Тульской области, утверждающий перечень обследований</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 список организаций, выполняющих обследование пар, получивших "Сертификат молодоженов"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01.2022</w:t>
            </w:r>
          </w:p>
        </w:tc>
        <w:tc>
          <w:tcPr>
            <w:tcW w:w="1984" w:type="dxa"/>
          </w:tcPr>
          <w:p>
            <w:pPr>
              <w:pStyle w:val="0"/>
              <w:jc w:val="center"/>
            </w:pPr>
            <w:r>
              <w:rPr>
                <w:sz w:val="20"/>
              </w:rPr>
              <w:t xml:space="preserve">Вид отчетного документа: приказ министерства здравоохранения Тульской области</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Требует дополнительного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Организована работа по выдаче "Сертификата молодоженов"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выданных сертификатов</w:t>
            </w:r>
          </w:p>
        </w:tc>
        <w:tc>
          <w:tcPr>
            <w:tcW w:w="1757" w:type="dxa"/>
          </w:tcPr>
          <w:p>
            <w:pPr>
              <w:pStyle w:val="0"/>
              <w:jc w:val="center"/>
            </w:pPr>
            <w:r>
              <w:rPr>
                <w:sz w:val="20"/>
              </w:rPr>
              <w:t xml:space="preserve">Комитет по делам записи актов гражданского состояния и обеспечению деятельности мировых судей в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оценка результатов выдачи и использования "Сертификата молодоженов"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выданных сертификатов, статистическая отчетность о количестве использованных сертификатов парами</w:t>
            </w:r>
          </w:p>
        </w:tc>
        <w:tc>
          <w:tcPr>
            <w:tcW w:w="1757" w:type="dxa"/>
          </w:tcPr>
          <w:p>
            <w:pPr>
              <w:pStyle w:val="0"/>
              <w:jc w:val="center"/>
            </w:pPr>
            <w:r>
              <w:rPr>
                <w:sz w:val="20"/>
              </w:rPr>
              <w:t xml:space="preserve">Министерство здравоохранения Тульской области, комитет по делам записи актов гражданского состояния и обеспечению деятельности мировых судей в Тульской области</w:t>
            </w:r>
          </w:p>
        </w:tc>
        <w:tc>
          <w:tcPr>
            <w:tcW w:w="2268" w:type="dxa"/>
          </w:tcPr>
          <w:p>
            <w:pPr>
              <w:pStyle w:val="0"/>
              <w:jc w:val="center"/>
            </w:pPr>
            <w:r>
              <w:rPr>
                <w:sz w:val="20"/>
              </w:rPr>
              <w:t xml:space="preserve">Не требует финансирования</w:t>
            </w:r>
          </w:p>
        </w:tc>
      </w:tr>
      <w:tr>
        <w:tblPrEx>
          <w:tblBorders>
            <w:insideV w:val="nil"/>
          </w:tblBorders>
        </w:tblPrEx>
        <w:tc>
          <w:tcPr>
            <w:tcW w:w="851" w:type="dxa"/>
            <w:tcBorders>
              <w:left w:val="single" w:sz="4"/>
            </w:tcBorders>
          </w:tcPr>
          <w:p>
            <w:pPr>
              <w:pStyle w:val="0"/>
              <w:outlineLvl w:val="3"/>
              <w:jc w:val="center"/>
            </w:pPr>
            <w:r>
              <w:rPr>
                <w:sz w:val="20"/>
              </w:rPr>
              <w:t xml:space="preserve">1.3.</w:t>
            </w:r>
          </w:p>
        </w:tc>
        <w:tc>
          <w:tcPr>
            <w:gridSpan w:val="6"/>
            <w:tcW w:w="10827" w:type="dxa"/>
            <w:tcBorders>
              <w:right w:val="single" w:sz="4"/>
            </w:tcBorders>
          </w:tcPr>
          <w:p>
            <w:pPr>
              <w:pStyle w:val="0"/>
              <w:jc w:val="center"/>
            </w:pPr>
            <w:r>
              <w:rPr>
                <w:sz w:val="20"/>
              </w:rPr>
              <w:t xml:space="preserve">Задача: повышение медицинской грамотности и информированности населения о факторах риска и факторах, способствующих здоровью, значимости ЗОЖ</w:t>
            </w:r>
          </w:p>
        </w:tc>
      </w:tr>
      <w:tr>
        <w:tc>
          <w:tcPr>
            <w:tcW w:w="851" w:type="dxa"/>
            <w:tcBorders>
              <w:right w:val="nil"/>
            </w:tcBorders>
          </w:tcPr>
          <w:p>
            <w:pPr>
              <w:pStyle w:val="0"/>
              <w:jc w:val="center"/>
            </w:pPr>
            <w:r>
              <w:rPr>
                <w:sz w:val="20"/>
              </w:rPr>
              <w:t xml:space="preserve">1.3.1.</w:t>
            </w:r>
          </w:p>
        </w:tc>
        <w:tc>
          <w:tcPr>
            <w:tcW w:w="2268" w:type="dxa"/>
            <w:tcBorders>
              <w:left w:val="nil"/>
            </w:tcBorders>
          </w:tcPr>
          <w:p>
            <w:pPr>
              <w:pStyle w:val="0"/>
            </w:pPr>
            <w:r>
              <w:rPr>
                <w:sz w:val="20"/>
              </w:rPr>
              <w:t xml:space="preserve">Результат: Созданы школы репродуктивного здоровья на базе центров общественного здоровья, созданных в государственных учреждениях здравоохранения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Проведено обучение работников государственных учреждений здравоохранения Тульской области по вопросам охраны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 о количестве обученных работников государственных учреждений здравоохранения Тульской области по вопросам охраны репродуктивного здоровья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Проведено обучение граждан по вопросам охраны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 о количестве граждан, прошедших обучение по вопросам охраны репродуктивного здоровья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 график обучения студентов выпускных курсов медицинских колледжей основам профилактической работы с населением с проведением соответствующих квалификационных процедур и получением соответствующего документа о подтверждении квалификации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график обучения студентов выпускных курсов медицинских колледжей основам профилактической работы с населением</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Организовано и проведено обучение студентов выпускных курсов медицинских колледжей основам профилактической работы с населением с проведением соответствующих квалификационных процедур и получением соответствующего документа о подтверждении квалификации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выданных сертификатов о подтверждении квалификации</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Внедрены в практику методические рекомендации, включающие материалы для использования при реализации образовательных программ, направленных на воспитание ответственности за свое здоровье, формирование репродуктивно направленного поведения молодежи, профилактику девиантного поведения, а также информирование о последствиях и рисках для женского здоровья отказа от рождения детей, в том числе путем искусственного прерывания беременности (разработаны Минпросвещения России в рамках исполнения пункта 21 протокола заседания Совета при Правительстве Российской Федерации по вопросам попечительства в социальной сфере от 30 марта 2021 г. N 3)"</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 о количестве образовательных программ, включающих методические рекомендации, направленные на воспитание ответственности за свое здоровье, формирование репродуктивно направленного поведения молодежи, профилактику девиантного поведения, а также информирование о последствиях и рисках для женского здоровья отказа от рождения детей, в том числе путем искусственного прерывания беременности</w:t>
            </w:r>
          </w:p>
        </w:tc>
        <w:tc>
          <w:tcPr>
            <w:tcW w:w="1757" w:type="dxa"/>
          </w:tcPr>
          <w:p>
            <w:pPr>
              <w:pStyle w:val="0"/>
              <w:jc w:val="center"/>
            </w:pPr>
            <w:r>
              <w:rPr>
                <w:sz w:val="20"/>
              </w:rPr>
              <w:t xml:space="preserve">Министерство образования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Подготовлена дополнительная профессиональная образовательная программа повышения квалификации средних медицинских работников медицинских кабинетов общеобразовательных учреждений, фельдшерских здравпунктов на базе Государственного общеобразовательного учреждения среднего профессионального образования Тульской области "Тульский областной медицинский колледж" (далее - ГОУ СПО ТО "Тульский областной медицинский колледж") по вопросам охраны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программа дополнительного профессионального образования средних медицинских работников в объеме 36 часов, зарегистрированная на портале непрерывного медицинского образования</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ГОУ СПО ТО "Тульский областной медицинский колледж"</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Подготовлены информационные материалы и информационные ролики по вопросам сохранения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контракт на оказание услуг по изготовлению печатной продукции и информационных роликов для населения по вопросам сохранения репродуктивного здоровья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Требуется дополнительное финансирование</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Организовано индивидуальное и групповое консультирование на базе центров здоровья для взрослых и детей по вопросам формирования приверженности к ведению здорового образа жизни и сохранению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форма N 68</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Организована работа школ репродуктивного здоровья на базе центров общественного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по числу проведенных мероприятий, участвующих лиц. Социально-волонтерский проект "Школа женского здоровья". С декабря 2020 года в Туле запущен социально-волонтерский региональный проект "Школа Женского Здоровья". Проект создан Тульским региональным отделением Всероссийского общественного движения "Волонтеры - медики" и Межрегиональной женской общественной организацией "Проект Кешер". Проект создан для девушек и женщин разных возрастов: от 16+ до 60+. В апреле 2021 года проект "Школа женского здоровья" стал победителем конкурса на предоставление в 2021 году из бюджета Тульской области грантов в форме субсидий социально ориентированным некоммерческим организациям Тульской области. Цель проекта: повышение уровня грамотности девушек и женщин в вопросах собственного здоровья, средств и методов его бережного сохранения с целью улучшения качества и увеличения продолжительности жизни; пропаганда здорового образа жизни и повышение информированности подростков и молодежи в вопросах сохранения репродуктивного здоровья.</w:t>
            </w:r>
          </w:p>
          <w:p>
            <w:pPr>
              <w:pStyle w:val="0"/>
              <w:jc w:val="center"/>
            </w:pPr>
            <w:r>
              <w:rPr>
                <w:sz w:val="20"/>
              </w:rPr>
              <w:t xml:space="preserve">Проект состоит из двух блоков:</w:t>
            </w:r>
          </w:p>
          <w:p>
            <w:pPr>
              <w:pStyle w:val="0"/>
              <w:jc w:val="center"/>
            </w:pPr>
            <w:r>
              <w:rPr>
                <w:sz w:val="20"/>
              </w:rPr>
              <w:t xml:space="preserve">1. Создание информационного пространства https://vk.com/women.health.school, https://www.instagramm.com/women.health.school// 2. Проведение образовательных встреч "Сохранение репродуктивного здоровья у подростков" для учащихся школ, колледжей, студентов ВУЗов</w:t>
            </w:r>
          </w:p>
        </w:tc>
        <w:tc>
          <w:tcPr>
            <w:tcW w:w="1757" w:type="dxa"/>
          </w:tcPr>
          <w:p>
            <w:pPr>
              <w:pStyle w:val="0"/>
              <w:jc w:val="center"/>
            </w:pPr>
            <w:r>
              <w:rPr>
                <w:sz w:val="20"/>
              </w:rPr>
              <w:t xml:space="preserve">Министерство здравоохранения Тульской области,</w:t>
            </w:r>
          </w:p>
          <w:p>
            <w:pPr>
              <w:pStyle w:val="0"/>
              <w:jc w:val="center"/>
            </w:pPr>
            <w:r>
              <w:rPr>
                <w:sz w:val="20"/>
              </w:rPr>
              <w:t xml:space="preserve">ГУЗ "Тульский областной перинатальный центр"</w:t>
            </w:r>
          </w:p>
          <w:p>
            <w:pPr>
              <w:pStyle w:val="0"/>
              <w:jc w:val="center"/>
            </w:pPr>
            <w:r>
              <w:rPr>
                <w:sz w:val="20"/>
              </w:rPr>
              <w:t xml:space="preserve">(по согласованию), ГУЗ "Тульский областной центр медицинской профилактики и реабилитации</w:t>
            </w:r>
          </w:p>
          <w:p>
            <w:pPr>
              <w:pStyle w:val="0"/>
              <w:jc w:val="center"/>
            </w:pPr>
            <w:r>
              <w:rPr>
                <w:sz w:val="20"/>
              </w:rPr>
              <w:t xml:space="preserve">им. Я.С. Стечкина"</w:t>
            </w:r>
          </w:p>
          <w:p>
            <w:pPr>
              <w:pStyle w:val="0"/>
              <w:jc w:val="center"/>
            </w:pPr>
            <w:r>
              <w:rPr>
                <w:sz w:val="20"/>
              </w:rPr>
              <w:t xml:space="preserve">(по согласованию)</w:t>
            </w:r>
          </w:p>
        </w:tc>
        <w:tc>
          <w:tcPr>
            <w:tcW w:w="2268" w:type="dxa"/>
          </w:tcPr>
          <w:p>
            <w:pPr>
              <w:pStyle w:val="0"/>
              <w:jc w:val="center"/>
            </w:pPr>
            <w:r>
              <w:rPr>
                <w:sz w:val="20"/>
              </w:rPr>
              <w:t xml:space="preserve">Финансирование не требуется</w:t>
            </w:r>
          </w:p>
        </w:tc>
      </w:tr>
      <w:tr>
        <w:tblPrEx>
          <w:tblBorders>
            <w:insideV w:val="nil"/>
          </w:tblBorders>
        </w:tblPrEx>
        <w:tc>
          <w:tcPr>
            <w:tcW w:w="851" w:type="dxa"/>
            <w:tcBorders>
              <w:left w:val="single" w:sz="4"/>
            </w:tcBorders>
          </w:tcPr>
          <w:p>
            <w:pPr>
              <w:pStyle w:val="0"/>
              <w:outlineLvl w:val="3"/>
              <w:jc w:val="center"/>
            </w:pPr>
            <w:r>
              <w:rPr>
                <w:sz w:val="20"/>
              </w:rPr>
              <w:t xml:space="preserve">1.4.</w:t>
            </w:r>
          </w:p>
        </w:tc>
        <w:tc>
          <w:tcPr>
            <w:gridSpan w:val="6"/>
            <w:tcW w:w="10827" w:type="dxa"/>
            <w:tcBorders>
              <w:right w:val="single" w:sz="4"/>
            </w:tcBorders>
          </w:tcPr>
          <w:p>
            <w:pPr>
              <w:pStyle w:val="0"/>
              <w:jc w:val="center"/>
            </w:pPr>
            <w:r>
              <w:rPr>
                <w:sz w:val="20"/>
              </w:rPr>
              <w:t xml:space="preserve">Задача: повышение эффективности доабортного консультирования</w:t>
            </w:r>
          </w:p>
        </w:tc>
      </w:tr>
      <w:tr>
        <w:tc>
          <w:tcPr>
            <w:tcW w:w="851" w:type="dxa"/>
            <w:tcBorders>
              <w:right w:val="nil"/>
            </w:tcBorders>
          </w:tcPr>
          <w:p>
            <w:pPr>
              <w:pStyle w:val="0"/>
              <w:jc w:val="center"/>
            </w:pPr>
            <w:r>
              <w:rPr>
                <w:sz w:val="20"/>
              </w:rPr>
              <w:t xml:space="preserve">1.4.1.</w:t>
            </w:r>
          </w:p>
        </w:tc>
        <w:tc>
          <w:tcPr>
            <w:tcW w:w="2268" w:type="dxa"/>
            <w:tcBorders>
              <w:left w:val="nil"/>
            </w:tcBorders>
          </w:tcPr>
          <w:p>
            <w:pPr>
              <w:pStyle w:val="0"/>
            </w:pPr>
            <w:r>
              <w:rPr>
                <w:sz w:val="20"/>
              </w:rPr>
              <w:t xml:space="preserve">Результат: Усовершенствованы программы психологической помощи и психологического консультирования по вопросам мужского и женского репродуктивного здоровья, планирования семьи, сопровождения беременности, преодоления кризисных ситуаций, связанных с деторождением, популяризации образа многодетной семьи и социальной роли родительства, профилактики абортов, психологии и этики семейной жизни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Внедрены программы психологической помощи и психологического консультирования по вопросам мужского и женского репродуктивного здоровья, планирования семьи, сопровождения беременности, преодоления кризисных ситуаций, связанных с деторождением, популяризации образа многодетной семьи и социальной роли родительства, профилактики абортов, психологии и этики семейной жизни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информация о количестве обратившихся в кабинеты кризисной беременности</w:t>
            </w:r>
          </w:p>
        </w:tc>
        <w:tc>
          <w:tcPr>
            <w:tcW w:w="1757" w:type="dxa"/>
            <w:tcBorders>
              <w:bottom w:val="nil"/>
            </w:tcBorders>
          </w:tcPr>
          <w:p>
            <w:pPr>
              <w:pStyle w:val="0"/>
              <w:jc w:val="center"/>
            </w:pPr>
            <w:r>
              <w:rPr>
                <w:sz w:val="20"/>
              </w:rPr>
              <w:t xml:space="preserve">Министерство здравоохранения Тульской области</w:t>
            </w:r>
          </w:p>
        </w:tc>
        <w:tc>
          <w:tcPr>
            <w:tcW w:w="2268" w:type="dxa"/>
            <w:tcBorders>
              <w:bottom w:val="nil"/>
            </w:tcBorders>
          </w:tcPr>
          <w:p>
            <w:pPr>
              <w:pStyle w:val="0"/>
              <w:jc w:val="center"/>
            </w:pPr>
            <w:r>
              <w:rPr>
                <w:sz w:val="20"/>
              </w:rPr>
              <w:t xml:space="preserve">Средства ТТФОМС</w:t>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19"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Вовлечение в доабортное консультирование всех медицинских организаций Тульской области, в том числе коммерческих, проводящих искусственное прерывание беременности по желанию женщины</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pPr>
            <w:r>
              <w:rPr>
                <w:sz w:val="20"/>
              </w:rPr>
              <w:t xml:space="preserve">Вид отчетного документа: аналитическая справка всех медицинских организаций Тульской области, в том числе коммерческих, проводящих искусственное прерывание беременности по желанию женщины</w:t>
            </w:r>
          </w:p>
        </w:tc>
        <w:tc>
          <w:tcPr>
            <w:tcW w:w="1757" w:type="dxa"/>
            <w:tcBorders>
              <w:bottom w:val="nil"/>
            </w:tcBorders>
          </w:tcPr>
          <w:p>
            <w:pPr>
              <w:pStyle w:val="0"/>
              <w:jc w:val="center"/>
            </w:pPr>
            <w:r>
              <w:rPr>
                <w:sz w:val="20"/>
              </w:rPr>
              <w:t xml:space="preserve">Министерство здравоохранения Тульской области</w:t>
            </w:r>
          </w:p>
        </w:tc>
        <w:tc>
          <w:tcPr>
            <w:tcW w:w="2268" w:type="dxa"/>
            <w:tcBorders>
              <w:bottom w:val="nil"/>
            </w:tcBorders>
          </w:tcPr>
          <w:p>
            <w:pPr>
              <w:pStyle w:val="0"/>
              <w:jc w:val="center"/>
            </w:pPr>
            <w:r>
              <w:rPr>
                <w:sz w:val="20"/>
              </w:rPr>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20" w:tooltip="Распоряжение Правительства Тульской области от 27.09.2022 N 491-р &quot;О внесении изменения и дополнения в распоряжение правительства Тульской области от 27.12.2021 N 660-р&quot; (вместе с &quot;Изменением и дополнением,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27.09.2022 N 491-р)</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Распространение существующих и усовершенствованных практик по доабортному консультированию в медицинских организациях Тульской области, оказывающих медицинские услуги по искусственному прерыванию беременности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информация о количестве медицинских организаций, осуществляющих доабортное консультирование. Информация о количестве учреждений социального обслуживания семьи и детей, оказывающих социальную, правовую и психологическую помощь женщинам, планирующим аборт</w:t>
            </w:r>
          </w:p>
        </w:tc>
        <w:tc>
          <w:tcPr>
            <w:tcW w:w="1757" w:type="dxa"/>
            <w:tcBorders>
              <w:bottom w:val="nil"/>
            </w:tcBorders>
          </w:tcPr>
          <w:p>
            <w:pPr>
              <w:pStyle w:val="0"/>
              <w:jc w:val="center"/>
            </w:pPr>
            <w:r>
              <w:rPr>
                <w:sz w:val="20"/>
              </w:rPr>
              <w:t xml:space="preserve">Министерство здравоохранения Тульской области</w:t>
            </w:r>
          </w:p>
        </w:tc>
        <w:tc>
          <w:tcPr>
            <w:tcW w:w="2268" w:type="dxa"/>
            <w:tcBorders>
              <w:bottom w:val="nil"/>
            </w:tcBorders>
          </w:tcPr>
          <w:p>
            <w:pPr>
              <w:pStyle w:val="0"/>
              <w:jc w:val="center"/>
            </w:pPr>
            <w:r>
              <w:rPr>
                <w:sz w:val="20"/>
              </w:rPr>
              <w:t xml:space="preserve">Не требует финансирования</w:t>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21"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Реализованы программы стажировки на базе государственного учреждения Тульской области "Областной центр социальной помощи семье и детям" (далее - ГУ ТО "Областной центр социальной помощи семье и детям") по внедрению типовой модели социально-психологической поддержки несовершеннолетних матерей не менее чем в 5 субъектах Российской Федерации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приказ об организации обучения, документы установленного образца специалистам, прошедшим обучение на стажировочной площадке</w:t>
            </w:r>
          </w:p>
        </w:tc>
        <w:tc>
          <w:tcPr>
            <w:tcW w:w="1757" w:type="dxa"/>
            <w:tcBorders>
              <w:bottom w:val="nil"/>
            </w:tcBorders>
          </w:tcPr>
          <w:p>
            <w:pPr>
              <w:pStyle w:val="0"/>
              <w:jc w:val="center"/>
            </w:pPr>
            <w:r>
              <w:rPr>
                <w:sz w:val="20"/>
              </w:rPr>
              <w:t xml:space="preserve">Министерство труда и социальной защиты Тульской области; Фонд поддержки детей, находящихся в трудной жизненной ситуации (по согласованию)</w:t>
            </w:r>
          </w:p>
        </w:tc>
        <w:tc>
          <w:tcPr>
            <w:tcW w:w="2268" w:type="dxa"/>
            <w:tcBorders>
              <w:bottom w:val="nil"/>
            </w:tcBorders>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22"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851" w:type="dxa"/>
            <w:tcBorders>
              <w:right w:val="nil"/>
            </w:tcBorders>
          </w:tcPr>
          <w:p>
            <w:pPr>
              <w:pStyle w:val="0"/>
              <w:jc w:val="center"/>
            </w:pPr>
            <w:r>
              <w:rPr>
                <w:sz w:val="20"/>
              </w:rPr>
              <w:t xml:space="preserve">1.4.2.</w:t>
            </w:r>
          </w:p>
        </w:tc>
        <w:tc>
          <w:tcPr>
            <w:tcW w:w="2268" w:type="dxa"/>
            <w:tcBorders>
              <w:left w:val="nil"/>
            </w:tcBorders>
          </w:tcPr>
          <w:p>
            <w:pPr>
              <w:pStyle w:val="0"/>
            </w:pPr>
            <w:r>
              <w:rPr>
                <w:sz w:val="20"/>
              </w:rPr>
              <w:t xml:space="preserve">Результат: Организован контроль направления на доабортное консультирование медицинскими организациями всех форм собственности, оказывающими медицинские услуги по искусственному прерыванию беременности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Разработан регламент контроля за медицинскими организациями всех форм собственности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регламент контроля за медицинскими организациями всех форм собственности</w:t>
            </w:r>
          </w:p>
        </w:tc>
        <w:tc>
          <w:tcPr>
            <w:tcW w:w="1757" w:type="dxa"/>
          </w:tcPr>
          <w:p>
            <w:pPr>
              <w:pStyle w:val="0"/>
              <w:jc w:val="center"/>
            </w:pPr>
            <w:r>
              <w:rPr>
                <w:sz w:val="20"/>
              </w:rPr>
              <w:t xml:space="preserve">Территориальный орган Федеральной службы по надзору в сфере здравоохранения по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Всеми медицинскими организациями Тульской области вне зависимости от форм собственности представлена </w:t>
            </w:r>
            <w:hyperlink w:history="0" r:id="rId23"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13 "Сведения о беременности с абортивным исходом", утвержденная Приказом Федеральной службы государственной статистики от 30 декабря 2020 года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(далее - форма N 13)</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форма N 13 (для государственных учреждений здравоохранения Тульской области) и отчет о количестве проведенных частными медицинскими организациями прерываний беременности (хирургических и медикаментозных) нарастающим итогом, предоставляемый в рамках заключенных Соглашений об информационном взаимодействии между министерством труда и социальной защиты Тульской области и частными организациями (Частное учреждение здравоохранения (далее - ЧУЗ) "Клиническая больница</w:t>
            </w:r>
          </w:p>
          <w:p>
            <w:pPr>
              <w:pStyle w:val="0"/>
              <w:jc w:val="center"/>
            </w:pPr>
            <w:r>
              <w:rPr>
                <w:sz w:val="20"/>
              </w:rPr>
              <w:t xml:space="preserve">"РЖД-медицина", Общество с ограниченной ответственностью (далее - ООО) "Медицинский центр "Эскулап", ООО "ХАВЕН" (г. Тула),</w:t>
            </w:r>
          </w:p>
          <w:p>
            <w:pPr>
              <w:pStyle w:val="0"/>
              <w:jc w:val="center"/>
            </w:pPr>
            <w:r>
              <w:rPr>
                <w:sz w:val="20"/>
              </w:rPr>
              <w:t xml:space="preserve">ООО "Медицинский центр "Артмед",</w:t>
            </w:r>
          </w:p>
          <w:p>
            <w:pPr>
              <w:pStyle w:val="0"/>
              <w:jc w:val="center"/>
            </w:pPr>
            <w:r>
              <w:rPr>
                <w:sz w:val="20"/>
              </w:rPr>
              <w:t xml:space="preserve">ООО "Центр Европейской медицины")</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 медицинские организации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Показатели форм N 13, предоставленных всеми медицинскими организациями Тульской области вне зависимости от форм собственности, учтены при формировании годового отчета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форма N 13 (для государственных учреждений здравоохранения Тульской области) и отчет о количестве проведенных частными медицинскими организациями прерываний беременности (хирургических и медикаментозных) нарастающим итогом, предоставляемый в рамках заключенных Соглашений об информационном взаимодействии между министерством труда и социальной защиты Тульской области и частными организациями (ЧУЗ "Клиническая больница "РЖД - медицина", ООО "Медицинский центр "Эскулап", ООО "ХАВЕН" (г. Тула), ООО "Медицинский центр "Артмед", ООО "Центр Европейской медицины")</w:t>
            </w:r>
          </w:p>
        </w:tc>
        <w:tc>
          <w:tcPr>
            <w:tcW w:w="1757" w:type="dxa"/>
          </w:tcPr>
          <w:p>
            <w:pPr>
              <w:pStyle w:val="0"/>
              <w:jc w:val="center"/>
            </w:pPr>
            <w:r>
              <w:rPr>
                <w:sz w:val="20"/>
              </w:rPr>
              <w:t xml:space="preserve">Государственное учреждение здравоохранения Тульской области "Тульский областной медицинский информационно-аналитический центр" (далее - ГУЗ ТО "ТОМИАЦ")</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jc w:val="center"/>
            </w:pPr>
            <w:r>
              <w:rPr>
                <w:sz w:val="20"/>
              </w:rPr>
              <w:t xml:space="preserve">1.4.3.</w:t>
            </w:r>
          </w:p>
        </w:tc>
        <w:tc>
          <w:tcPr>
            <w:tcW w:w="2268" w:type="dxa"/>
            <w:tcBorders>
              <w:left w:val="nil"/>
            </w:tcBorders>
          </w:tcPr>
          <w:p>
            <w:pPr>
              <w:pStyle w:val="0"/>
            </w:pPr>
            <w:r>
              <w:rPr>
                <w:sz w:val="20"/>
              </w:rPr>
              <w:t xml:space="preserve">Результат: Организована работа "прямых линий" по вопросам репродуктивного здоровья и горячей линии "Стоп-аборт"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Сформирован перечень и обеспечено нормативное сопровождение медицинских организаций, на базе которых создаются прямые линии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перечень медицинских организаций, на базе которых создаются прямые линии</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Требует дополнительного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Реализована работа "прямых линий" по вопросам репродуктивного здоровья и горячей линии "Стоп-аборт"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статистическая информация о количестве обращений на прямую линию</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Требует дополнительного финансирования</w:t>
            </w:r>
          </w:p>
        </w:tc>
      </w:tr>
      <w:tr>
        <w:tc>
          <w:tcPr>
            <w:tcW w:w="851" w:type="dxa"/>
            <w:tcBorders>
              <w:right w:val="nil"/>
            </w:tcBorders>
          </w:tcPr>
          <w:p>
            <w:pPr>
              <w:pStyle w:val="0"/>
              <w:jc w:val="center"/>
            </w:pPr>
            <w:r>
              <w:rPr>
                <w:sz w:val="20"/>
              </w:rPr>
              <w:t xml:space="preserve">1.4.4.</w:t>
            </w:r>
          </w:p>
        </w:tc>
        <w:tc>
          <w:tcPr>
            <w:tcW w:w="2268" w:type="dxa"/>
            <w:tcBorders>
              <w:left w:val="nil"/>
            </w:tcBorders>
          </w:tcPr>
          <w:p>
            <w:pPr>
              <w:pStyle w:val="0"/>
            </w:pPr>
            <w:r>
              <w:rPr>
                <w:sz w:val="20"/>
              </w:rPr>
              <w:t xml:space="preserve">Результат: Клинические рекомендации "Искусственное прерывание беременности" с дополнениями в части ведения пациенток, отказавшихся от прерывания беременности после первого этапа медикаментозного аборта, внедрены в работу государственные учреждения здравоохранения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Внедрение Клинических рекомендаций "Искусственное прерывание беременности" с дополнениями в части ведения пациенток, отказавшихся от прерывания беременности после первого этапа медикаментозного аборта, в работу государственных учреждений здравоохранения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приказ министерства здравоохранения Тульской области</w:t>
            </w:r>
          </w:p>
        </w:tc>
        <w:tc>
          <w:tcPr>
            <w:tcW w:w="1757"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Не требует финансирования</w:t>
            </w:r>
          </w:p>
        </w:tc>
      </w:tr>
      <w:tr>
        <w:tblPrEx>
          <w:tblBorders>
            <w:insideV w:val="nil"/>
          </w:tblBorders>
        </w:tblPrEx>
        <w:tc>
          <w:tcPr>
            <w:tcW w:w="851" w:type="dxa"/>
            <w:tcBorders>
              <w:left w:val="single" w:sz="4"/>
            </w:tcBorders>
          </w:tcPr>
          <w:p>
            <w:pPr>
              <w:pStyle w:val="0"/>
              <w:outlineLvl w:val="3"/>
              <w:jc w:val="center"/>
            </w:pPr>
            <w:r>
              <w:rPr>
                <w:sz w:val="20"/>
              </w:rPr>
              <w:t xml:space="preserve">1.5.</w:t>
            </w:r>
          </w:p>
        </w:tc>
        <w:tc>
          <w:tcPr>
            <w:gridSpan w:val="6"/>
            <w:tcW w:w="10827" w:type="dxa"/>
            <w:tcBorders>
              <w:right w:val="single" w:sz="4"/>
            </w:tcBorders>
          </w:tcPr>
          <w:p>
            <w:pPr>
              <w:pStyle w:val="0"/>
              <w:jc w:val="center"/>
            </w:pPr>
            <w:r>
              <w:rPr>
                <w:sz w:val="20"/>
              </w:rPr>
              <w:t xml:space="preserve">Задача: формирование ответственного отношения к своему здоровью</w:t>
            </w:r>
          </w:p>
        </w:tc>
      </w:tr>
      <w:tr>
        <w:tc>
          <w:tcPr>
            <w:tcW w:w="851" w:type="dxa"/>
            <w:tcBorders>
              <w:right w:val="nil"/>
            </w:tcBorders>
          </w:tcPr>
          <w:p>
            <w:pPr>
              <w:pStyle w:val="0"/>
              <w:jc w:val="center"/>
            </w:pPr>
            <w:r>
              <w:rPr>
                <w:sz w:val="20"/>
              </w:rPr>
              <w:t xml:space="preserve">1.5.1.</w:t>
            </w:r>
          </w:p>
        </w:tc>
        <w:tc>
          <w:tcPr>
            <w:tcW w:w="2268" w:type="dxa"/>
            <w:tcBorders>
              <w:left w:val="nil"/>
            </w:tcBorders>
          </w:tcPr>
          <w:p>
            <w:pPr>
              <w:pStyle w:val="0"/>
            </w:pPr>
            <w:r>
              <w:rPr>
                <w:sz w:val="20"/>
              </w:rPr>
              <w:t xml:space="preserve">Результат: Реализованы мероприятия, направленные на формирование ответственного отношения к своему здоровью</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Реализованы спортивные мероприятия, направленные на популяризацию ЗОЖ в молодежной среде</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 Увеличение численности молодежи, занимающейся спортом</w:t>
            </w:r>
          </w:p>
        </w:tc>
        <w:tc>
          <w:tcPr>
            <w:tcW w:w="1757" w:type="dxa"/>
          </w:tcPr>
          <w:p>
            <w:pPr>
              <w:pStyle w:val="0"/>
              <w:jc w:val="center"/>
            </w:pPr>
            <w:r>
              <w:rPr>
                <w:sz w:val="20"/>
              </w:rPr>
              <w:t xml:space="preserve">Министерство спорта Тульской области</w:t>
            </w:r>
          </w:p>
        </w:tc>
        <w:tc>
          <w:tcPr>
            <w:tcW w:w="2268" w:type="dxa"/>
          </w:tcPr>
          <w:p>
            <w:pPr>
              <w:pStyle w:val="0"/>
              <w:jc w:val="center"/>
            </w:pPr>
            <w:r>
              <w:rPr>
                <w:sz w:val="20"/>
              </w:rPr>
              <w:t xml:space="preserve">Средства регионального бюджета</w:t>
            </w:r>
          </w:p>
        </w:tc>
      </w:tr>
      <w:tr>
        <w:tblPrEx>
          <w:tblBorders>
            <w:insideV w:val="nil"/>
          </w:tblBorders>
        </w:tblPrEx>
        <w:tc>
          <w:tcPr>
            <w:tcW w:w="851" w:type="dxa"/>
            <w:tcBorders>
              <w:left w:val="single" w:sz="4"/>
            </w:tcBorders>
          </w:tcPr>
          <w:p>
            <w:pPr>
              <w:pStyle w:val="0"/>
              <w:outlineLvl w:val="2"/>
              <w:jc w:val="center"/>
            </w:pPr>
            <w:r>
              <w:rPr>
                <w:sz w:val="20"/>
              </w:rPr>
              <w:t xml:space="preserve">2.</w:t>
            </w:r>
          </w:p>
        </w:tc>
        <w:tc>
          <w:tcPr>
            <w:gridSpan w:val="6"/>
            <w:tcW w:w="10827" w:type="dxa"/>
            <w:tcBorders>
              <w:right w:val="single" w:sz="4"/>
            </w:tcBorders>
          </w:tcPr>
          <w:p>
            <w:pPr>
              <w:pStyle w:val="0"/>
              <w:jc w:val="center"/>
            </w:pPr>
            <w:r>
              <w:rPr>
                <w:sz w:val="20"/>
              </w:rPr>
              <w:t xml:space="preserve">Цель: социально-экономическая поддержка семей с детьми</w:t>
            </w:r>
          </w:p>
        </w:tc>
      </w:tr>
      <w:tr>
        <w:tblPrEx>
          <w:tblBorders>
            <w:insideV w:val="nil"/>
          </w:tblBorders>
        </w:tblPrEx>
        <w:tc>
          <w:tcPr>
            <w:tcW w:w="851" w:type="dxa"/>
            <w:tcBorders>
              <w:left w:val="single" w:sz="4"/>
            </w:tcBorders>
          </w:tcPr>
          <w:p>
            <w:pPr>
              <w:pStyle w:val="0"/>
              <w:outlineLvl w:val="3"/>
              <w:jc w:val="center"/>
            </w:pPr>
            <w:r>
              <w:rPr>
                <w:sz w:val="20"/>
              </w:rPr>
              <w:t xml:space="preserve">2.1.</w:t>
            </w:r>
          </w:p>
        </w:tc>
        <w:tc>
          <w:tcPr>
            <w:gridSpan w:val="6"/>
            <w:tcW w:w="10827" w:type="dxa"/>
            <w:tcBorders>
              <w:right w:val="single" w:sz="4"/>
            </w:tcBorders>
          </w:tcPr>
          <w:p>
            <w:pPr>
              <w:pStyle w:val="0"/>
              <w:jc w:val="center"/>
            </w:pPr>
            <w:r>
              <w:rPr>
                <w:sz w:val="20"/>
              </w:rPr>
              <w:t xml:space="preserve">Задача: реализация мер социально-экономической поддержки семей с детьми</w:t>
            </w:r>
          </w:p>
        </w:tc>
      </w:tr>
      <w:tr>
        <w:tc>
          <w:tcPr>
            <w:tcW w:w="851" w:type="dxa"/>
            <w:tcBorders>
              <w:right w:val="nil"/>
            </w:tcBorders>
          </w:tcPr>
          <w:p>
            <w:pPr>
              <w:pStyle w:val="0"/>
              <w:jc w:val="center"/>
            </w:pPr>
            <w:r>
              <w:rPr>
                <w:sz w:val="20"/>
              </w:rPr>
              <w:t xml:space="preserve">2.1.1.</w:t>
            </w:r>
          </w:p>
        </w:tc>
        <w:tc>
          <w:tcPr>
            <w:tcW w:w="2268" w:type="dxa"/>
            <w:tcBorders>
              <w:left w:val="nil"/>
            </w:tcBorders>
          </w:tcPr>
          <w:p>
            <w:pPr>
              <w:pStyle w:val="0"/>
            </w:pPr>
            <w:r>
              <w:rPr>
                <w:sz w:val="20"/>
              </w:rPr>
              <w:t xml:space="preserve">Результат: Проводится акция в Тульской области - "Подарок новорожденному" (в рамках государственной </w:t>
            </w:r>
            <w:hyperlink w:history="0" r:id="rId24" w:tooltip="Постановление правительства Тульской области от 24.10.2013 N 575 (ред. от 01.09.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программы</w:t>
              </w:r>
            </w:hyperlink>
            <w:r>
              <w:rPr>
                <w:sz w:val="20"/>
              </w:rPr>
              <w:t xml:space="preserve">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 перечень товаров, предоставляемых семьям с новорожденными детьми</w:t>
            </w:r>
          </w:p>
        </w:tc>
        <w:tc>
          <w:tcPr>
            <w:tcW w:w="1275" w:type="dxa"/>
          </w:tcPr>
          <w:p>
            <w:pPr>
              <w:pStyle w:val="0"/>
              <w:jc w:val="center"/>
            </w:pPr>
            <w:r>
              <w:rPr>
                <w:sz w:val="20"/>
              </w:rPr>
              <w:t xml:space="preserve">01.2022</w:t>
            </w:r>
          </w:p>
        </w:tc>
        <w:tc>
          <w:tcPr>
            <w:tcW w:w="1275" w:type="dxa"/>
          </w:tcPr>
          <w:p>
            <w:pPr>
              <w:pStyle w:val="0"/>
              <w:jc w:val="center"/>
            </w:pPr>
            <w:r>
              <w:rPr>
                <w:sz w:val="20"/>
              </w:rPr>
              <w:t xml:space="preserve">01.2022</w:t>
            </w:r>
          </w:p>
        </w:tc>
        <w:tc>
          <w:tcPr>
            <w:tcW w:w="1984" w:type="dxa"/>
          </w:tcPr>
          <w:p>
            <w:pPr>
              <w:pStyle w:val="0"/>
              <w:jc w:val="center"/>
            </w:pPr>
            <w:r>
              <w:rPr>
                <w:sz w:val="20"/>
              </w:rPr>
              <w:t xml:space="preserve">Вид отчетного документа: финансовая отчетность, реестр получателей подарка</w:t>
            </w:r>
          </w:p>
        </w:tc>
        <w:tc>
          <w:tcPr>
            <w:tcW w:w="1757" w:type="dxa"/>
          </w:tcPr>
          <w:p>
            <w:pPr>
              <w:pStyle w:val="0"/>
              <w:jc w:val="center"/>
            </w:pPr>
            <w:r>
              <w:rPr>
                <w:sz w:val="20"/>
              </w:rPr>
              <w:t xml:space="preserve">Комитет по делам записи актов гражданского состояния и обеспечению деятельности мировых судей в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2022 - 33 058</w:t>
            </w:r>
          </w:p>
          <w:p>
            <w:pPr>
              <w:pStyle w:val="0"/>
              <w:jc w:val="center"/>
            </w:pPr>
            <w:r>
              <w:rPr>
                <w:sz w:val="20"/>
              </w:rPr>
              <w:t xml:space="preserve">2023 - 33 058</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Утверждены нормативные правовые акты, вносящие изменения и/или дополнения в порядок проведения акции "Подарок новорожденному"</w:t>
            </w:r>
          </w:p>
        </w:tc>
        <w:tc>
          <w:tcPr>
            <w:tcW w:w="1275" w:type="dxa"/>
          </w:tcPr>
          <w:p>
            <w:pPr>
              <w:pStyle w:val="0"/>
              <w:jc w:val="center"/>
            </w:pPr>
            <w:r>
              <w:rPr>
                <w:sz w:val="20"/>
              </w:rPr>
              <w:t xml:space="preserve">01.2022</w:t>
            </w:r>
          </w:p>
        </w:tc>
        <w:tc>
          <w:tcPr>
            <w:tcW w:w="1275" w:type="dxa"/>
          </w:tcPr>
          <w:p>
            <w:pPr>
              <w:pStyle w:val="0"/>
              <w:jc w:val="center"/>
            </w:pPr>
            <w:r>
              <w:rPr>
                <w:sz w:val="20"/>
              </w:rPr>
              <w:t xml:space="preserve">01.2022</w:t>
            </w:r>
          </w:p>
        </w:tc>
        <w:tc>
          <w:tcPr>
            <w:tcW w:w="1984" w:type="dxa"/>
          </w:tcPr>
          <w:p>
            <w:pPr>
              <w:pStyle w:val="0"/>
              <w:jc w:val="center"/>
            </w:pPr>
            <w:r>
              <w:rPr>
                <w:sz w:val="20"/>
              </w:rPr>
              <w:t xml:space="preserve">Вид отчетного документа: нормативные правовые акты Тульской области, ведомственные распорядительные документы, утверждающие объемы расходов бюджета области на предоставление подарка новорожденному</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jc w:val="center"/>
            </w:pPr>
            <w:r>
              <w:rPr>
                <w:sz w:val="20"/>
              </w:rPr>
              <w:t xml:space="preserve">2.1.2.</w:t>
            </w:r>
          </w:p>
        </w:tc>
        <w:tc>
          <w:tcPr>
            <w:tcW w:w="2268" w:type="dxa"/>
            <w:tcBorders>
              <w:left w:val="nil"/>
            </w:tcBorders>
          </w:tcPr>
          <w:p>
            <w:pPr>
              <w:pStyle w:val="0"/>
            </w:pPr>
            <w:r>
              <w:rPr>
                <w:sz w:val="20"/>
              </w:rPr>
              <w:t xml:space="preserve">Результат: Созданы пункты проката предметов первой необходимости для новорожденных и детей младшего возраста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 перечень СОНКО, на базе которых будут созданы пункты проката</w:t>
            </w:r>
          </w:p>
        </w:tc>
        <w:tc>
          <w:tcPr>
            <w:tcW w:w="1275" w:type="dxa"/>
          </w:tcPr>
          <w:p>
            <w:pPr>
              <w:pStyle w:val="0"/>
              <w:jc w:val="center"/>
            </w:pPr>
            <w:r>
              <w:rPr>
                <w:sz w:val="20"/>
              </w:rPr>
              <w:t xml:space="preserve">01.2022</w:t>
            </w:r>
          </w:p>
        </w:tc>
        <w:tc>
          <w:tcPr>
            <w:tcW w:w="1275" w:type="dxa"/>
          </w:tcPr>
          <w:p>
            <w:pPr>
              <w:pStyle w:val="0"/>
              <w:jc w:val="center"/>
            </w:pPr>
            <w:r>
              <w:rPr>
                <w:sz w:val="20"/>
              </w:rPr>
              <w:t xml:space="preserve">05.2022</w:t>
            </w:r>
          </w:p>
        </w:tc>
        <w:tc>
          <w:tcPr>
            <w:tcW w:w="1984" w:type="dxa"/>
          </w:tcPr>
          <w:p>
            <w:pPr>
              <w:pStyle w:val="0"/>
              <w:jc w:val="center"/>
            </w:pPr>
            <w:r>
              <w:rPr>
                <w:sz w:val="20"/>
              </w:rPr>
              <w:t xml:space="preserve">Вид отчетного документа: реестр СОНКО, предоставляющих предметы первой необходимости для новорожденных и детей младшего возраста</w:t>
            </w:r>
          </w:p>
        </w:tc>
        <w:tc>
          <w:tcPr>
            <w:tcW w:w="1757" w:type="dxa"/>
          </w:tcPr>
          <w:p>
            <w:pPr>
              <w:pStyle w:val="0"/>
              <w:jc w:val="center"/>
            </w:pPr>
            <w:r>
              <w:rPr>
                <w:sz w:val="20"/>
              </w:rPr>
              <w:t xml:space="preserve">Министерство труда и социальной защиты Тульской области, СОНКО</w:t>
            </w:r>
          </w:p>
          <w:p>
            <w:pPr>
              <w:pStyle w:val="0"/>
              <w:jc w:val="center"/>
            </w:pPr>
            <w:r>
              <w:rPr>
                <w:sz w:val="20"/>
              </w:rPr>
              <w:t xml:space="preserve">(по согласованию)</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Определена потребность в предметах первой необходимости для новорожденных и детей младшего возраста, предоставляемых в пунктах проката</w:t>
            </w:r>
          </w:p>
        </w:tc>
        <w:tc>
          <w:tcPr>
            <w:tcW w:w="1275" w:type="dxa"/>
          </w:tcPr>
          <w:p>
            <w:pPr>
              <w:pStyle w:val="0"/>
              <w:jc w:val="center"/>
            </w:pPr>
            <w:r>
              <w:rPr>
                <w:sz w:val="20"/>
              </w:rPr>
              <w:t xml:space="preserve">01.2022</w:t>
            </w:r>
          </w:p>
        </w:tc>
        <w:tc>
          <w:tcPr>
            <w:tcW w:w="1275" w:type="dxa"/>
          </w:tcPr>
          <w:p>
            <w:pPr>
              <w:pStyle w:val="0"/>
              <w:jc w:val="center"/>
            </w:pPr>
            <w:r>
              <w:rPr>
                <w:sz w:val="20"/>
              </w:rPr>
              <w:t xml:space="preserve">03.2022</w:t>
            </w:r>
          </w:p>
        </w:tc>
        <w:tc>
          <w:tcPr>
            <w:tcW w:w="1984" w:type="dxa"/>
          </w:tcPr>
          <w:p>
            <w:pPr>
              <w:pStyle w:val="0"/>
              <w:jc w:val="center"/>
            </w:pPr>
            <w:r>
              <w:rPr>
                <w:sz w:val="20"/>
              </w:rPr>
              <w:t xml:space="preserve">Вид отчетного документа: реестр получателей</w:t>
            </w:r>
          </w:p>
        </w:tc>
        <w:tc>
          <w:tcPr>
            <w:tcW w:w="1757" w:type="dxa"/>
          </w:tcPr>
          <w:p>
            <w:pPr>
              <w:pStyle w:val="0"/>
              <w:jc w:val="center"/>
            </w:pPr>
            <w:r>
              <w:rPr>
                <w:sz w:val="20"/>
              </w:rPr>
              <w:t xml:space="preserve">Министерство труда и социальной защиты Тульской области, СОНКО</w:t>
            </w:r>
          </w:p>
          <w:p>
            <w:pPr>
              <w:pStyle w:val="0"/>
              <w:jc w:val="center"/>
            </w:pPr>
            <w:r>
              <w:rPr>
                <w:sz w:val="20"/>
              </w:rPr>
              <w:t xml:space="preserve">(по согласованию)</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Осуществлена поддержка СОНКО, на базе которых будут созданы пункты проката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протоколы комиссии о предоставлении грантов</w:t>
            </w:r>
          </w:p>
        </w:tc>
        <w:tc>
          <w:tcPr>
            <w:tcW w:w="1757" w:type="dxa"/>
          </w:tcPr>
          <w:p>
            <w:pPr>
              <w:pStyle w:val="0"/>
              <w:jc w:val="center"/>
            </w:pPr>
            <w:r>
              <w:rPr>
                <w:sz w:val="20"/>
              </w:rPr>
              <w:t xml:space="preserve">Государственное учреждение Тульской области "Аппарат общественной палаты Тульской области" (по согласованию)</w:t>
            </w:r>
          </w:p>
        </w:tc>
        <w:tc>
          <w:tcPr>
            <w:tcW w:w="2268" w:type="dxa"/>
          </w:tcPr>
          <w:p>
            <w:pPr>
              <w:pStyle w:val="0"/>
              <w:jc w:val="center"/>
            </w:pPr>
            <w:r>
              <w:rPr>
                <w:sz w:val="20"/>
              </w:rPr>
              <w:t xml:space="preserve">В пределах средств регионального бюджета, предусмотренных на предоставление грантовой поддержки СОНКО</w:t>
            </w:r>
          </w:p>
        </w:tc>
      </w:tr>
      <w:tr>
        <w:tc>
          <w:tcPr>
            <w:tcW w:w="851" w:type="dxa"/>
            <w:tcBorders>
              <w:right w:val="nil"/>
            </w:tcBorders>
          </w:tcPr>
          <w:p>
            <w:pPr>
              <w:pStyle w:val="0"/>
              <w:jc w:val="center"/>
            </w:pPr>
            <w:r>
              <w:rPr>
                <w:sz w:val="20"/>
              </w:rPr>
              <w:t xml:space="preserve">2.1.3.</w:t>
            </w:r>
          </w:p>
        </w:tc>
        <w:tc>
          <w:tcPr>
            <w:tcW w:w="2268" w:type="dxa"/>
            <w:tcBorders>
              <w:left w:val="nil"/>
            </w:tcBorders>
          </w:tcPr>
          <w:p>
            <w:pPr>
              <w:pStyle w:val="0"/>
            </w:pPr>
            <w:r>
              <w:rPr>
                <w:sz w:val="20"/>
              </w:rPr>
              <w:t xml:space="preserve">Результат: Предоставлены социальные услуги по кратковременному присмотру (уходу) за детьми нуждающимся семьям, имеющим детей, в том числе молодым</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Определение потребности семей, имеющих детей, в социальных услугах по кратковременному присмотру (уходу) за детьми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12.2022</w:t>
            </w:r>
          </w:p>
        </w:tc>
        <w:tc>
          <w:tcPr>
            <w:tcW w:w="1984" w:type="dxa"/>
          </w:tcPr>
          <w:p>
            <w:pPr>
              <w:pStyle w:val="0"/>
              <w:jc w:val="center"/>
            </w:pPr>
            <w:r>
              <w:rPr>
                <w:sz w:val="20"/>
              </w:rPr>
              <w:t xml:space="preserve">Вид отчетного документа: аналитическая информация по результатам проведенного опроса о потребности семей в социальных услугах</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Организовано обучение специалистов отделений помощи семье и детям государственных учреждений социального обслуживания семьи и детей, оказывающих услуги социального помощника</w:t>
            </w:r>
          </w:p>
        </w:tc>
        <w:tc>
          <w:tcPr>
            <w:tcW w:w="1275" w:type="dxa"/>
          </w:tcPr>
          <w:p>
            <w:pPr>
              <w:pStyle w:val="0"/>
              <w:jc w:val="center"/>
            </w:pPr>
            <w:r>
              <w:rPr>
                <w:sz w:val="20"/>
              </w:rPr>
              <w:t xml:space="preserve">11.2022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 количестве специалистов отделений помощи семье и детям государственных учреждений социального обслуживания семьи и детей, прошедших обучение</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Нуждающимся семьям с детьми, в том числе молодым, предоставлены услуги по кратковременному уходу (присмотру) за детьми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об оказанных социальных услугах</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jc w:val="center"/>
            </w:pPr>
            <w:r>
              <w:rPr>
                <w:sz w:val="20"/>
              </w:rPr>
              <w:t xml:space="preserve">2.1.4.</w:t>
            </w:r>
          </w:p>
        </w:tc>
        <w:tc>
          <w:tcPr>
            <w:tcW w:w="2268" w:type="dxa"/>
            <w:tcBorders>
              <w:left w:val="nil"/>
            </w:tcBorders>
          </w:tcPr>
          <w:p>
            <w:pPr>
              <w:pStyle w:val="0"/>
            </w:pPr>
            <w:r>
              <w:rPr>
                <w:sz w:val="20"/>
              </w:rPr>
              <w:t xml:space="preserve">Результат: Обеспечена доступность групп продленного дня в начальной школе</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Определена потребность семей в группах продленного дня в начальной школе</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статистическая информация о потребности родителей в группах продленного дня в начальной школе</w:t>
            </w:r>
          </w:p>
        </w:tc>
        <w:tc>
          <w:tcPr>
            <w:tcW w:w="1757" w:type="dxa"/>
          </w:tcPr>
          <w:p>
            <w:pPr>
              <w:pStyle w:val="0"/>
              <w:jc w:val="center"/>
            </w:pPr>
            <w:r>
              <w:rPr>
                <w:sz w:val="20"/>
              </w:rPr>
              <w:t xml:space="preserve">Министерство образования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учреждений образования, средства местного бюджета, родительская плата</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Семьи с детьми обеспечены группами продленного дня в начальной школе</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статистическая информация</w:t>
            </w:r>
          </w:p>
        </w:tc>
        <w:tc>
          <w:tcPr>
            <w:tcW w:w="1757" w:type="dxa"/>
          </w:tcPr>
          <w:p>
            <w:pPr>
              <w:pStyle w:val="0"/>
              <w:jc w:val="center"/>
            </w:pPr>
            <w:r>
              <w:rPr>
                <w:sz w:val="20"/>
              </w:rPr>
              <w:t xml:space="preserve">Министерство образования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учреждений образования, средства местного бюджета, родительская плата</w:t>
            </w:r>
          </w:p>
        </w:tc>
      </w:tr>
      <w:tr>
        <w:tc>
          <w:tcPr>
            <w:tcW w:w="851" w:type="dxa"/>
            <w:tcBorders>
              <w:right w:val="nil"/>
            </w:tcBorders>
          </w:tcPr>
          <w:p>
            <w:pPr>
              <w:pStyle w:val="0"/>
              <w:jc w:val="center"/>
            </w:pPr>
            <w:r>
              <w:rPr>
                <w:sz w:val="20"/>
              </w:rPr>
              <w:t xml:space="preserve">2.1.5.</w:t>
            </w:r>
          </w:p>
        </w:tc>
        <w:tc>
          <w:tcPr>
            <w:tcW w:w="2268" w:type="dxa"/>
            <w:tcBorders>
              <w:left w:val="nil"/>
            </w:tcBorders>
          </w:tcPr>
          <w:p>
            <w:pPr>
              <w:pStyle w:val="0"/>
            </w:pPr>
            <w:r>
              <w:rPr>
                <w:sz w:val="20"/>
              </w:rPr>
              <w:t xml:space="preserve">Результат: Предоставлена компенсация за наем жилого помещения лицам из числа детей-сирот и детей, оставшихся без попечения родителей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Лица из числа детей-сирот и детей, оставшихся без попечения родителей, состоящие в очереди на предоставление жилого помещения специализированного жилищного фонда Тульской области, получили компенсацию за наем жилья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реестр получателей компенсации за наем жилого помещения из числа детей-сирот и детей, оставшихся без попечения родителей</w:t>
            </w:r>
          </w:p>
        </w:tc>
        <w:tc>
          <w:tcPr>
            <w:tcW w:w="1757" w:type="dxa"/>
          </w:tcPr>
          <w:p>
            <w:pPr>
              <w:pStyle w:val="0"/>
              <w:jc w:val="center"/>
            </w:pPr>
            <w:r>
              <w:rPr>
                <w:sz w:val="20"/>
              </w:rPr>
              <w:t xml:space="preserve">Министерство труда и социальной защиты</w:t>
            </w:r>
          </w:p>
          <w:p>
            <w:pPr>
              <w:pStyle w:val="0"/>
              <w:jc w:val="center"/>
            </w:pPr>
            <w:r>
              <w:rPr>
                <w:sz w:val="20"/>
              </w:rPr>
              <w:t xml:space="preserve">Тульской области,</w:t>
            </w:r>
          </w:p>
          <w:p>
            <w:pPr>
              <w:pStyle w:val="0"/>
              <w:jc w:val="center"/>
            </w:pPr>
            <w:r>
              <w:rPr>
                <w:sz w:val="20"/>
              </w:rPr>
              <w:t xml:space="preserve">Государственное учреждение Тульской области (далее - ГУ ТО) "Управление социальной защиты населения Тульской области" (по согласованию)</w:t>
            </w:r>
          </w:p>
        </w:tc>
        <w:tc>
          <w:tcPr>
            <w:tcW w:w="2268" w:type="dxa"/>
          </w:tcPr>
          <w:p>
            <w:pPr>
              <w:pStyle w:val="0"/>
              <w:jc w:val="center"/>
            </w:pPr>
            <w:r>
              <w:rPr>
                <w:sz w:val="20"/>
              </w:rPr>
              <w:t xml:space="preserve">Средства регионального бюджета: 2022 - 43 680,0 2023 - 43 680,0</w:t>
            </w:r>
          </w:p>
        </w:tc>
      </w:tr>
      <w:tr>
        <w:tc>
          <w:tcPr>
            <w:tcW w:w="851" w:type="dxa"/>
            <w:tcBorders>
              <w:right w:val="nil"/>
            </w:tcBorders>
          </w:tcPr>
          <w:p>
            <w:pPr>
              <w:pStyle w:val="0"/>
              <w:jc w:val="center"/>
            </w:pPr>
            <w:r>
              <w:rPr>
                <w:sz w:val="20"/>
              </w:rPr>
              <w:t xml:space="preserve">2.1.6.</w:t>
            </w:r>
          </w:p>
        </w:tc>
        <w:tc>
          <w:tcPr>
            <w:tcW w:w="2268" w:type="dxa"/>
            <w:tcBorders>
              <w:left w:val="nil"/>
            </w:tcBorders>
          </w:tcPr>
          <w:p>
            <w:pPr>
              <w:pStyle w:val="0"/>
            </w:pPr>
            <w:r>
              <w:rPr>
                <w:sz w:val="20"/>
              </w:rPr>
              <w:t xml:space="preserve">Результат: Предоставлены социальные выплаты малоимущим многодетным семьям на улучшение жилищных условий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Выявлена потребность в предоставлении выплаты малоимущим многодетным семьям на улучшение жилищных условий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список очередников, реестр получателей на предоставление социальной выплаты на улучшение жилищных условий</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 2022 - 132 400,0 2023 - 132 400,0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Представлены предложения в проект закона Тульской области о бюджете Тульской области на 2023 год и плановый период на 2024 - 2025 годов об объемах финансирования стимулирующей меры в форме предоставления выплаты малоимущим многодетным семьям на улучшение жилищный условий</w:t>
            </w:r>
          </w:p>
        </w:tc>
        <w:tc>
          <w:tcPr>
            <w:tcW w:w="1275" w:type="dxa"/>
          </w:tcPr>
          <w:p>
            <w:pPr>
              <w:pStyle w:val="0"/>
              <w:jc w:val="center"/>
            </w:pPr>
            <w:r>
              <w:rPr>
                <w:sz w:val="20"/>
              </w:rPr>
              <w:t xml:space="preserve">06.2022</w:t>
            </w:r>
          </w:p>
        </w:tc>
        <w:tc>
          <w:tcPr>
            <w:tcW w:w="1275" w:type="dxa"/>
          </w:tcPr>
          <w:p>
            <w:pPr>
              <w:pStyle w:val="0"/>
              <w:jc w:val="center"/>
            </w:pPr>
            <w:r>
              <w:rPr>
                <w:sz w:val="20"/>
              </w:rPr>
              <w:t xml:space="preserve">09.2023</w:t>
            </w:r>
          </w:p>
        </w:tc>
        <w:tc>
          <w:tcPr>
            <w:tcW w:w="1984" w:type="dxa"/>
          </w:tcPr>
          <w:p>
            <w:pPr>
              <w:pStyle w:val="0"/>
              <w:jc w:val="center"/>
            </w:pPr>
            <w:r>
              <w:rPr>
                <w:sz w:val="20"/>
              </w:rPr>
              <w:t xml:space="preserve">Вид отчетного документа: предложения в проект закона Тульской области о бюджете Тульской области на 2023 год и плановый период на 2024 - 2025 годов</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Финансирование не требуется</w:t>
            </w:r>
          </w:p>
        </w:tc>
      </w:tr>
      <w:tr>
        <w:tblPrEx>
          <w:tblBorders>
            <w:insideH w:val="nil"/>
          </w:tblBorders>
        </w:tblPrEx>
        <w:tc>
          <w:tcPr>
            <w:tcW w:w="851" w:type="dxa"/>
            <w:tcBorders>
              <w:bottom w:val="nil"/>
              <w:right w:val="nil"/>
            </w:tcBorders>
          </w:tcPr>
          <w:p>
            <w:pPr>
              <w:pStyle w:val="0"/>
              <w:jc w:val="center"/>
            </w:pPr>
            <w:r>
              <w:rPr>
                <w:sz w:val="20"/>
              </w:rPr>
              <w:t xml:space="preserve">2.1.7.</w:t>
            </w:r>
          </w:p>
        </w:tc>
        <w:tc>
          <w:tcPr>
            <w:tcW w:w="2268" w:type="dxa"/>
            <w:tcBorders>
              <w:left w:val="nil"/>
              <w:bottom w:val="nil"/>
            </w:tcBorders>
          </w:tcPr>
          <w:p>
            <w:pPr>
              <w:pStyle w:val="0"/>
            </w:pPr>
            <w:r>
              <w:rPr>
                <w:sz w:val="20"/>
              </w:rPr>
              <w:t xml:space="preserve">Результат: Предоставлены свидетельства молодым семьям о праве на получение социальных выплат на приобретение (строительство) жилья</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pPr>
            <w:r>
              <w:rPr>
                <w:sz w:val="20"/>
              </w:rPr>
            </w:r>
          </w:p>
        </w:tc>
        <w:tc>
          <w:tcPr>
            <w:tcW w:w="1757"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25"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Информация о мерах государственной поддержки гражданам на улучшение жилищных условий размещена на информационных ресурсах органов исполнительной власти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информационные материалы о мерах государственной поддержки семей на улучшение жилищных условий</w:t>
            </w:r>
          </w:p>
        </w:tc>
        <w:tc>
          <w:tcPr>
            <w:tcW w:w="1757" w:type="dxa"/>
          </w:tcPr>
          <w:p>
            <w:pPr>
              <w:pStyle w:val="0"/>
              <w:jc w:val="center"/>
            </w:pPr>
            <w:r>
              <w:rPr>
                <w:sz w:val="20"/>
              </w:rPr>
              <w:t xml:space="preserve">Министерство строительства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Сформирован реестр получателей социальной выплаты</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реестр получателей на предоставление социальной выплаты на улучшение жилищных условий молодых семей, в том числе при рождении ребенка</w:t>
            </w:r>
          </w:p>
        </w:tc>
        <w:tc>
          <w:tcPr>
            <w:tcW w:w="1757" w:type="dxa"/>
          </w:tcPr>
          <w:p>
            <w:pPr>
              <w:pStyle w:val="0"/>
              <w:jc w:val="center"/>
            </w:pPr>
            <w:r>
              <w:rPr>
                <w:sz w:val="20"/>
              </w:rPr>
              <w:t xml:space="preserve">Министерство строительства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2022 - 258 000,0</w:t>
            </w:r>
          </w:p>
          <w:p>
            <w:pPr>
              <w:pStyle w:val="0"/>
              <w:jc w:val="center"/>
            </w:pPr>
            <w:r>
              <w:rPr>
                <w:sz w:val="20"/>
              </w:rPr>
              <w:t xml:space="preserve">2023 - 208 000,0</w:t>
            </w:r>
          </w:p>
        </w:tc>
      </w:tr>
      <w:tr>
        <w:tc>
          <w:tcPr>
            <w:tcW w:w="851" w:type="dxa"/>
            <w:tcBorders>
              <w:right w:val="nil"/>
            </w:tcBorders>
          </w:tcPr>
          <w:p>
            <w:pPr>
              <w:pStyle w:val="0"/>
              <w:jc w:val="center"/>
            </w:pPr>
            <w:r>
              <w:rPr>
                <w:sz w:val="20"/>
              </w:rPr>
              <w:t xml:space="preserve">2.1.8.</w:t>
            </w:r>
          </w:p>
        </w:tc>
        <w:tc>
          <w:tcPr>
            <w:tcW w:w="2268" w:type="dxa"/>
            <w:tcBorders>
              <w:left w:val="nil"/>
            </w:tcBorders>
          </w:tcPr>
          <w:p>
            <w:pPr>
              <w:pStyle w:val="0"/>
            </w:pPr>
            <w:r>
              <w:rPr>
                <w:sz w:val="20"/>
              </w:rPr>
              <w:t xml:space="preserve">Результат: Предоставлены льготные ипотечные кредиты семьям, в том числе воспитывающим двух и более детей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Размещена информация для граждан о возможности получения льготных ипотечных кредитов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информационные материалы о льготных ипотечных кредитах в электронном виде. Размещена информация на официальном портале органов исполнительной власти Тульской области, и органов местного самоуправления в информационно-телекоммуникационной сети "Интернет",</w:t>
            </w:r>
          </w:p>
          <w:p>
            <w:pPr>
              <w:pStyle w:val="0"/>
              <w:jc w:val="center"/>
            </w:pPr>
            <w:r>
              <w:rPr>
                <w:sz w:val="20"/>
              </w:rPr>
              <w:t xml:space="preserve">в территориальных отделах органов социальной защиты населения</w:t>
            </w:r>
          </w:p>
        </w:tc>
        <w:tc>
          <w:tcPr>
            <w:tcW w:w="1757" w:type="dxa"/>
          </w:tcPr>
          <w:p>
            <w:pPr>
              <w:pStyle w:val="0"/>
              <w:jc w:val="center"/>
            </w:pPr>
            <w:r>
              <w:rPr>
                <w:sz w:val="20"/>
              </w:rPr>
              <w:t xml:space="preserve">Министерство строительства Тульской области, министерство труда и социальной защиты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jc w:val="center"/>
            </w:pPr>
            <w:r>
              <w:rPr>
                <w:sz w:val="20"/>
              </w:rPr>
              <w:t xml:space="preserve">2.1.9.</w:t>
            </w:r>
          </w:p>
        </w:tc>
        <w:tc>
          <w:tcPr>
            <w:tcW w:w="2268" w:type="dxa"/>
            <w:tcBorders>
              <w:left w:val="nil"/>
            </w:tcBorders>
          </w:tcPr>
          <w:p>
            <w:pPr>
              <w:pStyle w:val="0"/>
            </w:pPr>
            <w:r>
              <w:rPr>
                <w:sz w:val="20"/>
              </w:rPr>
              <w:t xml:space="preserve">Результат: Приобретены квартиры в специализированный жилищный фонд Тульской области для медицинских работников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Контрольные точки: Заключены договоры о пользовании служебным жильем</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Приказы министерства здравоохранения Тульской области о предоставлении служебного жилья</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2022 - 120 562,0</w:t>
            </w:r>
          </w:p>
          <w:p>
            <w:pPr>
              <w:pStyle w:val="0"/>
              <w:jc w:val="center"/>
            </w:pPr>
            <w:r>
              <w:rPr>
                <w:sz w:val="20"/>
              </w:rPr>
              <w:t xml:space="preserve">2023 - 120 562,0</w:t>
            </w:r>
          </w:p>
        </w:tc>
      </w:tr>
      <w:tr>
        <w:tblPrEx>
          <w:tblBorders>
            <w:insideH w:val="nil"/>
          </w:tblBorders>
        </w:tblPrEx>
        <w:tc>
          <w:tcPr>
            <w:tcW w:w="851" w:type="dxa"/>
            <w:tcBorders>
              <w:bottom w:val="nil"/>
              <w:right w:val="nil"/>
            </w:tcBorders>
          </w:tcPr>
          <w:p>
            <w:pPr>
              <w:pStyle w:val="0"/>
              <w:jc w:val="center"/>
            </w:pPr>
            <w:r>
              <w:rPr>
                <w:sz w:val="20"/>
              </w:rPr>
              <w:t xml:space="preserve">2.1.10.</w:t>
            </w:r>
          </w:p>
        </w:tc>
        <w:tc>
          <w:tcPr>
            <w:tcW w:w="2268" w:type="dxa"/>
            <w:tcBorders>
              <w:left w:val="nil"/>
              <w:bottom w:val="nil"/>
            </w:tcBorders>
          </w:tcPr>
          <w:p>
            <w:pPr>
              <w:pStyle w:val="0"/>
            </w:pPr>
            <w:r>
              <w:rPr>
                <w:sz w:val="20"/>
              </w:rPr>
              <w:t xml:space="preserve">Результат: Предоставлен областной материнский (семейный) капитал при рождении третьего и (или) последующего ребенка за счет средств бюджета Тульской области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pPr>
            <w:r>
              <w:rPr>
                <w:sz w:val="20"/>
              </w:rPr>
            </w:r>
          </w:p>
        </w:tc>
        <w:tc>
          <w:tcPr>
            <w:tcW w:w="1757"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26"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Проведен анализ количества граждан, распорядившихся средствами областного материнского (семейного) капитала за счет средств бюджета Тульской области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ежемесячная финансовая отчетность по выплатам, реестр выплат, статистическая информация по основным направлениям деятельности ГУ ТО "Управление социальной защиты населения Тульской области"</w:t>
            </w:r>
          </w:p>
        </w:tc>
        <w:tc>
          <w:tcPr>
            <w:tcW w:w="1757" w:type="dxa"/>
            <w:tcBorders>
              <w:bottom w:val="nil"/>
            </w:tcBorders>
          </w:tcPr>
          <w:p>
            <w:pPr>
              <w:pStyle w:val="0"/>
              <w:jc w:val="center"/>
            </w:pPr>
            <w:r>
              <w:rPr>
                <w:sz w:val="20"/>
              </w:rPr>
              <w:t xml:space="preserve">Министерство труда и социальной защиты Тульской области</w:t>
            </w:r>
          </w:p>
        </w:tc>
        <w:tc>
          <w:tcPr>
            <w:tcW w:w="2268" w:type="dxa"/>
            <w:tcBorders>
              <w:bottom w:val="nil"/>
            </w:tcBorders>
          </w:tcPr>
          <w:p>
            <w:pPr>
              <w:pStyle w:val="0"/>
              <w:jc w:val="center"/>
            </w:pPr>
            <w:r>
              <w:rPr>
                <w:sz w:val="20"/>
              </w:rPr>
              <w:t xml:space="preserve">Средства регионального бюджета:</w:t>
            </w:r>
          </w:p>
          <w:p>
            <w:pPr>
              <w:pStyle w:val="0"/>
              <w:jc w:val="center"/>
            </w:pPr>
            <w:r>
              <w:rPr>
                <w:sz w:val="20"/>
              </w:rPr>
              <w:t xml:space="preserve">2022 - 210 000,0</w:t>
            </w:r>
          </w:p>
          <w:p>
            <w:pPr>
              <w:pStyle w:val="0"/>
              <w:jc w:val="center"/>
            </w:pPr>
            <w:r>
              <w:rPr>
                <w:sz w:val="20"/>
              </w:rPr>
              <w:t xml:space="preserve">2023 - 210 000,0</w:t>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27"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851" w:type="dxa"/>
            <w:tcBorders>
              <w:right w:val="nil"/>
            </w:tcBorders>
          </w:tcPr>
          <w:p>
            <w:pPr>
              <w:pStyle w:val="0"/>
              <w:jc w:val="center"/>
            </w:pPr>
            <w:r>
              <w:rPr>
                <w:sz w:val="20"/>
              </w:rPr>
              <w:t xml:space="preserve">2.1.11.</w:t>
            </w:r>
          </w:p>
        </w:tc>
        <w:tc>
          <w:tcPr>
            <w:tcW w:w="2268" w:type="dxa"/>
            <w:tcBorders>
              <w:left w:val="nil"/>
            </w:tcBorders>
          </w:tcPr>
          <w:p>
            <w:pPr>
              <w:pStyle w:val="0"/>
            </w:pPr>
            <w:r>
              <w:rPr>
                <w:sz w:val="20"/>
              </w:rPr>
              <w:t xml:space="preserve">Результат: Упрощено получение мер социальной поддержки семьями с детьми за счет перевода на принципы социального казначейства (сокращение количества предоставляемых гражданином документов, дистанционная подача заявления в электронном виде)</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 соответствии с планом-графиком перевода мер социальной поддержки в формат социального казначейства часть мер социальной поддержки семей с детьми переведена на принципы социального казначейства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перечень мер социальной поддержки семей с детьми, переведенных на принципы социального казначейства</w:t>
            </w:r>
          </w:p>
        </w:tc>
        <w:tc>
          <w:tcPr>
            <w:tcW w:w="1757" w:type="dxa"/>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Отделение Пенсионного фонда Российской Федерации по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jc w:val="center"/>
            </w:pPr>
            <w:r>
              <w:rPr>
                <w:sz w:val="20"/>
              </w:rPr>
              <w:t xml:space="preserve">2.1.12.</w:t>
            </w:r>
          </w:p>
        </w:tc>
        <w:tc>
          <w:tcPr>
            <w:tcW w:w="2268" w:type="dxa"/>
            <w:tcBorders>
              <w:left w:val="nil"/>
            </w:tcBorders>
          </w:tcPr>
          <w:p>
            <w:pPr>
              <w:pStyle w:val="0"/>
            </w:pPr>
            <w:r>
              <w:rPr>
                <w:sz w:val="20"/>
              </w:rPr>
              <w:t xml:space="preserve">Результат: Назначены меры социальной поддержки семей с детьми на основании заявления без предоставления пакета документов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На портале органов исполнительной власти Тульской области и подведомственных учреждений здравоохранения и социальной защиты в информационно-телекоммуникационной сети "Интернет" размещена информация о порядке получения мер социальной поддержки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информационные материалы о мерах социальной поддержки и порядке их получения в электронном виде</w:t>
            </w:r>
          </w:p>
        </w:tc>
        <w:tc>
          <w:tcPr>
            <w:tcW w:w="1757" w:type="dxa"/>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ГУ ТО "Управление социальной защиты населения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jc w:val="center"/>
            </w:pPr>
            <w:r>
              <w:rPr>
                <w:sz w:val="20"/>
              </w:rPr>
              <w:t xml:space="preserve">2.1.13.</w:t>
            </w:r>
          </w:p>
        </w:tc>
        <w:tc>
          <w:tcPr>
            <w:tcW w:w="2268" w:type="dxa"/>
            <w:tcBorders>
              <w:left w:val="nil"/>
            </w:tcBorders>
          </w:tcPr>
          <w:p>
            <w:pPr>
              <w:pStyle w:val="0"/>
            </w:pPr>
            <w:r>
              <w:rPr>
                <w:sz w:val="20"/>
              </w:rPr>
              <w:t xml:space="preserve">Результат: Предоставлена ежемесячная денежная выплата на первого ребенка в возрасте от 1,5 до 3 лет женщинам, не достигшим 25-летнего возраста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количества получателей выплаты с целью определения эффективности действия данной меры</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ежемесячная финансовая отчетность по выплатам, реестр выплат, статистическая информация по основным направлениям деятельности ГУ ТО "Управление социальной защиты населения Тульской области"</w:t>
            </w:r>
          </w:p>
        </w:tc>
        <w:tc>
          <w:tcPr>
            <w:tcW w:w="1757" w:type="dxa"/>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ГУ ТО "Управление социальной защиты населения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2022 - 9 000,0</w:t>
            </w:r>
          </w:p>
          <w:p>
            <w:pPr>
              <w:pStyle w:val="0"/>
              <w:jc w:val="center"/>
            </w:pPr>
            <w:r>
              <w:rPr>
                <w:sz w:val="20"/>
              </w:rPr>
              <w:t xml:space="preserve">2023 - 10 800,0</w:t>
            </w:r>
          </w:p>
        </w:tc>
      </w:tr>
      <w:tr>
        <w:tc>
          <w:tcPr>
            <w:tcW w:w="851" w:type="dxa"/>
            <w:tcBorders>
              <w:right w:val="nil"/>
            </w:tcBorders>
          </w:tcPr>
          <w:p>
            <w:pPr>
              <w:pStyle w:val="0"/>
              <w:jc w:val="center"/>
            </w:pPr>
            <w:r>
              <w:rPr>
                <w:sz w:val="20"/>
              </w:rPr>
              <w:t xml:space="preserve">2.1.14.</w:t>
            </w:r>
          </w:p>
        </w:tc>
        <w:tc>
          <w:tcPr>
            <w:tcW w:w="2268" w:type="dxa"/>
            <w:tcBorders>
              <w:left w:val="nil"/>
            </w:tcBorders>
          </w:tcPr>
          <w:p>
            <w:pPr>
              <w:pStyle w:val="0"/>
            </w:pPr>
            <w:r>
              <w:rPr>
                <w:sz w:val="20"/>
              </w:rPr>
              <w:t xml:space="preserve">Результат: Предоставлена ежемесячная денежная выплата родителю-студенту со дня рождения ребенка до достижения им возраста 3 лет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количества получателей выплаты с целью определения эффективности действия данной меры</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ежемесячная финансовая отчетность по выплатам, реестр выплат, статистическая информация по основным направлениям деятельности ГУ ТО "Управление социальной защиты населения Тульской области"</w:t>
            </w:r>
          </w:p>
        </w:tc>
        <w:tc>
          <w:tcPr>
            <w:tcW w:w="1757" w:type="dxa"/>
          </w:tcPr>
          <w:p>
            <w:pPr>
              <w:pStyle w:val="0"/>
              <w:jc w:val="center"/>
            </w:pPr>
            <w:r>
              <w:rPr>
                <w:sz w:val="20"/>
              </w:rPr>
              <w:t xml:space="preserve">Министерство труда и социальной защиты Тульской области, ГУ ТО "Управление социальной защиты населения Тульской области" (по согласованию)</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2022 - 2 880,0</w:t>
            </w:r>
          </w:p>
          <w:p>
            <w:pPr>
              <w:pStyle w:val="0"/>
              <w:jc w:val="center"/>
            </w:pPr>
            <w:r>
              <w:rPr>
                <w:sz w:val="20"/>
              </w:rPr>
              <w:t xml:space="preserve">2023 - 3 120,0</w:t>
            </w:r>
          </w:p>
        </w:tc>
      </w:tr>
      <w:tr>
        <w:tc>
          <w:tcPr>
            <w:tcW w:w="851" w:type="dxa"/>
            <w:tcBorders>
              <w:right w:val="nil"/>
            </w:tcBorders>
          </w:tcPr>
          <w:p>
            <w:pPr>
              <w:pStyle w:val="0"/>
              <w:jc w:val="center"/>
            </w:pPr>
            <w:r>
              <w:rPr>
                <w:sz w:val="20"/>
              </w:rPr>
              <w:t xml:space="preserve">2.1.15.</w:t>
            </w:r>
          </w:p>
        </w:tc>
        <w:tc>
          <w:tcPr>
            <w:tcW w:w="2268" w:type="dxa"/>
            <w:tcBorders>
              <w:left w:val="nil"/>
            </w:tcBorders>
          </w:tcPr>
          <w:p>
            <w:pPr>
              <w:pStyle w:val="0"/>
            </w:pPr>
            <w:r>
              <w:rPr>
                <w:sz w:val="20"/>
              </w:rPr>
              <w:t xml:space="preserve">Результат: Предоставлена единовременная выплата родителю-студенту в связи с рождением ребенка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количества получателей выплаты родителю-студенту в связи с рождением ребенка с целью определения эффективности действия данной меры</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 о количестве получателей выплаты родителю-студенту в связи с рождением ребенка</w:t>
            </w:r>
          </w:p>
        </w:tc>
        <w:tc>
          <w:tcPr>
            <w:tcW w:w="1757" w:type="dxa"/>
          </w:tcPr>
          <w:p>
            <w:pPr>
              <w:pStyle w:val="0"/>
              <w:jc w:val="center"/>
            </w:pPr>
            <w:r>
              <w:rPr>
                <w:sz w:val="20"/>
              </w:rPr>
              <w:t xml:space="preserve">Министерство труда и социальной защиты Тульской области, ГУ ТО "Управление социальной защиты населения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jc w:val="center"/>
            </w:pPr>
            <w:r>
              <w:rPr>
                <w:sz w:val="20"/>
              </w:rPr>
              <w:t xml:space="preserve">2.1.16.</w:t>
            </w:r>
          </w:p>
        </w:tc>
        <w:tc>
          <w:tcPr>
            <w:tcW w:w="2268" w:type="dxa"/>
            <w:tcBorders>
              <w:left w:val="nil"/>
            </w:tcBorders>
          </w:tcPr>
          <w:p>
            <w:pPr>
              <w:pStyle w:val="0"/>
            </w:pPr>
            <w:r>
              <w:rPr>
                <w:sz w:val="20"/>
              </w:rPr>
              <w:t xml:space="preserve">Результат: Предоставлено областное единовременное пособие беременной женщине, вставшей на учет в ранние сроки беременности (до 12 недель)</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количества получателей выплаты с целью определения эффективности действия данной меры</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ежемесячная финансовая отчетность по выплатам, реестр выплат, статистическая информация по основным направлениям деятельности ГУ ТО "Управление социальной защиты населения Тульской области"</w:t>
            </w:r>
          </w:p>
        </w:tc>
        <w:tc>
          <w:tcPr>
            <w:tcW w:w="1757" w:type="dxa"/>
          </w:tcPr>
          <w:p>
            <w:pPr>
              <w:pStyle w:val="0"/>
              <w:jc w:val="center"/>
            </w:pPr>
            <w:r>
              <w:rPr>
                <w:sz w:val="20"/>
              </w:rPr>
              <w:t xml:space="preserve">Министерство труда и социальной защиты Тульской области, ГУ ТО "Управление социальной защиты населения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Средства регионального бюджета: 2022 - 128 405,5 2023 - 136 429,2</w:t>
            </w:r>
          </w:p>
        </w:tc>
      </w:tr>
      <w:tr>
        <w:tc>
          <w:tcPr>
            <w:tcW w:w="851" w:type="dxa"/>
            <w:tcBorders>
              <w:right w:val="nil"/>
            </w:tcBorders>
          </w:tcPr>
          <w:p>
            <w:pPr>
              <w:pStyle w:val="0"/>
              <w:jc w:val="center"/>
            </w:pPr>
            <w:r>
              <w:rPr>
                <w:sz w:val="20"/>
              </w:rPr>
              <w:t xml:space="preserve">2.1.17.</w:t>
            </w:r>
          </w:p>
        </w:tc>
        <w:tc>
          <w:tcPr>
            <w:tcW w:w="2268" w:type="dxa"/>
            <w:tcBorders>
              <w:left w:val="nil"/>
            </w:tcBorders>
          </w:tcPr>
          <w:p>
            <w:pPr>
              <w:pStyle w:val="0"/>
            </w:pPr>
            <w:r>
              <w:rPr>
                <w:sz w:val="20"/>
              </w:rPr>
              <w:t xml:space="preserve">Результат: Предоставлена ежемесячная денежная выплата на содержание и воспитание несовершеннолетнего ребенка в многодетной семье</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количества получателей выплаты с целью определения эффективности действия данной меры</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ежемесячная финансовая отчетность по выплатам, реестр выплат, статистическая информация по основным направлениям деятельности ГУ ТО "Управление социальной защиты населения Тульской области"</w:t>
            </w:r>
          </w:p>
        </w:tc>
        <w:tc>
          <w:tcPr>
            <w:tcW w:w="1757" w:type="dxa"/>
          </w:tcPr>
          <w:p>
            <w:pPr>
              <w:pStyle w:val="0"/>
              <w:jc w:val="center"/>
            </w:pPr>
            <w:r>
              <w:rPr>
                <w:sz w:val="20"/>
              </w:rPr>
              <w:t xml:space="preserve">Министерство труда и социальной защиты Тульской области, ГУ ТО "Управление социальной защиты населения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2022 - 1 396 205,3</w:t>
            </w:r>
          </w:p>
          <w:p>
            <w:pPr>
              <w:pStyle w:val="0"/>
              <w:jc w:val="center"/>
            </w:pPr>
            <w:r>
              <w:rPr>
                <w:sz w:val="20"/>
              </w:rPr>
              <w:t xml:space="preserve">2023 - 1 433 640,0</w:t>
            </w:r>
          </w:p>
        </w:tc>
      </w:tr>
      <w:tr>
        <w:tc>
          <w:tcPr>
            <w:tcW w:w="851" w:type="dxa"/>
            <w:tcBorders>
              <w:right w:val="nil"/>
            </w:tcBorders>
          </w:tcPr>
          <w:p>
            <w:pPr>
              <w:pStyle w:val="0"/>
              <w:jc w:val="center"/>
            </w:pPr>
            <w:r>
              <w:rPr>
                <w:sz w:val="20"/>
              </w:rPr>
              <w:t xml:space="preserve">2.1.18.</w:t>
            </w:r>
          </w:p>
        </w:tc>
        <w:tc>
          <w:tcPr>
            <w:tcW w:w="2268" w:type="dxa"/>
            <w:tcBorders>
              <w:left w:val="nil"/>
            </w:tcBorders>
          </w:tcPr>
          <w:p>
            <w:pPr>
              <w:pStyle w:val="0"/>
            </w:pPr>
            <w:r>
              <w:rPr>
                <w:sz w:val="20"/>
              </w:rPr>
              <w:t xml:space="preserve">Результат: Сформированы предложения в проект Закона Тульской области о бюджете Тульской области на 2023 год и плановый период на 2024 - 2025 годов об объемах финансирования стимулирующих региональных мер</w:t>
            </w:r>
          </w:p>
        </w:tc>
        <w:tc>
          <w:tcPr>
            <w:tcW w:w="1275" w:type="dxa"/>
          </w:tcPr>
          <w:p>
            <w:pPr>
              <w:pStyle w:val="0"/>
              <w:jc w:val="center"/>
            </w:pPr>
            <w:r>
              <w:rPr>
                <w:sz w:val="20"/>
              </w:rPr>
              <w:t xml:space="preserve">07.2022</w:t>
            </w:r>
          </w:p>
        </w:tc>
        <w:tc>
          <w:tcPr>
            <w:tcW w:w="1275" w:type="dxa"/>
          </w:tcPr>
          <w:p>
            <w:pPr>
              <w:pStyle w:val="0"/>
              <w:jc w:val="center"/>
            </w:pPr>
            <w:r>
              <w:rPr>
                <w:sz w:val="20"/>
              </w:rPr>
              <w:t xml:space="preserve">08.2022</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Представлены предложения в проект закона Тульской области о бюджете Тульской области на 2023 год и плановый период на 2024 - 2025 годов об объемах финансирования стимулирующих региональных мер</w:t>
            </w:r>
          </w:p>
        </w:tc>
        <w:tc>
          <w:tcPr>
            <w:tcW w:w="1275" w:type="dxa"/>
          </w:tcPr>
          <w:p>
            <w:pPr>
              <w:pStyle w:val="0"/>
              <w:jc w:val="center"/>
            </w:pPr>
            <w:r>
              <w:rPr>
                <w:sz w:val="20"/>
              </w:rPr>
              <w:t xml:space="preserve">07.2022</w:t>
            </w:r>
          </w:p>
        </w:tc>
        <w:tc>
          <w:tcPr>
            <w:tcW w:w="1275" w:type="dxa"/>
          </w:tcPr>
          <w:p>
            <w:pPr>
              <w:pStyle w:val="0"/>
              <w:jc w:val="center"/>
            </w:pPr>
            <w:r>
              <w:rPr>
                <w:sz w:val="20"/>
              </w:rPr>
              <w:t xml:space="preserve">08.2022</w:t>
            </w:r>
          </w:p>
        </w:tc>
        <w:tc>
          <w:tcPr>
            <w:tcW w:w="1984" w:type="dxa"/>
          </w:tcPr>
          <w:p>
            <w:pPr>
              <w:pStyle w:val="0"/>
              <w:jc w:val="center"/>
            </w:pPr>
            <w:r>
              <w:rPr>
                <w:sz w:val="20"/>
              </w:rPr>
              <w:t xml:space="preserve">Вид отчетного документа: предложения в проект закона Тульской области о бюджете Тульской области на 2023 год и плановый период на 2024 - 2025 годов об объемах финансирования стимулирующих региональных мер</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jc w:val="center"/>
            </w:pPr>
            <w:r>
              <w:rPr>
                <w:sz w:val="20"/>
              </w:rPr>
              <w:t xml:space="preserve">2.1.19.</w:t>
            </w:r>
          </w:p>
        </w:tc>
        <w:tc>
          <w:tcPr>
            <w:tcW w:w="2268" w:type="dxa"/>
            <w:tcBorders>
              <w:left w:val="nil"/>
            </w:tcBorders>
          </w:tcPr>
          <w:p>
            <w:pPr>
              <w:pStyle w:val="0"/>
            </w:pPr>
            <w:r>
              <w:rPr>
                <w:sz w:val="20"/>
              </w:rPr>
              <w:t xml:space="preserve">Результат: Реализована социально-экономическая поддержка семей с детьми при участии благотворительных фондов и организаций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Реализован социальный проект "Лавка добра" - помощь малообеспеченным семьям</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реестр малообеспеченных семей, получивших социально-экономическую поддержку</w:t>
            </w:r>
          </w:p>
        </w:tc>
        <w:tc>
          <w:tcPr>
            <w:tcW w:w="1757" w:type="dxa"/>
          </w:tcPr>
          <w:p>
            <w:pPr>
              <w:pStyle w:val="0"/>
              <w:jc w:val="center"/>
            </w:pPr>
            <w:r>
              <w:rPr>
                <w:sz w:val="20"/>
              </w:rPr>
              <w:t xml:space="preserve">Министерство труда и социальной защиты Тульской области, Благотворительный фонд "Образ жизни"</w:t>
            </w:r>
          </w:p>
          <w:p>
            <w:pPr>
              <w:pStyle w:val="0"/>
              <w:jc w:val="center"/>
            </w:pPr>
            <w:r>
              <w:rPr>
                <w:sz w:val="20"/>
              </w:rPr>
              <w:t xml:space="preserve">(по согласованию)</w:t>
            </w:r>
          </w:p>
        </w:tc>
        <w:tc>
          <w:tcPr>
            <w:tcW w:w="2268" w:type="dxa"/>
          </w:tcPr>
          <w:p>
            <w:pPr>
              <w:pStyle w:val="0"/>
              <w:jc w:val="center"/>
            </w:pPr>
            <w:r>
              <w:rPr>
                <w:sz w:val="20"/>
              </w:rPr>
              <w:t xml:space="preserve">Внебюджетные средства</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программа "Социокультурные мероприятия в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информация о реализации программы "Социокультурные мероприятия в Тульской области"</w:t>
            </w:r>
          </w:p>
        </w:tc>
        <w:tc>
          <w:tcPr>
            <w:tcW w:w="1757" w:type="dxa"/>
          </w:tcPr>
          <w:p>
            <w:pPr>
              <w:pStyle w:val="0"/>
              <w:jc w:val="center"/>
            </w:pPr>
            <w:r>
              <w:rPr>
                <w:sz w:val="20"/>
              </w:rPr>
              <w:t xml:space="preserve">Министерство труда и социальной защиты Тульской области, Благотворительный фонд "Образ жизни"</w:t>
            </w:r>
          </w:p>
          <w:p>
            <w:pPr>
              <w:pStyle w:val="0"/>
              <w:jc w:val="center"/>
            </w:pPr>
            <w:r>
              <w:rPr>
                <w:sz w:val="20"/>
              </w:rPr>
              <w:t xml:space="preserve">(по согласованию)</w:t>
            </w:r>
          </w:p>
        </w:tc>
        <w:tc>
          <w:tcPr>
            <w:tcW w:w="2268" w:type="dxa"/>
          </w:tcPr>
          <w:p>
            <w:pPr>
              <w:pStyle w:val="0"/>
              <w:jc w:val="center"/>
            </w:pPr>
            <w:r>
              <w:rPr>
                <w:sz w:val="20"/>
              </w:rPr>
              <w:t xml:space="preserve">Внебюджетные средства</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Осуществлена поддержка некоммерческих организаций (далее - НКО) и СОНКО, деятельность которых направлена на популяризацию семейных ценностей, ответственного отношения к своему здоровью, в том числе репродуктивному здоровью, и профилактику абортов</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реестр поддержки НКО и СОНКО, деятельность которых направлена на популяризацию семейных ценностей, ответственного отношения к своему здоровью, в том числе репродуктивному здоровью, и профилактику абортов</w:t>
            </w:r>
          </w:p>
        </w:tc>
        <w:tc>
          <w:tcPr>
            <w:tcW w:w="1757" w:type="dxa"/>
          </w:tcPr>
          <w:p>
            <w:pPr>
              <w:pStyle w:val="0"/>
              <w:jc w:val="center"/>
            </w:pPr>
            <w:r>
              <w:rPr>
                <w:sz w:val="20"/>
              </w:rPr>
              <w:t xml:space="preserve">Государственное учреждение Тульской области "Аппарат общественной палаты Тульской области" (по согласованию)</w:t>
            </w:r>
          </w:p>
        </w:tc>
        <w:tc>
          <w:tcPr>
            <w:tcW w:w="2268" w:type="dxa"/>
          </w:tcPr>
          <w:p>
            <w:pPr>
              <w:pStyle w:val="0"/>
              <w:jc w:val="center"/>
            </w:pPr>
            <w:r>
              <w:rPr>
                <w:sz w:val="20"/>
              </w:rPr>
              <w:t xml:space="preserve">В пределах средств регионального бюджета, предусмотренных на поддержку НКО и СОНКО</w:t>
            </w:r>
          </w:p>
        </w:tc>
      </w:tr>
      <w:tr>
        <w:tc>
          <w:tcPr>
            <w:tcW w:w="851" w:type="dxa"/>
            <w:tcBorders>
              <w:right w:val="nil"/>
            </w:tcBorders>
          </w:tcPr>
          <w:p>
            <w:pPr>
              <w:pStyle w:val="0"/>
              <w:jc w:val="center"/>
            </w:pPr>
            <w:r>
              <w:rPr>
                <w:sz w:val="20"/>
              </w:rPr>
              <w:t xml:space="preserve">2.1.20.</w:t>
            </w:r>
          </w:p>
        </w:tc>
        <w:tc>
          <w:tcPr>
            <w:tcW w:w="2268" w:type="dxa"/>
            <w:tcBorders>
              <w:left w:val="nil"/>
            </w:tcBorders>
          </w:tcPr>
          <w:p>
            <w:pPr>
              <w:pStyle w:val="0"/>
            </w:pPr>
            <w:r>
              <w:rPr>
                <w:sz w:val="20"/>
              </w:rPr>
              <w:t xml:space="preserve">Результат: Реализованы проекты по созданию служб "Семейная диспетчерская" в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Созданы условия для обеспечения доступности службы "Семейная диспетчерская" семьям с детьми; утверждены документы, обеспечивающие работу новых служб</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12.2022</w:t>
            </w:r>
          </w:p>
        </w:tc>
        <w:tc>
          <w:tcPr>
            <w:tcW w:w="1984" w:type="dxa"/>
          </w:tcPr>
          <w:p>
            <w:pPr>
              <w:pStyle w:val="0"/>
              <w:jc w:val="center"/>
            </w:pPr>
            <w:r>
              <w:rPr>
                <w:sz w:val="20"/>
              </w:rPr>
              <w:t xml:space="preserve">Вид отчетного документа: аналитическая справка. Изменена структура ГУ ТО "Областной центр социальной помощи семье и детям", создано отделение "Мой семейный центр" (далее - МСЦ), на базе которого функционирует социальная служба "Семейная диспетчерская" с единым номером 129. Внесены изменения в штатное расписание ГУ ТО "Областной центр социальной помощи семье и детям", образована должность диспетчера "Семейной диспетчерской" и заместителя директора по вопросам цифровизации. В формате "МСЦ" работают все специалисты 26 отделений помощи семье и детям государственных учреждений социального обслуживания, функционирующих в каждом муниципальном образовании региона, представители межведомственных муниципальных команд специалистов, готовых прийти на помощь и обеспечить семьям с детьми комфортную навигацию при получении услуг. Заключено более 100 соглашений с субъектами межведомственного взаимодействия о реализации проекта. Формируется перечень наиболее важных социально значимых проблем, с которыми граждане обращаются, определены подходы к их решению. Разработаны скрипты для оперативной отработки обращений граждан. Определены ключевые показатели эффективности реализации проекта и деятельности руководителей государственных учреждений социального обслуживания семьи и детей, заведующих и специалистов отделений помощи семье и детям в рамках реализации задач проекта МСЦ</w:t>
            </w:r>
          </w:p>
        </w:tc>
        <w:tc>
          <w:tcPr>
            <w:tcW w:w="1757" w:type="dxa"/>
          </w:tcPr>
          <w:p>
            <w:pPr>
              <w:pStyle w:val="0"/>
              <w:jc w:val="center"/>
            </w:pPr>
            <w:r>
              <w:rPr>
                <w:sz w:val="20"/>
              </w:rPr>
              <w:t xml:space="preserve">Министерство труда и социальной защиты Тульской области, Фонд поддержки детей, находящихся в трудной жизненной ситуации</w:t>
            </w:r>
          </w:p>
          <w:p>
            <w:pPr>
              <w:pStyle w:val="0"/>
              <w:jc w:val="center"/>
            </w:pPr>
            <w:r>
              <w:rPr>
                <w:sz w:val="20"/>
              </w:rPr>
              <w:t xml:space="preserve">(по согласованию)</w:t>
            </w:r>
          </w:p>
        </w:tc>
        <w:tc>
          <w:tcPr>
            <w:tcW w:w="2268" w:type="dxa"/>
          </w:tcPr>
          <w:p>
            <w:pPr>
              <w:pStyle w:val="0"/>
              <w:jc w:val="center"/>
            </w:pPr>
            <w:r>
              <w:rPr>
                <w:sz w:val="20"/>
              </w:rPr>
              <w:t xml:space="preserve">Средства Фонда поддержки детей, находящихся в трудной жизненной ситуации:</w:t>
            </w:r>
          </w:p>
          <w:p>
            <w:pPr>
              <w:pStyle w:val="0"/>
              <w:jc w:val="center"/>
            </w:pPr>
            <w:r>
              <w:rPr>
                <w:sz w:val="20"/>
              </w:rPr>
              <w:t xml:space="preserve">2022 - 480,75.</w:t>
            </w:r>
          </w:p>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Оказана комплексная помощь семьям с детьми, направленная на предотвращение семейного неблагополучия, преодоление кризисных ситуаций путем интеграции ресурсов, включая создание информационных сайтов, электронных баз, мобильных приложений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 Разрабатывается в начале 2022 года и будет внедрен программный комплекс "Семья и дети" автоматизированной системы "Адресная социальная помощь" как цифровое решение для осуществления взаимодействия всех субъектов системы профилактики безнадзорности и правонарушений несовершеннолетних. В "Семейной диспетчерской" будет обеспечена возможность фиксации обращений граждан в данном ПК с отражением сервисных решений по отработке жизненных ситуаций и скриптов по отработке обращений граждан в единой базе</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jc w:val="center"/>
            </w:pPr>
            <w:r>
              <w:rPr>
                <w:sz w:val="20"/>
              </w:rPr>
              <w:t xml:space="preserve">2.1.21.</w:t>
            </w:r>
          </w:p>
        </w:tc>
        <w:tc>
          <w:tcPr>
            <w:tcW w:w="2268" w:type="dxa"/>
            <w:tcBorders>
              <w:left w:val="nil"/>
            </w:tcBorders>
          </w:tcPr>
          <w:p>
            <w:pPr>
              <w:pStyle w:val="0"/>
            </w:pPr>
            <w:r>
              <w:rPr>
                <w:sz w:val="20"/>
              </w:rPr>
              <w:t xml:space="preserve">Результат: Созданы мобильные бригады специалистов для оказания оперативной помощи семьям с детьми, оказавшимися в трудной жизненной ситуации, на базе государственных учреждений социального обслуживания семьи и детей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Сформирована потребность в специалистах мобильных бригад</w:t>
            </w:r>
          </w:p>
        </w:tc>
        <w:tc>
          <w:tcPr>
            <w:tcW w:w="1275" w:type="dxa"/>
          </w:tcPr>
          <w:p>
            <w:pPr>
              <w:pStyle w:val="0"/>
              <w:jc w:val="center"/>
            </w:pPr>
            <w:r>
              <w:rPr>
                <w:sz w:val="20"/>
              </w:rPr>
              <w:t xml:space="preserve">01.2022</w:t>
            </w:r>
          </w:p>
        </w:tc>
        <w:tc>
          <w:tcPr>
            <w:tcW w:w="1275" w:type="dxa"/>
          </w:tcPr>
          <w:p>
            <w:pPr>
              <w:pStyle w:val="0"/>
              <w:jc w:val="center"/>
            </w:pPr>
            <w:r>
              <w:rPr>
                <w:sz w:val="20"/>
              </w:rPr>
              <w:t xml:space="preserve">04.2022</w:t>
            </w:r>
          </w:p>
        </w:tc>
        <w:tc>
          <w:tcPr>
            <w:tcW w:w="1984" w:type="dxa"/>
          </w:tcPr>
          <w:p>
            <w:pPr>
              <w:pStyle w:val="0"/>
              <w:jc w:val="center"/>
            </w:pPr>
            <w:r>
              <w:rPr>
                <w:sz w:val="20"/>
              </w:rPr>
              <w:t xml:space="preserve">Вид отчетного документа: аналитическая справка, изменения в штатном расписании государственных учреждений социального обслуживания семьи и детей</w:t>
            </w:r>
          </w:p>
        </w:tc>
        <w:tc>
          <w:tcPr>
            <w:tcW w:w="1757" w:type="dxa"/>
          </w:tcPr>
          <w:p>
            <w:pPr>
              <w:pStyle w:val="0"/>
              <w:jc w:val="center"/>
            </w:pPr>
            <w:r>
              <w:rPr>
                <w:sz w:val="20"/>
              </w:rPr>
              <w:t xml:space="preserve">Министерство труда и социальной защиты Тульской области, ГУ ТО "Областной центр социальной помощи семье и детям"</w:t>
            </w:r>
          </w:p>
          <w:p>
            <w:pPr>
              <w:pStyle w:val="0"/>
              <w:jc w:val="center"/>
            </w:pPr>
            <w:r>
              <w:rPr>
                <w:sz w:val="20"/>
              </w:rPr>
              <w:t xml:space="preserve">(по согласованию), площадка: 26 отделений помощи семье и детям государственных учреждений социального обслуживания семьи и детей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анализ охвата семей, воспользовавшихся услугами мобильных бригад</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аналитическая справка</w:t>
            </w:r>
          </w:p>
        </w:tc>
        <w:tc>
          <w:tcPr>
            <w:tcW w:w="1757" w:type="dxa"/>
          </w:tcPr>
          <w:p>
            <w:pPr>
              <w:pStyle w:val="0"/>
              <w:jc w:val="center"/>
            </w:pPr>
            <w:r>
              <w:rPr>
                <w:sz w:val="20"/>
              </w:rPr>
              <w:t xml:space="preserve">Министерство труда и социальной защиты Тульской области, ГУ ТО "Областной центр социальной помощи семье и детям"</w:t>
            </w:r>
          </w:p>
          <w:p>
            <w:pPr>
              <w:pStyle w:val="0"/>
              <w:jc w:val="center"/>
            </w:pPr>
            <w:r>
              <w:rPr>
                <w:sz w:val="20"/>
              </w:rPr>
              <w:t xml:space="preserve">(по согласованию), площадка: 26 отделений помощи семье и детям государственных учреждений социального обслуживания семьи и детей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jc w:val="center"/>
            </w:pPr>
            <w:r>
              <w:rPr>
                <w:sz w:val="20"/>
              </w:rPr>
              <w:t xml:space="preserve">2.1.22.</w:t>
            </w:r>
          </w:p>
        </w:tc>
        <w:tc>
          <w:tcPr>
            <w:tcW w:w="2268" w:type="dxa"/>
            <w:tcBorders>
              <w:left w:val="nil"/>
            </w:tcBorders>
          </w:tcPr>
          <w:p>
            <w:pPr>
              <w:pStyle w:val="0"/>
            </w:pPr>
            <w:r>
              <w:rPr>
                <w:sz w:val="20"/>
              </w:rPr>
              <w:t xml:space="preserve">Результат: Реализован региональный проект "Мой семейный центр"</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информационная кампания по повышению информированности населения об организации помощи семье и детям</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по реализации проекта.</w:t>
            </w:r>
          </w:p>
          <w:p>
            <w:pPr>
              <w:pStyle w:val="0"/>
              <w:jc w:val="center"/>
            </w:pPr>
            <w:r>
              <w:rPr>
                <w:sz w:val="20"/>
              </w:rPr>
              <w:t xml:space="preserve">Площадка: ГУ ТО "Областной центр социальной помощи семье и детям". В области реализуется проект "Мой семейный центр". Клиентоориентированность и доступность - основные принципы его работы, основная задача - решение конкретных жизненных ситуаций семей с детьми. Центральным звеном проекта является государственное учреждение социального обслуживания "Областной центр социальной помощи семье и детям" (далее - Центр). В структуре Центра организована работа отделения "Мой семейный центр", на базе которого при финансовом участии Фонда поддержки детей, находящихся в трудной жизненной ситуации, функционирует "Семейная диспетчерская" с единым номером 129. Обеспечивается комфортная навигация в процессе предоставления гражданам социальных услуг. Повышается доступность бесплатного юридического, психологического и социального сопровождения в решении жилищных проблем, семейно-бытовых споров, в назначении мер социальной поддержки, в поиске решения по выходу из трудной жизненной ситуации. Объединяет в одно целое работу всех специалистов 26 отделений помощи семье и детям государственных учреждений социального обслуживания, функционирующих в каждом муниципальном образовании региона, представителей межведомственных муниципальных команд специалистов, готовых прийти на помощь и обеспечить семьям с детьми комфортную навигацию при получении услуг. Состав межведомственных команд в каждом муниципальном образовании Тульской области индивидуальный в зависимости от наиболее часто возникающих проблем у семей с детьми</w:t>
            </w:r>
          </w:p>
        </w:tc>
        <w:tc>
          <w:tcPr>
            <w:tcW w:w="1757" w:type="dxa"/>
          </w:tcPr>
          <w:p>
            <w:pPr>
              <w:pStyle w:val="0"/>
              <w:jc w:val="center"/>
            </w:pPr>
            <w:r>
              <w:rPr>
                <w:sz w:val="20"/>
              </w:rPr>
              <w:t xml:space="preserve">Министерство труда и социальной защиты Тульской области, ГУ ТО "Областной центр социальной помощи семье и детям"</w:t>
            </w:r>
          </w:p>
          <w:p>
            <w:pPr>
              <w:pStyle w:val="0"/>
              <w:jc w:val="center"/>
            </w:pPr>
            <w:r>
              <w:rPr>
                <w:sz w:val="20"/>
              </w:rPr>
              <w:t xml:space="preserve">(по согласованию), площадка: 26 отделений помощи семье и детям государственных учреждений социального обслуживания семьи и детей Тульской области</w:t>
            </w:r>
          </w:p>
          <w:p>
            <w:pPr>
              <w:pStyle w:val="0"/>
              <w:jc w:val="center"/>
            </w:pPr>
            <w:r>
              <w:rPr>
                <w:sz w:val="20"/>
              </w:rPr>
              <w:t xml:space="preserve">(по согласованию)</w:t>
            </w:r>
          </w:p>
        </w:tc>
        <w:tc>
          <w:tcPr>
            <w:tcW w:w="2268" w:type="dxa"/>
          </w:tcPr>
          <w:p>
            <w:pPr>
              <w:pStyle w:val="0"/>
              <w:jc w:val="center"/>
            </w:pPr>
            <w:r>
              <w:rPr>
                <w:sz w:val="20"/>
              </w:rPr>
              <w:t xml:space="preserve">В пределах средств регионального бюджета, предусмотренных на обеспечение деятельности государственных учреждений социального обслуживания семьи и детей</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Обеспечена комфортная навигация в процессе предоставления гражданам социальных услуг</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отчет об удовлетворенности граждан, обратившихся в "Семейную диспетчерскую", качеством предоставленных социальных услуг</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blPrEx>
          <w:tblBorders>
            <w:insideH w:val="nil"/>
          </w:tblBorders>
        </w:tblPrEx>
        <w:tc>
          <w:tcPr>
            <w:tcW w:w="851" w:type="dxa"/>
            <w:tcBorders>
              <w:bottom w:val="nil"/>
              <w:right w:val="nil"/>
            </w:tcBorders>
          </w:tcPr>
          <w:p>
            <w:pPr>
              <w:pStyle w:val="0"/>
              <w:jc w:val="center"/>
            </w:pPr>
            <w:r>
              <w:rPr>
                <w:sz w:val="20"/>
              </w:rPr>
              <w:t xml:space="preserve">2.1.23</w:t>
            </w:r>
          </w:p>
        </w:tc>
        <w:tc>
          <w:tcPr>
            <w:tcW w:w="2268" w:type="dxa"/>
            <w:tcBorders>
              <w:left w:val="nil"/>
              <w:bottom w:val="nil"/>
            </w:tcBorders>
          </w:tcPr>
          <w:p>
            <w:pPr>
              <w:pStyle w:val="0"/>
            </w:pPr>
            <w:r>
              <w:rPr>
                <w:sz w:val="20"/>
              </w:rPr>
              <w:t xml:space="preserve">Результат: В 50% коллективных договоров включены обязательства работодателей по предоставлению дополнительных льгот и гарантий работникам с семейными обязанностями, в том числе предоставление гибких форм занятости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pPr>
            <w:r>
              <w:rPr>
                <w:sz w:val="20"/>
              </w:rPr>
            </w:r>
          </w:p>
        </w:tc>
        <w:tc>
          <w:tcPr>
            <w:tcW w:w="1757" w:type="dxa"/>
            <w:tcBorders>
              <w:bottom w:val="nil"/>
            </w:tcBorders>
          </w:tcPr>
          <w:p>
            <w:pPr>
              <w:pStyle w:val="0"/>
            </w:pPr>
            <w:r>
              <w:rPr>
                <w:sz w:val="20"/>
              </w:rPr>
            </w:r>
          </w:p>
        </w:tc>
        <w:tc>
          <w:tcPr>
            <w:tcW w:w="2268" w:type="dxa"/>
            <w:tcBorders>
              <w:bottom w:val="nil"/>
            </w:tcBorders>
          </w:tcPr>
          <w:p>
            <w:pPr>
              <w:pStyle w:val="0"/>
            </w:pPr>
            <w:r>
              <w:rPr>
                <w:sz w:val="20"/>
              </w:rPr>
            </w:r>
          </w:p>
        </w:tc>
      </w:tr>
      <w:tr>
        <w:tblPrEx>
          <w:tblBorders>
            <w:insideH w:val="nil"/>
          </w:tblBorders>
        </w:tblPrEx>
        <w:tc>
          <w:tcPr>
            <w:gridSpan w:val="7"/>
            <w:tcW w:w="11678" w:type="dxa"/>
            <w:tcBorders>
              <w:top w:val="nil"/>
            </w:tcBorders>
          </w:tcPr>
          <w:p>
            <w:pPr>
              <w:pStyle w:val="0"/>
              <w:jc w:val="both"/>
            </w:pPr>
            <w:r>
              <w:rPr>
                <w:sz w:val="20"/>
              </w:rPr>
              <w:t xml:space="preserve">(п. 2.1.23 введен </w:t>
            </w:r>
            <w:hyperlink w:history="0" r:id="rId28"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rPr>
              <w:t xml:space="preserve"> Правительства Тульской области</w:t>
            </w:r>
          </w:p>
          <w:p>
            <w:pPr>
              <w:pStyle w:val="0"/>
              <w:jc w:val="both"/>
            </w:pPr>
            <w:r>
              <w:rPr>
                <w:sz w:val="20"/>
              </w:rPr>
              <w:t xml:space="preserve">от 22.06.2022 N 286-р)</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Утвержден медиаплан проведения информационных мероприятий, направленных на доведение до жителей Тульской области информации о лучших практиках работодателей по поддержке работников с детьми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аналитическая справка по результатам выполнения Медиаплана</w:t>
            </w:r>
          </w:p>
        </w:tc>
        <w:tc>
          <w:tcPr>
            <w:tcW w:w="1757" w:type="dxa"/>
            <w:tcBorders>
              <w:bottom w:val="nil"/>
            </w:tcBorders>
          </w:tcPr>
          <w:p>
            <w:pPr>
              <w:pStyle w:val="0"/>
              <w:jc w:val="center"/>
            </w:pPr>
            <w:r>
              <w:rPr>
                <w:sz w:val="20"/>
              </w:rPr>
              <w:t xml:space="preserve">Министерство труда и социальной защиты Тульской области, комитет Тульской области по печати и массовым коммуникациям</w:t>
            </w:r>
          </w:p>
        </w:tc>
        <w:tc>
          <w:tcPr>
            <w:tcW w:w="2268" w:type="dxa"/>
            <w:tcBorders>
              <w:bottom w:val="nil"/>
            </w:tcBorders>
          </w:tcPr>
          <w:p>
            <w:pPr>
              <w:pStyle w:val="0"/>
              <w:jc w:val="center"/>
            </w:pPr>
            <w:r>
              <w:rPr>
                <w:sz w:val="20"/>
              </w:rPr>
              <w:t xml:space="preserve">Не требует финансирования</w:t>
            </w:r>
          </w:p>
        </w:tc>
      </w:tr>
      <w:tr>
        <w:tblPrEx>
          <w:tblBorders>
            <w:insideH w:val="nil"/>
          </w:tblBorders>
        </w:tblPrEx>
        <w:tc>
          <w:tcPr>
            <w:gridSpan w:val="7"/>
            <w:tcW w:w="11678" w:type="dxa"/>
            <w:tcBorders>
              <w:top w:val="nil"/>
            </w:tcBorders>
          </w:tcPr>
          <w:p>
            <w:pPr>
              <w:pStyle w:val="0"/>
              <w:jc w:val="both"/>
            </w:pPr>
            <w:r>
              <w:rPr>
                <w:sz w:val="20"/>
              </w:rPr>
              <w:t xml:space="preserve">(введен </w:t>
            </w:r>
            <w:hyperlink w:history="0" r:id="rId29"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rPr>
              <w:t xml:space="preserve"> Правительства Тульской области от 22.06.2022 N 286-р)</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Проведен мониторинг наличия в коллективных договорах обязательств работодателей по предоставлению дополнительных льгот и гарантий работникам с семейными обязанностями</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аналитическая справка по результатам проведения мониторинга наличия в коллективных договорах обязательств работодателей по предоставлению дополнительных льгот и гарантий работникам с семейными обязанностями</w:t>
            </w:r>
          </w:p>
        </w:tc>
        <w:tc>
          <w:tcPr>
            <w:tcW w:w="1757" w:type="dxa"/>
            <w:tcBorders>
              <w:bottom w:val="nil"/>
            </w:tcBorders>
          </w:tcPr>
          <w:p>
            <w:pPr>
              <w:pStyle w:val="0"/>
              <w:jc w:val="center"/>
            </w:pPr>
            <w:r>
              <w:rPr>
                <w:sz w:val="20"/>
              </w:rPr>
              <w:t xml:space="preserve">Министерство труда и социальной защиты Тульской области, администрации муниципальных районов и городских округов Тульской области (по согласованию)</w:t>
            </w:r>
          </w:p>
        </w:tc>
        <w:tc>
          <w:tcPr>
            <w:tcW w:w="2268" w:type="dxa"/>
            <w:tcBorders>
              <w:bottom w:val="nil"/>
            </w:tcBorders>
          </w:tcPr>
          <w:p>
            <w:pPr>
              <w:pStyle w:val="0"/>
              <w:jc w:val="center"/>
            </w:pPr>
            <w:r>
              <w:rPr>
                <w:sz w:val="20"/>
              </w:rPr>
              <w:t xml:space="preserve">Не требует финансирования</w:t>
            </w:r>
          </w:p>
        </w:tc>
      </w:tr>
      <w:tr>
        <w:tblPrEx>
          <w:tblBorders>
            <w:insideH w:val="nil"/>
          </w:tblBorders>
        </w:tblPrEx>
        <w:tc>
          <w:tcPr>
            <w:gridSpan w:val="7"/>
            <w:tcW w:w="11678" w:type="dxa"/>
            <w:tcBorders>
              <w:top w:val="nil"/>
            </w:tcBorders>
          </w:tcPr>
          <w:p>
            <w:pPr>
              <w:pStyle w:val="0"/>
              <w:jc w:val="both"/>
            </w:pPr>
            <w:r>
              <w:rPr>
                <w:sz w:val="20"/>
              </w:rPr>
              <w:t xml:space="preserve">(введено </w:t>
            </w:r>
            <w:hyperlink w:history="0" r:id="rId30"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rPr>
              <w:t xml:space="preserve"> Правительства Тульской области от 22.06.2022 N 286-р)</w:t>
            </w:r>
          </w:p>
        </w:tc>
      </w:tr>
      <w:tr>
        <w:tblPrEx>
          <w:tblBorders>
            <w:insideV w:val="nil"/>
          </w:tblBorders>
        </w:tblPrEx>
        <w:tc>
          <w:tcPr>
            <w:tcW w:w="851" w:type="dxa"/>
            <w:tcBorders>
              <w:left w:val="single" w:sz="4"/>
            </w:tcBorders>
          </w:tcPr>
          <w:p>
            <w:pPr>
              <w:pStyle w:val="0"/>
              <w:outlineLvl w:val="2"/>
              <w:jc w:val="center"/>
            </w:pPr>
            <w:r>
              <w:rPr>
                <w:sz w:val="20"/>
              </w:rPr>
              <w:t xml:space="preserve">3.</w:t>
            </w:r>
          </w:p>
        </w:tc>
        <w:tc>
          <w:tcPr>
            <w:gridSpan w:val="6"/>
            <w:tcW w:w="10827" w:type="dxa"/>
            <w:tcBorders>
              <w:right w:val="single" w:sz="4"/>
            </w:tcBorders>
          </w:tcPr>
          <w:p>
            <w:pPr>
              <w:pStyle w:val="0"/>
              <w:jc w:val="center"/>
            </w:pPr>
            <w:r>
              <w:rPr>
                <w:sz w:val="20"/>
              </w:rPr>
              <w:t xml:space="preserve">Цель: повышение значимости в обществе семейных ценностей, с учетом различных жизненных ситуаций семей, таких как многодетность, наличие детей с инвалидностью, уход за тяжело больными или пожилыми родственниками, и оказывающих влияние на формирование положительных репродуктивных установок населения (информационная кампания)</w:t>
            </w:r>
          </w:p>
        </w:tc>
      </w:tr>
      <w:tr>
        <w:tblPrEx>
          <w:tblBorders>
            <w:insideV w:val="nil"/>
          </w:tblBorders>
        </w:tblPrEx>
        <w:tc>
          <w:tcPr>
            <w:tcW w:w="851" w:type="dxa"/>
            <w:tcBorders>
              <w:left w:val="single" w:sz="4"/>
            </w:tcBorders>
          </w:tcPr>
          <w:p>
            <w:pPr>
              <w:pStyle w:val="0"/>
              <w:outlineLvl w:val="3"/>
              <w:jc w:val="center"/>
            </w:pPr>
            <w:r>
              <w:rPr>
                <w:sz w:val="20"/>
              </w:rPr>
              <w:t xml:space="preserve">3.1.</w:t>
            </w:r>
          </w:p>
        </w:tc>
        <w:tc>
          <w:tcPr>
            <w:gridSpan w:val="6"/>
            <w:tcW w:w="10827" w:type="dxa"/>
            <w:tcBorders>
              <w:right w:val="single" w:sz="4"/>
            </w:tcBorders>
          </w:tcPr>
          <w:p>
            <w:pPr>
              <w:pStyle w:val="0"/>
              <w:jc w:val="center"/>
            </w:pPr>
            <w:r>
              <w:rPr>
                <w:sz w:val="20"/>
              </w:rPr>
              <w:t xml:space="preserve">Задача: формирование позитивного образа семьи и воспитание положительных установок на родительство и многодетность</w:t>
            </w:r>
          </w:p>
        </w:tc>
      </w:tr>
      <w:tr>
        <w:tc>
          <w:tcPr>
            <w:tcW w:w="851" w:type="dxa"/>
            <w:tcBorders>
              <w:right w:val="nil"/>
            </w:tcBorders>
          </w:tcPr>
          <w:p>
            <w:pPr>
              <w:pStyle w:val="0"/>
              <w:jc w:val="center"/>
            </w:pPr>
            <w:r>
              <w:rPr>
                <w:sz w:val="20"/>
              </w:rPr>
              <w:t xml:space="preserve">3.1.1.</w:t>
            </w:r>
          </w:p>
        </w:tc>
        <w:tc>
          <w:tcPr>
            <w:tcW w:w="2268" w:type="dxa"/>
            <w:tcBorders>
              <w:left w:val="nil"/>
            </w:tcBorders>
          </w:tcPr>
          <w:p>
            <w:pPr>
              <w:pStyle w:val="0"/>
            </w:pPr>
            <w:r>
              <w:rPr>
                <w:sz w:val="20"/>
              </w:rPr>
              <w:t xml:space="preserve">Результат: Организована и проведена коммуникационная кампания по оказанию поддержки семьям в зависимости от различных жизненных ситуаций, таких как многодетность, наличие детей с инвалидностью, уход за тяжелобольными или пожилыми родственниками, и улучшению репродуктивного здоровья населения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Размещены рекламно-информационные материалы на информационных ресурсах региональных СМИ, официальных сайтах учреждений здравоохранения, социальной защиты, образования, молодежи, спорта, комитета по делам записи актов гражданского состояния и обеспечению деятельности мировых судей в Тульской области в информационно-телекоммуникационной сети "Интернет"</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статистическая информация о количестве размещенных материалов. Рекламно-информационные материалы по вопросам поддержки семей и охраны репродуктивного здоровья, разработанные Автономной некоммерческой организацией (далее - АНО) "Национальные приоритеты" размещены во всех учреждениях, участвующих в реализации проекта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Интервью в СМИ: Информирование о комплексной системе поддержки семей с детьми в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медиаплан. Интервью о мерах социальной поддержки семей с детьми на ресурсах региональных СМИ</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2022 - 415,0</w:t>
            </w:r>
          </w:p>
          <w:p>
            <w:pPr>
              <w:pStyle w:val="0"/>
              <w:jc w:val="center"/>
            </w:pPr>
            <w:r>
              <w:rPr>
                <w:sz w:val="20"/>
              </w:rPr>
              <w:t xml:space="preserve">2023 - 415,0</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Размещена уличная социальная реклама</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12.2023</w:t>
            </w:r>
          </w:p>
        </w:tc>
        <w:tc>
          <w:tcPr>
            <w:tcW w:w="1984" w:type="dxa"/>
            <w:tcBorders>
              <w:bottom w:val="nil"/>
            </w:tcBorders>
          </w:tcPr>
          <w:p>
            <w:pPr>
              <w:pStyle w:val="0"/>
              <w:jc w:val="center"/>
            </w:pPr>
            <w:r>
              <w:rPr>
                <w:sz w:val="20"/>
              </w:rPr>
              <w:t xml:space="preserve">Вид отчетного документа: аналитическая справка о размещении уличной рекламы. Размещение видеороликов по теме укрепления института семьи, охраны материнства и репродуктивного здоровья</w:t>
            </w:r>
          </w:p>
        </w:tc>
        <w:tc>
          <w:tcPr>
            <w:tcW w:w="1757" w:type="dxa"/>
            <w:tcBorders>
              <w:bottom w:val="nil"/>
            </w:tcBorders>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комитет Тульской области по печати и массовым коммуникациям</w:t>
            </w:r>
          </w:p>
        </w:tc>
        <w:tc>
          <w:tcPr>
            <w:tcW w:w="2268" w:type="dxa"/>
            <w:tcBorders>
              <w:bottom w:val="nil"/>
            </w:tcBorders>
          </w:tcPr>
          <w:p>
            <w:pPr>
              <w:pStyle w:val="0"/>
              <w:jc w:val="center"/>
            </w:pPr>
            <w:r>
              <w:rPr>
                <w:sz w:val="20"/>
              </w:rPr>
              <w:t xml:space="preserve">В настоящее время средства в региональном бюджете не предусмотрены</w:t>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31"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серия онлайн-встреч со специалистами в сфере охраны репродуктивного здоровья</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медиаплан. Информационные материалы на ресурсах электронных и печатных СМИ Тульской области и социальных сетях</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Реализован курс "Основы семейной жизни" для обучающихся 7 - 8 классов в рамках внеурочной деятельности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аналитический отчет о реализации курса "Основы семейной жизни" для обучающихся 7 - 8 классов в рамках внеурочной деятельности</w:t>
            </w:r>
          </w:p>
        </w:tc>
        <w:tc>
          <w:tcPr>
            <w:tcW w:w="1757" w:type="dxa"/>
          </w:tcPr>
          <w:p>
            <w:pPr>
              <w:pStyle w:val="0"/>
              <w:jc w:val="center"/>
            </w:pPr>
            <w:r>
              <w:rPr>
                <w:sz w:val="20"/>
              </w:rPr>
              <w:t xml:space="preserve">Министерство образования Тульской области</w:t>
            </w:r>
          </w:p>
        </w:tc>
        <w:tc>
          <w:tcPr>
            <w:tcW w:w="2268" w:type="dxa"/>
          </w:tcPr>
          <w:p>
            <w:pPr>
              <w:pStyle w:val="0"/>
              <w:jc w:val="center"/>
            </w:pPr>
            <w:r>
              <w:rPr>
                <w:sz w:val="20"/>
              </w:rPr>
              <w:t xml:space="preserve">В пределах средств регионального бюджета, предусмотренных на финансирование деятельности в сфере образования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акция "Подари мне жизнь"</w:t>
            </w:r>
          </w:p>
        </w:tc>
        <w:tc>
          <w:tcPr>
            <w:tcW w:w="1275" w:type="dxa"/>
          </w:tcPr>
          <w:p>
            <w:pPr>
              <w:pStyle w:val="0"/>
              <w:jc w:val="center"/>
            </w:pPr>
            <w:r>
              <w:rPr>
                <w:sz w:val="20"/>
              </w:rPr>
              <w:t xml:space="preserve">07.2022</w:t>
            </w:r>
          </w:p>
        </w:tc>
        <w:tc>
          <w:tcPr>
            <w:tcW w:w="1275" w:type="dxa"/>
          </w:tcPr>
          <w:p>
            <w:pPr>
              <w:pStyle w:val="0"/>
              <w:jc w:val="center"/>
            </w:pPr>
            <w:r>
              <w:rPr>
                <w:sz w:val="20"/>
              </w:rPr>
              <w:t xml:space="preserve">07.2023</w:t>
            </w:r>
          </w:p>
        </w:tc>
        <w:tc>
          <w:tcPr>
            <w:tcW w:w="1984" w:type="dxa"/>
          </w:tcPr>
          <w:p>
            <w:pPr>
              <w:pStyle w:val="0"/>
              <w:jc w:val="center"/>
            </w:pPr>
            <w:r>
              <w:rPr>
                <w:sz w:val="20"/>
              </w:rPr>
              <w:t xml:space="preserve">Вид отчетного документа: аналитическая информация о проведении акции "Подари мне жизнь". Проведена акция "Подари мне жизнь" во всех муниципальных образованиях области</w:t>
            </w:r>
          </w:p>
        </w:tc>
        <w:tc>
          <w:tcPr>
            <w:tcW w:w="1757" w:type="dxa"/>
          </w:tcPr>
          <w:p>
            <w:pPr>
              <w:pStyle w:val="0"/>
              <w:jc w:val="center"/>
            </w:pPr>
            <w:r>
              <w:rPr>
                <w:sz w:val="20"/>
              </w:rPr>
              <w:t xml:space="preserve">Министерство здравоохранения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областной форум семей "Тульская область - территория семьи"</w:t>
            </w:r>
          </w:p>
        </w:tc>
        <w:tc>
          <w:tcPr>
            <w:tcW w:w="1275" w:type="dxa"/>
          </w:tcPr>
          <w:p>
            <w:pPr>
              <w:pStyle w:val="0"/>
              <w:jc w:val="center"/>
            </w:pPr>
            <w:r>
              <w:rPr>
                <w:sz w:val="20"/>
              </w:rPr>
              <w:t xml:space="preserve">05.2022</w:t>
            </w:r>
          </w:p>
        </w:tc>
        <w:tc>
          <w:tcPr>
            <w:tcW w:w="1275" w:type="dxa"/>
          </w:tcPr>
          <w:p>
            <w:pPr>
              <w:pStyle w:val="0"/>
              <w:jc w:val="center"/>
            </w:pPr>
            <w:r>
              <w:rPr>
                <w:sz w:val="20"/>
              </w:rPr>
              <w:t xml:space="preserve">05.2023</w:t>
            </w:r>
          </w:p>
        </w:tc>
        <w:tc>
          <w:tcPr>
            <w:tcW w:w="1984" w:type="dxa"/>
          </w:tcPr>
          <w:p>
            <w:pPr>
              <w:pStyle w:val="0"/>
              <w:jc w:val="center"/>
            </w:pPr>
            <w:r>
              <w:rPr>
                <w:sz w:val="20"/>
              </w:rPr>
              <w:t xml:space="preserve">Вид отчетного документа: программа форума, информационная справка о проведении форума. В работе тематических площадок приняли участие более 1000 семей</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2022 - 200,0</w:t>
            </w:r>
          </w:p>
          <w:p>
            <w:pPr>
              <w:pStyle w:val="0"/>
              <w:jc w:val="center"/>
            </w:pPr>
            <w:r>
              <w:rPr>
                <w:sz w:val="20"/>
              </w:rPr>
              <w:t xml:space="preserve">2023 - 200,0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областной конкурс-фестиваль "Семья года"</w:t>
            </w:r>
          </w:p>
        </w:tc>
        <w:tc>
          <w:tcPr>
            <w:tcW w:w="1275" w:type="dxa"/>
          </w:tcPr>
          <w:p>
            <w:pPr>
              <w:pStyle w:val="0"/>
              <w:jc w:val="center"/>
            </w:pPr>
            <w:r>
              <w:rPr>
                <w:sz w:val="20"/>
              </w:rPr>
              <w:t xml:space="preserve">02.2022</w:t>
            </w:r>
          </w:p>
        </w:tc>
        <w:tc>
          <w:tcPr>
            <w:tcW w:w="1275" w:type="dxa"/>
          </w:tcPr>
          <w:p>
            <w:pPr>
              <w:pStyle w:val="0"/>
              <w:jc w:val="center"/>
            </w:pPr>
            <w:r>
              <w:rPr>
                <w:sz w:val="20"/>
              </w:rPr>
              <w:t xml:space="preserve">09.2023</w:t>
            </w:r>
          </w:p>
        </w:tc>
        <w:tc>
          <w:tcPr>
            <w:tcW w:w="1984" w:type="dxa"/>
          </w:tcPr>
          <w:p>
            <w:pPr>
              <w:pStyle w:val="0"/>
              <w:jc w:val="center"/>
            </w:pPr>
            <w:r>
              <w:rPr>
                <w:sz w:val="20"/>
              </w:rPr>
              <w:t xml:space="preserve">Вид отчетного документа: протокол заседаний конкурсных комиссий, информация на официальном портале органов исполнительной власти Тульской области в информационно-телекоммуникационной сети "Интернет"</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2022 - 1 360,0</w:t>
            </w:r>
          </w:p>
          <w:p>
            <w:pPr>
              <w:pStyle w:val="0"/>
              <w:jc w:val="center"/>
            </w:pPr>
            <w:r>
              <w:rPr>
                <w:sz w:val="20"/>
              </w:rPr>
              <w:t xml:space="preserve">2023 - 1 360,0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В социальных сетях проведен Флеш-моб "Вместе с папой"</w:t>
            </w:r>
          </w:p>
        </w:tc>
        <w:tc>
          <w:tcPr>
            <w:tcW w:w="1275" w:type="dxa"/>
          </w:tcPr>
          <w:p>
            <w:pPr>
              <w:pStyle w:val="0"/>
              <w:jc w:val="center"/>
            </w:pPr>
            <w:r>
              <w:rPr>
                <w:sz w:val="20"/>
              </w:rPr>
              <w:t xml:space="preserve">10.2022</w:t>
            </w:r>
          </w:p>
        </w:tc>
        <w:tc>
          <w:tcPr>
            <w:tcW w:w="1275" w:type="dxa"/>
          </w:tcPr>
          <w:p>
            <w:pPr>
              <w:pStyle w:val="0"/>
              <w:jc w:val="center"/>
            </w:pPr>
            <w:r>
              <w:rPr>
                <w:sz w:val="20"/>
              </w:rPr>
              <w:t xml:space="preserve">10.2023</w:t>
            </w:r>
          </w:p>
        </w:tc>
        <w:tc>
          <w:tcPr>
            <w:tcW w:w="1984" w:type="dxa"/>
          </w:tcPr>
          <w:p>
            <w:pPr>
              <w:pStyle w:val="0"/>
              <w:jc w:val="center"/>
            </w:pPr>
            <w:r>
              <w:rPr>
                <w:sz w:val="20"/>
              </w:rPr>
              <w:t xml:space="preserve">Вид отчетного документа: информационная справка о проведении Флеш-моба. Флеш-моб в социальных сетях организован в рамках празднования Дня отца</w:t>
            </w:r>
          </w:p>
        </w:tc>
        <w:tc>
          <w:tcPr>
            <w:tcW w:w="1757" w:type="dxa"/>
          </w:tcPr>
          <w:p>
            <w:pPr>
              <w:pStyle w:val="0"/>
              <w:jc w:val="center"/>
            </w:pPr>
            <w:r>
              <w:rPr>
                <w:sz w:val="20"/>
              </w:rPr>
              <w:t xml:space="preserve">Министерство труда и социальной защиты Тульской области, министерство образования Тульской области, министерство молодежной политики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областной конкурс "Отцовство - долг и дар"</w:t>
            </w:r>
          </w:p>
        </w:tc>
        <w:tc>
          <w:tcPr>
            <w:tcW w:w="1275" w:type="dxa"/>
          </w:tcPr>
          <w:p>
            <w:pPr>
              <w:pStyle w:val="0"/>
              <w:jc w:val="center"/>
            </w:pPr>
            <w:r>
              <w:rPr>
                <w:sz w:val="20"/>
              </w:rPr>
              <w:t xml:space="preserve">08.2022</w:t>
            </w:r>
          </w:p>
        </w:tc>
        <w:tc>
          <w:tcPr>
            <w:tcW w:w="1275" w:type="dxa"/>
          </w:tcPr>
          <w:p>
            <w:pPr>
              <w:pStyle w:val="0"/>
              <w:jc w:val="center"/>
            </w:pPr>
            <w:r>
              <w:rPr>
                <w:sz w:val="20"/>
              </w:rPr>
              <w:t xml:space="preserve">10.2023</w:t>
            </w:r>
          </w:p>
        </w:tc>
        <w:tc>
          <w:tcPr>
            <w:tcW w:w="1984" w:type="dxa"/>
          </w:tcPr>
          <w:p>
            <w:pPr>
              <w:pStyle w:val="0"/>
              <w:jc w:val="center"/>
            </w:pPr>
            <w:r>
              <w:rPr>
                <w:sz w:val="20"/>
              </w:rPr>
              <w:t xml:space="preserve">Вид отчетного документа: протокол заседаний конкурсных комиссий, информация на официальном портале органов исполнительной власти Тульской области в информационно-телекоммуникационной сети "Интернет"</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2022 - 162,0</w:t>
            </w:r>
          </w:p>
          <w:p>
            <w:pPr>
              <w:pStyle w:val="0"/>
              <w:jc w:val="center"/>
            </w:pPr>
            <w:r>
              <w:rPr>
                <w:sz w:val="20"/>
              </w:rPr>
              <w:t xml:space="preserve">2023 - 162,0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областная акция "Материнская слава", посвященная Дню матери</w:t>
            </w:r>
          </w:p>
        </w:tc>
        <w:tc>
          <w:tcPr>
            <w:tcW w:w="1275" w:type="dxa"/>
          </w:tcPr>
          <w:p>
            <w:pPr>
              <w:pStyle w:val="0"/>
              <w:jc w:val="center"/>
            </w:pPr>
            <w:r>
              <w:rPr>
                <w:sz w:val="20"/>
              </w:rPr>
              <w:t xml:space="preserve">11.2022</w:t>
            </w:r>
          </w:p>
        </w:tc>
        <w:tc>
          <w:tcPr>
            <w:tcW w:w="1275" w:type="dxa"/>
          </w:tcPr>
          <w:p>
            <w:pPr>
              <w:pStyle w:val="0"/>
              <w:jc w:val="center"/>
            </w:pPr>
            <w:r>
              <w:rPr>
                <w:sz w:val="20"/>
              </w:rPr>
              <w:t xml:space="preserve">11.2023</w:t>
            </w:r>
          </w:p>
        </w:tc>
        <w:tc>
          <w:tcPr>
            <w:tcW w:w="1984" w:type="dxa"/>
          </w:tcPr>
          <w:p>
            <w:pPr>
              <w:pStyle w:val="0"/>
              <w:jc w:val="center"/>
            </w:pPr>
            <w:r>
              <w:rPr>
                <w:sz w:val="20"/>
              </w:rPr>
              <w:t xml:space="preserve">Вид отчетного документа: план мероприятий акции</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2022 - 300,0</w:t>
            </w:r>
          </w:p>
          <w:p>
            <w:pPr>
              <w:pStyle w:val="0"/>
              <w:jc w:val="center"/>
            </w:pPr>
            <w:r>
              <w:rPr>
                <w:sz w:val="20"/>
              </w:rPr>
              <w:t xml:space="preserve">2023 - 300,0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Форум-театр, посвященный гармонизации семейных отношений</w:t>
            </w:r>
          </w:p>
        </w:tc>
        <w:tc>
          <w:tcPr>
            <w:tcW w:w="1275" w:type="dxa"/>
          </w:tcPr>
          <w:p>
            <w:pPr>
              <w:pStyle w:val="0"/>
              <w:jc w:val="center"/>
            </w:pPr>
            <w:r>
              <w:rPr>
                <w:sz w:val="20"/>
              </w:rPr>
              <w:t xml:space="preserve">01.2022</w:t>
            </w:r>
          </w:p>
        </w:tc>
        <w:tc>
          <w:tcPr>
            <w:tcW w:w="1275" w:type="dxa"/>
          </w:tcPr>
          <w:p>
            <w:pPr>
              <w:pStyle w:val="0"/>
              <w:jc w:val="center"/>
            </w:pPr>
            <w:r>
              <w:rPr>
                <w:sz w:val="20"/>
              </w:rPr>
              <w:t xml:space="preserve">09.2023</w:t>
            </w:r>
          </w:p>
        </w:tc>
        <w:tc>
          <w:tcPr>
            <w:tcW w:w="1984" w:type="dxa"/>
          </w:tcPr>
          <w:p>
            <w:pPr>
              <w:pStyle w:val="0"/>
              <w:jc w:val="center"/>
            </w:pPr>
            <w:r>
              <w:rPr>
                <w:sz w:val="20"/>
              </w:rPr>
              <w:t xml:space="preserve">Вид отчетного документа: информация о проведении Форума-театра на официальных сайтах министерства молодежной политики Тульской области и подведомственных учреждений в информационно-телекоммуникационной сети "Интернет"</w:t>
            </w:r>
          </w:p>
        </w:tc>
        <w:tc>
          <w:tcPr>
            <w:tcW w:w="1757" w:type="dxa"/>
          </w:tcPr>
          <w:p>
            <w:pPr>
              <w:pStyle w:val="0"/>
              <w:jc w:val="center"/>
            </w:pPr>
            <w:r>
              <w:rPr>
                <w:sz w:val="20"/>
              </w:rPr>
              <w:t xml:space="preserve">Министерство молодежной политики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2022 - 20,0</w:t>
            </w:r>
          </w:p>
          <w:p>
            <w:pPr>
              <w:pStyle w:val="0"/>
              <w:jc w:val="center"/>
            </w:pPr>
            <w:r>
              <w:rPr>
                <w:sz w:val="20"/>
              </w:rPr>
              <w:t xml:space="preserve">2023 - 20,0</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Проведена областная акция "Будь отцом"</w:t>
            </w:r>
          </w:p>
        </w:tc>
        <w:tc>
          <w:tcPr>
            <w:tcW w:w="1275" w:type="dxa"/>
          </w:tcPr>
          <w:p>
            <w:pPr>
              <w:pStyle w:val="0"/>
              <w:jc w:val="center"/>
            </w:pPr>
            <w:r>
              <w:rPr>
                <w:sz w:val="20"/>
              </w:rPr>
              <w:t xml:space="preserve">01.2022</w:t>
            </w:r>
          </w:p>
        </w:tc>
        <w:tc>
          <w:tcPr>
            <w:tcW w:w="1275" w:type="dxa"/>
          </w:tcPr>
          <w:p>
            <w:pPr>
              <w:pStyle w:val="0"/>
              <w:jc w:val="center"/>
            </w:pPr>
            <w:r>
              <w:rPr>
                <w:sz w:val="20"/>
              </w:rPr>
              <w:t xml:space="preserve">10.2023</w:t>
            </w:r>
          </w:p>
        </w:tc>
        <w:tc>
          <w:tcPr>
            <w:tcW w:w="1984" w:type="dxa"/>
          </w:tcPr>
          <w:p>
            <w:pPr>
              <w:pStyle w:val="0"/>
              <w:jc w:val="center"/>
            </w:pPr>
            <w:r>
              <w:rPr>
                <w:sz w:val="20"/>
              </w:rPr>
              <w:t xml:space="preserve">Вид отчетного документа: информация о проведении акции на официальном портале органов исполнительной власти Тульской области в информационно-телекоммуникационной сети "Интернет"</w:t>
            </w:r>
          </w:p>
        </w:tc>
        <w:tc>
          <w:tcPr>
            <w:tcW w:w="1757" w:type="dxa"/>
          </w:tcPr>
          <w:p>
            <w:pPr>
              <w:pStyle w:val="0"/>
              <w:jc w:val="center"/>
            </w:pPr>
            <w:r>
              <w:rPr>
                <w:sz w:val="20"/>
              </w:rPr>
              <w:t xml:space="preserve">Министерство труда и социальной защиты Тульской области</w:t>
            </w:r>
          </w:p>
        </w:tc>
        <w:tc>
          <w:tcPr>
            <w:tcW w:w="2268" w:type="dxa"/>
          </w:tcPr>
          <w:p>
            <w:pPr>
              <w:pStyle w:val="0"/>
              <w:jc w:val="center"/>
            </w:pPr>
            <w:r>
              <w:rPr>
                <w:sz w:val="20"/>
              </w:rPr>
              <w:t xml:space="preserve">Финансирование не требуется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областной фестиваль семейного творчества "Семейная мастерская"</w:t>
            </w:r>
          </w:p>
        </w:tc>
        <w:tc>
          <w:tcPr>
            <w:tcW w:w="1275" w:type="dxa"/>
          </w:tcPr>
          <w:p>
            <w:pPr>
              <w:pStyle w:val="0"/>
              <w:jc w:val="center"/>
            </w:pPr>
            <w:r>
              <w:rPr>
                <w:sz w:val="20"/>
              </w:rPr>
              <w:t xml:space="preserve">10.2022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программа фестиваля, информационная справка о проведении фестиваля</w:t>
            </w:r>
          </w:p>
        </w:tc>
        <w:tc>
          <w:tcPr>
            <w:tcW w:w="1757" w:type="dxa"/>
          </w:tcPr>
          <w:p>
            <w:pPr>
              <w:pStyle w:val="0"/>
              <w:jc w:val="center"/>
            </w:pPr>
            <w:r>
              <w:rPr>
                <w:sz w:val="20"/>
              </w:rPr>
              <w:t xml:space="preserve">Министерство культуры Тульской области</w:t>
            </w:r>
          </w:p>
        </w:tc>
        <w:tc>
          <w:tcPr>
            <w:tcW w:w="2268" w:type="dxa"/>
          </w:tcPr>
          <w:p>
            <w:pPr>
              <w:pStyle w:val="0"/>
              <w:jc w:val="center"/>
            </w:pPr>
            <w:r>
              <w:rPr>
                <w:sz w:val="20"/>
              </w:rPr>
              <w:t xml:space="preserve">Средства регионального бюджета:</w:t>
            </w:r>
          </w:p>
          <w:p>
            <w:pPr>
              <w:pStyle w:val="0"/>
              <w:jc w:val="center"/>
            </w:pPr>
            <w:r>
              <w:rPr>
                <w:sz w:val="20"/>
              </w:rPr>
              <w:t xml:space="preserve">2022 - 9,0</w:t>
            </w:r>
          </w:p>
          <w:p>
            <w:pPr>
              <w:pStyle w:val="0"/>
              <w:jc w:val="center"/>
            </w:pPr>
            <w:r>
              <w:rPr>
                <w:sz w:val="20"/>
              </w:rPr>
              <w:t xml:space="preserve">2023 - 9,0</w:t>
            </w:r>
          </w:p>
        </w:tc>
      </w:tr>
      <w:tr>
        <w:tblPrEx>
          <w:tblBorders>
            <w:insideH w:val="nil"/>
          </w:tblBorders>
        </w:tblPrEx>
        <w:tc>
          <w:tcPr>
            <w:tcW w:w="851" w:type="dxa"/>
            <w:tcBorders>
              <w:bottom w:val="nil"/>
              <w:right w:val="nil"/>
            </w:tcBorders>
          </w:tcPr>
          <w:p>
            <w:pPr>
              <w:pStyle w:val="0"/>
            </w:pPr>
            <w:r>
              <w:rPr>
                <w:sz w:val="20"/>
              </w:rPr>
            </w:r>
          </w:p>
        </w:tc>
        <w:tc>
          <w:tcPr>
            <w:tcW w:w="2268" w:type="dxa"/>
            <w:tcBorders>
              <w:left w:val="nil"/>
              <w:bottom w:val="nil"/>
            </w:tcBorders>
          </w:tcPr>
          <w:p>
            <w:pPr>
              <w:pStyle w:val="0"/>
            </w:pPr>
            <w:r>
              <w:rPr>
                <w:sz w:val="20"/>
              </w:rPr>
              <w:t xml:space="preserve">Контрольная точка: Проведено мероприятие "Семейный пикник"</w:t>
            </w:r>
          </w:p>
        </w:tc>
        <w:tc>
          <w:tcPr>
            <w:tcW w:w="1275" w:type="dxa"/>
            <w:tcBorders>
              <w:bottom w:val="nil"/>
            </w:tcBorders>
          </w:tcPr>
          <w:p>
            <w:pPr>
              <w:pStyle w:val="0"/>
              <w:jc w:val="center"/>
            </w:pPr>
            <w:r>
              <w:rPr>
                <w:sz w:val="20"/>
              </w:rPr>
              <w:t xml:space="preserve">01.2022</w:t>
            </w:r>
          </w:p>
        </w:tc>
        <w:tc>
          <w:tcPr>
            <w:tcW w:w="1275" w:type="dxa"/>
            <w:tcBorders>
              <w:bottom w:val="nil"/>
            </w:tcBorders>
          </w:tcPr>
          <w:p>
            <w:pPr>
              <w:pStyle w:val="0"/>
              <w:jc w:val="center"/>
            </w:pPr>
            <w:r>
              <w:rPr>
                <w:sz w:val="20"/>
              </w:rPr>
              <w:t xml:space="preserve">12.2022</w:t>
            </w:r>
          </w:p>
        </w:tc>
        <w:tc>
          <w:tcPr>
            <w:tcW w:w="1984" w:type="dxa"/>
            <w:tcBorders>
              <w:bottom w:val="nil"/>
            </w:tcBorders>
          </w:tcPr>
          <w:p>
            <w:pPr>
              <w:pStyle w:val="0"/>
              <w:jc w:val="center"/>
            </w:pPr>
            <w:r>
              <w:rPr>
                <w:sz w:val="20"/>
              </w:rPr>
              <w:t xml:space="preserve">Информация на официальном портале органов исполнительной власти Тульской области</w:t>
            </w:r>
          </w:p>
        </w:tc>
        <w:tc>
          <w:tcPr>
            <w:tcW w:w="1757" w:type="dxa"/>
            <w:tcBorders>
              <w:bottom w:val="nil"/>
            </w:tcBorders>
          </w:tcPr>
          <w:p>
            <w:pPr>
              <w:pStyle w:val="0"/>
              <w:jc w:val="center"/>
            </w:pPr>
            <w:r>
              <w:rPr>
                <w:sz w:val="20"/>
              </w:rPr>
              <w:t xml:space="preserve">Министерство молодежной политики Тульской области, министерство труда и социальной защиты Тульской области, администрация муниципального образования город Тула (по согласованию), министерство здравоохранения Тульской области</w:t>
            </w:r>
          </w:p>
        </w:tc>
        <w:tc>
          <w:tcPr>
            <w:tcW w:w="2268" w:type="dxa"/>
            <w:tcBorders>
              <w:bottom w:val="nil"/>
            </w:tcBorders>
          </w:tcPr>
          <w:p>
            <w:pPr>
              <w:pStyle w:val="0"/>
              <w:jc w:val="center"/>
            </w:pPr>
            <w:r>
              <w:rPr>
                <w:sz w:val="20"/>
              </w:rPr>
              <w:t xml:space="preserve">Требуется дополнительное финансирование</w:t>
            </w:r>
          </w:p>
        </w:tc>
      </w:tr>
      <w:tr>
        <w:tblPrEx>
          <w:tblBorders>
            <w:insideH w:val="nil"/>
          </w:tblBorders>
        </w:tblPrEx>
        <w:tc>
          <w:tcPr>
            <w:gridSpan w:val="7"/>
            <w:tcW w:w="11678" w:type="dxa"/>
            <w:tcBorders>
              <w:top w:val="nil"/>
            </w:tcBorders>
          </w:tcPr>
          <w:p>
            <w:pPr>
              <w:pStyle w:val="0"/>
              <w:jc w:val="both"/>
            </w:pPr>
            <w:r>
              <w:rPr>
                <w:sz w:val="20"/>
              </w:rPr>
              <w:t xml:space="preserve">(в ред. </w:t>
            </w:r>
            <w:hyperlink w:history="0" r:id="rId32"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Проведены семейные выходные в формате волонтерских акций "Добрых суббот", в том числе в рамках Всероссийского конкурса "Большая перемена"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12.2022</w:t>
            </w:r>
          </w:p>
        </w:tc>
        <w:tc>
          <w:tcPr>
            <w:tcW w:w="1984" w:type="dxa"/>
          </w:tcPr>
          <w:p>
            <w:pPr>
              <w:pStyle w:val="0"/>
              <w:jc w:val="center"/>
            </w:pPr>
            <w:r>
              <w:rPr>
                <w:sz w:val="20"/>
              </w:rPr>
              <w:t xml:space="preserve">Вид отчетного документа: информация о проведении мероприятия на официальном портале органов исполнительной власти Тульской области в информационно-телекоммуникационной сети "Интернет"</w:t>
            </w:r>
          </w:p>
        </w:tc>
        <w:tc>
          <w:tcPr>
            <w:tcW w:w="1757" w:type="dxa"/>
          </w:tcPr>
          <w:p>
            <w:pPr>
              <w:pStyle w:val="0"/>
              <w:jc w:val="center"/>
            </w:pPr>
            <w:r>
              <w:rPr>
                <w:sz w:val="20"/>
              </w:rPr>
              <w:t xml:space="preserve">Министерство образования Тульской области</w:t>
            </w:r>
          </w:p>
        </w:tc>
        <w:tc>
          <w:tcPr>
            <w:tcW w:w="2268" w:type="dxa"/>
          </w:tcPr>
          <w:p>
            <w:pPr>
              <w:pStyle w:val="0"/>
              <w:jc w:val="center"/>
            </w:pPr>
            <w:r>
              <w:rPr>
                <w:sz w:val="20"/>
              </w:rPr>
              <w:t xml:space="preserve">Средства регионального бюджета</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семейный трек "Семейная дистанция", определены семьи-участники от Тульской области в финальном выезде семейного трека конкурса</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12.2022</w:t>
            </w:r>
          </w:p>
        </w:tc>
        <w:tc>
          <w:tcPr>
            <w:tcW w:w="1984" w:type="dxa"/>
          </w:tcPr>
          <w:p>
            <w:pPr>
              <w:pStyle w:val="0"/>
              <w:jc w:val="center"/>
            </w:pPr>
            <w:r>
              <w:rPr>
                <w:sz w:val="20"/>
              </w:rPr>
              <w:t xml:space="preserve">Вид отчетного документа: информация о проведении мероприятия на официальном портале органов исполнительной власти Тульской области в информационно-телекоммуникационной сети "Интернет"</w:t>
            </w:r>
          </w:p>
        </w:tc>
        <w:tc>
          <w:tcPr>
            <w:tcW w:w="1757" w:type="dxa"/>
          </w:tcPr>
          <w:p>
            <w:pPr>
              <w:pStyle w:val="0"/>
              <w:jc w:val="center"/>
            </w:pPr>
            <w:r>
              <w:rPr>
                <w:sz w:val="20"/>
              </w:rPr>
              <w:t xml:space="preserve">Министерство образования Тульской области</w:t>
            </w:r>
          </w:p>
        </w:tc>
        <w:tc>
          <w:tcPr>
            <w:tcW w:w="2268" w:type="dxa"/>
          </w:tcPr>
          <w:p>
            <w:pPr>
              <w:pStyle w:val="0"/>
              <w:jc w:val="center"/>
            </w:pPr>
            <w:r>
              <w:rPr>
                <w:sz w:val="20"/>
              </w:rPr>
              <w:t xml:space="preserve">Не требует финансирования</w:t>
            </w:r>
          </w:p>
        </w:tc>
      </w:tr>
      <w:tr>
        <w:tblPrEx>
          <w:tblBorders>
            <w:insideV w:val="nil"/>
            <w:insideH w:val="nil"/>
          </w:tblBorders>
        </w:tblPrEx>
        <w:tc>
          <w:tcPr>
            <w:tcW w:w="851" w:type="dxa"/>
            <w:tcBorders>
              <w:left w:val="single" w:sz="4"/>
              <w:bottom w:val="nil"/>
            </w:tcBorders>
          </w:tcPr>
          <w:p>
            <w:pPr>
              <w:pStyle w:val="0"/>
            </w:pPr>
            <w:r>
              <w:rPr>
                <w:sz w:val="20"/>
              </w:rPr>
            </w:r>
          </w:p>
        </w:tc>
        <w:tc>
          <w:tcPr>
            <w:gridSpan w:val="6"/>
            <w:tcW w:w="10827" w:type="dxa"/>
            <w:tcBorders>
              <w:bottom w:val="nil"/>
              <w:right w:val="single" w:sz="4"/>
            </w:tcBorders>
          </w:tcPr>
          <w:p>
            <w:pPr>
              <w:pStyle w:val="0"/>
              <w:jc w:val="both"/>
            </w:pPr>
            <w:r>
              <w:rPr>
                <w:sz w:val="20"/>
              </w:rPr>
              <w:t xml:space="preserve">Исключена. - </w:t>
            </w:r>
            <w:hyperlink w:history="0" r:id="rId33"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w:t>
              </w:r>
            </w:hyperlink>
            <w:r>
              <w:rPr>
                <w:sz w:val="20"/>
              </w:rPr>
              <w:t xml:space="preserve"> Правительства Тульской области от 22.06.2022 N 286-р</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Проведен Форум многодетных семей</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jc w:val="center"/>
            </w:pPr>
            <w:r>
              <w:rPr>
                <w:sz w:val="20"/>
              </w:rPr>
              <w:t xml:space="preserve">Вид отчетного документа: список участников Форума многодетных семей</w:t>
            </w:r>
          </w:p>
        </w:tc>
        <w:tc>
          <w:tcPr>
            <w:tcW w:w="1757" w:type="dxa"/>
          </w:tcPr>
          <w:p>
            <w:pPr>
              <w:pStyle w:val="0"/>
              <w:jc w:val="center"/>
            </w:pPr>
            <w:r>
              <w:rPr>
                <w:sz w:val="20"/>
              </w:rPr>
              <w:t xml:space="preserve">Министерство труда и социальной защиты Тульской области, Фонд поддержки детей, находящихся в трудной жизненной ситуации</w:t>
            </w:r>
          </w:p>
          <w:p>
            <w:pPr>
              <w:pStyle w:val="0"/>
              <w:jc w:val="center"/>
            </w:pPr>
            <w:r>
              <w:rPr>
                <w:sz w:val="20"/>
              </w:rPr>
              <w:t xml:space="preserve">(по согласованию), Региональная общественная организация "Объединение многодетных семей города Москвы" (по согласованию)</w:t>
            </w:r>
          </w:p>
        </w:tc>
        <w:tc>
          <w:tcPr>
            <w:tcW w:w="2268" w:type="dxa"/>
          </w:tcPr>
          <w:p>
            <w:pPr>
              <w:pStyle w:val="0"/>
              <w:jc w:val="center"/>
            </w:pPr>
            <w:r>
              <w:rPr>
                <w:sz w:val="20"/>
              </w:rPr>
              <w:t xml:space="preserve">Средства гранта Фонда поддержки детей, находящихся в трудной жизненной ситуации, благотворительные средства</w:t>
            </w:r>
          </w:p>
        </w:tc>
      </w:tr>
      <w:tr>
        <w:tblPrEx>
          <w:tblBorders>
            <w:insideV w:val="nil"/>
          </w:tblBorders>
        </w:tblPrEx>
        <w:tc>
          <w:tcPr>
            <w:tcW w:w="851" w:type="dxa"/>
            <w:tcBorders>
              <w:left w:val="single" w:sz="4"/>
            </w:tcBorders>
          </w:tcPr>
          <w:p>
            <w:pPr>
              <w:pStyle w:val="0"/>
              <w:outlineLvl w:val="3"/>
              <w:jc w:val="center"/>
            </w:pPr>
            <w:r>
              <w:rPr>
                <w:sz w:val="20"/>
              </w:rPr>
              <w:t xml:space="preserve">3.2.</w:t>
            </w:r>
          </w:p>
        </w:tc>
        <w:tc>
          <w:tcPr>
            <w:gridSpan w:val="6"/>
            <w:tcW w:w="10827" w:type="dxa"/>
            <w:tcBorders>
              <w:right w:val="single" w:sz="4"/>
            </w:tcBorders>
          </w:tcPr>
          <w:p>
            <w:pPr>
              <w:pStyle w:val="0"/>
              <w:jc w:val="center"/>
            </w:pPr>
            <w:r>
              <w:rPr>
                <w:sz w:val="20"/>
              </w:rPr>
              <w:t xml:space="preserve">Задача: организационно-методическое сопровождение реализации пилотного проекта</w:t>
            </w:r>
          </w:p>
        </w:tc>
      </w:tr>
      <w:tr>
        <w:tc>
          <w:tcPr>
            <w:tcW w:w="851" w:type="dxa"/>
            <w:tcBorders>
              <w:right w:val="nil"/>
            </w:tcBorders>
          </w:tcPr>
          <w:p>
            <w:pPr>
              <w:pStyle w:val="0"/>
              <w:jc w:val="center"/>
            </w:pPr>
            <w:r>
              <w:rPr>
                <w:sz w:val="20"/>
              </w:rPr>
              <w:t xml:space="preserve">3.2.1.</w:t>
            </w:r>
          </w:p>
        </w:tc>
        <w:tc>
          <w:tcPr>
            <w:tcW w:w="2268" w:type="dxa"/>
            <w:tcBorders>
              <w:left w:val="nil"/>
            </w:tcBorders>
          </w:tcPr>
          <w:p>
            <w:pPr>
              <w:pStyle w:val="0"/>
            </w:pPr>
            <w:r>
              <w:rPr>
                <w:sz w:val="20"/>
              </w:rPr>
              <w:t xml:space="preserve">Проведен мониторинг и анализ итогов реализации пилотного проекта "Репродуктивное здоровье" в Тульской области</w:t>
            </w:r>
          </w:p>
        </w:tc>
        <w:tc>
          <w:tcPr>
            <w:tcW w:w="1275" w:type="dxa"/>
          </w:tcPr>
          <w:p>
            <w:pPr>
              <w:pStyle w:val="0"/>
              <w:jc w:val="center"/>
            </w:pPr>
            <w:r>
              <w:rPr>
                <w:sz w:val="20"/>
              </w:rPr>
              <w:t xml:space="preserve">01.2022</w:t>
            </w:r>
          </w:p>
        </w:tc>
        <w:tc>
          <w:tcPr>
            <w:tcW w:w="1275" w:type="dxa"/>
          </w:tcPr>
          <w:p>
            <w:pPr>
              <w:pStyle w:val="0"/>
              <w:jc w:val="center"/>
            </w:pPr>
            <w:r>
              <w:rPr>
                <w:sz w:val="20"/>
              </w:rPr>
              <w:t xml:space="preserve">12.2023</w:t>
            </w:r>
          </w:p>
        </w:tc>
        <w:tc>
          <w:tcPr>
            <w:tcW w:w="1984"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I квартал 2022 года</w:t>
            </w:r>
          </w:p>
        </w:tc>
        <w:tc>
          <w:tcPr>
            <w:tcW w:w="1275" w:type="dxa"/>
          </w:tcPr>
          <w:p>
            <w:pPr>
              <w:pStyle w:val="0"/>
              <w:jc w:val="center"/>
            </w:pPr>
            <w:r>
              <w:rPr>
                <w:sz w:val="20"/>
              </w:rPr>
              <w:t xml:space="preserve">01.2022</w:t>
            </w:r>
          </w:p>
        </w:tc>
        <w:tc>
          <w:tcPr>
            <w:tcW w:w="1275" w:type="dxa"/>
          </w:tcPr>
          <w:p>
            <w:pPr>
              <w:pStyle w:val="0"/>
              <w:jc w:val="center"/>
            </w:pPr>
            <w:r>
              <w:rPr>
                <w:sz w:val="20"/>
              </w:rPr>
              <w:t xml:space="preserve">04.2022</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I квартал 2022 года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II квартал 2022 года</w:t>
            </w:r>
          </w:p>
        </w:tc>
        <w:tc>
          <w:tcPr>
            <w:tcW w:w="1275" w:type="dxa"/>
          </w:tcPr>
          <w:p>
            <w:pPr>
              <w:pStyle w:val="0"/>
              <w:jc w:val="center"/>
            </w:pPr>
            <w:r>
              <w:rPr>
                <w:sz w:val="20"/>
              </w:rPr>
              <w:t xml:space="preserve">04.2022</w:t>
            </w:r>
          </w:p>
        </w:tc>
        <w:tc>
          <w:tcPr>
            <w:tcW w:w="1275" w:type="dxa"/>
          </w:tcPr>
          <w:p>
            <w:pPr>
              <w:pStyle w:val="0"/>
              <w:jc w:val="center"/>
            </w:pPr>
            <w:r>
              <w:rPr>
                <w:sz w:val="20"/>
              </w:rPr>
              <w:t xml:space="preserve">07.2022</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II квартал 2022 года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III квартал 2022 года</w:t>
            </w:r>
          </w:p>
        </w:tc>
        <w:tc>
          <w:tcPr>
            <w:tcW w:w="1275" w:type="dxa"/>
          </w:tcPr>
          <w:p>
            <w:pPr>
              <w:pStyle w:val="0"/>
              <w:jc w:val="center"/>
            </w:pPr>
            <w:r>
              <w:rPr>
                <w:sz w:val="20"/>
              </w:rPr>
              <w:t xml:space="preserve">07.2022</w:t>
            </w:r>
          </w:p>
        </w:tc>
        <w:tc>
          <w:tcPr>
            <w:tcW w:w="1275" w:type="dxa"/>
          </w:tcPr>
          <w:p>
            <w:pPr>
              <w:pStyle w:val="0"/>
              <w:jc w:val="center"/>
            </w:pPr>
            <w:r>
              <w:rPr>
                <w:sz w:val="20"/>
              </w:rPr>
              <w:t xml:space="preserve">10.2022</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III квартал 2022 года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2022 год</w:t>
            </w:r>
          </w:p>
        </w:tc>
        <w:tc>
          <w:tcPr>
            <w:tcW w:w="1275" w:type="dxa"/>
          </w:tcPr>
          <w:p>
            <w:pPr>
              <w:pStyle w:val="0"/>
              <w:jc w:val="center"/>
            </w:pPr>
            <w:r>
              <w:rPr>
                <w:sz w:val="20"/>
              </w:rPr>
              <w:t xml:space="preserve">01.2022</w:t>
            </w:r>
          </w:p>
        </w:tc>
        <w:tc>
          <w:tcPr>
            <w:tcW w:w="1275" w:type="dxa"/>
          </w:tcPr>
          <w:p>
            <w:pPr>
              <w:pStyle w:val="0"/>
              <w:jc w:val="center"/>
            </w:pPr>
            <w:r>
              <w:rPr>
                <w:sz w:val="20"/>
              </w:rPr>
              <w:t xml:space="preserve">01.2023</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2022 год</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Borders>
              <w:right w:val="nil"/>
            </w:tcBorders>
          </w:tcPr>
          <w:p>
            <w:pPr>
              <w:pStyle w:val="0"/>
            </w:pPr>
            <w:r>
              <w:rPr>
                <w:sz w:val="20"/>
              </w:rPr>
            </w:r>
          </w:p>
        </w:tc>
        <w:tc>
          <w:tcPr>
            <w:tcW w:w="2268" w:type="dxa"/>
            <w:tcBorders>
              <w:left w:val="nil"/>
            </w:tcBorders>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I квартал 2023 года</w:t>
            </w:r>
          </w:p>
        </w:tc>
        <w:tc>
          <w:tcPr>
            <w:tcW w:w="1275" w:type="dxa"/>
          </w:tcPr>
          <w:p>
            <w:pPr>
              <w:pStyle w:val="0"/>
              <w:jc w:val="center"/>
            </w:pPr>
            <w:r>
              <w:rPr>
                <w:sz w:val="20"/>
              </w:rPr>
              <w:t xml:space="preserve">01.2023</w:t>
            </w:r>
          </w:p>
        </w:tc>
        <w:tc>
          <w:tcPr>
            <w:tcW w:w="1275" w:type="dxa"/>
          </w:tcPr>
          <w:p>
            <w:pPr>
              <w:pStyle w:val="0"/>
              <w:jc w:val="center"/>
            </w:pPr>
            <w:r>
              <w:rPr>
                <w:sz w:val="20"/>
              </w:rPr>
              <w:t xml:space="preserve">04.2023</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I квартал 2023 года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Pr>
          <w:p>
            <w:pPr>
              <w:pStyle w:val="0"/>
            </w:pPr>
            <w:r>
              <w:rPr>
                <w:sz w:val="20"/>
              </w:rPr>
            </w:r>
          </w:p>
        </w:tc>
        <w:tc>
          <w:tcPr>
            <w:tcW w:w="2268" w:type="dxa"/>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II квартал 2023 года</w:t>
            </w:r>
          </w:p>
        </w:tc>
        <w:tc>
          <w:tcPr>
            <w:tcW w:w="1275" w:type="dxa"/>
          </w:tcPr>
          <w:p>
            <w:pPr>
              <w:pStyle w:val="0"/>
              <w:jc w:val="center"/>
            </w:pPr>
            <w:r>
              <w:rPr>
                <w:sz w:val="20"/>
              </w:rPr>
              <w:t xml:space="preserve">04.2023</w:t>
            </w:r>
          </w:p>
        </w:tc>
        <w:tc>
          <w:tcPr>
            <w:tcW w:w="1275" w:type="dxa"/>
          </w:tcPr>
          <w:p>
            <w:pPr>
              <w:pStyle w:val="0"/>
              <w:jc w:val="center"/>
            </w:pPr>
            <w:r>
              <w:rPr>
                <w:sz w:val="20"/>
              </w:rPr>
              <w:t xml:space="preserve">07.2023</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II квартал 2023 года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Pr>
          <w:p>
            <w:pPr>
              <w:pStyle w:val="0"/>
            </w:pPr>
            <w:r>
              <w:rPr>
                <w:sz w:val="20"/>
              </w:rPr>
            </w:r>
          </w:p>
        </w:tc>
        <w:tc>
          <w:tcPr>
            <w:tcW w:w="2268" w:type="dxa"/>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III квартал 2023 года</w:t>
            </w:r>
          </w:p>
        </w:tc>
        <w:tc>
          <w:tcPr>
            <w:tcW w:w="1275" w:type="dxa"/>
          </w:tcPr>
          <w:p>
            <w:pPr>
              <w:pStyle w:val="0"/>
              <w:jc w:val="center"/>
            </w:pPr>
            <w:r>
              <w:rPr>
                <w:sz w:val="20"/>
              </w:rPr>
              <w:t xml:space="preserve">07.2023</w:t>
            </w:r>
          </w:p>
        </w:tc>
        <w:tc>
          <w:tcPr>
            <w:tcW w:w="1275" w:type="dxa"/>
          </w:tcPr>
          <w:p>
            <w:pPr>
              <w:pStyle w:val="0"/>
              <w:jc w:val="center"/>
            </w:pPr>
            <w:r>
              <w:rPr>
                <w:sz w:val="20"/>
              </w:rPr>
              <w:t xml:space="preserve">10.2023</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III квартал 2023 года</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r>
        <w:tc>
          <w:tcPr>
            <w:tcW w:w="851" w:type="dxa"/>
          </w:tcPr>
          <w:p>
            <w:pPr>
              <w:pStyle w:val="0"/>
            </w:pPr>
            <w:r>
              <w:rPr>
                <w:sz w:val="20"/>
              </w:rPr>
            </w:r>
          </w:p>
        </w:tc>
        <w:tc>
          <w:tcPr>
            <w:tcW w:w="2268" w:type="dxa"/>
          </w:tcPr>
          <w:p>
            <w:pPr>
              <w:pStyle w:val="0"/>
            </w:pPr>
            <w:r>
              <w:rPr>
                <w:sz w:val="20"/>
              </w:rPr>
              <w:t xml:space="preserve">Контрольная точка: Предоставлена информация о реализации в Тульской области пилотного проекта "Репродуктивное здоровье" за 2023 года</w:t>
            </w:r>
          </w:p>
        </w:tc>
        <w:tc>
          <w:tcPr>
            <w:tcW w:w="1275" w:type="dxa"/>
          </w:tcPr>
          <w:p>
            <w:pPr>
              <w:pStyle w:val="0"/>
              <w:jc w:val="center"/>
            </w:pPr>
            <w:r>
              <w:rPr>
                <w:sz w:val="20"/>
              </w:rPr>
              <w:t xml:space="preserve">01.2024</w:t>
            </w:r>
          </w:p>
        </w:tc>
        <w:tc>
          <w:tcPr>
            <w:tcW w:w="1275" w:type="dxa"/>
          </w:tcPr>
          <w:p>
            <w:pPr>
              <w:pStyle w:val="0"/>
              <w:jc w:val="center"/>
            </w:pPr>
            <w:r>
              <w:rPr>
                <w:sz w:val="20"/>
              </w:rPr>
              <w:t xml:space="preserve">01.2024</w:t>
            </w:r>
          </w:p>
        </w:tc>
        <w:tc>
          <w:tcPr>
            <w:tcW w:w="1984" w:type="dxa"/>
          </w:tcPr>
          <w:p>
            <w:pPr>
              <w:pStyle w:val="0"/>
              <w:jc w:val="center"/>
            </w:pPr>
            <w:r>
              <w:rPr>
                <w:sz w:val="20"/>
              </w:rPr>
              <w:t xml:space="preserve">Вид отчетного документа: отчет Тульской области в Центр мониторинга о реализации в Тульской области пилотного проекта "Репродуктивное здоровье" за 2023 год</w:t>
            </w:r>
          </w:p>
        </w:tc>
        <w:tc>
          <w:tcPr>
            <w:tcW w:w="1757"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268" w:type="dxa"/>
          </w:tcPr>
          <w:p>
            <w:pPr>
              <w:pStyle w:val="0"/>
              <w:jc w:val="center"/>
            </w:pPr>
            <w:r>
              <w:rPr>
                <w:sz w:val="20"/>
              </w:rPr>
              <w:t xml:space="preserve">Не требует финансирования</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Целевые показатели по контрольным точкам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304"/>
        <w:gridCol w:w="1077"/>
        <w:gridCol w:w="752"/>
        <w:gridCol w:w="794"/>
        <w:gridCol w:w="737"/>
        <w:gridCol w:w="777"/>
        <w:gridCol w:w="842"/>
        <w:gridCol w:w="938"/>
        <w:gridCol w:w="743"/>
        <w:gridCol w:w="794"/>
        <w:gridCol w:w="850"/>
        <w:gridCol w:w="945"/>
        <w:gridCol w:w="1644"/>
      </w:tblGrid>
      <w:tr>
        <w:tc>
          <w:tcPr>
            <w:tcW w:w="1361" w:type="dxa"/>
            <w:vMerge w:val="restart"/>
          </w:tcPr>
          <w:p>
            <w:pPr>
              <w:pStyle w:val="0"/>
              <w:jc w:val="center"/>
            </w:pPr>
            <w:r>
              <w:rPr>
                <w:sz w:val="20"/>
              </w:rPr>
              <w:t xml:space="preserve">Мероприятия/контрольные точки</w:t>
            </w:r>
          </w:p>
        </w:tc>
        <w:tc>
          <w:tcPr>
            <w:tcW w:w="1304" w:type="dxa"/>
            <w:vMerge w:val="restart"/>
          </w:tcPr>
          <w:p>
            <w:pPr>
              <w:pStyle w:val="0"/>
              <w:jc w:val="center"/>
            </w:pPr>
            <w:r>
              <w:rPr>
                <w:sz w:val="20"/>
              </w:rPr>
              <w:t xml:space="preserve">Целевой показатель</w:t>
            </w:r>
          </w:p>
        </w:tc>
        <w:tc>
          <w:tcPr>
            <w:tcW w:w="1077" w:type="dxa"/>
            <w:vMerge w:val="restart"/>
          </w:tcPr>
          <w:p>
            <w:pPr>
              <w:pStyle w:val="0"/>
              <w:jc w:val="center"/>
            </w:pPr>
            <w:r>
              <w:rPr>
                <w:sz w:val="20"/>
              </w:rPr>
              <w:t xml:space="preserve">Единица измерения</w:t>
            </w:r>
          </w:p>
        </w:tc>
        <w:tc>
          <w:tcPr>
            <w:gridSpan w:val="2"/>
            <w:tcW w:w="1546" w:type="dxa"/>
          </w:tcPr>
          <w:p>
            <w:pPr>
              <w:pStyle w:val="0"/>
              <w:jc w:val="center"/>
            </w:pPr>
            <w:r>
              <w:rPr>
                <w:sz w:val="20"/>
              </w:rPr>
              <w:t xml:space="preserve">Базовый показатель</w:t>
            </w:r>
          </w:p>
        </w:tc>
        <w:tc>
          <w:tcPr>
            <w:gridSpan w:val="8"/>
            <w:tcW w:w="6626" w:type="dxa"/>
          </w:tcPr>
          <w:p>
            <w:pPr>
              <w:pStyle w:val="0"/>
              <w:jc w:val="center"/>
            </w:pPr>
            <w:r>
              <w:rPr>
                <w:sz w:val="20"/>
              </w:rPr>
              <w:t xml:space="preserve">Ожидаемый результат/ целевые показатели</w:t>
            </w:r>
          </w:p>
        </w:tc>
        <w:tc>
          <w:tcPr>
            <w:tcW w:w="1644" w:type="dxa"/>
            <w:vMerge w:val="restart"/>
          </w:tcPr>
          <w:p>
            <w:pPr>
              <w:pStyle w:val="0"/>
              <w:jc w:val="center"/>
            </w:pPr>
            <w:r>
              <w:rPr>
                <w:sz w:val="20"/>
              </w:rPr>
              <w:t xml:space="preserve">Источник, отчетный документ и периодичность предоставления данных в мониторинг</w:t>
            </w:r>
          </w:p>
        </w:tc>
      </w:tr>
      <w:tr>
        <w:tc>
          <w:tcPr>
            <w:vMerge w:val="continue"/>
          </w:tcPr>
          <w:p/>
        </w:tc>
        <w:tc>
          <w:tcPr>
            <w:vMerge w:val="continue"/>
          </w:tcPr>
          <w:p/>
        </w:tc>
        <w:tc>
          <w:tcPr>
            <w:vMerge w:val="continue"/>
          </w:tcPr>
          <w:p/>
        </w:tc>
        <w:tc>
          <w:tcPr>
            <w:tcW w:w="752" w:type="dxa"/>
            <w:vMerge w:val="restart"/>
          </w:tcPr>
          <w:p>
            <w:pPr>
              <w:pStyle w:val="0"/>
              <w:jc w:val="center"/>
            </w:pPr>
            <w:r>
              <w:rPr>
                <w:sz w:val="20"/>
              </w:rPr>
              <w:t xml:space="preserve">2020</w:t>
            </w:r>
          </w:p>
        </w:tc>
        <w:tc>
          <w:tcPr>
            <w:tcW w:w="794" w:type="dxa"/>
            <w:vMerge w:val="restart"/>
          </w:tcPr>
          <w:p>
            <w:pPr>
              <w:pStyle w:val="0"/>
              <w:jc w:val="center"/>
            </w:pPr>
            <w:r>
              <w:rPr>
                <w:sz w:val="20"/>
              </w:rPr>
              <w:t xml:space="preserve">2021</w:t>
            </w:r>
          </w:p>
        </w:tc>
        <w:tc>
          <w:tcPr>
            <w:gridSpan w:val="4"/>
            <w:tcW w:w="3294" w:type="dxa"/>
          </w:tcPr>
          <w:p>
            <w:pPr>
              <w:pStyle w:val="0"/>
              <w:jc w:val="center"/>
            </w:pPr>
            <w:r>
              <w:rPr>
                <w:sz w:val="20"/>
              </w:rPr>
              <w:t xml:space="preserve">2022 (поквартально)</w:t>
            </w:r>
          </w:p>
        </w:tc>
        <w:tc>
          <w:tcPr>
            <w:gridSpan w:val="4"/>
            <w:tcW w:w="3332" w:type="dxa"/>
          </w:tcPr>
          <w:p>
            <w:pPr>
              <w:pStyle w:val="0"/>
              <w:jc w:val="center"/>
            </w:pPr>
            <w:r>
              <w:rPr>
                <w:sz w:val="20"/>
              </w:rPr>
              <w:t xml:space="preserve">2023 (поквартально)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1</w:t>
            </w:r>
          </w:p>
        </w:tc>
        <w:tc>
          <w:tcPr>
            <w:tcW w:w="777" w:type="dxa"/>
          </w:tcPr>
          <w:p>
            <w:pPr>
              <w:pStyle w:val="0"/>
              <w:jc w:val="center"/>
            </w:pPr>
            <w:r>
              <w:rPr>
                <w:sz w:val="20"/>
              </w:rPr>
              <w:t xml:space="preserve">2</w:t>
            </w:r>
          </w:p>
        </w:tc>
        <w:tc>
          <w:tcPr>
            <w:tcW w:w="842" w:type="dxa"/>
          </w:tcPr>
          <w:p>
            <w:pPr>
              <w:pStyle w:val="0"/>
              <w:jc w:val="center"/>
            </w:pPr>
            <w:r>
              <w:rPr>
                <w:sz w:val="20"/>
              </w:rPr>
              <w:t xml:space="preserve">3</w:t>
            </w:r>
          </w:p>
        </w:tc>
        <w:tc>
          <w:tcPr>
            <w:tcW w:w="938" w:type="dxa"/>
          </w:tcPr>
          <w:p>
            <w:pPr>
              <w:pStyle w:val="0"/>
              <w:jc w:val="center"/>
            </w:pPr>
            <w:r>
              <w:rPr>
                <w:sz w:val="20"/>
              </w:rPr>
              <w:t xml:space="preserve">4</w:t>
            </w:r>
          </w:p>
        </w:tc>
        <w:tc>
          <w:tcPr>
            <w:tcW w:w="743" w:type="dxa"/>
          </w:tcPr>
          <w:p>
            <w:pPr>
              <w:pStyle w:val="0"/>
              <w:jc w:val="center"/>
            </w:pPr>
            <w:r>
              <w:rPr>
                <w:sz w:val="20"/>
              </w:rPr>
              <w:t xml:space="preserve">1</w:t>
            </w:r>
          </w:p>
        </w:tc>
        <w:tc>
          <w:tcPr>
            <w:tcW w:w="794" w:type="dxa"/>
          </w:tcPr>
          <w:p>
            <w:pPr>
              <w:pStyle w:val="0"/>
              <w:jc w:val="center"/>
            </w:pPr>
            <w:r>
              <w:rPr>
                <w:sz w:val="20"/>
              </w:rPr>
              <w:t xml:space="preserve">2</w:t>
            </w:r>
          </w:p>
        </w:tc>
        <w:tc>
          <w:tcPr>
            <w:tcW w:w="850" w:type="dxa"/>
          </w:tcPr>
          <w:p>
            <w:pPr>
              <w:pStyle w:val="0"/>
              <w:jc w:val="center"/>
            </w:pPr>
            <w:r>
              <w:rPr>
                <w:sz w:val="20"/>
              </w:rPr>
              <w:t xml:space="preserve">3</w:t>
            </w:r>
          </w:p>
        </w:tc>
        <w:tc>
          <w:tcPr>
            <w:tcW w:w="945" w:type="dxa"/>
          </w:tcPr>
          <w:p>
            <w:pPr>
              <w:pStyle w:val="0"/>
              <w:jc w:val="center"/>
            </w:pPr>
            <w:r>
              <w:rPr>
                <w:sz w:val="20"/>
              </w:rPr>
              <w:t xml:space="preserve">4</w:t>
            </w:r>
          </w:p>
        </w:tc>
        <w:tc>
          <w:tcPr>
            <w:vMerge w:val="continue"/>
          </w:tcPr>
          <w:p/>
        </w:tc>
      </w:tr>
      <w:tr>
        <w:tc>
          <w:tcPr>
            <w:tcW w:w="1361" w:type="dxa"/>
          </w:tcPr>
          <w:p>
            <w:pPr>
              <w:pStyle w:val="0"/>
              <w:jc w:val="center"/>
            </w:pPr>
            <w:r>
              <w:rPr>
                <w:sz w:val="20"/>
              </w:rPr>
              <w:t xml:space="preserve">1</w:t>
            </w:r>
          </w:p>
        </w:tc>
        <w:tc>
          <w:tcPr>
            <w:tcW w:w="1304" w:type="dxa"/>
          </w:tcPr>
          <w:p>
            <w:pPr>
              <w:pStyle w:val="0"/>
              <w:jc w:val="center"/>
            </w:pPr>
            <w:r>
              <w:rPr>
                <w:sz w:val="20"/>
              </w:rPr>
              <w:t xml:space="preserve">2</w:t>
            </w:r>
          </w:p>
        </w:tc>
        <w:tc>
          <w:tcPr>
            <w:tcW w:w="1077" w:type="dxa"/>
          </w:tcPr>
          <w:p>
            <w:pPr>
              <w:pStyle w:val="0"/>
              <w:jc w:val="center"/>
            </w:pPr>
            <w:r>
              <w:rPr>
                <w:sz w:val="20"/>
              </w:rPr>
              <w:t xml:space="preserve">3</w:t>
            </w:r>
          </w:p>
        </w:tc>
        <w:tc>
          <w:tcPr>
            <w:tcW w:w="752" w:type="dxa"/>
          </w:tcPr>
          <w:p>
            <w:pPr>
              <w:pStyle w:val="0"/>
              <w:jc w:val="center"/>
            </w:pPr>
            <w:r>
              <w:rPr>
                <w:sz w:val="20"/>
              </w:rPr>
              <w:t xml:space="preserve">4</w:t>
            </w:r>
          </w:p>
        </w:tc>
        <w:tc>
          <w:tcPr>
            <w:tcW w:w="794" w:type="dxa"/>
          </w:tcPr>
          <w:p>
            <w:pPr>
              <w:pStyle w:val="0"/>
              <w:jc w:val="center"/>
            </w:pPr>
            <w:r>
              <w:rPr>
                <w:sz w:val="20"/>
              </w:rPr>
              <w:t xml:space="preserve">5</w:t>
            </w:r>
          </w:p>
        </w:tc>
        <w:tc>
          <w:tcPr>
            <w:tcW w:w="737" w:type="dxa"/>
          </w:tcPr>
          <w:p>
            <w:pPr>
              <w:pStyle w:val="0"/>
              <w:jc w:val="center"/>
            </w:pPr>
            <w:r>
              <w:rPr>
                <w:sz w:val="20"/>
              </w:rPr>
              <w:t xml:space="preserve">6</w:t>
            </w:r>
          </w:p>
        </w:tc>
        <w:tc>
          <w:tcPr>
            <w:tcW w:w="777" w:type="dxa"/>
          </w:tcPr>
          <w:p>
            <w:pPr>
              <w:pStyle w:val="0"/>
              <w:jc w:val="center"/>
            </w:pPr>
            <w:r>
              <w:rPr>
                <w:sz w:val="20"/>
              </w:rPr>
              <w:t xml:space="preserve">7</w:t>
            </w:r>
          </w:p>
        </w:tc>
        <w:tc>
          <w:tcPr>
            <w:tcW w:w="842" w:type="dxa"/>
          </w:tcPr>
          <w:p>
            <w:pPr>
              <w:pStyle w:val="0"/>
              <w:jc w:val="center"/>
            </w:pPr>
            <w:r>
              <w:rPr>
                <w:sz w:val="20"/>
              </w:rPr>
              <w:t xml:space="preserve">8</w:t>
            </w:r>
          </w:p>
        </w:tc>
        <w:tc>
          <w:tcPr>
            <w:tcW w:w="938" w:type="dxa"/>
          </w:tcPr>
          <w:p>
            <w:pPr>
              <w:pStyle w:val="0"/>
              <w:jc w:val="center"/>
            </w:pPr>
            <w:r>
              <w:rPr>
                <w:sz w:val="20"/>
              </w:rPr>
              <w:t xml:space="preserve">9</w:t>
            </w:r>
          </w:p>
        </w:tc>
        <w:tc>
          <w:tcPr>
            <w:tcW w:w="743" w:type="dxa"/>
          </w:tcPr>
          <w:p>
            <w:pPr>
              <w:pStyle w:val="0"/>
              <w:jc w:val="center"/>
            </w:pPr>
            <w:r>
              <w:rPr>
                <w:sz w:val="20"/>
              </w:rPr>
              <w:t xml:space="preserve">10</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945" w:type="dxa"/>
          </w:tcPr>
          <w:p>
            <w:pPr>
              <w:pStyle w:val="0"/>
              <w:jc w:val="center"/>
            </w:pPr>
            <w:r>
              <w:rPr>
                <w:sz w:val="20"/>
              </w:rPr>
              <w:t xml:space="preserve">13</w:t>
            </w:r>
          </w:p>
        </w:tc>
        <w:tc>
          <w:tcPr>
            <w:tcW w:w="1644" w:type="dxa"/>
          </w:tcPr>
          <w:p>
            <w:pPr>
              <w:pStyle w:val="0"/>
              <w:jc w:val="center"/>
            </w:pPr>
            <w:r>
              <w:rPr>
                <w:sz w:val="20"/>
              </w:rPr>
              <w:t xml:space="preserve">14</w:t>
            </w:r>
          </w:p>
        </w:tc>
      </w:tr>
      <w:tr>
        <w:tc>
          <w:tcPr>
            <w:gridSpan w:val="14"/>
            <w:tcW w:w="13558" w:type="dxa"/>
          </w:tcPr>
          <w:p>
            <w:pPr>
              <w:pStyle w:val="0"/>
              <w:outlineLvl w:val="2"/>
              <w:jc w:val="center"/>
            </w:pPr>
            <w:r>
              <w:rPr>
                <w:sz w:val="20"/>
              </w:rPr>
              <w:t xml:space="preserve">Цель 1: обеспечение устойчивого прироста численности населения Тульской области, в том числе посредством сохранения репродуктивного здоровья мужчин и женщин и повышения репродуктивного потенциала региона</w:t>
            </w:r>
          </w:p>
        </w:tc>
      </w:tr>
      <w:tr>
        <w:tc>
          <w:tcPr>
            <w:gridSpan w:val="14"/>
            <w:tcW w:w="13558" w:type="dxa"/>
          </w:tcPr>
          <w:p>
            <w:pPr>
              <w:pStyle w:val="0"/>
              <w:outlineLvl w:val="3"/>
              <w:jc w:val="center"/>
            </w:pPr>
            <w:r>
              <w:rPr>
                <w:sz w:val="20"/>
              </w:rPr>
              <w:t xml:space="preserve">Задача 1.1: оценка репродуктивных установок (в том числе установок на рождение) у граждан в возрасте 15 - 17 лет и 18 - 45 лет</w:t>
            </w:r>
          </w:p>
        </w:tc>
      </w:tr>
      <w:tr>
        <w:tc>
          <w:tcPr>
            <w:tcW w:w="1361" w:type="dxa"/>
          </w:tcPr>
          <w:p>
            <w:pPr>
              <w:pStyle w:val="0"/>
            </w:pPr>
            <w:r>
              <w:rPr>
                <w:sz w:val="20"/>
              </w:rPr>
              <w:t xml:space="preserve">1.1.1. Результат: Проведены исследования, направленные на выявление репродуктивных установок населения в Тульской области</w:t>
            </w:r>
          </w:p>
        </w:tc>
        <w:tc>
          <w:tcPr>
            <w:tcW w:w="1304" w:type="dxa"/>
          </w:tcPr>
          <w:p>
            <w:pPr>
              <w:pStyle w:val="0"/>
              <w:jc w:val="center"/>
            </w:pPr>
            <w:r>
              <w:rPr>
                <w:sz w:val="20"/>
              </w:rPr>
              <w:t xml:space="preserve">Доля граждан в возрасте 15 - 35 лет, имеющих положительные репродуктивные установки, и знающих о факторах риска и факторах, способствующих здоровью, значимости ЗОЖ</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20</w:t>
            </w:r>
          </w:p>
        </w:tc>
        <w:tc>
          <w:tcPr>
            <w:tcW w:w="1644" w:type="dxa"/>
          </w:tcPr>
          <w:p>
            <w:pPr>
              <w:pStyle w:val="0"/>
              <w:jc w:val="center"/>
            </w:pPr>
            <w:r>
              <w:rPr>
                <w:sz w:val="20"/>
              </w:rPr>
              <w:t xml:space="preserve">Анкетирование с данными на каждого респондента, анализ проведенного анкетирования (ежегодно)</w:t>
            </w:r>
          </w:p>
        </w:tc>
      </w:tr>
      <w:tr>
        <w:tc>
          <w:tcPr>
            <w:tcW w:w="1361" w:type="dxa"/>
          </w:tcPr>
          <w:p>
            <w:pPr>
              <w:pStyle w:val="0"/>
            </w:pPr>
            <w:r>
              <w:rPr>
                <w:sz w:val="20"/>
              </w:rPr>
              <w:t xml:space="preserve">Контрольная точка: Подготовлен аналитический отчет и доклад по результатам социологического исследования по теме: "Социально-экономическое положение и репродуктивные намерения молодых семей Тульской области"</w:t>
            </w:r>
          </w:p>
        </w:tc>
        <w:tc>
          <w:tcPr>
            <w:tcW w:w="1304" w:type="dxa"/>
          </w:tcPr>
          <w:p>
            <w:pPr>
              <w:pStyle w:val="0"/>
              <w:jc w:val="center"/>
            </w:pPr>
            <w:r>
              <w:rPr>
                <w:sz w:val="20"/>
              </w:rPr>
              <w:t xml:space="preserve">Число участников исследования</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300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300</w:t>
            </w:r>
          </w:p>
        </w:tc>
        <w:tc>
          <w:tcPr>
            <w:tcW w:w="1644" w:type="dxa"/>
          </w:tcPr>
          <w:p>
            <w:pPr>
              <w:pStyle w:val="0"/>
              <w:jc w:val="center"/>
            </w:pPr>
            <w:r>
              <w:rPr>
                <w:sz w:val="20"/>
              </w:rPr>
              <w:t xml:space="preserve">Аналитический отчет по результатам социологического исследования</w:t>
            </w:r>
          </w:p>
        </w:tc>
      </w:tr>
      <w:tr>
        <w:tc>
          <w:tcPr>
            <w:tcW w:w="1361" w:type="dxa"/>
          </w:tcPr>
          <w:p>
            <w:pPr>
              <w:pStyle w:val="0"/>
            </w:pPr>
            <w:r>
              <w:rPr>
                <w:sz w:val="20"/>
              </w:rPr>
              <w:t xml:space="preserve">Контрольная точка: Проведен социологический опрос в социальных сетях по теме: "Социально-экономическое положение и репродуктивные намерения молодых семей"</w:t>
            </w:r>
          </w:p>
        </w:tc>
        <w:tc>
          <w:tcPr>
            <w:tcW w:w="1304" w:type="dxa"/>
          </w:tcPr>
          <w:p>
            <w:pPr>
              <w:pStyle w:val="0"/>
              <w:jc w:val="center"/>
            </w:pPr>
            <w:r>
              <w:rPr>
                <w:sz w:val="20"/>
              </w:rPr>
              <w:t xml:space="preserve">Число участников опроса</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1000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1500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1500</w:t>
            </w:r>
          </w:p>
        </w:tc>
        <w:tc>
          <w:tcPr>
            <w:tcW w:w="1644" w:type="dxa"/>
          </w:tcPr>
          <w:p>
            <w:pPr>
              <w:pStyle w:val="0"/>
              <w:jc w:val="center"/>
            </w:pPr>
            <w:r>
              <w:rPr>
                <w:sz w:val="20"/>
              </w:rPr>
              <w:t xml:space="preserve">Аналитический отчет по результатам проведения социологического исследования</w:t>
            </w:r>
          </w:p>
        </w:tc>
      </w:tr>
      <w:tr>
        <w:tc>
          <w:tcPr>
            <w:gridSpan w:val="14"/>
            <w:tcW w:w="13558" w:type="dxa"/>
          </w:tcPr>
          <w:p>
            <w:pPr>
              <w:pStyle w:val="0"/>
              <w:outlineLvl w:val="3"/>
              <w:jc w:val="center"/>
            </w:pPr>
            <w:r>
              <w:rPr>
                <w:sz w:val="20"/>
              </w:rPr>
              <w:t xml:space="preserve">Задача 1.2: оценка состояния репродуктивного здоровья граждан в возрасте 15 - 17 лет и 18 - 35 лет</w:t>
            </w:r>
          </w:p>
        </w:tc>
      </w:tr>
      <w:tr>
        <w:tc>
          <w:tcPr>
            <w:tcW w:w="1361" w:type="dxa"/>
          </w:tcPr>
          <w:p>
            <w:pPr>
              <w:pStyle w:val="0"/>
            </w:pPr>
            <w:r>
              <w:rPr>
                <w:sz w:val="20"/>
              </w:rPr>
              <w:t xml:space="preserve">1.2.1. Результат: Внедрена единая система сбора данных, позволяющая оценивать риск нарушения репродуктивного здоровья и проводить контроль качества оказания медицинской помощи гражданам с различным риском нарушения репродуктивной функции, разработанная Министерством здравоохранения Российской Федерации</w:t>
            </w:r>
          </w:p>
        </w:tc>
        <w:tc>
          <w:tcPr>
            <w:tcW w:w="1304" w:type="dxa"/>
          </w:tcPr>
          <w:p>
            <w:pPr>
              <w:pStyle w:val="0"/>
              <w:jc w:val="center"/>
            </w:pPr>
            <w:r>
              <w:rPr>
                <w:sz w:val="20"/>
              </w:rPr>
              <w:t xml:space="preserve">Количество государственных учреждений здравоохранения Тульской области, которые используют вкладыш "Репродуктивное здоровье"</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29</w:t>
            </w:r>
          </w:p>
        </w:tc>
        <w:tc>
          <w:tcPr>
            <w:tcW w:w="777" w:type="dxa"/>
          </w:tcPr>
          <w:p>
            <w:pPr>
              <w:pStyle w:val="0"/>
              <w:jc w:val="center"/>
            </w:pPr>
            <w:r>
              <w:rPr>
                <w:sz w:val="20"/>
              </w:rPr>
              <w:t xml:space="preserve">29</w:t>
            </w:r>
          </w:p>
        </w:tc>
        <w:tc>
          <w:tcPr>
            <w:tcW w:w="842" w:type="dxa"/>
          </w:tcPr>
          <w:p>
            <w:pPr>
              <w:pStyle w:val="0"/>
              <w:jc w:val="center"/>
            </w:pPr>
            <w:r>
              <w:rPr>
                <w:sz w:val="20"/>
              </w:rPr>
              <w:t xml:space="preserve">29</w:t>
            </w:r>
          </w:p>
        </w:tc>
        <w:tc>
          <w:tcPr>
            <w:tcW w:w="938" w:type="dxa"/>
          </w:tcPr>
          <w:p>
            <w:pPr>
              <w:pStyle w:val="0"/>
              <w:jc w:val="center"/>
            </w:pPr>
            <w:r>
              <w:rPr>
                <w:sz w:val="20"/>
              </w:rPr>
              <w:t xml:space="preserve">29</w:t>
            </w:r>
          </w:p>
        </w:tc>
        <w:tc>
          <w:tcPr>
            <w:tcW w:w="743" w:type="dxa"/>
          </w:tcPr>
          <w:p>
            <w:pPr>
              <w:pStyle w:val="0"/>
              <w:jc w:val="center"/>
            </w:pPr>
            <w:r>
              <w:rPr>
                <w:sz w:val="20"/>
              </w:rPr>
              <w:t xml:space="preserve">29</w:t>
            </w:r>
          </w:p>
        </w:tc>
        <w:tc>
          <w:tcPr>
            <w:tcW w:w="794" w:type="dxa"/>
          </w:tcPr>
          <w:p>
            <w:pPr>
              <w:pStyle w:val="0"/>
              <w:jc w:val="center"/>
            </w:pPr>
            <w:r>
              <w:rPr>
                <w:sz w:val="20"/>
              </w:rPr>
              <w:t xml:space="preserve">29</w:t>
            </w:r>
          </w:p>
        </w:tc>
        <w:tc>
          <w:tcPr>
            <w:tcW w:w="850" w:type="dxa"/>
          </w:tcPr>
          <w:p>
            <w:pPr>
              <w:pStyle w:val="0"/>
              <w:jc w:val="center"/>
            </w:pPr>
            <w:r>
              <w:rPr>
                <w:sz w:val="20"/>
              </w:rPr>
              <w:t xml:space="preserve">29</w:t>
            </w:r>
          </w:p>
        </w:tc>
        <w:tc>
          <w:tcPr>
            <w:tcW w:w="945" w:type="dxa"/>
          </w:tcPr>
          <w:p>
            <w:pPr>
              <w:pStyle w:val="0"/>
              <w:jc w:val="center"/>
            </w:pPr>
            <w:r>
              <w:rPr>
                <w:sz w:val="20"/>
              </w:rPr>
              <w:t xml:space="preserve">29</w:t>
            </w:r>
          </w:p>
        </w:tc>
        <w:tc>
          <w:tcPr>
            <w:tcW w:w="1644" w:type="dxa"/>
          </w:tcPr>
          <w:p>
            <w:pPr>
              <w:pStyle w:val="0"/>
              <w:jc w:val="center"/>
            </w:pPr>
            <w:r>
              <w:rPr>
                <w:sz w:val="20"/>
              </w:rPr>
              <w:t xml:space="preserve">Отчеты государственных учреждений здравоохранения Тульской области (ежеквартально до 10 числа, следующего за отчетным кварталом)</w:t>
            </w:r>
          </w:p>
        </w:tc>
      </w:tr>
      <w:tr>
        <w:tc>
          <w:tcPr>
            <w:tcW w:w="1361" w:type="dxa"/>
          </w:tcPr>
          <w:p>
            <w:pPr>
              <w:pStyle w:val="0"/>
            </w:pPr>
            <w:r>
              <w:rPr>
                <w:sz w:val="20"/>
              </w:rPr>
              <w:t xml:space="preserve">Контрольная точка: Внедрение и использование вкладыша "Репродуктивное здоровье" в амбулаторную карту пациента для формирования междисциплинарного подхода к обследованию пациентов</w:t>
            </w:r>
          </w:p>
        </w:tc>
        <w:tc>
          <w:tcPr>
            <w:tcW w:w="1304" w:type="dxa"/>
          </w:tcPr>
          <w:p>
            <w:pPr>
              <w:pStyle w:val="0"/>
              <w:jc w:val="center"/>
            </w:pPr>
            <w:r>
              <w:rPr>
                <w:sz w:val="20"/>
              </w:rPr>
              <w:t xml:space="preserve">Количество государственных учреждений здравоохранения Тульской области, которые используют вкладыш "Репродуктивное здоровье"</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29</w:t>
            </w:r>
          </w:p>
        </w:tc>
        <w:tc>
          <w:tcPr>
            <w:tcW w:w="777" w:type="dxa"/>
          </w:tcPr>
          <w:p>
            <w:pPr>
              <w:pStyle w:val="0"/>
              <w:jc w:val="center"/>
            </w:pPr>
            <w:r>
              <w:rPr>
                <w:sz w:val="20"/>
              </w:rPr>
              <w:t xml:space="preserve">29</w:t>
            </w:r>
          </w:p>
        </w:tc>
        <w:tc>
          <w:tcPr>
            <w:tcW w:w="842" w:type="dxa"/>
          </w:tcPr>
          <w:p>
            <w:pPr>
              <w:pStyle w:val="0"/>
              <w:jc w:val="center"/>
            </w:pPr>
            <w:r>
              <w:rPr>
                <w:sz w:val="20"/>
              </w:rPr>
              <w:t xml:space="preserve">29</w:t>
            </w:r>
          </w:p>
        </w:tc>
        <w:tc>
          <w:tcPr>
            <w:tcW w:w="938" w:type="dxa"/>
          </w:tcPr>
          <w:p>
            <w:pPr>
              <w:pStyle w:val="0"/>
              <w:jc w:val="center"/>
            </w:pPr>
            <w:r>
              <w:rPr>
                <w:sz w:val="20"/>
              </w:rPr>
              <w:t xml:space="preserve">29</w:t>
            </w:r>
          </w:p>
        </w:tc>
        <w:tc>
          <w:tcPr>
            <w:tcW w:w="743" w:type="dxa"/>
          </w:tcPr>
          <w:p>
            <w:pPr>
              <w:pStyle w:val="0"/>
              <w:jc w:val="center"/>
            </w:pPr>
            <w:r>
              <w:rPr>
                <w:sz w:val="20"/>
              </w:rPr>
              <w:t xml:space="preserve">29</w:t>
            </w:r>
          </w:p>
        </w:tc>
        <w:tc>
          <w:tcPr>
            <w:tcW w:w="794" w:type="dxa"/>
          </w:tcPr>
          <w:p>
            <w:pPr>
              <w:pStyle w:val="0"/>
              <w:jc w:val="center"/>
            </w:pPr>
            <w:r>
              <w:rPr>
                <w:sz w:val="20"/>
              </w:rPr>
              <w:t xml:space="preserve">29</w:t>
            </w:r>
          </w:p>
        </w:tc>
        <w:tc>
          <w:tcPr>
            <w:tcW w:w="850" w:type="dxa"/>
          </w:tcPr>
          <w:p>
            <w:pPr>
              <w:pStyle w:val="0"/>
              <w:jc w:val="center"/>
            </w:pPr>
            <w:r>
              <w:rPr>
                <w:sz w:val="20"/>
              </w:rPr>
              <w:t xml:space="preserve">29</w:t>
            </w:r>
          </w:p>
        </w:tc>
        <w:tc>
          <w:tcPr>
            <w:tcW w:w="945" w:type="dxa"/>
          </w:tcPr>
          <w:p>
            <w:pPr>
              <w:pStyle w:val="0"/>
              <w:jc w:val="center"/>
            </w:pPr>
            <w:r>
              <w:rPr>
                <w:sz w:val="20"/>
              </w:rPr>
              <w:t xml:space="preserve">29</w:t>
            </w:r>
          </w:p>
        </w:tc>
        <w:tc>
          <w:tcPr>
            <w:tcW w:w="1644" w:type="dxa"/>
          </w:tcPr>
          <w:p>
            <w:pPr>
              <w:pStyle w:val="0"/>
              <w:jc w:val="center"/>
            </w:pPr>
            <w:r>
              <w:rPr>
                <w:sz w:val="20"/>
              </w:rPr>
              <w:t xml:space="preserve">Отчеты государственных учреждений здравоохранения Тульской области (ежеквартально до 10 числа, следующего за отчетным кварталом)</w:t>
            </w:r>
          </w:p>
        </w:tc>
      </w:tr>
      <w:tr>
        <w:tc>
          <w:tcPr>
            <w:tcW w:w="1361" w:type="dxa"/>
          </w:tcPr>
          <w:p>
            <w:pPr>
              <w:pStyle w:val="0"/>
            </w:pPr>
            <w:r>
              <w:rPr>
                <w:sz w:val="20"/>
              </w:rPr>
              <w:t xml:space="preserve">1.2.2. Результат: Проведены обследования репродуктивной системы у граждан в возрасте 15 - 17 лет/18 - 35 лет и их стратификация по риску нарушения репродуктивного здоровья</w:t>
            </w:r>
          </w:p>
        </w:tc>
        <w:tc>
          <w:tcPr>
            <w:tcW w:w="1304" w:type="dxa"/>
          </w:tcPr>
          <w:p>
            <w:pPr>
              <w:pStyle w:val="0"/>
              <w:jc w:val="center"/>
            </w:pPr>
            <w:r>
              <w:rPr>
                <w:sz w:val="20"/>
              </w:rPr>
              <w:t xml:space="preserve">Доля граждан в возрасте 15 - 17/18 - 35 лет от общего числа граждан указанного возраста, в отношении которых проведена оценка состояния репродуктивного здоровья (в разбивке по 15 - 17 лет, 18 - 35 лет (М и Ж)</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73/25</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73/25</w:t>
            </w:r>
          </w:p>
        </w:tc>
        <w:tc>
          <w:tcPr>
            <w:tcW w:w="1644" w:type="dxa"/>
          </w:tcPr>
          <w:p>
            <w:pPr>
              <w:pStyle w:val="0"/>
              <w:jc w:val="center"/>
            </w:pPr>
            <w:r>
              <w:rPr>
                <w:sz w:val="20"/>
              </w:rPr>
              <w:t xml:space="preserve">Анкетирование с данными на каждого респондента, анализ проведенного анкетирования (ежегодно)</w:t>
            </w:r>
          </w:p>
        </w:tc>
      </w:tr>
      <w:tr>
        <w:tc>
          <w:tcPr>
            <w:tcW w:w="1361" w:type="dxa"/>
          </w:tcPr>
          <w:p>
            <w:pPr>
              <w:pStyle w:val="0"/>
            </w:pPr>
            <w:r>
              <w:rPr>
                <w:sz w:val="20"/>
              </w:rPr>
              <w:t xml:space="preserve">Контрольная точка: Проведено обследование и оценка репродуктивного здоровья граждан в возрасте 15 - 17 лет и в возрасте 18 - 35 лет с применением разработанных анкет по оценке состояния репродуктивной системы у граждан 15 - 17 лет и 18 - 35 лет</w:t>
            </w:r>
          </w:p>
        </w:tc>
        <w:tc>
          <w:tcPr>
            <w:tcW w:w="1304" w:type="dxa"/>
          </w:tcPr>
          <w:p>
            <w:pPr>
              <w:pStyle w:val="0"/>
              <w:jc w:val="center"/>
            </w:pPr>
            <w:r>
              <w:rPr>
                <w:sz w:val="20"/>
              </w:rPr>
              <w:t xml:space="preserve">Количество респондентов в возрастных группах 15 - 17 лет, не менее 1000 человек в год, 18 - 35 человек не менее 2000 человек</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1000</w:t>
            </w:r>
          </w:p>
        </w:tc>
        <w:tc>
          <w:tcPr>
            <w:tcW w:w="794" w:type="dxa"/>
          </w:tcPr>
          <w:p>
            <w:pPr>
              <w:pStyle w:val="0"/>
              <w:jc w:val="center"/>
            </w:pPr>
            <w:r>
              <w:rPr>
                <w:sz w:val="20"/>
              </w:rPr>
              <w:t xml:space="preserve">1000</w:t>
            </w:r>
          </w:p>
        </w:tc>
        <w:tc>
          <w:tcPr>
            <w:tcW w:w="737" w:type="dxa"/>
          </w:tcPr>
          <w:p>
            <w:pPr>
              <w:pStyle w:val="0"/>
              <w:jc w:val="center"/>
            </w:pPr>
            <w:r>
              <w:rPr>
                <w:sz w:val="20"/>
              </w:rPr>
              <w:t xml:space="preserve">200</w:t>
            </w:r>
          </w:p>
        </w:tc>
        <w:tc>
          <w:tcPr>
            <w:tcW w:w="777" w:type="dxa"/>
          </w:tcPr>
          <w:p>
            <w:pPr>
              <w:pStyle w:val="0"/>
              <w:jc w:val="center"/>
            </w:pPr>
            <w:r>
              <w:rPr>
                <w:sz w:val="20"/>
              </w:rPr>
              <w:t xml:space="preserve">800</w:t>
            </w:r>
          </w:p>
        </w:tc>
        <w:tc>
          <w:tcPr>
            <w:tcW w:w="842" w:type="dxa"/>
          </w:tcPr>
          <w:p>
            <w:pPr>
              <w:pStyle w:val="0"/>
              <w:jc w:val="center"/>
            </w:pPr>
            <w:r>
              <w:rPr>
                <w:sz w:val="20"/>
              </w:rPr>
              <w:t xml:space="preserve">1400</w:t>
            </w:r>
          </w:p>
        </w:tc>
        <w:tc>
          <w:tcPr>
            <w:tcW w:w="938" w:type="dxa"/>
          </w:tcPr>
          <w:p>
            <w:pPr>
              <w:pStyle w:val="0"/>
              <w:jc w:val="center"/>
            </w:pPr>
            <w:r>
              <w:rPr>
                <w:sz w:val="20"/>
              </w:rPr>
              <w:t xml:space="preserve">2000</w:t>
            </w:r>
          </w:p>
        </w:tc>
        <w:tc>
          <w:tcPr>
            <w:tcW w:w="743" w:type="dxa"/>
          </w:tcPr>
          <w:p>
            <w:pPr>
              <w:pStyle w:val="0"/>
              <w:jc w:val="center"/>
            </w:pPr>
            <w:r>
              <w:rPr>
                <w:sz w:val="20"/>
              </w:rPr>
              <w:t xml:space="preserve">200</w:t>
            </w:r>
          </w:p>
        </w:tc>
        <w:tc>
          <w:tcPr>
            <w:tcW w:w="794" w:type="dxa"/>
          </w:tcPr>
          <w:p>
            <w:pPr>
              <w:pStyle w:val="0"/>
              <w:jc w:val="center"/>
            </w:pPr>
            <w:r>
              <w:rPr>
                <w:sz w:val="20"/>
              </w:rPr>
              <w:t xml:space="preserve">800</w:t>
            </w:r>
          </w:p>
        </w:tc>
        <w:tc>
          <w:tcPr>
            <w:tcW w:w="850" w:type="dxa"/>
          </w:tcPr>
          <w:p>
            <w:pPr>
              <w:pStyle w:val="0"/>
              <w:jc w:val="center"/>
            </w:pPr>
            <w:r>
              <w:rPr>
                <w:sz w:val="20"/>
              </w:rPr>
              <w:t xml:space="preserve">1400</w:t>
            </w:r>
          </w:p>
        </w:tc>
        <w:tc>
          <w:tcPr>
            <w:tcW w:w="945" w:type="dxa"/>
          </w:tcPr>
          <w:p>
            <w:pPr>
              <w:pStyle w:val="0"/>
              <w:jc w:val="center"/>
            </w:pPr>
            <w:r>
              <w:rPr>
                <w:sz w:val="20"/>
              </w:rPr>
              <w:t xml:space="preserve">2000</w:t>
            </w:r>
          </w:p>
        </w:tc>
        <w:tc>
          <w:tcPr>
            <w:tcW w:w="1644" w:type="dxa"/>
          </w:tcPr>
          <w:p>
            <w:pPr>
              <w:pStyle w:val="0"/>
              <w:jc w:val="center"/>
            </w:pPr>
            <w:r>
              <w:rPr>
                <w:sz w:val="20"/>
              </w:rPr>
              <w:t xml:space="preserve">Оперативная информация Центров здоровья</w:t>
            </w:r>
          </w:p>
          <w:p>
            <w:pPr>
              <w:pStyle w:val="0"/>
              <w:jc w:val="center"/>
            </w:pPr>
            <w:r>
              <w:rPr>
                <w:sz w:val="20"/>
              </w:rPr>
              <w:t xml:space="preserve">(ежеквартально)</w:t>
            </w:r>
          </w:p>
        </w:tc>
      </w:tr>
      <w:tr>
        <w:tc>
          <w:tcPr>
            <w:tcW w:w="1361" w:type="dxa"/>
          </w:tcPr>
          <w:p>
            <w:pPr>
              <w:pStyle w:val="0"/>
            </w:pPr>
            <w:r>
              <w:rPr>
                <w:sz w:val="20"/>
              </w:rPr>
              <w:t xml:space="preserve">Контрольная точка: Разработаны механизмы мотивации ответственного отношения граждан в возрасте 15 - 35 лет к своему здоровью</w:t>
            </w:r>
          </w:p>
        </w:tc>
        <w:tc>
          <w:tcPr>
            <w:tcW w:w="1304" w:type="dxa"/>
          </w:tcPr>
          <w:p>
            <w:pPr>
              <w:pStyle w:val="0"/>
              <w:jc w:val="center"/>
            </w:pPr>
            <w:r>
              <w:rPr>
                <w:sz w:val="20"/>
              </w:rPr>
              <w:t xml:space="preserve">Количество проведенных массовых мероприятий, не менее 1000</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293</w:t>
            </w:r>
          </w:p>
        </w:tc>
        <w:tc>
          <w:tcPr>
            <w:tcW w:w="794" w:type="dxa"/>
          </w:tcPr>
          <w:p>
            <w:pPr>
              <w:pStyle w:val="0"/>
              <w:jc w:val="center"/>
            </w:pPr>
            <w:r>
              <w:rPr>
                <w:sz w:val="20"/>
              </w:rPr>
              <w:t xml:space="preserve">913</w:t>
            </w:r>
          </w:p>
        </w:tc>
        <w:tc>
          <w:tcPr>
            <w:tcW w:w="737" w:type="dxa"/>
          </w:tcPr>
          <w:p>
            <w:pPr>
              <w:pStyle w:val="0"/>
              <w:jc w:val="center"/>
            </w:pPr>
            <w:r>
              <w:rPr>
                <w:sz w:val="20"/>
              </w:rPr>
              <w:t xml:space="preserve">100</w:t>
            </w:r>
          </w:p>
        </w:tc>
        <w:tc>
          <w:tcPr>
            <w:tcW w:w="777" w:type="dxa"/>
          </w:tcPr>
          <w:p>
            <w:pPr>
              <w:pStyle w:val="0"/>
              <w:jc w:val="center"/>
            </w:pPr>
            <w:r>
              <w:rPr>
                <w:sz w:val="20"/>
              </w:rPr>
              <w:t xml:space="preserve">400</w:t>
            </w:r>
          </w:p>
        </w:tc>
        <w:tc>
          <w:tcPr>
            <w:tcW w:w="842" w:type="dxa"/>
          </w:tcPr>
          <w:p>
            <w:pPr>
              <w:pStyle w:val="0"/>
              <w:jc w:val="center"/>
            </w:pPr>
            <w:r>
              <w:rPr>
                <w:sz w:val="20"/>
              </w:rPr>
              <w:t xml:space="preserve">700</w:t>
            </w:r>
          </w:p>
        </w:tc>
        <w:tc>
          <w:tcPr>
            <w:tcW w:w="938" w:type="dxa"/>
          </w:tcPr>
          <w:p>
            <w:pPr>
              <w:pStyle w:val="0"/>
              <w:jc w:val="center"/>
            </w:pPr>
            <w:r>
              <w:rPr>
                <w:sz w:val="20"/>
              </w:rPr>
              <w:t xml:space="preserve">1000</w:t>
            </w:r>
          </w:p>
        </w:tc>
        <w:tc>
          <w:tcPr>
            <w:tcW w:w="743" w:type="dxa"/>
          </w:tcPr>
          <w:p>
            <w:pPr>
              <w:pStyle w:val="0"/>
              <w:jc w:val="center"/>
            </w:pPr>
            <w:r>
              <w:rPr>
                <w:sz w:val="20"/>
              </w:rPr>
              <w:t xml:space="preserve">100</w:t>
            </w:r>
          </w:p>
        </w:tc>
        <w:tc>
          <w:tcPr>
            <w:tcW w:w="794" w:type="dxa"/>
          </w:tcPr>
          <w:p>
            <w:pPr>
              <w:pStyle w:val="0"/>
              <w:jc w:val="center"/>
            </w:pPr>
            <w:r>
              <w:rPr>
                <w:sz w:val="20"/>
              </w:rPr>
              <w:t xml:space="preserve">400</w:t>
            </w:r>
          </w:p>
        </w:tc>
        <w:tc>
          <w:tcPr>
            <w:tcW w:w="850" w:type="dxa"/>
          </w:tcPr>
          <w:p>
            <w:pPr>
              <w:pStyle w:val="0"/>
              <w:jc w:val="center"/>
            </w:pPr>
            <w:r>
              <w:rPr>
                <w:sz w:val="20"/>
              </w:rPr>
              <w:t xml:space="preserve">700</w:t>
            </w:r>
          </w:p>
        </w:tc>
        <w:tc>
          <w:tcPr>
            <w:tcW w:w="945" w:type="dxa"/>
          </w:tcPr>
          <w:p>
            <w:pPr>
              <w:pStyle w:val="0"/>
              <w:jc w:val="center"/>
            </w:pPr>
            <w:r>
              <w:rPr>
                <w:sz w:val="20"/>
              </w:rPr>
              <w:t xml:space="preserve">1000</w:t>
            </w:r>
          </w:p>
        </w:tc>
        <w:tc>
          <w:tcPr>
            <w:tcW w:w="1644" w:type="dxa"/>
          </w:tcPr>
          <w:p>
            <w:pPr>
              <w:pStyle w:val="0"/>
              <w:jc w:val="center"/>
            </w:pPr>
            <w:r>
              <w:rPr>
                <w:sz w:val="20"/>
              </w:rPr>
              <w:t xml:space="preserve">Оперативная информация по форме государственной статистической отчетности N 30, таблица 4809</w:t>
            </w:r>
          </w:p>
          <w:p>
            <w:pPr>
              <w:pStyle w:val="0"/>
              <w:jc w:val="center"/>
            </w:pPr>
            <w:r>
              <w:rPr>
                <w:sz w:val="20"/>
              </w:rPr>
              <w:t xml:space="preserve">(ежеквартально)</w:t>
            </w:r>
          </w:p>
        </w:tc>
      </w:tr>
      <w:tr>
        <w:tc>
          <w:tcPr>
            <w:tcW w:w="1361" w:type="dxa"/>
          </w:tcPr>
          <w:p>
            <w:pPr>
              <w:pStyle w:val="0"/>
            </w:pPr>
            <w:r>
              <w:rPr>
                <w:sz w:val="20"/>
              </w:rPr>
              <w:t xml:space="preserve">Контрольная точка: Внедрены механизмы комфортного дружественного отношения к пациентам в возрасте 15 - 35 лет при прохождении обследования репродуктивного здоровья</w:t>
            </w:r>
          </w:p>
        </w:tc>
        <w:tc>
          <w:tcPr>
            <w:tcW w:w="1304" w:type="dxa"/>
          </w:tcPr>
          <w:p>
            <w:pPr>
              <w:pStyle w:val="0"/>
              <w:jc w:val="center"/>
            </w:pPr>
            <w:r>
              <w:rPr>
                <w:sz w:val="20"/>
              </w:rPr>
              <w:t xml:space="preserve">Количество государственных учреждений здравоохранения Тульской области, внедряющих механизмы комфортного дружественного отношения к пациентам в возрасте 15 - 35 лет при прохождении обследования репродуктивного здоровья</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5</w:t>
            </w:r>
          </w:p>
        </w:tc>
        <w:tc>
          <w:tcPr>
            <w:tcW w:w="1644" w:type="dxa"/>
          </w:tcPr>
          <w:p>
            <w:pPr>
              <w:pStyle w:val="0"/>
              <w:jc w:val="center"/>
            </w:pPr>
            <w:r>
              <w:rPr>
                <w:sz w:val="20"/>
              </w:rPr>
              <w:t xml:space="preserve">Отчет государственных учреждений здравоохранения Тульской области</w:t>
            </w:r>
          </w:p>
        </w:tc>
      </w:tr>
      <w:tr>
        <w:tc>
          <w:tcPr>
            <w:tcW w:w="1361" w:type="dxa"/>
          </w:tcPr>
          <w:p>
            <w:pPr>
              <w:pStyle w:val="0"/>
            </w:pPr>
            <w:r>
              <w:rPr>
                <w:sz w:val="20"/>
              </w:rPr>
              <w:t xml:space="preserve">Контрольная точка: Внедрен и работает механизм работы Центров здоровья с гражданами в возрасте 15 - 17 лет и 18 - 35 лет, направленный на раннее выявление возможных факторов риска репродуктивного здоровья и ассоциированных с ними проблем</w:t>
            </w:r>
          </w:p>
        </w:tc>
        <w:tc>
          <w:tcPr>
            <w:tcW w:w="1304" w:type="dxa"/>
          </w:tcPr>
          <w:p>
            <w:pPr>
              <w:pStyle w:val="0"/>
              <w:jc w:val="center"/>
            </w:pPr>
            <w:r>
              <w:rPr>
                <w:sz w:val="20"/>
              </w:rPr>
              <w:t xml:space="preserve">Доля граждан, которым назначены индивидуальные планы по здоровому образу жизни</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80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77" w:type="dxa"/>
          </w:tcPr>
          <w:p>
            <w:pPr>
              <w:pStyle w:val="0"/>
              <w:jc w:val="center"/>
            </w:pPr>
            <w:r>
              <w:rPr>
                <w:sz w:val="20"/>
              </w:rPr>
              <w:t xml:space="preserve">100</w:t>
            </w:r>
          </w:p>
        </w:tc>
        <w:tc>
          <w:tcPr>
            <w:tcW w:w="842" w:type="dxa"/>
          </w:tcPr>
          <w:p>
            <w:pPr>
              <w:pStyle w:val="0"/>
              <w:jc w:val="center"/>
            </w:pPr>
            <w:r>
              <w:rPr>
                <w:sz w:val="20"/>
              </w:rPr>
              <w:t xml:space="preserve">100</w:t>
            </w:r>
          </w:p>
        </w:tc>
        <w:tc>
          <w:tcPr>
            <w:tcW w:w="938" w:type="dxa"/>
          </w:tcPr>
          <w:p>
            <w:pPr>
              <w:pStyle w:val="0"/>
              <w:jc w:val="center"/>
            </w:pPr>
            <w:r>
              <w:rPr>
                <w:sz w:val="20"/>
              </w:rPr>
              <w:t xml:space="preserve">100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100</w:t>
            </w:r>
          </w:p>
        </w:tc>
        <w:tc>
          <w:tcPr>
            <w:tcW w:w="1644" w:type="dxa"/>
          </w:tcPr>
          <w:p>
            <w:pPr>
              <w:pStyle w:val="0"/>
              <w:jc w:val="center"/>
            </w:pPr>
            <w:r>
              <w:rPr>
                <w:sz w:val="20"/>
              </w:rPr>
              <w:t xml:space="preserve">Форма N 68 по 9 центрам здоровья для взрослых и детей</w:t>
            </w:r>
          </w:p>
        </w:tc>
      </w:tr>
      <w:tr>
        <w:tc>
          <w:tcPr>
            <w:tcW w:w="1361" w:type="dxa"/>
          </w:tcPr>
          <w:p>
            <w:pPr>
              <w:pStyle w:val="0"/>
            </w:pPr>
            <w:r>
              <w:rPr>
                <w:sz w:val="20"/>
              </w:rPr>
              <w:t xml:space="preserve">Контрольная точка: Проведен анализ и оценка работы Центров здоровья с гражданами в возрасте 15 - 17 лет и 18 - 35 лет, направленной на раннее выявление возможных факторов риска репродуктивного здоровья и ассоциированных с ними проблем</w:t>
            </w:r>
          </w:p>
        </w:tc>
        <w:tc>
          <w:tcPr>
            <w:tcW w:w="1304" w:type="dxa"/>
          </w:tcPr>
          <w:p>
            <w:pPr>
              <w:pStyle w:val="0"/>
              <w:jc w:val="center"/>
            </w:pPr>
            <w:r>
              <w:rPr>
                <w:sz w:val="20"/>
              </w:rPr>
              <w:t xml:space="preserve">Число центров, участвующих в анализе и оценке здоровья с гражданами в возрасте 15 - 17 лет и 18 - 35 лет, направленной на раннее выявление возможных факторов риска репродуктивного здоровья и ассоциированных с ними проблем</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77" w:type="dxa"/>
          </w:tcPr>
          <w:p>
            <w:pPr>
              <w:pStyle w:val="0"/>
              <w:jc w:val="center"/>
            </w:pPr>
            <w:r>
              <w:rPr>
                <w:sz w:val="20"/>
              </w:rPr>
              <w:t xml:space="preserve">2</w:t>
            </w:r>
          </w:p>
        </w:tc>
        <w:tc>
          <w:tcPr>
            <w:tcW w:w="842" w:type="dxa"/>
          </w:tcPr>
          <w:p>
            <w:pPr>
              <w:pStyle w:val="0"/>
              <w:jc w:val="center"/>
            </w:pPr>
            <w:r>
              <w:rPr>
                <w:sz w:val="20"/>
              </w:rPr>
              <w:t xml:space="preserve">2</w:t>
            </w:r>
          </w:p>
        </w:tc>
        <w:tc>
          <w:tcPr>
            <w:tcW w:w="938" w:type="dxa"/>
          </w:tcPr>
          <w:p>
            <w:pPr>
              <w:pStyle w:val="0"/>
              <w:jc w:val="center"/>
            </w:pPr>
            <w:r>
              <w:rPr>
                <w:sz w:val="20"/>
              </w:rPr>
              <w:t xml:space="preserve">2</w:t>
            </w:r>
          </w:p>
        </w:tc>
        <w:tc>
          <w:tcPr>
            <w:tcW w:w="743"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945" w:type="dxa"/>
          </w:tcPr>
          <w:p>
            <w:pPr>
              <w:pStyle w:val="0"/>
              <w:jc w:val="center"/>
            </w:pPr>
            <w:r>
              <w:rPr>
                <w:sz w:val="20"/>
              </w:rPr>
              <w:t xml:space="preserve">2</w:t>
            </w:r>
          </w:p>
        </w:tc>
        <w:tc>
          <w:tcPr>
            <w:tcW w:w="1644" w:type="dxa"/>
          </w:tcPr>
          <w:p>
            <w:pPr>
              <w:pStyle w:val="0"/>
              <w:jc w:val="center"/>
            </w:pPr>
            <w:r>
              <w:rPr>
                <w:sz w:val="20"/>
              </w:rPr>
              <w:t xml:space="preserve">Форма государственной статистической отчетности N 68 сводная и по детским центрам здоровья</w:t>
            </w:r>
          </w:p>
        </w:tc>
      </w:tr>
      <w:tr>
        <w:tc>
          <w:tcPr>
            <w:tcW w:w="1361" w:type="dxa"/>
          </w:tcPr>
          <w:p>
            <w:pPr>
              <w:pStyle w:val="0"/>
            </w:pPr>
            <w:r>
              <w:rPr>
                <w:sz w:val="20"/>
              </w:rPr>
              <w:t xml:space="preserve">Контрольная точка: Обеспечена передача промежуточных эпикризов подростков по результатам профилактических осмотров на этапе перевода из государственных учреждений здравоохранения Тульской области, обслуживающих детское население, в государственные учреждения здравоохранения Тульской области, обслуживающие взрослое население, с целью обеспечения преемственности</w:t>
            </w:r>
          </w:p>
        </w:tc>
        <w:tc>
          <w:tcPr>
            <w:tcW w:w="1304" w:type="dxa"/>
          </w:tcPr>
          <w:p>
            <w:pPr>
              <w:pStyle w:val="0"/>
              <w:jc w:val="center"/>
            </w:pPr>
            <w:r>
              <w:rPr>
                <w:sz w:val="20"/>
              </w:rPr>
              <w:t xml:space="preserve">Число государственных учреждений здравоохранения Тульской области, осуществляющих передачу промежуточных эпикризов подростков по результатам профилактических осмотров на этапе перевода из государственных учреждений здравоохранения Тульской области, обслуживающих детское население, в государственные учреждения здравоохранения Тульской области, обслуживающие взрослое население</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26</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26</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26</w:t>
            </w:r>
          </w:p>
        </w:tc>
        <w:tc>
          <w:tcPr>
            <w:tcW w:w="1644" w:type="dxa"/>
          </w:tcPr>
          <w:p>
            <w:pPr>
              <w:pStyle w:val="0"/>
              <w:jc w:val="center"/>
            </w:pPr>
            <w:r>
              <w:rPr>
                <w:sz w:val="20"/>
              </w:rPr>
              <w:t xml:space="preserve">Согласно данным приказа министерства здравоохранения Тульской области, утверждающего зоны обслуживания населения государственными учреждениями здравоохранения Тульской области, оказывающими первичную медико-санитарную помощь N 1103-осн от 08.12.2020</w:t>
            </w:r>
          </w:p>
        </w:tc>
      </w:tr>
      <w:tr>
        <w:tc>
          <w:tcPr>
            <w:tcW w:w="1361" w:type="dxa"/>
          </w:tcPr>
          <w:p>
            <w:pPr>
              <w:pStyle w:val="0"/>
            </w:pPr>
            <w:r>
              <w:rPr>
                <w:sz w:val="20"/>
              </w:rPr>
              <w:t xml:space="preserve">Контрольная точка: Проведен анализ и оценка результатов передачи промежуточных эпикризов подростков по результатам профилактических осмотров на этапе перевода из государственных учреждений здравоохранения Тульской области, обслуживающих детское население, в государственные учреждения здравоохранения Тульской области, обслуживающие взрослое население, с целью обеспечения преемственности (ежегодно)</w:t>
            </w:r>
          </w:p>
        </w:tc>
        <w:tc>
          <w:tcPr>
            <w:tcW w:w="1304" w:type="dxa"/>
          </w:tcPr>
          <w:p>
            <w:pPr>
              <w:pStyle w:val="0"/>
              <w:jc w:val="center"/>
            </w:pPr>
            <w:r>
              <w:rPr>
                <w:sz w:val="20"/>
              </w:rPr>
              <w:t xml:space="preserve">Доля подростков, переведенных из государственных учреждений здравоохранения Тульской области, обслуживающих детское население, в государственные учреждения здравоохранения Тульской области, обслуживающие взрослое население</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77" w:type="dxa"/>
          </w:tcPr>
          <w:p>
            <w:pPr>
              <w:pStyle w:val="0"/>
              <w:jc w:val="center"/>
            </w:pPr>
            <w:r>
              <w:rPr>
                <w:sz w:val="20"/>
              </w:rPr>
              <w:t xml:space="preserve">100</w:t>
            </w:r>
          </w:p>
        </w:tc>
        <w:tc>
          <w:tcPr>
            <w:tcW w:w="842" w:type="dxa"/>
          </w:tcPr>
          <w:p>
            <w:pPr>
              <w:pStyle w:val="0"/>
              <w:jc w:val="center"/>
            </w:pPr>
            <w:r>
              <w:rPr>
                <w:sz w:val="20"/>
              </w:rPr>
              <w:t xml:space="preserve">100</w:t>
            </w:r>
          </w:p>
        </w:tc>
        <w:tc>
          <w:tcPr>
            <w:tcW w:w="938" w:type="dxa"/>
          </w:tcPr>
          <w:p>
            <w:pPr>
              <w:pStyle w:val="0"/>
              <w:jc w:val="center"/>
            </w:pPr>
            <w:r>
              <w:rPr>
                <w:sz w:val="20"/>
              </w:rPr>
              <w:t xml:space="preserve">100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100</w:t>
            </w:r>
          </w:p>
        </w:tc>
        <w:tc>
          <w:tcPr>
            <w:tcW w:w="1644" w:type="dxa"/>
          </w:tcPr>
          <w:p>
            <w:pPr>
              <w:pStyle w:val="0"/>
              <w:jc w:val="center"/>
            </w:pPr>
            <w:r>
              <w:rPr>
                <w:sz w:val="20"/>
              </w:rPr>
              <w:t xml:space="preserve">Согласно данным Региональной информационной системы здравоохранения Тульской области (далее - РИСЗ ТО)</w:t>
            </w:r>
          </w:p>
          <w:p>
            <w:pPr>
              <w:pStyle w:val="0"/>
              <w:jc w:val="center"/>
            </w:pPr>
            <w:r>
              <w:rPr>
                <w:sz w:val="20"/>
              </w:rPr>
              <w:t xml:space="preserve">(ежегодно)</w:t>
            </w:r>
          </w:p>
        </w:tc>
      </w:tr>
      <w:tr>
        <w:tc>
          <w:tcPr>
            <w:tcW w:w="1361" w:type="dxa"/>
          </w:tcPr>
          <w:p>
            <w:pPr>
              <w:pStyle w:val="0"/>
            </w:pPr>
            <w:r>
              <w:rPr>
                <w:sz w:val="20"/>
              </w:rPr>
              <w:t xml:space="preserve">Контрольная точка: Определены механизмы проведения оценки репродуктивного здоровья граждан в возрасте 18 - 35 лет с использованием мобильных бригад</w:t>
            </w:r>
          </w:p>
        </w:tc>
        <w:tc>
          <w:tcPr>
            <w:tcW w:w="1304" w:type="dxa"/>
          </w:tcPr>
          <w:p>
            <w:pPr>
              <w:pStyle w:val="0"/>
              <w:jc w:val="center"/>
            </w:pPr>
            <w:r>
              <w:rPr>
                <w:sz w:val="20"/>
              </w:rPr>
              <w:t xml:space="preserve">Опрос и/или анкетирование, отражающие все аспекты репродуктивной истории лиц в возрасте 18 - 35 лет, не менее 200 человек</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100</w:t>
            </w:r>
          </w:p>
        </w:tc>
        <w:tc>
          <w:tcPr>
            <w:tcW w:w="842" w:type="dxa"/>
          </w:tcPr>
          <w:p>
            <w:pPr>
              <w:pStyle w:val="0"/>
              <w:jc w:val="center"/>
            </w:pPr>
            <w:r>
              <w:rPr>
                <w:sz w:val="20"/>
              </w:rPr>
              <w:t xml:space="preserve">150</w:t>
            </w:r>
          </w:p>
        </w:tc>
        <w:tc>
          <w:tcPr>
            <w:tcW w:w="938" w:type="dxa"/>
          </w:tcPr>
          <w:p>
            <w:pPr>
              <w:pStyle w:val="0"/>
              <w:jc w:val="center"/>
            </w:pPr>
            <w:r>
              <w:rPr>
                <w:sz w:val="20"/>
              </w:rPr>
              <w:t xml:space="preserve">200</w:t>
            </w:r>
          </w:p>
        </w:tc>
        <w:tc>
          <w:tcPr>
            <w:tcW w:w="743" w:type="dxa"/>
          </w:tcPr>
          <w:p>
            <w:pPr>
              <w:pStyle w:val="0"/>
              <w:jc w:val="center"/>
            </w:pPr>
            <w:r>
              <w:rPr>
                <w:sz w:val="20"/>
              </w:rPr>
              <w:t xml:space="preserve">-</w:t>
            </w:r>
          </w:p>
        </w:tc>
        <w:tc>
          <w:tcPr>
            <w:tcW w:w="794" w:type="dxa"/>
          </w:tcPr>
          <w:p>
            <w:pPr>
              <w:pStyle w:val="0"/>
              <w:jc w:val="center"/>
            </w:pPr>
            <w:r>
              <w:rPr>
                <w:sz w:val="20"/>
              </w:rPr>
              <w:t xml:space="preserve">100</w:t>
            </w:r>
          </w:p>
        </w:tc>
        <w:tc>
          <w:tcPr>
            <w:tcW w:w="850" w:type="dxa"/>
          </w:tcPr>
          <w:p>
            <w:pPr>
              <w:pStyle w:val="0"/>
              <w:jc w:val="center"/>
            </w:pPr>
            <w:r>
              <w:rPr>
                <w:sz w:val="20"/>
              </w:rPr>
              <w:t xml:space="preserve">150</w:t>
            </w:r>
          </w:p>
        </w:tc>
        <w:tc>
          <w:tcPr>
            <w:tcW w:w="945" w:type="dxa"/>
          </w:tcPr>
          <w:p>
            <w:pPr>
              <w:pStyle w:val="0"/>
              <w:jc w:val="center"/>
            </w:pPr>
            <w:r>
              <w:rPr>
                <w:sz w:val="20"/>
              </w:rPr>
              <w:t xml:space="preserve">200</w:t>
            </w:r>
          </w:p>
        </w:tc>
        <w:tc>
          <w:tcPr>
            <w:tcW w:w="1644" w:type="dxa"/>
          </w:tcPr>
          <w:p>
            <w:pPr>
              <w:pStyle w:val="0"/>
              <w:jc w:val="center"/>
            </w:pPr>
            <w:r>
              <w:rPr>
                <w:sz w:val="20"/>
              </w:rPr>
              <w:t xml:space="preserve">Анкетирование с данными на каждого респондента, анализ проведенного анкетирования (ежеквартально)</w:t>
            </w:r>
          </w:p>
        </w:tc>
      </w:tr>
      <w:tr>
        <w:tc>
          <w:tcPr>
            <w:tcW w:w="1361" w:type="dxa"/>
          </w:tcPr>
          <w:p>
            <w:pPr>
              <w:pStyle w:val="0"/>
            </w:pPr>
            <w:r>
              <w:rPr>
                <w:sz w:val="20"/>
              </w:rPr>
              <w:t xml:space="preserve">Контрольная точка: Сформированы региональные мобильные бригады для проведения обследования репродуктивного здоровья граждан в возрасте 18 - 35 лет</w:t>
            </w:r>
          </w:p>
        </w:tc>
        <w:tc>
          <w:tcPr>
            <w:tcW w:w="1304" w:type="dxa"/>
          </w:tcPr>
          <w:p>
            <w:pPr>
              <w:pStyle w:val="0"/>
              <w:jc w:val="center"/>
            </w:pPr>
            <w:r>
              <w:rPr>
                <w:sz w:val="20"/>
              </w:rPr>
              <w:t xml:space="preserve">Количество региональных мобильных бригад для проведения обследования репродуктивного здоровья граждан в возрасте 18 - 35 лет</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77" w:type="dxa"/>
          </w:tcPr>
          <w:p>
            <w:pPr>
              <w:pStyle w:val="0"/>
              <w:jc w:val="center"/>
            </w:pPr>
            <w:r>
              <w:rPr>
                <w:sz w:val="20"/>
              </w:rPr>
              <w:t xml:space="preserve">2</w:t>
            </w:r>
          </w:p>
        </w:tc>
        <w:tc>
          <w:tcPr>
            <w:tcW w:w="842" w:type="dxa"/>
          </w:tcPr>
          <w:p>
            <w:pPr>
              <w:pStyle w:val="0"/>
              <w:jc w:val="center"/>
            </w:pPr>
            <w:r>
              <w:rPr>
                <w:sz w:val="20"/>
              </w:rPr>
              <w:t xml:space="preserve">2</w:t>
            </w:r>
          </w:p>
        </w:tc>
        <w:tc>
          <w:tcPr>
            <w:tcW w:w="938" w:type="dxa"/>
          </w:tcPr>
          <w:p>
            <w:pPr>
              <w:pStyle w:val="0"/>
              <w:jc w:val="center"/>
            </w:pPr>
            <w:r>
              <w:rPr>
                <w:sz w:val="20"/>
              </w:rPr>
              <w:t xml:space="preserve">2</w:t>
            </w:r>
          </w:p>
        </w:tc>
        <w:tc>
          <w:tcPr>
            <w:tcW w:w="743"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945" w:type="dxa"/>
          </w:tcPr>
          <w:p>
            <w:pPr>
              <w:pStyle w:val="0"/>
              <w:jc w:val="center"/>
            </w:pPr>
            <w:r>
              <w:rPr>
                <w:sz w:val="20"/>
              </w:rPr>
              <w:t xml:space="preserve">2</w:t>
            </w:r>
          </w:p>
        </w:tc>
        <w:tc>
          <w:tcPr>
            <w:tcW w:w="1644" w:type="dxa"/>
          </w:tcPr>
          <w:p>
            <w:pPr>
              <w:pStyle w:val="0"/>
              <w:jc w:val="center"/>
            </w:pPr>
            <w:r>
              <w:rPr>
                <w:sz w:val="20"/>
              </w:rPr>
              <w:t xml:space="preserve">Отчет о работе мобильных бригад</w:t>
            </w:r>
          </w:p>
        </w:tc>
      </w:tr>
      <w:tr>
        <w:tc>
          <w:tcPr>
            <w:tcW w:w="1361" w:type="dxa"/>
          </w:tcPr>
          <w:p>
            <w:pPr>
              <w:pStyle w:val="0"/>
            </w:pPr>
            <w:r>
              <w:rPr>
                <w:sz w:val="20"/>
              </w:rPr>
              <w:t xml:space="preserve">Контрольная точка: Определены маршруты мобильных бригад для проведения обследования репродуктивного здоровья граждан в возрасте 18 - 35 лет</w:t>
            </w:r>
          </w:p>
        </w:tc>
        <w:tc>
          <w:tcPr>
            <w:tcW w:w="1304" w:type="dxa"/>
          </w:tcPr>
          <w:p>
            <w:pPr>
              <w:pStyle w:val="0"/>
              <w:jc w:val="center"/>
            </w:pPr>
            <w:r>
              <w:rPr>
                <w:sz w:val="20"/>
              </w:rPr>
              <w:t xml:space="preserve">Приказы министерства здравоохранения Тульской области, утверждающие маршруты мобильных бригад в муниципальные образования Тульской области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мобильных бригад по итогам выезда в муниципальные образования Тульской области (ежеквартально)</w:t>
            </w:r>
          </w:p>
        </w:tc>
      </w:tr>
      <w:tr>
        <w:tc>
          <w:tcPr>
            <w:tcW w:w="1361" w:type="dxa"/>
          </w:tcPr>
          <w:p>
            <w:pPr>
              <w:pStyle w:val="0"/>
            </w:pPr>
            <w:r>
              <w:rPr>
                <w:sz w:val="20"/>
              </w:rPr>
              <w:t xml:space="preserve">Контрольная точка: Проведено обследование репродуктивного здоровья граждан в возрасте 18 - 35 лет мобильными бригадами</w:t>
            </w:r>
          </w:p>
        </w:tc>
        <w:tc>
          <w:tcPr>
            <w:tcW w:w="1304" w:type="dxa"/>
          </w:tcPr>
          <w:p>
            <w:pPr>
              <w:pStyle w:val="0"/>
              <w:jc w:val="center"/>
            </w:pPr>
            <w:r>
              <w:rPr>
                <w:sz w:val="20"/>
              </w:rPr>
              <w:t xml:space="preserve">Доля граждан в возрасте 18 - 35 лет, которым проведено обследование мобильными бригадами</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20</w:t>
            </w:r>
          </w:p>
        </w:tc>
        <w:tc>
          <w:tcPr>
            <w:tcW w:w="1644" w:type="dxa"/>
          </w:tcPr>
          <w:p>
            <w:pPr>
              <w:pStyle w:val="0"/>
              <w:jc w:val="center"/>
            </w:pPr>
            <w:r>
              <w:rPr>
                <w:sz w:val="20"/>
              </w:rPr>
              <w:t xml:space="preserve">На основании отчетных данных мобильных бригад (ежегодно)</w:t>
            </w:r>
          </w:p>
        </w:tc>
      </w:tr>
      <w:tr>
        <w:tc>
          <w:tcPr>
            <w:tcW w:w="1361" w:type="dxa"/>
          </w:tcPr>
          <w:p>
            <w:pPr>
              <w:pStyle w:val="0"/>
            </w:pPr>
            <w:r>
              <w:rPr>
                <w:sz w:val="20"/>
              </w:rPr>
              <w:t xml:space="preserve">Контрольная точка: Проведен анализ и оценка эффективности работы региональных мобильных бригад для организации комплексного обследования и целесообразности распространения опыта</w:t>
            </w:r>
          </w:p>
        </w:tc>
        <w:tc>
          <w:tcPr>
            <w:tcW w:w="1304" w:type="dxa"/>
          </w:tcPr>
          <w:p>
            <w:pPr>
              <w:pStyle w:val="0"/>
              <w:jc w:val="center"/>
            </w:pPr>
            <w:r>
              <w:rPr>
                <w:sz w:val="20"/>
              </w:rPr>
              <w:t xml:space="preserve">Число граждан в возрасте 18 - 35 лет,</w:t>
            </w:r>
          </w:p>
          <w:p>
            <w:pPr>
              <w:pStyle w:val="0"/>
              <w:jc w:val="center"/>
            </w:pPr>
            <w:r>
              <w:rPr>
                <w:sz w:val="20"/>
              </w:rPr>
              <w:t xml:space="preserve">у которых в ходе обследования в отношении репродуктивного здоровья выявлено бесплодие</w:t>
            </w:r>
          </w:p>
        </w:tc>
        <w:tc>
          <w:tcPr>
            <w:tcW w:w="1077" w:type="dxa"/>
          </w:tcPr>
          <w:p>
            <w:pPr>
              <w:pStyle w:val="0"/>
              <w:jc w:val="center"/>
            </w:pPr>
            <w:r>
              <w:rPr>
                <w:sz w:val="20"/>
              </w:rPr>
              <w:t xml:space="preserve">человек</w:t>
            </w:r>
          </w:p>
        </w:tc>
        <w:tc>
          <w:tcPr>
            <w:gridSpan w:val="10"/>
            <w:tcW w:w="8172" w:type="dxa"/>
          </w:tcPr>
          <w:p>
            <w:pPr>
              <w:pStyle w:val="0"/>
              <w:jc w:val="center"/>
            </w:pPr>
            <w:r>
              <w:rPr>
                <w:sz w:val="20"/>
              </w:rPr>
              <w:t xml:space="preserve">Плановый показатель отсутствует,</w:t>
            </w:r>
          </w:p>
          <w:p>
            <w:pPr>
              <w:pStyle w:val="0"/>
              <w:jc w:val="center"/>
            </w:pPr>
            <w:r>
              <w:rPr>
                <w:sz w:val="20"/>
              </w:rPr>
              <w:t xml:space="preserve">значение показателя предоставляется по факту</w:t>
            </w:r>
          </w:p>
        </w:tc>
        <w:tc>
          <w:tcPr>
            <w:tcW w:w="1644" w:type="dxa"/>
          </w:tcPr>
          <w:p>
            <w:pPr>
              <w:pStyle w:val="0"/>
              <w:jc w:val="center"/>
            </w:pPr>
            <w:r>
              <w:rPr>
                <w:sz w:val="20"/>
              </w:rPr>
              <w:t xml:space="preserve">Отчет работы региональных мобильных бригад для организации комплексного обследования (ежеквартально)</w:t>
            </w:r>
          </w:p>
        </w:tc>
      </w:tr>
      <w:tr>
        <w:tc>
          <w:tcPr>
            <w:tcW w:w="1361" w:type="dxa"/>
          </w:tcPr>
          <w:p>
            <w:pPr>
              <w:pStyle w:val="0"/>
            </w:pPr>
            <w:r>
              <w:rPr>
                <w:sz w:val="20"/>
              </w:rPr>
              <w:t xml:space="preserve">1.2.3. Результат: Реализована межведомственная пилотная программа по обследованию репродуктивной системы у сотрудников ПАО "ИТОЗ"</w:t>
            </w:r>
          </w:p>
        </w:tc>
        <w:tc>
          <w:tcPr>
            <w:tcW w:w="1304" w:type="dxa"/>
          </w:tcPr>
          <w:p>
            <w:pPr>
              <w:pStyle w:val="0"/>
              <w:jc w:val="center"/>
            </w:pPr>
            <w:r>
              <w:rPr>
                <w:sz w:val="20"/>
              </w:rPr>
              <w:t xml:space="preserve">Число лиц (сотрудников ПАО "ИТОЗ"), у которых в ходе обследования в отношении репродуктивного здоровья выявлено бесплодие</w:t>
            </w:r>
          </w:p>
        </w:tc>
        <w:tc>
          <w:tcPr>
            <w:tcW w:w="1077" w:type="dxa"/>
          </w:tcPr>
          <w:p>
            <w:pPr>
              <w:pStyle w:val="0"/>
              <w:jc w:val="center"/>
            </w:pPr>
            <w:r>
              <w:rPr>
                <w:sz w:val="20"/>
              </w:rPr>
              <w:t xml:space="preserve">человек</w:t>
            </w:r>
          </w:p>
        </w:tc>
        <w:tc>
          <w:tcPr>
            <w:gridSpan w:val="10"/>
            <w:tcW w:w="8172" w:type="dxa"/>
          </w:tcPr>
          <w:p>
            <w:pPr>
              <w:pStyle w:val="0"/>
              <w:jc w:val="center"/>
            </w:pPr>
            <w:r>
              <w:rPr>
                <w:sz w:val="20"/>
              </w:rPr>
              <w:t xml:space="preserve">Плановый показатель отсутствует, значение показателя предоставляется по факту</w:t>
            </w:r>
          </w:p>
        </w:tc>
        <w:tc>
          <w:tcPr>
            <w:tcW w:w="1644" w:type="dxa"/>
          </w:tcPr>
          <w:p>
            <w:pPr>
              <w:pStyle w:val="0"/>
              <w:jc w:val="center"/>
            </w:pPr>
            <w:r>
              <w:rPr>
                <w:sz w:val="20"/>
              </w:rPr>
              <w:t xml:space="preserve">Отчет по результатам обследования репродуктивной системы у сотрудников ПАО "ИТОЗ" (ежеквартально)</w:t>
            </w:r>
          </w:p>
        </w:tc>
      </w:tr>
      <w:tr>
        <w:tc>
          <w:tcPr>
            <w:tcW w:w="1361" w:type="dxa"/>
          </w:tcPr>
          <w:p>
            <w:pPr>
              <w:pStyle w:val="0"/>
            </w:pPr>
            <w:r>
              <w:rPr>
                <w:sz w:val="20"/>
              </w:rPr>
              <w:t xml:space="preserve">Контрольная точка: Анкета по оценке состояния репродуктивной системы адаптирована для проведения обследований репродуктивной системы сотрудников ПАО "ИТОЗ"</w:t>
            </w:r>
          </w:p>
        </w:tc>
        <w:tc>
          <w:tcPr>
            <w:tcW w:w="1304" w:type="dxa"/>
          </w:tcPr>
          <w:p>
            <w:pPr>
              <w:pStyle w:val="0"/>
              <w:jc w:val="center"/>
            </w:pPr>
            <w:r>
              <w:rPr>
                <w:sz w:val="20"/>
              </w:rPr>
              <w:t xml:space="preserve">Опрос граждан, прошедших обследование в возрасте 18 - 35 лет, не менее 200 человек</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100</w:t>
            </w:r>
          </w:p>
        </w:tc>
        <w:tc>
          <w:tcPr>
            <w:tcW w:w="842" w:type="dxa"/>
          </w:tcPr>
          <w:p>
            <w:pPr>
              <w:pStyle w:val="0"/>
              <w:jc w:val="center"/>
            </w:pPr>
            <w:r>
              <w:rPr>
                <w:sz w:val="20"/>
              </w:rPr>
              <w:t xml:space="preserve">150</w:t>
            </w:r>
          </w:p>
        </w:tc>
        <w:tc>
          <w:tcPr>
            <w:tcW w:w="938" w:type="dxa"/>
          </w:tcPr>
          <w:p>
            <w:pPr>
              <w:pStyle w:val="0"/>
              <w:jc w:val="center"/>
            </w:pPr>
            <w:r>
              <w:rPr>
                <w:sz w:val="20"/>
              </w:rPr>
              <w:t xml:space="preserve">200</w:t>
            </w:r>
          </w:p>
        </w:tc>
        <w:tc>
          <w:tcPr>
            <w:tcW w:w="743" w:type="dxa"/>
          </w:tcPr>
          <w:p>
            <w:pPr>
              <w:pStyle w:val="0"/>
              <w:jc w:val="center"/>
            </w:pPr>
            <w:r>
              <w:rPr>
                <w:sz w:val="20"/>
              </w:rPr>
              <w:t xml:space="preserve">0</w:t>
            </w:r>
          </w:p>
        </w:tc>
        <w:tc>
          <w:tcPr>
            <w:tcW w:w="794" w:type="dxa"/>
          </w:tcPr>
          <w:p>
            <w:pPr>
              <w:pStyle w:val="0"/>
              <w:jc w:val="center"/>
            </w:pPr>
            <w:r>
              <w:rPr>
                <w:sz w:val="20"/>
              </w:rPr>
              <w:t xml:space="preserve">100</w:t>
            </w:r>
          </w:p>
        </w:tc>
        <w:tc>
          <w:tcPr>
            <w:tcW w:w="850" w:type="dxa"/>
          </w:tcPr>
          <w:p>
            <w:pPr>
              <w:pStyle w:val="0"/>
              <w:jc w:val="center"/>
            </w:pPr>
            <w:r>
              <w:rPr>
                <w:sz w:val="20"/>
              </w:rPr>
              <w:t xml:space="preserve">150</w:t>
            </w:r>
          </w:p>
        </w:tc>
        <w:tc>
          <w:tcPr>
            <w:tcW w:w="945" w:type="dxa"/>
          </w:tcPr>
          <w:p>
            <w:pPr>
              <w:pStyle w:val="0"/>
              <w:jc w:val="center"/>
            </w:pPr>
            <w:r>
              <w:rPr>
                <w:sz w:val="20"/>
              </w:rPr>
              <w:t xml:space="preserve">200</w:t>
            </w:r>
          </w:p>
        </w:tc>
        <w:tc>
          <w:tcPr>
            <w:tcW w:w="1644" w:type="dxa"/>
          </w:tcPr>
          <w:p>
            <w:pPr>
              <w:pStyle w:val="0"/>
              <w:jc w:val="center"/>
            </w:pPr>
            <w:r>
              <w:rPr>
                <w:sz w:val="20"/>
              </w:rPr>
              <w:t xml:space="preserve">Анкетирование с данными на каждого респондента, анализ проведенного анкетирования (ежеквартально)</w:t>
            </w:r>
          </w:p>
        </w:tc>
      </w:tr>
      <w:tr>
        <w:tc>
          <w:tcPr>
            <w:tcW w:w="1361" w:type="dxa"/>
          </w:tcPr>
          <w:p>
            <w:pPr>
              <w:pStyle w:val="0"/>
            </w:pPr>
            <w:r>
              <w:rPr>
                <w:sz w:val="20"/>
              </w:rPr>
              <w:t xml:space="preserve">Контрольная точка: Перечень диагностических мероприятий по оценке состояния репродуктивной системы, включая исследования на ИППП, адаптирован для проведения обследований репродуктивной системы сотрудников ПАО "ИТОЗ"</w:t>
            </w:r>
          </w:p>
        </w:tc>
        <w:tc>
          <w:tcPr>
            <w:gridSpan w:val="13"/>
            <w:tcW w:w="12197" w:type="dxa"/>
          </w:tcPr>
          <w:p>
            <w:pPr>
              <w:pStyle w:val="0"/>
              <w:jc w:val="center"/>
            </w:pPr>
            <w:r>
              <w:rPr>
                <w:sz w:val="20"/>
              </w:rPr>
              <w:t xml:space="preserve">Приказ министерства здравоохранения Тульской области, утверждающий перечень диагностических мероприятий по оценке состояния репродуктивной системы, включая исследования на ИППП, для проведения обследования репродуктивной системы сотрудников ПАО "ИТОЗ"</w:t>
            </w:r>
          </w:p>
        </w:tc>
      </w:tr>
      <w:tr>
        <w:tc>
          <w:tcPr>
            <w:tcW w:w="1361" w:type="dxa"/>
          </w:tcPr>
          <w:p>
            <w:pPr>
              <w:pStyle w:val="0"/>
            </w:pPr>
            <w:r>
              <w:rPr>
                <w:sz w:val="20"/>
              </w:rPr>
              <w:t xml:space="preserve">Контрольная точка: Проведена оценка и комплексный анализ репродуктивного здоровья сотрудников ПАО "ИТОЗ" в возрасте до 35 лет</w:t>
            </w:r>
          </w:p>
        </w:tc>
        <w:tc>
          <w:tcPr>
            <w:tcW w:w="1304" w:type="dxa"/>
          </w:tcPr>
          <w:p>
            <w:pPr>
              <w:pStyle w:val="0"/>
              <w:jc w:val="center"/>
            </w:pPr>
            <w:r>
              <w:rPr>
                <w:sz w:val="20"/>
              </w:rPr>
              <w:t xml:space="preserve">Охват всеми видами обследований в соответствии с перечнем заявленных диагностических мероприятий</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100</w:t>
            </w:r>
          </w:p>
        </w:tc>
        <w:tc>
          <w:tcPr>
            <w:tcW w:w="777" w:type="dxa"/>
          </w:tcPr>
          <w:p>
            <w:pPr>
              <w:pStyle w:val="0"/>
              <w:jc w:val="center"/>
            </w:pPr>
            <w:r>
              <w:rPr>
                <w:sz w:val="20"/>
              </w:rPr>
              <w:t xml:space="preserve">100</w:t>
            </w:r>
          </w:p>
        </w:tc>
        <w:tc>
          <w:tcPr>
            <w:tcW w:w="842" w:type="dxa"/>
          </w:tcPr>
          <w:p>
            <w:pPr>
              <w:pStyle w:val="0"/>
              <w:jc w:val="center"/>
            </w:pPr>
            <w:r>
              <w:rPr>
                <w:sz w:val="20"/>
              </w:rPr>
              <w:t xml:space="preserve">100</w:t>
            </w:r>
          </w:p>
        </w:tc>
        <w:tc>
          <w:tcPr>
            <w:tcW w:w="938" w:type="dxa"/>
          </w:tcPr>
          <w:p>
            <w:pPr>
              <w:pStyle w:val="0"/>
              <w:jc w:val="center"/>
            </w:pPr>
            <w:r>
              <w:rPr>
                <w:sz w:val="20"/>
              </w:rPr>
              <w:t xml:space="preserve">100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100</w:t>
            </w:r>
          </w:p>
        </w:tc>
        <w:tc>
          <w:tcPr>
            <w:tcW w:w="1644" w:type="dxa"/>
          </w:tcPr>
          <w:p>
            <w:pPr>
              <w:pStyle w:val="0"/>
              <w:jc w:val="center"/>
            </w:pPr>
            <w:r>
              <w:rPr>
                <w:sz w:val="20"/>
              </w:rPr>
              <w:t xml:space="preserve">Информация о количестве проведенных обследований и выявленных отклонений по состоянию здоровья</w:t>
            </w:r>
          </w:p>
        </w:tc>
      </w:tr>
      <w:tr>
        <w:tc>
          <w:tcPr>
            <w:tcW w:w="1361" w:type="dxa"/>
          </w:tcPr>
          <w:p>
            <w:pPr>
              <w:pStyle w:val="0"/>
            </w:pPr>
            <w:r>
              <w:rPr>
                <w:sz w:val="20"/>
              </w:rPr>
              <w:t xml:space="preserve">Контрольная точка: Проведен анализ и оценка эффективности работы мобильной бригады для организации комплексного обследования и целесообразности распространения опыта</w:t>
            </w:r>
          </w:p>
        </w:tc>
        <w:tc>
          <w:tcPr>
            <w:tcW w:w="1304" w:type="dxa"/>
          </w:tcPr>
          <w:p>
            <w:pPr>
              <w:pStyle w:val="0"/>
              <w:jc w:val="center"/>
            </w:pPr>
            <w:r>
              <w:rPr>
                <w:sz w:val="20"/>
              </w:rPr>
              <w:t xml:space="preserve">Охват всеми видами обследований в соответствии с перечнем заявленных диагностических мероприятий</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100</w:t>
            </w:r>
          </w:p>
        </w:tc>
        <w:tc>
          <w:tcPr>
            <w:tcW w:w="777" w:type="dxa"/>
          </w:tcPr>
          <w:p>
            <w:pPr>
              <w:pStyle w:val="0"/>
              <w:jc w:val="center"/>
            </w:pPr>
            <w:r>
              <w:rPr>
                <w:sz w:val="20"/>
              </w:rPr>
              <w:t xml:space="preserve">100</w:t>
            </w:r>
          </w:p>
        </w:tc>
        <w:tc>
          <w:tcPr>
            <w:tcW w:w="842" w:type="dxa"/>
          </w:tcPr>
          <w:p>
            <w:pPr>
              <w:pStyle w:val="0"/>
              <w:jc w:val="center"/>
            </w:pPr>
            <w:r>
              <w:rPr>
                <w:sz w:val="20"/>
              </w:rPr>
              <w:t xml:space="preserve">100</w:t>
            </w:r>
          </w:p>
        </w:tc>
        <w:tc>
          <w:tcPr>
            <w:tcW w:w="938" w:type="dxa"/>
          </w:tcPr>
          <w:p>
            <w:pPr>
              <w:pStyle w:val="0"/>
              <w:jc w:val="center"/>
            </w:pPr>
            <w:r>
              <w:rPr>
                <w:sz w:val="20"/>
              </w:rPr>
              <w:t xml:space="preserve">100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100</w:t>
            </w:r>
          </w:p>
        </w:tc>
        <w:tc>
          <w:tcPr>
            <w:tcW w:w="1644" w:type="dxa"/>
          </w:tcPr>
          <w:p>
            <w:pPr>
              <w:pStyle w:val="0"/>
              <w:jc w:val="center"/>
            </w:pPr>
            <w:r>
              <w:rPr>
                <w:sz w:val="20"/>
              </w:rPr>
              <w:t xml:space="preserve">Информация о количестве проведенных обследований и выявленных отклонений по состоянию здоровья</w:t>
            </w:r>
          </w:p>
        </w:tc>
      </w:tr>
      <w:tr>
        <w:tc>
          <w:tcPr>
            <w:tcW w:w="1361" w:type="dxa"/>
          </w:tcPr>
          <w:p>
            <w:pPr>
              <w:pStyle w:val="0"/>
            </w:pPr>
            <w:r>
              <w:rPr>
                <w:sz w:val="20"/>
              </w:rPr>
              <w:t xml:space="preserve">1.2.4. Результат: Разработана и реализована схема маршрутизации граждан с различным риском нарушения репродуктивного здоровья и имеющих нарушение репродуктивной функции</w:t>
            </w:r>
          </w:p>
        </w:tc>
        <w:tc>
          <w:tcPr>
            <w:tcW w:w="1304" w:type="dxa"/>
          </w:tcPr>
          <w:p>
            <w:pPr>
              <w:pStyle w:val="0"/>
              <w:jc w:val="center"/>
            </w:pPr>
            <w:r>
              <w:rPr>
                <w:sz w:val="20"/>
              </w:rPr>
              <w:t xml:space="preserve">Число заболеваний, негативно влияющих на репродуктивное здоровье, зарегистрированных у женщин и мужчин репродуктивного возраста (за исключением женского и мужского бесплодия), состоящих под диспансерным наблюдением</w:t>
            </w:r>
          </w:p>
        </w:tc>
        <w:tc>
          <w:tcPr>
            <w:tcW w:w="1077" w:type="dxa"/>
          </w:tcPr>
          <w:p>
            <w:pPr>
              <w:pStyle w:val="0"/>
              <w:jc w:val="center"/>
            </w:pPr>
            <w:r>
              <w:rPr>
                <w:sz w:val="20"/>
              </w:rPr>
              <w:t xml:space="preserve">единиц</w:t>
            </w:r>
          </w:p>
        </w:tc>
        <w:tc>
          <w:tcPr>
            <w:gridSpan w:val="10"/>
            <w:tcW w:w="8172" w:type="dxa"/>
          </w:tcPr>
          <w:p>
            <w:pPr>
              <w:pStyle w:val="0"/>
              <w:jc w:val="center"/>
            </w:pPr>
            <w:r>
              <w:rPr>
                <w:sz w:val="20"/>
              </w:rPr>
              <w:t xml:space="preserve">Плановый показатель отсутствует,</w:t>
            </w:r>
          </w:p>
          <w:p>
            <w:pPr>
              <w:pStyle w:val="0"/>
              <w:jc w:val="center"/>
            </w:pPr>
            <w:r>
              <w:rPr>
                <w:sz w:val="20"/>
              </w:rPr>
              <w:t xml:space="preserve">значение показателя предоставляется по факту</w:t>
            </w:r>
          </w:p>
        </w:tc>
        <w:tc>
          <w:tcPr>
            <w:tcW w:w="1644" w:type="dxa"/>
          </w:tcPr>
          <w:p>
            <w:pPr>
              <w:pStyle w:val="0"/>
              <w:jc w:val="center"/>
            </w:pPr>
            <w:r>
              <w:rPr>
                <w:sz w:val="20"/>
              </w:rPr>
              <w:t xml:space="preserve">Согласно данным </w:t>
            </w:r>
            <w:hyperlink w:history="0" r:id="rId34"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формы N 025-1/у</w:t>
              </w:r>
            </w:hyperlink>
            <w:r>
              <w:rPr>
                <w:sz w:val="20"/>
              </w:rPr>
              <w:t xml:space="preserve"> "Талон пациента, получающего медицинскую помощь в амбулаторных условиях",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форма N 025-1/у "Талон пациента, получающего медицинскую помощь в амбулаторных условиях")</w:t>
            </w:r>
          </w:p>
        </w:tc>
      </w:tr>
      <w:tr>
        <w:tc>
          <w:tcPr>
            <w:tcW w:w="1361" w:type="dxa"/>
          </w:tcPr>
          <w:p>
            <w:pPr>
              <w:pStyle w:val="0"/>
            </w:pPr>
            <w:r>
              <w:rPr>
                <w:sz w:val="20"/>
              </w:rPr>
            </w:r>
          </w:p>
        </w:tc>
        <w:tc>
          <w:tcPr>
            <w:tcW w:w="1304" w:type="dxa"/>
          </w:tcPr>
          <w:p>
            <w:pPr>
              <w:pStyle w:val="0"/>
              <w:jc w:val="center"/>
            </w:pPr>
            <w:r>
              <w:rPr>
                <w:sz w:val="20"/>
              </w:rPr>
              <w:t xml:space="preserve">Модель трехуровневой системы оказания помощи мужчинам с различным риском нарушения репродуктивного здоровья и имеющих нарушение репродуктивной функции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Приказ министерства здравоохранения Тульской области о создании модели трехуровневой системы оказания помощи мужчинам с различным риском нарушения репродуктивного здоровья и имеющих нарушение репродуктивной функции</w:t>
            </w:r>
          </w:p>
        </w:tc>
      </w:tr>
      <w:tr>
        <w:tc>
          <w:tcPr>
            <w:tcW w:w="1361" w:type="dxa"/>
          </w:tcPr>
          <w:p>
            <w:pPr>
              <w:pStyle w:val="0"/>
            </w:pPr>
            <w:r>
              <w:rPr>
                <w:sz w:val="20"/>
              </w:rPr>
              <w:t xml:space="preserve">Контрольная точка: Создана модель трехуровневой системы оказания помощи женщинам с различным риском нарушения репродуктивного здоровья и имеющих нарушение репродуктивной функции</w:t>
            </w:r>
          </w:p>
        </w:tc>
        <w:tc>
          <w:tcPr>
            <w:tcW w:w="1304" w:type="dxa"/>
          </w:tcPr>
          <w:p>
            <w:pPr>
              <w:pStyle w:val="0"/>
              <w:jc w:val="center"/>
            </w:pPr>
            <w:r>
              <w:rPr>
                <w:sz w:val="20"/>
              </w:rPr>
              <w:t xml:space="preserve">Модель трехуровневой системы оказания помощи женщинам с различным риском нарушения репродуктивного здоровья и имеющих нарушение репродуктивной функции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Приказ министерства здравоохранения Тульской области о создании модели трехуровневой системы оказания помощи женщинам с различным риском нарушения репродуктивного здоровья и имеющих нарушение репродуктивной функции</w:t>
            </w:r>
          </w:p>
        </w:tc>
      </w:tr>
      <w:tr>
        <w:tc>
          <w:tcPr>
            <w:tcW w:w="1361" w:type="dxa"/>
          </w:tcPr>
          <w:p>
            <w:pPr>
              <w:pStyle w:val="0"/>
            </w:pPr>
            <w:r>
              <w:rPr>
                <w:sz w:val="20"/>
              </w:rPr>
              <w:t xml:space="preserve">Контрольная точка: Внедрена трехуровневая система оказания помощи мужчинам с различным риском нарушения репродуктивного здоровья и имеющих нарушение репродуктивной функции</w:t>
            </w:r>
          </w:p>
        </w:tc>
        <w:tc>
          <w:tcPr>
            <w:gridSpan w:val="12"/>
            <w:tcW w:w="10553" w:type="dxa"/>
          </w:tcPr>
          <w:p>
            <w:pPr>
              <w:pStyle w:val="0"/>
              <w:jc w:val="center"/>
            </w:pPr>
            <w:r>
              <w:rPr>
                <w:sz w:val="20"/>
              </w:rPr>
              <w:t xml:space="preserve">Трехуровневая система оказания помощи мужчинам с различным риском нарушения репродуктивного здоровья и имеющих нарушение репродуктивной функции с акцентом на амбулаторную помощь и приоритетом профилактики внедрена в работу государственных учреждений здравоохранения Тульской области</w:t>
            </w:r>
          </w:p>
        </w:tc>
        <w:tc>
          <w:tcPr>
            <w:tcW w:w="1644" w:type="dxa"/>
          </w:tcPr>
          <w:p>
            <w:pPr>
              <w:pStyle w:val="0"/>
              <w:jc w:val="center"/>
            </w:pPr>
            <w:r>
              <w:rPr>
                <w:sz w:val="20"/>
              </w:rPr>
              <w:t xml:space="preserve">Мониторинг доступности государственных учреждений здравоохранения Тульской области, в которых внедрена трехуровневая система оказания помощи мужчинам с различным риском нарушения репродуктивного здоровья и имеющих нарушение репродуктивной функции согласно данным из РИСЗ ТО</w:t>
            </w:r>
          </w:p>
        </w:tc>
      </w:tr>
      <w:tr>
        <w:tc>
          <w:tcPr>
            <w:tcW w:w="1361" w:type="dxa"/>
          </w:tcPr>
          <w:p>
            <w:pPr>
              <w:pStyle w:val="0"/>
            </w:pPr>
            <w:r>
              <w:rPr>
                <w:sz w:val="20"/>
              </w:rPr>
              <w:t xml:space="preserve">Контрольная точка: Внедрена трехуровневая система оказания медицинской помощи женщинам с различным риском нарушения репродуктивного здоровья и имеющих нарушение репродуктивной функции</w:t>
            </w:r>
          </w:p>
        </w:tc>
        <w:tc>
          <w:tcPr>
            <w:gridSpan w:val="12"/>
            <w:tcW w:w="10553" w:type="dxa"/>
          </w:tcPr>
          <w:p>
            <w:pPr>
              <w:pStyle w:val="0"/>
              <w:jc w:val="center"/>
            </w:pPr>
            <w:r>
              <w:rPr>
                <w:sz w:val="20"/>
              </w:rPr>
              <w:t xml:space="preserve">Трехуровневая система оказания помощи женщинам с различным риском нарушения репродуктивного здоровья и имеющих нарушение репродуктивной функции с акцентом на амбулаторную помощь и приоритетом профилактики внедрена в работу государственных учреждений здравоохранения Тульской области</w:t>
            </w:r>
          </w:p>
        </w:tc>
        <w:tc>
          <w:tcPr>
            <w:tcW w:w="1644" w:type="dxa"/>
          </w:tcPr>
          <w:p>
            <w:pPr>
              <w:pStyle w:val="0"/>
              <w:jc w:val="center"/>
            </w:pPr>
            <w:r>
              <w:rPr>
                <w:sz w:val="20"/>
              </w:rPr>
              <w:t xml:space="preserve">Мониторинг доступности государственных учреждений здравоохранения Тульской области, в которых внедрена трехуровневая система оказания помощи женщинам с различным риском нарушения репродуктивного здоровья и имеющих нарушение репродуктивной функции согласно данным из РИСЗ ТО</w:t>
            </w:r>
          </w:p>
        </w:tc>
      </w:tr>
      <w:tr>
        <w:tc>
          <w:tcPr>
            <w:tcW w:w="1361" w:type="dxa"/>
          </w:tcPr>
          <w:p>
            <w:pPr>
              <w:pStyle w:val="0"/>
            </w:pPr>
            <w:r>
              <w:rPr>
                <w:sz w:val="20"/>
              </w:rPr>
              <w:t xml:space="preserve">1.2.5. Результат: Разработана и внедрена программа преконцепционной подготовки</w:t>
            </w:r>
          </w:p>
        </w:tc>
        <w:tc>
          <w:tcPr>
            <w:tcW w:w="1304" w:type="dxa"/>
          </w:tcPr>
          <w:p>
            <w:pPr>
              <w:pStyle w:val="0"/>
              <w:jc w:val="center"/>
            </w:pPr>
            <w:r>
              <w:rPr>
                <w:sz w:val="20"/>
              </w:rPr>
              <w:t xml:space="preserve">Распространенность факторов риска, влияющих на репродуктивное здоровье, - ожирение/ЗППП</w:t>
            </w:r>
          </w:p>
        </w:tc>
        <w:tc>
          <w:tcPr>
            <w:tcW w:w="1077" w:type="dxa"/>
          </w:tcPr>
          <w:p>
            <w:pPr>
              <w:pStyle w:val="0"/>
              <w:jc w:val="center"/>
            </w:pPr>
            <w:r>
              <w:rPr>
                <w:sz w:val="20"/>
              </w:rPr>
              <w:t xml:space="preserve">на 100 тысяч населения</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2100/190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2100/190</w:t>
            </w:r>
          </w:p>
        </w:tc>
        <w:tc>
          <w:tcPr>
            <w:tcW w:w="1644" w:type="dxa"/>
          </w:tcPr>
          <w:p>
            <w:pPr>
              <w:pStyle w:val="0"/>
              <w:jc w:val="center"/>
            </w:pPr>
            <w:r>
              <w:rPr>
                <w:sz w:val="20"/>
              </w:rPr>
              <w:t xml:space="preserve">Аналитическая справка согласно данным формы N 025-1/у "Талон пациента, получающего медицинскую помощь в амбулаторных условиях"</w:t>
            </w:r>
          </w:p>
        </w:tc>
      </w:tr>
      <w:tr>
        <w:tc>
          <w:tcPr>
            <w:tcW w:w="1361" w:type="dxa"/>
          </w:tcPr>
          <w:p>
            <w:pPr>
              <w:pStyle w:val="0"/>
            </w:pPr>
            <w:r>
              <w:rPr>
                <w:sz w:val="20"/>
              </w:rPr>
              <w:t xml:space="preserve">Контрольная точка: Предложен перечень обследований для включения в "Сертификат молодоженов"</w:t>
            </w:r>
          </w:p>
        </w:tc>
        <w:tc>
          <w:tcPr>
            <w:gridSpan w:val="12"/>
            <w:tcW w:w="10553" w:type="dxa"/>
          </w:tcPr>
          <w:p>
            <w:pPr>
              <w:pStyle w:val="0"/>
              <w:jc w:val="center"/>
            </w:pPr>
            <w:r>
              <w:rPr>
                <w:sz w:val="20"/>
              </w:rPr>
              <w:t xml:space="preserve">Перечень обследований для включения в "Сертификат молодоженов": ИФА на сифилис, анализы крови на ВИЧ, гепатиты В и С в комплексе с РМП; спермограмма (мужчины); мазки на гонорею и трихомониаз; цитологическое исследование материала с шейки матки или жидкостное цитологическое исследование материала шейки матки; исследования: методом ПЦР: хламидии (для мужчин и женщин), микоплазма гениталиум (для мужчин и женщин), гонорея (для мужчин и женщин), трихомонады (для мужчин и женщин), ВПЧ 14 скрин (4: 16, 18, 45, общий), гонорея (для мужчин); консультация акушер-гинеколога (Сбор анамнеза, объективный осмотр); консультация уролога (Сбор анамнеза, объективный осмотр)</w:t>
            </w:r>
          </w:p>
        </w:tc>
        <w:tc>
          <w:tcPr>
            <w:tcW w:w="1644" w:type="dxa"/>
          </w:tcPr>
          <w:p>
            <w:pPr>
              <w:pStyle w:val="0"/>
              <w:jc w:val="center"/>
            </w:pPr>
            <w:r>
              <w:rPr>
                <w:sz w:val="20"/>
              </w:rPr>
              <w:t xml:space="preserve">Приказ министерства здравоохранения Тульской области</w:t>
            </w:r>
          </w:p>
        </w:tc>
      </w:tr>
      <w:tr>
        <w:tc>
          <w:tcPr>
            <w:tcW w:w="1361" w:type="dxa"/>
          </w:tcPr>
          <w:p>
            <w:pPr>
              <w:pStyle w:val="0"/>
            </w:pPr>
            <w:r>
              <w:rPr>
                <w:sz w:val="20"/>
              </w:rPr>
              <w:t xml:space="preserve">Контрольная точка: Определен список организаций, выполняющих обследование пар, получивших "Сертификат молодоженов"</w:t>
            </w:r>
          </w:p>
        </w:tc>
        <w:tc>
          <w:tcPr>
            <w:tcW w:w="1304" w:type="dxa"/>
          </w:tcPr>
          <w:p>
            <w:pPr>
              <w:pStyle w:val="0"/>
              <w:jc w:val="center"/>
            </w:pPr>
            <w:r>
              <w:rPr>
                <w:sz w:val="20"/>
              </w:rPr>
              <w:t xml:space="preserve">Число учреждений, выполняющих обследование пар, получивших сертификатов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ГУЗ "Тульский областной клинический кожно-венерологический диспансер" о количестве обследуемых</w:t>
            </w:r>
          </w:p>
        </w:tc>
      </w:tr>
      <w:tr>
        <w:tc>
          <w:tcPr>
            <w:tcW w:w="1361" w:type="dxa"/>
          </w:tcPr>
          <w:p>
            <w:pPr>
              <w:pStyle w:val="0"/>
            </w:pPr>
            <w:r>
              <w:rPr>
                <w:sz w:val="20"/>
              </w:rPr>
              <w:t xml:space="preserve">Контрольная точка: Организована работа по выдаче "Сертификата молодоженов"</w:t>
            </w:r>
          </w:p>
        </w:tc>
        <w:tc>
          <w:tcPr>
            <w:tcW w:w="1304" w:type="dxa"/>
          </w:tcPr>
          <w:p>
            <w:pPr>
              <w:pStyle w:val="0"/>
              <w:jc w:val="center"/>
            </w:pPr>
            <w:r>
              <w:rPr>
                <w:sz w:val="20"/>
              </w:rPr>
              <w:t xml:space="preserve">Число выданных сертификатов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3000</w:t>
            </w:r>
          </w:p>
        </w:tc>
        <w:tc>
          <w:tcPr>
            <w:tcW w:w="794" w:type="dxa"/>
          </w:tcPr>
          <w:p>
            <w:pPr>
              <w:pStyle w:val="0"/>
              <w:jc w:val="center"/>
            </w:pPr>
            <w:r>
              <w:rPr>
                <w:sz w:val="20"/>
              </w:rPr>
              <w:t xml:space="preserve">3000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3000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3000</w:t>
            </w:r>
          </w:p>
        </w:tc>
        <w:tc>
          <w:tcPr>
            <w:tcW w:w="1644" w:type="dxa"/>
          </w:tcPr>
          <w:p>
            <w:pPr>
              <w:pStyle w:val="0"/>
              <w:jc w:val="center"/>
            </w:pPr>
            <w:r>
              <w:rPr>
                <w:sz w:val="20"/>
              </w:rPr>
              <w:t xml:space="preserve">Отчет о количестве выданных сертификатов по данным комитета по делам записи актов гражданского состояния и обеспечению деятельности мировых судей в Тульской области</w:t>
            </w:r>
          </w:p>
        </w:tc>
      </w:tr>
      <w:tr>
        <w:tc>
          <w:tcPr>
            <w:tcW w:w="1361" w:type="dxa"/>
          </w:tcPr>
          <w:p>
            <w:pPr>
              <w:pStyle w:val="0"/>
            </w:pPr>
            <w:r>
              <w:rPr>
                <w:sz w:val="20"/>
              </w:rPr>
              <w:t xml:space="preserve">Контрольная точка: Проведена оценка результатов выдачи и использования "Сертификата молодоженов"</w:t>
            </w:r>
          </w:p>
        </w:tc>
        <w:tc>
          <w:tcPr>
            <w:tcW w:w="1304" w:type="dxa"/>
          </w:tcPr>
          <w:p>
            <w:pPr>
              <w:pStyle w:val="0"/>
              <w:jc w:val="center"/>
            </w:pPr>
            <w:r>
              <w:rPr>
                <w:sz w:val="20"/>
              </w:rPr>
              <w:t xml:space="preserve">Доля реализованных сертификатов</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50</w:t>
            </w:r>
          </w:p>
        </w:tc>
        <w:tc>
          <w:tcPr>
            <w:tcW w:w="794" w:type="dxa"/>
          </w:tcPr>
          <w:p>
            <w:pPr>
              <w:pStyle w:val="0"/>
              <w:jc w:val="center"/>
            </w:pPr>
            <w:r>
              <w:rPr>
                <w:sz w:val="20"/>
              </w:rPr>
              <w:t xml:space="preserve">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60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60</w:t>
            </w:r>
          </w:p>
        </w:tc>
        <w:tc>
          <w:tcPr>
            <w:tcW w:w="1644" w:type="dxa"/>
          </w:tcPr>
          <w:p>
            <w:pPr>
              <w:pStyle w:val="0"/>
              <w:jc w:val="center"/>
            </w:pPr>
            <w:r>
              <w:rPr>
                <w:sz w:val="20"/>
              </w:rPr>
              <w:t xml:space="preserve">Отчет ГУЗ "Тульский областной клинический кожно-венерологический диспансер", выполняющего обследование пар, получивших "Сертификат молодоженов" и комитета по делам записи актов гражданского состояния и обеспечению деятельности мировых судей в Тульской области</w:t>
            </w:r>
          </w:p>
        </w:tc>
      </w:tr>
      <w:tr>
        <w:tc>
          <w:tcPr>
            <w:gridSpan w:val="14"/>
            <w:tcW w:w="13558" w:type="dxa"/>
          </w:tcPr>
          <w:p>
            <w:pPr>
              <w:pStyle w:val="0"/>
              <w:outlineLvl w:val="3"/>
              <w:jc w:val="center"/>
            </w:pPr>
            <w:r>
              <w:rPr>
                <w:sz w:val="20"/>
              </w:rPr>
              <w:t xml:space="preserve">Задача 1.3: повышение медицинской грамотности и информированности населения о факторах риска и факторах, способствующих здоровью, значимости ЗОЖ</w:t>
            </w:r>
          </w:p>
        </w:tc>
      </w:tr>
      <w:tr>
        <w:tc>
          <w:tcPr>
            <w:tcW w:w="1361" w:type="dxa"/>
          </w:tcPr>
          <w:p>
            <w:pPr>
              <w:pStyle w:val="0"/>
            </w:pPr>
            <w:r>
              <w:rPr>
                <w:sz w:val="20"/>
              </w:rPr>
              <w:t xml:space="preserve">1.3.1. Результат: Созданы школы репродуктивного здоровья на базе центров общественного здоровья</w:t>
            </w:r>
          </w:p>
        </w:tc>
        <w:tc>
          <w:tcPr>
            <w:tcW w:w="1304" w:type="dxa"/>
          </w:tcPr>
          <w:p>
            <w:pPr>
              <w:pStyle w:val="0"/>
              <w:jc w:val="center"/>
            </w:pPr>
            <w:r>
              <w:rPr>
                <w:sz w:val="20"/>
              </w:rPr>
              <w:t xml:space="preserve">Доля граждан в возрасте 15 - 35 лет, имеющих положительные репродуктивные установки, и знающих о факторах риска и факторах, способствующих здоровью, значимости ЗОЖ</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20</w:t>
            </w:r>
          </w:p>
        </w:tc>
        <w:tc>
          <w:tcPr>
            <w:tcW w:w="1644" w:type="dxa"/>
          </w:tcPr>
          <w:p>
            <w:pPr>
              <w:pStyle w:val="0"/>
              <w:jc w:val="center"/>
            </w:pPr>
            <w:r>
              <w:rPr>
                <w:sz w:val="20"/>
              </w:rPr>
              <w:t xml:space="preserve">Анкетирование с данными на каждого респондента, анализ проведенного анкетирования (ежегодно)</w:t>
            </w:r>
          </w:p>
        </w:tc>
      </w:tr>
      <w:tr>
        <w:tc>
          <w:tcPr>
            <w:tcW w:w="1361" w:type="dxa"/>
          </w:tcPr>
          <w:p>
            <w:pPr>
              <w:pStyle w:val="0"/>
            </w:pPr>
            <w:r>
              <w:rPr>
                <w:sz w:val="20"/>
              </w:rPr>
              <w:t xml:space="preserve">Контрольная точка: Проведено обучение работников государственных учреждений здравоохранения Тульской области по вопросам охраны репродуктивного здоровья</w:t>
            </w:r>
          </w:p>
        </w:tc>
        <w:tc>
          <w:tcPr>
            <w:tcW w:w="1304" w:type="dxa"/>
          </w:tcPr>
          <w:p>
            <w:pPr>
              <w:pStyle w:val="0"/>
              <w:jc w:val="center"/>
            </w:pPr>
            <w:r>
              <w:rPr>
                <w:sz w:val="20"/>
              </w:rPr>
              <w:t xml:space="preserve">Количество работников государственных учреждений здравоохранения Тульской области, обученных по вопросам охраны репродуктивного здоровья</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1</w:t>
            </w:r>
          </w:p>
        </w:tc>
        <w:tc>
          <w:tcPr>
            <w:tcW w:w="842" w:type="dxa"/>
          </w:tcPr>
          <w:p>
            <w:pPr>
              <w:pStyle w:val="0"/>
              <w:jc w:val="center"/>
            </w:pPr>
            <w:r>
              <w:rPr>
                <w:sz w:val="20"/>
              </w:rPr>
              <w:t xml:space="preserve">5</w:t>
            </w:r>
          </w:p>
        </w:tc>
        <w:tc>
          <w:tcPr>
            <w:tcW w:w="938" w:type="dxa"/>
          </w:tcPr>
          <w:p>
            <w:pPr>
              <w:pStyle w:val="0"/>
              <w:jc w:val="center"/>
            </w:pPr>
            <w:r>
              <w:rPr>
                <w:sz w:val="20"/>
              </w:rPr>
              <w:t xml:space="preserve">6</w:t>
            </w:r>
          </w:p>
        </w:tc>
        <w:tc>
          <w:tcPr>
            <w:tcW w:w="743" w:type="dxa"/>
          </w:tcPr>
          <w:p>
            <w:pPr>
              <w:pStyle w:val="0"/>
              <w:jc w:val="center"/>
            </w:pPr>
            <w:r>
              <w:rPr>
                <w:sz w:val="20"/>
              </w:rPr>
              <w:t xml:space="preserve">-</w:t>
            </w:r>
          </w:p>
        </w:tc>
        <w:tc>
          <w:tcPr>
            <w:tcW w:w="794" w:type="dxa"/>
          </w:tcPr>
          <w:p>
            <w:pPr>
              <w:pStyle w:val="0"/>
              <w:jc w:val="center"/>
            </w:pPr>
            <w:r>
              <w:rPr>
                <w:sz w:val="20"/>
              </w:rPr>
              <w:t xml:space="preserve">1</w:t>
            </w:r>
          </w:p>
        </w:tc>
        <w:tc>
          <w:tcPr>
            <w:tcW w:w="850" w:type="dxa"/>
          </w:tcPr>
          <w:p>
            <w:pPr>
              <w:pStyle w:val="0"/>
              <w:jc w:val="center"/>
            </w:pPr>
            <w:r>
              <w:rPr>
                <w:sz w:val="20"/>
              </w:rPr>
              <w:t xml:space="preserve">5</w:t>
            </w:r>
          </w:p>
        </w:tc>
        <w:tc>
          <w:tcPr>
            <w:tcW w:w="945" w:type="dxa"/>
          </w:tcPr>
          <w:p>
            <w:pPr>
              <w:pStyle w:val="0"/>
              <w:jc w:val="center"/>
            </w:pPr>
            <w:r>
              <w:rPr>
                <w:sz w:val="20"/>
              </w:rPr>
              <w:t xml:space="preserve">6</w:t>
            </w:r>
          </w:p>
        </w:tc>
        <w:tc>
          <w:tcPr>
            <w:tcW w:w="1644" w:type="dxa"/>
          </w:tcPr>
          <w:p>
            <w:pPr>
              <w:pStyle w:val="0"/>
              <w:jc w:val="center"/>
            </w:pPr>
            <w:r>
              <w:rPr>
                <w:sz w:val="20"/>
              </w:rPr>
              <w:t xml:space="preserve">аналитическая справка о количестве обученных работников государственных учреждений здравоохранения Тульской области по вопросам охраны репродуктивного здоровья</w:t>
            </w:r>
          </w:p>
        </w:tc>
      </w:tr>
      <w:tr>
        <w:tc>
          <w:tcPr>
            <w:tcW w:w="1361" w:type="dxa"/>
          </w:tcPr>
          <w:p>
            <w:pPr>
              <w:pStyle w:val="0"/>
            </w:pPr>
            <w:r>
              <w:rPr>
                <w:sz w:val="20"/>
              </w:rPr>
              <w:t xml:space="preserve">Контрольная точка: Проведено обучение граждан по вопросам охраны репродуктивного здоровья</w:t>
            </w:r>
          </w:p>
        </w:tc>
        <w:tc>
          <w:tcPr>
            <w:tcW w:w="1304" w:type="dxa"/>
          </w:tcPr>
          <w:p>
            <w:pPr>
              <w:pStyle w:val="0"/>
              <w:jc w:val="center"/>
            </w:pPr>
            <w:r>
              <w:rPr>
                <w:sz w:val="20"/>
              </w:rPr>
              <w:t xml:space="preserve">Количество граждан, обученных по вопросам охраны репродуктивного здоровья, не менее 22000 в год</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6976</w:t>
            </w:r>
          </w:p>
        </w:tc>
        <w:tc>
          <w:tcPr>
            <w:tcW w:w="794" w:type="dxa"/>
          </w:tcPr>
          <w:p>
            <w:pPr>
              <w:pStyle w:val="0"/>
              <w:jc w:val="center"/>
            </w:pPr>
            <w:r>
              <w:rPr>
                <w:sz w:val="20"/>
              </w:rPr>
              <w:t xml:space="preserve">21544</w:t>
            </w:r>
          </w:p>
        </w:tc>
        <w:tc>
          <w:tcPr>
            <w:tcW w:w="737" w:type="dxa"/>
          </w:tcPr>
          <w:p>
            <w:pPr>
              <w:pStyle w:val="0"/>
              <w:jc w:val="center"/>
            </w:pPr>
            <w:r>
              <w:rPr>
                <w:sz w:val="20"/>
              </w:rPr>
              <w:t xml:space="preserve">2200</w:t>
            </w:r>
          </w:p>
        </w:tc>
        <w:tc>
          <w:tcPr>
            <w:tcW w:w="777" w:type="dxa"/>
          </w:tcPr>
          <w:p>
            <w:pPr>
              <w:pStyle w:val="0"/>
              <w:jc w:val="center"/>
            </w:pPr>
            <w:r>
              <w:rPr>
                <w:sz w:val="20"/>
              </w:rPr>
              <w:t xml:space="preserve">8800</w:t>
            </w:r>
          </w:p>
        </w:tc>
        <w:tc>
          <w:tcPr>
            <w:tcW w:w="842" w:type="dxa"/>
          </w:tcPr>
          <w:p>
            <w:pPr>
              <w:pStyle w:val="0"/>
              <w:jc w:val="center"/>
            </w:pPr>
            <w:r>
              <w:rPr>
                <w:sz w:val="20"/>
              </w:rPr>
              <w:t xml:space="preserve">15400</w:t>
            </w:r>
          </w:p>
        </w:tc>
        <w:tc>
          <w:tcPr>
            <w:tcW w:w="938" w:type="dxa"/>
          </w:tcPr>
          <w:p>
            <w:pPr>
              <w:pStyle w:val="0"/>
              <w:jc w:val="center"/>
            </w:pPr>
            <w:r>
              <w:rPr>
                <w:sz w:val="20"/>
              </w:rPr>
              <w:t xml:space="preserve">22000</w:t>
            </w:r>
          </w:p>
        </w:tc>
        <w:tc>
          <w:tcPr>
            <w:tcW w:w="743" w:type="dxa"/>
          </w:tcPr>
          <w:p>
            <w:pPr>
              <w:pStyle w:val="0"/>
              <w:jc w:val="center"/>
            </w:pPr>
            <w:r>
              <w:rPr>
                <w:sz w:val="20"/>
              </w:rPr>
              <w:t xml:space="preserve">2200</w:t>
            </w:r>
          </w:p>
        </w:tc>
        <w:tc>
          <w:tcPr>
            <w:tcW w:w="794" w:type="dxa"/>
          </w:tcPr>
          <w:p>
            <w:pPr>
              <w:pStyle w:val="0"/>
              <w:jc w:val="center"/>
            </w:pPr>
            <w:r>
              <w:rPr>
                <w:sz w:val="20"/>
              </w:rPr>
              <w:t xml:space="preserve">8800</w:t>
            </w:r>
          </w:p>
        </w:tc>
        <w:tc>
          <w:tcPr>
            <w:tcW w:w="850" w:type="dxa"/>
          </w:tcPr>
          <w:p>
            <w:pPr>
              <w:pStyle w:val="0"/>
              <w:jc w:val="center"/>
            </w:pPr>
            <w:r>
              <w:rPr>
                <w:sz w:val="20"/>
              </w:rPr>
              <w:t xml:space="preserve">15400</w:t>
            </w:r>
          </w:p>
        </w:tc>
        <w:tc>
          <w:tcPr>
            <w:tcW w:w="945" w:type="dxa"/>
          </w:tcPr>
          <w:p>
            <w:pPr>
              <w:pStyle w:val="0"/>
              <w:jc w:val="center"/>
            </w:pPr>
            <w:r>
              <w:rPr>
                <w:sz w:val="20"/>
              </w:rPr>
              <w:t xml:space="preserve">22000</w:t>
            </w:r>
          </w:p>
        </w:tc>
        <w:tc>
          <w:tcPr>
            <w:tcW w:w="1644" w:type="dxa"/>
          </w:tcPr>
          <w:p>
            <w:pPr>
              <w:pStyle w:val="0"/>
              <w:jc w:val="center"/>
            </w:pPr>
            <w:r>
              <w:rPr>
                <w:sz w:val="20"/>
              </w:rPr>
              <w:t xml:space="preserve">Аналитическая справка о количестве граждан, прошедших обучение по вопросам охраны репродуктивного здоровья, оперативная информация по форме государственной статистической отчетности таблицы 4809 </w:t>
            </w:r>
            <w:hyperlink w:history="0" r:id="rId35"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 N 30</w:t>
              </w:r>
            </w:hyperlink>
            <w:r>
              <w:rPr>
                <w:sz w:val="20"/>
              </w:rPr>
              <w:t xml:space="preserve"> "Сведения о медицинской организации", утвержденной Приказом Федеральной службы государственной статистики от 30 декабря 2020 года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(далее - форма N 30)</w:t>
            </w:r>
          </w:p>
        </w:tc>
      </w:tr>
      <w:tr>
        <w:tc>
          <w:tcPr>
            <w:tcW w:w="1361" w:type="dxa"/>
          </w:tcPr>
          <w:p>
            <w:pPr>
              <w:pStyle w:val="0"/>
            </w:pPr>
            <w:r>
              <w:rPr>
                <w:sz w:val="20"/>
              </w:rPr>
              <w:t xml:space="preserve">Контрольная точка: Определен график обучения студентов выпускных курсов медицинских колледжей основам профилактической работы с населением с проведением соответствующих квалификационных процедур и получением соответствующего документа о подтверждении квалификации</w:t>
            </w:r>
          </w:p>
        </w:tc>
        <w:tc>
          <w:tcPr>
            <w:tcW w:w="1304" w:type="dxa"/>
          </w:tcPr>
          <w:p>
            <w:pPr>
              <w:pStyle w:val="0"/>
              <w:jc w:val="center"/>
            </w:pPr>
            <w:r>
              <w:rPr>
                <w:sz w:val="20"/>
              </w:rPr>
              <w:t xml:space="preserve">Общее количество выпускников 840 за 2022 - 2023 годы</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150</w:t>
            </w:r>
          </w:p>
        </w:tc>
        <w:tc>
          <w:tcPr>
            <w:tcW w:w="842" w:type="dxa"/>
          </w:tcPr>
          <w:p>
            <w:pPr>
              <w:pStyle w:val="0"/>
              <w:jc w:val="center"/>
            </w:pPr>
            <w:r>
              <w:rPr>
                <w:sz w:val="20"/>
              </w:rPr>
              <w:t xml:space="preserve">150</w:t>
            </w:r>
          </w:p>
        </w:tc>
        <w:tc>
          <w:tcPr>
            <w:tcW w:w="938" w:type="dxa"/>
          </w:tcPr>
          <w:p>
            <w:pPr>
              <w:pStyle w:val="0"/>
              <w:jc w:val="center"/>
            </w:pPr>
            <w:r>
              <w:rPr>
                <w:sz w:val="20"/>
              </w:rPr>
              <w:t xml:space="preserve">120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120</w:t>
            </w:r>
          </w:p>
        </w:tc>
        <w:tc>
          <w:tcPr>
            <w:tcW w:w="1644" w:type="dxa"/>
          </w:tcPr>
          <w:p>
            <w:pPr>
              <w:pStyle w:val="0"/>
              <w:jc w:val="center"/>
            </w:pPr>
            <w:r>
              <w:rPr>
                <w:sz w:val="20"/>
              </w:rPr>
              <w:t xml:space="preserve">Отчет на основании сведений по контингенту обучающихся в ГОУ СПО ТО "Тульский областной медицинский колледж" (1 раз в полугодие)</w:t>
            </w:r>
          </w:p>
        </w:tc>
      </w:tr>
      <w:tr>
        <w:tc>
          <w:tcPr>
            <w:tcW w:w="1361" w:type="dxa"/>
          </w:tcPr>
          <w:p>
            <w:pPr>
              <w:pStyle w:val="0"/>
            </w:pPr>
            <w:r>
              <w:rPr>
                <w:sz w:val="20"/>
              </w:rPr>
              <w:t xml:space="preserve">Контрольная точка: Организовано и проведено обучение студентов выпускных курсов медицинских колледжей основам профилактической работы с населением с проведением соответствующих квалификационных процедур и получением соответствующего документа о подтверждении квалификации</w:t>
            </w:r>
          </w:p>
        </w:tc>
        <w:tc>
          <w:tcPr>
            <w:tcW w:w="1304" w:type="dxa"/>
          </w:tcPr>
          <w:p>
            <w:pPr>
              <w:pStyle w:val="0"/>
              <w:jc w:val="center"/>
            </w:pPr>
            <w:r>
              <w:rPr>
                <w:sz w:val="20"/>
              </w:rPr>
              <w:t xml:space="preserve">Общее количество выпускников 840 за 2022 - 2023 годы</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150</w:t>
            </w:r>
          </w:p>
        </w:tc>
        <w:tc>
          <w:tcPr>
            <w:tcW w:w="842" w:type="dxa"/>
          </w:tcPr>
          <w:p>
            <w:pPr>
              <w:pStyle w:val="0"/>
              <w:jc w:val="center"/>
            </w:pPr>
            <w:r>
              <w:rPr>
                <w:sz w:val="20"/>
              </w:rPr>
              <w:t xml:space="preserve">150</w:t>
            </w:r>
          </w:p>
        </w:tc>
        <w:tc>
          <w:tcPr>
            <w:tcW w:w="938" w:type="dxa"/>
          </w:tcPr>
          <w:p>
            <w:pPr>
              <w:pStyle w:val="0"/>
              <w:jc w:val="center"/>
            </w:pPr>
            <w:r>
              <w:rPr>
                <w:sz w:val="20"/>
              </w:rPr>
              <w:t xml:space="preserve">120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120</w:t>
            </w:r>
          </w:p>
        </w:tc>
        <w:tc>
          <w:tcPr>
            <w:tcW w:w="1644" w:type="dxa"/>
          </w:tcPr>
          <w:p>
            <w:pPr>
              <w:pStyle w:val="0"/>
              <w:jc w:val="center"/>
            </w:pPr>
            <w:r>
              <w:rPr>
                <w:sz w:val="20"/>
              </w:rPr>
              <w:t xml:space="preserve">Отчет на основании сведений по контингенту обучающихся в ГОУ СПО ТО "Тульский областной медицинский колледж"</w:t>
            </w:r>
          </w:p>
          <w:p>
            <w:pPr>
              <w:pStyle w:val="0"/>
              <w:jc w:val="center"/>
            </w:pPr>
            <w:r>
              <w:rPr>
                <w:sz w:val="20"/>
              </w:rPr>
              <w:t xml:space="preserve">(1 раз в полугодие)</w:t>
            </w:r>
          </w:p>
        </w:tc>
      </w:tr>
      <w:tr>
        <w:tc>
          <w:tcPr>
            <w:tcW w:w="1361" w:type="dxa"/>
          </w:tcPr>
          <w:p>
            <w:pPr>
              <w:pStyle w:val="0"/>
            </w:pPr>
            <w:r>
              <w:rPr>
                <w:sz w:val="20"/>
              </w:rPr>
              <w:t xml:space="preserve">Контрольная точка: Внедрены в практику методические рекомендации, включающие материалы для использования при реализации образовательных программ, направленных на воспитание ответственности за свое здоровье, формирование репродуктивно направленного поведения молодежи, профилактику девиантного поведения, а также информирование о последствиях и рисках для женского здоровья отказа от рождения детей, в том числе путем искусственного прерывания беременности (разработаны Минпросвещения России в рамках исполнения пункта 21 протокола заседания Совета при Правительстве Российской Федерации по вопросам попечительства в социальной сфере от 30 марта 2021 г. N 3))"</w:t>
            </w:r>
          </w:p>
        </w:tc>
        <w:tc>
          <w:tcPr>
            <w:tcW w:w="1304" w:type="dxa"/>
          </w:tcPr>
          <w:p>
            <w:pPr>
              <w:pStyle w:val="0"/>
              <w:jc w:val="center"/>
            </w:pPr>
            <w:r>
              <w:rPr>
                <w:sz w:val="20"/>
              </w:rPr>
              <w:t xml:space="preserve">Количество образовательных организаций, включенных в реализацию информационно-просветительских программ по вопросам охраны репродуктивного здоровья для подростков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361</w:t>
            </w:r>
          </w:p>
        </w:tc>
        <w:tc>
          <w:tcPr>
            <w:tcW w:w="794" w:type="dxa"/>
          </w:tcPr>
          <w:p>
            <w:pPr>
              <w:pStyle w:val="0"/>
              <w:jc w:val="center"/>
            </w:pPr>
            <w:r>
              <w:rPr>
                <w:sz w:val="20"/>
              </w:rPr>
              <w:t xml:space="preserve">361</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361</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361</w:t>
            </w:r>
          </w:p>
        </w:tc>
        <w:tc>
          <w:tcPr>
            <w:tcW w:w="1644" w:type="dxa"/>
          </w:tcPr>
          <w:p>
            <w:pPr>
              <w:pStyle w:val="0"/>
              <w:jc w:val="center"/>
            </w:pPr>
            <w:r>
              <w:rPr>
                <w:sz w:val="20"/>
              </w:rPr>
              <w:t xml:space="preserve">Отчет о количестве образовательных организаций, включенных в реализацию информационно-просветительских программ по вопросам охраны репродуктивного здоровья для подростков</w:t>
            </w:r>
          </w:p>
          <w:p>
            <w:pPr>
              <w:pStyle w:val="0"/>
              <w:jc w:val="center"/>
            </w:pPr>
            <w:r>
              <w:rPr>
                <w:sz w:val="20"/>
              </w:rPr>
              <w:t xml:space="preserve">(ежегодно)</w:t>
            </w:r>
          </w:p>
        </w:tc>
      </w:tr>
      <w:tr>
        <w:tc>
          <w:tcPr>
            <w:tcW w:w="1361" w:type="dxa"/>
          </w:tcPr>
          <w:p>
            <w:pPr>
              <w:pStyle w:val="0"/>
            </w:pPr>
            <w:r>
              <w:rPr>
                <w:sz w:val="20"/>
              </w:rPr>
              <w:t xml:space="preserve">Контрольная точка: Подготовлена дополнительная профессиональная образовательная программа повышения квалификации средних медицинских работников медицинских кабинетов общеобразовательных учреждений, фельдшерских здравпунктов на базе ГОУ СПО ТО "Тульский областной медицинский колледж" по вопросам охраны репродуктивного здоровья</w:t>
            </w:r>
          </w:p>
        </w:tc>
        <w:tc>
          <w:tcPr>
            <w:tcW w:w="1304" w:type="dxa"/>
          </w:tcPr>
          <w:p>
            <w:pPr>
              <w:pStyle w:val="0"/>
              <w:jc w:val="center"/>
            </w:pPr>
            <w:r>
              <w:rPr>
                <w:sz w:val="20"/>
              </w:rPr>
              <w:t xml:space="preserve">Разработана дополнительная профессиональная образовательная программа повышения квалификации средних медицинских работников на базе ГОУ СПО ТО "Тульский областной медицинский колледж" по вопросам охраны репродуктивного здоровья, проходит регистрацию на портале непрерывного медицинского образования (далее - НМО)</w:t>
            </w:r>
          </w:p>
        </w:tc>
        <w:tc>
          <w:tcPr>
            <w:tcW w:w="1077" w:type="dxa"/>
          </w:tcPr>
          <w:p>
            <w:pPr>
              <w:pStyle w:val="0"/>
              <w:jc w:val="center"/>
            </w:pPr>
            <w:r>
              <w:rPr>
                <w:sz w:val="20"/>
              </w:rPr>
              <w:t xml:space="preserve">программа</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о результате разработки дополнительной профессиональной образовательной программы повышения квалификации средних медицинских работников по вопросам охраны репродуктивного здоровья, проходит регистрацию на портале НМО</w:t>
            </w:r>
          </w:p>
        </w:tc>
      </w:tr>
      <w:tr>
        <w:tc>
          <w:tcPr>
            <w:tcW w:w="1361" w:type="dxa"/>
          </w:tcPr>
          <w:p>
            <w:pPr>
              <w:pStyle w:val="0"/>
            </w:pPr>
            <w:r>
              <w:rPr>
                <w:sz w:val="20"/>
              </w:rPr>
              <w:t xml:space="preserve">Контрольная точка: Подготовлены информационные материалы и информационные ролики по вопросам сохранения репродуктивного здоровья</w:t>
            </w:r>
          </w:p>
        </w:tc>
        <w:tc>
          <w:tcPr>
            <w:tcW w:w="1304" w:type="dxa"/>
          </w:tcPr>
          <w:p>
            <w:pPr>
              <w:pStyle w:val="0"/>
              <w:jc w:val="center"/>
            </w:pPr>
            <w:r>
              <w:rPr>
                <w:sz w:val="20"/>
              </w:rPr>
              <w:t xml:space="preserve">Проведено не менее 100 информационно-коммуникационных мероприятий (круглые столы, конференции, лекции, школы, в том числе в интерактивном режиме, при участии средств массовой информации, издание печатных агитационных материалов) по вопросам сохранения репродуктивного здоровья</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100</w:t>
            </w:r>
          </w:p>
        </w:tc>
        <w:tc>
          <w:tcPr>
            <w:tcW w:w="1644" w:type="dxa"/>
          </w:tcPr>
          <w:p>
            <w:pPr>
              <w:pStyle w:val="0"/>
              <w:jc w:val="center"/>
            </w:pPr>
            <w:r>
              <w:rPr>
                <w:sz w:val="20"/>
              </w:rPr>
              <w:t xml:space="preserve">Отчет в Министерство здравоохранения Российской Федерации (ежегодно)</w:t>
            </w:r>
          </w:p>
        </w:tc>
      </w:tr>
      <w:tr>
        <w:tc>
          <w:tcPr>
            <w:tcW w:w="1361" w:type="dxa"/>
          </w:tcPr>
          <w:p>
            <w:pPr>
              <w:pStyle w:val="0"/>
            </w:pPr>
            <w:r>
              <w:rPr>
                <w:sz w:val="20"/>
              </w:rPr>
              <w:t xml:space="preserve">Контрольная точка: Организовано индивидуальное и групповое консультирование на базе центров здоровья для взрослых и детей по вопросам формирования приверженности к ведению здорового образа жизни и сохранению репродуктивного здоровья</w:t>
            </w:r>
          </w:p>
        </w:tc>
        <w:tc>
          <w:tcPr>
            <w:tcW w:w="1304" w:type="dxa"/>
          </w:tcPr>
          <w:p>
            <w:pPr>
              <w:pStyle w:val="0"/>
              <w:jc w:val="center"/>
            </w:pPr>
            <w:r>
              <w:rPr>
                <w:sz w:val="20"/>
              </w:rPr>
              <w:t xml:space="preserve">Количество взрослых и детей проконсультированных по вопросам, формирования приверженности к ведению здорового образа жизни и сохранению репродуктивного здоровья</w:t>
            </w:r>
          </w:p>
        </w:tc>
        <w:tc>
          <w:tcPr>
            <w:tcW w:w="1077" w:type="dxa"/>
          </w:tcPr>
          <w:p>
            <w:pPr>
              <w:pStyle w:val="0"/>
              <w:jc w:val="center"/>
            </w:pPr>
            <w:r>
              <w:rPr>
                <w:sz w:val="20"/>
              </w:rPr>
              <w:t xml:space="preserve">число консультаций</w:t>
            </w:r>
          </w:p>
        </w:tc>
        <w:tc>
          <w:tcPr>
            <w:tcW w:w="752" w:type="dxa"/>
          </w:tcPr>
          <w:p>
            <w:pPr>
              <w:pStyle w:val="0"/>
              <w:jc w:val="center"/>
            </w:pPr>
            <w:r>
              <w:rPr>
                <w:sz w:val="20"/>
              </w:rPr>
              <w:t xml:space="preserve">20659</w:t>
            </w:r>
          </w:p>
        </w:tc>
        <w:tc>
          <w:tcPr>
            <w:tcW w:w="794" w:type="dxa"/>
          </w:tcPr>
          <w:p>
            <w:pPr>
              <w:pStyle w:val="0"/>
              <w:jc w:val="center"/>
            </w:pPr>
            <w:r>
              <w:rPr>
                <w:sz w:val="20"/>
              </w:rPr>
              <w:t xml:space="preserve">29518</w:t>
            </w:r>
          </w:p>
        </w:tc>
        <w:tc>
          <w:tcPr>
            <w:tcW w:w="737" w:type="dxa"/>
          </w:tcPr>
          <w:p>
            <w:pPr>
              <w:pStyle w:val="0"/>
              <w:jc w:val="center"/>
            </w:pPr>
            <w:r>
              <w:rPr>
                <w:sz w:val="20"/>
              </w:rPr>
              <w:t xml:space="preserve">7000</w:t>
            </w:r>
          </w:p>
        </w:tc>
        <w:tc>
          <w:tcPr>
            <w:tcW w:w="777" w:type="dxa"/>
          </w:tcPr>
          <w:p>
            <w:pPr>
              <w:pStyle w:val="0"/>
              <w:jc w:val="center"/>
            </w:pPr>
            <w:r>
              <w:rPr>
                <w:sz w:val="20"/>
              </w:rPr>
              <w:t xml:space="preserve">14500</w:t>
            </w:r>
          </w:p>
        </w:tc>
        <w:tc>
          <w:tcPr>
            <w:tcW w:w="842" w:type="dxa"/>
          </w:tcPr>
          <w:p>
            <w:pPr>
              <w:pStyle w:val="0"/>
              <w:jc w:val="center"/>
            </w:pPr>
            <w:r>
              <w:rPr>
                <w:sz w:val="20"/>
              </w:rPr>
              <w:t xml:space="preserve">22500</w:t>
            </w:r>
          </w:p>
        </w:tc>
        <w:tc>
          <w:tcPr>
            <w:tcW w:w="938" w:type="dxa"/>
          </w:tcPr>
          <w:p>
            <w:pPr>
              <w:pStyle w:val="0"/>
              <w:jc w:val="center"/>
            </w:pPr>
            <w:r>
              <w:rPr>
                <w:sz w:val="20"/>
              </w:rPr>
              <w:t xml:space="preserve">33000</w:t>
            </w:r>
          </w:p>
        </w:tc>
        <w:tc>
          <w:tcPr>
            <w:tcW w:w="743" w:type="dxa"/>
          </w:tcPr>
          <w:p>
            <w:pPr>
              <w:pStyle w:val="0"/>
              <w:jc w:val="center"/>
            </w:pPr>
            <w:r>
              <w:rPr>
                <w:sz w:val="20"/>
              </w:rPr>
              <w:t xml:space="preserve">7000</w:t>
            </w:r>
          </w:p>
        </w:tc>
        <w:tc>
          <w:tcPr>
            <w:tcW w:w="794" w:type="dxa"/>
          </w:tcPr>
          <w:p>
            <w:pPr>
              <w:pStyle w:val="0"/>
              <w:jc w:val="center"/>
            </w:pPr>
            <w:r>
              <w:rPr>
                <w:sz w:val="20"/>
              </w:rPr>
              <w:t xml:space="preserve">14500</w:t>
            </w:r>
          </w:p>
        </w:tc>
        <w:tc>
          <w:tcPr>
            <w:tcW w:w="850" w:type="dxa"/>
          </w:tcPr>
          <w:p>
            <w:pPr>
              <w:pStyle w:val="0"/>
              <w:jc w:val="center"/>
            </w:pPr>
            <w:r>
              <w:rPr>
                <w:sz w:val="20"/>
              </w:rPr>
              <w:t xml:space="preserve">22500</w:t>
            </w:r>
          </w:p>
        </w:tc>
        <w:tc>
          <w:tcPr>
            <w:tcW w:w="945" w:type="dxa"/>
          </w:tcPr>
          <w:p>
            <w:pPr>
              <w:pStyle w:val="0"/>
              <w:jc w:val="center"/>
            </w:pPr>
            <w:r>
              <w:rPr>
                <w:sz w:val="20"/>
              </w:rPr>
              <w:t xml:space="preserve">33000</w:t>
            </w:r>
          </w:p>
        </w:tc>
        <w:tc>
          <w:tcPr>
            <w:tcW w:w="1644" w:type="dxa"/>
          </w:tcPr>
          <w:p>
            <w:pPr>
              <w:pStyle w:val="0"/>
              <w:jc w:val="center"/>
            </w:pPr>
            <w:r>
              <w:rPr>
                <w:sz w:val="20"/>
              </w:rPr>
              <w:t xml:space="preserve">Форма N 68</w:t>
            </w:r>
          </w:p>
        </w:tc>
      </w:tr>
      <w:tr>
        <w:tc>
          <w:tcPr>
            <w:tcW w:w="1361" w:type="dxa"/>
          </w:tcPr>
          <w:p>
            <w:pPr>
              <w:pStyle w:val="0"/>
            </w:pPr>
            <w:r>
              <w:rPr>
                <w:sz w:val="20"/>
              </w:rPr>
              <w:t xml:space="preserve">Контрольная точка: Организована работа школ репродуктивного здоровья на базе центров общественного здоровья</w:t>
            </w:r>
          </w:p>
        </w:tc>
        <w:tc>
          <w:tcPr>
            <w:tcW w:w="1304" w:type="dxa"/>
          </w:tcPr>
          <w:p>
            <w:pPr>
              <w:pStyle w:val="0"/>
              <w:jc w:val="center"/>
            </w:pPr>
            <w:r>
              <w:rPr>
                <w:sz w:val="20"/>
              </w:rPr>
              <w:t xml:space="preserve">Количество школ</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2</w:t>
            </w:r>
          </w:p>
        </w:tc>
        <w:tc>
          <w:tcPr>
            <w:tcW w:w="777" w:type="dxa"/>
          </w:tcPr>
          <w:p>
            <w:pPr>
              <w:pStyle w:val="0"/>
              <w:jc w:val="center"/>
            </w:pPr>
            <w:r>
              <w:rPr>
                <w:sz w:val="20"/>
              </w:rPr>
              <w:t xml:space="preserve">2</w:t>
            </w:r>
          </w:p>
        </w:tc>
        <w:tc>
          <w:tcPr>
            <w:tcW w:w="842" w:type="dxa"/>
          </w:tcPr>
          <w:p>
            <w:pPr>
              <w:pStyle w:val="0"/>
              <w:jc w:val="center"/>
            </w:pPr>
            <w:r>
              <w:rPr>
                <w:sz w:val="20"/>
              </w:rPr>
              <w:t xml:space="preserve">2</w:t>
            </w:r>
          </w:p>
        </w:tc>
        <w:tc>
          <w:tcPr>
            <w:tcW w:w="938" w:type="dxa"/>
          </w:tcPr>
          <w:p>
            <w:pPr>
              <w:pStyle w:val="0"/>
              <w:jc w:val="center"/>
            </w:pPr>
            <w:r>
              <w:rPr>
                <w:sz w:val="20"/>
              </w:rPr>
              <w:t xml:space="preserve">2</w:t>
            </w:r>
          </w:p>
        </w:tc>
        <w:tc>
          <w:tcPr>
            <w:tcW w:w="743"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945" w:type="dxa"/>
          </w:tcPr>
          <w:p>
            <w:pPr>
              <w:pStyle w:val="0"/>
              <w:jc w:val="center"/>
            </w:pPr>
            <w:r>
              <w:rPr>
                <w:sz w:val="20"/>
              </w:rPr>
              <w:t xml:space="preserve">2</w:t>
            </w:r>
          </w:p>
        </w:tc>
        <w:tc>
          <w:tcPr>
            <w:tcW w:w="1644" w:type="dxa"/>
          </w:tcPr>
          <w:p>
            <w:pPr>
              <w:pStyle w:val="0"/>
              <w:jc w:val="center"/>
            </w:pPr>
            <w:r>
              <w:rPr>
                <w:sz w:val="20"/>
              </w:rPr>
              <w:t xml:space="preserve">Отчет о работе школ репродуктивного здоровья на базе центров здоровья по форме N 30, таблица 4809</w:t>
            </w:r>
          </w:p>
        </w:tc>
      </w:tr>
      <w:tr>
        <w:tc>
          <w:tcPr>
            <w:gridSpan w:val="14"/>
            <w:tcW w:w="13558" w:type="dxa"/>
          </w:tcPr>
          <w:p>
            <w:pPr>
              <w:pStyle w:val="0"/>
              <w:outlineLvl w:val="3"/>
              <w:jc w:val="center"/>
            </w:pPr>
            <w:r>
              <w:rPr>
                <w:sz w:val="20"/>
              </w:rPr>
              <w:t xml:space="preserve">Задача 1.4: повышение эффективности доабортного консультирования</w:t>
            </w:r>
          </w:p>
        </w:tc>
      </w:tr>
      <w:tr>
        <w:tc>
          <w:tcPr>
            <w:tcW w:w="1361" w:type="dxa"/>
          </w:tcPr>
          <w:p>
            <w:pPr>
              <w:pStyle w:val="0"/>
            </w:pPr>
            <w:r>
              <w:rPr>
                <w:sz w:val="20"/>
              </w:rPr>
              <w:t xml:space="preserve">1.4.1. Результат: Усовершенствованы программы психологической помощи и психологического консультирования по вопросам мужского и женского репродуктивного здоровья, планирования семьи, сопровождения беременности, преодоления кризисных ситуаций, связанных с деторождением, популяризации образа многодетной семьи и социальной роли родительства, профилактики абортов, психологии и этики семейной жизни</w:t>
            </w:r>
          </w:p>
        </w:tc>
        <w:tc>
          <w:tcPr>
            <w:tcW w:w="1304" w:type="dxa"/>
          </w:tcPr>
          <w:p>
            <w:pPr>
              <w:pStyle w:val="0"/>
              <w:jc w:val="center"/>
            </w:pPr>
            <w:r>
              <w:rPr>
                <w:sz w:val="20"/>
              </w:rPr>
              <w:t xml:space="preserve">Доля женщин, отказавшихся от искусственного прерывания беременности, в том числе по категориям: после доабортного консультирования, после приема 1-й таблетки мифепристона, среди несовершеннолетних</w:t>
            </w:r>
          </w:p>
        </w:tc>
        <w:tc>
          <w:tcPr>
            <w:tcW w:w="1077" w:type="dxa"/>
          </w:tcPr>
          <w:p>
            <w:pPr>
              <w:pStyle w:val="0"/>
              <w:jc w:val="center"/>
            </w:pPr>
            <w:r>
              <w:rPr>
                <w:sz w:val="20"/>
              </w:rPr>
              <w:t xml:space="preserve">процентов</w:t>
            </w:r>
          </w:p>
        </w:tc>
        <w:tc>
          <w:tcPr>
            <w:gridSpan w:val="10"/>
            <w:tcW w:w="8172" w:type="dxa"/>
          </w:tcPr>
          <w:p>
            <w:pPr>
              <w:pStyle w:val="0"/>
              <w:jc w:val="center"/>
            </w:pPr>
            <w:r>
              <w:rPr>
                <w:sz w:val="20"/>
              </w:rPr>
              <w:t xml:space="preserve">Плановый показатель отсутствует,</w:t>
            </w:r>
          </w:p>
          <w:p>
            <w:pPr>
              <w:pStyle w:val="0"/>
              <w:jc w:val="center"/>
            </w:pPr>
            <w:r>
              <w:rPr>
                <w:sz w:val="20"/>
              </w:rPr>
              <w:t xml:space="preserve">значение показателя предоставляется по факту</w:t>
            </w:r>
          </w:p>
        </w:tc>
        <w:tc>
          <w:tcPr>
            <w:tcW w:w="1644" w:type="dxa"/>
          </w:tcPr>
          <w:p>
            <w:pPr>
              <w:pStyle w:val="0"/>
              <w:jc w:val="center"/>
            </w:pPr>
            <w:r>
              <w:rPr>
                <w:sz w:val="20"/>
              </w:rPr>
              <w:t xml:space="preserve">Форма N 13 и отчет о количестве проведенных частными медицинскими организациями прерываний беременности (хирургических и медикаментозных) нарастающим итогом, предоставляемый в рамках заключенных Соглашений об информационном взаимодействии между министерством труда и социальной защиты Тульской области и частными организациями</w:t>
            </w:r>
          </w:p>
        </w:tc>
      </w:tr>
      <w:tr>
        <w:tc>
          <w:tcPr>
            <w:tcW w:w="1361" w:type="dxa"/>
          </w:tcPr>
          <w:p>
            <w:pPr>
              <w:pStyle w:val="0"/>
            </w:pPr>
            <w:r>
              <w:rPr>
                <w:sz w:val="20"/>
              </w:rPr>
              <w:t xml:space="preserve">Контрольная точка: Внедрены программы психологической помощи и психологического консультирования по вопросам мужского и женского репродуктивного здоровья, планирования семьи, сопровождения беременности, преодоления кризисных ситуаций, связанных с деторождением, популяризации образа многодетной семьи и социальной роли родительства, профилактики абортов, психологии и этики семейной жизни</w:t>
            </w:r>
          </w:p>
        </w:tc>
        <w:tc>
          <w:tcPr>
            <w:tcW w:w="1304" w:type="dxa"/>
          </w:tcPr>
          <w:p>
            <w:pPr>
              <w:pStyle w:val="0"/>
              <w:jc w:val="center"/>
            </w:pPr>
            <w:r>
              <w:rPr>
                <w:sz w:val="20"/>
              </w:rPr>
              <w:t xml:space="preserve">Количество государственных учреждений здравоохранения Тульской области, в которых внедрены программы психологической помощи и психологического консультирования по вопросам мужского и женского репродуктивного здоровья, планирования семьи, сопровождения беременности, преодоления кризисных ситуаций, связанных с деторождением, популяризации образа многодетной семьи и социальной роли родительства, профилактики абортов, психологии и этики семейной жизни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29</w:t>
            </w:r>
          </w:p>
        </w:tc>
        <w:tc>
          <w:tcPr>
            <w:tcW w:w="794" w:type="dxa"/>
          </w:tcPr>
          <w:p>
            <w:pPr>
              <w:pStyle w:val="0"/>
              <w:jc w:val="center"/>
            </w:pPr>
            <w:r>
              <w:rPr>
                <w:sz w:val="20"/>
              </w:rPr>
              <w:t xml:space="preserve">29</w:t>
            </w:r>
          </w:p>
        </w:tc>
        <w:tc>
          <w:tcPr>
            <w:tcW w:w="737" w:type="dxa"/>
          </w:tcPr>
          <w:p>
            <w:pPr>
              <w:pStyle w:val="0"/>
              <w:jc w:val="center"/>
            </w:pPr>
            <w:r>
              <w:rPr>
                <w:sz w:val="20"/>
              </w:rPr>
              <w:t xml:space="preserve">29</w:t>
            </w:r>
          </w:p>
        </w:tc>
        <w:tc>
          <w:tcPr>
            <w:tcW w:w="777" w:type="dxa"/>
          </w:tcPr>
          <w:p>
            <w:pPr>
              <w:pStyle w:val="0"/>
              <w:jc w:val="center"/>
            </w:pPr>
            <w:r>
              <w:rPr>
                <w:sz w:val="20"/>
              </w:rPr>
              <w:t xml:space="preserve">29</w:t>
            </w:r>
          </w:p>
        </w:tc>
        <w:tc>
          <w:tcPr>
            <w:tcW w:w="842" w:type="dxa"/>
          </w:tcPr>
          <w:p>
            <w:pPr>
              <w:pStyle w:val="0"/>
              <w:jc w:val="center"/>
            </w:pPr>
            <w:r>
              <w:rPr>
                <w:sz w:val="20"/>
              </w:rPr>
              <w:t xml:space="preserve">29</w:t>
            </w:r>
          </w:p>
        </w:tc>
        <w:tc>
          <w:tcPr>
            <w:tcW w:w="938" w:type="dxa"/>
          </w:tcPr>
          <w:p>
            <w:pPr>
              <w:pStyle w:val="0"/>
              <w:jc w:val="center"/>
            </w:pPr>
            <w:r>
              <w:rPr>
                <w:sz w:val="20"/>
              </w:rPr>
              <w:t xml:space="preserve">29</w:t>
            </w:r>
          </w:p>
        </w:tc>
        <w:tc>
          <w:tcPr>
            <w:tcW w:w="743" w:type="dxa"/>
          </w:tcPr>
          <w:p>
            <w:pPr>
              <w:pStyle w:val="0"/>
              <w:jc w:val="center"/>
            </w:pPr>
            <w:r>
              <w:rPr>
                <w:sz w:val="20"/>
              </w:rPr>
              <w:t xml:space="preserve">29</w:t>
            </w:r>
          </w:p>
        </w:tc>
        <w:tc>
          <w:tcPr>
            <w:tcW w:w="794" w:type="dxa"/>
          </w:tcPr>
          <w:p>
            <w:pPr>
              <w:pStyle w:val="0"/>
              <w:jc w:val="center"/>
            </w:pPr>
            <w:r>
              <w:rPr>
                <w:sz w:val="20"/>
              </w:rPr>
              <w:t xml:space="preserve">29</w:t>
            </w:r>
          </w:p>
        </w:tc>
        <w:tc>
          <w:tcPr>
            <w:tcW w:w="850" w:type="dxa"/>
          </w:tcPr>
          <w:p>
            <w:pPr>
              <w:pStyle w:val="0"/>
              <w:jc w:val="center"/>
            </w:pPr>
            <w:r>
              <w:rPr>
                <w:sz w:val="20"/>
              </w:rPr>
              <w:t xml:space="preserve">29</w:t>
            </w:r>
          </w:p>
        </w:tc>
        <w:tc>
          <w:tcPr>
            <w:tcW w:w="945" w:type="dxa"/>
          </w:tcPr>
          <w:p>
            <w:pPr>
              <w:pStyle w:val="0"/>
              <w:jc w:val="center"/>
            </w:pPr>
            <w:r>
              <w:rPr>
                <w:sz w:val="20"/>
              </w:rPr>
              <w:t xml:space="preserve">29</w:t>
            </w:r>
          </w:p>
        </w:tc>
        <w:tc>
          <w:tcPr>
            <w:tcW w:w="1644" w:type="dxa"/>
          </w:tcPr>
          <w:p>
            <w:pPr>
              <w:pStyle w:val="0"/>
              <w:jc w:val="center"/>
            </w:pPr>
            <w:r>
              <w:rPr>
                <w:sz w:val="20"/>
              </w:rPr>
              <w:t xml:space="preserve">Отчет о работе кабинетов кризисной беременности</w:t>
            </w:r>
          </w:p>
          <w:p>
            <w:pPr>
              <w:pStyle w:val="0"/>
              <w:jc w:val="center"/>
            </w:pPr>
            <w:r>
              <w:rPr>
                <w:sz w:val="20"/>
              </w:rPr>
              <w:t xml:space="preserve">(ежеквартально)</w:t>
            </w:r>
          </w:p>
        </w:tc>
      </w:tr>
      <w:tr>
        <w:tc>
          <w:tcPr>
            <w:tcW w:w="1361" w:type="dxa"/>
          </w:tcPr>
          <w:p>
            <w:pPr>
              <w:pStyle w:val="0"/>
            </w:pPr>
            <w:r>
              <w:rPr>
                <w:sz w:val="20"/>
              </w:rPr>
              <w:t xml:space="preserve">Контрольная точка: Вовлечение в доабортное консультирование всех медицинских организаций, проводящих аборты по желанию женщины</w:t>
            </w:r>
          </w:p>
        </w:tc>
        <w:tc>
          <w:tcPr>
            <w:tcW w:w="1304" w:type="dxa"/>
          </w:tcPr>
          <w:p>
            <w:pPr>
              <w:pStyle w:val="0"/>
              <w:jc w:val="center"/>
            </w:pPr>
            <w:r>
              <w:rPr>
                <w:sz w:val="20"/>
              </w:rPr>
              <w:t xml:space="preserve">Количество кабинетов кризисной беременности, созданных при государственных учреждениях здравоохранения Тульской области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29</w:t>
            </w:r>
          </w:p>
        </w:tc>
        <w:tc>
          <w:tcPr>
            <w:tcW w:w="794" w:type="dxa"/>
          </w:tcPr>
          <w:p>
            <w:pPr>
              <w:pStyle w:val="0"/>
              <w:jc w:val="center"/>
            </w:pPr>
            <w:r>
              <w:rPr>
                <w:sz w:val="20"/>
              </w:rPr>
              <w:t xml:space="preserve">29</w:t>
            </w:r>
          </w:p>
        </w:tc>
        <w:tc>
          <w:tcPr>
            <w:tcW w:w="737" w:type="dxa"/>
          </w:tcPr>
          <w:p>
            <w:pPr>
              <w:pStyle w:val="0"/>
              <w:jc w:val="center"/>
            </w:pPr>
            <w:r>
              <w:rPr>
                <w:sz w:val="20"/>
              </w:rPr>
              <w:t xml:space="preserve">29</w:t>
            </w:r>
          </w:p>
        </w:tc>
        <w:tc>
          <w:tcPr>
            <w:tcW w:w="777" w:type="dxa"/>
          </w:tcPr>
          <w:p>
            <w:pPr>
              <w:pStyle w:val="0"/>
              <w:jc w:val="center"/>
            </w:pPr>
            <w:r>
              <w:rPr>
                <w:sz w:val="20"/>
              </w:rPr>
              <w:t xml:space="preserve">29</w:t>
            </w:r>
          </w:p>
        </w:tc>
        <w:tc>
          <w:tcPr>
            <w:tcW w:w="842" w:type="dxa"/>
          </w:tcPr>
          <w:p>
            <w:pPr>
              <w:pStyle w:val="0"/>
              <w:jc w:val="center"/>
            </w:pPr>
            <w:r>
              <w:rPr>
                <w:sz w:val="20"/>
              </w:rPr>
              <w:t xml:space="preserve">29</w:t>
            </w:r>
          </w:p>
        </w:tc>
        <w:tc>
          <w:tcPr>
            <w:tcW w:w="938" w:type="dxa"/>
          </w:tcPr>
          <w:p>
            <w:pPr>
              <w:pStyle w:val="0"/>
              <w:jc w:val="center"/>
            </w:pPr>
            <w:r>
              <w:rPr>
                <w:sz w:val="20"/>
              </w:rPr>
              <w:t xml:space="preserve">29</w:t>
            </w:r>
          </w:p>
        </w:tc>
        <w:tc>
          <w:tcPr>
            <w:tcW w:w="743" w:type="dxa"/>
          </w:tcPr>
          <w:p>
            <w:pPr>
              <w:pStyle w:val="0"/>
              <w:jc w:val="center"/>
            </w:pPr>
            <w:r>
              <w:rPr>
                <w:sz w:val="20"/>
              </w:rPr>
              <w:t xml:space="preserve">29</w:t>
            </w:r>
          </w:p>
        </w:tc>
        <w:tc>
          <w:tcPr>
            <w:tcW w:w="794" w:type="dxa"/>
          </w:tcPr>
          <w:p>
            <w:pPr>
              <w:pStyle w:val="0"/>
              <w:jc w:val="center"/>
            </w:pPr>
            <w:r>
              <w:rPr>
                <w:sz w:val="20"/>
              </w:rPr>
              <w:t xml:space="preserve">29</w:t>
            </w:r>
          </w:p>
        </w:tc>
        <w:tc>
          <w:tcPr>
            <w:tcW w:w="850" w:type="dxa"/>
          </w:tcPr>
          <w:p>
            <w:pPr>
              <w:pStyle w:val="0"/>
              <w:jc w:val="center"/>
            </w:pPr>
            <w:r>
              <w:rPr>
                <w:sz w:val="20"/>
              </w:rPr>
              <w:t xml:space="preserve">29</w:t>
            </w:r>
          </w:p>
        </w:tc>
        <w:tc>
          <w:tcPr>
            <w:tcW w:w="945" w:type="dxa"/>
          </w:tcPr>
          <w:p>
            <w:pPr>
              <w:pStyle w:val="0"/>
              <w:jc w:val="center"/>
            </w:pPr>
            <w:r>
              <w:rPr>
                <w:sz w:val="20"/>
              </w:rPr>
              <w:t xml:space="preserve">29</w:t>
            </w:r>
          </w:p>
        </w:tc>
        <w:tc>
          <w:tcPr>
            <w:tcW w:w="1644" w:type="dxa"/>
          </w:tcPr>
          <w:p>
            <w:pPr>
              <w:pStyle w:val="0"/>
              <w:jc w:val="center"/>
            </w:pPr>
            <w:r>
              <w:rPr>
                <w:sz w:val="20"/>
              </w:rPr>
              <w:t xml:space="preserve">Отчет о работе кабинетов кризисной беременности (ежеквартально)</w:t>
            </w:r>
          </w:p>
        </w:tc>
      </w:tr>
      <w:tr>
        <w:tblPrEx>
          <w:tblBorders>
            <w:insideH w:val="nil"/>
          </w:tblBorders>
        </w:tblPrEx>
        <w:tc>
          <w:tcPr>
            <w:tcW w:w="1361" w:type="dxa"/>
            <w:tcBorders>
              <w:bottom w:val="nil"/>
            </w:tcBorders>
          </w:tcPr>
          <w:p>
            <w:pPr>
              <w:pStyle w:val="0"/>
            </w:pPr>
            <w:r>
              <w:rPr>
                <w:sz w:val="20"/>
              </w:rPr>
              <w:t xml:space="preserve">Контрольная точка: Распространение существующих и усовершенствованных практик по доабортному консультированию в медицинских организациях всех форм собственности, оказывающих медицинские услуги по искусственному прерыванию беременности</w:t>
            </w:r>
          </w:p>
        </w:tc>
        <w:tc>
          <w:tcPr>
            <w:tcW w:w="1304" w:type="dxa"/>
            <w:tcBorders>
              <w:bottom w:val="nil"/>
            </w:tcBorders>
          </w:tcPr>
          <w:p>
            <w:pPr>
              <w:pStyle w:val="0"/>
            </w:pPr>
            <w:r>
              <w:rPr>
                <w:sz w:val="20"/>
              </w:rPr>
              <w:t xml:space="preserve">Доля медицинских организаций частной формы собственности, оказывающих медицинские услуги по искусственному прерыванию беременности, проинформированных о необходимости предоставления формы N 13</w:t>
            </w:r>
          </w:p>
        </w:tc>
        <w:tc>
          <w:tcPr>
            <w:tcW w:w="1077" w:type="dxa"/>
            <w:tcBorders>
              <w:bottom w:val="nil"/>
            </w:tcBorders>
          </w:tcPr>
          <w:p>
            <w:pPr>
              <w:pStyle w:val="0"/>
              <w:jc w:val="center"/>
            </w:pPr>
            <w:r>
              <w:rPr>
                <w:sz w:val="20"/>
              </w:rPr>
              <w:t xml:space="preserve">процентов</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100,0</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100,0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100,0</w:t>
            </w:r>
          </w:p>
        </w:tc>
        <w:tc>
          <w:tcPr>
            <w:tcW w:w="1644" w:type="dxa"/>
            <w:tcBorders>
              <w:bottom w:val="nil"/>
            </w:tcBorders>
          </w:tcPr>
          <w:p>
            <w:pPr>
              <w:pStyle w:val="0"/>
              <w:jc w:val="center"/>
            </w:pPr>
            <w:r>
              <w:rPr>
                <w:sz w:val="20"/>
              </w:rPr>
              <w:t xml:space="preserve">Информационное письмо министерства здравоохранения Тульской области до 30 апреля 2022 года</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36"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blPrEx>
          <w:tblBorders>
            <w:insideH w:val="nil"/>
          </w:tblBorders>
        </w:tblPrEx>
        <w:tc>
          <w:tcPr>
            <w:tcW w:w="1361" w:type="dxa"/>
            <w:tcBorders>
              <w:bottom w:val="nil"/>
            </w:tcBorders>
          </w:tcPr>
          <w:p>
            <w:pPr>
              <w:pStyle w:val="0"/>
            </w:pPr>
            <w:r>
              <w:rPr>
                <w:sz w:val="20"/>
              </w:rPr>
              <w:t xml:space="preserve">Контрольная точка: Реализованы программы стажировки на базе Государственного учреждения Тульской области "Областной центр социальной помощи семье и детям" по внедрению типовой модели социально-психологической поддержки несовершеннолетних матерей не менее чем в 5 субъектах Российской Федерации</w:t>
            </w:r>
          </w:p>
        </w:tc>
        <w:tc>
          <w:tcPr>
            <w:tcW w:w="1304" w:type="dxa"/>
            <w:tcBorders>
              <w:bottom w:val="nil"/>
            </w:tcBorders>
          </w:tcPr>
          <w:p>
            <w:pPr>
              <w:pStyle w:val="0"/>
              <w:jc w:val="center"/>
            </w:pPr>
            <w:r>
              <w:rPr>
                <w:sz w:val="20"/>
              </w:rPr>
              <w:t xml:space="preserve">Количество субъектов Российской Федерации, участвующих в стажировке на базе Государственного учреждения Тульской области "Областной центр социальной помощи семье и детям"</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5</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5</w:t>
            </w:r>
          </w:p>
        </w:tc>
        <w:tc>
          <w:tcPr>
            <w:tcW w:w="1644" w:type="dxa"/>
            <w:tcBorders>
              <w:bottom w:val="nil"/>
            </w:tcBorders>
          </w:tcPr>
          <w:p>
            <w:pPr>
              <w:pStyle w:val="0"/>
              <w:jc w:val="center"/>
            </w:pPr>
            <w:r>
              <w:rPr>
                <w:sz w:val="20"/>
              </w:rPr>
              <w:t xml:space="preserve">Информация представляется ежегодно до 30-го числа месяца, следующего за отчетным годом</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37"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1.4.2. Результат: Организован контроль направления на доабортное консультирование медицинскими организациями всех форм собственности, оказывающими медицинские услуги по искусственному прерыванию беременности</w:t>
            </w:r>
          </w:p>
        </w:tc>
        <w:tc>
          <w:tcPr>
            <w:tcW w:w="1304" w:type="dxa"/>
          </w:tcPr>
          <w:p>
            <w:pPr>
              <w:pStyle w:val="0"/>
              <w:jc w:val="center"/>
            </w:pPr>
            <w:r>
              <w:rPr>
                <w:sz w:val="20"/>
              </w:rPr>
              <w:t xml:space="preserve">Доля женщин, отказавшихся от искусственного прерывания беременности, в том числе по категориям: после доабортного консультирования, после приема 1-й таблетки мифепристона, среди несовершеннолетних</w:t>
            </w:r>
          </w:p>
        </w:tc>
        <w:tc>
          <w:tcPr>
            <w:tcW w:w="1077" w:type="dxa"/>
          </w:tcPr>
          <w:p>
            <w:pPr>
              <w:pStyle w:val="0"/>
              <w:jc w:val="center"/>
            </w:pPr>
            <w:r>
              <w:rPr>
                <w:sz w:val="20"/>
              </w:rPr>
              <w:t xml:space="preserve">процентов</w:t>
            </w:r>
          </w:p>
        </w:tc>
        <w:tc>
          <w:tcPr>
            <w:gridSpan w:val="10"/>
            <w:tcW w:w="8172" w:type="dxa"/>
          </w:tcPr>
          <w:p>
            <w:pPr>
              <w:pStyle w:val="0"/>
              <w:jc w:val="center"/>
            </w:pPr>
            <w:r>
              <w:rPr>
                <w:sz w:val="20"/>
              </w:rPr>
              <w:t xml:space="preserve">Плановый показатель отсутствует,</w:t>
            </w:r>
          </w:p>
          <w:p>
            <w:pPr>
              <w:pStyle w:val="0"/>
              <w:jc w:val="center"/>
            </w:pPr>
            <w:r>
              <w:rPr>
                <w:sz w:val="20"/>
              </w:rPr>
              <w:t xml:space="preserve">значение показателя предоставляется по факту</w:t>
            </w:r>
          </w:p>
        </w:tc>
        <w:tc>
          <w:tcPr>
            <w:tcW w:w="1644" w:type="dxa"/>
          </w:tcPr>
          <w:p>
            <w:pPr>
              <w:pStyle w:val="0"/>
              <w:jc w:val="center"/>
            </w:pPr>
            <w:r>
              <w:rPr>
                <w:sz w:val="20"/>
              </w:rPr>
              <w:t xml:space="preserve">Форма N 13 и отчет о количестве проведенных частными медицинскими организациями прерываний беременности (хирургических и медикаментозных) нарастающим итогом, предоставляемый в рамках заключенных Соглашений об информационном взаимодействии между министерством труда и социальной защиты Тульской области и частными медицинскими организациями</w:t>
            </w:r>
          </w:p>
        </w:tc>
      </w:tr>
      <w:tr>
        <w:tc>
          <w:tcPr>
            <w:tcW w:w="1361" w:type="dxa"/>
          </w:tcPr>
          <w:p>
            <w:pPr>
              <w:pStyle w:val="0"/>
            </w:pPr>
            <w:r>
              <w:rPr>
                <w:sz w:val="20"/>
              </w:rPr>
              <w:t xml:space="preserve">Контрольная точка: Разработан регламент контроля за медицинскими организациями всех форм собственности</w:t>
            </w:r>
          </w:p>
        </w:tc>
        <w:tc>
          <w:tcPr>
            <w:gridSpan w:val="12"/>
            <w:tcW w:w="10553" w:type="dxa"/>
          </w:tcPr>
          <w:p>
            <w:pPr>
              <w:pStyle w:val="0"/>
              <w:jc w:val="center"/>
            </w:pPr>
            <w:r>
              <w:rPr>
                <w:sz w:val="20"/>
              </w:rPr>
              <w:t xml:space="preserve">Регламент контроля за медицинскими организациями всех форм собственности</w:t>
            </w:r>
          </w:p>
        </w:tc>
        <w:tc>
          <w:tcPr>
            <w:tcW w:w="1644" w:type="dxa"/>
          </w:tcPr>
          <w:p>
            <w:pPr>
              <w:pStyle w:val="0"/>
              <w:jc w:val="center"/>
            </w:pPr>
            <w:r>
              <w:rPr>
                <w:sz w:val="20"/>
              </w:rPr>
              <w:t xml:space="preserve">Отчет о результатах контроля за государственными учреждениями здравоохранения Тульской области и медицинскими организациями частной формы собственности (ЧУЗ "Клиническая больница "РЖД - медицина",</w:t>
            </w:r>
          </w:p>
          <w:p>
            <w:pPr>
              <w:pStyle w:val="0"/>
              <w:jc w:val="center"/>
            </w:pPr>
            <w:r>
              <w:rPr>
                <w:sz w:val="20"/>
              </w:rPr>
              <w:t xml:space="preserve">ООО "Медицинский центр "Эскулап",</w:t>
            </w:r>
          </w:p>
          <w:p>
            <w:pPr>
              <w:pStyle w:val="0"/>
              <w:jc w:val="center"/>
            </w:pPr>
            <w:r>
              <w:rPr>
                <w:sz w:val="20"/>
              </w:rPr>
              <w:t xml:space="preserve">ООО "ХАВЕН" (г. Тула), ООО "Медицинский центр "Артмед", ООО "Центр Европейской медицины") на основании ведомственных данных и данных Территориального органа Федеральной службы по надзору в сфере здравоохранения по Тульской области</w:t>
            </w:r>
          </w:p>
        </w:tc>
      </w:tr>
      <w:tr>
        <w:tc>
          <w:tcPr>
            <w:tcW w:w="1361" w:type="dxa"/>
          </w:tcPr>
          <w:p>
            <w:pPr>
              <w:pStyle w:val="0"/>
            </w:pPr>
            <w:r>
              <w:rPr>
                <w:sz w:val="20"/>
              </w:rPr>
              <w:t xml:space="preserve">Контрольная точка: Всеми медицинскими организациями Тульской области вне зависимости от форм собственности представлена форма N 13</w:t>
            </w:r>
          </w:p>
        </w:tc>
        <w:tc>
          <w:tcPr>
            <w:tcW w:w="1304" w:type="dxa"/>
          </w:tcPr>
          <w:p>
            <w:pPr>
              <w:pStyle w:val="0"/>
              <w:jc w:val="center"/>
            </w:pPr>
            <w:r>
              <w:rPr>
                <w:sz w:val="20"/>
              </w:rPr>
              <w:t xml:space="preserve">Число женщин, обратившихся в медицинские организации вне зависимости от форм собственности за направлением на медицинский аборт легальный</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2716</w:t>
            </w:r>
          </w:p>
        </w:tc>
        <w:tc>
          <w:tcPr>
            <w:tcW w:w="794" w:type="dxa"/>
          </w:tcPr>
          <w:p>
            <w:pPr>
              <w:pStyle w:val="0"/>
              <w:jc w:val="center"/>
            </w:pPr>
            <w:r>
              <w:rPr>
                <w:sz w:val="20"/>
              </w:rPr>
              <w:t xml:space="preserve">2315</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2170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2170</w:t>
            </w:r>
          </w:p>
        </w:tc>
        <w:tc>
          <w:tcPr>
            <w:tcW w:w="1644" w:type="dxa"/>
          </w:tcPr>
          <w:p>
            <w:pPr>
              <w:pStyle w:val="0"/>
              <w:jc w:val="center"/>
            </w:pPr>
            <w:r>
              <w:rPr>
                <w:sz w:val="20"/>
              </w:rPr>
              <w:t xml:space="preserve">Форма N 13 и отчет медицинских организаций Тульской области вне зависимости от форм собственности о количестве проведенных прерываний беременности (хирургических и медикаментозных) нарастающим итогом, предоставляемый в рамках заключенных Соглашений об информационном взаимодействии между министерством труда и социальной защиты Тульской области и частными медицинскими организациями</w:t>
            </w:r>
          </w:p>
        </w:tc>
      </w:tr>
      <w:tr>
        <w:tc>
          <w:tcPr>
            <w:tcW w:w="1361" w:type="dxa"/>
          </w:tcPr>
          <w:p>
            <w:pPr>
              <w:pStyle w:val="0"/>
            </w:pPr>
            <w:r>
              <w:rPr>
                <w:sz w:val="20"/>
              </w:rPr>
              <w:t xml:space="preserve">Контрольная точка: Статистические показатели формы N 13, предоставленные всеми медицинскими организациями Тульской области вне зависимости от форм собственности, учтены при формировании годового отчета</w:t>
            </w:r>
          </w:p>
        </w:tc>
        <w:tc>
          <w:tcPr>
            <w:tcW w:w="1304" w:type="dxa"/>
          </w:tcPr>
          <w:p>
            <w:pPr>
              <w:pStyle w:val="0"/>
              <w:jc w:val="center"/>
            </w:pPr>
            <w:r>
              <w:rPr>
                <w:sz w:val="20"/>
              </w:rPr>
              <w:t xml:space="preserve">Число женщин, принявших решение сохранить беременность, планировавших сделать аборт</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494</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502</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502</w:t>
            </w:r>
          </w:p>
        </w:tc>
        <w:tc>
          <w:tcPr>
            <w:tcW w:w="1644" w:type="dxa"/>
          </w:tcPr>
          <w:p>
            <w:pPr>
              <w:pStyle w:val="0"/>
              <w:jc w:val="center"/>
            </w:pPr>
            <w:r>
              <w:rPr>
                <w:sz w:val="20"/>
              </w:rPr>
              <w:t xml:space="preserve">Сводный отчет по Тульской области за год о числе женщин, принявших решение сохранить беременность, планировавших сделать аборт</w:t>
            </w:r>
          </w:p>
        </w:tc>
      </w:tr>
      <w:tr>
        <w:tc>
          <w:tcPr>
            <w:tcW w:w="1361" w:type="dxa"/>
          </w:tcPr>
          <w:p>
            <w:pPr>
              <w:pStyle w:val="0"/>
            </w:pPr>
            <w:r>
              <w:rPr>
                <w:sz w:val="20"/>
              </w:rPr>
              <w:t xml:space="preserve">1.4.3. Результат: Организована работа "прямых линий" по вопросам репродуктивного здоровья и горячей линии "Стоп-аборт"</w:t>
            </w:r>
          </w:p>
        </w:tc>
        <w:tc>
          <w:tcPr>
            <w:tcW w:w="1304" w:type="dxa"/>
          </w:tcPr>
          <w:p>
            <w:pPr>
              <w:pStyle w:val="0"/>
              <w:jc w:val="center"/>
            </w:pPr>
            <w:r>
              <w:rPr>
                <w:sz w:val="20"/>
              </w:rPr>
              <w:t xml:space="preserve">Число "прямых линий" по вопросам репродуктивного здоровья и горячей линии "Стоп-аборт", созданных в Тульской области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9</w:t>
            </w:r>
          </w:p>
        </w:tc>
        <w:tc>
          <w:tcPr>
            <w:tcW w:w="777" w:type="dxa"/>
          </w:tcPr>
          <w:p>
            <w:pPr>
              <w:pStyle w:val="0"/>
              <w:jc w:val="center"/>
            </w:pPr>
            <w:r>
              <w:rPr>
                <w:sz w:val="20"/>
              </w:rPr>
              <w:t xml:space="preserve">9</w:t>
            </w:r>
          </w:p>
        </w:tc>
        <w:tc>
          <w:tcPr>
            <w:tcW w:w="842" w:type="dxa"/>
          </w:tcPr>
          <w:p>
            <w:pPr>
              <w:pStyle w:val="0"/>
              <w:jc w:val="center"/>
            </w:pPr>
            <w:r>
              <w:rPr>
                <w:sz w:val="20"/>
              </w:rPr>
              <w:t xml:space="preserve">9</w:t>
            </w:r>
          </w:p>
        </w:tc>
        <w:tc>
          <w:tcPr>
            <w:tcW w:w="938" w:type="dxa"/>
          </w:tcPr>
          <w:p>
            <w:pPr>
              <w:pStyle w:val="0"/>
              <w:jc w:val="center"/>
            </w:pPr>
            <w:r>
              <w:rPr>
                <w:sz w:val="20"/>
              </w:rPr>
              <w:t xml:space="preserve">9</w:t>
            </w:r>
          </w:p>
        </w:tc>
        <w:tc>
          <w:tcPr>
            <w:tcW w:w="743" w:type="dxa"/>
          </w:tcPr>
          <w:p>
            <w:pPr>
              <w:pStyle w:val="0"/>
              <w:jc w:val="center"/>
            </w:pPr>
            <w:r>
              <w:rPr>
                <w:sz w:val="20"/>
              </w:rPr>
              <w:t xml:space="preserve">9</w:t>
            </w:r>
          </w:p>
        </w:tc>
        <w:tc>
          <w:tcPr>
            <w:tcW w:w="794" w:type="dxa"/>
          </w:tcPr>
          <w:p>
            <w:pPr>
              <w:pStyle w:val="0"/>
              <w:jc w:val="center"/>
            </w:pPr>
            <w:r>
              <w:rPr>
                <w:sz w:val="20"/>
              </w:rPr>
              <w:t xml:space="preserve">9</w:t>
            </w:r>
          </w:p>
        </w:tc>
        <w:tc>
          <w:tcPr>
            <w:tcW w:w="850" w:type="dxa"/>
          </w:tcPr>
          <w:p>
            <w:pPr>
              <w:pStyle w:val="0"/>
              <w:jc w:val="center"/>
            </w:pPr>
            <w:r>
              <w:rPr>
                <w:sz w:val="20"/>
              </w:rPr>
              <w:t xml:space="preserve">9</w:t>
            </w:r>
          </w:p>
        </w:tc>
        <w:tc>
          <w:tcPr>
            <w:tcW w:w="945" w:type="dxa"/>
          </w:tcPr>
          <w:p>
            <w:pPr>
              <w:pStyle w:val="0"/>
              <w:jc w:val="center"/>
            </w:pPr>
            <w:r>
              <w:rPr>
                <w:sz w:val="20"/>
              </w:rPr>
              <w:t xml:space="preserve">9</w:t>
            </w:r>
          </w:p>
        </w:tc>
        <w:tc>
          <w:tcPr>
            <w:tcW w:w="1644" w:type="dxa"/>
          </w:tcPr>
          <w:p>
            <w:pPr>
              <w:pStyle w:val="0"/>
              <w:jc w:val="center"/>
            </w:pPr>
            <w:r>
              <w:rPr>
                <w:sz w:val="20"/>
              </w:rPr>
              <w:t xml:space="preserve">Мониторинг количества обращений по вопросам репродуктивного здоровья</w:t>
            </w:r>
          </w:p>
        </w:tc>
      </w:tr>
      <w:tr>
        <w:tc>
          <w:tcPr>
            <w:tcW w:w="1361" w:type="dxa"/>
          </w:tcPr>
          <w:p>
            <w:pPr>
              <w:pStyle w:val="0"/>
            </w:pPr>
            <w:r>
              <w:rPr>
                <w:sz w:val="20"/>
              </w:rPr>
              <w:t xml:space="preserve">Контрольная точка: Сформирован перечень и обеспечено нормативное сопровождение медицинских организаций, на базе которых создаются прямые линии</w:t>
            </w:r>
          </w:p>
        </w:tc>
        <w:tc>
          <w:tcPr>
            <w:gridSpan w:val="13"/>
            <w:tcW w:w="12197" w:type="dxa"/>
          </w:tcPr>
          <w:p>
            <w:pPr>
              <w:pStyle w:val="0"/>
              <w:jc w:val="center"/>
            </w:pPr>
            <w:r>
              <w:rPr>
                <w:sz w:val="20"/>
              </w:rPr>
              <w:t xml:space="preserve">Приказ министерства здравоохранения Тульской области, утверждающий порядок работы и перечень медицинских организаций, на базе которых создаются "Прямые линии" по вопросам репродуктивного здоровья и горячая линия "Стоп-аборт"</w:t>
            </w:r>
          </w:p>
        </w:tc>
      </w:tr>
      <w:tr>
        <w:tc>
          <w:tcPr>
            <w:tcW w:w="1361" w:type="dxa"/>
          </w:tcPr>
          <w:p>
            <w:pPr>
              <w:pStyle w:val="0"/>
            </w:pPr>
            <w:r>
              <w:rPr>
                <w:sz w:val="20"/>
              </w:rPr>
              <w:t xml:space="preserve">Контрольная точка: Реализована работа "прямых линий" по вопросам репродуктивного здоровья и горячей линии "Стоп-аборт"</w:t>
            </w:r>
          </w:p>
        </w:tc>
        <w:tc>
          <w:tcPr>
            <w:tcW w:w="1304" w:type="dxa"/>
          </w:tcPr>
          <w:p>
            <w:pPr>
              <w:pStyle w:val="0"/>
              <w:jc w:val="center"/>
            </w:pPr>
            <w:r>
              <w:rPr>
                <w:sz w:val="20"/>
              </w:rPr>
              <w:t xml:space="preserve">Число "прямых линий" по вопросам репродуктивного здоровья и горячей линии "Стоп-аборт", созданных в Тульской области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9</w:t>
            </w:r>
          </w:p>
        </w:tc>
        <w:tc>
          <w:tcPr>
            <w:tcW w:w="777" w:type="dxa"/>
          </w:tcPr>
          <w:p>
            <w:pPr>
              <w:pStyle w:val="0"/>
              <w:jc w:val="center"/>
            </w:pPr>
            <w:r>
              <w:rPr>
                <w:sz w:val="20"/>
              </w:rPr>
              <w:t xml:space="preserve">9</w:t>
            </w:r>
          </w:p>
        </w:tc>
        <w:tc>
          <w:tcPr>
            <w:tcW w:w="842" w:type="dxa"/>
          </w:tcPr>
          <w:p>
            <w:pPr>
              <w:pStyle w:val="0"/>
              <w:jc w:val="center"/>
            </w:pPr>
            <w:r>
              <w:rPr>
                <w:sz w:val="20"/>
              </w:rPr>
              <w:t xml:space="preserve">9</w:t>
            </w:r>
          </w:p>
        </w:tc>
        <w:tc>
          <w:tcPr>
            <w:tcW w:w="938" w:type="dxa"/>
          </w:tcPr>
          <w:p>
            <w:pPr>
              <w:pStyle w:val="0"/>
              <w:jc w:val="center"/>
            </w:pPr>
            <w:r>
              <w:rPr>
                <w:sz w:val="20"/>
              </w:rPr>
              <w:t xml:space="preserve">9</w:t>
            </w:r>
          </w:p>
        </w:tc>
        <w:tc>
          <w:tcPr>
            <w:tcW w:w="743" w:type="dxa"/>
          </w:tcPr>
          <w:p>
            <w:pPr>
              <w:pStyle w:val="0"/>
              <w:jc w:val="center"/>
            </w:pPr>
            <w:r>
              <w:rPr>
                <w:sz w:val="20"/>
              </w:rPr>
              <w:t xml:space="preserve">9</w:t>
            </w:r>
          </w:p>
        </w:tc>
        <w:tc>
          <w:tcPr>
            <w:tcW w:w="794" w:type="dxa"/>
          </w:tcPr>
          <w:p>
            <w:pPr>
              <w:pStyle w:val="0"/>
              <w:jc w:val="center"/>
            </w:pPr>
            <w:r>
              <w:rPr>
                <w:sz w:val="20"/>
              </w:rPr>
              <w:t xml:space="preserve">9</w:t>
            </w:r>
          </w:p>
        </w:tc>
        <w:tc>
          <w:tcPr>
            <w:tcW w:w="850" w:type="dxa"/>
          </w:tcPr>
          <w:p>
            <w:pPr>
              <w:pStyle w:val="0"/>
              <w:jc w:val="center"/>
            </w:pPr>
            <w:r>
              <w:rPr>
                <w:sz w:val="20"/>
              </w:rPr>
              <w:t xml:space="preserve">9</w:t>
            </w:r>
          </w:p>
        </w:tc>
        <w:tc>
          <w:tcPr>
            <w:tcW w:w="945" w:type="dxa"/>
          </w:tcPr>
          <w:p>
            <w:pPr>
              <w:pStyle w:val="0"/>
              <w:jc w:val="center"/>
            </w:pPr>
            <w:r>
              <w:rPr>
                <w:sz w:val="20"/>
              </w:rPr>
              <w:t xml:space="preserve">9</w:t>
            </w:r>
          </w:p>
        </w:tc>
        <w:tc>
          <w:tcPr>
            <w:tcW w:w="1644" w:type="dxa"/>
          </w:tcPr>
          <w:p>
            <w:pPr>
              <w:pStyle w:val="0"/>
              <w:jc w:val="center"/>
            </w:pPr>
            <w:r>
              <w:rPr>
                <w:sz w:val="20"/>
              </w:rPr>
              <w:t xml:space="preserve">Мониторинг о количестве обращений по вопросам репродуктивного здоровья</w:t>
            </w:r>
          </w:p>
        </w:tc>
      </w:tr>
      <w:tr>
        <w:tc>
          <w:tcPr>
            <w:tcW w:w="1361" w:type="dxa"/>
          </w:tcPr>
          <w:p>
            <w:pPr>
              <w:pStyle w:val="0"/>
            </w:pPr>
            <w:r>
              <w:rPr>
                <w:sz w:val="20"/>
              </w:rPr>
              <w:t xml:space="preserve">1.4.4. Результат: Клинические рекомендации "Искусственное прерывание беременности" с дополнениями в части ведения пациенток, отказавшихся от прерывания беременности после первого этапа медикаментозного аборта внедрены в работу медицинских организаций Тульской области</w:t>
            </w:r>
          </w:p>
        </w:tc>
        <w:tc>
          <w:tcPr>
            <w:gridSpan w:val="12"/>
            <w:tcW w:w="10553" w:type="dxa"/>
          </w:tcPr>
          <w:p>
            <w:pPr>
              <w:pStyle w:val="0"/>
              <w:jc w:val="center"/>
            </w:pPr>
            <w:r>
              <w:rPr>
                <w:sz w:val="20"/>
              </w:rPr>
              <w:t xml:space="preserve">Клинические рекомендации "Искусственное прерывание беременности" с дополнениями в части ведения пациенток, отказавшихся от прерывания беременности после первого этапа медикаментозного аборта, утвержденные приказом министерства здравоохранения Тульской области, внедрены в работу медицинских организаций Тульской области</w:t>
            </w:r>
          </w:p>
        </w:tc>
        <w:tc>
          <w:tcPr>
            <w:tcW w:w="1644" w:type="dxa"/>
          </w:tcPr>
          <w:p>
            <w:pPr>
              <w:pStyle w:val="0"/>
              <w:jc w:val="center"/>
            </w:pPr>
            <w:r>
              <w:rPr>
                <w:sz w:val="20"/>
              </w:rPr>
              <w:t xml:space="preserve">Сайт министерства здравоохранения Тульской области в информационно-телекоммуникационной сети "Интернет"</w:t>
            </w:r>
          </w:p>
          <w:p>
            <w:pPr>
              <w:pStyle w:val="0"/>
              <w:jc w:val="center"/>
            </w:pPr>
            <w:r>
              <w:rPr>
                <w:sz w:val="20"/>
              </w:rPr>
              <w:t xml:space="preserve">/Документы/</w:t>
            </w:r>
          </w:p>
        </w:tc>
      </w:tr>
      <w:tr>
        <w:tc>
          <w:tcPr>
            <w:tcW w:w="1361" w:type="dxa"/>
          </w:tcPr>
          <w:p>
            <w:pPr>
              <w:pStyle w:val="0"/>
            </w:pPr>
            <w:r>
              <w:rPr>
                <w:sz w:val="20"/>
              </w:rPr>
              <w:t xml:space="preserve">Контрольная точка: Внедрение Клинических рекомендаций "Искусственное прерывание беременности" с дополнениями в части ведения пациенток, отказавшихся от прерывания беременности после первого этапа медикаментозного аборта в работу медицинских организаций Тульской области</w:t>
            </w:r>
          </w:p>
        </w:tc>
        <w:tc>
          <w:tcPr>
            <w:gridSpan w:val="12"/>
            <w:tcW w:w="10553" w:type="dxa"/>
          </w:tcPr>
          <w:p>
            <w:pPr>
              <w:pStyle w:val="0"/>
              <w:jc w:val="center"/>
            </w:pPr>
            <w:r>
              <w:rPr>
                <w:sz w:val="20"/>
              </w:rPr>
              <w:t xml:space="preserve">Клинические рекомендации "Искусственное прерывание беременности" с дополнениями ведения пациенток, отказавшихся от прерывания беременности после первого этапа медикаментозного аборта, утвержденные приказом министерства здравоохранения Тульской области, внедрены в работу медицинских организаций Тульской области</w:t>
            </w:r>
          </w:p>
        </w:tc>
        <w:tc>
          <w:tcPr>
            <w:tcW w:w="1644" w:type="dxa"/>
          </w:tcPr>
          <w:p>
            <w:pPr>
              <w:pStyle w:val="0"/>
              <w:jc w:val="center"/>
            </w:pPr>
            <w:r>
              <w:rPr>
                <w:sz w:val="20"/>
              </w:rPr>
              <w:t xml:space="preserve">Сайт министерства здравоохранения Тульской области в информационно-телекоммуникационной сети "Интернет"</w:t>
            </w:r>
          </w:p>
          <w:p>
            <w:pPr>
              <w:pStyle w:val="0"/>
              <w:jc w:val="center"/>
            </w:pPr>
            <w:r>
              <w:rPr>
                <w:sz w:val="20"/>
              </w:rPr>
              <w:t xml:space="preserve">/Документы/</w:t>
            </w:r>
          </w:p>
        </w:tc>
      </w:tr>
      <w:tr>
        <w:tc>
          <w:tcPr>
            <w:gridSpan w:val="14"/>
            <w:tcW w:w="13558" w:type="dxa"/>
          </w:tcPr>
          <w:p>
            <w:pPr>
              <w:pStyle w:val="0"/>
              <w:outlineLvl w:val="3"/>
              <w:jc w:val="center"/>
            </w:pPr>
            <w:r>
              <w:rPr>
                <w:sz w:val="20"/>
              </w:rPr>
              <w:t xml:space="preserve">Задача 1.5: формирование ответственного отношения к своему здоровью</w:t>
            </w:r>
          </w:p>
        </w:tc>
      </w:tr>
      <w:tr>
        <w:tc>
          <w:tcPr>
            <w:tcW w:w="1361" w:type="dxa"/>
          </w:tcPr>
          <w:p>
            <w:pPr>
              <w:pStyle w:val="0"/>
            </w:pPr>
            <w:r>
              <w:rPr>
                <w:sz w:val="20"/>
              </w:rPr>
              <w:t xml:space="preserve">1.5.1. Результат: Реализованы мероприятия, направленные на формирование ответственного отношения к своему здоровью</w:t>
            </w:r>
          </w:p>
        </w:tc>
        <w:tc>
          <w:tcPr>
            <w:tcW w:w="1304" w:type="dxa"/>
          </w:tcPr>
          <w:p>
            <w:pPr>
              <w:pStyle w:val="0"/>
              <w:jc w:val="center"/>
            </w:pPr>
            <w:r>
              <w:rPr>
                <w:sz w:val="20"/>
              </w:rPr>
              <w:t xml:space="preserve">Численность лиц, принявших участие в массовых физкультурных мероприятиях различного уровня и акциях спортивной направленности</w:t>
            </w:r>
          </w:p>
        </w:tc>
        <w:tc>
          <w:tcPr>
            <w:tcW w:w="1077" w:type="dxa"/>
          </w:tcPr>
          <w:p>
            <w:pPr>
              <w:pStyle w:val="0"/>
              <w:jc w:val="center"/>
            </w:pPr>
            <w:r>
              <w:rPr>
                <w:sz w:val="20"/>
              </w:rPr>
              <w:t xml:space="preserve">человек (нарастающим итогом)</w:t>
            </w:r>
          </w:p>
        </w:tc>
        <w:tc>
          <w:tcPr>
            <w:tcW w:w="752" w:type="dxa"/>
          </w:tcPr>
          <w:p>
            <w:pPr>
              <w:pStyle w:val="0"/>
              <w:jc w:val="center"/>
            </w:pPr>
            <w:r>
              <w:rPr>
                <w:sz w:val="20"/>
              </w:rPr>
              <w:t xml:space="preserve">9000</w:t>
            </w:r>
          </w:p>
        </w:tc>
        <w:tc>
          <w:tcPr>
            <w:tcW w:w="794" w:type="dxa"/>
          </w:tcPr>
          <w:p>
            <w:pPr>
              <w:pStyle w:val="0"/>
              <w:jc w:val="center"/>
            </w:pPr>
            <w:r>
              <w:rPr>
                <w:sz w:val="20"/>
              </w:rPr>
              <w:t xml:space="preserve">9000</w:t>
            </w:r>
          </w:p>
        </w:tc>
        <w:tc>
          <w:tcPr>
            <w:tcW w:w="737" w:type="dxa"/>
          </w:tcPr>
          <w:p>
            <w:pPr>
              <w:pStyle w:val="0"/>
              <w:jc w:val="center"/>
            </w:pPr>
            <w:r>
              <w:rPr>
                <w:sz w:val="20"/>
              </w:rPr>
              <w:t xml:space="preserve">2500</w:t>
            </w:r>
          </w:p>
        </w:tc>
        <w:tc>
          <w:tcPr>
            <w:tcW w:w="777" w:type="dxa"/>
          </w:tcPr>
          <w:p>
            <w:pPr>
              <w:pStyle w:val="0"/>
              <w:jc w:val="center"/>
            </w:pPr>
            <w:r>
              <w:rPr>
                <w:sz w:val="20"/>
              </w:rPr>
              <w:t xml:space="preserve">5000</w:t>
            </w:r>
          </w:p>
        </w:tc>
        <w:tc>
          <w:tcPr>
            <w:tcW w:w="842" w:type="dxa"/>
          </w:tcPr>
          <w:p>
            <w:pPr>
              <w:pStyle w:val="0"/>
              <w:jc w:val="center"/>
            </w:pPr>
            <w:r>
              <w:rPr>
                <w:sz w:val="20"/>
              </w:rPr>
              <w:t xml:space="preserve">7500</w:t>
            </w:r>
          </w:p>
        </w:tc>
        <w:tc>
          <w:tcPr>
            <w:tcW w:w="938" w:type="dxa"/>
          </w:tcPr>
          <w:p>
            <w:pPr>
              <w:pStyle w:val="0"/>
              <w:jc w:val="center"/>
            </w:pPr>
            <w:r>
              <w:rPr>
                <w:sz w:val="20"/>
              </w:rPr>
              <w:t xml:space="preserve">10000</w:t>
            </w:r>
          </w:p>
        </w:tc>
        <w:tc>
          <w:tcPr>
            <w:tcW w:w="743" w:type="dxa"/>
          </w:tcPr>
          <w:p>
            <w:pPr>
              <w:pStyle w:val="0"/>
              <w:jc w:val="center"/>
            </w:pPr>
            <w:r>
              <w:rPr>
                <w:sz w:val="20"/>
              </w:rPr>
              <w:t xml:space="preserve">3000</w:t>
            </w:r>
          </w:p>
        </w:tc>
        <w:tc>
          <w:tcPr>
            <w:tcW w:w="794" w:type="dxa"/>
          </w:tcPr>
          <w:p>
            <w:pPr>
              <w:pStyle w:val="0"/>
              <w:jc w:val="center"/>
            </w:pPr>
            <w:r>
              <w:rPr>
                <w:sz w:val="20"/>
              </w:rPr>
              <w:t xml:space="preserve">6000</w:t>
            </w:r>
          </w:p>
        </w:tc>
        <w:tc>
          <w:tcPr>
            <w:tcW w:w="850" w:type="dxa"/>
          </w:tcPr>
          <w:p>
            <w:pPr>
              <w:pStyle w:val="0"/>
              <w:jc w:val="center"/>
            </w:pPr>
            <w:r>
              <w:rPr>
                <w:sz w:val="20"/>
              </w:rPr>
              <w:t xml:space="preserve">9000</w:t>
            </w:r>
          </w:p>
        </w:tc>
        <w:tc>
          <w:tcPr>
            <w:tcW w:w="945" w:type="dxa"/>
          </w:tcPr>
          <w:p>
            <w:pPr>
              <w:pStyle w:val="0"/>
              <w:jc w:val="center"/>
            </w:pPr>
            <w:r>
              <w:rPr>
                <w:sz w:val="20"/>
              </w:rPr>
              <w:t xml:space="preserve">12000</w:t>
            </w:r>
          </w:p>
        </w:tc>
        <w:tc>
          <w:tcPr>
            <w:tcW w:w="1644" w:type="dxa"/>
          </w:tcPr>
          <w:p>
            <w:pPr>
              <w:pStyle w:val="0"/>
              <w:jc w:val="center"/>
            </w:pPr>
            <w:r>
              <w:rPr>
                <w:sz w:val="20"/>
              </w:rPr>
              <w:t xml:space="preserve">Аналитическая справка о количестве лиц, принявших участие в массовых физкультурных мероприятиях различного уровня и акциях спортивной направленности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 Реализованы спортивные мероприятия, направленные на популяризацию ЗОЖ в молодежной среде</w:t>
            </w:r>
          </w:p>
        </w:tc>
        <w:tc>
          <w:tcPr>
            <w:tcW w:w="1304" w:type="dxa"/>
          </w:tcPr>
          <w:p>
            <w:pPr>
              <w:pStyle w:val="0"/>
              <w:jc w:val="center"/>
            </w:pPr>
            <w:r>
              <w:rPr>
                <w:sz w:val="20"/>
              </w:rPr>
              <w:t xml:space="preserve">Численность лиц, принявших участие в массовых физкультурных мероприятиях различного уровня и акциях спортивной направленности</w:t>
            </w:r>
          </w:p>
        </w:tc>
        <w:tc>
          <w:tcPr>
            <w:tcW w:w="1077" w:type="dxa"/>
          </w:tcPr>
          <w:p>
            <w:pPr>
              <w:pStyle w:val="0"/>
              <w:jc w:val="center"/>
            </w:pPr>
            <w:r>
              <w:rPr>
                <w:sz w:val="20"/>
              </w:rPr>
              <w:t xml:space="preserve">человек (нарастающим итогом)</w:t>
            </w:r>
          </w:p>
        </w:tc>
        <w:tc>
          <w:tcPr>
            <w:tcW w:w="752" w:type="dxa"/>
          </w:tcPr>
          <w:p>
            <w:pPr>
              <w:pStyle w:val="0"/>
              <w:jc w:val="center"/>
            </w:pPr>
            <w:r>
              <w:rPr>
                <w:sz w:val="20"/>
              </w:rPr>
              <w:t xml:space="preserve">9000</w:t>
            </w:r>
          </w:p>
        </w:tc>
        <w:tc>
          <w:tcPr>
            <w:tcW w:w="794" w:type="dxa"/>
          </w:tcPr>
          <w:p>
            <w:pPr>
              <w:pStyle w:val="0"/>
              <w:jc w:val="center"/>
            </w:pPr>
            <w:r>
              <w:rPr>
                <w:sz w:val="20"/>
              </w:rPr>
              <w:t xml:space="preserve">9000</w:t>
            </w:r>
          </w:p>
        </w:tc>
        <w:tc>
          <w:tcPr>
            <w:tcW w:w="737" w:type="dxa"/>
          </w:tcPr>
          <w:p>
            <w:pPr>
              <w:pStyle w:val="0"/>
              <w:jc w:val="center"/>
            </w:pPr>
            <w:r>
              <w:rPr>
                <w:sz w:val="20"/>
              </w:rPr>
              <w:t xml:space="preserve">2500</w:t>
            </w:r>
          </w:p>
        </w:tc>
        <w:tc>
          <w:tcPr>
            <w:tcW w:w="777" w:type="dxa"/>
          </w:tcPr>
          <w:p>
            <w:pPr>
              <w:pStyle w:val="0"/>
              <w:jc w:val="center"/>
            </w:pPr>
            <w:r>
              <w:rPr>
                <w:sz w:val="20"/>
              </w:rPr>
              <w:t xml:space="preserve">5000</w:t>
            </w:r>
          </w:p>
        </w:tc>
        <w:tc>
          <w:tcPr>
            <w:tcW w:w="842" w:type="dxa"/>
          </w:tcPr>
          <w:p>
            <w:pPr>
              <w:pStyle w:val="0"/>
              <w:jc w:val="center"/>
            </w:pPr>
            <w:r>
              <w:rPr>
                <w:sz w:val="20"/>
              </w:rPr>
              <w:t xml:space="preserve">7500</w:t>
            </w:r>
          </w:p>
        </w:tc>
        <w:tc>
          <w:tcPr>
            <w:tcW w:w="938" w:type="dxa"/>
          </w:tcPr>
          <w:p>
            <w:pPr>
              <w:pStyle w:val="0"/>
              <w:jc w:val="center"/>
            </w:pPr>
            <w:r>
              <w:rPr>
                <w:sz w:val="20"/>
              </w:rPr>
              <w:t xml:space="preserve">10000</w:t>
            </w:r>
          </w:p>
        </w:tc>
        <w:tc>
          <w:tcPr>
            <w:tcW w:w="743" w:type="dxa"/>
          </w:tcPr>
          <w:p>
            <w:pPr>
              <w:pStyle w:val="0"/>
              <w:jc w:val="center"/>
            </w:pPr>
            <w:r>
              <w:rPr>
                <w:sz w:val="20"/>
              </w:rPr>
              <w:t xml:space="preserve">3000</w:t>
            </w:r>
          </w:p>
        </w:tc>
        <w:tc>
          <w:tcPr>
            <w:tcW w:w="794" w:type="dxa"/>
          </w:tcPr>
          <w:p>
            <w:pPr>
              <w:pStyle w:val="0"/>
              <w:jc w:val="center"/>
            </w:pPr>
            <w:r>
              <w:rPr>
                <w:sz w:val="20"/>
              </w:rPr>
              <w:t xml:space="preserve">6000</w:t>
            </w:r>
          </w:p>
        </w:tc>
        <w:tc>
          <w:tcPr>
            <w:tcW w:w="850" w:type="dxa"/>
          </w:tcPr>
          <w:p>
            <w:pPr>
              <w:pStyle w:val="0"/>
              <w:jc w:val="center"/>
            </w:pPr>
            <w:r>
              <w:rPr>
                <w:sz w:val="20"/>
              </w:rPr>
              <w:t xml:space="preserve">9000</w:t>
            </w:r>
          </w:p>
        </w:tc>
        <w:tc>
          <w:tcPr>
            <w:tcW w:w="945" w:type="dxa"/>
          </w:tcPr>
          <w:p>
            <w:pPr>
              <w:pStyle w:val="0"/>
              <w:jc w:val="center"/>
            </w:pPr>
            <w:r>
              <w:rPr>
                <w:sz w:val="20"/>
              </w:rPr>
              <w:t xml:space="preserve">12000</w:t>
            </w:r>
          </w:p>
        </w:tc>
        <w:tc>
          <w:tcPr>
            <w:tcW w:w="1644" w:type="dxa"/>
          </w:tcPr>
          <w:p>
            <w:pPr>
              <w:pStyle w:val="0"/>
              <w:jc w:val="center"/>
            </w:pPr>
            <w:r>
              <w:rPr>
                <w:sz w:val="20"/>
              </w:rPr>
              <w:t xml:space="preserve">Информация представляется заместителю министра труда и социальной защиты Тульской области ежеквартально до 10 числа месяца, следующего за отчетным кварталом</w:t>
            </w:r>
          </w:p>
        </w:tc>
      </w:tr>
      <w:tr>
        <w:tc>
          <w:tcPr>
            <w:gridSpan w:val="14"/>
            <w:tcW w:w="13558" w:type="dxa"/>
          </w:tcPr>
          <w:p>
            <w:pPr>
              <w:pStyle w:val="0"/>
              <w:outlineLvl w:val="2"/>
              <w:jc w:val="center"/>
            </w:pPr>
            <w:r>
              <w:rPr>
                <w:sz w:val="20"/>
              </w:rPr>
              <w:t xml:space="preserve">Цель 2: социально-экономическая поддержка семей с детьми</w:t>
            </w:r>
          </w:p>
        </w:tc>
      </w:tr>
      <w:tr>
        <w:tc>
          <w:tcPr>
            <w:gridSpan w:val="14"/>
            <w:tcW w:w="13558" w:type="dxa"/>
          </w:tcPr>
          <w:p>
            <w:pPr>
              <w:pStyle w:val="0"/>
              <w:outlineLvl w:val="3"/>
              <w:jc w:val="center"/>
            </w:pPr>
            <w:r>
              <w:rPr>
                <w:sz w:val="20"/>
              </w:rPr>
              <w:t xml:space="preserve">Задача 2.1. реализация мер социально-экономической поддержки семей с детьми</w:t>
            </w:r>
          </w:p>
        </w:tc>
      </w:tr>
      <w:tr>
        <w:tc>
          <w:tcPr>
            <w:tcW w:w="1361" w:type="dxa"/>
          </w:tcPr>
          <w:p>
            <w:pPr>
              <w:pStyle w:val="0"/>
            </w:pPr>
            <w:r>
              <w:rPr>
                <w:sz w:val="20"/>
              </w:rPr>
              <w:t xml:space="preserve">2.1.1. Результат: Реализуется акция в Тульской области - "Подарок новорожденному" (в рамках государственной </w:t>
            </w:r>
            <w:hyperlink w:history="0" r:id="rId38" w:tooltip="Постановление правительства Тульской области от 24.10.2013 N 575 (ред. от 01.09.2021) &quot;Об утверждении государственной программы Тульской области &quot;Улучшение демографической ситуации и поддержка семей, воспитывающих детей, в Тульской области&quot; ------------ Недействующая редакция {КонсультантПлюс}">
              <w:r>
                <w:rPr>
                  <w:sz w:val="20"/>
                  <w:color w:val="0000ff"/>
                </w:rPr>
                <w:t xml:space="preserve">программы</w:t>
              </w:r>
            </w:hyperlink>
            <w:r>
              <w:rPr>
                <w:sz w:val="20"/>
              </w:rPr>
              <w:t xml:space="preserve"> Тульской области "Улучшение демографической ситуации и поддержка семей, воспитывающих детей, в Тульской области", утвержденной Постановлением правительства Тульской области от 24.10.2013 N 575)</w:t>
            </w:r>
          </w:p>
        </w:tc>
        <w:tc>
          <w:tcPr>
            <w:tcW w:w="1304" w:type="dxa"/>
          </w:tcPr>
          <w:p>
            <w:pPr>
              <w:pStyle w:val="0"/>
              <w:jc w:val="center"/>
            </w:pPr>
            <w:r>
              <w:rPr>
                <w:sz w:val="20"/>
              </w:rPr>
              <w:t xml:space="preserve">Число семей, получивших подарок новорожденному при регистрации рождения ребенка в комитете по делам записи актов гражданского состояния и обеспечению деятельности мировых судей в Тульской области, нарастающим итогом</w:t>
            </w:r>
          </w:p>
        </w:tc>
        <w:tc>
          <w:tcPr>
            <w:tcW w:w="1077" w:type="dxa"/>
          </w:tcPr>
          <w:p>
            <w:pPr>
              <w:pStyle w:val="0"/>
              <w:jc w:val="center"/>
            </w:pPr>
            <w:r>
              <w:rPr>
                <w:sz w:val="20"/>
              </w:rPr>
              <w:t xml:space="preserve">тысяч единиц</w:t>
            </w:r>
          </w:p>
        </w:tc>
        <w:tc>
          <w:tcPr>
            <w:tcW w:w="752" w:type="dxa"/>
          </w:tcPr>
          <w:p>
            <w:pPr>
              <w:pStyle w:val="0"/>
              <w:jc w:val="center"/>
            </w:pPr>
            <w:r>
              <w:rPr>
                <w:sz w:val="20"/>
              </w:rPr>
              <w:t xml:space="preserve">10,8</w:t>
            </w:r>
          </w:p>
        </w:tc>
        <w:tc>
          <w:tcPr>
            <w:tcW w:w="794" w:type="dxa"/>
          </w:tcPr>
          <w:p>
            <w:pPr>
              <w:pStyle w:val="0"/>
              <w:jc w:val="center"/>
            </w:pPr>
            <w:r>
              <w:rPr>
                <w:sz w:val="20"/>
              </w:rPr>
              <w:t xml:space="preserve">10,1</w:t>
            </w:r>
          </w:p>
        </w:tc>
        <w:tc>
          <w:tcPr>
            <w:tcW w:w="737" w:type="dxa"/>
          </w:tcPr>
          <w:p>
            <w:pPr>
              <w:pStyle w:val="0"/>
              <w:jc w:val="center"/>
            </w:pPr>
            <w:r>
              <w:rPr>
                <w:sz w:val="20"/>
              </w:rPr>
              <w:t xml:space="preserve">2,4</w:t>
            </w:r>
          </w:p>
        </w:tc>
        <w:tc>
          <w:tcPr>
            <w:tcW w:w="777" w:type="dxa"/>
          </w:tcPr>
          <w:p>
            <w:pPr>
              <w:pStyle w:val="0"/>
              <w:jc w:val="center"/>
            </w:pPr>
            <w:r>
              <w:rPr>
                <w:sz w:val="20"/>
              </w:rPr>
              <w:t xml:space="preserve">4,9</w:t>
            </w:r>
          </w:p>
        </w:tc>
        <w:tc>
          <w:tcPr>
            <w:tcW w:w="842" w:type="dxa"/>
          </w:tcPr>
          <w:p>
            <w:pPr>
              <w:pStyle w:val="0"/>
              <w:jc w:val="center"/>
            </w:pPr>
            <w:r>
              <w:rPr>
                <w:sz w:val="20"/>
              </w:rPr>
              <w:t xml:space="preserve">7,3</w:t>
            </w:r>
          </w:p>
        </w:tc>
        <w:tc>
          <w:tcPr>
            <w:tcW w:w="938" w:type="dxa"/>
          </w:tcPr>
          <w:p>
            <w:pPr>
              <w:pStyle w:val="0"/>
              <w:jc w:val="center"/>
            </w:pPr>
            <w:r>
              <w:rPr>
                <w:sz w:val="20"/>
              </w:rPr>
              <w:t xml:space="preserve">9,8</w:t>
            </w:r>
          </w:p>
        </w:tc>
        <w:tc>
          <w:tcPr>
            <w:tcW w:w="743" w:type="dxa"/>
          </w:tcPr>
          <w:p>
            <w:pPr>
              <w:pStyle w:val="0"/>
              <w:jc w:val="center"/>
            </w:pPr>
            <w:r>
              <w:rPr>
                <w:sz w:val="20"/>
              </w:rPr>
              <w:t xml:space="preserve">2,3</w:t>
            </w:r>
          </w:p>
        </w:tc>
        <w:tc>
          <w:tcPr>
            <w:tcW w:w="794" w:type="dxa"/>
          </w:tcPr>
          <w:p>
            <w:pPr>
              <w:pStyle w:val="0"/>
              <w:jc w:val="center"/>
            </w:pPr>
            <w:r>
              <w:rPr>
                <w:sz w:val="20"/>
              </w:rPr>
              <w:t xml:space="preserve">4,7</w:t>
            </w:r>
          </w:p>
        </w:tc>
        <w:tc>
          <w:tcPr>
            <w:tcW w:w="850" w:type="dxa"/>
          </w:tcPr>
          <w:p>
            <w:pPr>
              <w:pStyle w:val="0"/>
              <w:jc w:val="center"/>
            </w:pPr>
            <w:r>
              <w:rPr>
                <w:sz w:val="20"/>
              </w:rPr>
              <w:t xml:space="preserve">7,0</w:t>
            </w:r>
          </w:p>
        </w:tc>
        <w:tc>
          <w:tcPr>
            <w:tcW w:w="945" w:type="dxa"/>
          </w:tcPr>
          <w:p>
            <w:pPr>
              <w:pStyle w:val="0"/>
              <w:jc w:val="center"/>
            </w:pPr>
            <w:r>
              <w:rPr>
                <w:sz w:val="20"/>
              </w:rPr>
              <w:t xml:space="preserve">9,6</w:t>
            </w:r>
          </w:p>
        </w:tc>
        <w:tc>
          <w:tcPr>
            <w:tcW w:w="1644" w:type="dxa"/>
          </w:tcPr>
          <w:p>
            <w:pPr>
              <w:pStyle w:val="0"/>
              <w:jc w:val="center"/>
            </w:pPr>
            <w:r>
              <w:rPr>
                <w:sz w:val="20"/>
              </w:rPr>
              <w:t xml:space="preserve">Отчет о количестве семей, получивших подарок новорожденному при регистрации рождения ребенка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 определен перечень товаров, предоставляемых семьям с новорожденными детьми</w:t>
            </w:r>
          </w:p>
        </w:tc>
        <w:tc>
          <w:tcPr>
            <w:tcW w:w="1304" w:type="dxa"/>
          </w:tcPr>
          <w:p>
            <w:pPr>
              <w:pStyle w:val="0"/>
              <w:jc w:val="center"/>
            </w:pPr>
            <w:r>
              <w:rPr>
                <w:sz w:val="20"/>
              </w:rPr>
              <w:t xml:space="preserve">Число семей, получивших подарок новорожденному при регистрации рождения ребенка в комитете по делам записи актов гражданского состояния и обеспечению деятельности мировых судей в Тульской области, нарастающим итогом</w:t>
            </w:r>
          </w:p>
        </w:tc>
        <w:tc>
          <w:tcPr>
            <w:tcW w:w="1077" w:type="dxa"/>
          </w:tcPr>
          <w:p>
            <w:pPr>
              <w:pStyle w:val="0"/>
              <w:jc w:val="center"/>
            </w:pPr>
            <w:r>
              <w:rPr>
                <w:sz w:val="20"/>
              </w:rPr>
              <w:t xml:space="preserve">тысяч единиц</w:t>
            </w:r>
          </w:p>
        </w:tc>
        <w:tc>
          <w:tcPr>
            <w:tcW w:w="752" w:type="dxa"/>
          </w:tcPr>
          <w:p>
            <w:pPr>
              <w:pStyle w:val="0"/>
              <w:jc w:val="center"/>
            </w:pPr>
            <w:r>
              <w:rPr>
                <w:sz w:val="20"/>
              </w:rPr>
              <w:t xml:space="preserve">10,8</w:t>
            </w:r>
          </w:p>
        </w:tc>
        <w:tc>
          <w:tcPr>
            <w:tcW w:w="794" w:type="dxa"/>
          </w:tcPr>
          <w:p>
            <w:pPr>
              <w:pStyle w:val="0"/>
              <w:jc w:val="center"/>
            </w:pPr>
            <w:r>
              <w:rPr>
                <w:sz w:val="20"/>
              </w:rPr>
              <w:t xml:space="preserve">10,1</w:t>
            </w:r>
          </w:p>
        </w:tc>
        <w:tc>
          <w:tcPr>
            <w:tcW w:w="737" w:type="dxa"/>
          </w:tcPr>
          <w:p>
            <w:pPr>
              <w:pStyle w:val="0"/>
              <w:jc w:val="center"/>
            </w:pPr>
            <w:r>
              <w:rPr>
                <w:sz w:val="20"/>
              </w:rPr>
              <w:t xml:space="preserve">2,4</w:t>
            </w:r>
          </w:p>
        </w:tc>
        <w:tc>
          <w:tcPr>
            <w:tcW w:w="777" w:type="dxa"/>
          </w:tcPr>
          <w:p>
            <w:pPr>
              <w:pStyle w:val="0"/>
              <w:jc w:val="center"/>
            </w:pPr>
            <w:r>
              <w:rPr>
                <w:sz w:val="20"/>
              </w:rPr>
              <w:t xml:space="preserve">4,9</w:t>
            </w:r>
          </w:p>
        </w:tc>
        <w:tc>
          <w:tcPr>
            <w:tcW w:w="842" w:type="dxa"/>
          </w:tcPr>
          <w:p>
            <w:pPr>
              <w:pStyle w:val="0"/>
              <w:jc w:val="center"/>
            </w:pPr>
            <w:r>
              <w:rPr>
                <w:sz w:val="20"/>
              </w:rPr>
              <w:t xml:space="preserve">7,3</w:t>
            </w:r>
          </w:p>
        </w:tc>
        <w:tc>
          <w:tcPr>
            <w:tcW w:w="938" w:type="dxa"/>
          </w:tcPr>
          <w:p>
            <w:pPr>
              <w:pStyle w:val="0"/>
              <w:jc w:val="center"/>
            </w:pPr>
            <w:r>
              <w:rPr>
                <w:sz w:val="20"/>
              </w:rPr>
              <w:t xml:space="preserve">9,8</w:t>
            </w:r>
          </w:p>
        </w:tc>
        <w:tc>
          <w:tcPr>
            <w:tcW w:w="743" w:type="dxa"/>
          </w:tcPr>
          <w:p>
            <w:pPr>
              <w:pStyle w:val="0"/>
              <w:jc w:val="center"/>
            </w:pPr>
            <w:r>
              <w:rPr>
                <w:sz w:val="20"/>
              </w:rPr>
              <w:t xml:space="preserve">2,3</w:t>
            </w:r>
          </w:p>
        </w:tc>
        <w:tc>
          <w:tcPr>
            <w:tcW w:w="794" w:type="dxa"/>
          </w:tcPr>
          <w:p>
            <w:pPr>
              <w:pStyle w:val="0"/>
              <w:jc w:val="center"/>
            </w:pPr>
            <w:r>
              <w:rPr>
                <w:sz w:val="20"/>
              </w:rPr>
              <w:t xml:space="preserve">4,7</w:t>
            </w:r>
          </w:p>
        </w:tc>
        <w:tc>
          <w:tcPr>
            <w:tcW w:w="850" w:type="dxa"/>
          </w:tcPr>
          <w:p>
            <w:pPr>
              <w:pStyle w:val="0"/>
              <w:jc w:val="center"/>
            </w:pPr>
            <w:r>
              <w:rPr>
                <w:sz w:val="20"/>
              </w:rPr>
              <w:t xml:space="preserve">7,0</w:t>
            </w:r>
          </w:p>
        </w:tc>
        <w:tc>
          <w:tcPr>
            <w:tcW w:w="945" w:type="dxa"/>
          </w:tcPr>
          <w:p>
            <w:pPr>
              <w:pStyle w:val="0"/>
              <w:jc w:val="center"/>
            </w:pPr>
            <w:r>
              <w:rPr>
                <w:sz w:val="20"/>
              </w:rPr>
              <w:t xml:space="preserve">9,6</w:t>
            </w:r>
          </w:p>
        </w:tc>
        <w:tc>
          <w:tcPr>
            <w:tcW w:w="1644" w:type="dxa"/>
          </w:tcPr>
          <w:p>
            <w:pPr>
              <w:pStyle w:val="0"/>
              <w:jc w:val="center"/>
            </w:pPr>
            <w:r>
              <w:rPr>
                <w:sz w:val="20"/>
              </w:rPr>
              <w:t xml:space="preserve">Отчет о количестве семей, получивших подарок новорожденному при регистрации рождения ребенка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 утверждены нормативные-правовые акты (внесены изменения в действующие), регламентирующие предоставление "подарка новорожденному"</w:t>
            </w:r>
          </w:p>
        </w:tc>
        <w:tc>
          <w:tcPr>
            <w:tcW w:w="1304" w:type="dxa"/>
          </w:tcPr>
          <w:p>
            <w:pPr>
              <w:pStyle w:val="0"/>
              <w:jc w:val="center"/>
            </w:pPr>
            <w:r>
              <w:rPr>
                <w:sz w:val="20"/>
              </w:rPr>
              <w:t xml:space="preserve">Число семей, получивших подарок новорожденному при регистрации рождения ребенка в комитете по делам записи актов гражданского состояния и обеспечению деятельности мировых судей в Тульской области, нарастающим итогом</w:t>
            </w:r>
          </w:p>
        </w:tc>
        <w:tc>
          <w:tcPr>
            <w:tcW w:w="1077" w:type="dxa"/>
          </w:tcPr>
          <w:p>
            <w:pPr>
              <w:pStyle w:val="0"/>
              <w:jc w:val="center"/>
            </w:pPr>
            <w:r>
              <w:rPr>
                <w:sz w:val="20"/>
              </w:rPr>
              <w:t xml:space="preserve">тысяч единиц</w:t>
            </w:r>
          </w:p>
        </w:tc>
        <w:tc>
          <w:tcPr>
            <w:tcW w:w="752" w:type="dxa"/>
          </w:tcPr>
          <w:p>
            <w:pPr>
              <w:pStyle w:val="0"/>
              <w:jc w:val="center"/>
            </w:pPr>
            <w:r>
              <w:rPr>
                <w:sz w:val="20"/>
              </w:rPr>
              <w:t xml:space="preserve">10,8</w:t>
            </w:r>
          </w:p>
        </w:tc>
        <w:tc>
          <w:tcPr>
            <w:tcW w:w="794" w:type="dxa"/>
          </w:tcPr>
          <w:p>
            <w:pPr>
              <w:pStyle w:val="0"/>
              <w:jc w:val="center"/>
            </w:pPr>
            <w:r>
              <w:rPr>
                <w:sz w:val="20"/>
              </w:rPr>
              <w:t xml:space="preserve">10,1</w:t>
            </w:r>
          </w:p>
        </w:tc>
        <w:tc>
          <w:tcPr>
            <w:tcW w:w="737" w:type="dxa"/>
          </w:tcPr>
          <w:p>
            <w:pPr>
              <w:pStyle w:val="0"/>
              <w:jc w:val="center"/>
            </w:pPr>
            <w:r>
              <w:rPr>
                <w:sz w:val="20"/>
              </w:rPr>
              <w:t xml:space="preserve">2,4</w:t>
            </w:r>
          </w:p>
        </w:tc>
        <w:tc>
          <w:tcPr>
            <w:tcW w:w="777" w:type="dxa"/>
          </w:tcPr>
          <w:p>
            <w:pPr>
              <w:pStyle w:val="0"/>
              <w:jc w:val="center"/>
            </w:pPr>
            <w:r>
              <w:rPr>
                <w:sz w:val="20"/>
              </w:rPr>
              <w:t xml:space="preserve">4,9</w:t>
            </w:r>
          </w:p>
        </w:tc>
        <w:tc>
          <w:tcPr>
            <w:tcW w:w="842" w:type="dxa"/>
          </w:tcPr>
          <w:p>
            <w:pPr>
              <w:pStyle w:val="0"/>
              <w:jc w:val="center"/>
            </w:pPr>
            <w:r>
              <w:rPr>
                <w:sz w:val="20"/>
              </w:rPr>
              <w:t xml:space="preserve">7,3</w:t>
            </w:r>
          </w:p>
        </w:tc>
        <w:tc>
          <w:tcPr>
            <w:tcW w:w="938" w:type="dxa"/>
          </w:tcPr>
          <w:p>
            <w:pPr>
              <w:pStyle w:val="0"/>
              <w:jc w:val="center"/>
            </w:pPr>
            <w:r>
              <w:rPr>
                <w:sz w:val="20"/>
              </w:rPr>
              <w:t xml:space="preserve">9,8</w:t>
            </w:r>
          </w:p>
        </w:tc>
        <w:tc>
          <w:tcPr>
            <w:tcW w:w="743" w:type="dxa"/>
          </w:tcPr>
          <w:p>
            <w:pPr>
              <w:pStyle w:val="0"/>
              <w:jc w:val="center"/>
            </w:pPr>
            <w:r>
              <w:rPr>
                <w:sz w:val="20"/>
              </w:rPr>
              <w:t xml:space="preserve">2,3</w:t>
            </w:r>
          </w:p>
        </w:tc>
        <w:tc>
          <w:tcPr>
            <w:tcW w:w="794" w:type="dxa"/>
          </w:tcPr>
          <w:p>
            <w:pPr>
              <w:pStyle w:val="0"/>
              <w:jc w:val="center"/>
            </w:pPr>
            <w:r>
              <w:rPr>
                <w:sz w:val="20"/>
              </w:rPr>
              <w:t xml:space="preserve">4,7</w:t>
            </w:r>
          </w:p>
        </w:tc>
        <w:tc>
          <w:tcPr>
            <w:tcW w:w="850" w:type="dxa"/>
          </w:tcPr>
          <w:p>
            <w:pPr>
              <w:pStyle w:val="0"/>
              <w:jc w:val="center"/>
            </w:pPr>
            <w:r>
              <w:rPr>
                <w:sz w:val="20"/>
              </w:rPr>
              <w:t xml:space="preserve">7,0</w:t>
            </w:r>
          </w:p>
        </w:tc>
        <w:tc>
          <w:tcPr>
            <w:tcW w:w="945" w:type="dxa"/>
          </w:tcPr>
          <w:p>
            <w:pPr>
              <w:pStyle w:val="0"/>
              <w:jc w:val="center"/>
            </w:pPr>
            <w:r>
              <w:rPr>
                <w:sz w:val="20"/>
              </w:rPr>
              <w:t xml:space="preserve">9,6</w:t>
            </w:r>
          </w:p>
        </w:tc>
        <w:tc>
          <w:tcPr>
            <w:tcW w:w="1644" w:type="dxa"/>
          </w:tcPr>
          <w:p>
            <w:pPr>
              <w:pStyle w:val="0"/>
              <w:jc w:val="center"/>
            </w:pPr>
            <w:r>
              <w:rPr>
                <w:sz w:val="20"/>
              </w:rPr>
              <w:t xml:space="preserve">Отчет о количестве семей, получивших подарок новорожденному при регистрации рождения ребенка (ежеквартально до 10 числа месяца, следующего за отчетным кварталом)</w:t>
            </w:r>
          </w:p>
        </w:tc>
      </w:tr>
      <w:tr>
        <w:tc>
          <w:tcPr>
            <w:tcW w:w="1361" w:type="dxa"/>
          </w:tcPr>
          <w:p>
            <w:pPr>
              <w:pStyle w:val="0"/>
            </w:pPr>
            <w:r>
              <w:rPr>
                <w:sz w:val="20"/>
              </w:rPr>
              <w:t xml:space="preserve">2.1.2. Результат: Созданы пункты проката предметов первой необходимости для новорожденных и детей младшего возраста</w:t>
            </w:r>
          </w:p>
        </w:tc>
        <w:tc>
          <w:tcPr>
            <w:tcW w:w="1304" w:type="dxa"/>
          </w:tcPr>
          <w:p>
            <w:pPr>
              <w:pStyle w:val="0"/>
              <w:jc w:val="center"/>
            </w:pPr>
            <w:r>
              <w:rPr>
                <w:sz w:val="20"/>
              </w:rPr>
              <w:t xml:space="preserve">Количество пунктов проката предметов первой необходимости для новорожденных и детей младшего возраста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2</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2</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пунктов проката предметов первой необходимости для новорожденных и детей младшего возраста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 определен перечень СОНКО, на базе которых созданы пункты проката</w:t>
            </w:r>
          </w:p>
        </w:tc>
        <w:tc>
          <w:tcPr>
            <w:tcW w:w="1304" w:type="dxa"/>
          </w:tcPr>
          <w:p>
            <w:pPr>
              <w:pStyle w:val="0"/>
              <w:jc w:val="center"/>
            </w:pPr>
            <w:r>
              <w:rPr>
                <w:sz w:val="20"/>
              </w:rPr>
              <w:t xml:space="preserve">Число СОНКО, на базе которых созданы пункты проката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2</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w:t>
            </w:r>
          </w:p>
        </w:tc>
        <w:tc>
          <w:tcPr>
            <w:tcW w:w="743" w:type="dxa"/>
          </w:tcPr>
          <w:p>
            <w:pPr>
              <w:pStyle w:val="0"/>
              <w:jc w:val="center"/>
            </w:pPr>
            <w:r>
              <w:rPr>
                <w:sz w:val="20"/>
              </w:rPr>
              <w:t xml:space="preserve">2</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СОНКО, на базе которых созданы пункты проката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 определена потребность в предметах первой необходимости для новорожденных и детей младшего возраста, предоставляемых в пунктах проката</w:t>
            </w:r>
          </w:p>
        </w:tc>
        <w:tc>
          <w:tcPr>
            <w:tcW w:w="1304" w:type="dxa"/>
          </w:tcPr>
          <w:p>
            <w:pPr>
              <w:pStyle w:val="0"/>
              <w:jc w:val="center"/>
            </w:pPr>
            <w:r>
              <w:rPr>
                <w:sz w:val="20"/>
              </w:rPr>
              <w:t xml:space="preserve">Количество пунктов проката предметов первой необходимости для новорожденных и детей младшего возраста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2</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2</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пунктов проката предметов первой необходимости для новорожденных и детей младшего возраста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 осуществлена поддержка СОНКО, на базе которых будут созданы пункты проката в форме предоставления грантов</w:t>
            </w:r>
          </w:p>
        </w:tc>
        <w:tc>
          <w:tcPr>
            <w:tcW w:w="1304" w:type="dxa"/>
          </w:tcPr>
          <w:p>
            <w:pPr>
              <w:pStyle w:val="0"/>
              <w:jc w:val="center"/>
            </w:pPr>
            <w:r>
              <w:rPr>
                <w:sz w:val="20"/>
              </w:rPr>
              <w:t xml:space="preserve">Число СОНКО, получивших финансовую поддержку на создание пунктов проката предметов первой необходимости для новорожденных и детей младшего возраста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2</w:t>
            </w:r>
          </w:p>
        </w:tc>
        <w:tc>
          <w:tcPr>
            <w:tcW w:w="842" w:type="dxa"/>
          </w:tcPr>
          <w:p>
            <w:pPr>
              <w:pStyle w:val="0"/>
              <w:jc w:val="center"/>
            </w:pPr>
            <w:r>
              <w:rPr>
                <w:sz w:val="20"/>
              </w:rPr>
              <w:t xml:space="preserve">-</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2</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СОНКО, получивших финансовую поддержку на создание пунктов проката предметов первой необходимости для новорожденных и детей младшего возраста (ежеквартально до 10 числа месяца, следующего за отчетным кварталом)</w:t>
            </w:r>
          </w:p>
        </w:tc>
      </w:tr>
      <w:tr>
        <w:tc>
          <w:tcPr>
            <w:tcW w:w="1361" w:type="dxa"/>
          </w:tcPr>
          <w:p>
            <w:pPr>
              <w:pStyle w:val="0"/>
            </w:pPr>
            <w:r>
              <w:rPr>
                <w:sz w:val="20"/>
              </w:rPr>
              <w:t xml:space="preserve">2.1.3. Результат: Предоставлены социальные услуги по кратковременному присмотру (уходу) за детьми нуждающимся семьям, имеющим детей, в том числе молодым</w:t>
            </w:r>
          </w:p>
        </w:tc>
        <w:tc>
          <w:tcPr>
            <w:tcW w:w="1304" w:type="dxa"/>
          </w:tcPr>
          <w:p>
            <w:pPr>
              <w:pStyle w:val="0"/>
              <w:jc w:val="center"/>
            </w:pPr>
            <w:r>
              <w:rPr>
                <w:sz w:val="20"/>
              </w:rPr>
              <w:t xml:space="preserve">Число нуждающихся семей, получивших услуги кратковременному присмотру (уходу)</w:t>
            </w:r>
          </w:p>
          <w:p>
            <w:pPr>
              <w:pStyle w:val="0"/>
              <w:jc w:val="center"/>
            </w:pPr>
            <w:r>
              <w:rPr>
                <w:sz w:val="20"/>
              </w:rPr>
              <w:t xml:space="preserve">за детьми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150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160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170</w:t>
            </w:r>
          </w:p>
        </w:tc>
        <w:tc>
          <w:tcPr>
            <w:tcW w:w="1644" w:type="dxa"/>
          </w:tcPr>
          <w:p>
            <w:pPr>
              <w:pStyle w:val="0"/>
              <w:jc w:val="center"/>
            </w:pPr>
            <w:r>
              <w:rPr>
                <w:sz w:val="20"/>
              </w:rPr>
              <w:t xml:space="preserve">Аналитическая информация по результатам проведенного опроса о потребности семей в социальных услугах (ежегодно</w:t>
            </w:r>
          </w:p>
          <w:p>
            <w:pPr>
              <w:pStyle w:val="0"/>
              <w:jc w:val="center"/>
            </w:pPr>
            <w:r>
              <w:rPr>
                <w:sz w:val="20"/>
              </w:rPr>
              <w:t xml:space="preserve">до 30 января)</w:t>
            </w:r>
          </w:p>
        </w:tc>
      </w:tr>
      <w:tr>
        <w:tc>
          <w:tcPr>
            <w:tcW w:w="1361" w:type="dxa"/>
          </w:tcPr>
          <w:p>
            <w:pPr>
              <w:pStyle w:val="0"/>
            </w:pPr>
            <w:r>
              <w:rPr>
                <w:sz w:val="20"/>
              </w:rPr>
              <w:t xml:space="preserve">Контрольная точка: Определена потребность семей, имеющих детей, в социальных услугах по кратковременному присмотру (уходу) за детьми</w:t>
            </w:r>
          </w:p>
        </w:tc>
        <w:tc>
          <w:tcPr>
            <w:tcW w:w="1304" w:type="dxa"/>
          </w:tcPr>
          <w:p>
            <w:pPr>
              <w:pStyle w:val="0"/>
              <w:jc w:val="center"/>
            </w:pPr>
            <w:r>
              <w:rPr>
                <w:sz w:val="20"/>
              </w:rPr>
              <w:t xml:space="preserve">Число нуждающихся семей, получивших услуги кратковременному присмотру (уходу)</w:t>
            </w:r>
          </w:p>
          <w:p>
            <w:pPr>
              <w:pStyle w:val="0"/>
              <w:jc w:val="center"/>
            </w:pPr>
            <w:r>
              <w:rPr>
                <w:sz w:val="20"/>
              </w:rPr>
              <w:t xml:space="preserve">за детьми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150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160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170</w:t>
            </w:r>
          </w:p>
        </w:tc>
        <w:tc>
          <w:tcPr>
            <w:tcW w:w="1644" w:type="dxa"/>
          </w:tcPr>
          <w:p>
            <w:pPr>
              <w:pStyle w:val="0"/>
              <w:jc w:val="center"/>
            </w:pPr>
            <w:r>
              <w:rPr>
                <w:sz w:val="20"/>
              </w:rPr>
              <w:t xml:space="preserve">Аналитическая информация по результатам проведенного опроса о потребности семей в социальных услугах (ежегодно до 30 января)</w:t>
            </w:r>
          </w:p>
        </w:tc>
      </w:tr>
      <w:tr>
        <w:tblPrEx>
          <w:tblBorders>
            <w:insideH w:val="nil"/>
          </w:tblBorders>
        </w:tblPrEx>
        <w:tc>
          <w:tcPr>
            <w:tcW w:w="1361" w:type="dxa"/>
            <w:tcBorders>
              <w:bottom w:val="nil"/>
            </w:tcBorders>
          </w:tcPr>
          <w:p>
            <w:pPr>
              <w:pStyle w:val="0"/>
            </w:pPr>
            <w:r>
              <w:rPr>
                <w:sz w:val="20"/>
              </w:rPr>
              <w:t xml:space="preserve">Контрольная точка. Организовано обучение специалистов отделений помощи семье и детям государственных учреждений социального обслуживания семьи и детей, оказывающих услуги социального помощника</w:t>
            </w:r>
          </w:p>
        </w:tc>
        <w:tc>
          <w:tcPr>
            <w:tcW w:w="1304" w:type="dxa"/>
            <w:tcBorders>
              <w:bottom w:val="nil"/>
            </w:tcBorders>
          </w:tcPr>
          <w:p>
            <w:pPr>
              <w:pStyle w:val="0"/>
              <w:jc w:val="center"/>
            </w:pPr>
            <w:r>
              <w:rPr>
                <w:sz w:val="20"/>
              </w:rPr>
              <w:t xml:space="preserve">Численность специалистов, прошедших обучение по программе оказания услуг социального помощника</w:t>
            </w:r>
          </w:p>
        </w:tc>
        <w:tc>
          <w:tcPr>
            <w:tcW w:w="1077" w:type="dxa"/>
            <w:tcBorders>
              <w:bottom w:val="nil"/>
            </w:tcBorders>
          </w:tcPr>
          <w:p>
            <w:pPr>
              <w:pStyle w:val="0"/>
              <w:jc w:val="center"/>
            </w:pPr>
            <w:r>
              <w:rPr>
                <w:sz w:val="20"/>
              </w:rPr>
              <w:t xml:space="preserve">человек</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10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10</w:t>
            </w:r>
          </w:p>
        </w:tc>
        <w:tc>
          <w:tcPr>
            <w:tcW w:w="1644" w:type="dxa"/>
            <w:tcBorders>
              <w:bottom w:val="nil"/>
            </w:tcBorders>
          </w:tcPr>
          <w:p>
            <w:pPr>
              <w:pStyle w:val="0"/>
              <w:jc w:val="center"/>
            </w:pPr>
            <w:r>
              <w:rPr>
                <w:sz w:val="20"/>
              </w:rPr>
              <w:t xml:space="preserve">Отчет о количестве специалистов отделений помощи семье и детям государственных учреждений социального обслуживания семьи и детей, прошедших обучение (ежегодно до 30 января)</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39"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Контрольная точка: Нуждающимся семьям с детьми, в том числе молодым, предоставлены услуги по кратковременному уходу (присмотру) за детьми</w:t>
            </w:r>
          </w:p>
        </w:tc>
        <w:tc>
          <w:tcPr>
            <w:tcW w:w="1304" w:type="dxa"/>
          </w:tcPr>
          <w:p>
            <w:pPr>
              <w:pStyle w:val="0"/>
              <w:jc w:val="center"/>
            </w:pPr>
            <w:r>
              <w:rPr>
                <w:sz w:val="20"/>
              </w:rPr>
              <w:t xml:space="preserve">Число семей, нуждающихся в услугах по кратковременному присмотру (уходу) за детьми нуждающимся семьям, имеющим детей</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150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160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170</w:t>
            </w:r>
          </w:p>
        </w:tc>
        <w:tc>
          <w:tcPr>
            <w:tcW w:w="1644" w:type="dxa"/>
          </w:tcPr>
          <w:p>
            <w:pPr>
              <w:pStyle w:val="0"/>
              <w:jc w:val="center"/>
            </w:pPr>
            <w:r>
              <w:rPr>
                <w:sz w:val="20"/>
              </w:rPr>
              <w:t xml:space="preserve">Аналитическая информация по результатам проведенного опроса о потребности семей в социальных услугах, ежеквартально до 10 числа месяца, следующего за отчетным кварталом</w:t>
            </w:r>
          </w:p>
        </w:tc>
      </w:tr>
      <w:tr>
        <w:tc>
          <w:tcPr>
            <w:tcW w:w="1361" w:type="dxa"/>
          </w:tcPr>
          <w:p>
            <w:pPr>
              <w:pStyle w:val="0"/>
            </w:pPr>
            <w:r>
              <w:rPr>
                <w:sz w:val="20"/>
              </w:rPr>
              <w:t xml:space="preserve">2.1.4. Результат: Обеспечена доступность групп продленного дня в начальной школе</w:t>
            </w:r>
          </w:p>
        </w:tc>
        <w:tc>
          <w:tcPr>
            <w:tcW w:w="1304" w:type="dxa"/>
          </w:tcPr>
          <w:p>
            <w:pPr>
              <w:pStyle w:val="0"/>
              <w:jc w:val="center"/>
            </w:pPr>
            <w:r>
              <w:rPr>
                <w:sz w:val="20"/>
              </w:rPr>
              <w:t xml:space="preserve">Численность детей, посещающих группы продленного дня</w:t>
            </w:r>
          </w:p>
        </w:tc>
        <w:tc>
          <w:tcPr>
            <w:tcW w:w="1077" w:type="dxa"/>
          </w:tcPr>
          <w:p>
            <w:pPr>
              <w:pStyle w:val="0"/>
              <w:jc w:val="center"/>
            </w:pPr>
            <w:r>
              <w:rPr>
                <w:sz w:val="20"/>
              </w:rPr>
              <w:t xml:space="preserve">тысяч человек</w:t>
            </w:r>
          </w:p>
        </w:tc>
        <w:tc>
          <w:tcPr>
            <w:tcW w:w="752" w:type="dxa"/>
          </w:tcPr>
          <w:p>
            <w:pPr>
              <w:pStyle w:val="0"/>
              <w:jc w:val="center"/>
            </w:pPr>
            <w:r>
              <w:rPr>
                <w:sz w:val="20"/>
              </w:rPr>
              <w:t xml:space="preserve">31,5</w:t>
            </w:r>
          </w:p>
        </w:tc>
        <w:tc>
          <w:tcPr>
            <w:tcW w:w="794" w:type="dxa"/>
          </w:tcPr>
          <w:p>
            <w:pPr>
              <w:pStyle w:val="0"/>
              <w:jc w:val="center"/>
            </w:pPr>
            <w:r>
              <w:rPr>
                <w:sz w:val="20"/>
              </w:rPr>
              <w:t xml:space="preserve">32,9</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33,6</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34,3</w:t>
            </w:r>
          </w:p>
        </w:tc>
        <w:tc>
          <w:tcPr>
            <w:tcW w:w="1644" w:type="dxa"/>
          </w:tcPr>
          <w:p>
            <w:pPr>
              <w:pStyle w:val="0"/>
              <w:jc w:val="center"/>
            </w:pPr>
            <w:r>
              <w:rPr>
                <w:sz w:val="20"/>
              </w:rPr>
              <w:t xml:space="preserve">Отчет о количестве детей, посещающих группы продленного дня (ежегодно до 30 января)</w:t>
            </w:r>
          </w:p>
        </w:tc>
      </w:tr>
      <w:tr>
        <w:tc>
          <w:tcPr>
            <w:tcW w:w="1361" w:type="dxa"/>
          </w:tcPr>
          <w:p>
            <w:pPr>
              <w:pStyle w:val="0"/>
            </w:pPr>
            <w:r>
              <w:rPr>
                <w:sz w:val="20"/>
              </w:rPr>
              <w:t xml:space="preserve">Контрольная точка: Определена потребность семей в группах продленного дня в начальной школе</w:t>
            </w:r>
          </w:p>
        </w:tc>
        <w:tc>
          <w:tcPr>
            <w:tcW w:w="1304" w:type="dxa"/>
          </w:tcPr>
          <w:p>
            <w:pPr>
              <w:pStyle w:val="0"/>
              <w:jc w:val="center"/>
            </w:pPr>
            <w:r>
              <w:rPr>
                <w:sz w:val="20"/>
              </w:rPr>
              <w:t xml:space="preserve">Число детей, нуждающихся в посещении группы продленного дня в начальной школе</w:t>
            </w:r>
          </w:p>
        </w:tc>
        <w:tc>
          <w:tcPr>
            <w:tcW w:w="1077" w:type="dxa"/>
          </w:tcPr>
          <w:p>
            <w:pPr>
              <w:pStyle w:val="0"/>
              <w:jc w:val="center"/>
            </w:pPr>
            <w:r>
              <w:rPr>
                <w:sz w:val="20"/>
              </w:rPr>
              <w:t xml:space="preserve">тысяч человек</w:t>
            </w:r>
          </w:p>
        </w:tc>
        <w:tc>
          <w:tcPr>
            <w:tcW w:w="752" w:type="dxa"/>
          </w:tcPr>
          <w:p>
            <w:pPr>
              <w:pStyle w:val="0"/>
              <w:jc w:val="center"/>
            </w:pPr>
            <w:r>
              <w:rPr>
                <w:sz w:val="20"/>
              </w:rPr>
              <w:t xml:space="preserve">31,5</w:t>
            </w:r>
          </w:p>
        </w:tc>
        <w:tc>
          <w:tcPr>
            <w:tcW w:w="794" w:type="dxa"/>
          </w:tcPr>
          <w:p>
            <w:pPr>
              <w:pStyle w:val="0"/>
              <w:jc w:val="center"/>
            </w:pPr>
            <w:r>
              <w:rPr>
                <w:sz w:val="20"/>
              </w:rPr>
              <w:t xml:space="preserve">32,9</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33,6</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34,3</w:t>
            </w:r>
          </w:p>
        </w:tc>
        <w:tc>
          <w:tcPr>
            <w:tcW w:w="1644" w:type="dxa"/>
          </w:tcPr>
          <w:p>
            <w:pPr>
              <w:pStyle w:val="0"/>
              <w:jc w:val="center"/>
            </w:pPr>
            <w:r>
              <w:rPr>
                <w:sz w:val="20"/>
              </w:rPr>
              <w:t xml:space="preserve">Отчет о количестве детей, нуждающихся в посещении группы продленного дня в начальной школе (ежегодно до 30 января)</w:t>
            </w:r>
          </w:p>
        </w:tc>
      </w:tr>
      <w:tr>
        <w:tc>
          <w:tcPr>
            <w:tcW w:w="1361" w:type="dxa"/>
          </w:tcPr>
          <w:p>
            <w:pPr>
              <w:pStyle w:val="0"/>
            </w:pPr>
            <w:r>
              <w:rPr>
                <w:sz w:val="20"/>
              </w:rPr>
              <w:t xml:space="preserve">Контрольная точка: Семьи с детьми обеспечены группами продленного дня в начальной школе</w:t>
            </w:r>
          </w:p>
        </w:tc>
        <w:tc>
          <w:tcPr>
            <w:tcW w:w="1304" w:type="dxa"/>
          </w:tcPr>
          <w:p>
            <w:pPr>
              <w:pStyle w:val="0"/>
              <w:jc w:val="center"/>
            </w:pPr>
            <w:r>
              <w:rPr>
                <w:sz w:val="20"/>
              </w:rPr>
              <w:t xml:space="preserve">Число детей, посещающих группы продленного дня в начальной школе</w:t>
            </w:r>
          </w:p>
        </w:tc>
        <w:tc>
          <w:tcPr>
            <w:tcW w:w="1077" w:type="dxa"/>
          </w:tcPr>
          <w:p>
            <w:pPr>
              <w:pStyle w:val="0"/>
              <w:jc w:val="center"/>
            </w:pPr>
            <w:r>
              <w:rPr>
                <w:sz w:val="20"/>
              </w:rPr>
              <w:t xml:space="preserve">тысяч человек</w:t>
            </w:r>
          </w:p>
        </w:tc>
        <w:tc>
          <w:tcPr>
            <w:tcW w:w="752" w:type="dxa"/>
          </w:tcPr>
          <w:p>
            <w:pPr>
              <w:pStyle w:val="0"/>
              <w:jc w:val="center"/>
            </w:pPr>
            <w:r>
              <w:rPr>
                <w:sz w:val="20"/>
              </w:rPr>
              <w:t xml:space="preserve">31,5</w:t>
            </w:r>
          </w:p>
        </w:tc>
        <w:tc>
          <w:tcPr>
            <w:tcW w:w="794" w:type="dxa"/>
          </w:tcPr>
          <w:p>
            <w:pPr>
              <w:pStyle w:val="0"/>
              <w:jc w:val="center"/>
            </w:pPr>
            <w:r>
              <w:rPr>
                <w:sz w:val="20"/>
              </w:rPr>
              <w:t xml:space="preserve">32,9</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33,6</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34,3</w:t>
            </w:r>
          </w:p>
        </w:tc>
        <w:tc>
          <w:tcPr>
            <w:tcW w:w="1644" w:type="dxa"/>
          </w:tcPr>
          <w:p>
            <w:pPr>
              <w:pStyle w:val="0"/>
              <w:jc w:val="center"/>
            </w:pPr>
            <w:r>
              <w:rPr>
                <w:sz w:val="20"/>
              </w:rPr>
              <w:t xml:space="preserve">Отчет о количестве детей, посещающих группы продленного дня в начальной школе (ежегодно до 30 января)</w:t>
            </w:r>
          </w:p>
        </w:tc>
      </w:tr>
      <w:tr>
        <w:tc>
          <w:tcPr>
            <w:tcW w:w="1361" w:type="dxa"/>
          </w:tcPr>
          <w:p>
            <w:pPr>
              <w:pStyle w:val="0"/>
            </w:pPr>
            <w:r>
              <w:rPr>
                <w:sz w:val="20"/>
              </w:rPr>
              <w:t xml:space="preserve">2.1.5. Результат: Предоставлена компенсация за наем жилого помещения лицам из числа детей-сирот и детей, оставшихся без попечения родителей</w:t>
            </w:r>
          </w:p>
        </w:tc>
        <w:tc>
          <w:tcPr>
            <w:tcW w:w="1304" w:type="dxa"/>
          </w:tcPr>
          <w:p>
            <w:pPr>
              <w:pStyle w:val="0"/>
              <w:jc w:val="center"/>
            </w:pPr>
            <w:r>
              <w:rPr>
                <w:sz w:val="20"/>
              </w:rPr>
              <w:t xml:space="preserve">Численность лиц из числа детей-сирот и детей, оставшихся без попечения родителей, получивших компенсацию за наем жилого помещения</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486</w:t>
            </w:r>
          </w:p>
        </w:tc>
        <w:tc>
          <w:tcPr>
            <w:tcW w:w="794" w:type="dxa"/>
          </w:tcPr>
          <w:p>
            <w:pPr>
              <w:pStyle w:val="0"/>
              <w:jc w:val="center"/>
            </w:pPr>
            <w:r>
              <w:rPr>
                <w:sz w:val="20"/>
              </w:rPr>
              <w:t xml:space="preserve">420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455</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455</w:t>
            </w:r>
          </w:p>
        </w:tc>
        <w:tc>
          <w:tcPr>
            <w:tcW w:w="1644" w:type="dxa"/>
          </w:tcPr>
          <w:p>
            <w:pPr>
              <w:pStyle w:val="0"/>
              <w:jc w:val="center"/>
            </w:pPr>
            <w:r>
              <w:rPr>
                <w:sz w:val="20"/>
              </w:rPr>
              <w:t xml:space="preserve">Аналитическая информация о количестве лиц из числа детей-сирот и детей, оставшихся без попечения родителей, получивших компенсацию за наем жилого помещения (ежеквартально до 10 числа месяца, следующего за отчетным кварталом)</w:t>
            </w:r>
          </w:p>
        </w:tc>
      </w:tr>
      <w:tr>
        <w:tc>
          <w:tcPr>
            <w:tcW w:w="1361" w:type="dxa"/>
          </w:tcPr>
          <w:p>
            <w:pPr>
              <w:pStyle w:val="0"/>
            </w:pPr>
            <w:r>
              <w:rPr>
                <w:sz w:val="20"/>
              </w:rPr>
              <w:t xml:space="preserve">Контрольная точка:</w:t>
            </w:r>
          </w:p>
          <w:p>
            <w:pPr>
              <w:pStyle w:val="0"/>
            </w:pPr>
            <w:r>
              <w:rPr>
                <w:sz w:val="20"/>
              </w:rPr>
              <w:t xml:space="preserve">Лица из числа детей-сирот и детей, оставшихся без попечения родителей состоящие в очереди на предоставление жилого помещения специализированного жилищного фонда Тульской области, получили компенсацию за наем жилья</w:t>
            </w:r>
          </w:p>
        </w:tc>
        <w:tc>
          <w:tcPr>
            <w:tcW w:w="1304" w:type="dxa"/>
          </w:tcPr>
          <w:p>
            <w:pPr>
              <w:pStyle w:val="0"/>
              <w:jc w:val="center"/>
            </w:pPr>
            <w:r>
              <w:rPr>
                <w:sz w:val="20"/>
              </w:rPr>
              <w:t xml:space="preserve">Доля лиц из числа детей-сирот и детей, оставшихся без попечения родителей, получивших компенсацию за наем жилья, от общей численности лиц из числа детей-сирот и детей, оставшихся без попечения родителей, получивших жилые помещения специализированного фонда Тульской области</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22,8</w:t>
            </w:r>
          </w:p>
        </w:tc>
        <w:tc>
          <w:tcPr>
            <w:tcW w:w="794" w:type="dxa"/>
          </w:tcPr>
          <w:p>
            <w:pPr>
              <w:pStyle w:val="0"/>
              <w:jc w:val="center"/>
            </w:pPr>
            <w:r>
              <w:rPr>
                <w:sz w:val="20"/>
              </w:rPr>
              <w:t xml:space="preserve">22,8</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23,2</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23,2</w:t>
            </w:r>
          </w:p>
        </w:tc>
        <w:tc>
          <w:tcPr>
            <w:tcW w:w="1644" w:type="dxa"/>
          </w:tcPr>
          <w:p>
            <w:pPr>
              <w:pStyle w:val="0"/>
              <w:jc w:val="center"/>
            </w:pPr>
            <w:r>
              <w:rPr>
                <w:sz w:val="20"/>
              </w:rPr>
              <w:t xml:space="preserve">Реестр получателей компенсации за наем жилого помещения из числа детей-сирот и детей, оставшихся без попечения родителей (ежегодно до 10 января)</w:t>
            </w:r>
          </w:p>
        </w:tc>
      </w:tr>
      <w:tr>
        <w:tblPrEx>
          <w:tblBorders>
            <w:insideH w:val="nil"/>
          </w:tblBorders>
        </w:tblPrEx>
        <w:tc>
          <w:tcPr>
            <w:tcW w:w="1361" w:type="dxa"/>
            <w:tcBorders>
              <w:bottom w:val="nil"/>
            </w:tcBorders>
          </w:tcPr>
          <w:p>
            <w:pPr>
              <w:pStyle w:val="0"/>
            </w:pPr>
            <w:r>
              <w:rPr>
                <w:sz w:val="20"/>
              </w:rPr>
              <w:t xml:space="preserve">2.1.6. Результат: Предоставлены социальные выплаты малоимущим многодетным семьям на улучшение жилищных условий</w:t>
            </w:r>
          </w:p>
        </w:tc>
        <w:tc>
          <w:tcPr>
            <w:tcW w:w="1304" w:type="dxa"/>
            <w:tcBorders>
              <w:bottom w:val="nil"/>
            </w:tcBorders>
          </w:tcPr>
          <w:p>
            <w:pPr>
              <w:pStyle w:val="0"/>
              <w:jc w:val="center"/>
            </w:pPr>
            <w:r>
              <w:rPr>
                <w:sz w:val="20"/>
              </w:rPr>
              <w:t xml:space="preserve">Число семей, получивших социальные выплаты малоимущим многодетным семьям на улучшение жилищных условий</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68</w:t>
            </w:r>
          </w:p>
        </w:tc>
        <w:tc>
          <w:tcPr>
            <w:tcW w:w="794" w:type="dxa"/>
            <w:tcBorders>
              <w:bottom w:val="nil"/>
            </w:tcBorders>
          </w:tcPr>
          <w:p>
            <w:pPr>
              <w:pStyle w:val="0"/>
              <w:jc w:val="center"/>
            </w:pPr>
            <w:r>
              <w:rPr>
                <w:sz w:val="20"/>
              </w:rPr>
              <w:t xml:space="preserve">71</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25</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25</w:t>
            </w:r>
          </w:p>
        </w:tc>
        <w:tc>
          <w:tcPr>
            <w:tcW w:w="1644" w:type="dxa"/>
            <w:tcBorders>
              <w:bottom w:val="nil"/>
            </w:tcBorders>
          </w:tcPr>
          <w:p>
            <w:pPr>
              <w:pStyle w:val="0"/>
              <w:jc w:val="center"/>
            </w:pPr>
            <w:r>
              <w:rPr>
                <w:sz w:val="20"/>
              </w:rPr>
              <w:t xml:space="preserve">Аналитическая информация о количестве семей, получивших социальные выплаты малоимущим многодетным семьям на улучшение жилищных условий (ежеквартально до 10-го числа месяца, следующего за отчетным кварталом)</w:t>
            </w:r>
          </w:p>
        </w:tc>
      </w:tr>
      <w:tr>
        <w:tblPrEx>
          <w:tblBorders>
            <w:insideH w:val="nil"/>
          </w:tblBorders>
        </w:tblPrEx>
        <w:tc>
          <w:tcPr>
            <w:gridSpan w:val="14"/>
            <w:tcW w:w="13558" w:type="dxa"/>
            <w:tcBorders>
              <w:top w:val="nil"/>
            </w:tcBorders>
          </w:tcPr>
          <w:p>
            <w:pPr>
              <w:pStyle w:val="0"/>
              <w:jc w:val="both"/>
            </w:pPr>
            <w:r>
              <w:rPr>
                <w:sz w:val="20"/>
              </w:rPr>
              <w:t xml:space="preserve">(п. 2.1.6 в ред. </w:t>
            </w:r>
            <w:hyperlink w:history="0" r:id="rId40"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blPrEx>
          <w:tblBorders>
            <w:insideH w:val="nil"/>
          </w:tblBorders>
        </w:tblPrEx>
        <w:tc>
          <w:tcPr>
            <w:tcW w:w="1361" w:type="dxa"/>
            <w:tcBorders>
              <w:bottom w:val="nil"/>
            </w:tcBorders>
          </w:tcPr>
          <w:p>
            <w:pPr>
              <w:pStyle w:val="0"/>
            </w:pPr>
            <w:r>
              <w:rPr>
                <w:sz w:val="20"/>
              </w:rPr>
              <w:t xml:space="preserve">Контрольная точка: Выявлена потребность в предоставлении выплаты малоимущим многодетным семьям на улучшение жилищных условий</w:t>
            </w:r>
          </w:p>
        </w:tc>
        <w:tc>
          <w:tcPr>
            <w:tcW w:w="1304" w:type="dxa"/>
            <w:tcBorders>
              <w:bottom w:val="nil"/>
            </w:tcBorders>
          </w:tcPr>
          <w:p>
            <w:pPr>
              <w:pStyle w:val="0"/>
              <w:jc w:val="center"/>
            </w:pPr>
            <w:r>
              <w:rPr>
                <w:sz w:val="20"/>
              </w:rPr>
              <w:t xml:space="preserve">Отношение числа семей, получивших социальные выплаты на улучшение жилищных условий в текущем году, к числу семей, получивших социальные выплаты в предыдущем году</w:t>
            </w:r>
          </w:p>
        </w:tc>
        <w:tc>
          <w:tcPr>
            <w:tcW w:w="1077" w:type="dxa"/>
            <w:tcBorders>
              <w:bottom w:val="nil"/>
            </w:tcBorders>
          </w:tcPr>
          <w:p>
            <w:pPr>
              <w:pStyle w:val="0"/>
              <w:jc w:val="center"/>
            </w:pPr>
            <w:r>
              <w:rPr>
                <w:sz w:val="20"/>
              </w:rPr>
              <w:t xml:space="preserve">процентов</w:t>
            </w:r>
          </w:p>
        </w:tc>
        <w:tc>
          <w:tcPr>
            <w:tcW w:w="752" w:type="dxa"/>
            <w:tcBorders>
              <w:bottom w:val="nil"/>
            </w:tcBorders>
          </w:tcPr>
          <w:p>
            <w:pPr>
              <w:pStyle w:val="0"/>
              <w:jc w:val="center"/>
            </w:pPr>
            <w:r>
              <w:rPr>
                <w:sz w:val="20"/>
              </w:rPr>
              <w:t xml:space="preserve">121,4</w:t>
            </w:r>
          </w:p>
        </w:tc>
        <w:tc>
          <w:tcPr>
            <w:tcW w:w="794" w:type="dxa"/>
            <w:tcBorders>
              <w:bottom w:val="nil"/>
            </w:tcBorders>
          </w:tcPr>
          <w:p>
            <w:pPr>
              <w:pStyle w:val="0"/>
              <w:jc w:val="center"/>
            </w:pPr>
            <w:r>
              <w:rPr>
                <w:sz w:val="20"/>
              </w:rPr>
              <w:t xml:space="preserve">104,4</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35,2</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35,2</w:t>
            </w:r>
          </w:p>
        </w:tc>
        <w:tc>
          <w:tcPr>
            <w:tcW w:w="1644" w:type="dxa"/>
            <w:tcBorders>
              <w:bottom w:val="nil"/>
            </w:tcBorders>
          </w:tcPr>
          <w:p>
            <w:pPr>
              <w:pStyle w:val="0"/>
              <w:jc w:val="center"/>
            </w:pPr>
            <w:r>
              <w:rPr>
                <w:sz w:val="20"/>
              </w:rPr>
              <w:t xml:space="preserve">Список очередников, реестр получателей на предоставление социальной выплаты на улучшение жилищных условий (ежемесячно до 10 числа месяца, следующего за отчетным месяцем)</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41"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Контрольная точка: Представлены предложения в проект Закона Тульской области о бюджете Тульской области на очередной финансовый год и плановый период об объемах финансирования стимулирующей меры в форме предоставления выплаты малоимущим многодетным семьям на улучшение жилищных условий</w:t>
            </w:r>
          </w:p>
        </w:tc>
        <w:tc>
          <w:tcPr>
            <w:tcW w:w="1304" w:type="dxa"/>
          </w:tcPr>
          <w:p>
            <w:pPr>
              <w:pStyle w:val="0"/>
              <w:jc w:val="center"/>
            </w:pPr>
            <w:r>
              <w:rPr>
                <w:sz w:val="20"/>
              </w:rPr>
              <w:t xml:space="preserve">Количество предложений в проект закона Тульской области о бюджете Тульской области на очередной финансовый год и плановый период</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1</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1</w:t>
            </w:r>
          </w:p>
        </w:tc>
        <w:tc>
          <w:tcPr>
            <w:tcW w:w="945" w:type="dxa"/>
          </w:tcPr>
          <w:p>
            <w:pPr>
              <w:pStyle w:val="0"/>
              <w:jc w:val="center"/>
            </w:pPr>
            <w:r>
              <w:rPr>
                <w:sz w:val="20"/>
              </w:rPr>
              <w:t xml:space="preserve">-</w:t>
            </w:r>
          </w:p>
        </w:tc>
        <w:tc>
          <w:tcPr>
            <w:tcW w:w="1644" w:type="dxa"/>
          </w:tcPr>
          <w:p>
            <w:pPr>
              <w:pStyle w:val="0"/>
              <w:jc w:val="center"/>
            </w:pPr>
            <w:r>
              <w:rPr>
                <w:sz w:val="20"/>
              </w:rPr>
              <w:t xml:space="preserve">Предложения в проект закона Тульской области о бюджете Тульской области на очередной финансовый год и плановый период (ежемесячно до 10 числа месяца, следующего за отчетным месяцем)</w:t>
            </w:r>
          </w:p>
        </w:tc>
      </w:tr>
      <w:tr>
        <w:tblPrEx>
          <w:tblBorders>
            <w:insideH w:val="nil"/>
          </w:tblBorders>
        </w:tblPrEx>
        <w:tc>
          <w:tcPr>
            <w:tcW w:w="1361" w:type="dxa"/>
            <w:tcBorders>
              <w:bottom w:val="nil"/>
            </w:tcBorders>
          </w:tcPr>
          <w:p>
            <w:pPr>
              <w:pStyle w:val="0"/>
            </w:pPr>
            <w:r>
              <w:rPr>
                <w:sz w:val="20"/>
              </w:rPr>
              <w:t xml:space="preserve">2.1.7. Предоставлены свидетельства молодым семьям о праве на получение социальных выплат на приобретение (строительство) жилья</w:t>
            </w:r>
          </w:p>
        </w:tc>
        <w:tc>
          <w:tcPr>
            <w:tcW w:w="1304" w:type="dxa"/>
            <w:tcBorders>
              <w:bottom w:val="nil"/>
            </w:tcBorders>
          </w:tcPr>
          <w:p>
            <w:pPr>
              <w:pStyle w:val="0"/>
              <w:jc w:val="center"/>
            </w:pPr>
            <w:r>
              <w:rPr>
                <w:sz w:val="20"/>
              </w:rPr>
              <w:t xml:space="preserve">Количество молодых семей, получивших свидетельства о праве на получение социальных выплат на приобретение (строительство) жилья</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326</w:t>
            </w:r>
          </w:p>
        </w:tc>
        <w:tc>
          <w:tcPr>
            <w:tcW w:w="794" w:type="dxa"/>
            <w:tcBorders>
              <w:bottom w:val="nil"/>
            </w:tcBorders>
          </w:tcPr>
          <w:p>
            <w:pPr>
              <w:pStyle w:val="0"/>
              <w:jc w:val="center"/>
            </w:pPr>
            <w:r>
              <w:rPr>
                <w:sz w:val="20"/>
              </w:rPr>
              <w:t xml:space="preserve">370</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370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370</w:t>
            </w:r>
          </w:p>
        </w:tc>
        <w:tc>
          <w:tcPr>
            <w:tcW w:w="1644" w:type="dxa"/>
            <w:tcBorders>
              <w:bottom w:val="nil"/>
            </w:tcBorders>
          </w:tcPr>
          <w:p>
            <w:pPr>
              <w:pStyle w:val="0"/>
              <w:jc w:val="center"/>
            </w:pPr>
            <w:r>
              <w:rPr>
                <w:sz w:val="20"/>
              </w:rPr>
              <w:t xml:space="preserve">Отчет о количестве молодых семей, получивших свидетельства о праве на получение социальных выплат на приобретение (строительство) жилья (ежегодно до 30 января)</w:t>
            </w:r>
          </w:p>
        </w:tc>
      </w:tr>
      <w:tr>
        <w:tblPrEx>
          <w:tblBorders>
            <w:insideH w:val="nil"/>
          </w:tblBorders>
        </w:tblPrEx>
        <w:tc>
          <w:tcPr>
            <w:gridSpan w:val="14"/>
            <w:tcW w:w="13558" w:type="dxa"/>
            <w:tcBorders>
              <w:top w:val="nil"/>
            </w:tcBorders>
          </w:tcPr>
          <w:p>
            <w:pPr>
              <w:pStyle w:val="0"/>
              <w:jc w:val="both"/>
            </w:pPr>
            <w:r>
              <w:rPr>
                <w:sz w:val="20"/>
              </w:rPr>
              <w:t xml:space="preserve">(п. 2.1.7 в ред. </w:t>
            </w:r>
            <w:hyperlink w:history="0" r:id="rId42"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Контрольная точка: Информация о мерах государственной поддержки гражданам на улучшение жилищных условий размещена на информационных ресурсах органов исполнительной власти</w:t>
            </w:r>
          </w:p>
        </w:tc>
        <w:tc>
          <w:tcPr>
            <w:tcW w:w="1304" w:type="dxa"/>
          </w:tcPr>
          <w:p>
            <w:pPr>
              <w:pStyle w:val="0"/>
              <w:jc w:val="center"/>
            </w:pPr>
            <w:r>
              <w:rPr>
                <w:sz w:val="20"/>
              </w:rPr>
              <w:t xml:space="preserve">Число публикаций в СМИ о мерах государственной поддержки гражданам в целях улучшения жилищных условий</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10</w:t>
            </w:r>
          </w:p>
        </w:tc>
        <w:tc>
          <w:tcPr>
            <w:tcW w:w="794" w:type="dxa"/>
          </w:tcPr>
          <w:p>
            <w:pPr>
              <w:pStyle w:val="0"/>
              <w:jc w:val="center"/>
            </w:pPr>
            <w:r>
              <w:rPr>
                <w:sz w:val="20"/>
              </w:rPr>
              <w:t xml:space="preserve">12</w:t>
            </w:r>
          </w:p>
        </w:tc>
        <w:tc>
          <w:tcPr>
            <w:tcW w:w="737" w:type="dxa"/>
          </w:tcPr>
          <w:p>
            <w:pPr>
              <w:pStyle w:val="0"/>
              <w:jc w:val="center"/>
            </w:pPr>
            <w:r>
              <w:rPr>
                <w:sz w:val="20"/>
              </w:rPr>
              <w:t xml:space="preserve">3</w:t>
            </w:r>
          </w:p>
        </w:tc>
        <w:tc>
          <w:tcPr>
            <w:tcW w:w="777" w:type="dxa"/>
          </w:tcPr>
          <w:p>
            <w:pPr>
              <w:pStyle w:val="0"/>
              <w:jc w:val="center"/>
            </w:pPr>
            <w:r>
              <w:rPr>
                <w:sz w:val="20"/>
              </w:rPr>
              <w:t xml:space="preserve">3</w:t>
            </w:r>
          </w:p>
        </w:tc>
        <w:tc>
          <w:tcPr>
            <w:tcW w:w="842" w:type="dxa"/>
          </w:tcPr>
          <w:p>
            <w:pPr>
              <w:pStyle w:val="0"/>
              <w:jc w:val="center"/>
            </w:pPr>
            <w:r>
              <w:rPr>
                <w:sz w:val="20"/>
              </w:rPr>
              <w:t xml:space="preserve">3</w:t>
            </w:r>
          </w:p>
        </w:tc>
        <w:tc>
          <w:tcPr>
            <w:tcW w:w="938" w:type="dxa"/>
          </w:tcPr>
          <w:p>
            <w:pPr>
              <w:pStyle w:val="0"/>
              <w:jc w:val="center"/>
            </w:pPr>
            <w:r>
              <w:rPr>
                <w:sz w:val="20"/>
              </w:rPr>
              <w:t xml:space="preserve">3</w:t>
            </w:r>
          </w:p>
        </w:tc>
        <w:tc>
          <w:tcPr>
            <w:tcW w:w="743" w:type="dxa"/>
          </w:tcPr>
          <w:p>
            <w:pPr>
              <w:pStyle w:val="0"/>
              <w:jc w:val="center"/>
            </w:pPr>
            <w:r>
              <w:rPr>
                <w:sz w:val="20"/>
              </w:rPr>
              <w:t xml:space="preserve">3</w:t>
            </w:r>
          </w:p>
        </w:tc>
        <w:tc>
          <w:tcPr>
            <w:tcW w:w="794" w:type="dxa"/>
          </w:tcPr>
          <w:p>
            <w:pPr>
              <w:pStyle w:val="0"/>
              <w:jc w:val="center"/>
            </w:pPr>
            <w:r>
              <w:rPr>
                <w:sz w:val="20"/>
              </w:rPr>
              <w:t xml:space="preserve">3</w:t>
            </w:r>
          </w:p>
        </w:tc>
        <w:tc>
          <w:tcPr>
            <w:tcW w:w="850" w:type="dxa"/>
          </w:tcPr>
          <w:p>
            <w:pPr>
              <w:pStyle w:val="0"/>
              <w:jc w:val="center"/>
            </w:pPr>
            <w:r>
              <w:rPr>
                <w:sz w:val="20"/>
              </w:rPr>
              <w:t xml:space="preserve">3</w:t>
            </w:r>
          </w:p>
        </w:tc>
        <w:tc>
          <w:tcPr>
            <w:tcW w:w="945" w:type="dxa"/>
          </w:tcPr>
          <w:p>
            <w:pPr>
              <w:pStyle w:val="0"/>
              <w:jc w:val="center"/>
            </w:pPr>
            <w:r>
              <w:rPr>
                <w:sz w:val="20"/>
              </w:rPr>
              <w:t xml:space="preserve">3</w:t>
            </w:r>
          </w:p>
        </w:tc>
        <w:tc>
          <w:tcPr>
            <w:tcW w:w="1644" w:type="dxa"/>
          </w:tcPr>
          <w:p>
            <w:pPr>
              <w:pStyle w:val="0"/>
              <w:jc w:val="center"/>
            </w:pPr>
            <w:r>
              <w:rPr>
                <w:sz w:val="20"/>
              </w:rPr>
              <w:t xml:space="preserve">Аналитическая справка о количестве публикаций в СМИ о мерах государственной поддержки гражданам в целях улучшения жилищных условий (ежегодно до 30 января)</w:t>
            </w:r>
          </w:p>
        </w:tc>
      </w:tr>
      <w:tr>
        <w:tc>
          <w:tcPr>
            <w:tcW w:w="1361" w:type="dxa"/>
          </w:tcPr>
          <w:p>
            <w:pPr>
              <w:pStyle w:val="0"/>
            </w:pPr>
            <w:r>
              <w:rPr>
                <w:sz w:val="20"/>
              </w:rPr>
              <w:t xml:space="preserve">Контрольная точка: Сформирован реестр получателей социальной выплаты</w:t>
            </w:r>
          </w:p>
        </w:tc>
        <w:tc>
          <w:tcPr>
            <w:tcW w:w="1304" w:type="dxa"/>
          </w:tcPr>
          <w:p>
            <w:pPr>
              <w:pStyle w:val="0"/>
              <w:jc w:val="center"/>
            </w:pPr>
            <w:r>
              <w:rPr>
                <w:sz w:val="20"/>
              </w:rPr>
              <w:t xml:space="preserve">Отношение числа молодых семей, получивших социальную выплату на улучшение жилищных условий в текущем году к числу молодых семей, получивших социальную выплату в предыдущему году</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102,8</w:t>
            </w:r>
          </w:p>
        </w:tc>
        <w:tc>
          <w:tcPr>
            <w:tcW w:w="794" w:type="dxa"/>
          </w:tcPr>
          <w:p>
            <w:pPr>
              <w:pStyle w:val="0"/>
              <w:jc w:val="center"/>
            </w:pPr>
            <w:r>
              <w:rPr>
                <w:sz w:val="20"/>
              </w:rPr>
              <w:t xml:space="preserve">113,5</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100,0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100,0</w:t>
            </w:r>
          </w:p>
        </w:tc>
        <w:tc>
          <w:tcPr>
            <w:tcW w:w="1644" w:type="dxa"/>
          </w:tcPr>
          <w:p>
            <w:pPr>
              <w:pStyle w:val="0"/>
              <w:jc w:val="center"/>
            </w:pPr>
            <w:r>
              <w:rPr>
                <w:sz w:val="20"/>
              </w:rPr>
              <w:t xml:space="preserve">Реестр получателей социальной выплаты ежегодно до 30 января</w:t>
            </w:r>
          </w:p>
        </w:tc>
      </w:tr>
      <w:tr>
        <w:tc>
          <w:tcPr>
            <w:tcW w:w="1361" w:type="dxa"/>
          </w:tcPr>
          <w:p>
            <w:pPr>
              <w:pStyle w:val="0"/>
            </w:pPr>
            <w:r>
              <w:rPr>
                <w:sz w:val="20"/>
              </w:rPr>
              <w:t xml:space="preserve">2.1.8. Результат: Предоставлены льготные ипотечные кредиты семьям, в том числе воспитывающим двух и более детей</w:t>
            </w:r>
          </w:p>
        </w:tc>
        <w:tc>
          <w:tcPr>
            <w:tcW w:w="1304" w:type="dxa"/>
          </w:tcPr>
          <w:p>
            <w:pPr>
              <w:pStyle w:val="0"/>
              <w:jc w:val="center"/>
            </w:pPr>
            <w:r>
              <w:rPr>
                <w:sz w:val="20"/>
              </w:rPr>
              <w:t xml:space="preserve">Число семей, воспользовавшихся ипотечными жилищными кредитами, в том числе льготными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76</w:t>
            </w:r>
          </w:p>
        </w:tc>
        <w:tc>
          <w:tcPr>
            <w:tcW w:w="794" w:type="dxa"/>
          </w:tcPr>
          <w:p>
            <w:pPr>
              <w:pStyle w:val="0"/>
              <w:jc w:val="center"/>
            </w:pPr>
            <w:r>
              <w:rPr>
                <w:sz w:val="20"/>
              </w:rPr>
              <w:t xml:space="preserve">146</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200</w:t>
            </w:r>
          </w:p>
        </w:tc>
        <w:tc>
          <w:tcPr>
            <w:tcW w:w="1644" w:type="dxa"/>
          </w:tcPr>
          <w:p>
            <w:pPr>
              <w:pStyle w:val="0"/>
              <w:jc w:val="center"/>
            </w:pPr>
            <w:r>
              <w:rPr>
                <w:sz w:val="20"/>
              </w:rPr>
              <w:t xml:space="preserve">Аналитическая справка о количестве семей, воспользовавшихся ипотечными жилищными кредитами, в том числе льготными (ежегодно до 30 января)</w:t>
            </w:r>
          </w:p>
        </w:tc>
      </w:tr>
      <w:tr>
        <w:tc>
          <w:tcPr>
            <w:tcW w:w="1361" w:type="dxa"/>
          </w:tcPr>
          <w:p>
            <w:pPr>
              <w:pStyle w:val="0"/>
            </w:pPr>
            <w:r>
              <w:rPr>
                <w:sz w:val="20"/>
              </w:rPr>
              <w:t xml:space="preserve">Контрольная точка: Размещена информация для граждан о возможности получения льготных ипотечных кредитов в СМИ и на сайтах министерства строительства Тульской области и Регионального фонда развития жилищного строительства и ипотечного кредитования</w:t>
            </w:r>
          </w:p>
        </w:tc>
        <w:tc>
          <w:tcPr>
            <w:tcW w:w="1304" w:type="dxa"/>
          </w:tcPr>
          <w:p>
            <w:pPr>
              <w:pStyle w:val="0"/>
              <w:jc w:val="center"/>
            </w:pPr>
            <w:r>
              <w:rPr>
                <w:sz w:val="20"/>
              </w:rPr>
              <w:t xml:space="preserve">Количество публикаций на информационных ресурсах информации о мерах поддержки граждан в жилищной сфере, в том числе о льготном кредитовании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30</w:t>
            </w:r>
          </w:p>
        </w:tc>
        <w:tc>
          <w:tcPr>
            <w:tcW w:w="777" w:type="dxa"/>
          </w:tcPr>
          <w:p>
            <w:pPr>
              <w:pStyle w:val="0"/>
              <w:jc w:val="center"/>
            </w:pPr>
            <w:r>
              <w:rPr>
                <w:sz w:val="20"/>
              </w:rPr>
              <w:t xml:space="preserve">30</w:t>
            </w:r>
          </w:p>
        </w:tc>
        <w:tc>
          <w:tcPr>
            <w:tcW w:w="842" w:type="dxa"/>
          </w:tcPr>
          <w:p>
            <w:pPr>
              <w:pStyle w:val="0"/>
              <w:jc w:val="center"/>
            </w:pPr>
            <w:r>
              <w:rPr>
                <w:sz w:val="20"/>
              </w:rPr>
              <w:t xml:space="preserve">30</w:t>
            </w:r>
          </w:p>
        </w:tc>
        <w:tc>
          <w:tcPr>
            <w:tcW w:w="938" w:type="dxa"/>
          </w:tcPr>
          <w:p>
            <w:pPr>
              <w:pStyle w:val="0"/>
              <w:jc w:val="center"/>
            </w:pPr>
            <w:r>
              <w:rPr>
                <w:sz w:val="20"/>
              </w:rPr>
              <w:t xml:space="preserve">30</w:t>
            </w:r>
          </w:p>
        </w:tc>
        <w:tc>
          <w:tcPr>
            <w:tcW w:w="743" w:type="dxa"/>
          </w:tcPr>
          <w:p>
            <w:pPr>
              <w:pStyle w:val="0"/>
              <w:jc w:val="center"/>
            </w:pPr>
            <w:r>
              <w:rPr>
                <w:sz w:val="20"/>
              </w:rPr>
              <w:t xml:space="preserve">30</w:t>
            </w:r>
          </w:p>
        </w:tc>
        <w:tc>
          <w:tcPr>
            <w:tcW w:w="794" w:type="dxa"/>
          </w:tcPr>
          <w:p>
            <w:pPr>
              <w:pStyle w:val="0"/>
              <w:jc w:val="center"/>
            </w:pPr>
            <w:r>
              <w:rPr>
                <w:sz w:val="20"/>
              </w:rPr>
              <w:t xml:space="preserve">30</w:t>
            </w:r>
          </w:p>
        </w:tc>
        <w:tc>
          <w:tcPr>
            <w:tcW w:w="850" w:type="dxa"/>
          </w:tcPr>
          <w:p>
            <w:pPr>
              <w:pStyle w:val="0"/>
              <w:jc w:val="center"/>
            </w:pPr>
            <w:r>
              <w:rPr>
                <w:sz w:val="20"/>
              </w:rPr>
              <w:t xml:space="preserve">30</w:t>
            </w:r>
          </w:p>
        </w:tc>
        <w:tc>
          <w:tcPr>
            <w:tcW w:w="945" w:type="dxa"/>
          </w:tcPr>
          <w:p>
            <w:pPr>
              <w:pStyle w:val="0"/>
              <w:jc w:val="center"/>
            </w:pPr>
            <w:r>
              <w:rPr>
                <w:sz w:val="20"/>
              </w:rPr>
              <w:t xml:space="preserve">30</w:t>
            </w:r>
          </w:p>
        </w:tc>
        <w:tc>
          <w:tcPr>
            <w:tcW w:w="1644" w:type="dxa"/>
          </w:tcPr>
          <w:p>
            <w:pPr>
              <w:pStyle w:val="0"/>
              <w:jc w:val="center"/>
            </w:pPr>
            <w:r>
              <w:rPr>
                <w:sz w:val="20"/>
              </w:rPr>
              <w:t xml:space="preserve">Аналитическая справка о количестве публикаций на информационных ресурсах информации о мерах поддержки граждан в жилищной сфере, в том числе о льготном кредитовании (ежеквартально до 10 числа месяца, следующего за отчетным кварталом)</w:t>
            </w:r>
          </w:p>
        </w:tc>
      </w:tr>
      <w:tr>
        <w:tc>
          <w:tcPr>
            <w:tcW w:w="1361" w:type="dxa"/>
          </w:tcPr>
          <w:p>
            <w:pPr>
              <w:pStyle w:val="0"/>
            </w:pPr>
            <w:r>
              <w:rPr>
                <w:sz w:val="20"/>
              </w:rPr>
              <w:t xml:space="preserve">2.1.9. Результат: Приобретены квартиры в специализированный жилищный фонд Тульской области для медицинских работников</w:t>
            </w:r>
          </w:p>
        </w:tc>
        <w:tc>
          <w:tcPr>
            <w:tcW w:w="1304" w:type="dxa"/>
          </w:tcPr>
          <w:p>
            <w:pPr>
              <w:pStyle w:val="0"/>
              <w:jc w:val="center"/>
            </w:pPr>
            <w:r>
              <w:rPr>
                <w:sz w:val="20"/>
              </w:rPr>
              <w:t xml:space="preserve">Число медицинских работников, получивших служебное жилье</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25</w:t>
            </w:r>
          </w:p>
        </w:tc>
        <w:tc>
          <w:tcPr>
            <w:tcW w:w="794" w:type="dxa"/>
          </w:tcPr>
          <w:p>
            <w:pPr>
              <w:pStyle w:val="0"/>
              <w:jc w:val="center"/>
            </w:pPr>
            <w:r>
              <w:rPr>
                <w:sz w:val="20"/>
              </w:rPr>
              <w:t xml:space="preserve">25</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50</w:t>
            </w:r>
          </w:p>
        </w:tc>
        <w:tc>
          <w:tcPr>
            <w:tcW w:w="1644" w:type="dxa"/>
          </w:tcPr>
          <w:p>
            <w:pPr>
              <w:pStyle w:val="0"/>
              <w:jc w:val="center"/>
            </w:pPr>
            <w:r>
              <w:rPr>
                <w:sz w:val="20"/>
              </w:rPr>
              <w:t xml:space="preserve">Аналитическая справка о количестве медицинских работников, получивших служебное жилье (ежегодно до 30 января)</w:t>
            </w:r>
          </w:p>
        </w:tc>
      </w:tr>
      <w:tr>
        <w:tc>
          <w:tcPr>
            <w:tcW w:w="1361" w:type="dxa"/>
          </w:tcPr>
          <w:p>
            <w:pPr>
              <w:pStyle w:val="0"/>
            </w:pPr>
            <w:r>
              <w:rPr>
                <w:sz w:val="20"/>
              </w:rPr>
              <w:t xml:space="preserve">Контрольная точка: Заключены договоры о пользовании служебным жильем</w:t>
            </w:r>
          </w:p>
        </w:tc>
        <w:tc>
          <w:tcPr>
            <w:tcW w:w="1304" w:type="dxa"/>
          </w:tcPr>
          <w:p>
            <w:pPr>
              <w:pStyle w:val="0"/>
              <w:jc w:val="center"/>
            </w:pPr>
            <w:r>
              <w:rPr>
                <w:sz w:val="20"/>
              </w:rPr>
              <w:t xml:space="preserve">Отношение числа договоров, заключенных на право пользования служебным жильем в отчетном году к предыдущему году</w:t>
            </w:r>
          </w:p>
        </w:tc>
        <w:tc>
          <w:tcPr>
            <w:tcW w:w="1077" w:type="dxa"/>
          </w:tcPr>
          <w:p>
            <w:pPr>
              <w:pStyle w:val="0"/>
              <w:jc w:val="center"/>
            </w:pPr>
            <w:r>
              <w:rPr>
                <w:sz w:val="20"/>
              </w:rPr>
              <w:t xml:space="preserve">процентов</w:t>
            </w:r>
          </w:p>
        </w:tc>
        <w:tc>
          <w:tcPr>
            <w:tcW w:w="752" w:type="dxa"/>
          </w:tcPr>
          <w:p>
            <w:pPr>
              <w:pStyle w:val="0"/>
            </w:pPr>
            <w:r>
              <w:rPr>
                <w:sz w:val="20"/>
              </w:rPr>
            </w:r>
          </w:p>
        </w:tc>
        <w:tc>
          <w:tcPr>
            <w:tcW w:w="794" w:type="dxa"/>
          </w:tcPr>
          <w:p>
            <w:pPr>
              <w:pStyle w:val="0"/>
              <w:jc w:val="center"/>
            </w:pPr>
            <w:r>
              <w:rPr>
                <w:sz w:val="20"/>
              </w:rPr>
              <w:t xml:space="preserve">100,0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200,0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100,0</w:t>
            </w:r>
          </w:p>
        </w:tc>
        <w:tc>
          <w:tcPr>
            <w:tcW w:w="1644" w:type="dxa"/>
          </w:tcPr>
          <w:p>
            <w:pPr>
              <w:pStyle w:val="0"/>
              <w:jc w:val="center"/>
            </w:pPr>
            <w:r>
              <w:rPr>
                <w:sz w:val="20"/>
              </w:rPr>
              <w:t xml:space="preserve">Аналитическая справка о количестве договоров о пользовании служебным жильем (ежегодно до 30 января)</w:t>
            </w:r>
          </w:p>
        </w:tc>
      </w:tr>
      <w:tr>
        <w:tblPrEx>
          <w:tblBorders>
            <w:insideH w:val="nil"/>
          </w:tblBorders>
        </w:tblPrEx>
        <w:tc>
          <w:tcPr>
            <w:tcW w:w="1361" w:type="dxa"/>
            <w:tcBorders>
              <w:bottom w:val="nil"/>
            </w:tcBorders>
          </w:tcPr>
          <w:p>
            <w:pPr>
              <w:pStyle w:val="0"/>
            </w:pPr>
            <w:r>
              <w:rPr>
                <w:sz w:val="20"/>
              </w:rPr>
              <w:t xml:space="preserve">2.1.10. Результат. Предоставлен областной материнский (семейный) капитал при рождении третьего и (или) последующего ребенка за счет средств бюджета Тульской области</w:t>
            </w:r>
          </w:p>
        </w:tc>
        <w:tc>
          <w:tcPr>
            <w:tcW w:w="1304" w:type="dxa"/>
            <w:tcBorders>
              <w:bottom w:val="nil"/>
            </w:tcBorders>
          </w:tcPr>
          <w:p>
            <w:pPr>
              <w:pStyle w:val="0"/>
              <w:jc w:val="center"/>
            </w:pPr>
            <w:r>
              <w:rPr>
                <w:sz w:val="20"/>
              </w:rPr>
              <w:t xml:space="preserve">Число семей, воспользовавшихся средствами областного материнского (семейного) капитала</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1594</w:t>
            </w:r>
          </w:p>
        </w:tc>
        <w:tc>
          <w:tcPr>
            <w:tcW w:w="794" w:type="dxa"/>
            <w:tcBorders>
              <w:bottom w:val="nil"/>
            </w:tcBorders>
          </w:tcPr>
          <w:p>
            <w:pPr>
              <w:pStyle w:val="0"/>
              <w:jc w:val="center"/>
            </w:pPr>
            <w:r>
              <w:rPr>
                <w:sz w:val="20"/>
              </w:rPr>
              <w:t xml:space="preserve">1874</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1300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1900</w:t>
            </w:r>
          </w:p>
        </w:tc>
        <w:tc>
          <w:tcPr>
            <w:tcW w:w="1644" w:type="dxa"/>
            <w:tcBorders>
              <w:bottom w:val="nil"/>
            </w:tcBorders>
          </w:tcPr>
          <w:p>
            <w:pPr>
              <w:pStyle w:val="0"/>
              <w:jc w:val="center"/>
            </w:pPr>
            <w:r>
              <w:rPr>
                <w:sz w:val="20"/>
              </w:rPr>
              <w:t xml:space="preserve">Аналитическая информация о количестве семей, воспользовавшихся средствами областного материнского (семейного) капитала (ежегодно до 30 января)</w:t>
            </w:r>
          </w:p>
        </w:tc>
      </w:tr>
      <w:tr>
        <w:tblPrEx>
          <w:tblBorders>
            <w:insideH w:val="nil"/>
          </w:tblBorders>
        </w:tblPrEx>
        <w:tc>
          <w:tcPr>
            <w:gridSpan w:val="14"/>
            <w:tcW w:w="13558" w:type="dxa"/>
            <w:tcBorders>
              <w:top w:val="nil"/>
            </w:tcBorders>
          </w:tcPr>
          <w:p>
            <w:pPr>
              <w:pStyle w:val="0"/>
              <w:jc w:val="both"/>
            </w:pPr>
            <w:r>
              <w:rPr>
                <w:sz w:val="20"/>
              </w:rPr>
              <w:t xml:space="preserve">(п. 2.1.10 в ред. </w:t>
            </w:r>
            <w:hyperlink w:history="0" r:id="rId43"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blPrEx>
          <w:tblBorders>
            <w:insideH w:val="nil"/>
          </w:tblBorders>
        </w:tblPrEx>
        <w:tc>
          <w:tcPr>
            <w:tcW w:w="1361" w:type="dxa"/>
            <w:tcBorders>
              <w:bottom w:val="nil"/>
            </w:tcBorders>
          </w:tcPr>
          <w:p>
            <w:pPr>
              <w:pStyle w:val="0"/>
            </w:pPr>
            <w:r>
              <w:rPr>
                <w:sz w:val="20"/>
              </w:rPr>
              <w:t xml:space="preserve">Контрольная точка: Проведен анализ количества граждан, распорядившихся средствами областного материнского (семейного) капитала</w:t>
            </w:r>
          </w:p>
        </w:tc>
        <w:tc>
          <w:tcPr>
            <w:tcW w:w="1304" w:type="dxa"/>
            <w:tcBorders>
              <w:bottom w:val="nil"/>
            </w:tcBorders>
          </w:tcPr>
          <w:p>
            <w:pPr>
              <w:pStyle w:val="0"/>
              <w:jc w:val="center"/>
            </w:pPr>
            <w:r>
              <w:rPr>
                <w:sz w:val="20"/>
              </w:rPr>
              <w:t xml:space="preserve">Отношение числа граждан, воспользовавшихся средствами областного материнского (семейного) капитала, в текущем году к числу граждан, воспользовавшихся средствами областного материнского (семейного) капитала, в предыдущем году</w:t>
            </w:r>
          </w:p>
        </w:tc>
        <w:tc>
          <w:tcPr>
            <w:tcW w:w="1077" w:type="dxa"/>
            <w:tcBorders>
              <w:bottom w:val="nil"/>
            </w:tcBorders>
          </w:tcPr>
          <w:p>
            <w:pPr>
              <w:pStyle w:val="0"/>
              <w:jc w:val="center"/>
            </w:pPr>
            <w:r>
              <w:rPr>
                <w:sz w:val="20"/>
              </w:rPr>
              <w:t xml:space="preserve">процентов</w:t>
            </w:r>
          </w:p>
        </w:tc>
        <w:tc>
          <w:tcPr>
            <w:tcW w:w="752" w:type="dxa"/>
            <w:tcBorders>
              <w:bottom w:val="nil"/>
            </w:tcBorders>
          </w:tcPr>
          <w:p>
            <w:pPr>
              <w:pStyle w:val="0"/>
            </w:pPr>
            <w:r>
              <w:rPr>
                <w:sz w:val="20"/>
              </w:rPr>
            </w:r>
          </w:p>
        </w:tc>
        <w:tc>
          <w:tcPr>
            <w:tcW w:w="794" w:type="dxa"/>
            <w:tcBorders>
              <w:bottom w:val="nil"/>
            </w:tcBorders>
          </w:tcPr>
          <w:p>
            <w:pPr>
              <w:pStyle w:val="0"/>
              <w:jc w:val="center"/>
            </w:pPr>
            <w:r>
              <w:rPr>
                <w:sz w:val="20"/>
              </w:rPr>
              <w:t xml:space="preserve">111,6</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100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110,6</w:t>
            </w:r>
          </w:p>
        </w:tc>
        <w:tc>
          <w:tcPr>
            <w:tcW w:w="1644" w:type="dxa"/>
            <w:tcBorders>
              <w:bottom w:val="nil"/>
            </w:tcBorders>
          </w:tcPr>
          <w:p>
            <w:pPr>
              <w:pStyle w:val="0"/>
              <w:jc w:val="center"/>
            </w:pPr>
            <w:r>
              <w:rPr>
                <w:sz w:val="20"/>
              </w:rPr>
              <w:t xml:space="preserve">Аналитическая записка о количестве граждан, распорядившихся средствами областного материнского (семейного) капитала (ежегодно до 30 января)</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44"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2.1.11. Результат: Упрощено получение мер социальной поддержки семьями с детьми за счет перевода на принципы социального казначейства (сокращение количества предоставляемых гражданином документов, дистанционная подача заявления в электронном виде)</w:t>
            </w:r>
          </w:p>
        </w:tc>
        <w:tc>
          <w:tcPr>
            <w:tcW w:w="1304" w:type="dxa"/>
          </w:tcPr>
          <w:p>
            <w:pPr>
              <w:pStyle w:val="0"/>
              <w:jc w:val="center"/>
            </w:pPr>
            <w:r>
              <w:rPr>
                <w:sz w:val="20"/>
              </w:rPr>
              <w:t xml:space="preserve">Количество мер социальной поддержки в форме прямых финансовых выплат, переведенных на принципы социального казначейства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4</w:t>
            </w:r>
          </w:p>
        </w:tc>
        <w:tc>
          <w:tcPr>
            <w:tcW w:w="777" w:type="dxa"/>
          </w:tcPr>
          <w:p>
            <w:pPr>
              <w:pStyle w:val="0"/>
              <w:jc w:val="center"/>
            </w:pPr>
            <w:r>
              <w:rPr>
                <w:sz w:val="20"/>
              </w:rPr>
              <w:t xml:space="preserve">-</w:t>
            </w:r>
          </w:p>
        </w:tc>
        <w:tc>
          <w:tcPr>
            <w:tcW w:w="842" w:type="dxa"/>
          </w:tcPr>
          <w:p>
            <w:pPr>
              <w:pStyle w:val="0"/>
              <w:jc w:val="center"/>
            </w:pPr>
            <w:r>
              <w:rPr>
                <w:sz w:val="20"/>
              </w:rPr>
              <w:t xml:space="preserve">2</w:t>
            </w:r>
          </w:p>
        </w:tc>
        <w:tc>
          <w:tcPr>
            <w:tcW w:w="938" w:type="dxa"/>
          </w:tcPr>
          <w:p>
            <w:pPr>
              <w:pStyle w:val="0"/>
              <w:jc w:val="center"/>
            </w:pPr>
            <w:r>
              <w:rPr>
                <w:sz w:val="20"/>
              </w:rPr>
              <w:t xml:space="preserve">3</w:t>
            </w:r>
          </w:p>
        </w:tc>
        <w:tc>
          <w:tcPr>
            <w:tcW w:w="743" w:type="dxa"/>
          </w:tcPr>
          <w:p>
            <w:pPr>
              <w:pStyle w:val="0"/>
              <w:jc w:val="center"/>
            </w:pPr>
            <w:r>
              <w:rPr>
                <w:sz w:val="20"/>
              </w:rPr>
              <w:t xml:space="preserve">2</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Перечень мер социальной поддержки семей с детьми, переведенных на принципы социального казначейства (ежегодно до 30 января)</w:t>
            </w:r>
          </w:p>
        </w:tc>
      </w:tr>
      <w:tr>
        <w:tc>
          <w:tcPr>
            <w:tcW w:w="1361" w:type="dxa"/>
          </w:tcPr>
          <w:p>
            <w:pPr>
              <w:pStyle w:val="0"/>
            </w:pPr>
            <w:r>
              <w:rPr>
                <w:sz w:val="20"/>
              </w:rPr>
              <w:t xml:space="preserve">Контрольная точка:</w:t>
            </w:r>
          </w:p>
          <w:p>
            <w:pPr>
              <w:pStyle w:val="0"/>
            </w:pPr>
            <w:r>
              <w:rPr>
                <w:sz w:val="20"/>
              </w:rPr>
              <w:t xml:space="preserve">В соответствии с планом-графиком перевода мер социальной поддержки в формат социального казначейства часть мер социальной поддержки семей с детьми переведена на принципы социального казначейства</w:t>
            </w:r>
          </w:p>
        </w:tc>
        <w:tc>
          <w:tcPr>
            <w:tcW w:w="1304" w:type="dxa"/>
          </w:tcPr>
          <w:p>
            <w:pPr>
              <w:pStyle w:val="0"/>
              <w:jc w:val="center"/>
            </w:pPr>
            <w:r>
              <w:rPr>
                <w:sz w:val="20"/>
              </w:rPr>
              <w:t xml:space="preserve">Количество мер социальной поддержки в форме прямых финансовых выплат, переведенных на принципы социального казначейства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4</w:t>
            </w:r>
          </w:p>
        </w:tc>
        <w:tc>
          <w:tcPr>
            <w:tcW w:w="777" w:type="dxa"/>
          </w:tcPr>
          <w:p>
            <w:pPr>
              <w:pStyle w:val="0"/>
              <w:jc w:val="center"/>
            </w:pPr>
            <w:r>
              <w:rPr>
                <w:sz w:val="20"/>
              </w:rPr>
              <w:t xml:space="preserve">-</w:t>
            </w:r>
          </w:p>
        </w:tc>
        <w:tc>
          <w:tcPr>
            <w:tcW w:w="842" w:type="dxa"/>
          </w:tcPr>
          <w:p>
            <w:pPr>
              <w:pStyle w:val="0"/>
              <w:jc w:val="center"/>
            </w:pPr>
            <w:r>
              <w:rPr>
                <w:sz w:val="20"/>
              </w:rPr>
              <w:t xml:space="preserve">2</w:t>
            </w:r>
          </w:p>
        </w:tc>
        <w:tc>
          <w:tcPr>
            <w:tcW w:w="938" w:type="dxa"/>
          </w:tcPr>
          <w:p>
            <w:pPr>
              <w:pStyle w:val="0"/>
              <w:jc w:val="center"/>
            </w:pPr>
            <w:r>
              <w:rPr>
                <w:sz w:val="20"/>
              </w:rPr>
              <w:t xml:space="preserve">3</w:t>
            </w:r>
          </w:p>
        </w:tc>
        <w:tc>
          <w:tcPr>
            <w:tcW w:w="743" w:type="dxa"/>
          </w:tcPr>
          <w:p>
            <w:pPr>
              <w:pStyle w:val="0"/>
              <w:jc w:val="center"/>
            </w:pPr>
            <w:r>
              <w:rPr>
                <w:sz w:val="20"/>
              </w:rPr>
              <w:t xml:space="preserve">2</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Перечень мер социальной поддержки семей с детьми, переведенных на принципы социального казначейства (ежегодно до 30 января)</w:t>
            </w:r>
          </w:p>
        </w:tc>
      </w:tr>
      <w:tr>
        <w:tc>
          <w:tcPr>
            <w:tcW w:w="1361" w:type="dxa"/>
          </w:tcPr>
          <w:p>
            <w:pPr>
              <w:pStyle w:val="0"/>
            </w:pPr>
            <w:r>
              <w:rPr>
                <w:sz w:val="20"/>
              </w:rPr>
              <w:t xml:space="preserve">2.1.12. Результат: Назначены меры социальной поддержки семей с детьми на основании заявления без предоставления пакета документов</w:t>
            </w:r>
          </w:p>
        </w:tc>
        <w:tc>
          <w:tcPr>
            <w:tcW w:w="1304" w:type="dxa"/>
          </w:tcPr>
          <w:p>
            <w:pPr>
              <w:pStyle w:val="0"/>
              <w:jc w:val="center"/>
            </w:pPr>
            <w:r>
              <w:rPr>
                <w:sz w:val="20"/>
              </w:rPr>
              <w:t xml:space="preserve">Число семей с детьми, получивших региональные меры социальной поддержки, на основании только заявления или проактивно</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pPr>
            <w:r>
              <w:rPr>
                <w:sz w:val="20"/>
              </w:rPr>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6400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6500</w:t>
            </w:r>
          </w:p>
        </w:tc>
        <w:tc>
          <w:tcPr>
            <w:tcW w:w="1644" w:type="dxa"/>
          </w:tcPr>
          <w:p>
            <w:pPr>
              <w:pStyle w:val="0"/>
              <w:jc w:val="center"/>
            </w:pPr>
            <w:r>
              <w:rPr>
                <w:sz w:val="20"/>
              </w:rPr>
              <w:t xml:space="preserve">Отчет о количестве семей с детьми, получивших региональные меры социальной поддержки, на основании только заявления или проактивно (ежегодно до 30 января)</w:t>
            </w:r>
          </w:p>
        </w:tc>
      </w:tr>
      <w:tr>
        <w:tc>
          <w:tcPr>
            <w:tcW w:w="1361" w:type="dxa"/>
          </w:tcPr>
          <w:p>
            <w:pPr>
              <w:pStyle w:val="0"/>
            </w:pPr>
            <w:r>
              <w:rPr>
                <w:sz w:val="20"/>
              </w:rPr>
              <w:t xml:space="preserve">Контрольная точка: На портале органов исполнительной власти Тульской области и подведомственных учреждений здравоохранения и социальной защиты в информационно-телекоммуникационной сети "Интернет" размещена информация о порядке получения мер социальной поддержки на основании заявления без предоставления пакета документов</w:t>
            </w:r>
          </w:p>
        </w:tc>
        <w:tc>
          <w:tcPr>
            <w:tcW w:w="1304" w:type="dxa"/>
          </w:tcPr>
          <w:p>
            <w:pPr>
              <w:pStyle w:val="0"/>
              <w:jc w:val="center"/>
            </w:pPr>
            <w:r>
              <w:rPr>
                <w:sz w:val="20"/>
              </w:rPr>
              <w:t xml:space="preserve">Число семей, в которых в отчетном периоде родился ребенок, имеющих право на получение мер социальной поддержки (региональные меры) по случаю рождения ребенка, выразивших согласие на получение проактивного уведомления или обратившихся посредством посещений</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6400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6500</w:t>
            </w:r>
          </w:p>
        </w:tc>
        <w:tc>
          <w:tcPr>
            <w:tcW w:w="1644" w:type="dxa"/>
          </w:tcPr>
          <w:p>
            <w:pPr>
              <w:pStyle w:val="0"/>
              <w:jc w:val="center"/>
            </w:pPr>
            <w:r>
              <w:rPr>
                <w:sz w:val="20"/>
              </w:rPr>
              <w:t xml:space="preserve">Отчет о количестве семей с детьми, получивших региональные меры социальной поддержки, на основании только заявления или проактивно (ежегодно до 30 января)</w:t>
            </w:r>
          </w:p>
        </w:tc>
      </w:tr>
      <w:tr>
        <w:tc>
          <w:tcPr>
            <w:tcW w:w="1361" w:type="dxa"/>
          </w:tcPr>
          <w:p>
            <w:pPr>
              <w:pStyle w:val="0"/>
            </w:pPr>
            <w:r>
              <w:rPr>
                <w:sz w:val="20"/>
              </w:rPr>
              <w:t xml:space="preserve">2.1.13. Результат: Предоставлена ежемесячная денежная выплата на первого ребенка в возрасте от 1,5 до 3 лет женщинам, не достигшим 25-летнего возраста</w:t>
            </w:r>
          </w:p>
        </w:tc>
        <w:tc>
          <w:tcPr>
            <w:tcW w:w="1304" w:type="dxa"/>
          </w:tcPr>
          <w:p>
            <w:pPr>
              <w:pStyle w:val="0"/>
              <w:jc w:val="center"/>
            </w:pPr>
            <w:r>
              <w:rPr>
                <w:sz w:val="20"/>
              </w:rPr>
              <w:t xml:space="preserve">Численность женщин-получателей ежемесячной денежной выплаты на первого ребенка в возрасте от 1,5 до</w:t>
            </w:r>
          </w:p>
          <w:p>
            <w:pPr>
              <w:pStyle w:val="0"/>
              <w:jc w:val="center"/>
            </w:pPr>
            <w:r>
              <w:rPr>
                <w:sz w:val="20"/>
              </w:rPr>
              <w:t xml:space="preserve">3 лет, не достигших 25-летнего возраста</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196</w:t>
            </w:r>
          </w:p>
        </w:tc>
        <w:tc>
          <w:tcPr>
            <w:tcW w:w="794" w:type="dxa"/>
          </w:tcPr>
          <w:p>
            <w:pPr>
              <w:pStyle w:val="0"/>
              <w:jc w:val="center"/>
            </w:pPr>
            <w:r>
              <w:rPr>
                <w:sz w:val="20"/>
              </w:rPr>
              <w:t xml:space="preserve">240</w:t>
            </w:r>
          </w:p>
        </w:tc>
        <w:tc>
          <w:tcPr>
            <w:tcW w:w="737" w:type="dxa"/>
          </w:tcPr>
          <w:p>
            <w:pPr>
              <w:pStyle w:val="0"/>
              <w:jc w:val="center"/>
            </w:pPr>
            <w:r>
              <w:rPr>
                <w:sz w:val="20"/>
              </w:rPr>
              <w:t xml:space="preserve">250</w:t>
            </w:r>
          </w:p>
        </w:tc>
        <w:tc>
          <w:tcPr>
            <w:tcW w:w="777" w:type="dxa"/>
          </w:tcPr>
          <w:p>
            <w:pPr>
              <w:pStyle w:val="0"/>
              <w:jc w:val="center"/>
            </w:pPr>
            <w:r>
              <w:rPr>
                <w:sz w:val="20"/>
              </w:rPr>
              <w:t xml:space="preserve">250</w:t>
            </w:r>
          </w:p>
        </w:tc>
        <w:tc>
          <w:tcPr>
            <w:tcW w:w="842" w:type="dxa"/>
          </w:tcPr>
          <w:p>
            <w:pPr>
              <w:pStyle w:val="0"/>
              <w:jc w:val="center"/>
            </w:pPr>
            <w:r>
              <w:rPr>
                <w:sz w:val="20"/>
              </w:rPr>
              <w:t xml:space="preserve">250</w:t>
            </w:r>
          </w:p>
        </w:tc>
        <w:tc>
          <w:tcPr>
            <w:tcW w:w="938" w:type="dxa"/>
          </w:tcPr>
          <w:p>
            <w:pPr>
              <w:pStyle w:val="0"/>
              <w:jc w:val="center"/>
            </w:pPr>
            <w:r>
              <w:rPr>
                <w:sz w:val="20"/>
              </w:rPr>
              <w:t xml:space="preserve">250</w:t>
            </w:r>
          </w:p>
        </w:tc>
        <w:tc>
          <w:tcPr>
            <w:tcW w:w="743" w:type="dxa"/>
          </w:tcPr>
          <w:p>
            <w:pPr>
              <w:pStyle w:val="0"/>
              <w:jc w:val="center"/>
            </w:pPr>
            <w:r>
              <w:rPr>
                <w:sz w:val="20"/>
              </w:rPr>
              <w:t xml:space="preserve">300</w:t>
            </w:r>
          </w:p>
        </w:tc>
        <w:tc>
          <w:tcPr>
            <w:tcW w:w="794" w:type="dxa"/>
          </w:tcPr>
          <w:p>
            <w:pPr>
              <w:pStyle w:val="0"/>
              <w:jc w:val="center"/>
            </w:pPr>
            <w:r>
              <w:rPr>
                <w:sz w:val="20"/>
              </w:rPr>
              <w:t xml:space="preserve">300</w:t>
            </w:r>
          </w:p>
        </w:tc>
        <w:tc>
          <w:tcPr>
            <w:tcW w:w="850" w:type="dxa"/>
          </w:tcPr>
          <w:p>
            <w:pPr>
              <w:pStyle w:val="0"/>
              <w:jc w:val="center"/>
            </w:pPr>
            <w:r>
              <w:rPr>
                <w:sz w:val="20"/>
              </w:rPr>
              <w:t xml:space="preserve">300</w:t>
            </w:r>
          </w:p>
        </w:tc>
        <w:tc>
          <w:tcPr>
            <w:tcW w:w="945" w:type="dxa"/>
          </w:tcPr>
          <w:p>
            <w:pPr>
              <w:pStyle w:val="0"/>
              <w:jc w:val="center"/>
            </w:pPr>
            <w:r>
              <w:rPr>
                <w:sz w:val="20"/>
              </w:rPr>
              <w:t xml:space="preserve">300</w:t>
            </w:r>
          </w:p>
        </w:tc>
        <w:tc>
          <w:tcPr>
            <w:tcW w:w="1644" w:type="dxa"/>
          </w:tcPr>
          <w:p>
            <w:pPr>
              <w:pStyle w:val="0"/>
              <w:jc w:val="center"/>
            </w:pPr>
            <w:r>
              <w:rPr>
                <w:sz w:val="20"/>
              </w:rPr>
              <w:t xml:space="preserve">Отчет о количестве женщин-получателей ежемесячной денежной выплаты на первого ребенка в возрасте от 1,5 до 3 лет, не достигших 25-летнего возраста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анализ количества получателей ежемесячной денежной выплаты с целью определения эффективности действия данной меры</w:t>
            </w:r>
          </w:p>
        </w:tc>
        <w:tc>
          <w:tcPr>
            <w:tcW w:w="1304" w:type="dxa"/>
          </w:tcPr>
          <w:p>
            <w:pPr>
              <w:pStyle w:val="0"/>
              <w:jc w:val="center"/>
            </w:pPr>
            <w:r>
              <w:rPr>
                <w:sz w:val="20"/>
              </w:rPr>
              <w:t xml:space="preserve">Отношение числа женщин-получателей ежемесячной денежной выплаты на первого ребенка в возрасте от 1,5 до 3 лет, не достигшим 25-летнего возраста, в текущем году к числу женщин-получателей ежемесячной денежной выплаты на первого ребенка в возрасте от 1,5 до 3 лет, не достигших 25-летнего возраста, в предыдущем году</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82,0</w:t>
            </w:r>
          </w:p>
        </w:tc>
        <w:tc>
          <w:tcPr>
            <w:tcW w:w="794" w:type="dxa"/>
          </w:tcPr>
          <w:p>
            <w:pPr>
              <w:pStyle w:val="0"/>
              <w:jc w:val="center"/>
            </w:pPr>
            <w:r>
              <w:rPr>
                <w:sz w:val="20"/>
              </w:rPr>
              <w:t xml:space="preserve">122,5</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104,2</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120,0</w:t>
            </w:r>
          </w:p>
        </w:tc>
        <w:tc>
          <w:tcPr>
            <w:tcW w:w="1644" w:type="dxa"/>
          </w:tcPr>
          <w:p>
            <w:pPr>
              <w:pStyle w:val="0"/>
              <w:jc w:val="center"/>
            </w:pPr>
            <w:r>
              <w:rPr>
                <w:sz w:val="20"/>
              </w:rPr>
              <w:t xml:space="preserve">Отчет о количестве женщин-получателей ежемесячной денежной выплаты на первого ребенка в возрасте от 1,5 до 3 лет, не достигших 25-летнего возраста (ежегодно до 10 января)</w:t>
            </w:r>
          </w:p>
        </w:tc>
      </w:tr>
      <w:tr>
        <w:tc>
          <w:tcPr>
            <w:tcW w:w="1361" w:type="dxa"/>
          </w:tcPr>
          <w:p>
            <w:pPr>
              <w:pStyle w:val="0"/>
            </w:pPr>
            <w:r>
              <w:rPr>
                <w:sz w:val="20"/>
              </w:rPr>
              <w:t xml:space="preserve">2.1.14. Результат: Предоставлена ежемесячная денежная выплата родителю-студенту со дня рождения ребенка до достижения им возраста 3 лет</w:t>
            </w:r>
          </w:p>
        </w:tc>
        <w:tc>
          <w:tcPr>
            <w:tcW w:w="1304" w:type="dxa"/>
          </w:tcPr>
          <w:p>
            <w:pPr>
              <w:pStyle w:val="0"/>
              <w:jc w:val="center"/>
            </w:pPr>
            <w:r>
              <w:rPr>
                <w:sz w:val="20"/>
              </w:rPr>
              <w:t xml:space="preserve">Численность получателей ежемесячной денежной выплаты родителю-студенту со дня рождения ребенка до достижения им возраста 3 лет</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52</w:t>
            </w:r>
          </w:p>
        </w:tc>
        <w:tc>
          <w:tcPr>
            <w:tcW w:w="794" w:type="dxa"/>
          </w:tcPr>
          <w:p>
            <w:pPr>
              <w:pStyle w:val="0"/>
              <w:jc w:val="center"/>
            </w:pPr>
            <w:r>
              <w:rPr>
                <w:sz w:val="20"/>
              </w:rPr>
              <w:t xml:space="preserve">56</w:t>
            </w:r>
          </w:p>
        </w:tc>
        <w:tc>
          <w:tcPr>
            <w:tcW w:w="737" w:type="dxa"/>
          </w:tcPr>
          <w:p>
            <w:pPr>
              <w:pStyle w:val="0"/>
              <w:jc w:val="center"/>
            </w:pPr>
            <w:r>
              <w:rPr>
                <w:sz w:val="20"/>
              </w:rPr>
              <w:t xml:space="preserve">60</w:t>
            </w:r>
          </w:p>
        </w:tc>
        <w:tc>
          <w:tcPr>
            <w:tcW w:w="777" w:type="dxa"/>
          </w:tcPr>
          <w:p>
            <w:pPr>
              <w:pStyle w:val="0"/>
              <w:jc w:val="center"/>
            </w:pPr>
            <w:r>
              <w:rPr>
                <w:sz w:val="20"/>
              </w:rPr>
              <w:t xml:space="preserve">60</w:t>
            </w:r>
          </w:p>
        </w:tc>
        <w:tc>
          <w:tcPr>
            <w:tcW w:w="842" w:type="dxa"/>
          </w:tcPr>
          <w:p>
            <w:pPr>
              <w:pStyle w:val="0"/>
              <w:jc w:val="center"/>
            </w:pPr>
            <w:r>
              <w:rPr>
                <w:sz w:val="20"/>
              </w:rPr>
              <w:t xml:space="preserve">60</w:t>
            </w:r>
          </w:p>
        </w:tc>
        <w:tc>
          <w:tcPr>
            <w:tcW w:w="938" w:type="dxa"/>
          </w:tcPr>
          <w:p>
            <w:pPr>
              <w:pStyle w:val="0"/>
              <w:jc w:val="center"/>
            </w:pPr>
            <w:r>
              <w:rPr>
                <w:sz w:val="20"/>
              </w:rPr>
              <w:t xml:space="preserve">60</w:t>
            </w:r>
          </w:p>
        </w:tc>
        <w:tc>
          <w:tcPr>
            <w:tcW w:w="743" w:type="dxa"/>
          </w:tcPr>
          <w:p>
            <w:pPr>
              <w:pStyle w:val="0"/>
              <w:jc w:val="center"/>
            </w:pPr>
            <w:r>
              <w:rPr>
                <w:sz w:val="20"/>
              </w:rPr>
              <w:t xml:space="preserve">65</w:t>
            </w:r>
          </w:p>
        </w:tc>
        <w:tc>
          <w:tcPr>
            <w:tcW w:w="794" w:type="dxa"/>
          </w:tcPr>
          <w:p>
            <w:pPr>
              <w:pStyle w:val="0"/>
              <w:jc w:val="center"/>
            </w:pPr>
            <w:r>
              <w:rPr>
                <w:sz w:val="20"/>
              </w:rPr>
              <w:t xml:space="preserve">65</w:t>
            </w:r>
          </w:p>
        </w:tc>
        <w:tc>
          <w:tcPr>
            <w:tcW w:w="850" w:type="dxa"/>
          </w:tcPr>
          <w:p>
            <w:pPr>
              <w:pStyle w:val="0"/>
              <w:jc w:val="center"/>
            </w:pPr>
            <w:r>
              <w:rPr>
                <w:sz w:val="20"/>
              </w:rPr>
              <w:t xml:space="preserve">65</w:t>
            </w:r>
          </w:p>
        </w:tc>
        <w:tc>
          <w:tcPr>
            <w:tcW w:w="945" w:type="dxa"/>
          </w:tcPr>
          <w:p>
            <w:pPr>
              <w:pStyle w:val="0"/>
              <w:jc w:val="center"/>
            </w:pPr>
            <w:r>
              <w:rPr>
                <w:sz w:val="20"/>
              </w:rPr>
              <w:t xml:space="preserve">65</w:t>
            </w:r>
          </w:p>
        </w:tc>
        <w:tc>
          <w:tcPr>
            <w:tcW w:w="1644" w:type="dxa"/>
          </w:tcPr>
          <w:p>
            <w:pPr>
              <w:pStyle w:val="0"/>
              <w:jc w:val="center"/>
            </w:pPr>
            <w:r>
              <w:rPr>
                <w:sz w:val="20"/>
              </w:rPr>
              <w:t xml:space="preserve">Статистическая информация о количестве получателей ежемесячной денежной выплаты родителю-студенту со дня рождения ребенка до достижения им возраста 3 лет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анализ количества получателей выплаты с целью определения эффективности действия данной меры</w:t>
            </w:r>
          </w:p>
        </w:tc>
        <w:tc>
          <w:tcPr>
            <w:tcW w:w="1304" w:type="dxa"/>
          </w:tcPr>
          <w:p>
            <w:pPr>
              <w:pStyle w:val="0"/>
              <w:jc w:val="center"/>
            </w:pPr>
            <w:r>
              <w:rPr>
                <w:sz w:val="20"/>
              </w:rPr>
              <w:t xml:space="preserve">Отношение числа получателей выплаты в текущем году к предыдущему году</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52,0</w:t>
            </w:r>
          </w:p>
        </w:tc>
        <w:tc>
          <w:tcPr>
            <w:tcW w:w="794" w:type="dxa"/>
          </w:tcPr>
          <w:p>
            <w:pPr>
              <w:pStyle w:val="0"/>
              <w:jc w:val="center"/>
            </w:pPr>
            <w:r>
              <w:rPr>
                <w:sz w:val="20"/>
              </w:rPr>
              <w:t xml:space="preserve">56,0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107,0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105,0</w:t>
            </w:r>
          </w:p>
        </w:tc>
        <w:tc>
          <w:tcPr>
            <w:tcW w:w="1644" w:type="dxa"/>
          </w:tcPr>
          <w:p>
            <w:pPr>
              <w:pStyle w:val="0"/>
              <w:jc w:val="center"/>
            </w:pPr>
            <w:r>
              <w:rPr>
                <w:sz w:val="20"/>
              </w:rPr>
              <w:t xml:space="preserve">Статистическая информация о количестве получателей ежемесячной денежной выплаты родителю-студенту со дня рождения ребенка до достижения им возраста 3 лет (ежеквартально до 10 числа месяца, следующим за отчетным кварталом)</w:t>
            </w:r>
          </w:p>
        </w:tc>
      </w:tr>
      <w:tr>
        <w:tc>
          <w:tcPr>
            <w:tcW w:w="1361" w:type="dxa"/>
          </w:tcPr>
          <w:p>
            <w:pPr>
              <w:pStyle w:val="0"/>
            </w:pPr>
            <w:r>
              <w:rPr>
                <w:sz w:val="20"/>
              </w:rPr>
              <w:t xml:space="preserve">2.1.15. Результат: Предоставлена единовременная выплата родителю-студенту в связи с рождением ребенка</w:t>
            </w:r>
          </w:p>
        </w:tc>
        <w:tc>
          <w:tcPr>
            <w:tcW w:w="1304" w:type="dxa"/>
          </w:tcPr>
          <w:p>
            <w:pPr>
              <w:pStyle w:val="0"/>
              <w:jc w:val="center"/>
            </w:pPr>
            <w:r>
              <w:rPr>
                <w:sz w:val="20"/>
              </w:rPr>
              <w:t xml:space="preserve">Численность получателей единовременной выплаты родителю - студенту в связи с рождением ребенка нарастающим итогом</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214</w:t>
            </w:r>
          </w:p>
        </w:tc>
        <w:tc>
          <w:tcPr>
            <w:tcW w:w="794" w:type="dxa"/>
          </w:tcPr>
          <w:p>
            <w:pPr>
              <w:pStyle w:val="0"/>
              <w:jc w:val="center"/>
            </w:pPr>
            <w:r>
              <w:rPr>
                <w:sz w:val="20"/>
              </w:rPr>
              <w:t xml:space="preserve">250</w:t>
            </w:r>
          </w:p>
        </w:tc>
        <w:tc>
          <w:tcPr>
            <w:tcW w:w="737" w:type="dxa"/>
          </w:tcPr>
          <w:p>
            <w:pPr>
              <w:pStyle w:val="0"/>
              <w:jc w:val="center"/>
            </w:pPr>
            <w:r>
              <w:rPr>
                <w:sz w:val="20"/>
              </w:rPr>
              <w:t xml:space="preserve">70</w:t>
            </w:r>
          </w:p>
        </w:tc>
        <w:tc>
          <w:tcPr>
            <w:tcW w:w="777" w:type="dxa"/>
          </w:tcPr>
          <w:p>
            <w:pPr>
              <w:pStyle w:val="0"/>
              <w:jc w:val="center"/>
            </w:pPr>
            <w:r>
              <w:rPr>
                <w:sz w:val="20"/>
              </w:rPr>
              <w:t xml:space="preserve">140</w:t>
            </w:r>
          </w:p>
        </w:tc>
        <w:tc>
          <w:tcPr>
            <w:tcW w:w="842" w:type="dxa"/>
          </w:tcPr>
          <w:p>
            <w:pPr>
              <w:pStyle w:val="0"/>
              <w:jc w:val="center"/>
            </w:pPr>
            <w:r>
              <w:rPr>
                <w:sz w:val="20"/>
              </w:rPr>
              <w:t xml:space="preserve">210</w:t>
            </w:r>
          </w:p>
        </w:tc>
        <w:tc>
          <w:tcPr>
            <w:tcW w:w="938" w:type="dxa"/>
          </w:tcPr>
          <w:p>
            <w:pPr>
              <w:pStyle w:val="0"/>
              <w:jc w:val="center"/>
            </w:pPr>
            <w:r>
              <w:rPr>
                <w:sz w:val="20"/>
              </w:rPr>
              <w:t xml:space="preserve">280</w:t>
            </w:r>
          </w:p>
        </w:tc>
        <w:tc>
          <w:tcPr>
            <w:tcW w:w="743" w:type="dxa"/>
          </w:tcPr>
          <w:p>
            <w:pPr>
              <w:pStyle w:val="0"/>
              <w:jc w:val="center"/>
            </w:pPr>
            <w:r>
              <w:rPr>
                <w:sz w:val="20"/>
              </w:rPr>
              <w:t xml:space="preserve">75</w:t>
            </w:r>
          </w:p>
        </w:tc>
        <w:tc>
          <w:tcPr>
            <w:tcW w:w="794" w:type="dxa"/>
          </w:tcPr>
          <w:p>
            <w:pPr>
              <w:pStyle w:val="0"/>
              <w:jc w:val="center"/>
            </w:pPr>
            <w:r>
              <w:rPr>
                <w:sz w:val="20"/>
              </w:rPr>
              <w:t xml:space="preserve">150</w:t>
            </w:r>
          </w:p>
        </w:tc>
        <w:tc>
          <w:tcPr>
            <w:tcW w:w="850" w:type="dxa"/>
          </w:tcPr>
          <w:p>
            <w:pPr>
              <w:pStyle w:val="0"/>
              <w:jc w:val="center"/>
            </w:pPr>
            <w:r>
              <w:rPr>
                <w:sz w:val="20"/>
              </w:rPr>
              <w:t xml:space="preserve">210</w:t>
            </w:r>
          </w:p>
        </w:tc>
        <w:tc>
          <w:tcPr>
            <w:tcW w:w="945" w:type="dxa"/>
          </w:tcPr>
          <w:p>
            <w:pPr>
              <w:pStyle w:val="0"/>
              <w:jc w:val="center"/>
            </w:pPr>
            <w:r>
              <w:rPr>
                <w:sz w:val="20"/>
              </w:rPr>
              <w:t xml:space="preserve">285</w:t>
            </w:r>
          </w:p>
        </w:tc>
        <w:tc>
          <w:tcPr>
            <w:tcW w:w="1644" w:type="dxa"/>
          </w:tcPr>
          <w:p>
            <w:pPr>
              <w:pStyle w:val="0"/>
              <w:jc w:val="center"/>
            </w:pPr>
            <w:r>
              <w:rPr>
                <w:sz w:val="20"/>
              </w:rPr>
              <w:t xml:space="preserve">Статистическая информация о количестве получателей единовременной выплаты родителю - студенту в связи с рождением ребенка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анализ количества получателей единовременной выплаты с целью определения эффективности действия данной меры</w:t>
            </w:r>
          </w:p>
        </w:tc>
        <w:tc>
          <w:tcPr>
            <w:tcW w:w="1304" w:type="dxa"/>
          </w:tcPr>
          <w:p>
            <w:pPr>
              <w:pStyle w:val="0"/>
              <w:jc w:val="center"/>
            </w:pPr>
            <w:r>
              <w:rPr>
                <w:sz w:val="20"/>
              </w:rPr>
              <w:t xml:space="preserve">Отношение числа получателей единовременной выплаты родителю-студенту в связи с рождением ребенка в текущем году к числу получателей единовременной выплаты родителю-студенту в связи с рождением ребенка в предыдущем году</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117,0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112,0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101,0</w:t>
            </w:r>
          </w:p>
        </w:tc>
        <w:tc>
          <w:tcPr>
            <w:tcW w:w="1644" w:type="dxa"/>
          </w:tcPr>
          <w:p>
            <w:pPr>
              <w:pStyle w:val="0"/>
              <w:jc w:val="center"/>
            </w:pPr>
            <w:r>
              <w:rPr>
                <w:sz w:val="20"/>
              </w:rPr>
              <w:t xml:space="preserve">Статистическая информация о количестве получателей единовременной выплаты родителю - студенту в связи с рождением ребенка ежегодно до 10 января</w:t>
            </w:r>
          </w:p>
        </w:tc>
      </w:tr>
      <w:tr>
        <w:tc>
          <w:tcPr>
            <w:tcW w:w="1361" w:type="dxa"/>
          </w:tcPr>
          <w:p>
            <w:pPr>
              <w:pStyle w:val="0"/>
            </w:pPr>
            <w:r>
              <w:rPr>
                <w:sz w:val="20"/>
              </w:rPr>
              <w:t xml:space="preserve">2.1.16. Результат: Предоставлено областное единовременное пособие беременной женщине, вставшей на учет в ранние сроки беременности (до 12 недель)</w:t>
            </w:r>
          </w:p>
        </w:tc>
        <w:tc>
          <w:tcPr>
            <w:tcW w:w="1304" w:type="dxa"/>
          </w:tcPr>
          <w:p>
            <w:pPr>
              <w:pStyle w:val="0"/>
              <w:jc w:val="center"/>
            </w:pPr>
            <w:r>
              <w:rPr>
                <w:sz w:val="20"/>
              </w:rPr>
              <w:t xml:space="preserve">Численность получателей областного единовременного пособия беременной женщине, вставшей на учет в ранние сроки беременности (до 12 недель) нарастающим итогом</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7846</w:t>
            </w:r>
          </w:p>
        </w:tc>
        <w:tc>
          <w:tcPr>
            <w:tcW w:w="794" w:type="dxa"/>
          </w:tcPr>
          <w:p>
            <w:pPr>
              <w:pStyle w:val="0"/>
              <w:jc w:val="center"/>
            </w:pPr>
            <w:r>
              <w:rPr>
                <w:sz w:val="20"/>
              </w:rPr>
              <w:t xml:space="preserve">6900</w:t>
            </w:r>
          </w:p>
        </w:tc>
        <w:tc>
          <w:tcPr>
            <w:tcW w:w="737" w:type="dxa"/>
          </w:tcPr>
          <w:p>
            <w:pPr>
              <w:pStyle w:val="0"/>
              <w:jc w:val="center"/>
            </w:pPr>
            <w:r>
              <w:rPr>
                <w:sz w:val="20"/>
              </w:rPr>
              <w:t xml:space="preserve">1675</w:t>
            </w:r>
          </w:p>
        </w:tc>
        <w:tc>
          <w:tcPr>
            <w:tcW w:w="777" w:type="dxa"/>
          </w:tcPr>
          <w:p>
            <w:pPr>
              <w:pStyle w:val="0"/>
              <w:jc w:val="center"/>
            </w:pPr>
            <w:r>
              <w:rPr>
                <w:sz w:val="20"/>
              </w:rPr>
              <w:t xml:space="preserve">3350</w:t>
            </w:r>
          </w:p>
        </w:tc>
        <w:tc>
          <w:tcPr>
            <w:tcW w:w="842" w:type="dxa"/>
          </w:tcPr>
          <w:p>
            <w:pPr>
              <w:pStyle w:val="0"/>
              <w:jc w:val="center"/>
            </w:pPr>
            <w:r>
              <w:rPr>
                <w:sz w:val="20"/>
              </w:rPr>
              <w:t xml:space="preserve">5025</w:t>
            </w:r>
          </w:p>
        </w:tc>
        <w:tc>
          <w:tcPr>
            <w:tcW w:w="938" w:type="dxa"/>
          </w:tcPr>
          <w:p>
            <w:pPr>
              <w:pStyle w:val="0"/>
              <w:jc w:val="center"/>
            </w:pPr>
            <w:r>
              <w:rPr>
                <w:sz w:val="20"/>
              </w:rPr>
              <w:t xml:space="preserve">6700</w:t>
            </w:r>
          </w:p>
        </w:tc>
        <w:tc>
          <w:tcPr>
            <w:tcW w:w="743" w:type="dxa"/>
          </w:tcPr>
          <w:p>
            <w:pPr>
              <w:pStyle w:val="0"/>
              <w:jc w:val="center"/>
            </w:pPr>
            <w:r>
              <w:rPr>
                <w:sz w:val="20"/>
              </w:rPr>
              <w:t xml:space="preserve">1675</w:t>
            </w:r>
          </w:p>
        </w:tc>
        <w:tc>
          <w:tcPr>
            <w:tcW w:w="794" w:type="dxa"/>
          </w:tcPr>
          <w:p>
            <w:pPr>
              <w:pStyle w:val="0"/>
              <w:jc w:val="center"/>
            </w:pPr>
            <w:r>
              <w:rPr>
                <w:sz w:val="20"/>
              </w:rPr>
              <w:t xml:space="preserve">3350</w:t>
            </w:r>
          </w:p>
        </w:tc>
        <w:tc>
          <w:tcPr>
            <w:tcW w:w="850" w:type="dxa"/>
          </w:tcPr>
          <w:p>
            <w:pPr>
              <w:pStyle w:val="0"/>
              <w:jc w:val="center"/>
            </w:pPr>
            <w:r>
              <w:rPr>
                <w:sz w:val="20"/>
              </w:rPr>
              <w:t xml:space="preserve">5025</w:t>
            </w:r>
          </w:p>
        </w:tc>
        <w:tc>
          <w:tcPr>
            <w:tcW w:w="945" w:type="dxa"/>
          </w:tcPr>
          <w:p>
            <w:pPr>
              <w:pStyle w:val="0"/>
              <w:jc w:val="center"/>
            </w:pPr>
            <w:r>
              <w:rPr>
                <w:sz w:val="20"/>
              </w:rPr>
              <w:t xml:space="preserve">6700</w:t>
            </w:r>
          </w:p>
        </w:tc>
        <w:tc>
          <w:tcPr>
            <w:tcW w:w="1644" w:type="dxa"/>
          </w:tcPr>
          <w:p>
            <w:pPr>
              <w:pStyle w:val="0"/>
              <w:jc w:val="center"/>
            </w:pPr>
            <w:r>
              <w:rPr>
                <w:sz w:val="20"/>
              </w:rPr>
              <w:t xml:space="preserve">Статистическая информация о количестве получателей областного единовременного пособия беременной женщине, вставшей на учет в ранние сроки беременности (до 12 недель)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анализ количества получателей выплаты с целью определения эффективности действия данной меры</w:t>
            </w:r>
          </w:p>
        </w:tc>
        <w:tc>
          <w:tcPr>
            <w:tcW w:w="1304" w:type="dxa"/>
          </w:tcPr>
          <w:p>
            <w:pPr>
              <w:pStyle w:val="0"/>
              <w:jc w:val="center"/>
            </w:pPr>
            <w:r>
              <w:rPr>
                <w:sz w:val="20"/>
              </w:rPr>
              <w:t xml:space="preserve">Отношение числа получателей областного единовременного пособия беременной женщине, вставшей на учет в ранние сроки беременности (до 12 недель), в текущем году к числу получателей областного единовременного пособия беременной женщине, вставшей на учет в ранние сроки беременности</w:t>
            </w:r>
          </w:p>
          <w:p>
            <w:pPr>
              <w:pStyle w:val="0"/>
              <w:jc w:val="center"/>
            </w:pPr>
            <w:r>
              <w:rPr>
                <w:sz w:val="20"/>
              </w:rPr>
              <w:t xml:space="preserve">(до 12 недель), в предыдущем году</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80,0</w:t>
            </w:r>
          </w:p>
        </w:tc>
        <w:tc>
          <w:tcPr>
            <w:tcW w:w="794" w:type="dxa"/>
          </w:tcPr>
          <w:p>
            <w:pPr>
              <w:pStyle w:val="0"/>
              <w:jc w:val="center"/>
            </w:pPr>
            <w:r>
              <w:rPr>
                <w:sz w:val="20"/>
              </w:rPr>
              <w:t xml:space="preserve">88,0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97,0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100,0</w:t>
            </w:r>
          </w:p>
        </w:tc>
        <w:tc>
          <w:tcPr>
            <w:tcW w:w="1644" w:type="dxa"/>
          </w:tcPr>
          <w:p>
            <w:pPr>
              <w:pStyle w:val="0"/>
              <w:jc w:val="center"/>
            </w:pPr>
            <w:r>
              <w:rPr>
                <w:sz w:val="20"/>
              </w:rPr>
              <w:t xml:space="preserve">Статистическая информация о количестве получателей областного единовременного пособия беременной женщине, вставшей на учет в ранние сроки беременности (до 12 недель) (ежегодно до 10 января)</w:t>
            </w:r>
          </w:p>
        </w:tc>
      </w:tr>
      <w:tr>
        <w:tc>
          <w:tcPr>
            <w:tcW w:w="1361" w:type="dxa"/>
          </w:tcPr>
          <w:p>
            <w:pPr>
              <w:pStyle w:val="0"/>
            </w:pPr>
            <w:r>
              <w:rPr>
                <w:sz w:val="20"/>
              </w:rPr>
              <w:t xml:space="preserve">2.1.17. Результат: Предоставлена ежемесячная денежная выплата на содержание и воспитание несовершеннолетнего ребенка в многодетной семье</w:t>
            </w:r>
          </w:p>
        </w:tc>
        <w:tc>
          <w:tcPr>
            <w:tcW w:w="1304" w:type="dxa"/>
          </w:tcPr>
          <w:p>
            <w:pPr>
              <w:pStyle w:val="0"/>
              <w:jc w:val="center"/>
            </w:pPr>
            <w:r>
              <w:rPr>
                <w:sz w:val="20"/>
              </w:rPr>
              <w:t xml:space="preserve">Численность получателей ежемесячной денежной выплаты на содержание и воспитание несовершеннолетнего ребенка в многодетной семье нарастающим итогом</w:t>
            </w:r>
          </w:p>
        </w:tc>
        <w:tc>
          <w:tcPr>
            <w:tcW w:w="1077" w:type="dxa"/>
          </w:tcPr>
          <w:p>
            <w:pPr>
              <w:pStyle w:val="0"/>
              <w:jc w:val="center"/>
            </w:pPr>
            <w:r>
              <w:rPr>
                <w:sz w:val="20"/>
              </w:rPr>
              <w:t xml:space="preserve">тысяч человек</w:t>
            </w:r>
          </w:p>
        </w:tc>
        <w:tc>
          <w:tcPr>
            <w:tcW w:w="752" w:type="dxa"/>
          </w:tcPr>
          <w:p>
            <w:pPr>
              <w:pStyle w:val="0"/>
              <w:jc w:val="center"/>
            </w:pPr>
            <w:r>
              <w:rPr>
                <w:sz w:val="20"/>
              </w:rPr>
              <w:t xml:space="preserve">13,9</w:t>
            </w:r>
          </w:p>
        </w:tc>
        <w:tc>
          <w:tcPr>
            <w:tcW w:w="794" w:type="dxa"/>
          </w:tcPr>
          <w:p>
            <w:pPr>
              <w:pStyle w:val="0"/>
              <w:jc w:val="center"/>
            </w:pPr>
            <w:r>
              <w:rPr>
                <w:sz w:val="20"/>
              </w:rPr>
              <w:t xml:space="preserve">13,9</w:t>
            </w:r>
          </w:p>
        </w:tc>
        <w:tc>
          <w:tcPr>
            <w:tcW w:w="737" w:type="dxa"/>
          </w:tcPr>
          <w:p>
            <w:pPr>
              <w:pStyle w:val="0"/>
              <w:jc w:val="center"/>
            </w:pPr>
            <w:r>
              <w:rPr>
                <w:sz w:val="20"/>
              </w:rPr>
              <w:t xml:space="preserve">3,5</w:t>
            </w:r>
          </w:p>
        </w:tc>
        <w:tc>
          <w:tcPr>
            <w:tcW w:w="777" w:type="dxa"/>
          </w:tcPr>
          <w:p>
            <w:pPr>
              <w:pStyle w:val="0"/>
              <w:jc w:val="center"/>
            </w:pPr>
            <w:r>
              <w:rPr>
                <w:sz w:val="20"/>
              </w:rPr>
              <w:t xml:space="preserve">7,0</w:t>
            </w:r>
          </w:p>
        </w:tc>
        <w:tc>
          <w:tcPr>
            <w:tcW w:w="842" w:type="dxa"/>
          </w:tcPr>
          <w:p>
            <w:pPr>
              <w:pStyle w:val="0"/>
              <w:jc w:val="center"/>
            </w:pPr>
            <w:r>
              <w:rPr>
                <w:sz w:val="20"/>
              </w:rPr>
              <w:t xml:space="preserve">10,5</w:t>
            </w:r>
          </w:p>
        </w:tc>
        <w:tc>
          <w:tcPr>
            <w:tcW w:w="938" w:type="dxa"/>
          </w:tcPr>
          <w:p>
            <w:pPr>
              <w:pStyle w:val="0"/>
              <w:jc w:val="center"/>
            </w:pPr>
            <w:r>
              <w:rPr>
                <w:sz w:val="20"/>
              </w:rPr>
              <w:t xml:space="preserve">13,9</w:t>
            </w:r>
          </w:p>
        </w:tc>
        <w:tc>
          <w:tcPr>
            <w:tcW w:w="743" w:type="dxa"/>
          </w:tcPr>
          <w:p>
            <w:pPr>
              <w:pStyle w:val="0"/>
              <w:jc w:val="center"/>
            </w:pPr>
            <w:r>
              <w:rPr>
                <w:sz w:val="20"/>
              </w:rPr>
              <w:t xml:space="preserve">3,3</w:t>
            </w:r>
          </w:p>
        </w:tc>
        <w:tc>
          <w:tcPr>
            <w:tcW w:w="794" w:type="dxa"/>
          </w:tcPr>
          <w:p>
            <w:pPr>
              <w:pStyle w:val="0"/>
              <w:jc w:val="center"/>
            </w:pPr>
            <w:r>
              <w:rPr>
                <w:sz w:val="20"/>
              </w:rPr>
              <w:t xml:space="preserve">7,0</w:t>
            </w:r>
          </w:p>
        </w:tc>
        <w:tc>
          <w:tcPr>
            <w:tcW w:w="850" w:type="dxa"/>
          </w:tcPr>
          <w:p>
            <w:pPr>
              <w:pStyle w:val="0"/>
              <w:jc w:val="center"/>
            </w:pPr>
            <w:r>
              <w:rPr>
                <w:sz w:val="20"/>
              </w:rPr>
              <w:t xml:space="preserve">10,5</w:t>
            </w:r>
          </w:p>
        </w:tc>
        <w:tc>
          <w:tcPr>
            <w:tcW w:w="945" w:type="dxa"/>
          </w:tcPr>
          <w:p>
            <w:pPr>
              <w:pStyle w:val="0"/>
              <w:jc w:val="center"/>
            </w:pPr>
            <w:r>
              <w:rPr>
                <w:sz w:val="20"/>
              </w:rPr>
              <w:t xml:space="preserve">13,9</w:t>
            </w:r>
          </w:p>
        </w:tc>
        <w:tc>
          <w:tcPr>
            <w:tcW w:w="1644" w:type="dxa"/>
          </w:tcPr>
          <w:p>
            <w:pPr>
              <w:pStyle w:val="0"/>
              <w:jc w:val="center"/>
            </w:pPr>
            <w:r>
              <w:rPr>
                <w:sz w:val="20"/>
              </w:rPr>
              <w:t xml:space="preserve">Статистическая информация о количестве получателей ежемесячной денежной выплаты на содержание и воспитание несовершеннолетнего ребенка в многодетной семье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анализ количества получателей ежемесячной денежной выплаты на содержание и воспитание несовершеннолетнего ребенка в многодетной семье с целью определения эффективности действия данной меры</w:t>
            </w:r>
          </w:p>
        </w:tc>
        <w:tc>
          <w:tcPr>
            <w:tcW w:w="1304" w:type="dxa"/>
          </w:tcPr>
          <w:p>
            <w:pPr>
              <w:pStyle w:val="0"/>
              <w:jc w:val="center"/>
            </w:pPr>
            <w:r>
              <w:rPr>
                <w:sz w:val="20"/>
              </w:rPr>
              <w:t xml:space="preserve">Отношение числа получателей ежемесячной денежной выплаты на содержание и воспитание несовершеннолетнего ребенка в многодетной семье в текущем году к числу получателей ежемесячной денежной выплаты на содержание и воспитание несовершеннолетнего ребенка в многодетной семье в предыдущем году</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100,0</w:t>
            </w:r>
          </w:p>
        </w:tc>
        <w:tc>
          <w:tcPr>
            <w:tcW w:w="794" w:type="dxa"/>
          </w:tcPr>
          <w:p>
            <w:pPr>
              <w:pStyle w:val="0"/>
              <w:jc w:val="center"/>
            </w:pPr>
            <w:r>
              <w:rPr>
                <w:sz w:val="20"/>
              </w:rPr>
              <w:t xml:space="preserve">100,0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100,0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100,0</w:t>
            </w:r>
          </w:p>
        </w:tc>
        <w:tc>
          <w:tcPr>
            <w:tcW w:w="1644" w:type="dxa"/>
          </w:tcPr>
          <w:p>
            <w:pPr>
              <w:pStyle w:val="0"/>
              <w:jc w:val="center"/>
            </w:pPr>
            <w:r>
              <w:rPr>
                <w:sz w:val="20"/>
              </w:rPr>
              <w:t xml:space="preserve">Статистическая информация о количестве получателей ежемесячной денежной выплаты на содержание и воспитание несовершеннолетнего ребенка в многодетной семье (ежегодно до 10 января)</w:t>
            </w:r>
          </w:p>
        </w:tc>
      </w:tr>
      <w:tr>
        <w:tc>
          <w:tcPr>
            <w:tcW w:w="1361" w:type="dxa"/>
          </w:tcPr>
          <w:p>
            <w:pPr>
              <w:pStyle w:val="0"/>
            </w:pPr>
            <w:r>
              <w:rPr>
                <w:sz w:val="20"/>
              </w:rPr>
              <w:t xml:space="preserve">2.1.18. Результат: Сформированы предложения в проект закона Тульской области о бюджете Тульской области на 2023 год и плановый период на 2024 - 2025 годов об объемах финансирования стимулирующих региональных выплат на 2023 год</w:t>
            </w:r>
          </w:p>
        </w:tc>
        <w:tc>
          <w:tcPr>
            <w:tcW w:w="1304" w:type="dxa"/>
          </w:tcPr>
          <w:p>
            <w:pPr>
              <w:pStyle w:val="0"/>
              <w:jc w:val="center"/>
            </w:pPr>
            <w:r>
              <w:rPr>
                <w:sz w:val="20"/>
              </w:rPr>
              <w:t xml:space="preserve">Число семей с детьми, которым в отчетном периоде назначены меры социальной поддержки (региональные меры), полагающиеся семьям с детьми</w:t>
            </w:r>
          </w:p>
        </w:tc>
        <w:tc>
          <w:tcPr>
            <w:tcW w:w="1077" w:type="dxa"/>
          </w:tcPr>
          <w:p>
            <w:pPr>
              <w:pStyle w:val="0"/>
              <w:jc w:val="center"/>
            </w:pPr>
            <w:r>
              <w:rPr>
                <w:sz w:val="20"/>
              </w:rPr>
              <w:t xml:space="preserve">тысяч 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61,0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61,0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61,0</w:t>
            </w:r>
          </w:p>
        </w:tc>
        <w:tc>
          <w:tcPr>
            <w:tcW w:w="1644" w:type="dxa"/>
          </w:tcPr>
          <w:p>
            <w:pPr>
              <w:pStyle w:val="0"/>
              <w:jc w:val="center"/>
            </w:pPr>
            <w:r>
              <w:rPr>
                <w:sz w:val="20"/>
              </w:rPr>
              <w:t xml:space="preserve">Аналитическая справка о количестве семей с детьми, которым в отчетном периоде назначены меры социальной поддержки (региональные меры), полагающиеся семьям с детьми (ежемесячно до 10 числа месяца, следующего за отчетным месяцем)</w:t>
            </w:r>
          </w:p>
        </w:tc>
      </w:tr>
      <w:tr>
        <w:tc>
          <w:tcPr>
            <w:tcW w:w="1361" w:type="dxa"/>
          </w:tcPr>
          <w:p>
            <w:pPr>
              <w:pStyle w:val="0"/>
            </w:pPr>
            <w:r>
              <w:rPr>
                <w:sz w:val="20"/>
              </w:rPr>
              <w:t xml:space="preserve">Контрольная точка: Представлены предложения в проект закона Тульской области о бюджете Тульской области на 2023 год и плановый период на 2024 - 2025 годов об объемах финансирования стимулирующих региональных выплат на 2023 год</w:t>
            </w:r>
          </w:p>
        </w:tc>
        <w:tc>
          <w:tcPr>
            <w:tcW w:w="1304" w:type="dxa"/>
          </w:tcPr>
          <w:p>
            <w:pPr>
              <w:pStyle w:val="0"/>
              <w:jc w:val="center"/>
            </w:pPr>
            <w:r>
              <w:rPr>
                <w:sz w:val="20"/>
              </w:rPr>
              <w:t xml:space="preserve">Количество предложений в проект закона Тульской области о бюджете Тульской области на 2023 год и плановый период 2024 - 2025 годов об объемах финансирования стимулирующих региональных выплат на 2023 год</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1</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1</w:t>
            </w:r>
          </w:p>
        </w:tc>
        <w:tc>
          <w:tcPr>
            <w:tcW w:w="945" w:type="dxa"/>
          </w:tcPr>
          <w:p>
            <w:pPr>
              <w:pStyle w:val="0"/>
              <w:jc w:val="center"/>
            </w:pPr>
            <w:r>
              <w:rPr>
                <w:sz w:val="20"/>
              </w:rPr>
              <w:t xml:space="preserve">-</w:t>
            </w:r>
          </w:p>
        </w:tc>
        <w:tc>
          <w:tcPr>
            <w:tcW w:w="1644" w:type="dxa"/>
          </w:tcPr>
          <w:p>
            <w:pPr>
              <w:pStyle w:val="0"/>
              <w:jc w:val="center"/>
            </w:pPr>
            <w:r>
              <w:rPr>
                <w:sz w:val="20"/>
              </w:rPr>
              <w:t xml:space="preserve">Предложения в проект закона Тульской области о бюджете Тульской области на очередной финансовый год и плановый период (ежегодно до 30 января)</w:t>
            </w:r>
          </w:p>
        </w:tc>
      </w:tr>
      <w:tr>
        <w:tc>
          <w:tcPr>
            <w:tcW w:w="1361" w:type="dxa"/>
          </w:tcPr>
          <w:p>
            <w:pPr>
              <w:pStyle w:val="0"/>
            </w:pPr>
            <w:r>
              <w:rPr>
                <w:sz w:val="20"/>
              </w:rPr>
              <w:t xml:space="preserve">2.1.19. Результат: Реализована социально-экономическая поддержка семей с детьми при участии благотворительных фондов и организаций</w:t>
            </w:r>
          </w:p>
        </w:tc>
        <w:tc>
          <w:tcPr>
            <w:tcW w:w="1304" w:type="dxa"/>
          </w:tcPr>
          <w:p>
            <w:pPr>
              <w:pStyle w:val="0"/>
              <w:jc w:val="center"/>
            </w:pPr>
            <w:r>
              <w:rPr>
                <w:sz w:val="20"/>
              </w:rPr>
              <w:t xml:space="preserve">Число семей с детьми, охваченных мерами социальной поддержки с участием благотворительных фондов и организаций</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gridSpan w:val="8"/>
            <w:tcW w:w="6626" w:type="dxa"/>
          </w:tcPr>
          <w:p>
            <w:pPr>
              <w:pStyle w:val="0"/>
              <w:jc w:val="center"/>
            </w:pPr>
            <w:r>
              <w:rPr>
                <w:sz w:val="20"/>
              </w:rPr>
              <w:t xml:space="preserve">Плановый показатель отсутствует, значение показателя предоставляется по факту</w:t>
            </w:r>
          </w:p>
        </w:tc>
        <w:tc>
          <w:tcPr>
            <w:tcW w:w="1644" w:type="dxa"/>
          </w:tcPr>
          <w:p>
            <w:pPr>
              <w:pStyle w:val="0"/>
              <w:jc w:val="center"/>
            </w:pPr>
            <w:r>
              <w:rPr>
                <w:sz w:val="20"/>
              </w:rPr>
              <w:t xml:space="preserve">Аналитическая справка о количестве семей с детьми, охваченных мерами социальной поддержки с участием благотворительных фондов и организаций (ежегодно до 30 января)</w:t>
            </w:r>
          </w:p>
        </w:tc>
      </w:tr>
      <w:tr>
        <w:tc>
          <w:tcPr>
            <w:tcW w:w="1361" w:type="dxa"/>
          </w:tcPr>
          <w:p>
            <w:pPr>
              <w:pStyle w:val="0"/>
            </w:pPr>
            <w:r>
              <w:rPr>
                <w:sz w:val="20"/>
              </w:rPr>
              <w:t xml:space="preserve">Контрольная точка: Реализован социальный проект "Лавка добра" - помощь малообеспеченным семьям</w:t>
            </w:r>
          </w:p>
        </w:tc>
        <w:tc>
          <w:tcPr>
            <w:tcW w:w="1304" w:type="dxa"/>
          </w:tcPr>
          <w:p>
            <w:pPr>
              <w:pStyle w:val="0"/>
              <w:jc w:val="center"/>
            </w:pPr>
            <w:r>
              <w:rPr>
                <w:sz w:val="20"/>
              </w:rPr>
              <w:t xml:space="preserve">Число малообеспеченных семей, получивших помощь в результате реализации социального проекта "Лавка добра"</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gridSpan w:val="8"/>
            <w:tcW w:w="6626" w:type="dxa"/>
          </w:tcPr>
          <w:p>
            <w:pPr>
              <w:pStyle w:val="0"/>
              <w:jc w:val="center"/>
            </w:pPr>
            <w:r>
              <w:rPr>
                <w:sz w:val="20"/>
              </w:rPr>
              <w:t xml:space="preserve">Плановый показатель отсутствует, значение показателя предоставляется по факту</w:t>
            </w:r>
          </w:p>
        </w:tc>
        <w:tc>
          <w:tcPr>
            <w:tcW w:w="1644" w:type="dxa"/>
          </w:tcPr>
          <w:p>
            <w:pPr>
              <w:pStyle w:val="0"/>
              <w:jc w:val="center"/>
            </w:pPr>
            <w:r>
              <w:rPr>
                <w:sz w:val="20"/>
              </w:rPr>
              <w:t xml:space="preserve">Реестр малообеспеченных семей, получивших социально-экономическую поддержку (ежегодно до 30 января)</w:t>
            </w:r>
          </w:p>
        </w:tc>
      </w:tr>
      <w:tr>
        <w:tc>
          <w:tcPr>
            <w:tcW w:w="1361" w:type="dxa"/>
          </w:tcPr>
          <w:p>
            <w:pPr>
              <w:pStyle w:val="0"/>
            </w:pPr>
            <w:r>
              <w:rPr>
                <w:sz w:val="20"/>
              </w:rPr>
              <w:t xml:space="preserve">Контрольная точка: Проведена программа "Социокультурные мероприятия в Тульской области"</w:t>
            </w:r>
          </w:p>
        </w:tc>
        <w:tc>
          <w:tcPr>
            <w:tcW w:w="1304" w:type="dxa"/>
          </w:tcPr>
          <w:p>
            <w:pPr>
              <w:pStyle w:val="0"/>
              <w:jc w:val="center"/>
            </w:pPr>
            <w:r>
              <w:rPr>
                <w:sz w:val="20"/>
              </w:rPr>
              <w:t xml:space="preserve">Число партнерских организаций - участников программы "Социокультурные мероприятия в Тульской области"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gridSpan w:val="8"/>
            <w:tcW w:w="6626" w:type="dxa"/>
          </w:tcPr>
          <w:p>
            <w:pPr>
              <w:pStyle w:val="0"/>
              <w:jc w:val="center"/>
            </w:pPr>
            <w:r>
              <w:rPr>
                <w:sz w:val="20"/>
              </w:rPr>
              <w:t xml:space="preserve">Плановый показатель отсутствует, значение показателя предоставляется по факту</w:t>
            </w:r>
          </w:p>
        </w:tc>
        <w:tc>
          <w:tcPr>
            <w:tcW w:w="1644" w:type="dxa"/>
          </w:tcPr>
          <w:p>
            <w:pPr>
              <w:pStyle w:val="0"/>
              <w:jc w:val="center"/>
            </w:pPr>
            <w:r>
              <w:rPr>
                <w:sz w:val="20"/>
              </w:rPr>
              <w:t xml:space="preserve">Аналитическая справка о количестве партнерских организаций - участников программы "Социокультурные мероприятия в Тульской области" (ежегодно до 30 января)</w:t>
            </w:r>
          </w:p>
        </w:tc>
      </w:tr>
      <w:tr>
        <w:tc>
          <w:tcPr>
            <w:tcW w:w="1361" w:type="dxa"/>
          </w:tcPr>
          <w:p>
            <w:pPr>
              <w:pStyle w:val="0"/>
            </w:pPr>
            <w:r>
              <w:rPr>
                <w:sz w:val="20"/>
              </w:rPr>
              <w:t xml:space="preserve">Контрольная точка: Осуществлена поддержка НКО и СОНКО, деятельность которых направлена на популяризацию семейных ценностей, ответственного отношения к своему здоровью, в том числе репродуктивному здоровью, и профилактику абортов</w:t>
            </w:r>
          </w:p>
        </w:tc>
        <w:tc>
          <w:tcPr>
            <w:tcW w:w="1304" w:type="dxa"/>
          </w:tcPr>
          <w:p>
            <w:pPr>
              <w:pStyle w:val="0"/>
              <w:jc w:val="center"/>
            </w:pPr>
            <w:r>
              <w:rPr>
                <w:sz w:val="20"/>
              </w:rPr>
              <w:t xml:space="preserve">Число НКО и СОНКО, деятельность которых направлена на популяризацию семейных ценностей, ответственного отношения к своему здоровью, в том числе репродуктивному здоровью, и профилактику абортов, получивших грантовую поддержку из бюджета области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4</w:t>
            </w:r>
          </w:p>
        </w:tc>
        <w:tc>
          <w:tcPr>
            <w:tcW w:w="1644" w:type="dxa"/>
          </w:tcPr>
          <w:p>
            <w:pPr>
              <w:pStyle w:val="0"/>
              <w:jc w:val="center"/>
            </w:pPr>
            <w:r>
              <w:rPr>
                <w:sz w:val="20"/>
              </w:rPr>
              <w:t xml:space="preserve">Реестр НКО и СОНКО, получивших грантовую поддержку из бюджета области на осуществление мероприятий по популяризации семейных ценностей, ответственного отношения к своему здоровью, в том числе репродуктивному здоровью, и профилактику абортов</w:t>
            </w:r>
          </w:p>
        </w:tc>
      </w:tr>
      <w:tr>
        <w:tc>
          <w:tcPr>
            <w:tcW w:w="1361" w:type="dxa"/>
          </w:tcPr>
          <w:p>
            <w:pPr>
              <w:pStyle w:val="0"/>
            </w:pPr>
            <w:r>
              <w:rPr>
                <w:sz w:val="20"/>
              </w:rPr>
              <w:t xml:space="preserve">2.1.20. Результат: Реализованы проекты по созданию служб "Семейная диспетчерская" в Тульской области</w:t>
            </w:r>
          </w:p>
        </w:tc>
        <w:tc>
          <w:tcPr>
            <w:tcW w:w="1304" w:type="dxa"/>
          </w:tcPr>
          <w:p>
            <w:pPr>
              <w:pStyle w:val="0"/>
              <w:jc w:val="center"/>
            </w:pPr>
            <w:r>
              <w:rPr>
                <w:sz w:val="20"/>
              </w:rPr>
              <w:t xml:space="preserve">Доля отработанных обращений граждан, поступивших на номер 129, от общего количества поступивших звонков, без переадресации в иные органы и учреждения</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30</w:t>
            </w:r>
          </w:p>
        </w:tc>
        <w:tc>
          <w:tcPr>
            <w:tcW w:w="737" w:type="dxa"/>
          </w:tcPr>
          <w:p>
            <w:pPr>
              <w:pStyle w:val="0"/>
              <w:jc w:val="center"/>
            </w:pPr>
            <w:r>
              <w:rPr>
                <w:sz w:val="20"/>
              </w:rPr>
              <w:t xml:space="preserve">35</w:t>
            </w:r>
          </w:p>
        </w:tc>
        <w:tc>
          <w:tcPr>
            <w:tcW w:w="777" w:type="dxa"/>
          </w:tcPr>
          <w:p>
            <w:pPr>
              <w:pStyle w:val="0"/>
              <w:jc w:val="center"/>
            </w:pPr>
            <w:r>
              <w:rPr>
                <w:sz w:val="20"/>
              </w:rPr>
              <w:t xml:space="preserve">40</w:t>
            </w:r>
          </w:p>
        </w:tc>
        <w:tc>
          <w:tcPr>
            <w:tcW w:w="842" w:type="dxa"/>
          </w:tcPr>
          <w:p>
            <w:pPr>
              <w:pStyle w:val="0"/>
              <w:jc w:val="center"/>
            </w:pPr>
            <w:r>
              <w:rPr>
                <w:sz w:val="20"/>
              </w:rPr>
              <w:t xml:space="preserve">45</w:t>
            </w:r>
          </w:p>
        </w:tc>
        <w:tc>
          <w:tcPr>
            <w:tcW w:w="938" w:type="dxa"/>
          </w:tcPr>
          <w:p>
            <w:pPr>
              <w:pStyle w:val="0"/>
              <w:jc w:val="center"/>
            </w:pPr>
            <w:r>
              <w:rPr>
                <w:sz w:val="20"/>
              </w:rPr>
              <w:t xml:space="preserve">50</w:t>
            </w:r>
          </w:p>
        </w:tc>
        <w:tc>
          <w:tcPr>
            <w:tcW w:w="743" w:type="dxa"/>
          </w:tcPr>
          <w:p>
            <w:pPr>
              <w:pStyle w:val="0"/>
              <w:jc w:val="center"/>
            </w:pPr>
            <w:r>
              <w:rPr>
                <w:sz w:val="20"/>
              </w:rPr>
              <w:t xml:space="preserve">55</w:t>
            </w:r>
          </w:p>
        </w:tc>
        <w:tc>
          <w:tcPr>
            <w:tcW w:w="794" w:type="dxa"/>
          </w:tcPr>
          <w:p>
            <w:pPr>
              <w:pStyle w:val="0"/>
              <w:jc w:val="center"/>
            </w:pPr>
            <w:r>
              <w:rPr>
                <w:sz w:val="20"/>
              </w:rPr>
              <w:t xml:space="preserve">60</w:t>
            </w:r>
          </w:p>
        </w:tc>
        <w:tc>
          <w:tcPr>
            <w:tcW w:w="850" w:type="dxa"/>
          </w:tcPr>
          <w:p>
            <w:pPr>
              <w:pStyle w:val="0"/>
              <w:jc w:val="center"/>
            </w:pPr>
            <w:r>
              <w:rPr>
                <w:sz w:val="20"/>
              </w:rPr>
              <w:t xml:space="preserve">65</w:t>
            </w:r>
          </w:p>
        </w:tc>
        <w:tc>
          <w:tcPr>
            <w:tcW w:w="945" w:type="dxa"/>
          </w:tcPr>
          <w:p>
            <w:pPr>
              <w:pStyle w:val="0"/>
              <w:jc w:val="center"/>
            </w:pPr>
            <w:r>
              <w:rPr>
                <w:sz w:val="20"/>
              </w:rPr>
              <w:t xml:space="preserve">70</w:t>
            </w:r>
          </w:p>
        </w:tc>
        <w:tc>
          <w:tcPr>
            <w:tcW w:w="1644" w:type="dxa"/>
          </w:tcPr>
          <w:p>
            <w:pPr>
              <w:pStyle w:val="0"/>
              <w:jc w:val="center"/>
            </w:pPr>
            <w:r>
              <w:rPr>
                <w:sz w:val="20"/>
              </w:rPr>
              <w:t xml:space="preserve">Отчет о количестве отработанных обращений граждан, поступивших на номер 129 (ежеквартально до 30 числа месяца, следующего за отчетным кварталом)</w:t>
            </w:r>
          </w:p>
        </w:tc>
      </w:tr>
      <w:tr>
        <w:tc>
          <w:tcPr>
            <w:tcW w:w="1361" w:type="dxa"/>
          </w:tcPr>
          <w:p>
            <w:pPr>
              <w:pStyle w:val="0"/>
            </w:pPr>
            <w:r>
              <w:rPr>
                <w:sz w:val="20"/>
              </w:rPr>
              <w:t xml:space="preserve">Контрольная точка: Созданы условия для обеспечения доступности услуг семьям с детьми; утверждены документы, обеспечивающие работу новых служб</w:t>
            </w:r>
          </w:p>
        </w:tc>
        <w:tc>
          <w:tcPr>
            <w:tcW w:w="1304" w:type="dxa"/>
          </w:tcPr>
          <w:p>
            <w:pPr>
              <w:pStyle w:val="0"/>
              <w:jc w:val="center"/>
            </w:pPr>
            <w:r>
              <w:rPr>
                <w:sz w:val="20"/>
              </w:rPr>
              <w:t xml:space="preserve">Доля отделений помощи семье и детям организаций социального обслуживания семьи и детей, в которых обеспечена доступность предоставляемых услуг семьям с детьми, от общего количества функционирующих отделений помощи семье и детям</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10</w:t>
            </w:r>
          </w:p>
        </w:tc>
        <w:tc>
          <w:tcPr>
            <w:tcW w:w="737" w:type="dxa"/>
          </w:tcPr>
          <w:p>
            <w:pPr>
              <w:pStyle w:val="0"/>
              <w:jc w:val="center"/>
            </w:pPr>
            <w:r>
              <w:rPr>
                <w:sz w:val="20"/>
              </w:rPr>
              <w:t xml:space="preserve">12</w:t>
            </w:r>
          </w:p>
        </w:tc>
        <w:tc>
          <w:tcPr>
            <w:tcW w:w="777" w:type="dxa"/>
          </w:tcPr>
          <w:p>
            <w:pPr>
              <w:pStyle w:val="0"/>
              <w:jc w:val="center"/>
            </w:pPr>
            <w:r>
              <w:rPr>
                <w:sz w:val="20"/>
              </w:rPr>
              <w:t xml:space="preserve">14</w:t>
            </w:r>
          </w:p>
        </w:tc>
        <w:tc>
          <w:tcPr>
            <w:tcW w:w="842" w:type="dxa"/>
          </w:tcPr>
          <w:p>
            <w:pPr>
              <w:pStyle w:val="0"/>
              <w:jc w:val="center"/>
            </w:pPr>
            <w:r>
              <w:rPr>
                <w:sz w:val="20"/>
              </w:rPr>
              <w:t xml:space="preserve">16</w:t>
            </w:r>
          </w:p>
        </w:tc>
        <w:tc>
          <w:tcPr>
            <w:tcW w:w="938" w:type="dxa"/>
          </w:tcPr>
          <w:p>
            <w:pPr>
              <w:pStyle w:val="0"/>
              <w:jc w:val="center"/>
            </w:pPr>
            <w:r>
              <w:rPr>
                <w:sz w:val="20"/>
              </w:rPr>
              <w:t xml:space="preserve">18</w:t>
            </w:r>
          </w:p>
        </w:tc>
        <w:tc>
          <w:tcPr>
            <w:tcW w:w="743" w:type="dxa"/>
          </w:tcPr>
          <w:p>
            <w:pPr>
              <w:pStyle w:val="0"/>
              <w:jc w:val="center"/>
            </w:pPr>
            <w:r>
              <w:rPr>
                <w:sz w:val="20"/>
              </w:rPr>
              <w:t xml:space="preserve">20</w:t>
            </w:r>
          </w:p>
        </w:tc>
        <w:tc>
          <w:tcPr>
            <w:tcW w:w="794" w:type="dxa"/>
          </w:tcPr>
          <w:p>
            <w:pPr>
              <w:pStyle w:val="0"/>
              <w:jc w:val="center"/>
            </w:pPr>
            <w:r>
              <w:rPr>
                <w:sz w:val="20"/>
              </w:rPr>
              <w:t xml:space="preserve">22</w:t>
            </w:r>
          </w:p>
        </w:tc>
        <w:tc>
          <w:tcPr>
            <w:tcW w:w="850" w:type="dxa"/>
          </w:tcPr>
          <w:p>
            <w:pPr>
              <w:pStyle w:val="0"/>
              <w:jc w:val="center"/>
            </w:pPr>
            <w:r>
              <w:rPr>
                <w:sz w:val="20"/>
              </w:rPr>
              <w:t xml:space="preserve">24</w:t>
            </w:r>
          </w:p>
        </w:tc>
        <w:tc>
          <w:tcPr>
            <w:tcW w:w="945" w:type="dxa"/>
          </w:tcPr>
          <w:p>
            <w:pPr>
              <w:pStyle w:val="0"/>
              <w:jc w:val="center"/>
            </w:pPr>
            <w:r>
              <w:rPr>
                <w:sz w:val="20"/>
              </w:rPr>
              <w:t xml:space="preserve">26</w:t>
            </w:r>
          </w:p>
        </w:tc>
        <w:tc>
          <w:tcPr>
            <w:tcW w:w="1644" w:type="dxa"/>
          </w:tcPr>
          <w:p>
            <w:pPr>
              <w:pStyle w:val="0"/>
              <w:jc w:val="center"/>
            </w:pPr>
            <w:r>
              <w:rPr>
                <w:sz w:val="20"/>
              </w:rPr>
              <w:t xml:space="preserve">Отчет о количестве отделений помощи семье и детям организаций социального обслуживания семьи и детей, в которых обеспечена доступность предоставляемых услуг семьям с детьми (ежеквартально до 30 числа месяца, следующего за отчетным кварталом)</w:t>
            </w:r>
          </w:p>
        </w:tc>
      </w:tr>
      <w:tr>
        <w:tc>
          <w:tcPr>
            <w:tcW w:w="1361" w:type="dxa"/>
          </w:tcPr>
          <w:p>
            <w:pPr>
              <w:pStyle w:val="0"/>
            </w:pPr>
            <w:r>
              <w:rPr>
                <w:sz w:val="20"/>
              </w:rPr>
              <w:t xml:space="preserve">Контрольная точка: Оказана комплексная помощь семьям с детьми, направленная на предотвращение семейного неблагополучия, преодоление кризисных ситуаций путем интеграции ресурсов, включая создание информационных сайтов, электронных баз, мобильных приложений</w:t>
            </w:r>
          </w:p>
        </w:tc>
        <w:tc>
          <w:tcPr>
            <w:tcW w:w="1304" w:type="dxa"/>
          </w:tcPr>
          <w:p>
            <w:pPr>
              <w:pStyle w:val="0"/>
              <w:jc w:val="center"/>
            </w:pPr>
            <w:r>
              <w:rPr>
                <w:sz w:val="20"/>
              </w:rPr>
              <w:t xml:space="preserve">Доля семей с детьми, находящихся в трудной жизненной ситуации, от общего количества семей с детьми в Тульской области</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23,8</w:t>
            </w:r>
          </w:p>
        </w:tc>
        <w:tc>
          <w:tcPr>
            <w:tcW w:w="794" w:type="dxa"/>
          </w:tcPr>
          <w:p>
            <w:pPr>
              <w:pStyle w:val="0"/>
              <w:jc w:val="center"/>
            </w:pPr>
            <w:r>
              <w:rPr>
                <w:sz w:val="20"/>
              </w:rPr>
              <w:t xml:space="preserve">23,2</w:t>
            </w:r>
          </w:p>
        </w:tc>
        <w:tc>
          <w:tcPr>
            <w:tcW w:w="737" w:type="dxa"/>
          </w:tcPr>
          <w:p>
            <w:pPr>
              <w:pStyle w:val="0"/>
              <w:jc w:val="center"/>
            </w:pPr>
            <w:r>
              <w:rPr>
                <w:sz w:val="20"/>
              </w:rPr>
              <w:t xml:space="preserve">23,0</w:t>
            </w:r>
          </w:p>
        </w:tc>
        <w:tc>
          <w:tcPr>
            <w:tcW w:w="777" w:type="dxa"/>
          </w:tcPr>
          <w:p>
            <w:pPr>
              <w:pStyle w:val="0"/>
              <w:jc w:val="center"/>
            </w:pPr>
            <w:r>
              <w:rPr>
                <w:sz w:val="20"/>
              </w:rPr>
              <w:t xml:space="preserve">22,9</w:t>
            </w:r>
          </w:p>
        </w:tc>
        <w:tc>
          <w:tcPr>
            <w:tcW w:w="842" w:type="dxa"/>
          </w:tcPr>
          <w:p>
            <w:pPr>
              <w:pStyle w:val="0"/>
              <w:jc w:val="center"/>
            </w:pPr>
            <w:r>
              <w:rPr>
                <w:sz w:val="20"/>
              </w:rPr>
              <w:t xml:space="preserve">22,8</w:t>
            </w:r>
          </w:p>
        </w:tc>
        <w:tc>
          <w:tcPr>
            <w:tcW w:w="938" w:type="dxa"/>
          </w:tcPr>
          <w:p>
            <w:pPr>
              <w:pStyle w:val="0"/>
              <w:jc w:val="center"/>
            </w:pPr>
            <w:r>
              <w:rPr>
                <w:sz w:val="20"/>
              </w:rPr>
              <w:t xml:space="preserve">22,7</w:t>
            </w:r>
          </w:p>
        </w:tc>
        <w:tc>
          <w:tcPr>
            <w:tcW w:w="743" w:type="dxa"/>
          </w:tcPr>
          <w:p>
            <w:pPr>
              <w:pStyle w:val="0"/>
              <w:jc w:val="center"/>
            </w:pPr>
            <w:r>
              <w:rPr>
                <w:sz w:val="20"/>
              </w:rPr>
              <w:t xml:space="preserve">22,6</w:t>
            </w:r>
          </w:p>
        </w:tc>
        <w:tc>
          <w:tcPr>
            <w:tcW w:w="794" w:type="dxa"/>
          </w:tcPr>
          <w:p>
            <w:pPr>
              <w:pStyle w:val="0"/>
              <w:jc w:val="center"/>
            </w:pPr>
            <w:r>
              <w:rPr>
                <w:sz w:val="20"/>
              </w:rPr>
              <w:t xml:space="preserve">22,5</w:t>
            </w:r>
          </w:p>
        </w:tc>
        <w:tc>
          <w:tcPr>
            <w:tcW w:w="850" w:type="dxa"/>
          </w:tcPr>
          <w:p>
            <w:pPr>
              <w:pStyle w:val="0"/>
              <w:jc w:val="center"/>
            </w:pPr>
            <w:r>
              <w:rPr>
                <w:sz w:val="20"/>
              </w:rPr>
              <w:t xml:space="preserve">21,0</w:t>
            </w:r>
          </w:p>
        </w:tc>
        <w:tc>
          <w:tcPr>
            <w:tcW w:w="945" w:type="dxa"/>
          </w:tcPr>
          <w:p>
            <w:pPr>
              <w:pStyle w:val="0"/>
              <w:jc w:val="center"/>
            </w:pPr>
            <w:r>
              <w:rPr>
                <w:sz w:val="20"/>
              </w:rPr>
              <w:t xml:space="preserve">20</w:t>
            </w:r>
          </w:p>
        </w:tc>
        <w:tc>
          <w:tcPr>
            <w:tcW w:w="1644" w:type="dxa"/>
          </w:tcPr>
          <w:p>
            <w:pPr>
              <w:pStyle w:val="0"/>
              <w:jc w:val="center"/>
            </w:pPr>
            <w:r>
              <w:rPr>
                <w:sz w:val="20"/>
              </w:rPr>
              <w:t xml:space="preserve">Отчет о количестве семей с детьми, находящихся в трудной жизненной ситуации (ежеквартально до 30 числа месяца, следующего за отчетным кварталом)</w:t>
            </w:r>
          </w:p>
        </w:tc>
      </w:tr>
      <w:tr>
        <w:tc>
          <w:tcPr>
            <w:tcW w:w="1361" w:type="dxa"/>
          </w:tcPr>
          <w:p>
            <w:pPr>
              <w:pStyle w:val="0"/>
            </w:pPr>
            <w:r>
              <w:rPr>
                <w:sz w:val="20"/>
              </w:rPr>
              <w:t xml:space="preserve">2.1.21. Результат: Созданы мобильные бригады специалистов для оказания оперативной помощи семьям с детьми, оказавшимися в трудной жизненной ситуации, на базе государственных учреждений социального обслуживания семьи и детей</w:t>
            </w:r>
          </w:p>
        </w:tc>
        <w:tc>
          <w:tcPr>
            <w:tcW w:w="1304" w:type="dxa"/>
          </w:tcPr>
          <w:p>
            <w:pPr>
              <w:pStyle w:val="0"/>
              <w:jc w:val="center"/>
            </w:pPr>
            <w:r>
              <w:rPr>
                <w:sz w:val="20"/>
              </w:rPr>
              <w:t xml:space="preserve">Количество учреждений, в которых созданы мобильные бригады специалистов для оказания оперативной помощи семьям с детьми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3</w:t>
            </w:r>
          </w:p>
        </w:tc>
        <w:tc>
          <w:tcPr>
            <w:tcW w:w="794" w:type="dxa"/>
          </w:tcPr>
          <w:p>
            <w:pPr>
              <w:pStyle w:val="0"/>
              <w:jc w:val="center"/>
            </w:pPr>
            <w:r>
              <w:rPr>
                <w:sz w:val="20"/>
              </w:rPr>
              <w:t xml:space="preserve">4</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7</w:t>
            </w:r>
          </w:p>
        </w:tc>
        <w:tc>
          <w:tcPr>
            <w:tcW w:w="1644" w:type="dxa"/>
          </w:tcPr>
          <w:p>
            <w:pPr>
              <w:pStyle w:val="0"/>
              <w:jc w:val="center"/>
            </w:pPr>
            <w:r>
              <w:rPr>
                <w:sz w:val="20"/>
              </w:rPr>
              <w:t xml:space="preserve">Отчет о количестве учреждений, в которых созданы мобильные бригады специалистов для оказания оперативной помощи семьям с детьми (ежегодно до 30 января)</w:t>
            </w:r>
          </w:p>
        </w:tc>
      </w:tr>
      <w:tr>
        <w:tc>
          <w:tcPr>
            <w:tcW w:w="1361" w:type="dxa"/>
          </w:tcPr>
          <w:p>
            <w:pPr>
              <w:pStyle w:val="0"/>
            </w:pPr>
            <w:r>
              <w:rPr>
                <w:sz w:val="20"/>
              </w:rPr>
              <w:t xml:space="preserve">Контрольная точка: Сформирована потребность в специалистах мобильных бригад</w:t>
            </w:r>
          </w:p>
        </w:tc>
        <w:tc>
          <w:tcPr>
            <w:tcW w:w="1304" w:type="dxa"/>
          </w:tcPr>
          <w:p>
            <w:pPr>
              <w:pStyle w:val="0"/>
              <w:jc w:val="center"/>
            </w:pPr>
            <w:r>
              <w:rPr>
                <w:sz w:val="20"/>
              </w:rPr>
              <w:t xml:space="preserve">Количество государственных учреждений социального обслуживания семьи и детей, подведомственных министерству труда и социальной защиты Тульской области, укомплектованных специалистами мобильных бригад</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3</w:t>
            </w:r>
          </w:p>
        </w:tc>
        <w:tc>
          <w:tcPr>
            <w:tcW w:w="794" w:type="dxa"/>
          </w:tcPr>
          <w:p>
            <w:pPr>
              <w:pStyle w:val="0"/>
              <w:jc w:val="center"/>
            </w:pPr>
            <w:r>
              <w:rPr>
                <w:sz w:val="20"/>
              </w:rPr>
              <w:t xml:space="preserve">4</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7</w:t>
            </w:r>
          </w:p>
        </w:tc>
        <w:tc>
          <w:tcPr>
            <w:tcW w:w="1644" w:type="dxa"/>
          </w:tcPr>
          <w:p>
            <w:pPr>
              <w:pStyle w:val="0"/>
              <w:jc w:val="center"/>
            </w:pPr>
            <w:r>
              <w:rPr>
                <w:sz w:val="20"/>
              </w:rPr>
              <w:t xml:space="preserve">Отчет о количестве государственных учреждений социального обслуживания семьи и детей, подведомственных министерству труда и социальной защиты Тульской области, укомплектованных специалистами мобильных бригад (ежегодно до 30 января)</w:t>
            </w:r>
          </w:p>
        </w:tc>
      </w:tr>
      <w:tr>
        <w:tc>
          <w:tcPr>
            <w:tcW w:w="1361" w:type="dxa"/>
          </w:tcPr>
          <w:p>
            <w:pPr>
              <w:pStyle w:val="0"/>
            </w:pPr>
            <w:r>
              <w:rPr>
                <w:sz w:val="20"/>
              </w:rPr>
              <w:t xml:space="preserve">Контрольная точка: Увеличен охват семей, воспользовавшихся услугами мобильных бригад</w:t>
            </w:r>
          </w:p>
        </w:tc>
        <w:tc>
          <w:tcPr>
            <w:tcW w:w="1304" w:type="dxa"/>
          </w:tcPr>
          <w:p>
            <w:pPr>
              <w:pStyle w:val="0"/>
              <w:jc w:val="center"/>
            </w:pPr>
            <w:r>
              <w:rPr>
                <w:sz w:val="20"/>
              </w:rPr>
              <w:t xml:space="preserve">Доля семей, воспользовавшихся услугами мобильных бригад, от общего количества семей, получивших услуги в государственных учреждениях социального обслуживания семьи и детей</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8,0</w:t>
            </w:r>
          </w:p>
        </w:tc>
        <w:tc>
          <w:tcPr>
            <w:tcW w:w="794" w:type="dxa"/>
          </w:tcPr>
          <w:p>
            <w:pPr>
              <w:pStyle w:val="0"/>
              <w:jc w:val="center"/>
            </w:pPr>
            <w:r>
              <w:rPr>
                <w:sz w:val="20"/>
              </w:rPr>
              <w:t xml:space="preserve">10,0</w:t>
            </w:r>
          </w:p>
        </w:tc>
        <w:tc>
          <w:tcPr>
            <w:tcW w:w="737" w:type="dxa"/>
          </w:tcPr>
          <w:p>
            <w:pPr>
              <w:pStyle w:val="0"/>
              <w:jc w:val="center"/>
            </w:pPr>
            <w:r>
              <w:rPr>
                <w:sz w:val="20"/>
              </w:rPr>
              <w:t xml:space="preserve">12,0</w:t>
            </w:r>
          </w:p>
        </w:tc>
        <w:tc>
          <w:tcPr>
            <w:tcW w:w="777" w:type="dxa"/>
          </w:tcPr>
          <w:p>
            <w:pPr>
              <w:pStyle w:val="0"/>
              <w:jc w:val="center"/>
            </w:pPr>
            <w:r>
              <w:rPr>
                <w:sz w:val="20"/>
              </w:rPr>
              <w:t xml:space="preserve">14,0</w:t>
            </w:r>
          </w:p>
        </w:tc>
        <w:tc>
          <w:tcPr>
            <w:tcW w:w="842" w:type="dxa"/>
          </w:tcPr>
          <w:p>
            <w:pPr>
              <w:pStyle w:val="0"/>
              <w:jc w:val="center"/>
            </w:pPr>
            <w:r>
              <w:rPr>
                <w:sz w:val="20"/>
              </w:rPr>
              <w:t xml:space="preserve">16,0</w:t>
            </w:r>
          </w:p>
        </w:tc>
        <w:tc>
          <w:tcPr>
            <w:tcW w:w="938" w:type="dxa"/>
          </w:tcPr>
          <w:p>
            <w:pPr>
              <w:pStyle w:val="0"/>
              <w:jc w:val="center"/>
            </w:pPr>
            <w:r>
              <w:rPr>
                <w:sz w:val="20"/>
              </w:rPr>
              <w:t xml:space="preserve">18,0</w:t>
            </w:r>
          </w:p>
        </w:tc>
        <w:tc>
          <w:tcPr>
            <w:tcW w:w="743" w:type="dxa"/>
          </w:tcPr>
          <w:p>
            <w:pPr>
              <w:pStyle w:val="0"/>
              <w:jc w:val="center"/>
            </w:pPr>
            <w:r>
              <w:rPr>
                <w:sz w:val="20"/>
              </w:rPr>
              <w:t xml:space="preserve">20,0</w:t>
            </w:r>
          </w:p>
        </w:tc>
        <w:tc>
          <w:tcPr>
            <w:tcW w:w="794" w:type="dxa"/>
          </w:tcPr>
          <w:p>
            <w:pPr>
              <w:pStyle w:val="0"/>
              <w:jc w:val="center"/>
            </w:pPr>
            <w:r>
              <w:rPr>
                <w:sz w:val="20"/>
              </w:rPr>
              <w:t xml:space="preserve">22,0</w:t>
            </w:r>
          </w:p>
        </w:tc>
        <w:tc>
          <w:tcPr>
            <w:tcW w:w="850" w:type="dxa"/>
          </w:tcPr>
          <w:p>
            <w:pPr>
              <w:pStyle w:val="0"/>
              <w:jc w:val="center"/>
            </w:pPr>
            <w:r>
              <w:rPr>
                <w:sz w:val="20"/>
              </w:rPr>
              <w:t xml:space="preserve">25,0</w:t>
            </w:r>
          </w:p>
        </w:tc>
        <w:tc>
          <w:tcPr>
            <w:tcW w:w="945" w:type="dxa"/>
          </w:tcPr>
          <w:p>
            <w:pPr>
              <w:pStyle w:val="0"/>
              <w:jc w:val="center"/>
            </w:pPr>
            <w:r>
              <w:rPr>
                <w:sz w:val="20"/>
              </w:rPr>
              <w:t xml:space="preserve">30,0</w:t>
            </w:r>
          </w:p>
        </w:tc>
        <w:tc>
          <w:tcPr>
            <w:tcW w:w="1644" w:type="dxa"/>
          </w:tcPr>
          <w:p>
            <w:pPr>
              <w:pStyle w:val="0"/>
              <w:jc w:val="center"/>
            </w:pPr>
            <w:r>
              <w:rPr>
                <w:sz w:val="20"/>
              </w:rPr>
              <w:t xml:space="preserve">Отчет о количестве семей, воспользовавшихся услугами мобильных бригад (ежеквартально до 30 числа месяца, следующего за отчетным кварталом)</w:t>
            </w:r>
          </w:p>
        </w:tc>
      </w:tr>
      <w:tr>
        <w:tc>
          <w:tcPr>
            <w:tcW w:w="1361" w:type="dxa"/>
          </w:tcPr>
          <w:p>
            <w:pPr>
              <w:pStyle w:val="0"/>
            </w:pPr>
            <w:r>
              <w:rPr>
                <w:sz w:val="20"/>
              </w:rPr>
              <w:t xml:space="preserve">2.1.22. Результат: Реализован региональный проект "Мой семейный центр"</w:t>
            </w:r>
          </w:p>
        </w:tc>
        <w:tc>
          <w:tcPr>
            <w:tcW w:w="1304" w:type="dxa"/>
          </w:tcPr>
          <w:p>
            <w:pPr>
              <w:pStyle w:val="0"/>
              <w:jc w:val="center"/>
            </w:pPr>
            <w:r>
              <w:rPr>
                <w:sz w:val="20"/>
              </w:rPr>
              <w:t xml:space="preserve">Охват населения услугами "Мой семейный центр"</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19000</w:t>
            </w:r>
          </w:p>
        </w:tc>
        <w:tc>
          <w:tcPr>
            <w:tcW w:w="737" w:type="dxa"/>
          </w:tcPr>
          <w:p>
            <w:pPr>
              <w:pStyle w:val="0"/>
              <w:jc w:val="center"/>
            </w:pPr>
            <w:r>
              <w:rPr>
                <w:sz w:val="20"/>
              </w:rPr>
              <w:t xml:space="preserve">20000</w:t>
            </w:r>
          </w:p>
        </w:tc>
        <w:tc>
          <w:tcPr>
            <w:tcW w:w="777" w:type="dxa"/>
          </w:tcPr>
          <w:p>
            <w:pPr>
              <w:pStyle w:val="0"/>
              <w:jc w:val="center"/>
            </w:pPr>
            <w:r>
              <w:rPr>
                <w:sz w:val="20"/>
              </w:rPr>
              <w:t xml:space="preserve">21000</w:t>
            </w:r>
          </w:p>
        </w:tc>
        <w:tc>
          <w:tcPr>
            <w:tcW w:w="842" w:type="dxa"/>
          </w:tcPr>
          <w:p>
            <w:pPr>
              <w:pStyle w:val="0"/>
              <w:jc w:val="center"/>
            </w:pPr>
            <w:r>
              <w:rPr>
                <w:sz w:val="20"/>
              </w:rPr>
              <w:t xml:space="preserve">22000</w:t>
            </w:r>
          </w:p>
        </w:tc>
        <w:tc>
          <w:tcPr>
            <w:tcW w:w="938" w:type="dxa"/>
          </w:tcPr>
          <w:p>
            <w:pPr>
              <w:pStyle w:val="0"/>
              <w:jc w:val="center"/>
            </w:pPr>
            <w:r>
              <w:rPr>
                <w:sz w:val="20"/>
              </w:rPr>
              <w:t xml:space="preserve">23000</w:t>
            </w:r>
          </w:p>
        </w:tc>
        <w:tc>
          <w:tcPr>
            <w:tcW w:w="743" w:type="dxa"/>
          </w:tcPr>
          <w:p>
            <w:pPr>
              <w:pStyle w:val="0"/>
              <w:jc w:val="center"/>
            </w:pPr>
            <w:r>
              <w:rPr>
                <w:sz w:val="20"/>
              </w:rPr>
              <w:t xml:space="preserve">24000</w:t>
            </w:r>
          </w:p>
        </w:tc>
        <w:tc>
          <w:tcPr>
            <w:tcW w:w="794" w:type="dxa"/>
          </w:tcPr>
          <w:p>
            <w:pPr>
              <w:pStyle w:val="0"/>
              <w:jc w:val="center"/>
            </w:pPr>
            <w:r>
              <w:rPr>
                <w:sz w:val="20"/>
              </w:rPr>
              <w:t xml:space="preserve">25000</w:t>
            </w:r>
          </w:p>
        </w:tc>
        <w:tc>
          <w:tcPr>
            <w:tcW w:w="850" w:type="dxa"/>
          </w:tcPr>
          <w:p>
            <w:pPr>
              <w:pStyle w:val="0"/>
              <w:jc w:val="center"/>
            </w:pPr>
            <w:r>
              <w:rPr>
                <w:sz w:val="20"/>
              </w:rPr>
              <w:t xml:space="preserve">26000</w:t>
            </w:r>
          </w:p>
        </w:tc>
        <w:tc>
          <w:tcPr>
            <w:tcW w:w="945" w:type="dxa"/>
          </w:tcPr>
          <w:p>
            <w:pPr>
              <w:pStyle w:val="0"/>
              <w:jc w:val="center"/>
            </w:pPr>
            <w:r>
              <w:rPr>
                <w:sz w:val="20"/>
              </w:rPr>
              <w:t xml:space="preserve">27000</w:t>
            </w:r>
          </w:p>
        </w:tc>
        <w:tc>
          <w:tcPr>
            <w:tcW w:w="1644" w:type="dxa"/>
          </w:tcPr>
          <w:p>
            <w:pPr>
              <w:pStyle w:val="0"/>
              <w:jc w:val="center"/>
            </w:pPr>
            <w:r>
              <w:rPr>
                <w:sz w:val="20"/>
              </w:rPr>
              <w:t xml:space="preserve">Отчет о количестве человек, охваченных услугами "Мой семейный центр" (ежеквартально до 30 числа месяца, следующего за отчетным кварталом)</w:t>
            </w:r>
          </w:p>
        </w:tc>
      </w:tr>
      <w:tr>
        <w:tc>
          <w:tcPr>
            <w:tcW w:w="1361" w:type="dxa"/>
          </w:tcPr>
          <w:p>
            <w:pPr>
              <w:pStyle w:val="0"/>
            </w:pPr>
            <w:r>
              <w:rPr>
                <w:sz w:val="20"/>
              </w:rPr>
              <w:t xml:space="preserve">Контрольная точка: Проведена информационная кампания по повышению информированности населения об организации помощи семье и детям</w:t>
            </w:r>
          </w:p>
        </w:tc>
        <w:tc>
          <w:tcPr>
            <w:tcW w:w="1304" w:type="dxa"/>
          </w:tcPr>
          <w:p>
            <w:pPr>
              <w:pStyle w:val="0"/>
              <w:jc w:val="center"/>
            </w:pPr>
            <w:r>
              <w:rPr>
                <w:sz w:val="20"/>
              </w:rPr>
              <w:t xml:space="preserve">Число публикаций в электронных и печатных СМИ, на сайтах органов исполнительной власти и подведомственных организаций в информационно-телекоммуникационной сети "Интернет", в социальных сетях, нарастающим итогом</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30</w:t>
            </w:r>
          </w:p>
        </w:tc>
        <w:tc>
          <w:tcPr>
            <w:tcW w:w="777" w:type="dxa"/>
          </w:tcPr>
          <w:p>
            <w:pPr>
              <w:pStyle w:val="0"/>
              <w:jc w:val="center"/>
            </w:pPr>
            <w:r>
              <w:rPr>
                <w:sz w:val="20"/>
              </w:rPr>
              <w:t xml:space="preserve">60</w:t>
            </w:r>
          </w:p>
        </w:tc>
        <w:tc>
          <w:tcPr>
            <w:tcW w:w="842" w:type="dxa"/>
          </w:tcPr>
          <w:p>
            <w:pPr>
              <w:pStyle w:val="0"/>
              <w:jc w:val="center"/>
            </w:pPr>
            <w:r>
              <w:rPr>
                <w:sz w:val="20"/>
              </w:rPr>
              <w:t xml:space="preserve">90</w:t>
            </w:r>
          </w:p>
        </w:tc>
        <w:tc>
          <w:tcPr>
            <w:tcW w:w="938" w:type="dxa"/>
          </w:tcPr>
          <w:p>
            <w:pPr>
              <w:pStyle w:val="0"/>
              <w:jc w:val="center"/>
            </w:pPr>
            <w:r>
              <w:rPr>
                <w:sz w:val="20"/>
              </w:rPr>
              <w:t xml:space="preserve">120</w:t>
            </w:r>
          </w:p>
        </w:tc>
        <w:tc>
          <w:tcPr>
            <w:tcW w:w="743" w:type="dxa"/>
          </w:tcPr>
          <w:p>
            <w:pPr>
              <w:pStyle w:val="0"/>
              <w:jc w:val="center"/>
            </w:pPr>
            <w:r>
              <w:rPr>
                <w:sz w:val="20"/>
              </w:rPr>
              <w:t xml:space="preserve">30</w:t>
            </w:r>
          </w:p>
        </w:tc>
        <w:tc>
          <w:tcPr>
            <w:tcW w:w="794" w:type="dxa"/>
          </w:tcPr>
          <w:p>
            <w:pPr>
              <w:pStyle w:val="0"/>
              <w:jc w:val="center"/>
            </w:pPr>
            <w:r>
              <w:rPr>
                <w:sz w:val="20"/>
              </w:rPr>
              <w:t xml:space="preserve">60</w:t>
            </w:r>
          </w:p>
        </w:tc>
        <w:tc>
          <w:tcPr>
            <w:tcW w:w="850" w:type="dxa"/>
          </w:tcPr>
          <w:p>
            <w:pPr>
              <w:pStyle w:val="0"/>
              <w:jc w:val="center"/>
            </w:pPr>
            <w:r>
              <w:rPr>
                <w:sz w:val="20"/>
              </w:rPr>
              <w:t xml:space="preserve">90</w:t>
            </w:r>
          </w:p>
        </w:tc>
        <w:tc>
          <w:tcPr>
            <w:tcW w:w="945" w:type="dxa"/>
          </w:tcPr>
          <w:p>
            <w:pPr>
              <w:pStyle w:val="0"/>
              <w:jc w:val="center"/>
            </w:pPr>
            <w:r>
              <w:rPr>
                <w:sz w:val="20"/>
              </w:rPr>
              <w:t xml:space="preserve">120</w:t>
            </w:r>
          </w:p>
        </w:tc>
        <w:tc>
          <w:tcPr>
            <w:tcW w:w="1644" w:type="dxa"/>
          </w:tcPr>
          <w:p>
            <w:pPr>
              <w:pStyle w:val="0"/>
              <w:jc w:val="center"/>
            </w:pPr>
            <w:r>
              <w:rPr>
                <w:sz w:val="20"/>
              </w:rPr>
              <w:t xml:space="preserve">Аналитическая справка о количестве публикаций в электронных и печатных СМИ, на сайтах органов исполнительной власти и подведомственных организаций в информационно-телекоммуникационной сети "Интернет", в социальных сетях (ежеквартально до 30 числа месяца, следующего за отчетным кварталом)</w:t>
            </w:r>
          </w:p>
        </w:tc>
      </w:tr>
      <w:tr>
        <w:tc>
          <w:tcPr>
            <w:tcW w:w="1361" w:type="dxa"/>
          </w:tcPr>
          <w:p>
            <w:pPr>
              <w:pStyle w:val="0"/>
            </w:pPr>
            <w:r>
              <w:rPr>
                <w:sz w:val="20"/>
              </w:rPr>
              <w:t xml:space="preserve">Контрольная точка:</w:t>
            </w:r>
          </w:p>
          <w:p>
            <w:pPr>
              <w:pStyle w:val="0"/>
            </w:pPr>
            <w:r>
              <w:rPr>
                <w:sz w:val="20"/>
              </w:rPr>
              <w:t xml:space="preserve">Обеспечена комфортная навигация в процессе предоставления гражданам социальных услуг</w:t>
            </w:r>
          </w:p>
        </w:tc>
        <w:tc>
          <w:tcPr>
            <w:tcW w:w="1304" w:type="dxa"/>
          </w:tcPr>
          <w:p>
            <w:pPr>
              <w:pStyle w:val="0"/>
              <w:jc w:val="center"/>
            </w:pPr>
            <w:r>
              <w:rPr>
                <w:sz w:val="20"/>
              </w:rPr>
              <w:t xml:space="preserve">Доля граждан, удовлетворенных навигацией и качеством предоставления социальных услуг</w:t>
            </w:r>
          </w:p>
        </w:tc>
        <w:tc>
          <w:tcPr>
            <w:tcW w:w="1077" w:type="dxa"/>
          </w:tcPr>
          <w:p>
            <w:pPr>
              <w:pStyle w:val="0"/>
              <w:jc w:val="center"/>
            </w:pPr>
            <w:r>
              <w:rPr>
                <w:sz w:val="20"/>
              </w:rPr>
              <w:t xml:space="preserve">процентов</w:t>
            </w:r>
          </w:p>
        </w:tc>
        <w:tc>
          <w:tcPr>
            <w:tcW w:w="752" w:type="dxa"/>
          </w:tcPr>
          <w:p>
            <w:pPr>
              <w:pStyle w:val="0"/>
              <w:jc w:val="center"/>
            </w:pPr>
            <w:r>
              <w:rPr>
                <w:sz w:val="20"/>
              </w:rPr>
              <w:t xml:space="preserve">-</w:t>
            </w:r>
          </w:p>
        </w:tc>
        <w:tc>
          <w:tcPr>
            <w:tcW w:w="794" w:type="dxa"/>
          </w:tcPr>
          <w:p>
            <w:pPr>
              <w:pStyle w:val="0"/>
              <w:jc w:val="center"/>
            </w:pPr>
            <w:r>
              <w:rPr>
                <w:sz w:val="20"/>
              </w:rPr>
              <w:t xml:space="preserve">60</w:t>
            </w:r>
          </w:p>
        </w:tc>
        <w:tc>
          <w:tcPr>
            <w:tcW w:w="737" w:type="dxa"/>
          </w:tcPr>
          <w:p>
            <w:pPr>
              <w:pStyle w:val="0"/>
              <w:jc w:val="center"/>
            </w:pPr>
            <w:r>
              <w:rPr>
                <w:sz w:val="20"/>
              </w:rPr>
              <w:t xml:space="preserve">65</w:t>
            </w:r>
          </w:p>
        </w:tc>
        <w:tc>
          <w:tcPr>
            <w:tcW w:w="777" w:type="dxa"/>
          </w:tcPr>
          <w:p>
            <w:pPr>
              <w:pStyle w:val="0"/>
              <w:jc w:val="center"/>
            </w:pPr>
            <w:r>
              <w:rPr>
                <w:sz w:val="20"/>
              </w:rPr>
              <w:t xml:space="preserve">70</w:t>
            </w:r>
          </w:p>
        </w:tc>
        <w:tc>
          <w:tcPr>
            <w:tcW w:w="842" w:type="dxa"/>
          </w:tcPr>
          <w:p>
            <w:pPr>
              <w:pStyle w:val="0"/>
              <w:jc w:val="center"/>
            </w:pPr>
            <w:r>
              <w:rPr>
                <w:sz w:val="20"/>
              </w:rPr>
              <w:t xml:space="preserve">75</w:t>
            </w:r>
          </w:p>
        </w:tc>
        <w:tc>
          <w:tcPr>
            <w:tcW w:w="938" w:type="dxa"/>
          </w:tcPr>
          <w:p>
            <w:pPr>
              <w:pStyle w:val="0"/>
              <w:jc w:val="center"/>
            </w:pPr>
            <w:r>
              <w:rPr>
                <w:sz w:val="20"/>
              </w:rPr>
              <w:t xml:space="preserve">80</w:t>
            </w:r>
          </w:p>
        </w:tc>
        <w:tc>
          <w:tcPr>
            <w:tcW w:w="743" w:type="dxa"/>
          </w:tcPr>
          <w:p>
            <w:pPr>
              <w:pStyle w:val="0"/>
              <w:jc w:val="center"/>
            </w:pPr>
            <w:r>
              <w:rPr>
                <w:sz w:val="20"/>
              </w:rPr>
              <w:t xml:space="preserve">85</w:t>
            </w:r>
          </w:p>
        </w:tc>
        <w:tc>
          <w:tcPr>
            <w:tcW w:w="794" w:type="dxa"/>
          </w:tcPr>
          <w:p>
            <w:pPr>
              <w:pStyle w:val="0"/>
              <w:jc w:val="center"/>
            </w:pPr>
            <w:r>
              <w:rPr>
                <w:sz w:val="20"/>
              </w:rPr>
              <w:t xml:space="preserve">90</w:t>
            </w:r>
          </w:p>
        </w:tc>
        <w:tc>
          <w:tcPr>
            <w:tcW w:w="850" w:type="dxa"/>
          </w:tcPr>
          <w:p>
            <w:pPr>
              <w:pStyle w:val="0"/>
              <w:jc w:val="center"/>
            </w:pPr>
            <w:r>
              <w:rPr>
                <w:sz w:val="20"/>
              </w:rPr>
              <w:t xml:space="preserve">95</w:t>
            </w:r>
          </w:p>
        </w:tc>
        <w:tc>
          <w:tcPr>
            <w:tcW w:w="945" w:type="dxa"/>
          </w:tcPr>
          <w:p>
            <w:pPr>
              <w:pStyle w:val="0"/>
              <w:jc w:val="center"/>
            </w:pPr>
            <w:r>
              <w:rPr>
                <w:sz w:val="20"/>
              </w:rPr>
              <w:t xml:space="preserve">100</w:t>
            </w:r>
          </w:p>
        </w:tc>
        <w:tc>
          <w:tcPr>
            <w:tcW w:w="1644" w:type="dxa"/>
          </w:tcPr>
          <w:p>
            <w:pPr>
              <w:pStyle w:val="0"/>
              <w:jc w:val="center"/>
            </w:pPr>
            <w:r>
              <w:rPr>
                <w:sz w:val="20"/>
              </w:rPr>
              <w:t xml:space="preserve">Аналитическая справка о количестве граждан, удовлетворенных навигацией и качеством предоставления социальных услуг (ежеквартально до 30 числа месяца, следующего за отчетным кварталом)</w:t>
            </w:r>
          </w:p>
        </w:tc>
      </w:tr>
      <w:tr>
        <w:tblPrEx>
          <w:tblBorders>
            <w:insideH w:val="nil"/>
          </w:tblBorders>
        </w:tblPrEx>
        <w:tc>
          <w:tcPr>
            <w:tcW w:w="1361" w:type="dxa"/>
            <w:tcBorders>
              <w:bottom w:val="nil"/>
            </w:tcBorders>
          </w:tcPr>
          <w:p>
            <w:pPr>
              <w:pStyle w:val="0"/>
            </w:pPr>
            <w:r>
              <w:rPr>
                <w:sz w:val="20"/>
              </w:rPr>
              <w:t xml:space="preserve">2.1.23. Результат: В коллективные договоры включены обязательства работодателей по предоставлению дополнительных льгот и гарантий работникам с семейными обязанностями, в том числе гибких форм занятости</w:t>
            </w:r>
          </w:p>
        </w:tc>
        <w:tc>
          <w:tcPr>
            <w:tcW w:w="1304" w:type="dxa"/>
            <w:tcBorders>
              <w:bottom w:val="nil"/>
            </w:tcBorders>
          </w:tcPr>
          <w:p>
            <w:pPr>
              <w:pStyle w:val="0"/>
              <w:jc w:val="center"/>
            </w:pPr>
            <w:r>
              <w:rPr>
                <w:sz w:val="20"/>
              </w:rPr>
              <w:t xml:space="preserve">Доля коллективных договоров, содержащих обязательства работодателей по предоставлению дополнительных льгот и гарантий работникам с семейными обязанностями, в том числе гибких форм занятости, в общем количестве заключенных коллективных договоров</w:t>
            </w:r>
          </w:p>
        </w:tc>
        <w:tc>
          <w:tcPr>
            <w:tcW w:w="1077" w:type="dxa"/>
            <w:tcBorders>
              <w:bottom w:val="nil"/>
            </w:tcBorders>
          </w:tcPr>
          <w:p>
            <w:pPr>
              <w:pStyle w:val="0"/>
              <w:jc w:val="center"/>
            </w:pPr>
            <w:r>
              <w:rPr>
                <w:sz w:val="20"/>
              </w:rPr>
              <w:t xml:space="preserve">процентов</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45</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50</w:t>
            </w:r>
          </w:p>
        </w:tc>
        <w:tc>
          <w:tcPr>
            <w:tcW w:w="1644" w:type="dxa"/>
            <w:tcBorders>
              <w:bottom w:val="nil"/>
            </w:tcBorders>
          </w:tcPr>
          <w:p>
            <w:pPr>
              <w:pStyle w:val="0"/>
              <w:jc w:val="center"/>
            </w:pPr>
            <w:r>
              <w:rPr>
                <w:sz w:val="20"/>
              </w:rPr>
              <w:t xml:space="preserve">Аналитическая справка о количестве договоров, содержащих обязательства работодателей по предоставлению дополнительных льгот и гарантий работникам с семейными обязанностями, в том числе гибких форм занятости (1 раз в год)</w:t>
            </w:r>
          </w:p>
        </w:tc>
      </w:tr>
      <w:tr>
        <w:tblPrEx>
          <w:tblBorders>
            <w:insideH w:val="nil"/>
          </w:tblBorders>
        </w:tblPrEx>
        <w:tc>
          <w:tcPr>
            <w:gridSpan w:val="14"/>
            <w:tcW w:w="13558" w:type="dxa"/>
            <w:tcBorders>
              <w:top w:val="nil"/>
            </w:tcBorders>
          </w:tcPr>
          <w:p>
            <w:pPr>
              <w:pStyle w:val="0"/>
              <w:jc w:val="both"/>
            </w:pPr>
            <w:r>
              <w:rPr>
                <w:sz w:val="20"/>
              </w:rPr>
              <w:t xml:space="preserve">(п. 2.1.23 введен </w:t>
            </w:r>
            <w:hyperlink w:history="0" r:id="rId45"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rPr>
              <w:t xml:space="preserve"> Правительства Тульской области</w:t>
            </w:r>
          </w:p>
          <w:p>
            <w:pPr>
              <w:pStyle w:val="0"/>
              <w:jc w:val="both"/>
            </w:pPr>
            <w:r>
              <w:rPr>
                <w:sz w:val="20"/>
              </w:rPr>
              <w:t xml:space="preserve">от 22.06.2022 N 286-р)</w:t>
            </w:r>
          </w:p>
        </w:tc>
      </w:tr>
      <w:tr>
        <w:tblPrEx>
          <w:tblBorders>
            <w:insideH w:val="nil"/>
          </w:tblBorders>
        </w:tblPrEx>
        <w:tc>
          <w:tcPr>
            <w:tcW w:w="1361" w:type="dxa"/>
            <w:tcBorders>
              <w:bottom w:val="nil"/>
            </w:tcBorders>
          </w:tcPr>
          <w:p>
            <w:pPr>
              <w:pStyle w:val="0"/>
            </w:pPr>
            <w:r>
              <w:rPr>
                <w:sz w:val="20"/>
              </w:rPr>
              <w:t xml:space="preserve">Контрольная точка: Утвержден медиаплан проведения информационных мероприятий, направленных на доведение до жителей Тульской области информации о лучших практиках работодателей по поддержке работников с детьми</w:t>
            </w:r>
          </w:p>
        </w:tc>
        <w:tc>
          <w:tcPr>
            <w:tcW w:w="1304" w:type="dxa"/>
            <w:tcBorders>
              <w:bottom w:val="nil"/>
            </w:tcBorders>
          </w:tcPr>
          <w:p>
            <w:pPr>
              <w:pStyle w:val="0"/>
              <w:jc w:val="center"/>
            </w:pPr>
            <w:r>
              <w:rPr>
                <w:sz w:val="20"/>
              </w:rPr>
              <w:t xml:space="preserve">Количество медиапланов</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1</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w:t>
            </w:r>
          </w:p>
        </w:tc>
        <w:tc>
          <w:tcPr>
            <w:tcW w:w="743" w:type="dxa"/>
            <w:tcBorders>
              <w:bottom w:val="nil"/>
            </w:tcBorders>
          </w:tcPr>
          <w:p>
            <w:pPr>
              <w:pStyle w:val="0"/>
              <w:jc w:val="center"/>
            </w:pPr>
            <w:r>
              <w:rPr>
                <w:sz w:val="20"/>
              </w:rPr>
              <w:t xml:space="preserve">1</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Аналитическая справка по результатам выполнения медиаплана (1 раз в год)</w:t>
            </w:r>
          </w:p>
        </w:tc>
      </w:tr>
      <w:tr>
        <w:tblPrEx>
          <w:tblBorders>
            <w:insideH w:val="nil"/>
          </w:tblBorders>
        </w:tblPrEx>
        <w:tc>
          <w:tcPr>
            <w:gridSpan w:val="14"/>
            <w:tcW w:w="13558" w:type="dxa"/>
            <w:tcBorders>
              <w:top w:val="nil"/>
            </w:tcBorders>
          </w:tcPr>
          <w:p>
            <w:pPr>
              <w:pStyle w:val="0"/>
              <w:jc w:val="both"/>
            </w:pPr>
            <w:r>
              <w:rPr>
                <w:sz w:val="20"/>
              </w:rPr>
              <w:t xml:space="preserve">(введено </w:t>
            </w:r>
            <w:hyperlink w:history="0" r:id="rId46"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rPr>
              <w:t xml:space="preserve"> Правительства Тульской области от 22.06.2022 N 286-р)</w:t>
            </w:r>
          </w:p>
        </w:tc>
      </w:tr>
      <w:tr>
        <w:tblPrEx>
          <w:tblBorders>
            <w:insideH w:val="nil"/>
          </w:tblBorders>
        </w:tblPrEx>
        <w:tc>
          <w:tcPr>
            <w:tcW w:w="1361" w:type="dxa"/>
            <w:tcBorders>
              <w:bottom w:val="nil"/>
            </w:tcBorders>
          </w:tcPr>
          <w:p>
            <w:pPr>
              <w:pStyle w:val="0"/>
            </w:pPr>
            <w:r>
              <w:rPr>
                <w:sz w:val="20"/>
              </w:rPr>
              <w:t xml:space="preserve">Контрольная точка: Проведен мониторинг наличия в коллективных договорах обязательств работодателей по предоставлению дополнительных льгот и гарантий работникам с семейными обязанностями</w:t>
            </w:r>
          </w:p>
        </w:tc>
        <w:tc>
          <w:tcPr>
            <w:tcW w:w="1304" w:type="dxa"/>
            <w:tcBorders>
              <w:bottom w:val="nil"/>
            </w:tcBorders>
          </w:tcPr>
          <w:p>
            <w:pPr>
              <w:pStyle w:val="0"/>
              <w:jc w:val="center"/>
            </w:pPr>
            <w:r>
              <w:rPr>
                <w:sz w:val="20"/>
              </w:rPr>
              <w:t xml:space="preserve">Доля коллективных договоров, содержащих обязательства работодателей по предоставлению дополнительных льгот и гарантий работникам с семейными обязанностями, в том числе гибких форм занятости, в общем количестве заключенных коллективных договоров</w:t>
            </w:r>
          </w:p>
        </w:tc>
        <w:tc>
          <w:tcPr>
            <w:tcW w:w="1077" w:type="dxa"/>
            <w:tcBorders>
              <w:bottom w:val="nil"/>
            </w:tcBorders>
          </w:tcPr>
          <w:p>
            <w:pPr>
              <w:pStyle w:val="0"/>
              <w:jc w:val="center"/>
            </w:pPr>
            <w:r>
              <w:rPr>
                <w:sz w:val="20"/>
              </w:rPr>
              <w:t xml:space="preserve">процентов</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45</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50</w:t>
            </w:r>
          </w:p>
        </w:tc>
        <w:tc>
          <w:tcPr>
            <w:tcW w:w="1644" w:type="dxa"/>
            <w:tcBorders>
              <w:bottom w:val="nil"/>
            </w:tcBorders>
          </w:tcPr>
          <w:p>
            <w:pPr>
              <w:pStyle w:val="0"/>
              <w:jc w:val="center"/>
            </w:pPr>
            <w:r>
              <w:rPr>
                <w:sz w:val="20"/>
              </w:rPr>
              <w:t xml:space="preserve">Аналитическая справка о количестве договоров, содержащих обязательства работодателей по предоставлению дополнительных льгот и гарантий работникам с семейными обязанностями, в том числе гибких форм занятости (1 раз в год)</w:t>
            </w:r>
          </w:p>
        </w:tc>
      </w:tr>
      <w:tr>
        <w:tblPrEx>
          <w:tblBorders>
            <w:insideH w:val="nil"/>
          </w:tblBorders>
        </w:tblPrEx>
        <w:tc>
          <w:tcPr>
            <w:gridSpan w:val="14"/>
            <w:tcW w:w="13558" w:type="dxa"/>
            <w:tcBorders>
              <w:top w:val="nil"/>
            </w:tcBorders>
          </w:tcPr>
          <w:p>
            <w:pPr>
              <w:pStyle w:val="0"/>
              <w:jc w:val="both"/>
            </w:pPr>
            <w:r>
              <w:rPr>
                <w:sz w:val="20"/>
              </w:rPr>
              <w:t xml:space="preserve">(введено </w:t>
            </w:r>
            <w:hyperlink w:history="0" r:id="rId47"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rPr>
              <w:t xml:space="preserve"> Правительства Тульской области от 22.06.2022 N 286-р)</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304"/>
        <w:gridCol w:w="1077"/>
        <w:gridCol w:w="752"/>
        <w:gridCol w:w="794"/>
        <w:gridCol w:w="737"/>
        <w:gridCol w:w="777"/>
        <w:gridCol w:w="842"/>
        <w:gridCol w:w="938"/>
        <w:gridCol w:w="743"/>
        <w:gridCol w:w="794"/>
        <w:gridCol w:w="850"/>
        <w:gridCol w:w="945"/>
        <w:gridCol w:w="1644"/>
      </w:tblGrid>
      <w:tr>
        <w:tc>
          <w:tcPr>
            <w:gridSpan w:val="14"/>
            <w:tcW w:w="13558" w:type="dxa"/>
          </w:tcPr>
          <w:p>
            <w:pPr>
              <w:pStyle w:val="0"/>
              <w:outlineLvl w:val="2"/>
              <w:jc w:val="center"/>
            </w:pPr>
            <w:r>
              <w:rPr>
                <w:sz w:val="20"/>
              </w:rPr>
              <w:t xml:space="preserve">Цель 3: повышение значимости в обществе семейных ценностей, с учетом различных жизненных ситуаций семей, таких как многодетность, наличие детей с инвалидностью, уход за тяжело больными или пожилыми родственниками, и оказывающих влияние на формирование положительных репродуктивных установок населения (информационная кампания)</w:t>
            </w:r>
          </w:p>
        </w:tc>
      </w:tr>
      <w:tr>
        <w:tc>
          <w:tcPr>
            <w:gridSpan w:val="14"/>
            <w:tcW w:w="13558" w:type="dxa"/>
          </w:tcPr>
          <w:p>
            <w:pPr>
              <w:pStyle w:val="0"/>
              <w:outlineLvl w:val="3"/>
              <w:jc w:val="center"/>
            </w:pPr>
            <w:r>
              <w:rPr>
                <w:sz w:val="20"/>
              </w:rPr>
              <w:t xml:space="preserve">Задача 3.1: формирование позитивного образа семьи и воспитание положительных установок на родительство и многодетность</w:t>
            </w:r>
          </w:p>
        </w:tc>
      </w:tr>
      <w:tr>
        <w:tc>
          <w:tcPr>
            <w:tcW w:w="1361" w:type="dxa"/>
          </w:tcPr>
          <w:p>
            <w:pPr>
              <w:pStyle w:val="0"/>
            </w:pPr>
            <w:r>
              <w:rPr>
                <w:sz w:val="20"/>
              </w:rPr>
              <w:t xml:space="preserve">3.1.1. Результат: Организована и проведена коммуникационная кампания по оказанию поддержки семьям в зависимости от различных жизненных ситуаций, таких как многодетность, наличие детей с инвалидность, уход за тяжелобольными или пожилыми родственниками, и улучшению репродуктивного здоровья населения</w:t>
            </w:r>
          </w:p>
        </w:tc>
        <w:tc>
          <w:tcPr>
            <w:tcW w:w="1304" w:type="dxa"/>
          </w:tcPr>
          <w:p>
            <w:pPr>
              <w:pStyle w:val="0"/>
              <w:jc w:val="center"/>
            </w:pPr>
            <w:r>
              <w:rPr>
                <w:sz w:val="20"/>
              </w:rPr>
              <w:t xml:space="preserve">Число публикаций в электронных и печатных СМИ, на сайтах органов исполнительной власти и подведомственных организаций в информационно-телекоммуникационной сети "Интернет", в социальных сетях, нарастающим итогом</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144</w:t>
            </w:r>
          </w:p>
        </w:tc>
        <w:tc>
          <w:tcPr>
            <w:tcW w:w="794" w:type="dxa"/>
          </w:tcPr>
          <w:p>
            <w:pPr>
              <w:pStyle w:val="0"/>
              <w:jc w:val="center"/>
            </w:pPr>
            <w:r>
              <w:rPr>
                <w:sz w:val="20"/>
              </w:rPr>
              <w:t xml:space="preserve">144</w:t>
            </w:r>
          </w:p>
        </w:tc>
        <w:tc>
          <w:tcPr>
            <w:tcW w:w="737" w:type="dxa"/>
          </w:tcPr>
          <w:p>
            <w:pPr>
              <w:pStyle w:val="0"/>
              <w:jc w:val="center"/>
            </w:pPr>
            <w:r>
              <w:rPr>
                <w:sz w:val="20"/>
              </w:rPr>
              <w:t xml:space="preserve">36</w:t>
            </w:r>
          </w:p>
        </w:tc>
        <w:tc>
          <w:tcPr>
            <w:tcW w:w="777" w:type="dxa"/>
          </w:tcPr>
          <w:p>
            <w:pPr>
              <w:pStyle w:val="0"/>
              <w:jc w:val="center"/>
            </w:pPr>
            <w:r>
              <w:rPr>
                <w:sz w:val="20"/>
              </w:rPr>
              <w:t xml:space="preserve">72</w:t>
            </w:r>
          </w:p>
        </w:tc>
        <w:tc>
          <w:tcPr>
            <w:tcW w:w="842" w:type="dxa"/>
          </w:tcPr>
          <w:p>
            <w:pPr>
              <w:pStyle w:val="0"/>
              <w:jc w:val="center"/>
            </w:pPr>
            <w:r>
              <w:rPr>
                <w:sz w:val="20"/>
              </w:rPr>
              <w:t xml:space="preserve">108</w:t>
            </w:r>
          </w:p>
        </w:tc>
        <w:tc>
          <w:tcPr>
            <w:tcW w:w="938" w:type="dxa"/>
          </w:tcPr>
          <w:p>
            <w:pPr>
              <w:pStyle w:val="0"/>
              <w:jc w:val="center"/>
            </w:pPr>
            <w:r>
              <w:rPr>
                <w:sz w:val="20"/>
              </w:rPr>
              <w:t xml:space="preserve">144</w:t>
            </w:r>
          </w:p>
        </w:tc>
        <w:tc>
          <w:tcPr>
            <w:tcW w:w="743" w:type="dxa"/>
          </w:tcPr>
          <w:p>
            <w:pPr>
              <w:pStyle w:val="0"/>
              <w:jc w:val="center"/>
            </w:pPr>
            <w:r>
              <w:rPr>
                <w:sz w:val="20"/>
              </w:rPr>
              <w:t xml:space="preserve">36</w:t>
            </w:r>
          </w:p>
        </w:tc>
        <w:tc>
          <w:tcPr>
            <w:tcW w:w="794" w:type="dxa"/>
          </w:tcPr>
          <w:p>
            <w:pPr>
              <w:pStyle w:val="0"/>
              <w:jc w:val="center"/>
            </w:pPr>
            <w:r>
              <w:rPr>
                <w:sz w:val="20"/>
              </w:rPr>
              <w:t xml:space="preserve">72</w:t>
            </w:r>
          </w:p>
        </w:tc>
        <w:tc>
          <w:tcPr>
            <w:tcW w:w="850" w:type="dxa"/>
          </w:tcPr>
          <w:p>
            <w:pPr>
              <w:pStyle w:val="0"/>
              <w:jc w:val="center"/>
            </w:pPr>
            <w:r>
              <w:rPr>
                <w:sz w:val="20"/>
              </w:rPr>
              <w:t xml:space="preserve">108</w:t>
            </w:r>
          </w:p>
        </w:tc>
        <w:tc>
          <w:tcPr>
            <w:tcW w:w="945" w:type="dxa"/>
          </w:tcPr>
          <w:p>
            <w:pPr>
              <w:pStyle w:val="0"/>
              <w:jc w:val="center"/>
            </w:pPr>
            <w:r>
              <w:rPr>
                <w:sz w:val="20"/>
              </w:rPr>
              <w:t xml:space="preserve">144</w:t>
            </w:r>
          </w:p>
        </w:tc>
        <w:tc>
          <w:tcPr>
            <w:tcW w:w="1644" w:type="dxa"/>
          </w:tcPr>
          <w:p>
            <w:pPr>
              <w:pStyle w:val="0"/>
              <w:jc w:val="center"/>
            </w:pPr>
            <w:r>
              <w:rPr>
                <w:sz w:val="20"/>
              </w:rPr>
              <w:t xml:space="preserve">Аналитическая справка о количестве публикаций в электронных и печатных СМИ, на сайтах органов исполнительной власти и подведомственных организаций в информационно-телекоммуникационной сети "Интернет", в социальных сетях (ежеквартально до 10 числа месяца, следующего за отчетным кварталом)</w:t>
            </w:r>
          </w:p>
        </w:tc>
      </w:tr>
      <w:tr>
        <w:tblPrEx>
          <w:tblBorders>
            <w:insideH w:val="nil"/>
          </w:tblBorders>
        </w:tblPrEx>
        <w:tc>
          <w:tcPr>
            <w:tcW w:w="1361" w:type="dxa"/>
            <w:tcBorders>
              <w:bottom w:val="nil"/>
            </w:tcBorders>
          </w:tcPr>
          <w:p>
            <w:pPr>
              <w:pStyle w:val="0"/>
            </w:pPr>
            <w:r>
              <w:rPr>
                <w:sz w:val="20"/>
              </w:rPr>
              <w:t xml:space="preserve">Контрольная точка: Размещены рекламно-информационные материалы, содержащие информацию о мерах поддержки семей в зависимости от различных жизненных ситуаций и улучшении репродуктивного здоровья населения, на информационных ресурсах региональных СМИ, официальных сайтах учреждений здравоохранения, социальной защиты, образования, молодежи, спорта, комитета по делам записи актов гражданского состояния и обеспечению деятельности мировых судей в Тульской области в информационно-телекоммуникационной сети "Интернет"</w:t>
            </w:r>
          </w:p>
        </w:tc>
        <w:tc>
          <w:tcPr>
            <w:tcW w:w="1304" w:type="dxa"/>
            <w:tcBorders>
              <w:bottom w:val="nil"/>
            </w:tcBorders>
          </w:tcPr>
          <w:p>
            <w:pPr>
              <w:pStyle w:val="0"/>
              <w:jc w:val="center"/>
            </w:pPr>
            <w:r>
              <w:rPr>
                <w:sz w:val="20"/>
              </w:rPr>
              <w:t xml:space="preserve">Доля публикаций о мерах поддержки семей в зависимости от различных жизненных ситуаций и улучшении репродуктивного здоровья населения</w:t>
            </w:r>
          </w:p>
        </w:tc>
        <w:tc>
          <w:tcPr>
            <w:tcW w:w="1077" w:type="dxa"/>
            <w:tcBorders>
              <w:bottom w:val="nil"/>
            </w:tcBorders>
          </w:tcPr>
          <w:p>
            <w:pPr>
              <w:pStyle w:val="0"/>
              <w:jc w:val="center"/>
            </w:pPr>
            <w:r>
              <w:rPr>
                <w:sz w:val="20"/>
              </w:rPr>
              <w:t xml:space="preserve">процентов</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100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100</w:t>
            </w:r>
          </w:p>
        </w:tc>
        <w:tc>
          <w:tcPr>
            <w:tcW w:w="1644" w:type="dxa"/>
            <w:tcBorders>
              <w:bottom w:val="nil"/>
            </w:tcBorders>
          </w:tcPr>
          <w:p>
            <w:pPr>
              <w:pStyle w:val="0"/>
              <w:jc w:val="center"/>
            </w:pPr>
            <w:r>
              <w:rPr>
                <w:sz w:val="20"/>
              </w:rPr>
              <w:t xml:space="preserve">Отчет о количестве публикаций о мерах поддержки семей в зависимости от различных жизненных ситуаций и улучшении репродуктивного здоровья населения (ежеквартально до 10-го числа месяца, следующего за отчетным кварталом)</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48"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Контрольная точка: Интервью в СМИ о мерах поддержки семей в зависимости от различных жизненных ситуаций: Информирование о комплексной системе поддержки семей с детьми, в Тульской области и охраны репродуктивного здоровья</w:t>
            </w:r>
          </w:p>
        </w:tc>
        <w:tc>
          <w:tcPr>
            <w:tcW w:w="1304" w:type="dxa"/>
          </w:tcPr>
          <w:p>
            <w:pPr>
              <w:pStyle w:val="0"/>
              <w:jc w:val="center"/>
            </w:pPr>
            <w:r>
              <w:rPr>
                <w:sz w:val="20"/>
              </w:rPr>
              <w:t xml:space="preserve">Число публикаций в электронных и печатных СМИ, на интернет-ресурсах и социальных сетях, нарастающим итогом по годам</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144</w:t>
            </w:r>
          </w:p>
        </w:tc>
        <w:tc>
          <w:tcPr>
            <w:tcW w:w="794" w:type="dxa"/>
          </w:tcPr>
          <w:p>
            <w:pPr>
              <w:pStyle w:val="0"/>
              <w:jc w:val="center"/>
            </w:pPr>
            <w:r>
              <w:rPr>
                <w:sz w:val="20"/>
              </w:rPr>
              <w:t xml:space="preserve">144</w:t>
            </w:r>
          </w:p>
        </w:tc>
        <w:tc>
          <w:tcPr>
            <w:tcW w:w="737" w:type="dxa"/>
          </w:tcPr>
          <w:p>
            <w:pPr>
              <w:pStyle w:val="0"/>
              <w:jc w:val="center"/>
            </w:pPr>
            <w:r>
              <w:rPr>
                <w:sz w:val="20"/>
              </w:rPr>
              <w:t xml:space="preserve">36</w:t>
            </w:r>
          </w:p>
        </w:tc>
        <w:tc>
          <w:tcPr>
            <w:tcW w:w="777" w:type="dxa"/>
          </w:tcPr>
          <w:p>
            <w:pPr>
              <w:pStyle w:val="0"/>
              <w:jc w:val="center"/>
            </w:pPr>
            <w:r>
              <w:rPr>
                <w:sz w:val="20"/>
              </w:rPr>
              <w:t xml:space="preserve">72</w:t>
            </w:r>
          </w:p>
        </w:tc>
        <w:tc>
          <w:tcPr>
            <w:tcW w:w="842" w:type="dxa"/>
          </w:tcPr>
          <w:p>
            <w:pPr>
              <w:pStyle w:val="0"/>
              <w:jc w:val="center"/>
            </w:pPr>
            <w:r>
              <w:rPr>
                <w:sz w:val="20"/>
              </w:rPr>
              <w:t xml:space="preserve">108</w:t>
            </w:r>
          </w:p>
        </w:tc>
        <w:tc>
          <w:tcPr>
            <w:tcW w:w="938" w:type="dxa"/>
          </w:tcPr>
          <w:p>
            <w:pPr>
              <w:pStyle w:val="0"/>
              <w:jc w:val="center"/>
            </w:pPr>
            <w:r>
              <w:rPr>
                <w:sz w:val="20"/>
              </w:rPr>
              <w:t xml:space="preserve">144</w:t>
            </w:r>
          </w:p>
        </w:tc>
        <w:tc>
          <w:tcPr>
            <w:tcW w:w="743" w:type="dxa"/>
          </w:tcPr>
          <w:p>
            <w:pPr>
              <w:pStyle w:val="0"/>
              <w:jc w:val="center"/>
            </w:pPr>
            <w:r>
              <w:rPr>
                <w:sz w:val="20"/>
              </w:rPr>
              <w:t xml:space="preserve">36</w:t>
            </w:r>
          </w:p>
        </w:tc>
        <w:tc>
          <w:tcPr>
            <w:tcW w:w="794" w:type="dxa"/>
          </w:tcPr>
          <w:p>
            <w:pPr>
              <w:pStyle w:val="0"/>
              <w:jc w:val="center"/>
            </w:pPr>
            <w:r>
              <w:rPr>
                <w:sz w:val="20"/>
              </w:rPr>
              <w:t xml:space="preserve">72</w:t>
            </w:r>
          </w:p>
        </w:tc>
        <w:tc>
          <w:tcPr>
            <w:tcW w:w="850" w:type="dxa"/>
          </w:tcPr>
          <w:p>
            <w:pPr>
              <w:pStyle w:val="0"/>
              <w:jc w:val="center"/>
            </w:pPr>
            <w:r>
              <w:rPr>
                <w:sz w:val="20"/>
              </w:rPr>
              <w:t xml:space="preserve">108</w:t>
            </w:r>
          </w:p>
        </w:tc>
        <w:tc>
          <w:tcPr>
            <w:tcW w:w="945" w:type="dxa"/>
          </w:tcPr>
          <w:p>
            <w:pPr>
              <w:pStyle w:val="0"/>
              <w:jc w:val="center"/>
            </w:pPr>
            <w:r>
              <w:rPr>
                <w:sz w:val="20"/>
              </w:rPr>
              <w:t xml:space="preserve">144</w:t>
            </w:r>
          </w:p>
        </w:tc>
        <w:tc>
          <w:tcPr>
            <w:tcW w:w="1644" w:type="dxa"/>
          </w:tcPr>
          <w:p>
            <w:pPr>
              <w:pStyle w:val="0"/>
              <w:jc w:val="center"/>
            </w:pPr>
            <w:r>
              <w:rPr>
                <w:sz w:val="20"/>
              </w:rPr>
              <w:t xml:space="preserve">Отчет о количестве публикаций в электронных и печатных СМИ, на интернет-ресурсах и социальных сетях</w:t>
            </w:r>
          </w:p>
          <w:p>
            <w:pPr>
              <w:pStyle w:val="0"/>
              <w:jc w:val="center"/>
            </w:pPr>
            <w:r>
              <w:rPr>
                <w:sz w:val="20"/>
              </w:rPr>
              <w:t xml:space="preserve">(ежеквартально до 10 числа месяца, следующим за отчетным кварталом)</w:t>
            </w:r>
          </w:p>
        </w:tc>
      </w:tr>
      <w:tr>
        <w:tblPrEx>
          <w:tblBorders>
            <w:insideH w:val="nil"/>
          </w:tblBorders>
        </w:tblPrEx>
        <w:tc>
          <w:tcPr>
            <w:tcW w:w="1361" w:type="dxa"/>
            <w:tcBorders>
              <w:bottom w:val="nil"/>
            </w:tcBorders>
          </w:tcPr>
          <w:p>
            <w:pPr>
              <w:pStyle w:val="0"/>
            </w:pPr>
            <w:r>
              <w:rPr>
                <w:sz w:val="20"/>
              </w:rPr>
              <w:t xml:space="preserve">Контрольная точка: Размещена уличная социальная реклама в соответствии с наименованием и количеством видеороликов (баннеров), предоставленных в рамках реализации проекта</w:t>
            </w:r>
          </w:p>
        </w:tc>
        <w:tc>
          <w:tcPr>
            <w:tcW w:w="1304" w:type="dxa"/>
            <w:tcBorders>
              <w:bottom w:val="nil"/>
            </w:tcBorders>
          </w:tcPr>
          <w:p>
            <w:pPr>
              <w:pStyle w:val="0"/>
              <w:jc w:val="center"/>
            </w:pPr>
            <w:r>
              <w:rPr>
                <w:sz w:val="20"/>
              </w:rPr>
              <w:t xml:space="preserve">Количество рекламных роликов (баннеров), размещенных на уличных рекламных стендах</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5</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5</w:t>
            </w:r>
          </w:p>
        </w:tc>
        <w:tc>
          <w:tcPr>
            <w:tcW w:w="1644" w:type="dxa"/>
            <w:tcBorders>
              <w:bottom w:val="nil"/>
            </w:tcBorders>
          </w:tcPr>
          <w:p>
            <w:pPr>
              <w:pStyle w:val="0"/>
              <w:jc w:val="center"/>
            </w:pPr>
            <w:r>
              <w:rPr>
                <w:sz w:val="20"/>
              </w:rPr>
              <w:t xml:space="preserve">Отчет о количестве рекламных роликов (баннеров), размещенных на уличных рекламных стендах (ежеквартально до 10-го числа месяца, следующего за отчетным кварталом)</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49"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tcW w:w="1361" w:type="dxa"/>
          </w:tcPr>
          <w:p>
            <w:pPr>
              <w:pStyle w:val="0"/>
            </w:pPr>
            <w:r>
              <w:rPr>
                <w:sz w:val="20"/>
              </w:rPr>
              <w:t xml:space="preserve">Контрольная точка: Проведена серия онлайн-встреч со специалистами в сфере охраны репродуктивного здоровья</w:t>
            </w:r>
          </w:p>
        </w:tc>
        <w:tc>
          <w:tcPr>
            <w:tcW w:w="1304" w:type="dxa"/>
          </w:tcPr>
          <w:p>
            <w:pPr>
              <w:pStyle w:val="0"/>
              <w:jc w:val="center"/>
            </w:pPr>
            <w:r>
              <w:rPr>
                <w:sz w:val="20"/>
              </w:rPr>
              <w:t xml:space="preserve">Численность участников онлайн-встреч со специалистами в сфере охраны репродуктивного здоровья</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125</w:t>
            </w:r>
          </w:p>
        </w:tc>
        <w:tc>
          <w:tcPr>
            <w:tcW w:w="777" w:type="dxa"/>
          </w:tcPr>
          <w:p>
            <w:pPr>
              <w:pStyle w:val="0"/>
              <w:jc w:val="center"/>
            </w:pPr>
            <w:r>
              <w:rPr>
                <w:sz w:val="20"/>
              </w:rPr>
              <w:t xml:space="preserve">250</w:t>
            </w:r>
          </w:p>
        </w:tc>
        <w:tc>
          <w:tcPr>
            <w:tcW w:w="842" w:type="dxa"/>
          </w:tcPr>
          <w:p>
            <w:pPr>
              <w:pStyle w:val="0"/>
              <w:jc w:val="center"/>
            </w:pPr>
            <w:r>
              <w:rPr>
                <w:sz w:val="20"/>
              </w:rPr>
              <w:t xml:space="preserve">375</w:t>
            </w:r>
          </w:p>
        </w:tc>
        <w:tc>
          <w:tcPr>
            <w:tcW w:w="938" w:type="dxa"/>
          </w:tcPr>
          <w:p>
            <w:pPr>
              <w:pStyle w:val="0"/>
              <w:jc w:val="center"/>
            </w:pPr>
            <w:r>
              <w:rPr>
                <w:sz w:val="20"/>
              </w:rPr>
              <w:t xml:space="preserve">500</w:t>
            </w:r>
          </w:p>
        </w:tc>
        <w:tc>
          <w:tcPr>
            <w:tcW w:w="743" w:type="dxa"/>
          </w:tcPr>
          <w:p>
            <w:pPr>
              <w:pStyle w:val="0"/>
              <w:jc w:val="center"/>
            </w:pPr>
            <w:r>
              <w:rPr>
                <w:sz w:val="20"/>
              </w:rPr>
              <w:t xml:space="preserve">175</w:t>
            </w:r>
          </w:p>
        </w:tc>
        <w:tc>
          <w:tcPr>
            <w:tcW w:w="794" w:type="dxa"/>
          </w:tcPr>
          <w:p>
            <w:pPr>
              <w:pStyle w:val="0"/>
              <w:jc w:val="center"/>
            </w:pPr>
            <w:r>
              <w:rPr>
                <w:sz w:val="20"/>
              </w:rPr>
              <w:t xml:space="preserve">350</w:t>
            </w:r>
          </w:p>
        </w:tc>
        <w:tc>
          <w:tcPr>
            <w:tcW w:w="850" w:type="dxa"/>
          </w:tcPr>
          <w:p>
            <w:pPr>
              <w:pStyle w:val="0"/>
              <w:jc w:val="center"/>
            </w:pPr>
            <w:r>
              <w:rPr>
                <w:sz w:val="20"/>
              </w:rPr>
              <w:t xml:space="preserve">625</w:t>
            </w:r>
          </w:p>
        </w:tc>
        <w:tc>
          <w:tcPr>
            <w:tcW w:w="945" w:type="dxa"/>
          </w:tcPr>
          <w:p>
            <w:pPr>
              <w:pStyle w:val="0"/>
              <w:jc w:val="center"/>
            </w:pPr>
            <w:r>
              <w:rPr>
                <w:sz w:val="20"/>
              </w:rPr>
              <w:t xml:space="preserve">700</w:t>
            </w:r>
          </w:p>
        </w:tc>
        <w:tc>
          <w:tcPr>
            <w:tcW w:w="1644" w:type="dxa"/>
          </w:tcPr>
          <w:p>
            <w:pPr>
              <w:pStyle w:val="0"/>
              <w:jc w:val="center"/>
            </w:pPr>
            <w:r>
              <w:rPr>
                <w:sz w:val="20"/>
              </w:rPr>
              <w:t xml:space="preserve">Отчет о количестве участников онлайн-встреч со специалистами в сфере охраны репродуктивного здоровья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Реализован курс "Основы семейной жизни" для обучающихся 7 - 8 классов в рамках внеурочной деятельности</w:t>
            </w:r>
          </w:p>
        </w:tc>
        <w:tc>
          <w:tcPr>
            <w:tcW w:w="1304" w:type="dxa"/>
          </w:tcPr>
          <w:p>
            <w:pPr>
              <w:pStyle w:val="0"/>
              <w:jc w:val="center"/>
            </w:pPr>
            <w:r>
              <w:rPr>
                <w:sz w:val="20"/>
              </w:rPr>
              <w:t xml:space="preserve">Количество образовательных организаций, реализующих курс "Основы семейной жизни" для обучающихся 7 - 8 классов в рамках внеурочной деятельности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70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100</w:t>
            </w:r>
          </w:p>
        </w:tc>
        <w:tc>
          <w:tcPr>
            <w:tcW w:w="1644" w:type="dxa"/>
          </w:tcPr>
          <w:p>
            <w:pPr>
              <w:pStyle w:val="0"/>
              <w:jc w:val="center"/>
            </w:pPr>
            <w:r>
              <w:rPr>
                <w:sz w:val="20"/>
              </w:rPr>
              <w:t xml:space="preserve">Отчет о реализации курса "Основы семейной жизни" для обучающихся 7 - 8 классов (ежегодно до 30 января)</w:t>
            </w:r>
          </w:p>
        </w:tc>
      </w:tr>
      <w:tr>
        <w:tc>
          <w:tcPr>
            <w:tcW w:w="1361" w:type="dxa"/>
          </w:tcPr>
          <w:p>
            <w:pPr>
              <w:pStyle w:val="0"/>
            </w:pPr>
            <w:r>
              <w:rPr>
                <w:sz w:val="20"/>
              </w:rPr>
              <w:t xml:space="preserve">Контрольная точка: Проведена акция "Подари мне жизнь"</w:t>
            </w:r>
          </w:p>
        </w:tc>
        <w:tc>
          <w:tcPr>
            <w:tcW w:w="1304" w:type="dxa"/>
          </w:tcPr>
          <w:p>
            <w:pPr>
              <w:pStyle w:val="0"/>
              <w:jc w:val="center"/>
            </w:pPr>
            <w:r>
              <w:rPr>
                <w:sz w:val="20"/>
              </w:rPr>
              <w:t xml:space="preserve">Численность участников акции "Подари мне жизнь"</w:t>
            </w:r>
          </w:p>
        </w:tc>
        <w:tc>
          <w:tcPr>
            <w:tcW w:w="1077" w:type="dxa"/>
          </w:tcPr>
          <w:p>
            <w:pPr>
              <w:pStyle w:val="0"/>
              <w:jc w:val="center"/>
            </w:pPr>
            <w:r>
              <w:rPr>
                <w:sz w:val="20"/>
              </w:rPr>
              <w:t xml:space="preserve">тысяч человек</w:t>
            </w:r>
          </w:p>
        </w:tc>
        <w:tc>
          <w:tcPr>
            <w:tcW w:w="752" w:type="dxa"/>
          </w:tcPr>
          <w:p>
            <w:pPr>
              <w:pStyle w:val="0"/>
              <w:jc w:val="center"/>
            </w:pPr>
            <w:r>
              <w:rPr>
                <w:sz w:val="20"/>
              </w:rPr>
              <w:t xml:space="preserve">3,0</w:t>
            </w:r>
          </w:p>
        </w:tc>
        <w:tc>
          <w:tcPr>
            <w:tcW w:w="794" w:type="dxa"/>
          </w:tcPr>
          <w:p>
            <w:pPr>
              <w:pStyle w:val="0"/>
              <w:jc w:val="center"/>
            </w:pPr>
            <w:r>
              <w:rPr>
                <w:sz w:val="20"/>
              </w:rPr>
              <w:t xml:space="preserve">3,3</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3,5</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3,7</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участников акции "Подари мне жизнь"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Областной форум семей "Тульская область-территория семьи"</w:t>
            </w:r>
          </w:p>
        </w:tc>
        <w:tc>
          <w:tcPr>
            <w:tcW w:w="1304" w:type="dxa"/>
          </w:tcPr>
          <w:p>
            <w:pPr>
              <w:pStyle w:val="0"/>
              <w:jc w:val="center"/>
            </w:pPr>
            <w:r>
              <w:rPr>
                <w:sz w:val="20"/>
              </w:rPr>
              <w:t xml:space="preserve">Число партнерских организаций - участников областного форума "Тульская область - территория семьи"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20</w:t>
            </w:r>
          </w:p>
        </w:tc>
        <w:tc>
          <w:tcPr>
            <w:tcW w:w="737" w:type="dxa"/>
          </w:tcPr>
          <w:p>
            <w:pPr>
              <w:pStyle w:val="0"/>
              <w:jc w:val="center"/>
            </w:pPr>
            <w:r>
              <w:rPr>
                <w:sz w:val="20"/>
              </w:rPr>
              <w:t xml:space="preserve">-</w:t>
            </w:r>
          </w:p>
        </w:tc>
        <w:tc>
          <w:tcPr>
            <w:tcW w:w="777" w:type="dxa"/>
          </w:tcPr>
          <w:p>
            <w:pPr>
              <w:pStyle w:val="0"/>
              <w:jc w:val="center"/>
            </w:pPr>
            <w:r>
              <w:rPr>
                <w:sz w:val="20"/>
              </w:rPr>
              <w:t xml:space="preserve">22</w:t>
            </w:r>
          </w:p>
        </w:tc>
        <w:tc>
          <w:tcPr>
            <w:tcW w:w="842" w:type="dxa"/>
          </w:tcPr>
          <w:p>
            <w:pPr>
              <w:pStyle w:val="0"/>
              <w:jc w:val="center"/>
            </w:pPr>
            <w:r>
              <w:rPr>
                <w:sz w:val="20"/>
              </w:rPr>
              <w:t xml:space="preserve">-</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25</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партнерских организаций - участников областного форума "Тульская область - территория семьи"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областной конкурс-фестиваль "Семья года"</w:t>
            </w:r>
          </w:p>
        </w:tc>
        <w:tc>
          <w:tcPr>
            <w:tcW w:w="1304" w:type="dxa"/>
          </w:tcPr>
          <w:p>
            <w:pPr>
              <w:pStyle w:val="0"/>
              <w:jc w:val="center"/>
            </w:pPr>
            <w:r>
              <w:rPr>
                <w:sz w:val="20"/>
              </w:rPr>
              <w:t xml:space="preserve">Численность семей, принявших участие в областном конкурсе-фестивале "Семья года"</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60</w:t>
            </w:r>
          </w:p>
        </w:tc>
        <w:tc>
          <w:tcPr>
            <w:tcW w:w="794" w:type="dxa"/>
          </w:tcPr>
          <w:p>
            <w:pPr>
              <w:pStyle w:val="0"/>
              <w:jc w:val="center"/>
            </w:pPr>
            <w:r>
              <w:rPr>
                <w:sz w:val="20"/>
              </w:rPr>
              <w:t xml:space="preserve">61</w:t>
            </w:r>
          </w:p>
        </w:tc>
        <w:tc>
          <w:tcPr>
            <w:tcW w:w="737" w:type="dxa"/>
          </w:tcPr>
          <w:p>
            <w:pPr>
              <w:pStyle w:val="0"/>
              <w:jc w:val="center"/>
            </w:pPr>
            <w:r>
              <w:rPr>
                <w:sz w:val="20"/>
              </w:rPr>
              <w:t xml:space="preserve">-</w:t>
            </w:r>
          </w:p>
        </w:tc>
        <w:tc>
          <w:tcPr>
            <w:tcW w:w="777" w:type="dxa"/>
          </w:tcPr>
          <w:p>
            <w:pPr>
              <w:pStyle w:val="0"/>
              <w:jc w:val="center"/>
            </w:pPr>
            <w:r>
              <w:rPr>
                <w:sz w:val="20"/>
              </w:rPr>
              <w:t xml:space="preserve">60</w:t>
            </w:r>
          </w:p>
        </w:tc>
        <w:tc>
          <w:tcPr>
            <w:tcW w:w="842" w:type="dxa"/>
          </w:tcPr>
          <w:p>
            <w:pPr>
              <w:pStyle w:val="0"/>
              <w:jc w:val="center"/>
            </w:pPr>
            <w:r>
              <w:rPr>
                <w:sz w:val="20"/>
              </w:rPr>
              <w:t xml:space="preserve">-</w:t>
            </w:r>
          </w:p>
        </w:tc>
        <w:tc>
          <w:tcPr>
            <w:tcW w:w="938" w:type="dxa"/>
          </w:tcPr>
          <w:p>
            <w:pPr>
              <w:pStyle w:val="0"/>
              <w:jc w:val="center"/>
            </w:pPr>
            <w:r>
              <w:rPr>
                <w:sz w:val="20"/>
              </w:rPr>
              <w:t xml:space="preserve">-</w:t>
            </w:r>
          </w:p>
        </w:tc>
        <w:tc>
          <w:tcPr>
            <w:tcW w:w="743" w:type="dxa"/>
          </w:tcPr>
          <w:p>
            <w:pPr>
              <w:pStyle w:val="0"/>
              <w:jc w:val="center"/>
            </w:pPr>
            <w:r>
              <w:rPr>
                <w:sz w:val="20"/>
              </w:rPr>
              <w:t xml:space="preserve">-</w:t>
            </w:r>
          </w:p>
        </w:tc>
        <w:tc>
          <w:tcPr>
            <w:tcW w:w="794" w:type="dxa"/>
          </w:tcPr>
          <w:p>
            <w:pPr>
              <w:pStyle w:val="0"/>
              <w:jc w:val="center"/>
            </w:pPr>
            <w:r>
              <w:rPr>
                <w:sz w:val="20"/>
              </w:rPr>
              <w:t xml:space="preserve">60</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семей, принявших участие в областном конкурсе-фестивале "Семья года"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w:t>
            </w:r>
          </w:p>
          <w:p>
            <w:pPr>
              <w:pStyle w:val="0"/>
            </w:pPr>
            <w:r>
              <w:rPr>
                <w:sz w:val="20"/>
              </w:rPr>
              <w:t xml:space="preserve">В социальных сетях проведен Флеш-моб "Вместе с папой"</w:t>
            </w:r>
          </w:p>
        </w:tc>
        <w:tc>
          <w:tcPr>
            <w:tcW w:w="1304" w:type="dxa"/>
          </w:tcPr>
          <w:p>
            <w:pPr>
              <w:pStyle w:val="0"/>
              <w:jc w:val="center"/>
            </w:pPr>
            <w:r>
              <w:rPr>
                <w:sz w:val="20"/>
              </w:rPr>
              <w:t xml:space="preserve">Число участников Флеш-моба</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700</w:t>
            </w:r>
          </w:p>
        </w:tc>
        <w:tc>
          <w:tcPr>
            <w:tcW w:w="1644" w:type="dxa"/>
          </w:tcPr>
          <w:p>
            <w:pPr>
              <w:pStyle w:val="0"/>
              <w:jc w:val="center"/>
            </w:pPr>
            <w:r>
              <w:rPr>
                <w:sz w:val="20"/>
              </w:rPr>
              <w:t xml:space="preserve">Отчет о количестве участников Флеш-моба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областной конкурс "Отцовство - долг и дар"</w:t>
            </w:r>
          </w:p>
        </w:tc>
        <w:tc>
          <w:tcPr>
            <w:tcW w:w="1304" w:type="dxa"/>
          </w:tcPr>
          <w:p>
            <w:pPr>
              <w:pStyle w:val="0"/>
              <w:jc w:val="center"/>
            </w:pPr>
            <w:r>
              <w:rPr>
                <w:sz w:val="20"/>
              </w:rPr>
              <w:t xml:space="preserve">Число участников областного конкурса "Отцовство - долг и дар"</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50</w:t>
            </w:r>
          </w:p>
        </w:tc>
        <w:tc>
          <w:tcPr>
            <w:tcW w:w="794" w:type="dxa"/>
          </w:tcPr>
          <w:p>
            <w:pPr>
              <w:pStyle w:val="0"/>
              <w:jc w:val="center"/>
            </w:pPr>
            <w:r>
              <w:rPr>
                <w:sz w:val="20"/>
              </w:rPr>
              <w:t xml:space="preserve">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55</w:t>
            </w:r>
          </w:p>
        </w:tc>
        <w:tc>
          <w:tcPr>
            <w:tcW w:w="1644" w:type="dxa"/>
          </w:tcPr>
          <w:p>
            <w:pPr>
              <w:pStyle w:val="0"/>
              <w:jc w:val="center"/>
            </w:pPr>
            <w:r>
              <w:rPr>
                <w:sz w:val="20"/>
              </w:rPr>
              <w:t xml:space="preserve">Отчет о количестве участников областного конкурса "Отцовство - долг и дар"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Проведена областная акция "Материнская слава", посвященная Дню матери</w:t>
            </w:r>
          </w:p>
        </w:tc>
        <w:tc>
          <w:tcPr>
            <w:tcW w:w="1304" w:type="dxa"/>
          </w:tcPr>
          <w:p>
            <w:pPr>
              <w:pStyle w:val="0"/>
              <w:jc w:val="center"/>
            </w:pPr>
            <w:r>
              <w:rPr>
                <w:sz w:val="20"/>
              </w:rPr>
              <w:t xml:space="preserve">Количество проведенных мероприятий в рамках областной акции "Материнская слава", посвященной Дню матери</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27</w:t>
            </w:r>
          </w:p>
        </w:tc>
        <w:tc>
          <w:tcPr>
            <w:tcW w:w="794" w:type="dxa"/>
          </w:tcPr>
          <w:p>
            <w:pPr>
              <w:pStyle w:val="0"/>
              <w:jc w:val="center"/>
            </w:pPr>
            <w:r>
              <w:rPr>
                <w:sz w:val="20"/>
              </w:rPr>
              <w:t xml:space="preserve">30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35</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40</w:t>
            </w:r>
          </w:p>
        </w:tc>
        <w:tc>
          <w:tcPr>
            <w:tcW w:w="1644" w:type="dxa"/>
          </w:tcPr>
          <w:p>
            <w:pPr>
              <w:pStyle w:val="0"/>
              <w:jc w:val="center"/>
            </w:pPr>
            <w:r>
              <w:rPr>
                <w:sz w:val="20"/>
              </w:rPr>
              <w:t xml:space="preserve">Отчет о количестве проведенных мероприятий в рамках областной акции "Материнская слава", посвященной Дню матери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Форум-театр, посвященный гармонизации семейных отношений</w:t>
            </w:r>
          </w:p>
        </w:tc>
        <w:tc>
          <w:tcPr>
            <w:tcW w:w="1304" w:type="dxa"/>
          </w:tcPr>
          <w:p>
            <w:pPr>
              <w:pStyle w:val="0"/>
              <w:jc w:val="center"/>
            </w:pPr>
            <w:r>
              <w:rPr>
                <w:sz w:val="20"/>
              </w:rPr>
              <w:t xml:space="preserve">Число участников Форума-театра, посвященного гармонизации семейных отношений</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300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300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300</w:t>
            </w:r>
          </w:p>
        </w:tc>
        <w:tc>
          <w:tcPr>
            <w:tcW w:w="1644" w:type="dxa"/>
          </w:tcPr>
          <w:p>
            <w:pPr>
              <w:pStyle w:val="0"/>
              <w:jc w:val="center"/>
            </w:pPr>
            <w:r>
              <w:rPr>
                <w:sz w:val="20"/>
              </w:rPr>
              <w:t xml:space="preserve">Отчет о количестве участников Форума-театра, посвященного гармонизации семейных отношений (ежегодно до 30 января)</w:t>
            </w:r>
          </w:p>
        </w:tc>
      </w:tr>
      <w:tr>
        <w:tc>
          <w:tcPr>
            <w:tcW w:w="1361" w:type="dxa"/>
          </w:tcPr>
          <w:p>
            <w:pPr>
              <w:pStyle w:val="0"/>
            </w:pPr>
            <w:r>
              <w:rPr>
                <w:sz w:val="20"/>
              </w:rPr>
              <w:t xml:space="preserve">Контрольная точка: Проведена областная акция "Будь отцом!"</w:t>
            </w:r>
          </w:p>
        </w:tc>
        <w:tc>
          <w:tcPr>
            <w:tcW w:w="1304" w:type="dxa"/>
          </w:tcPr>
          <w:p>
            <w:pPr>
              <w:pStyle w:val="0"/>
              <w:jc w:val="center"/>
            </w:pPr>
            <w:r>
              <w:rPr>
                <w:sz w:val="20"/>
              </w:rPr>
              <w:t xml:space="preserve">Число участников областной акции "Будь отцом!" в онлайн-формате</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150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160</w:t>
            </w:r>
          </w:p>
        </w:tc>
        <w:tc>
          <w:tcPr>
            <w:tcW w:w="1644" w:type="dxa"/>
          </w:tcPr>
          <w:p>
            <w:pPr>
              <w:pStyle w:val="0"/>
              <w:jc w:val="center"/>
            </w:pPr>
            <w:r>
              <w:rPr>
                <w:sz w:val="20"/>
              </w:rPr>
              <w:t xml:space="preserve">Отчет о количестве областной акции "Будь отцом!" в онлайн-формате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областной фестиваль семейного творчества "Семейная мастерская"</w:t>
            </w:r>
          </w:p>
        </w:tc>
        <w:tc>
          <w:tcPr>
            <w:tcW w:w="1304" w:type="dxa"/>
          </w:tcPr>
          <w:p>
            <w:pPr>
              <w:pStyle w:val="0"/>
              <w:jc w:val="center"/>
            </w:pPr>
            <w:r>
              <w:rPr>
                <w:sz w:val="20"/>
              </w:rPr>
              <w:t xml:space="preserve">Число участников Областного фестиваля семейного творчества "Семейная мастерская"</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50</w:t>
            </w:r>
          </w:p>
        </w:tc>
        <w:tc>
          <w:tcPr>
            <w:tcW w:w="794" w:type="dxa"/>
          </w:tcPr>
          <w:p>
            <w:pPr>
              <w:pStyle w:val="0"/>
              <w:jc w:val="center"/>
            </w:pPr>
            <w:r>
              <w:rPr>
                <w:sz w:val="20"/>
              </w:rPr>
              <w:t xml:space="preserve">50</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60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70</w:t>
            </w:r>
          </w:p>
        </w:tc>
        <w:tc>
          <w:tcPr>
            <w:tcW w:w="1644" w:type="dxa"/>
          </w:tcPr>
          <w:p>
            <w:pPr>
              <w:pStyle w:val="0"/>
              <w:jc w:val="center"/>
            </w:pPr>
            <w:r>
              <w:rPr>
                <w:sz w:val="20"/>
              </w:rPr>
              <w:t xml:space="preserve">Отчет о количестве участников Областного фестиваля семейного творчества "Семейная мастерская"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Проведено мероприятие "Семейный пикник"</w:t>
            </w:r>
          </w:p>
        </w:tc>
        <w:tc>
          <w:tcPr>
            <w:tcW w:w="1304" w:type="dxa"/>
          </w:tcPr>
          <w:p>
            <w:pPr>
              <w:pStyle w:val="0"/>
              <w:jc w:val="center"/>
            </w:pPr>
            <w:r>
              <w:rPr>
                <w:sz w:val="20"/>
              </w:rPr>
              <w:t xml:space="preserve">Число участников мероприятия "Семейный пикник"</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500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w:t>
            </w:r>
          </w:p>
        </w:tc>
        <w:tc>
          <w:tcPr>
            <w:tcW w:w="1644" w:type="dxa"/>
          </w:tcPr>
          <w:p>
            <w:pPr>
              <w:pStyle w:val="0"/>
              <w:jc w:val="center"/>
            </w:pPr>
            <w:r>
              <w:rPr>
                <w:sz w:val="20"/>
              </w:rPr>
              <w:t xml:space="preserve">Отчет о количестве участников мероприятия "Семейный пикник"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Проведены семейные выходные в формате волонтерских акций в рамках "Добрых суббот", проводимых под эгидой Всероссийского конкурса "Большая перемена"</w:t>
            </w:r>
          </w:p>
        </w:tc>
        <w:tc>
          <w:tcPr>
            <w:tcW w:w="1304" w:type="dxa"/>
          </w:tcPr>
          <w:p>
            <w:pPr>
              <w:pStyle w:val="0"/>
              <w:jc w:val="center"/>
            </w:pPr>
            <w:r>
              <w:rPr>
                <w:sz w:val="20"/>
              </w:rPr>
              <w:t xml:space="preserve">Число участников семейных выходных в формате волонтерских акций в формате "Добрых суббот" в том числе в рамках Всероссийского конкурса "Большая перемена"</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50</w:t>
            </w:r>
          </w:p>
        </w:tc>
        <w:tc>
          <w:tcPr>
            <w:tcW w:w="794" w:type="dxa"/>
          </w:tcPr>
          <w:p>
            <w:pPr>
              <w:pStyle w:val="0"/>
              <w:jc w:val="center"/>
            </w:pPr>
            <w:r>
              <w:rPr>
                <w:sz w:val="20"/>
              </w:rPr>
              <w:t xml:space="preserve">75</w:t>
            </w:r>
          </w:p>
        </w:tc>
        <w:tc>
          <w:tcPr>
            <w:tcW w:w="737" w:type="dxa"/>
          </w:tcPr>
          <w:p>
            <w:pPr>
              <w:pStyle w:val="0"/>
              <w:jc w:val="center"/>
            </w:pPr>
            <w:r>
              <w:rPr>
                <w:sz w:val="20"/>
              </w:rPr>
              <w:t xml:space="preserve">100</w:t>
            </w:r>
          </w:p>
        </w:tc>
        <w:tc>
          <w:tcPr>
            <w:tcW w:w="777" w:type="dxa"/>
          </w:tcPr>
          <w:p>
            <w:pPr>
              <w:pStyle w:val="0"/>
              <w:jc w:val="center"/>
            </w:pPr>
            <w:r>
              <w:rPr>
                <w:sz w:val="20"/>
              </w:rPr>
              <w:t xml:space="preserve">100</w:t>
            </w:r>
          </w:p>
        </w:tc>
        <w:tc>
          <w:tcPr>
            <w:tcW w:w="842" w:type="dxa"/>
          </w:tcPr>
          <w:p>
            <w:pPr>
              <w:pStyle w:val="0"/>
              <w:jc w:val="center"/>
            </w:pPr>
            <w:r>
              <w:rPr>
                <w:sz w:val="20"/>
              </w:rPr>
              <w:t xml:space="preserve">100</w:t>
            </w:r>
          </w:p>
        </w:tc>
        <w:tc>
          <w:tcPr>
            <w:tcW w:w="938" w:type="dxa"/>
          </w:tcPr>
          <w:p>
            <w:pPr>
              <w:pStyle w:val="0"/>
              <w:jc w:val="center"/>
            </w:pPr>
            <w:r>
              <w:rPr>
                <w:sz w:val="20"/>
              </w:rPr>
              <w:t xml:space="preserve">100</w:t>
            </w:r>
          </w:p>
        </w:tc>
        <w:tc>
          <w:tcPr>
            <w:tcW w:w="743"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945" w:type="dxa"/>
          </w:tcPr>
          <w:p>
            <w:pPr>
              <w:pStyle w:val="0"/>
              <w:jc w:val="center"/>
            </w:pPr>
            <w:r>
              <w:rPr>
                <w:sz w:val="20"/>
              </w:rPr>
              <w:t xml:space="preserve">100</w:t>
            </w:r>
          </w:p>
        </w:tc>
        <w:tc>
          <w:tcPr>
            <w:tcW w:w="1644" w:type="dxa"/>
          </w:tcPr>
          <w:p>
            <w:pPr>
              <w:pStyle w:val="0"/>
              <w:jc w:val="center"/>
            </w:pPr>
            <w:r>
              <w:rPr>
                <w:sz w:val="20"/>
              </w:rPr>
              <w:t xml:space="preserve">Информация на официальном сайте министерства образования Тульской области в информационно-телекоммуникационной сети "Интернет". Отчет ежеквартально до 10 числа месяца, следующим за отчетным кварталом</w:t>
            </w:r>
          </w:p>
        </w:tc>
      </w:tr>
      <w:tr>
        <w:tc>
          <w:tcPr>
            <w:tcW w:w="1361" w:type="dxa"/>
          </w:tcPr>
          <w:p>
            <w:pPr>
              <w:pStyle w:val="0"/>
            </w:pPr>
            <w:r>
              <w:rPr>
                <w:sz w:val="20"/>
              </w:rPr>
              <w:t xml:space="preserve">Контрольная точка: Проведен семейный трек "Семейная дистанция" в рамках Всероссийского конкурса "Большая перемена", определены семьи-участники "Семейного выезда"</w:t>
            </w:r>
          </w:p>
        </w:tc>
        <w:tc>
          <w:tcPr>
            <w:tcW w:w="1304" w:type="dxa"/>
          </w:tcPr>
          <w:p>
            <w:pPr>
              <w:pStyle w:val="0"/>
              <w:jc w:val="center"/>
            </w:pPr>
            <w:r>
              <w:rPr>
                <w:sz w:val="20"/>
              </w:rPr>
              <w:t xml:space="preserve">Число семей, участников семейного трека "Семейная дистанция" в рамках Всероссийского конкурса "Большая перемена"</w:t>
            </w:r>
          </w:p>
        </w:tc>
        <w:tc>
          <w:tcPr>
            <w:tcW w:w="1077" w:type="dxa"/>
          </w:tcPr>
          <w:p>
            <w:pPr>
              <w:pStyle w:val="0"/>
              <w:jc w:val="center"/>
            </w:pPr>
            <w:r>
              <w:rPr>
                <w:sz w:val="20"/>
              </w:rPr>
              <w:t xml:space="preserve">человек</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77" w:type="dxa"/>
          </w:tcPr>
          <w:p>
            <w:pPr>
              <w:pStyle w:val="0"/>
              <w:jc w:val="center"/>
            </w:pPr>
            <w:r>
              <w:rPr>
                <w:sz w:val="20"/>
              </w:rPr>
              <w:t xml:space="preserve">-</w:t>
            </w:r>
          </w:p>
        </w:tc>
        <w:tc>
          <w:tcPr>
            <w:tcW w:w="842" w:type="dxa"/>
          </w:tcPr>
          <w:p>
            <w:pPr>
              <w:pStyle w:val="0"/>
              <w:jc w:val="center"/>
            </w:pPr>
            <w:r>
              <w:rPr>
                <w:sz w:val="20"/>
              </w:rPr>
              <w:t xml:space="preserve">-</w:t>
            </w:r>
          </w:p>
        </w:tc>
        <w:tc>
          <w:tcPr>
            <w:tcW w:w="938" w:type="dxa"/>
          </w:tcPr>
          <w:p>
            <w:pPr>
              <w:pStyle w:val="0"/>
              <w:jc w:val="center"/>
            </w:pPr>
            <w:r>
              <w:rPr>
                <w:sz w:val="20"/>
              </w:rPr>
              <w:t xml:space="preserve">10</w:t>
            </w:r>
          </w:p>
        </w:tc>
        <w:tc>
          <w:tcPr>
            <w:tcW w:w="743"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45" w:type="dxa"/>
          </w:tcPr>
          <w:p>
            <w:pPr>
              <w:pStyle w:val="0"/>
              <w:jc w:val="center"/>
            </w:pPr>
            <w:r>
              <w:rPr>
                <w:sz w:val="20"/>
              </w:rPr>
              <w:t xml:space="preserve">10</w:t>
            </w:r>
          </w:p>
        </w:tc>
        <w:tc>
          <w:tcPr>
            <w:tcW w:w="1644" w:type="dxa"/>
          </w:tcPr>
          <w:p>
            <w:pPr>
              <w:pStyle w:val="0"/>
              <w:jc w:val="center"/>
            </w:pPr>
            <w:r>
              <w:rPr>
                <w:sz w:val="20"/>
              </w:rPr>
              <w:t xml:space="preserve">Информация о количестве участников семейных выходных в формате волонтерских акций в формате "Добрых суббот" в том числе в рамках Всероссийского конкурса "Большая перемена" (ежегодно до 30 января)</w:t>
            </w:r>
          </w:p>
        </w:tc>
      </w:tr>
      <w:tr>
        <w:tblPrEx>
          <w:tblBorders>
            <w:insideH w:val="nil"/>
          </w:tblBorders>
        </w:tblPrEx>
        <w:tc>
          <w:tcPr>
            <w:gridSpan w:val="14"/>
            <w:tcW w:w="13558" w:type="dxa"/>
            <w:tcBorders>
              <w:bottom w:val="nil"/>
            </w:tcBorders>
          </w:tcPr>
          <w:p>
            <w:pPr>
              <w:pStyle w:val="0"/>
              <w:jc w:val="both"/>
            </w:pPr>
            <w:r>
              <w:rPr>
                <w:sz w:val="20"/>
              </w:rPr>
              <w:t xml:space="preserve">Исключена. - </w:t>
            </w:r>
            <w:hyperlink w:history="0" r:id="rId50"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w:t>
              </w:r>
            </w:hyperlink>
            <w:r>
              <w:rPr>
                <w:sz w:val="20"/>
              </w:rPr>
              <w:t xml:space="preserve"> Правительства Тульской области от 22.06.2022 N 286-р.</w:t>
            </w:r>
          </w:p>
        </w:tc>
      </w:tr>
      <w:tr>
        <w:tblPrEx>
          <w:tblBorders>
            <w:insideH w:val="nil"/>
          </w:tblBorders>
        </w:tblPrEx>
        <w:tc>
          <w:tcPr>
            <w:tcW w:w="1361" w:type="dxa"/>
            <w:tcBorders>
              <w:bottom w:val="nil"/>
            </w:tcBorders>
          </w:tcPr>
          <w:p>
            <w:pPr>
              <w:pStyle w:val="0"/>
            </w:pPr>
            <w:r>
              <w:rPr>
                <w:sz w:val="20"/>
              </w:rPr>
              <w:t xml:space="preserve">Контрольная точка: Принято участие в Форуме многодетных семей</w:t>
            </w:r>
          </w:p>
        </w:tc>
        <w:tc>
          <w:tcPr>
            <w:tcW w:w="1304" w:type="dxa"/>
            <w:tcBorders>
              <w:bottom w:val="nil"/>
            </w:tcBorders>
          </w:tcPr>
          <w:p>
            <w:pPr>
              <w:pStyle w:val="0"/>
              <w:jc w:val="center"/>
            </w:pPr>
            <w:r>
              <w:rPr>
                <w:sz w:val="20"/>
              </w:rPr>
              <w:t xml:space="preserve">Число организаций-участников, принявших участие в мероприятиях форума многодетных семей от Тульской области</w:t>
            </w:r>
          </w:p>
        </w:tc>
        <w:tc>
          <w:tcPr>
            <w:tcW w:w="1077" w:type="dxa"/>
            <w:tcBorders>
              <w:bottom w:val="nil"/>
            </w:tcBorders>
          </w:tcPr>
          <w:p>
            <w:pPr>
              <w:pStyle w:val="0"/>
              <w:jc w:val="center"/>
            </w:pPr>
            <w:r>
              <w:rPr>
                <w:sz w:val="20"/>
              </w:rPr>
              <w:t xml:space="preserve">единиц</w:t>
            </w:r>
          </w:p>
        </w:tc>
        <w:tc>
          <w:tcPr>
            <w:tcW w:w="752"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842" w:type="dxa"/>
            <w:tcBorders>
              <w:bottom w:val="nil"/>
            </w:tcBorders>
          </w:tcPr>
          <w:p>
            <w:pPr>
              <w:pStyle w:val="0"/>
              <w:jc w:val="center"/>
            </w:pPr>
            <w:r>
              <w:rPr>
                <w:sz w:val="20"/>
              </w:rPr>
              <w:t xml:space="preserve">-</w:t>
            </w:r>
          </w:p>
        </w:tc>
        <w:tc>
          <w:tcPr>
            <w:tcW w:w="938" w:type="dxa"/>
            <w:tcBorders>
              <w:bottom w:val="nil"/>
            </w:tcBorders>
          </w:tcPr>
          <w:p>
            <w:pPr>
              <w:pStyle w:val="0"/>
              <w:jc w:val="center"/>
            </w:pPr>
            <w:r>
              <w:rPr>
                <w:sz w:val="20"/>
              </w:rPr>
              <w:t xml:space="preserve">10</w:t>
            </w:r>
          </w:p>
        </w:tc>
        <w:tc>
          <w:tcPr>
            <w:tcW w:w="743"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10</w:t>
            </w:r>
          </w:p>
        </w:tc>
        <w:tc>
          <w:tcPr>
            <w:tcW w:w="1644" w:type="dxa"/>
            <w:tcBorders>
              <w:bottom w:val="nil"/>
            </w:tcBorders>
          </w:tcPr>
          <w:p>
            <w:pPr>
              <w:pStyle w:val="0"/>
              <w:jc w:val="center"/>
            </w:pPr>
            <w:r>
              <w:rPr>
                <w:sz w:val="20"/>
              </w:rPr>
              <w:t xml:space="preserve">Отчет о количестве организаций-участников, принявших участие в мероприятиях форума многодетных семей от Тульской области (ежегодно до 30 января)</w:t>
            </w:r>
          </w:p>
        </w:tc>
      </w:tr>
      <w:tr>
        <w:tblPrEx>
          <w:tblBorders>
            <w:insideH w:val="nil"/>
          </w:tblBorders>
        </w:tblPrEx>
        <w:tc>
          <w:tcPr>
            <w:gridSpan w:val="14"/>
            <w:tcW w:w="13558" w:type="dxa"/>
            <w:tcBorders>
              <w:top w:val="nil"/>
            </w:tcBorders>
          </w:tcPr>
          <w:p>
            <w:pPr>
              <w:pStyle w:val="0"/>
              <w:jc w:val="both"/>
            </w:pPr>
            <w:r>
              <w:rPr>
                <w:sz w:val="20"/>
              </w:rPr>
              <w:t xml:space="preserve">(в ред. </w:t>
            </w:r>
            <w:hyperlink w:history="0" r:id="rId51"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rPr>
              <w:t xml:space="preserve"> Правительства Тульской области от 22.06.2022 N 286-р)</w:t>
            </w:r>
          </w:p>
        </w:tc>
      </w:tr>
      <w:tr>
        <w:tc>
          <w:tcPr>
            <w:gridSpan w:val="14"/>
            <w:tcW w:w="13558" w:type="dxa"/>
          </w:tcPr>
          <w:p>
            <w:pPr>
              <w:pStyle w:val="0"/>
              <w:outlineLvl w:val="3"/>
              <w:jc w:val="center"/>
            </w:pPr>
            <w:r>
              <w:rPr>
                <w:sz w:val="20"/>
              </w:rPr>
              <w:t xml:space="preserve">Задача 3.2: организационно-методическое сопровождение реализации пилотного проекта</w:t>
            </w:r>
          </w:p>
        </w:tc>
      </w:tr>
      <w:tr>
        <w:tc>
          <w:tcPr>
            <w:tcW w:w="1361" w:type="dxa"/>
          </w:tcPr>
          <w:p>
            <w:pPr>
              <w:pStyle w:val="0"/>
            </w:pPr>
            <w:r>
              <w:rPr>
                <w:sz w:val="20"/>
              </w:rPr>
              <w:t xml:space="preserve">3.2.1. Результат: Проведен мониторинг и анализ итогов реализации пилотного проекта "Репродуктивное здоровье" в Тульской области</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8</w:t>
            </w:r>
          </w:p>
        </w:tc>
        <w:tc>
          <w:tcPr>
            <w:tcW w:w="777" w:type="dxa"/>
          </w:tcPr>
          <w:p>
            <w:pPr>
              <w:pStyle w:val="0"/>
              <w:jc w:val="center"/>
            </w:pPr>
            <w:r>
              <w:rPr>
                <w:sz w:val="20"/>
              </w:rPr>
              <w:t xml:space="preserve">8</w:t>
            </w:r>
          </w:p>
        </w:tc>
        <w:tc>
          <w:tcPr>
            <w:tcW w:w="842" w:type="dxa"/>
          </w:tcPr>
          <w:p>
            <w:pPr>
              <w:pStyle w:val="0"/>
              <w:jc w:val="center"/>
            </w:pPr>
            <w:r>
              <w:rPr>
                <w:sz w:val="20"/>
              </w:rPr>
              <w:t xml:space="preserve">8</w:t>
            </w:r>
          </w:p>
        </w:tc>
        <w:tc>
          <w:tcPr>
            <w:tcW w:w="938" w:type="dxa"/>
          </w:tcPr>
          <w:p>
            <w:pPr>
              <w:pStyle w:val="0"/>
              <w:jc w:val="center"/>
            </w:pPr>
            <w:r>
              <w:rPr>
                <w:sz w:val="20"/>
              </w:rPr>
              <w:t xml:space="preserve">8</w:t>
            </w:r>
          </w:p>
        </w:tc>
        <w:tc>
          <w:tcPr>
            <w:tcW w:w="743" w:type="dxa"/>
          </w:tcPr>
          <w:p>
            <w:pPr>
              <w:pStyle w:val="0"/>
              <w:jc w:val="center"/>
            </w:pPr>
            <w:r>
              <w:rPr>
                <w:sz w:val="20"/>
              </w:rPr>
              <w:t xml:space="preserve">8</w:t>
            </w:r>
          </w:p>
        </w:tc>
        <w:tc>
          <w:tcPr>
            <w:tcW w:w="794" w:type="dxa"/>
          </w:tcPr>
          <w:p>
            <w:pPr>
              <w:pStyle w:val="0"/>
              <w:jc w:val="center"/>
            </w:pPr>
            <w:r>
              <w:rPr>
                <w:sz w:val="20"/>
              </w:rPr>
              <w:t xml:space="preserve">8</w:t>
            </w:r>
          </w:p>
        </w:tc>
        <w:tc>
          <w:tcPr>
            <w:tcW w:w="850" w:type="dxa"/>
          </w:tcPr>
          <w:p>
            <w:pPr>
              <w:pStyle w:val="0"/>
              <w:jc w:val="center"/>
            </w:pPr>
            <w:r>
              <w:rPr>
                <w:sz w:val="20"/>
              </w:rPr>
              <w:t xml:space="preserve">8</w:t>
            </w:r>
          </w:p>
        </w:tc>
        <w:tc>
          <w:tcPr>
            <w:tcW w:w="945" w:type="dxa"/>
          </w:tcPr>
          <w:p>
            <w:pPr>
              <w:pStyle w:val="0"/>
              <w:jc w:val="center"/>
            </w:pPr>
            <w:r>
              <w:rPr>
                <w:sz w:val="20"/>
              </w:rPr>
              <w:t xml:space="preserve">8</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2022 - 2023 годы</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I квартал 2022 года</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I квартал 2022 года</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II квартал 2022 года</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II квартал 2022 года</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III квартал 2022 года</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III квартал 2022 года</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2022 год</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2022 год</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I квартал 2023 года</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I квартал 2023 года</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II квартал 2023 года</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II квартал 2023 года</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III квартал 2023 года</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III квартал 2023 года</w:t>
            </w:r>
          </w:p>
        </w:tc>
      </w:tr>
      <w:tr>
        <w:tc>
          <w:tcPr>
            <w:tcW w:w="1361" w:type="dxa"/>
          </w:tcPr>
          <w:p>
            <w:pPr>
              <w:pStyle w:val="0"/>
            </w:pPr>
            <w:r>
              <w:rPr>
                <w:sz w:val="20"/>
              </w:rPr>
              <w:t xml:space="preserve">Контрольная точка: Представлена информация от Тульской области о реализации пилотного проекта "Репродуктивное здоровье" за 2023 год</w:t>
            </w:r>
          </w:p>
        </w:tc>
        <w:tc>
          <w:tcPr>
            <w:tcW w:w="1304" w:type="dxa"/>
          </w:tcPr>
          <w:p>
            <w:pPr>
              <w:pStyle w:val="0"/>
              <w:jc w:val="center"/>
            </w:pPr>
            <w:r>
              <w:rPr>
                <w:sz w:val="20"/>
              </w:rPr>
              <w:t xml:space="preserve">Количество предоставленных отчетов</w:t>
            </w:r>
          </w:p>
        </w:tc>
        <w:tc>
          <w:tcPr>
            <w:tcW w:w="1077" w:type="dxa"/>
          </w:tcPr>
          <w:p>
            <w:pPr>
              <w:pStyle w:val="0"/>
              <w:jc w:val="center"/>
            </w:pPr>
            <w:r>
              <w:rPr>
                <w:sz w:val="20"/>
              </w:rPr>
              <w:t xml:space="preserve">единиц</w:t>
            </w:r>
          </w:p>
        </w:tc>
        <w:tc>
          <w:tcPr>
            <w:tcW w:w="752"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777" w:type="dxa"/>
          </w:tcPr>
          <w:p>
            <w:pPr>
              <w:pStyle w:val="0"/>
              <w:jc w:val="center"/>
            </w:pPr>
            <w:r>
              <w:rPr>
                <w:sz w:val="20"/>
              </w:rPr>
              <w:t xml:space="preserve">1</w:t>
            </w:r>
          </w:p>
        </w:tc>
        <w:tc>
          <w:tcPr>
            <w:tcW w:w="842" w:type="dxa"/>
          </w:tcPr>
          <w:p>
            <w:pPr>
              <w:pStyle w:val="0"/>
              <w:jc w:val="center"/>
            </w:pPr>
            <w:r>
              <w:rPr>
                <w:sz w:val="20"/>
              </w:rPr>
              <w:t xml:space="preserve">1</w:t>
            </w:r>
          </w:p>
        </w:tc>
        <w:tc>
          <w:tcPr>
            <w:tcW w:w="938" w:type="dxa"/>
          </w:tcPr>
          <w:p>
            <w:pPr>
              <w:pStyle w:val="0"/>
              <w:jc w:val="center"/>
            </w:pPr>
            <w:r>
              <w:rPr>
                <w:sz w:val="20"/>
              </w:rPr>
              <w:t xml:space="preserve">1</w:t>
            </w:r>
          </w:p>
        </w:tc>
        <w:tc>
          <w:tcPr>
            <w:tcW w:w="743"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45" w:type="dxa"/>
          </w:tcPr>
          <w:p>
            <w:pPr>
              <w:pStyle w:val="0"/>
              <w:jc w:val="center"/>
            </w:pPr>
            <w:r>
              <w:rPr>
                <w:sz w:val="20"/>
              </w:rPr>
              <w:t xml:space="preserve">1</w:t>
            </w:r>
          </w:p>
        </w:tc>
        <w:tc>
          <w:tcPr>
            <w:tcW w:w="1644" w:type="dxa"/>
          </w:tcPr>
          <w:p>
            <w:pPr>
              <w:pStyle w:val="0"/>
              <w:jc w:val="center"/>
            </w:pPr>
            <w:r>
              <w:rPr>
                <w:sz w:val="20"/>
              </w:rPr>
              <w:t xml:space="preserve">Отчет Тульской области в Центр мониторинга о реализации пилотного проекта "Репродуктивное здоровье" за 2023 год</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Плану мероприятий ("дорожной карте")</w:t>
      </w:r>
    </w:p>
    <w:p>
      <w:pPr>
        <w:pStyle w:val="0"/>
        <w:jc w:val="right"/>
      </w:pPr>
      <w:r>
        <w:rPr>
          <w:sz w:val="20"/>
        </w:rPr>
        <w:t xml:space="preserve">по реализации в Тульской области пилотного</w:t>
      </w:r>
    </w:p>
    <w:p>
      <w:pPr>
        <w:pStyle w:val="0"/>
        <w:jc w:val="right"/>
      </w:pPr>
      <w:r>
        <w:rPr>
          <w:sz w:val="20"/>
        </w:rPr>
        <w:t xml:space="preserve">проекта "Репродуктивное здоровье" в 2022 - 2023 годах</w:t>
      </w:r>
    </w:p>
    <w:p>
      <w:pPr>
        <w:pStyle w:val="0"/>
        <w:jc w:val="both"/>
      </w:pPr>
      <w:r>
        <w:rPr>
          <w:sz w:val="20"/>
        </w:rPr>
      </w:r>
    </w:p>
    <w:p>
      <w:pPr>
        <w:pStyle w:val="2"/>
        <w:jc w:val="center"/>
      </w:pPr>
      <w:r>
        <w:rPr>
          <w:sz w:val="20"/>
        </w:rPr>
        <w:t xml:space="preserve">Программа</w:t>
      </w:r>
    </w:p>
    <w:p>
      <w:pPr>
        <w:pStyle w:val="2"/>
        <w:jc w:val="center"/>
      </w:pPr>
      <w:r>
        <w:rPr>
          <w:sz w:val="20"/>
        </w:rPr>
        <w:t xml:space="preserve">обследования репродуктивной системы граждан</w:t>
      </w:r>
    </w:p>
    <w:p>
      <w:pPr>
        <w:pStyle w:val="2"/>
        <w:jc w:val="center"/>
      </w:pPr>
      <w:r>
        <w:rPr>
          <w:sz w:val="20"/>
        </w:rPr>
        <w:t xml:space="preserve">Тульской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948"/>
        <w:gridCol w:w="1560"/>
        <w:gridCol w:w="2080"/>
        <w:gridCol w:w="1757"/>
      </w:tblGrid>
      <w:tr>
        <w:tc>
          <w:tcPr>
            <w:gridSpan w:val="2"/>
            <w:tcW w:w="3608" w:type="dxa"/>
          </w:tcPr>
          <w:p>
            <w:pPr>
              <w:pStyle w:val="0"/>
              <w:jc w:val="center"/>
            </w:pPr>
            <w:r>
              <w:rPr>
                <w:sz w:val="20"/>
              </w:rPr>
              <w:t xml:space="preserve">Мероприятие</w:t>
            </w:r>
          </w:p>
        </w:tc>
        <w:tc>
          <w:tcPr>
            <w:tcW w:w="1560" w:type="dxa"/>
          </w:tcPr>
          <w:p>
            <w:pPr>
              <w:pStyle w:val="0"/>
              <w:jc w:val="center"/>
            </w:pPr>
            <w:r>
              <w:rPr>
                <w:sz w:val="20"/>
              </w:rPr>
              <w:t xml:space="preserve">Кратность</w:t>
            </w:r>
          </w:p>
        </w:tc>
        <w:tc>
          <w:tcPr>
            <w:tcW w:w="2080" w:type="dxa"/>
          </w:tcPr>
          <w:p>
            <w:pPr>
              <w:pStyle w:val="0"/>
              <w:jc w:val="center"/>
            </w:pPr>
            <w:r>
              <w:rPr>
                <w:sz w:val="20"/>
              </w:rPr>
              <w:t xml:space="preserve">Население</w:t>
            </w:r>
          </w:p>
        </w:tc>
        <w:tc>
          <w:tcPr>
            <w:tcW w:w="1757" w:type="dxa"/>
          </w:tcPr>
          <w:p>
            <w:pPr>
              <w:pStyle w:val="0"/>
              <w:jc w:val="center"/>
            </w:pPr>
            <w:r>
              <w:rPr>
                <w:sz w:val="20"/>
              </w:rPr>
              <w:t xml:space="preserve">Обязательность</w:t>
            </w:r>
          </w:p>
        </w:tc>
      </w:tr>
      <w:tr>
        <w:tc>
          <w:tcPr>
            <w:gridSpan w:val="2"/>
            <w:tcW w:w="3608" w:type="dxa"/>
          </w:tcPr>
          <w:p>
            <w:pPr>
              <w:pStyle w:val="0"/>
              <w:jc w:val="center"/>
            </w:pPr>
            <w:r>
              <w:rPr>
                <w:sz w:val="20"/>
              </w:rPr>
              <w:t xml:space="preserve">1</w:t>
            </w:r>
          </w:p>
        </w:tc>
        <w:tc>
          <w:tcPr>
            <w:tcW w:w="1560" w:type="dxa"/>
          </w:tcPr>
          <w:p>
            <w:pPr>
              <w:pStyle w:val="0"/>
              <w:jc w:val="center"/>
            </w:pPr>
            <w:r>
              <w:rPr>
                <w:sz w:val="20"/>
              </w:rPr>
              <w:t xml:space="preserve">2</w:t>
            </w:r>
          </w:p>
        </w:tc>
        <w:tc>
          <w:tcPr>
            <w:tcW w:w="2080" w:type="dxa"/>
          </w:tcPr>
          <w:p>
            <w:pPr>
              <w:pStyle w:val="0"/>
              <w:jc w:val="center"/>
            </w:pPr>
            <w:r>
              <w:rPr>
                <w:sz w:val="20"/>
              </w:rPr>
              <w:t xml:space="preserve">3</w:t>
            </w:r>
          </w:p>
        </w:tc>
        <w:tc>
          <w:tcPr>
            <w:tcW w:w="1757" w:type="dxa"/>
          </w:tcPr>
          <w:p>
            <w:pPr>
              <w:pStyle w:val="0"/>
              <w:jc w:val="center"/>
            </w:pPr>
            <w:r>
              <w:rPr>
                <w:sz w:val="20"/>
              </w:rPr>
              <w:t xml:space="preserve">4</w:t>
            </w:r>
          </w:p>
        </w:tc>
      </w:tr>
      <w:tr>
        <w:tc>
          <w:tcPr>
            <w:gridSpan w:val="5"/>
            <w:tcW w:w="9005" w:type="dxa"/>
          </w:tcPr>
          <w:p>
            <w:pPr>
              <w:pStyle w:val="0"/>
              <w:outlineLvl w:val="2"/>
              <w:jc w:val="center"/>
            </w:pPr>
            <w:r>
              <w:rPr>
                <w:sz w:val="20"/>
              </w:rPr>
              <w:t xml:space="preserve">Для женщин</w:t>
            </w:r>
          </w:p>
        </w:tc>
      </w:tr>
      <w:tr>
        <w:tc>
          <w:tcPr>
            <w:tcW w:w="660" w:type="dxa"/>
            <w:tcBorders>
              <w:right w:val="nil"/>
            </w:tcBorders>
          </w:tcPr>
          <w:p>
            <w:pPr>
              <w:pStyle w:val="0"/>
              <w:jc w:val="center"/>
            </w:pPr>
            <w:r>
              <w:rPr>
                <w:sz w:val="20"/>
              </w:rPr>
              <w:t xml:space="preserve">1.</w:t>
            </w:r>
          </w:p>
        </w:tc>
        <w:tc>
          <w:tcPr>
            <w:tcW w:w="2948" w:type="dxa"/>
            <w:tcBorders>
              <w:left w:val="nil"/>
            </w:tcBorders>
          </w:tcPr>
          <w:p>
            <w:pPr>
              <w:pStyle w:val="0"/>
            </w:pPr>
            <w:r>
              <w:rPr>
                <w:sz w:val="20"/>
              </w:rPr>
              <w:t xml:space="preserve">Осмотр врача акушера-гинеколога</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2.</w:t>
            </w:r>
          </w:p>
        </w:tc>
        <w:tc>
          <w:tcPr>
            <w:tcW w:w="2948" w:type="dxa"/>
            <w:tcBorders>
              <w:left w:val="nil"/>
            </w:tcBorders>
          </w:tcPr>
          <w:p>
            <w:pPr>
              <w:pStyle w:val="0"/>
            </w:pPr>
            <w:r>
              <w:rPr>
                <w:sz w:val="20"/>
              </w:rPr>
              <w:t xml:space="preserve">Цитологическое исследование материала с шейки матки или жидкостное цитологическое исследование материала шейки матки</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21 - 29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3.</w:t>
            </w:r>
          </w:p>
        </w:tc>
        <w:tc>
          <w:tcPr>
            <w:tcW w:w="2948" w:type="dxa"/>
            <w:tcBorders>
              <w:left w:val="nil"/>
            </w:tcBorders>
          </w:tcPr>
          <w:p>
            <w:pPr>
              <w:pStyle w:val="0"/>
            </w:pPr>
            <w:r>
              <w:rPr>
                <w:sz w:val="20"/>
              </w:rPr>
              <w:t xml:space="preserve">Цитологическое исследование микропрепарата шейки матки или жидкостное цитологическое исследование микропрепарата шейки матки</w:t>
            </w:r>
          </w:p>
        </w:tc>
        <w:tc>
          <w:tcPr>
            <w:tcW w:w="1560" w:type="dxa"/>
          </w:tcPr>
          <w:p>
            <w:pPr>
              <w:pStyle w:val="0"/>
              <w:jc w:val="center"/>
            </w:pPr>
            <w:r>
              <w:rPr>
                <w:sz w:val="20"/>
              </w:rPr>
              <w:t xml:space="preserve">1 раз в 5 лет</w:t>
            </w:r>
          </w:p>
        </w:tc>
        <w:tc>
          <w:tcPr>
            <w:tcW w:w="2080" w:type="dxa"/>
          </w:tcPr>
          <w:p>
            <w:pPr>
              <w:pStyle w:val="0"/>
              <w:jc w:val="center"/>
            </w:pPr>
            <w:r>
              <w:rPr>
                <w:sz w:val="20"/>
              </w:rPr>
              <w:t xml:space="preserve">Женщины 30 - 35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4.</w:t>
            </w:r>
          </w:p>
        </w:tc>
        <w:tc>
          <w:tcPr>
            <w:tcW w:w="2948" w:type="dxa"/>
            <w:tcBorders>
              <w:left w:val="nil"/>
            </w:tcBorders>
          </w:tcPr>
          <w:p>
            <w:pPr>
              <w:pStyle w:val="0"/>
            </w:pPr>
            <w:r>
              <w:rPr>
                <w:sz w:val="20"/>
              </w:rPr>
              <w:t xml:space="preserve">Определение ДНК вирусов папилломы человека (Papilloma virus) высокого канцерогенного риска в отделяемом (соскобе) из цервикального канала методом ПЦР, качественное исследование</w:t>
            </w:r>
          </w:p>
        </w:tc>
        <w:tc>
          <w:tcPr>
            <w:tcW w:w="1560" w:type="dxa"/>
          </w:tcPr>
          <w:p>
            <w:pPr>
              <w:pStyle w:val="0"/>
              <w:jc w:val="center"/>
            </w:pPr>
            <w:r>
              <w:rPr>
                <w:sz w:val="20"/>
              </w:rPr>
              <w:t xml:space="preserve">1 раз в 5 лет</w:t>
            </w:r>
          </w:p>
        </w:tc>
        <w:tc>
          <w:tcPr>
            <w:tcW w:w="2080" w:type="dxa"/>
          </w:tcPr>
          <w:p>
            <w:pPr>
              <w:pStyle w:val="0"/>
              <w:jc w:val="center"/>
            </w:pPr>
            <w:r>
              <w:rPr>
                <w:sz w:val="20"/>
              </w:rPr>
              <w:t xml:space="preserve">Женщины 30 - 35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5.</w:t>
            </w:r>
          </w:p>
        </w:tc>
        <w:tc>
          <w:tcPr>
            <w:tcW w:w="2948" w:type="dxa"/>
            <w:tcBorders>
              <w:left w:val="nil"/>
            </w:tcBorders>
          </w:tcPr>
          <w:p>
            <w:pPr>
              <w:pStyle w:val="0"/>
            </w:pPr>
            <w:r>
              <w:rPr>
                <w:sz w:val="20"/>
              </w:rPr>
              <w:t xml:space="preserve">УЗИ органов малого таза</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6.</w:t>
            </w:r>
          </w:p>
        </w:tc>
        <w:tc>
          <w:tcPr>
            <w:tcW w:w="2948" w:type="dxa"/>
            <w:tcBorders>
              <w:left w:val="nil"/>
            </w:tcBorders>
          </w:tcPr>
          <w:p>
            <w:pPr>
              <w:pStyle w:val="0"/>
            </w:pPr>
            <w:r>
              <w:rPr>
                <w:sz w:val="20"/>
              </w:rPr>
              <w:t xml:space="preserve">УЗИ молочных желез</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7.</w:t>
            </w:r>
          </w:p>
        </w:tc>
        <w:tc>
          <w:tcPr>
            <w:tcW w:w="2948" w:type="dxa"/>
            <w:tcBorders>
              <w:left w:val="nil"/>
            </w:tcBorders>
          </w:tcPr>
          <w:p>
            <w:pPr>
              <w:pStyle w:val="0"/>
            </w:pPr>
            <w:r>
              <w:rPr>
                <w:sz w:val="20"/>
              </w:rPr>
              <w:t xml:space="preserve">Исследование уровня тиреотропного гормона (ТТГ) в крови</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Опционно</w:t>
            </w:r>
          </w:p>
        </w:tc>
      </w:tr>
      <w:tr>
        <w:tc>
          <w:tcPr>
            <w:tcW w:w="660" w:type="dxa"/>
            <w:tcBorders>
              <w:right w:val="nil"/>
            </w:tcBorders>
          </w:tcPr>
          <w:p>
            <w:pPr>
              <w:pStyle w:val="0"/>
              <w:jc w:val="center"/>
            </w:pPr>
            <w:r>
              <w:rPr>
                <w:sz w:val="20"/>
              </w:rPr>
              <w:t xml:space="preserve">8.</w:t>
            </w:r>
          </w:p>
        </w:tc>
        <w:tc>
          <w:tcPr>
            <w:tcW w:w="2948" w:type="dxa"/>
            <w:tcBorders>
              <w:left w:val="nil"/>
            </w:tcBorders>
          </w:tcPr>
          <w:p>
            <w:pPr>
              <w:pStyle w:val="0"/>
            </w:pPr>
            <w:r>
              <w:rPr>
                <w:sz w:val="20"/>
              </w:rPr>
              <w:t xml:space="preserve">Исследование уровня антимюллерова гормона в крови</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Опционно</w:t>
            </w:r>
          </w:p>
        </w:tc>
      </w:tr>
      <w:tr>
        <w:tc>
          <w:tcPr>
            <w:tcW w:w="660" w:type="dxa"/>
            <w:tcBorders>
              <w:right w:val="nil"/>
            </w:tcBorders>
          </w:tcPr>
          <w:p>
            <w:pPr>
              <w:pStyle w:val="0"/>
              <w:jc w:val="center"/>
            </w:pPr>
            <w:r>
              <w:rPr>
                <w:sz w:val="20"/>
              </w:rPr>
              <w:t xml:space="preserve">9.</w:t>
            </w:r>
          </w:p>
        </w:tc>
        <w:tc>
          <w:tcPr>
            <w:tcW w:w="2948" w:type="dxa"/>
            <w:tcBorders>
              <w:left w:val="nil"/>
            </w:tcBorders>
          </w:tcPr>
          <w:p>
            <w:pPr>
              <w:pStyle w:val="0"/>
            </w:pPr>
            <w:r>
              <w:rPr>
                <w:sz w:val="20"/>
              </w:rPr>
              <w:t xml:space="preserve">Молекулярно-биологическое исследование отделяемого цервикального канала на возбудители инфекций, передаваемых половым путем (Neisseria gonorrhoeae, Trichomonas vaginalis, Chlamydia trachomatis, Mycoplasma genitalium)</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Опционно</w:t>
            </w:r>
          </w:p>
        </w:tc>
      </w:tr>
      <w:tr>
        <w:tc>
          <w:tcPr>
            <w:tcW w:w="660" w:type="dxa"/>
            <w:tcBorders>
              <w:right w:val="nil"/>
            </w:tcBorders>
          </w:tcPr>
          <w:p>
            <w:pPr>
              <w:pStyle w:val="0"/>
              <w:jc w:val="center"/>
            </w:pPr>
            <w:r>
              <w:rPr>
                <w:sz w:val="20"/>
              </w:rPr>
              <w:t xml:space="preserve">10</w:t>
            </w:r>
          </w:p>
        </w:tc>
        <w:tc>
          <w:tcPr>
            <w:tcW w:w="2948" w:type="dxa"/>
            <w:tcBorders>
              <w:left w:val="nil"/>
            </w:tcBorders>
          </w:tcPr>
          <w:p>
            <w:pPr>
              <w:pStyle w:val="0"/>
            </w:pPr>
            <w:r>
              <w:rPr>
                <w:sz w:val="20"/>
              </w:rPr>
              <w:t xml:space="preserve">Определение фракций пролактина в крови</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Женщины 18 - 35 лет</w:t>
            </w:r>
          </w:p>
        </w:tc>
        <w:tc>
          <w:tcPr>
            <w:tcW w:w="1757" w:type="dxa"/>
          </w:tcPr>
          <w:p>
            <w:pPr>
              <w:pStyle w:val="0"/>
              <w:jc w:val="center"/>
            </w:pPr>
            <w:r>
              <w:rPr>
                <w:sz w:val="20"/>
              </w:rPr>
              <w:t xml:space="preserve">Опционно</w:t>
            </w:r>
          </w:p>
        </w:tc>
      </w:tr>
      <w:tr>
        <w:tc>
          <w:tcPr>
            <w:gridSpan w:val="5"/>
            <w:tcW w:w="9005" w:type="dxa"/>
          </w:tcPr>
          <w:p>
            <w:pPr>
              <w:pStyle w:val="0"/>
              <w:outlineLvl w:val="2"/>
              <w:jc w:val="center"/>
            </w:pPr>
            <w:r>
              <w:rPr>
                <w:sz w:val="20"/>
              </w:rPr>
              <w:t xml:space="preserve">Для мужчин</w:t>
            </w:r>
          </w:p>
        </w:tc>
      </w:tr>
      <w:tr>
        <w:tc>
          <w:tcPr>
            <w:tcW w:w="660" w:type="dxa"/>
            <w:tcBorders>
              <w:right w:val="nil"/>
            </w:tcBorders>
          </w:tcPr>
          <w:p>
            <w:pPr>
              <w:pStyle w:val="0"/>
              <w:jc w:val="center"/>
            </w:pPr>
            <w:r>
              <w:rPr>
                <w:sz w:val="20"/>
              </w:rPr>
              <w:t xml:space="preserve">11.</w:t>
            </w:r>
          </w:p>
        </w:tc>
        <w:tc>
          <w:tcPr>
            <w:tcW w:w="2948" w:type="dxa"/>
            <w:tcBorders>
              <w:left w:val="nil"/>
            </w:tcBorders>
          </w:tcPr>
          <w:p>
            <w:pPr>
              <w:pStyle w:val="0"/>
            </w:pPr>
            <w:r>
              <w:rPr>
                <w:sz w:val="20"/>
              </w:rPr>
              <w:t xml:space="preserve">Осмотр врача-уролога</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Мужчины 18 - 35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12.</w:t>
            </w:r>
          </w:p>
        </w:tc>
        <w:tc>
          <w:tcPr>
            <w:tcW w:w="2948" w:type="dxa"/>
            <w:tcBorders>
              <w:left w:val="nil"/>
            </w:tcBorders>
          </w:tcPr>
          <w:p>
            <w:pPr>
              <w:pStyle w:val="0"/>
            </w:pPr>
            <w:r>
              <w:rPr>
                <w:sz w:val="20"/>
              </w:rPr>
              <w:t xml:space="preserve">Спермограмма</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Мужчины 18 - 35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13.</w:t>
            </w:r>
          </w:p>
        </w:tc>
        <w:tc>
          <w:tcPr>
            <w:tcW w:w="2948" w:type="dxa"/>
            <w:tcBorders>
              <w:left w:val="nil"/>
            </w:tcBorders>
          </w:tcPr>
          <w:p>
            <w:pPr>
              <w:pStyle w:val="0"/>
            </w:pPr>
            <w:r>
              <w:rPr>
                <w:sz w:val="20"/>
              </w:rPr>
              <w:t xml:space="preserve">УЗИ простаты и мошонки</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Мужчины 18 - 35 лет</w:t>
            </w:r>
          </w:p>
        </w:tc>
        <w:tc>
          <w:tcPr>
            <w:tcW w:w="1757" w:type="dxa"/>
          </w:tcPr>
          <w:p>
            <w:pPr>
              <w:pStyle w:val="0"/>
              <w:jc w:val="center"/>
            </w:pPr>
            <w:r>
              <w:rPr>
                <w:sz w:val="20"/>
              </w:rPr>
              <w:t xml:space="preserve">Обязательно</w:t>
            </w:r>
          </w:p>
        </w:tc>
      </w:tr>
      <w:tr>
        <w:tc>
          <w:tcPr>
            <w:tcW w:w="660" w:type="dxa"/>
            <w:tcBorders>
              <w:right w:val="nil"/>
            </w:tcBorders>
          </w:tcPr>
          <w:p>
            <w:pPr>
              <w:pStyle w:val="0"/>
              <w:jc w:val="center"/>
            </w:pPr>
            <w:r>
              <w:rPr>
                <w:sz w:val="20"/>
              </w:rPr>
              <w:t xml:space="preserve">14.</w:t>
            </w:r>
          </w:p>
        </w:tc>
        <w:tc>
          <w:tcPr>
            <w:tcW w:w="2948" w:type="dxa"/>
            <w:tcBorders>
              <w:left w:val="nil"/>
            </w:tcBorders>
          </w:tcPr>
          <w:p>
            <w:pPr>
              <w:pStyle w:val="0"/>
            </w:pPr>
            <w:r>
              <w:rPr>
                <w:sz w:val="20"/>
              </w:rPr>
              <w:t xml:space="preserve">Молекулярно-биологическое исследование отделяемого уретры на возбудители инфекций, передаваемых половым путем (Neisseria gonorrhoeae, Trichomonas vaginalis, Chlamydia trachomatis, Mycoplasma genitalium)</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Мужчины 18 - 35 лет</w:t>
            </w:r>
          </w:p>
        </w:tc>
        <w:tc>
          <w:tcPr>
            <w:tcW w:w="1757" w:type="dxa"/>
          </w:tcPr>
          <w:p>
            <w:pPr>
              <w:pStyle w:val="0"/>
              <w:jc w:val="center"/>
            </w:pPr>
            <w:r>
              <w:rPr>
                <w:sz w:val="20"/>
              </w:rPr>
              <w:t xml:space="preserve">Опционно</w:t>
            </w:r>
          </w:p>
        </w:tc>
      </w:tr>
      <w:tr>
        <w:tc>
          <w:tcPr>
            <w:tcW w:w="660" w:type="dxa"/>
            <w:tcBorders>
              <w:right w:val="nil"/>
            </w:tcBorders>
          </w:tcPr>
          <w:p>
            <w:pPr>
              <w:pStyle w:val="0"/>
              <w:jc w:val="center"/>
            </w:pPr>
            <w:r>
              <w:rPr>
                <w:sz w:val="20"/>
              </w:rPr>
              <w:t xml:space="preserve">15.</w:t>
            </w:r>
          </w:p>
        </w:tc>
        <w:tc>
          <w:tcPr>
            <w:tcW w:w="2948" w:type="dxa"/>
            <w:tcBorders>
              <w:left w:val="nil"/>
            </w:tcBorders>
          </w:tcPr>
          <w:p>
            <w:pPr>
              <w:pStyle w:val="0"/>
            </w:pPr>
            <w:r>
              <w:rPr>
                <w:sz w:val="20"/>
              </w:rPr>
              <w:t xml:space="preserve">Исследование уровня тестостерона в крови</w:t>
            </w:r>
          </w:p>
        </w:tc>
        <w:tc>
          <w:tcPr>
            <w:tcW w:w="1560" w:type="dxa"/>
          </w:tcPr>
          <w:p>
            <w:pPr>
              <w:pStyle w:val="0"/>
              <w:jc w:val="center"/>
            </w:pPr>
            <w:r>
              <w:rPr>
                <w:sz w:val="20"/>
              </w:rPr>
              <w:t xml:space="preserve">1 раз в 3 года</w:t>
            </w:r>
          </w:p>
        </w:tc>
        <w:tc>
          <w:tcPr>
            <w:tcW w:w="2080" w:type="dxa"/>
          </w:tcPr>
          <w:p>
            <w:pPr>
              <w:pStyle w:val="0"/>
              <w:jc w:val="center"/>
            </w:pPr>
            <w:r>
              <w:rPr>
                <w:sz w:val="20"/>
              </w:rPr>
              <w:t xml:space="preserve">Мужчины 18 - 35 лет</w:t>
            </w:r>
          </w:p>
        </w:tc>
        <w:tc>
          <w:tcPr>
            <w:tcW w:w="1757" w:type="dxa"/>
          </w:tcPr>
          <w:p>
            <w:pPr>
              <w:pStyle w:val="0"/>
              <w:jc w:val="center"/>
            </w:pPr>
            <w:r>
              <w:rPr>
                <w:sz w:val="20"/>
              </w:rPr>
              <w:t xml:space="preserve">Опционно</w:t>
            </w:r>
          </w:p>
        </w:tc>
      </w:tr>
      <w:tr>
        <w:tc>
          <w:tcPr>
            <w:gridSpan w:val="5"/>
            <w:tcW w:w="9005" w:type="dxa"/>
          </w:tcPr>
          <w:p>
            <w:pPr>
              <w:pStyle w:val="0"/>
              <w:outlineLvl w:val="2"/>
              <w:jc w:val="center"/>
            </w:pPr>
            <w:r>
              <w:rPr>
                <w:sz w:val="20"/>
              </w:rPr>
              <w:t xml:space="preserve">Девочки, мальчики в возрасте 15 - 17 лет</w:t>
            </w:r>
          </w:p>
        </w:tc>
      </w:tr>
      <w:tr>
        <w:tc>
          <w:tcPr>
            <w:tcW w:w="660" w:type="dxa"/>
          </w:tcPr>
          <w:p>
            <w:pPr>
              <w:pStyle w:val="0"/>
              <w:jc w:val="center"/>
            </w:pPr>
            <w:r>
              <w:rPr>
                <w:sz w:val="20"/>
              </w:rPr>
              <w:t xml:space="preserve">1.</w:t>
            </w:r>
          </w:p>
        </w:tc>
        <w:tc>
          <w:tcPr>
            <w:tcW w:w="2948" w:type="dxa"/>
          </w:tcPr>
          <w:p>
            <w:pPr>
              <w:pStyle w:val="0"/>
            </w:pPr>
            <w:r>
              <w:rPr>
                <w:sz w:val="20"/>
              </w:rPr>
              <w:t xml:space="preserve">Акушер-гинеколог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2.</w:t>
            </w:r>
          </w:p>
        </w:tc>
        <w:tc>
          <w:tcPr>
            <w:tcW w:w="2948" w:type="dxa"/>
          </w:tcPr>
          <w:p>
            <w:pPr>
              <w:pStyle w:val="0"/>
            </w:pPr>
            <w:r>
              <w:rPr>
                <w:sz w:val="20"/>
              </w:rPr>
              <w:t xml:space="preserve">Педиатр</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3.</w:t>
            </w:r>
          </w:p>
        </w:tc>
        <w:tc>
          <w:tcPr>
            <w:tcW w:w="2948" w:type="dxa"/>
          </w:tcPr>
          <w:p>
            <w:pPr>
              <w:pStyle w:val="0"/>
            </w:pPr>
            <w:r>
              <w:rPr>
                <w:sz w:val="20"/>
              </w:rPr>
              <w:t xml:space="preserve">Детский хирург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4.</w:t>
            </w:r>
          </w:p>
        </w:tc>
        <w:tc>
          <w:tcPr>
            <w:tcW w:w="2948" w:type="dxa"/>
          </w:tcPr>
          <w:p>
            <w:pPr>
              <w:pStyle w:val="0"/>
            </w:pPr>
            <w:r>
              <w:rPr>
                <w:sz w:val="20"/>
              </w:rPr>
              <w:t xml:space="preserve">Детский стоматолог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5.</w:t>
            </w:r>
          </w:p>
        </w:tc>
        <w:tc>
          <w:tcPr>
            <w:tcW w:w="2948" w:type="dxa"/>
          </w:tcPr>
          <w:p>
            <w:pPr>
              <w:pStyle w:val="0"/>
            </w:pPr>
            <w:r>
              <w:rPr>
                <w:sz w:val="20"/>
              </w:rPr>
              <w:t xml:space="preserve">Детский уролог-андролог (в отношении мальчиков)</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6.</w:t>
            </w:r>
          </w:p>
        </w:tc>
        <w:tc>
          <w:tcPr>
            <w:tcW w:w="2948" w:type="dxa"/>
          </w:tcPr>
          <w:p>
            <w:pPr>
              <w:pStyle w:val="0"/>
            </w:pPr>
            <w:r>
              <w:rPr>
                <w:sz w:val="20"/>
              </w:rPr>
              <w:t xml:space="preserve">Детский эндокринолог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7.</w:t>
            </w:r>
          </w:p>
        </w:tc>
        <w:tc>
          <w:tcPr>
            <w:tcW w:w="2948" w:type="dxa"/>
          </w:tcPr>
          <w:p>
            <w:pPr>
              <w:pStyle w:val="0"/>
            </w:pPr>
            <w:r>
              <w:rPr>
                <w:sz w:val="20"/>
              </w:rPr>
              <w:t xml:space="preserve">Невролог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8.</w:t>
            </w:r>
          </w:p>
        </w:tc>
        <w:tc>
          <w:tcPr>
            <w:tcW w:w="2948" w:type="dxa"/>
          </w:tcPr>
          <w:p>
            <w:pPr>
              <w:pStyle w:val="0"/>
            </w:pPr>
            <w:r>
              <w:rPr>
                <w:sz w:val="20"/>
              </w:rPr>
              <w:t xml:space="preserve">Травматолог-ортопед</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9.</w:t>
            </w:r>
          </w:p>
        </w:tc>
        <w:tc>
          <w:tcPr>
            <w:tcW w:w="2948" w:type="dxa"/>
          </w:tcPr>
          <w:p>
            <w:pPr>
              <w:pStyle w:val="0"/>
            </w:pPr>
            <w:r>
              <w:rPr>
                <w:sz w:val="20"/>
              </w:rPr>
              <w:t xml:space="preserve">Офтальмолог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10.</w:t>
            </w:r>
          </w:p>
        </w:tc>
        <w:tc>
          <w:tcPr>
            <w:tcW w:w="2948" w:type="dxa"/>
          </w:tcPr>
          <w:p>
            <w:pPr>
              <w:pStyle w:val="0"/>
            </w:pPr>
            <w:r>
              <w:rPr>
                <w:sz w:val="20"/>
              </w:rPr>
              <w:t xml:space="preserve">Оториноларинголог</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11.</w:t>
            </w:r>
          </w:p>
        </w:tc>
        <w:tc>
          <w:tcPr>
            <w:tcW w:w="2948" w:type="dxa"/>
          </w:tcPr>
          <w:p>
            <w:pPr>
              <w:pStyle w:val="0"/>
            </w:pPr>
            <w:r>
              <w:rPr>
                <w:sz w:val="20"/>
              </w:rPr>
              <w:t xml:space="preserve">Психиатр подростковый</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12.</w:t>
            </w:r>
          </w:p>
        </w:tc>
        <w:tc>
          <w:tcPr>
            <w:tcW w:w="2948" w:type="dxa"/>
          </w:tcPr>
          <w:p>
            <w:pPr>
              <w:pStyle w:val="0"/>
            </w:pPr>
            <w:r>
              <w:rPr>
                <w:sz w:val="20"/>
              </w:rPr>
              <w:t xml:space="preserve">Общий анализ крови</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13.</w:t>
            </w:r>
          </w:p>
        </w:tc>
        <w:tc>
          <w:tcPr>
            <w:tcW w:w="2948" w:type="dxa"/>
          </w:tcPr>
          <w:p>
            <w:pPr>
              <w:pStyle w:val="0"/>
            </w:pPr>
            <w:r>
              <w:rPr>
                <w:sz w:val="20"/>
              </w:rPr>
              <w:t xml:space="preserve">Общий анализ мочи</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14.</w:t>
            </w:r>
          </w:p>
        </w:tc>
        <w:tc>
          <w:tcPr>
            <w:tcW w:w="2948" w:type="dxa"/>
          </w:tcPr>
          <w:p>
            <w:pPr>
              <w:pStyle w:val="0"/>
            </w:pPr>
            <w:r>
              <w:rPr>
                <w:sz w:val="20"/>
              </w:rPr>
              <w:t xml:space="preserve">Электрокардиография</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15.</w:t>
            </w:r>
          </w:p>
        </w:tc>
        <w:tc>
          <w:tcPr>
            <w:tcW w:w="2948" w:type="dxa"/>
          </w:tcPr>
          <w:p>
            <w:pPr>
              <w:pStyle w:val="0"/>
            </w:pPr>
            <w:r>
              <w:rPr>
                <w:sz w:val="20"/>
              </w:rPr>
              <w:t xml:space="preserve">Ультразвуковое исследование органов брюшной полости (комплексное, включая УЗИ органов малого таза (для девочек))</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16.</w:t>
            </w:r>
          </w:p>
        </w:tc>
        <w:tc>
          <w:tcPr>
            <w:tcW w:w="2948" w:type="dxa"/>
          </w:tcPr>
          <w:p>
            <w:pPr>
              <w:pStyle w:val="0"/>
            </w:pPr>
            <w:r>
              <w:rPr>
                <w:sz w:val="20"/>
              </w:rPr>
              <w:t xml:space="preserve">Ультразвуковое исследование почек</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17.</w:t>
            </w:r>
          </w:p>
        </w:tc>
        <w:tc>
          <w:tcPr>
            <w:tcW w:w="2948" w:type="dxa"/>
          </w:tcPr>
          <w:p>
            <w:pPr>
              <w:pStyle w:val="0"/>
            </w:pPr>
            <w:r>
              <w:rPr>
                <w:sz w:val="20"/>
              </w:rPr>
              <w:t xml:space="preserve">Эхокардиография</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tcW w:w="660" w:type="dxa"/>
          </w:tcPr>
          <w:p>
            <w:pPr>
              <w:pStyle w:val="0"/>
              <w:jc w:val="center"/>
            </w:pPr>
            <w:r>
              <w:rPr>
                <w:sz w:val="20"/>
              </w:rPr>
              <w:t xml:space="preserve">18.</w:t>
            </w:r>
          </w:p>
        </w:tc>
        <w:tc>
          <w:tcPr>
            <w:tcW w:w="2948" w:type="dxa"/>
          </w:tcPr>
          <w:p>
            <w:pPr>
              <w:pStyle w:val="0"/>
            </w:pPr>
            <w:r>
              <w:rPr>
                <w:sz w:val="20"/>
              </w:rPr>
              <w:t xml:space="preserve">Электрокардиография</w:t>
            </w:r>
          </w:p>
        </w:tc>
        <w:tc>
          <w:tcPr>
            <w:tcW w:w="1560" w:type="dxa"/>
          </w:tcPr>
          <w:p>
            <w:pPr>
              <w:pStyle w:val="0"/>
              <w:jc w:val="center"/>
            </w:pPr>
            <w:r>
              <w:rPr>
                <w:sz w:val="20"/>
              </w:rPr>
              <w:t xml:space="preserve">1 раз в год</w:t>
            </w:r>
          </w:p>
        </w:tc>
        <w:tc>
          <w:tcPr>
            <w:tcW w:w="2080" w:type="dxa"/>
          </w:tcPr>
          <w:p>
            <w:pPr>
              <w:pStyle w:val="0"/>
              <w:jc w:val="center"/>
            </w:pPr>
            <w:r>
              <w:rPr>
                <w:sz w:val="20"/>
              </w:rPr>
              <w:t xml:space="preserve">Девочки мальчики 15 - 17 лет</w:t>
            </w:r>
          </w:p>
        </w:tc>
        <w:tc>
          <w:tcPr>
            <w:tcW w:w="1757" w:type="dxa"/>
          </w:tcPr>
          <w:p>
            <w:pPr>
              <w:pStyle w:val="0"/>
              <w:jc w:val="center"/>
            </w:pPr>
            <w:r>
              <w:rPr>
                <w:sz w:val="20"/>
              </w:rPr>
              <w:t xml:space="preserve">Обязательно</w:t>
            </w:r>
          </w:p>
        </w:tc>
      </w:tr>
      <w:tr>
        <w:tc>
          <w:tcPr>
            <w:gridSpan w:val="5"/>
            <w:tcW w:w="9005" w:type="dxa"/>
          </w:tcPr>
          <w:p>
            <w:pPr>
              <w:pStyle w:val="0"/>
              <w:outlineLvl w:val="2"/>
              <w:jc w:val="center"/>
            </w:pPr>
            <w:r>
              <w:rPr>
                <w:sz w:val="20"/>
              </w:rPr>
              <w:t xml:space="preserve">Обследования, проводимые в рамках выданных новобрачным "Сертификатов молодоженов"</w:t>
            </w:r>
          </w:p>
        </w:tc>
      </w:tr>
      <w:tr>
        <w:tblPrEx>
          <w:tblBorders>
            <w:insideV w:val="nil"/>
          </w:tblBorders>
        </w:tblPrEx>
        <w:tc>
          <w:tcPr>
            <w:tcW w:w="660" w:type="dxa"/>
            <w:tcBorders>
              <w:left w:val="single" w:sz="4"/>
            </w:tcBorders>
          </w:tcPr>
          <w:p>
            <w:pPr>
              <w:pStyle w:val="0"/>
              <w:jc w:val="center"/>
            </w:pPr>
            <w:r>
              <w:rPr>
                <w:sz w:val="20"/>
              </w:rPr>
              <w:t xml:space="preserve">1.</w:t>
            </w:r>
          </w:p>
        </w:tc>
        <w:tc>
          <w:tcPr>
            <w:tcW w:w="2948" w:type="dxa"/>
            <w:tcBorders>
              <w:right w:val="single" w:sz="4"/>
            </w:tcBorders>
          </w:tcPr>
          <w:p>
            <w:pPr>
              <w:pStyle w:val="0"/>
            </w:pPr>
            <w:r>
              <w:rPr>
                <w:sz w:val="20"/>
              </w:rPr>
              <w:t xml:space="preserve">ИФА на сифилис</w:t>
            </w:r>
          </w:p>
        </w:tc>
        <w:tc>
          <w:tcPr>
            <w:gridSpan w:val="3"/>
            <w:tcW w:w="5397" w:type="dxa"/>
            <w:tcBorders>
              <w:left w:val="single" w:sz="4"/>
              <w:right w:val="single" w:sz="4"/>
            </w:tcBorders>
            <w:vMerge w:val="restart"/>
          </w:tcPr>
          <w:p>
            <w:pPr>
              <w:pStyle w:val="0"/>
              <w:jc w:val="center"/>
            </w:pPr>
            <w:r>
              <w:rPr>
                <w:sz w:val="20"/>
              </w:rPr>
              <w:t xml:space="preserve">при обращении</w:t>
            </w:r>
          </w:p>
        </w:tc>
      </w:tr>
      <w:tr>
        <w:tblPrEx>
          <w:tblBorders>
            <w:insideV w:val="nil"/>
          </w:tblBorders>
        </w:tblPrEx>
        <w:tc>
          <w:tcPr>
            <w:tcW w:w="660" w:type="dxa"/>
            <w:tcBorders>
              <w:left w:val="single" w:sz="4"/>
            </w:tcBorders>
          </w:tcPr>
          <w:p>
            <w:pPr>
              <w:pStyle w:val="0"/>
              <w:jc w:val="center"/>
            </w:pPr>
            <w:r>
              <w:rPr>
                <w:sz w:val="20"/>
              </w:rPr>
              <w:t xml:space="preserve">2.</w:t>
            </w:r>
          </w:p>
        </w:tc>
        <w:tc>
          <w:tcPr>
            <w:tcW w:w="2948" w:type="dxa"/>
            <w:tcBorders>
              <w:right w:val="single" w:sz="4"/>
            </w:tcBorders>
          </w:tcPr>
          <w:p>
            <w:pPr>
              <w:pStyle w:val="0"/>
            </w:pPr>
            <w:r>
              <w:rPr>
                <w:sz w:val="20"/>
              </w:rPr>
              <w:t xml:space="preserve">Анализы крови на ВИЧ, гепатиты B и C в комплексе с РМП</w:t>
            </w:r>
          </w:p>
        </w:tc>
        <w:tc>
          <w:tcPr>
            <w:gridSpan w:val="3"/>
            <w:tcBorders>
              <w:left w:val="single" w:sz="4"/>
              <w:right w:val="single" w:sz="4"/>
            </w:tcBorders>
            <w:vMerge w:val="continue"/>
          </w:tcPr>
          <w:p/>
        </w:tc>
      </w:tr>
      <w:tr>
        <w:tblPrEx>
          <w:tblBorders>
            <w:insideV w:val="nil"/>
          </w:tblBorders>
        </w:tblPrEx>
        <w:tc>
          <w:tcPr>
            <w:tcW w:w="660" w:type="dxa"/>
            <w:tcBorders>
              <w:left w:val="single" w:sz="4"/>
            </w:tcBorders>
          </w:tcPr>
          <w:p>
            <w:pPr>
              <w:pStyle w:val="0"/>
              <w:jc w:val="center"/>
            </w:pPr>
            <w:r>
              <w:rPr>
                <w:sz w:val="20"/>
              </w:rPr>
              <w:t xml:space="preserve">3.</w:t>
            </w:r>
          </w:p>
        </w:tc>
        <w:tc>
          <w:tcPr>
            <w:tcW w:w="2948" w:type="dxa"/>
            <w:tcBorders>
              <w:right w:val="single" w:sz="4"/>
            </w:tcBorders>
          </w:tcPr>
          <w:p>
            <w:pPr>
              <w:pStyle w:val="0"/>
            </w:pPr>
            <w:r>
              <w:rPr>
                <w:sz w:val="20"/>
              </w:rPr>
              <w:t xml:space="preserve">Спермограмма (мужчины)</w:t>
            </w:r>
          </w:p>
        </w:tc>
        <w:tc>
          <w:tcPr>
            <w:gridSpan w:val="3"/>
            <w:tcBorders>
              <w:left w:val="single" w:sz="4"/>
              <w:right w:val="single" w:sz="4"/>
            </w:tcBorders>
            <w:vMerge w:val="continue"/>
          </w:tcPr>
          <w:p/>
        </w:tc>
      </w:tr>
      <w:tr>
        <w:tblPrEx>
          <w:tblBorders>
            <w:insideV w:val="nil"/>
          </w:tblBorders>
        </w:tblPrEx>
        <w:tc>
          <w:tcPr>
            <w:tcW w:w="660" w:type="dxa"/>
            <w:tcBorders>
              <w:left w:val="single" w:sz="4"/>
            </w:tcBorders>
          </w:tcPr>
          <w:p>
            <w:pPr>
              <w:pStyle w:val="0"/>
              <w:jc w:val="center"/>
            </w:pPr>
            <w:r>
              <w:rPr>
                <w:sz w:val="20"/>
              </w:rPr>
              <w:t xml:space="preserve">4.</w:t>
            </w:r>
          </w:p>
        </w:tc>
        <w:tc>
          <w:tcPr>
            <w:tcW w:w="2948" w:type="dxa"/>
            <w:tcBorders>
              <w:right w:val="single" w:sz="4"/>
            </w:tcBorders>
          </w:tcPr>
          <w:p>
            <w:pPr>
              <w:pStyle w:val="0"/>
            </w:pPr>
            <w:r>
              <w:rPr>
                <w:sz w:val="20"/>
              </w:rPr>
              <w:t xml:space="preserve">Мазки на гонорею и трихомониаз</w:t>
            </w:r>
          </w:p>
        </w:tc>
        <w:tc>
          <w:tcPr>
            <w:gridSpan w:val="3"/>
            <w:tcBorders>
              <w:left w:val="single" w:sz="4"/>
              <w:right w:val="single" w:sz="4"/>
            </w:tcBorders>
            <w:vMerge w:val="continue"/>
          </w:tcPr>
          <w:p/>
        </w:tc>
      </w:tr>
      <w:tr>
        <w:tblPrEx>
          <w:tblBorders>
            <w:insideV w:val="nil"/>
          </w:tblBorders>
        </w:tblPrEx>
        <w:tc>
          <w:tcPr>
            <w:tcW w:w="660" w:type="dxa"/>
            <w:tcBorders>
              <w:left w:val="single" w:sz="4"/>
            </w:tcBorders>
          </w:tcPr>
          <w:p>
            <w:pPr>
              <w:pStyle w:val="0"/>
              <w:jc w:val="center"/>
            </w:pPr>
            <w:r>
              <w:rPr>
                <w:sz w:val="20"/>
              </w:rPr>
              <w:t xml:space="preserve">5.</w:t>
            </w:r>
          </w:p>
        </w:tc>
        <w:tc>
          <w:tcPr>
            <w:tcW w:w="2948" w:type="dxa"/>
            <w:tcBorders>
              <w:right w:val="single" w:sz="4"/>
            </w:tcBorders>
          </w:tcPr>
          <w:p>
            <w:pPr>
              <w:pStyle w:val="0"/>
            </w:pPr>
            <w:r>
              <w:rPr>
                <w:sz w:val="20"/>
              </w:rPr>
              <w:t xml:space="preserve">Цитологическое исследование материала с шейки матки или жидкостное цитологическое исследование материала шейки матки</w:t>
            </w:r>
          </w:p>
        </w:tc>
        <w:tc>
          <w:tcPr>
            <w:gridSpan w:val="3"/>
            <w:tcBorders>
              <w:left w:val="single" w:sz="4"/>
              <w:right w:val="single" w:sz="4"/>
            </w:tcBorders>
            <w:vMerge w:val="continue"/>
          </w:tcPr>
          <w:p/>
        </w:tc>
      </w:tr>
      <w:tr>
        <w:tblPrEx>
          <w:tblBorders>
            <w:insideV w:val="nil"/>
          </w:tblBorders>
        </w:tblPrEx>
        <w:tc>
          <w:tcPr>
            <w:tcW w:w="660" w:type="dxa"/>
            <w:tcBorders>
              <w:left w:val="single" w:sz="4"/>
            </w:tcBorders>
          </w:tcPr>
          <w:p>
            <w:pPr>
              <w:pStyle w:val="0"/>
              <w:jc w:val="center"/>
            </w:pPr>
            <w:r>
              <w:rPr>
                <w:sz w:val="20"/>
              </w:rPr>
              <w:t xml:space="preserve">6.</w:t>
            </w:r>
          </w:p>
        </w:tc>
        <w:tc>
          <w:tcPr>
            <w:tcW w:w="2948" w:type="dxa"/>
            <w:tcBorders>
              <w:right w:val="single" w:sz="4"/>
            </w:tcBorders>
          </w:tcPr>
          <w:p>
            <w:pPr>
              <w:pStyle w:val="0"/>
            </w:pPr>
            <w:r>
              <w:rPr>
                <w:sz w:val="20"/>
              </w:rPr>
              <w:t xml:space="preserve">Исследования: методом ПЦР: хламидии (для мужчин и женщин), микоплазма гениталиум (для мужчин и женщин), гонорея (для мужчин и женщин), трихомонады (для мужчин и женщин), ВПЧ 14 скрин (4: 16, 18, 45, общий), гонорея (для мужчин)</w:t>
            </w:r>
          </w:p>
        </w:tc>
        <w:tc>
          <w:tcPr>
            <w:gridSpan w:val="3"/>
            <w:tcBorders>
              <w:left w:val="single" w:sz="4"/>
              <w:right w:val="single" w:sz="4"/>
            </w:tcBorders>
            <w:vMerge w:val="continue"/>
          </w:tcPr>
          <w:p/>
        </w:tc>
      </w:tr>
      <w:tr>
        <w:tblPrEx>
          <w:tblBorders>
            <w:insideV w:val="nil"/>
          </w:tblBorders>
        </w:tblPrEx>
        <w:tc>
          <w:tcPr>
            <w:tcW w:w="660" w:type="dxa"/>
            <w:tcBorders>
              <w:left w:val="single" w:sz="4"/>
            </w:tcBorders>
          </w:tcPr>
          <w:p>
            <w:pPr>
              <w:pStyle w:val="0"/>
              <w:jc w:val="center"/>
            </w:pPr>
            <w:r>
              <w:rPr>
                <w:sz w:val="20"/>
              </w:rPr>
              <w:t xml:space="preserve">7.</w:t>
            </w:r>
          </w:p>
        </w:tc>
        <w:tc>
          <w:tcPr>
            <w:tcW w:w="2948" w:type="dxa"/>
            <w:tcBorders>
              <w:right w:val="single" w:sz="4"/>
            </w:tcBorders>
          </w:tcPr>
          <w:p>
            <w:pPr>
              <w:pStyle w:val="0"/>
            </w:pPr>
            <w:r>
              <w:rPr>
                <w:sz w:val="20"/>
              </w:rPr>
              <w:t xml:space="preserve">Консультация акушер-гинеколога (Сбор анамнеза, объективный осмотр)</w:t>
            </w:r>
          </w:p>
        </w:tc>
        <w:tc>
          <w:tcPr>
            <w:gridSpan w:val="3"/>
            <w:tcBorders>
              <w:left w:val="single" w:sz="4"/>
              <w:right w:val="single" w:sz="4"/>
            </w:tcBorders>
            <w:vMerge w:val="continue"/>
          </w:tcPr>
          <w:p/>
        </w:tc>
      </w:tr>
      <w:tr>
        <w:tblPrEx>
          <w:tblBorders>
            <w:insideV w:val="nil"/>
          </w:tblBorders>
        </w:tblPrEx>
        <w:tc>
          <w:tcPr>
            <w:tcW w:w="660" w:type="dxa"/>
            <w:tcBorders>
              <w:left w:val="single" w:sz="4"/>
            </w:tcBorders>
          </w:tcPr>
          <w:p>
            <w:pPr>
              <w:pStyle w:val="0"/>
              <w:jc w:val="center"/>
            </w:pPr>
            <w:r>
              <w:rPr>
                <w:sz w:val="20"/>
              </w:rPr>
              <w:t xml:space="preserve">8.</w:t>
            </w:r>
          </w:p>
        </w:tc>
        <w:tc>
          <w:tcPr>
            <w:tcW w:w="2948" w:type="dxa"/>
            <w:tcBorders>
              <w:right w:val="single" w:sz="4"/>
            </w:tcBorders>
          </w:tcPr>
          <w:p>
            <w:pPr>
              <w:pStyle w:val="0"/>
            </w:pPr>
            <w:r>
              <w:rPr>
                <w:sz w:val="20"/>
              </w:rPr>
              <w:t xml:space="preserve">Консультация уролога (Сбор анамнеза, объективный осмотр)</w:t>
            </w:r>
          </w:p>
        </w:tc>
        <w:tc>
          <w:tcPr>
            <w:gridSpan w:val="3"/>
            <w:tcBorders>
              <w:left w:val="single" w:sz="4"/>
              <w:right w:val="single" w:sz="4"/>
            </w:tcBorders>
            <w:vMerge w:val="continue"/>
          </w:tcPr>
          <w:p/>
        </w:tc>
      </w:tr>
      <w:tr>
        <w:tc>
          <w:tcPr>
            <w:gridSpan w:val="5"/>
            <w:tcW w:w="9005" w:type="dxa"/>
          </w:tcPr>
          <w:p>
            <w:pPr>
              <w:pStyle w:val="0"/>
              <w:outlineLvl w:val="2"/>
              <w:jc w:val="center"/>
            </w:pPr>
            <w:r>
              <w:rPr>
                <w:sz w:val="20"/>
              </w:rPr>
              <w:t xml:space="preserve">Программа обследования сотрудников Публичного акционерного общества "Императорский Тульский оружейный завод"</w:t>
            </w:r>
          </w:p>
        </w:tc>
      </w:tr>
      <w:tr>
        <w:tc>
          <w:tcPr>
            <w:gridSpan w:val="5"/>
            <w:tcW w:w="9005" w:type="dxa"/>
          </w:tcPr>
          <w:p>
            <w:pPr>
              <w:pStyle w:val="0"/>
              <w:outlineLvl w:val="3"/>
              <w:jc w:val="center"/>
            </w:pPr>
            <w:r>
              <w:rPr>
                <w:sz w:val="20"/>
              </w:rPr>
              <w:t xml:space="preserve">Женщины</w:t>
            </w:r>
          </w:p>
        </w:tc>
      </w:tr>
      <w:tr>
        <w:tblPrEx>
          <w:tblBorders>
            <w:insideV w:val="nil"/>
          </w:tblBorders>
        </w:tblPrEx>
        <w:tc>
          <w:tcPr>
            <w:tcW w:w="660" w:type="dxa"/>
            <w:tcBorders>
              <w:left w:val="single" w:sz="4"/>
            </w:tcBorders>
          </w:tcPr>
          <w:p>
            <w:pPr>
              <w:pStyle w:val="0"/>
              <w:jc w:val="center"/>
            </w:pPr>
            <w:r>
              <w:rPr>
                <w:sz w:val="20"/>
              </w:rPr>
              <w:t xml:space="preserve">1.</w:t>
            </w:r>
          </w:p>
        </w:tc>
        <w:tc>
          <w:tcPr>
            <w:gridSpan w:val="4"/>
            <w:tcW w:w="8345" w:type="dxa"/>
            <w:tcBorders>
              <w:right w:val="single" w:sz="4"/>
            </w:tcBorders>
          </w:tcPr>
          <w:p>
            <w:pPr>
              <w:pStyle w:val="0"/>
              <w:jc w:val="center"/>
            </w:pPr>
            <w:r>
              <w:rPr>
                <w:sz w:val="20"/>
              </w:rPr>
              <w:t xml:space="preserve">Консультация акушер-гинеколога (Сбор анамнеза, объективный осмотр)</w:t>
            </w:r>
          </w:p>
        </w:tc>
      </w:tr>
      <w:tr>
        <w:tblPrEx>
          <w:tblBorders>
            <w:insideV w:val="nil"/>
          </w:tblBorders>
        </w:tblPrEx>
        <w:tc>
          <w:tcPr>
            <w:tcW w:w="660" w:type="dxa"/>
            <w:tcBorders>
              <w:left w:val="single" w:sz="4"/>
            </w:tcBorders>
          </w:tcPr>
          <w:p>
            <w:pPr>
              <w:pStyle w:val="0"/>
              <w:jc w:val="center"/>
            </w:pPr>
            <w:r>
              <w:rPr>
                <w:sz w:val="20"/>
              </w:rPr>
              <w:t xml:space="preserve">2.</w:t>
            </w:r>
          </w:p>
        </w:tc>
        <w:tc>
          <w:tcPr>
            <w:gridSpan w:val="4"/>
            <w:tcW w:w="8345" w:type="dxa"/>
            <w:tcBorders>
              <w:right w:val="single" w:sz="4"/>
            </w:tcBorders>
          </w:tcPr>
          <w:p>
            <w:pPr>
              <w:pStyle w:val="0"/>
              <w:jc w:val="center"/>
            </w:pPr>
            <w:r>
              <w:rPr>
                <w:sz w:val="20"/>
              </w:rPr>
              <w:t xml:space="preserve">УЗИ малого таза</w:t>
            </w:r>
          </w:p>
        </w:tc>
      </w:tr>
      <w:tr>
        <w:tblPrEx>
          <w:tblBorders>
            <w:insideV w:val="nil"/>
          </w:tblBorders>
        </w:tblPrEx>
        <w:tc>
          <w:tcPr>
            <w:tcW w:w="660" w:type="dxa"/>
            <w:tcBorders>
              <w:left w:val="single" w:sz="4"/>
            </w:tcBorders>
          </w:tcPr>
          <w:p>
            <w:pPr>
              <w:pStyle w:val="0"/>
              <w:jc w:val="center"/>
            </w:pPr>
            <w:r>
              <w:rPr>
                <w:sz w:val="20"/>
              </w:rPr>
              <w:t xml:space="preserve">3.</w:t>
            </w:r>
          </w:p>
        </w:tc>
        <w:tc>
          <w:tcPr>
            <w:gridSpan w:val="4"/>
            <w:tcW w:w="8345" w:type="dxa"/>
            <w:tcBorders>
              <w:right w:val="single" w:sz="4"/>
            </w:tcBorders>
          </w:tcPr>
          <w:p>
            <w:pPr>
              <w:pStyle w:val="0"/>
              <w:jc w:val="center"/>
            </w:pPr>
            <w:r>
              <w:rPr>
                <w:sz w:val="20"/>
              </w:rPr>
              <w:t xml:space="preserve">Группа крови и резус-фактор</w:t>
            </w:r>
          </w:p>
        </w:tc>
      </w:tr>
      <w:tr>
        <w:tblPrEx>
          <w:tblBorders>
            <w:insideV w:val="nil"/>
          </w:tblBorders>
        </w:tblPrEx>
        <w:tc>
          <w:tcPr>
            <w:tcW w:w="660" w:type="dxa"/>
            <w:tcBorders>
              <w:left w:val="single" w:sz="4"/>
            </w:tcBorders>
          </w:tcPr>
          <w:p>
            <w:pPr>
              <w:pStyle w:val="0"/>
              <w:jc w:val="center"/>
            </w:pPr>
            <w:r>
              <w:rPr>
                <w:sz w:val="20"/>
              </w:rPr>
              <w:t xml:space="preserve">4.</w:t>
            </w:r>
          </w:p>
        </w:tc>
        <w:tc>
          <w:tcPr>
            <w:gridSpan w:val="4"/>
            <w:tcW w:w="8345" w:type="dxa"/>
            <w:tcBorders>
              <w:right w:val="single" w:sz="4"/>
            </w:tcBorders>
          </w:tcPr>
          <w:p>
            <w:pPr>
              <w:pStyle w:val="0"/>
              <w:jc w:val="center"/>
            </w:pPr>
            <w:r>
              <w:rPr>
                <w:sz w:val="20"/>
              </w:rPr>
              <w:t xml:space="preserve">ПЦР диагностика на хламидии, микоплазмы, трихомонады, гонококк, ВПЧ онкогенных подтипов (с 18 лет)</w:t>
            </w:r>
          </w:p>
        </w:tc>
      </w:tr>
      <w:tr>
        <w:tblPrEx>
          <w:tblBorders>
            <w:insideV w:val="nil"/>
          </w:tblBorders>
        </w:tblPrEx>
        <w:tc>
          <w:tcPr>
            <w:tcW w:w="660" w:type="dxa"/>
            <w:tcBorders>
              <w:left w:val="single" w:sz="4"/>
            </w:tcBorders>
          </w:tcPr>
          <w:p>
            <w:pPr>
              <w:pStyle w:val="0"/>
              <w:jc w:val="center"/>
            </w:pPr>
            <w:r>
              <w:rPr>
                <w:sz w:val="20"/>
              </w:rPr>
              <w:t xml:space="preserve">5.</w:t>
            </w:r>
          </w:p>
        </w:tc>
        <w:tc>
          <w:tcPr>
            <w:gridSpan w:val="4"/>
            <w:tcW w:w="8345" w:type="dxa"/>
            <w:tcBorders>
              <w:right w:val="single" w:sz="4"/>
            </w:tcBorders>
          </w:tcPr>
          <w:p>
            <w:pPr>
              <w:pStyle w:val="0"/>
              <w:jc w:val="center"/>
            </w:pPr>
            <w:r>
              <w:rPr>
                <w:sz w:val="20"/>
              </w:rPr>
              <w:t xml:space="preserve">Исследование крови на RW, Ф-50, HbSAg, HCVAb</w:t>
            </w:r>
          </w:p>
        </w:tc>
      </w:tr>
      <w:tr>
        <w:tblPrEx>
          <w:tblBorders>
            <w:insideV w:val="nil"/>
          </w:tblBorders>
        </w:tblPrEx>
        <w:tc>
          <w:tcPr>
            <w:tcW w:w="660" w:type="dxa"/>
            <w:tcBorders>
              <w:left w:val="single" w:sz="4"/>
            </w:tcBorders>
          </w:tcPr>
          <w:p>
            <w:pPr>
              <w:pStyle w:val="0"/>
              <w:jc w:val="center"/>
            </w:pPr>
            <w:r>
              <w:rPr>
                <w:sz w:val="20"/>
              </w:rPr>
              <w:t xml:space="preserve">6.</w:t>
            </w:r>
          </w:p>
        </w:tc>
        <w:tc>
          <w:tcPr>
            <w:gridSpan w:val="4"/>
            <w:tcW w:w="8345" w:type="dxa"/>
            <w:tcBorders>
              <w:right w:val="single" w:sz="4"/>
            </w:tcBorders>
          </w:tcPr>
          <w:p>
            <w:pPr>
              <w:pStyle w:val="0"/>
              <w:jc w:val="center"/>
            </w:pPr>
            <w:r>
              <w:rPr>
                <w:sz w:val="20"/>
              </w:rPr>
              <w:t xml:space="preserve">Микроскопическое исследование влагалищных мазков</w:t>
            </w:r>
          </w:p>
        </w:tc>
      </w:tr>
      <w:tr>
        <w:tblPrEx>
          <w:tblBorders>
            <w:insideV w:val="nil"/>
          </w:tblBorders>
        </w:tblPrEx>
        <w:tc>
          <w:tcPr>
            <w:tcW w:w="660" w:type="dxa"/>
            <w:tcBorders>
              <w:left w:val="single" w:sz="4"/>
            </w:tcBorders>
          </w:tcPr>
          <w:p>
            <w:pPr>
              <w:pStyle w:val="0"/>
              <w:jc w:val="center"/>
            </w:pPr>
            <w:r>
              <w:rPr>
                <w:sz w:val="20"/>
              </w:rPr>
              <w:t xml:space="preserve">7.</w:t>
            </w:r>
          </w:p>
        </w:tc>
        <w:tc>
          <w:tcPr>
            <w:gridSpan w:val="4"/>
            <w:tcW w:w="8345" w:type="dxa"/>
            <w:tcBorders>
              <w:right w:val="single" w:sz="4"/>
            </w:tcBorders>
          </w:tcPr>
          <w:p>
            <w:pPr>
              <w:pStyle w:val="0"/>
              <w:jc w:val="center"/>
            </w:pPr>
            <w:r>
              <w:rPr>
                <w:sz w:val="20"/>
              </w:rPr>
              <w:t xml:space="preserve">Онкоцитологическое исследование мазка из цервикального канала (жидкостная)</w:t>
            </w:r>
          </w:p>
        </w:tc>
      </w:tr>
      <w:tr>
        <w:tblPrEx>
          <w:tblBorders>
            <w:insideV w:val="nil"/>
          </w:tblBorders>
        </w:tblPrEx>
        <w:tc>
          <w:tcPr>
            <w:tcW w:w="660" w:type="dxa"/>
            <w:tcBorders>
              <w:left w:val="single" w:sz="4"/>
            </w:tcBorders>
          </w:tcPr>
          <w:p>
            <w:pPr>
              <w:pStyle w:val="0"/>
              <w:jc w:val="center"/>
            </w:pPr>
            <w:r>
              <w:rPr>
                <w:sz w:val="20"/>
              </w:rPr>
              <w:t xml:space="preserve">8.</w:t>
            </w:r>
          </w:p>
        </w:tc>
        <w:tc>
          <w:tcPr>
            <w:gridSpan w:val="4"/>
            <w:tcW w:w="8345" w:type="dxa"/>
            <w:tcBorders>
              <w:right w:val="single" w:sz="4"/>
            </w:tcBorders>
          </w:tcPr>
          <w:p>
            <w:pPr>
              <w:pStyle w:val="0"/>
              <w:jc w:val="center"/>
            </w:pPr>
            <w:r>
              <w:rPr>
                <w:sz w:val="20"/>
              </w:rPr>
              <w:t xml:space="preserve">Консультация генетика (при необходимости)</w:t>
            </w:r>
          </w:p>
        </w:tc>
      </w:tr>
      <w:tr>
        <w:tblPrEx>
          <w:tblBorders>
            <w:insideV w:val="nil"/>
          </w:tblBorders>
        </w:tblPrEx>
        <w:tc>
          <w:tcPr>
            <w:tcW w:w="660" w:type="dxa"/>
            <w:tcBorders>
              <w:left w:val="single" w:sz="4"/>
            </w:tcBorders>
          </w:tcPr>
          <w:p>
            <w:pPr>
              <w:pStyle w:val="0"/>
              <w:jc w:val="center"/>
            </w:pPr>
            <w:r>
              <w:rPr>
                <w:sz w:val="20"/>
              </w:rPr>
              <w:t xml:space="preserve">9.</w:t>
            </w:r>
          </w:p>
        </w:tc>
        <w:tc>
          <w:tcPr>
            <w:gridSpan w:val="4"/>
            <w:tcW w:w="8345" w:type="dxa"/>
            <w:tcBorders>
              <w:right w:val="single" w:sz="4"/>
            </w:tcBorders>
          </w:tcPr>
          <w:p>
            <w:pPr>
              <w:pStyle w:val="0"/>
              <w:jc w:val="center"/>
            </w:pPr>
            <w:r>
              <w:rPr>
                <w:sz w:val="20"/>
              </w:rPr>
              <w:t xml:space="preserve">Анализ крови на антитела к вирусу краснухи</w:t>
            </w:r>
          </w:p>
        </w:tc>
      </w:tr>
      <w:tr>
        <w:tc>
          <w:tcPr>
            <w:gridSpan w:val="5"/>
            <w:tcW w:w="9005" w:type="dxa"/>
          </w:tcPr>
          <w:p>
            <w:pPr>
              <w:pStyle w:val="0"/>
              <w:outlineLvl w:val="3"/>
              <w:jc w:val="center"/>
            </w:pPr>
            <w:r>
              <w:rPr>
                <w:sz w:val="20"/>
              </w:rPr>
              <w:t xml:space="preserve">Мужчины</w:t>
            </w:r>
          </w:p>
        </w:tc>
      </w:tr>
      <w:tr>
        <w:tblPrEx>
          <w:tblBorders>
            <w:insideV w:val="nil"/>
          </w:tblBorders>
        </w:tblPrEx>
        <w:tc>
          <w:tcPr>
            <w:tcW w:w="660" w:type="dxa"/>
            <w:tcBorders>
              <w:left w:val="single" w:sz="4"/>
            </w:tcBorders>
          </w:tcPr>
          <w:p>
            <w:pPr>
              <w:pStyle w:val="0"/>
              <w:jc w:val="center"/>
            </w:pPr>
            <w:r>
              <w:rPr>
                <w:sz w:val="20"/>
              </w:rPr>
              <w:t xml:space="preserve">1.</w:t>
            </w:r>
          </w:p>
        </w:tc>
        <w:tc>
          <w:tcPr>
            <w:gridSpan w:val="4"/>
            <w:tcW w:w="8345" w:type="dxa"/>
            <w:tcBorders>
              <w:right w:val="single" w:sz="4"/>
            </w:tcBorders>
          </w:tcPr>
          <w:p>
            <w:pPr>
              <w:pStyle w:val="0"/>
              <w:jc w:val="center"/>
            </w:pPr>
            <w:r>
              <w:rPr>
                <w:sz w:val="20"/>
              </w:rPr>
              <w:t xml:space="preserve">Консультация уролога-андролога (Сбор анамнеза, объективный осмотр)</w:t>
            </w:r>
          </w:p>
        </w:tc>
      </w:tr>
      <w:tr>
        <w:tblPrEx>
          <w:tblBorders>
            <w:insideV w:val="nil"/>
          </w:tblBorders>
        </w:tblPrEx>
        <w:tc>
          <w:tcPr>
            <w:tcW w:w="660" w:type="dxa"/>
            <w:tcBorders>
              <w:left w:val="single" w:sz="4"/>
            </w:tcBorders>
          </w:tcPr>
          <w:p>
            <w:pPr>
              <w:pStyle w:val="0"/>
              <w:jc w:val="center"/>
            </w:pPr>
            <w:r>
              <w:rPr>
                <w:sz w:val="20"/>
              </w:rPr>
              <w:t xml:space="preserve">2.</w:t>
            </w:r>
          </w:p>
        </w:tc>
        <w:tc>
          <w:tcPr>
            <w:gridSpan w:val="4"/>
            <w:tcW w:w="8345" w:type="dxa"/>
            <w:tcBorders>
              <w:right w:val="single" w:sz="4"/>
            </w:tcBorders>
          </w:tcPr>
          <w:p>
            <w:pPr>
              <w:pStyle w:val="0"/>
              <w:jc w:val="center"/>
            </w:pPr>
            <w:r>
              <w:rPr>
                <w:sz w:val="20"/>
              </w:rPr>
              <w:t xml:space="preserve">Спермограмма</w:t>
            </w:r>
          </w:p>
        </w:tc>
      </w:tr>
      <w:tr>
        <w:tblPrEx>
          <w:tblBorders>
            <w:insideV w:val="nil"/>
          </w:tblBorders>
        </w:tblPrEx>
        <w:tc>
          <w:tcPr>
            <w:tcW w:w="660" w:type="dxa"/>
            <w:tcBorders>
              <w:left w:val="single" w:sz="4"/>
            </w:tcBorders>
          </w:tcPr>
          <w:p>
            <w:pPr>
              <w:pStyle w:val="0"/>
              <w:jc w:val="center"/>
            </w:pPr>
            <w:r>
              <w:rPr>
                <w:sz w:val="20"/>
              </w:rPr>
              <w:t xml:space="preserve">3.</w:t>
            </w:r>
          </w:p>
        </w:tc>
        <w:tc>
          <w:tcPr>
            <w:gridSpan w:val="4"/>
            <w:tcW w:w="8345" w:type="dxa"/>
            <w:tcBorders>
              <w:right w:val="single" w:sz="4"/>
            </w:tcBorders>
          </w:tcPr>
          <w:p>
            <w:pPr>
              <w:pStyle w:val="0"/>
              <w:jc w:val="center"/>
            </w:pPr>
            <w:r>
              <w:rPr>
                <w:sz w:val="20"/>
              </w:rPr>
              <w:t xml:space="preserve">MAR-тест</w:t>
            </w:r>
          </w:p>
        </w:tc>
      </w:tr>
      <w:tr>
        <w:tblPrEx>
          <w:tblBorders>
            <w:insideV w:val="nil"/>
          </w:tblBorders>
        </w:tblPrEx>
        <w:tc>
          <w:tcPr>
            <w:tcW w:w="660" w:type="dxa"/>
            <w:tcBorders>
              <w:left w:val="single" w:sz="4"/>
            </w:tcBorders>
          </w:tcPr>
          <w:p>
            <w:pPr>
              <w:pStyle w:val="0"/>
              <w:jc w:val="center"/>
            </w:pPr>
            <w:r>
              <w:rPr>
                <w:sz w:val="20"/>
              </w:rPr>
              <w:t xml:space="preserve">4.</w:t>
            </w:r>
          </w:p>
        </w:tc>
        <w:tc>
          <w:tcPr>
            <w:gridSpan w:val="4"/>
            <w:tcW w:w="8345" w:type="dxa"/>
            <w:tcBorders>
              <w:right w:val="single" w:sz="4"/>
            </w:tcBorders>
          </w:tcPr>
          <w:p>
            <w:pPr>
              <w:pStyle w:val="0"/>
              <w:jc w:val="center"/>
            </w:pPr>
            <w:r>
              <w:rPr>
                <w:sz w:val="20"/>
              </w:rPr>
              <w:t xml:space="preserve">Микроскопическое исследование урогенитального мазка</w:t>
            </w:r>
          </w:p>
        </w:tc>
      </w:tr>
      <w:tr>
        <w:tblPrEx>
          <w:tblBorders>
            <w:insideV w:val="nil"/>
          </w:tblBorders>
        </w:tblPrEx>
        <w:tc>
          <w:tcPr>
            <w:tcW w:w="660" w:type="dxa"/>
            <w:tcBorders>
              <w:left w:val="single" w:sz="4"/>
            </w:tcBorders>
          </w:tcPr>
          <w:p>
            <w:pPr>
              <w:pStyle w:val="0"/>
              <w:jc w:val="center"/>
            </w:pPr>
            <w:r>
              <w:rPr>
                <w:sz w:val="20"/>
              </w:rPr>
              <w:t xml:space="preserve">5.</w:t>
            </w:r>
          </w:p>
        </w:tc>
        <w:tc>
          <w:tcPr>
            <w:gridSpan w:val="4"/>
            <w:tcW w:w="8345" w:type="dxa"/>
            <w:tcBorders>
              <w:right w:val="single" w:sz="4"/>
            </w:tcBorders>
          </w:tcPr>
          <w:p>
            <w:pPr>
              <w:pStyle w:val="0"/>
              <w:jc w:val="center"/>
            </w:pPr>
            <w:r>
              <w:rPr>
                <w:sz w:val="20"/>
              </w:rPr>
              <w:t xml:space="preserve">ПЦР диагностика на хламидии, микоплазмы, трихомонады, гонококк</w:t>
            </w:r>
          </w:p>
        </w:tc>
      </w:tr>
      <w:tr>
        <w:tblPrEx>
          <w:tblBorders>
            <w:insideV w:val="nil"/>
          </w:tblBorders>
        </w:tblPrEx>
        <w:tc>
          <w:tcPr>
            <w:tcW w:w="660" w:type="dxa"/>
            <w:tcBorders>
              <w:left w:val="single" w:sz="4"/>
            </w:tcBorders>
          </w:tcPr>
          <w:p>
            <w:pPr>
              <w:pStyle w:val="0"/>
              <w:jc w:val="center"/>
            </w:pPr>
            <w:r>
              <w:rPr>
                <w:sz w:val="20"/>
              </w:rPr>
              <w:t xml:space="preserve">6.</w:t>
            </w:r>
          </w:p>
        </w:tc>
        <w:tc>
          <w:tcPr>
            <w:gridSpan w:val="4"/>
            <w:tcW w:w="8345" w:type="dxa"/>
            <w:tcBorders>
              <w:right w:val="single" w:sz="4"/>
            </w:tcBorders>
          </w:tcPr>
          <w:p>
            <w:pPr>
              <w:pStyle w:val="0"/>
              <w:jc w:val="center"/>
            </w:pPr>
            <w:r>
              <w:rPr>
                <w:sz w:val="20"/>
              </w:rPr>
              <w:t xml:space="preserve">Исследование крови на RW, Ф-50, HbSAg, HCVAb</w:t>
            </w:r>
          </w:p>
        </w:tc>
      </w:tr>
      <w:tr>
        <w:tblPrEx>
          <w:tblBorders>
            <w:insideV w:val="nil"/>
          </w:tblBorders>
        </w:tblPrEx>
        <w:tc>
          <w:tcPr>
            <w:tcW w:w="660" w:type="dxa"/>
            <w:tcBorders>
              <w:left w:val="single" w:sz="4"/>
            </w:tcBorders>
          </w:tcPr>
          <w:p>
            <w:pPr>
              <w:pStyle w:val="0"/>
              <w:jc w:val="center"/>
            </w:pPr>
            <w:r>
              <w:rPr>
                <w:sz w:val="20"/>
              </w:rPr>
              <w:t xml:space="preserve">7.</w:t>
            </w:r>
          </w:p>
        </w:tc>
        <w:tc>
          <w:tcPr>
            <w:gridSpan w:val="4"/>
            <w:tcW w:w="8345" w:type="dxa"/>
            <w:tcBorders>
              <w:right w:val="single" w:sz="4"/>
            </w:tcBorders>
          </w:tcPr>
          <w:p>
            <w:pPr>
              <w:pStyle w:val="0"/>
              <w:jc w:val="center"/>
            </w:pPr>
            <w:r>
              <w:rPr>
                <w:sz w:val="20"/>
              </w:rPr>
              <w:t xml:space="preserve">Консультация генетика (при необходимости)</w:t>
            </w:r>
          </w:p>
        </w:tc>
      </w:tr>
      <w:tr>
        <w:tc>
          <w:tcPr>
            <w:gridSpan w:val="5"/>
            <w:tcW w:w="9005" w:type="dxa"/>
          </w:tcPr>
          <w:p>
            <w:pPr>
              <w:pStyle w:val="0"/>
              <w:outlineLvl w:val="2"/>
              <w:jc w:val="center"/>
            </w:pPr>
            <w:r>
              <w:rPr>
                <w:sz w:val="20"/>
              </w:rPr>
              <w:t xml:space="preserve">Программа обследования для мобильной бригады, осуществляющей осмотр населения в возрасте 18 - 35 лет</w:t>
            </w:r>
          </w:p>
        </w:tc>
      </w:tr>
      <w:tr>
        <w:tc>
          <w:tcPr>
            <w:tcW w:w="660" w:type="dxa"/>
            <w:tcBorders>
              <w:right w:val="nil"/>
            </w:tcBorders>
          </w:tcPr>
          <w:p>
            <w:pPr>
              <w:pStyle w:val="0"/>
              <w:jc w:val="center"/>
            </w:pPr>
            <w:r>
              <w:rPr>
                <w:sz w:val="20"/>
              </w:rPr>
              <w:t xml:space="preserve">1.</w:t>
            </w:r>
          </w:p>
        </w:tc>
        <w:tc>
          <w:tcPr>
            <w:tcW w:w="2948" w:type="dxa"/>
            <w:tcBorders>
              <w:left w:val="nil"/>
            </w:tcBorders>
          </w:tcPr>
          <w:p>
            <w:pPr>
              <w:pStyle w:val="0"/>
            </w:pPr>
            <w:r>
              <w:rPr>
                <w:sz w:val="20"/>
              </w:rPr>
              <w:t xml:space="preserve">Осмотр врача гинеколога с взятием мазка на цитологию</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2.</w:t>
            </w:r>
          </w:p>
        </w:tc>
        <w:tc>
          <w:tcPr>
            <w:tcW w:w="2948" w:type="dxa"/>
            <w:tcBorders>
              <w:left w:val="nil"/>
            </w:tcBorders>
          </w:tcPr>
          <w:p>
            <w:pPr>
              <w:pStyle w:val="0"/>
            </w:pPr>
            <w:r>
              <w:rPr>
                <w:sz w:val="20"/>
              </w:rPr>
              <w:t xml:space="preserve">Общий анализ крови</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3.</w:t>
            </w:r>
          </w:p>
        </w:tc>
        <w:tc>
          <w:tcPr>
            <w:tcW w:w="2948" w:type="dxa"/>
            <w:tcBorders>
              <w:left w:val="nil"/>
            </w:tcBorders>
          </w:tcPr>
          <w:p>
            <w:pPr>
              <w:pStyle w:val="0"/>
            </w:pPr>
            <w:r>
              <w:rPr>
                <w:sz w:val="20"/>
              </w:rPr>
              <w:t xml:space="preserve">Кровь на глюкозу</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4.</w:t>
            </w:r>
          </w:p>
        </w:tc>
        <w:tc>
          <w:tcPr>
            <w:tcW w:w="2948" w:type="dxa"/>
            <w:tcBorders>
              <w:left w:val="nil"/>
            </w:tcBorders>
          </w:tcPr>
          <w:p>
            <w:pPr>
              <w:pStyle w:val="0"/>
            </w:pPr>
            <w:r>
              <w:rPr>
                <w:sz w:val="20"/>
              </w:rPr>
              <w:t xml:space="preserve">Анализ крови на общий холестерин</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5.</w:t>
            </w:r>
          </w:p>
        </w:tc>
        <w:tc>
          <w:tcPr>
            <w:tcW w:w="2948" w:type="dxa"/>
            <w:tcBorders>
              <w:left w:val="nil"/>
            </w:tcBorders>
          </w:tcPr>
          <w:p>
            <w:pPr>
              <w:pStyle w:val="0"/>
            </w:pPr>
            <w:r>
              <w:rPr>
                <w:sz w:val="20"/>
              </w:rPr>
              <w:t xml:space="preserve">Осмотр врача терапевта</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6.</w:t>
            </w:r>
          </w:p>
        </w:tc>
        <w:tc>
          <w:tcPr>
            <w:tcW w:w="2948" w:type="dxa"/>
            <w:tcBorders>
              <w:left w:val="nil"/>
            </w:tcBorders>
          </w:tcPr>
          <w:p>
            <w:pPr>
              <w:pStyle w:val="0"/>
            </w:pPr>
            <w:r>
              <w:rPr>
                <w:sz w:val="20"/>
              </w:rPr>
              <w:t xml:space="preserve">Определение содержания СО в выдыхаемом воздухе</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blPrEx>
          <w:tblBorders>
            <w:insideV w:val="nil"/>
          </w:tblBorders>
        </w:tblPrEx>
        <w:tc>
          <w:tcPr>
            <w:tcW w:w="660" w:type="dxa"/>
            <w:tcBorders>
              <w:left w:val="single" w:sz="4"/>
            </w:tcBorders>
          </w:tcPr>
          <w:p>
            <w:pPr>
              <w:pStyle w:val="0"/>
              <w:jc w:val="center"/>
            </w:pPr>
            <w:r>
              <w:rPr>
                <w:sz w:val="20"/>
              </w:rPr>
              <w:t xml:space="preserve">7.</w:t>
            </w:r>
          </w:p>
        </w:tc>
        <w:tc>
          <w:tcPr>
            <w:tcW w:w="2948" w:type="dxa"/>
          </w:tcPr>
          <w:p>
            <w:pPr>
              <w:pStyle w:val="0"/>
            </w:pPr>
            <w:r>
              <w:rPr>
                <w:sz w:val="20"/>
              </w:rPr>
              <w:t xml:space="preserve">Исследование крови на определение карбогидратдефицитного трансферрина</w:t>
            </w:r>
          </w:p>
        </w:tc>
        <w:tc>
          <w:tcPr>
            <w:tcW w:w="1560" w:type="dxa"/>
          </w:tcPr>
          <w:p>
            <w:pPr>
              <w:pStyle w:val="0"/>
            </w:pPr>
            <w:r>
              <w:rPr>
                <w:sz w:val="20"/>
              </w:rPr>
            </w:r>
          </w:p>
        </w:tc>
        <w:tc>
          <w:tcPr>
            <w:tcW w:w="2080" w:type="dxa"/>
            <w:tcBorders>
              <w:right w:val="single" w:sz="4"/>
            </w:tcBorders>
          </w:tcPr>
          <w:p>
            <w:pPr>
              <w:pStyle w:val="0"/>
            </w:pPr>
            <w:r>
              <w:rPr>
                <w:sz w:val="20"/>
              </w:rPr>
            </w:r>
          </w:p>
        </w:tc>
        <w:tc>
          <w:tcPr>
            <w:tcW w:w="1757" w:type="dxa"/>
            <w:tcBorders>
              <w:left w:val="single" w:sz="4"/>
              <w:right w:val="single" w:sz="4"/>
            </w:tcBorders>
          </w:tcPr>
          <w:p>
            <w:pPr>
              <w:pStyle w:val="0"/>
            </w:pPr>
            <w:r>
              <w:rPr>
                <w:sz w:val="20"/>
              </w:rPr>
            </w:r>
          </w:p>
        </w:tc>
      </w:tr>
      <w:tr>
        <w:tc>
          <w:tcPr>
            <w:tcW w:w="660" w:type="dxa"/>
            <w:tcBorders>
              <w:right w:val="nil"/>
            </w:tcBorders>
          </w:tcPr>
          <w:p>
            <w:pPr>
              <w:pStyle w:val="0"/>
              <w:jc w:val="center"/>
            </w:pPr>
            <w:r>
              <w:rPr>
                <w:sz w:val="20"/>
              </w:rPr>
              <w:t xml:space="preserve">8.</w:t>
            </w:r>
          </w:p>
        </w:tc>
        <w:tc>
          <w:tcPr>
            <w:tcW w:w="2948" w:type="dxa"/>
            <w:tcBorders>
              <w:left w:val="nil"/>
            </w:tcBorders>
          </w:tcPr>
          <w:p>
            <w:pPr>
              <w:pStyle w:val="0"/>
            </w:pPr>
            <w:r>
              <w:rPr>
                <w:sz w:val="20"/>
              </w:rPr>
              <w:t xml:space="preserve">Спирометрия</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9.</w:t>
            </w:r>
          </w:p>
        </w:tc>
        <w:tc>
          <w:tcPr>
            <w:tcW w:w="2948" w:type="dxa"/>
            <w:tcBorders>
              <w:left w:val="nil"/>
            </w:tcBorders>
          </w:tcPr>
          <w:p>
            <w:pPr>
              <w:pStyle w:val="0"/>
            </w:pPr>
            <w:r>
              <w:rPr>
                <w:sz w:val="20"/>
              </w:rPr>
              <w:t xml:space="preserve">Исследование крови на определение карбогидратдефицитного трансферрина</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Borders>
              <w:right w:val="nil"/>
            </w:tcBorders>
          </w:tcPr>
          <w:p>
            <w:pPr>
              <w:pStyle w:val="0"/>
              <w:jc w:val="center"/>
            </w:pPr>
            <w:r>
              <w:rPr>
                <w:sz w:val="20"/>
              </w:rPr>
              <w:t xml:space="preserve">10.</w:t>
            </w:r>
          </w:p>
        </w:tc>
        <w:tc>
          <w:tcPr>
            <w:tcW w:w="2948" w:type="dxa"/>
            <w:tcBorders>
              <w:left w:val="nil"/>
            </w:tcBorders>
          </w:tcPr>
          <w:p>
            <w:pPr>
              <w:pStyle w:val="0"/>
            </w:pPr>
            <w:r>
              <w:rPr>
                <w:sz w:val="20"/>
              </w:rPr>
              <w:t xml:space="preserve">Тестирование, а также мотивационное консультирование пациентов с назначением лечебно-профилактической программы</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gridSpan w:val="5"/>
            <w:tcW w:w="9005" w:type="dxa"/>
          </w:tcPr>
          <w:p>
            <w:pPr>
              <w:pStyle w:val="0"/>
              <w:outlineLvl w:val="2"/>
              <w:jc w:val="center"/>
            </w:pPr>
            <w:r>
              <w:rPr>
                <w:sz w:val="20"/>
              </w:rPr>
              <w:t xml:space="preserve">Программа обследования для мобильной бригады, осуществляющей осмотр населения в возрасте 15 - 17 лет</w:t>
            </w:r>
          </w:p>
        </w:tc>
      </w:tr>
      <w:tr>
        <w:tc>
          <w:tcPr>
            <w:tcW w:w="660" w:type="dxa"/>
          </w:tcPr>
          <w:p>
            <w:pPr>
              <w:pStyle w:val="0"/>
              <w:jc w:val="center"/>
            </w:pPr>
            <w:r>
              <w:rPr>
                <w:sz w:val="20"/>
              </w:rPr>
              <w:t xml:space="preserve">1.</w:t>
            </w:r>
          </w:p>
        </w:tc>
        <w:tc>
          <w:tcPr>
            <w:tcW w:w="2948" w:type="dxa"/>
          </w:tcPr>
          <w:p>
            <w:pPr>
              <w:pStyle w:val="0"/>
            </w:pPr>
            <w:r>
              <w:rPr>
                <w:sz w:val="20"/>
              </w:rPr>
              <w:t xml:space="preserve">Осмотр врача акушера-гинеколога</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Pr>
          <w:p>
            <w:pPr>
              <w:pStyle w:val="0"/>
              <w:jc w:val="center"/>
            </w:pPr>
            <w:r>
              <w:rPr>
                <w:sz w:val="20"/>
              </w:rPr>
              <w:t xml:space="preserve">2.</w:t>
            </w:r>
          </w:p>
        </w:tc>
        <w:tc>
          <w:tcPr>
            <w:tcW w:w="2948" w:type="dxa"/>
          </w:tcPr>
          <w:p>
            <w:pPr>
              <w:pStyle w:val="0"/>
            </w:pPr>
            <w:r>
              <w:rPr>
                <w:sz w:val="20"/>
              </w:rPr>
              <w:t xml:space="preserve">Осмотр детского уролога-андролога (в отношении мальчиков) (при отсутствии - осмотр хирурга, прошедшего обучение по урологии и андрологии)</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Pr>
          <w:p>
            <w:pPr>
              <w:pStyle w:val="0"/>
              <w:jc w:val="center"/>
            </w:pPr>
            <w:r>
              <w:rPr>
                <w:sz w:val="20"/>
              </w:rPr>
              <w:t xml:space="preserve">3.</w:t>
            </w:r>
          </w:p>
        </w:tc>
        <w:tc>
          <w:tcPr>
            <w:tcW w:w="2948" w:type="dxa"/>
          </w:tcPr>
          <w:p>
            <w:pPr>
              <w:pStyle w:val="0"/>
            </w:pPr>
            <w:r>
              <w:rPr>
                <w:sz w:val="20"/>
              </w:rPr>
              <w:t xml:space="preserve">Общий анализ крови</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Pr>
          <w:p>
            <w:pPr>
              <w:pStyle w:val="0"/>
              <w:jc w:val="center"/>
            </w:pPr>
            <w:r>
              <w:rPr>
                <w:sz w:val="20"/>
              </w:rPr>
              <w:t xml:space="preserve">4.</w:t>
            </w:r>
          </w:p>
        </w:tc>
        <w:tc>
          <w:tcPr>
            <w:tcW w:w="2948" w:type="dxa"/>
          </w:tcPr>
          <w:p>
            <w:pPr>
              <w:pStyle w:val="0"/>
            </w:pPr>
            <w:r>
              <w:rPr>
                <w:sz w:val="20"/>
              </w:rPr>
              <w:t xml:space="preserve">Общий анализ мочи</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Pr>
          <w:p>
            <w:pPr>
              <w:pStyle w:val="0"/>
              <w:jc w:val="center"/>
            </w:pPr>
            <w:r>
              <w:rPr>
                <w:sz w:val="20"/>
              </w:rPr>
              <w:t xml:space="preserve">5.</w:t>
            </w:r>
          </w:p>
        </w:tc>
        <w:tc>
          <w:tcPr>
            <w:tcW w:w="2948" w:type="dxa"/>
          </w:tcPr>
          <w:p>
            <w:pPr>
              <w:pStyle w:val="0"/>
            </w:pPr>
            <w:r>
              <w:rPr>
                <w:sz w:val="20"/>
              </w:rPr>
              <w:t xml:space="preserve">Осмотр детского эндокринолога</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Pr>
          <w:p>
            <w:pPr>
              <w:pStyle w:val="0"/>
              <w:jc w:val="center"/>
            </w:pPr>
            <w:r>
              <w:rPr>
                <w:sz w:val="20"/>
              </w:rPr>
              <w:t xml:space="preserve">6.</w:t>
            </w:r>
          </w:p>
        </w:tc>
        <w:tc>
          <w:tcPr>
            <w:tcW w:w="2948" w:type="dxa"/>
          </w:tcPr>
          <w:p>
            <w:pPr>
              <w:pStyle w:val="0"/>
            </w:pPr>
            <w:r>
              <w:rPr>
                <w:sz w:val="20"/>
              </w:rPr>
              <w:t xml:space="preserve">Кровь на гормоны при необходимости: ФСГ, ЛГ, пролактин, эстрадиол, ТТГ</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r>
        <w:tc>
          <w:tcPr>
            <w:tcW w:w="660" w:type="dxa"/>
          </w:tcPr>
          <w:p>
            <w:pPr>
              <w:pStyle w:val="0"/>
              <w:jc w:val="center"/>
            </w:pPr>
            <w:r>
              <w:rPr>
                <w:sz w:val="20"/>
              </w:rPr>
              <w:t xml:space="preserve">7.</w:t>
            </w:r>
          </w:p>
        </w:tc>
        <w:tc>
          <w:tcPr>
            <w:tcW w:w="2948" w:type="dxa"/>
          </w:tcPr>
          <w:p>
            <w:pPr>
              <w:pStyle w:val="0"/>
            </w:pPr>
            <w:r>
              <w:rPr>
                <w:sz w:val="20"/>
              </w:rPr>
              <w:t xml:space="preserve">Ультразвуковое исследование органов брюшной полости (комплексное, включая УЗИ органов малого таза)</w:t>
            </w:r>
          </w:p>
        </w:tc>
        <w:tc>
          <w:tcPr>
            <w:tcW w:w="1560" w:type="dxa"/>
          </w:tcPr>
          <w:p>
            <w:pPr>
              <w:pStyle w:val="0"/>
            </w:pPr>
            <w:r>
              <w:rPr>
                <w:sz w:val="20"/>
              </w:rPr>
            </w:r>
          </w:p>
        </w:tc>
        <w:tc>
          <w:tcPr>
            <w:tcW w:w="2080" w:type="dxa"/>
          </w:tcPr>
          <w:p>
            <w:pPr>
              <w:pStyle w:val="0"/>
            </w:pPr>
            <w:r>
              <w:rPr>
                <w:sz w:val="20"/>
              </w:rPr>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Плану мероприятий ("дорожной карте")</w:t>
      </w:r>
    </w:p>
    <w:p>
      <w:pPr>
        <w:pStyle w:val="0"/>
        <w:jc w:val="right"/>
      </w:pPr>
      <w:r>
        <w:rPr>
          <w:sz w:val="20"/>
        </w:rPr>
        <w:t xml:space="preserve">по реализации в Тульской области</w:t>
      </w:r>
    </w:p>
    <w:p>
      <w:pPr>
        <w:pStyle w:val="0"/>
        <w:jc w:val="right"/>
      </w:pPr>
      <w:r>
        <w:rPr>
          <w:sz w:val="20"/>
        </w:rPr>
        <w:t xml:space="preserve">пилотного проекта "Репродуктивное здоровье"</w:t>
      </w:r>
    </w:p>
    <w:p>
      <w:pPr>
        <w:pStyle w:val="0"/>
        <w:jc w:val="right"/>
      </w:pPr>
      <w:r>
        <w:rPr>
          <w:sz w:val="20"/>
        </w:rPr>
        <w:t xml:space="preserve">в 2022 - 2023 годах</w:t>
      </w:r>
    </w:p>
    <w:p>
      <w:pPr>
        <w:pStyle w:val="0"/>
        <w:jc w:val="both"/>
      </w:pPr>
      <w:r>
        <w:rPr>
          <w:sz w:val="20"/>
        </w:rPr>
      </w:r>
    </w:p>
    <w:p>
      <w:pPr>
        <w:pStyle w:val="2"/>
        <w:jc w:val="center"/>
      </w:pPr>
      <w:r>
        <w:rPr>
          <w:sz w:val="20"/>
        </w:rPr>
        <w:t xml:space="preserve">Межведомственный проектный офис</w:t>
      </w:r>
    </w:p>
    <w:p>
      <w:pPr>
        <w:pStyle w:val="2"/>
        <w:jc w:val="center"/>
      </w:pPr>
      <w:r>
        <w:rPr>
          <w:sz w:val="20"/>
        </w:rPr>
        <w:t xml:space="preserve">Тульской области по реализации пилотного проекта</w:t>
      </w:r>
    </w:p>
    <w:p>
      <w:pPr>
        <w:pStyle w:val="2"/>
        <w:jc w:val="center"/>
      </w:pPr>
      <w:r>
        <w:rPr>
          <w:sz w:val="20"/>
        </w:rPr>
        <w:t xml:space="preserve">"Репродуктивное здоровье"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Распоряжение Правительства Тульской области от 22.06.2022 N 286-р &quot;О внесении изменений и дополнений в распоряжение правительства Тульской области от 27.12.2021 N 660-р&quot; (вместе с &quot;Изменениями и дополнениями,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22.06.2022 N 286-р)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44"/>
        <w:gridCol w:w="2041"/>
        <w:gridCol w:w="2438"/>
        <w:gridCol w:w="2098"/>
      </w:tblGrid>
      <w:tr>
        <w:tc>
          <w:tcPr>
            <w:gridSpan w:val="2"/>
            <w:tcW w:w="2438" w:type="dxa"/>
          </w:tcPr>
          <w:p>
            <w:pPr>
              <w:pStyle w:val="0"/>
              <w:jc w:val="center"/>
            </w:pPr>
            <w:r>
              <w:rPr>
                <w:sz w:val="20"/>
              </w:rPr>
              <w:t xml:space="preserve">Ответственный орган исполнительной власти Тульской области, иные организации, участвующие в реализации проекта</w:t>
            </w:r>
          </w:p>
        </w:tc>
        <w:tc>
          <w:tcPr>
            <w:tcW w:w="2041" w:type="dxa"/>
          </w:tcPr>
          <w:p>
            <w:pPr>
              <w:pStyle w:val="0"/>
              <w:jc w:val="center"/>
            </w:pPr>
            <w:r>
              <w:rPr>
                <w:sz w:val="20"/>
              </w:rPr>
              <w:t xml:space="preserve">Ф.И.О. ответственного лица</w:t>
            </w:r>
          </w:p>
        </w:tc>
        <w:tc>
          <w:tcPr>
            <w:tcW w:w="2438" w:type="dxa"/>
          </w:tcPr>
          <w:p>
            <w:pPr>
              <w:pStyle w:val="0"/>
              <w:jc w:val="center"/>
            </w:pPr>
            <w:r>
              <w:rPr>
                <w:sz w:val="20"/>
              </w:rPr>
              <w:t xml:space="preserve">Должность ответственного лица</w:t>
            </w:r>
          </w:p>
        </w:tc>
        <w:tc>
          <w:tcPr>
            <w:tcW w:w="2098" w:type="dxa"/>
          </w:tcPr>
          <w:p>
            <w:pPr>
              <w:pStyle w:val="0"/>
              <w:jc w:val="center"/>
            </w:pPr>
            <w:r>
              <w:rPr>
                <w:sz w:val="20"/>
              </w:rPr>
              <w:t xml:space="preserve">Контактные данные ответственного лица</w:t>
            </w:r>
          </w:p>
        </w:tc>
      </w:tr>
      <w:tr>
        <w:tc>
          <w:tcPr>
            <w:gridSpan w:val="2"/>
            <w:tcW w:w="2438" w:type="dxa"/>
          </w:tcPr>
          <w:p>
            <w:pPr>
              <w:pStyle w:val="0"/>
              <w:jc w:val="center"/>
            </w:pPr>
            <w:r>
              <w:rPr>
                <w:sz w:val="20"/>
              </w:rPr>
              <w:t xml:space="preserve">1</w:t>
            </w:r>
          </w:p>
        </w:tc>
        <w:tc>
          <w:tcPr>
            <w:tcW w:w="2041" w:type="dxa"/>
          </w:tcPr>
          <w:p>
            <w:pPr>
              <w:pStyle w:val="0"/>
              <w:jc w:val="center"/>
            </w:pPr>
            <w:r>
              <w:rPr>
                <w:sz w:val="20"/>
              </w:rPr>
              <w:t xml:space="preserve">2</w:t>
            </w:r>
          </w:p>
        </w:tc>
        <w:tc>
          <w:tcPr>
            <w:tcW w:w="2438" w:type="dxa"/>
          </w:tcPr>
          <w:p>
            <w:pPr>
              <w:pStyle w:val="0"/>
              <w:jc w:val="center"/>
            </w:pPr>
            <w:r>
              <w:rPr>
                <w:sz w:val="20"/>
              </w:rPr>
              <w:t xml:space="preserve">3</w:t>
            </w:r>
          </w:p>
        </w:tc>
        <w:tc>
          <w:tcPr>
            <w:tcW w:w="2098" w:type="dxa"/>
          </w:tcPr>
          <w:p>
            <w:pPr>
              <w:pStyle w:val="0"/>
              <w:jc w:val="center"/>
            </w:pPr>
            <w:r>
              <w:rPr>
                <w:sz w:val="20"/>
              </w:rPr>
              <w:t xml:space="preserve">4</w:t>
            </w:r>
          </w:p>
        </w:tc>
      </w:tr>
      <w:tr>
        <w:tc>
          <w:tcPr>
            <w:tcW w:w="794" w:type="dxa"/>
            <w:tcBorders>
              <w:right w:val="nil"/>
            </w:tcBorders>
          </w:tcPr>
          <w:p>
            <w:pPr>
              <w:pStyle w:val="0"/>
              <w:jc w:val="center"/>
            </w:pPr>
            <w:r>
              <w:rPr>
                <w:sz w:val="20"/>
              </w:rPr>
              <w:t xml:space="preserve">1.</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Малишевский Михаил Владимирович</w:t>
            </w:r>
          </w:p>
        </w:tc>
        <w:tc>
          <w:tcPr>
            <w:tcW w:w="2438" w:type="dxa"/>
          </w:tcPr>
          <w:p>
            <w:pPr>
              <w:pStyle w:val="0"/>
              <w:jc w:val="center"/>
            </w:pPr>
            <w:r>
              <w:rPr>
                <w:sz w:val="20"/>
              </w:rPr>
              <w:t xml:space="preserve">Заместитель министра здравоохранения Тульской области</w:t>
            </w:r>
          </w:p>
        </w:tc>
        <w:tc>
          <w:tcPr>
            <w:tcW w:w="2098" w:type="dxa"/>
          </w:tcPr>
          <w:p>
            <w:pPr>
              <w:pStyle w:val="0"/>
              <w:jc w:val="center"/>
            </w:pPr>
            <w:r>
              <w:rPr>
                <w:sz w:val="20"/>
              </w:rPr>
              <w:t xml:space="preserve">8 (4872) 24-51-40</w:t>
            </w:r>
          </w:p>
        </w:tc>
      </w:tr>
      <w:tr>
        <w:tc>
          <w:tcPr>
            <w:tcW w:w="794" w:type="dxa"/>
            <w:tcBorders>
              <w:right w:val="nil"/>
            </w:tcBorders>
          </w:tcPr>
          <w:p>
            <w:pPr>
              <w:pStyle w:val="0"/>
              <w:jc w:val="center"/>
            </w:pPr>
            <w:r>
              <w:rPr>
                <w:sz w:val="20"/>
              </w:rPr>
              <w:t xml:space="preserve">2.</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Гончарова Юлия Владимировна</w:t>
            </w:r>
          </w:p>
        </w:tc>
        <w:tc>
          <w:tcPr>
            <w:tcW w:w="2438" w:type="dxa"/>
          </w:tcPr>
          <w:p>
            <w:pPr>
              <w:pStyle w:val="0"/>
              <w:jc w:val="center"/>
            </w:pPr>
            <w:r>
              <w:rPr>
                <w:sz w:val="20"/>
              </w:rPr>
              <w:t xml:space="preserve">Заместитель министра - директор департамента кадровой работы и проектной деятельности министерства здравоохранения Тульской области</w:t>
            </w:r>
          </w:p>
        </w:tc>
        <w:tc>
          <w:tcPr>
            <w:tcW w:w="2098" w:type="dxa"/>
          </w:tcPr>
          <w:p>
            <w:pPr>
              <w:pStyle w:val="0"/>
              <w:jc w:val="center"/>
            </w:pPr>
            <w:r>
              <w:rPr>
                <w:sz w:val="20"/>
              </w:rPr>
              <w:t xml:space="preserve">8 (4872) 24-51-04 (доб. 2244)</w:t>
            </w:r>
          </w:p>
        </w:tc>
      </w:tr>
      <w:tr>
        <w:tc>
          <w:tcPr>
            <w:tcW w:w="794" w:type="dxa"/>
            <w:tcBorders>
              <w:right w:val="nil"/>
            </w:tcBorders>
          </w:tcPr>
          <w:p>
            <w:pPr>
              <w:pStyle w:val="0"/>
              <w:jc w:val="center"/>
            </w:pPr>
            <w:r>
              <w:rPr>
                <w:sz w:val="20"/>
              </w:rPr>
              <w:t xml:space="preserve">3.</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Захаров Алексей Викторович</w:t>
            </w:r>
          </w:p>
        </w:tc>
        <w:tc>
          <w:tcPr>
            <w:tcW w:w="2438" w:type="dxa"/>
          </w:tcPr>
          <w:p>
            <w:pPr>
              <w:pStyle w:val="0"/>
              <w:jc w:val="center"/>
            </w:pPr>
            <w:r>
              <w:rPr>
                <w:sz w:val="20"/>
              </w:rPr>
              <w:t xml:space="preserve">Заместитель министра здравоохранения Тульской области</w:t>
            </w:r>
          </w:p>
        </w:tc>
        <w:tc>
          <w:tcPr>
            <w:tcW w:w="2098" w:type="dxa"/>
          </w:tcPr>
          <w:p>
            <w:pPr>
              <w:pStyle w:val="0"/>
              <w:jc w:val="center"/>
            </w:pPr>
            <w:r>
              <w:rPr>
                <w:sz w:val="20"/>
              </w:rPr>
              <w:t xml:space="preserve">8 (4872) 24-51-04 (доб. 2040)</w:t>
            </w:r>
          </w:p>
        </w:tc>
      </w:tr>
      <w:tr>
        <w:tc>
          <w:tcPr>
            <w:tcW w:w="794" w:type="dxa"/>
            <w:tcBorders>
              <w:right w:val="nil"/>
            </w:tcBorders>
          </w:tcPr>
          <w:p>
            <w:pPr>
              <w:pStyle w:val="0"/>
              <w:jc w:val="center"/>
            </w:pPr>
            <w:r>
              <w:rPr>
                <w:sz w:val="20"/>
              </w:rPr>
              <w:t xml:space="preserve">4.</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Данилишина Дарья Александровна</w:t>
            </w:r>
          </w:p>
        </w:tc>
        <w:tc>
          <w:tcPr>
            <w:tcW w:w="2438" w:type="dxa"/>
          </w:tcPr>
          <w:p>
            <w:pPr>
              <w:pStyle w:val="0"/>
              <w:jc w:val="center"/>
            </w:pPr>
            <w:r>
              <w:rPr>
                <w:sz w:val="20"/>
              </w:rPr>
              <w:t xml:space="preserve">Эксперт отдела проектного управления (проектный офис) министерства здравоохранения Тульской области</w:t>
            </w:r>
          </w:p>
        </w:tc>
        <w:tc>
          <w:tcPr>
            <w:tcW w:w="2098" w:type="dxa"/>
          </w:tcPr>
          <w:p>
            <w:pPr>
              <w:pStyle w:val="0"/>
              <w:jc w:val="center"/>
            </w:pPr>
            <w:r>
              <w:rPr>
                <w:sz w:val="20"/>
              </w:rPr>
              <w:t xml:space="preserve">8 (4872) 24-51-04 (доб. 2248)</w:t>
            </w:r>
          </w:p>
        </w:tc>
      </w:tr>
      <w:tr>
        <w:tc>
          <w:tcPr>
            <w:tcW w:w="794" w:type="dxa"/>
            <w:tcBorders>
              <w:right w:val="nil"/>
            </w:tcBorders>
          </w:tcPr>
          <w:p>
            <w:pPr>
              <w:pStyle w:val="0"/>
              <w:jc w:val="center"/>
            </w:pPr>
            <w:r>
              <w:rPr>
                <w:sz w:val="20"/>
              </w:rPr>
              <w:t xml:space="preserve">5.</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Храмова</w:t>
            </w:r>
          </w:p>
          <w:p>
            <w:pPr>
              <w:pStyle w:val="0"/>
              <w:jc w:val="center"/>
            </w:pPr>
            <w:r>
              <w:rPr>
                <w:sz w:val="20"/>
              </w:rPr>
              <w:t xml:space="preserve">Римма Ирфановна</w:t>
            </w:r>
          </w:p>
        </w:tc>
        <w:tc>
          <w:tcPr>
            <w:tcW w:w="2438" w:type="dxa"/>
          </w:tcPr>
          <w:p>
            <w:pPr>
              <w:pStyle w:val="0"/>
              <w:jc w:val="center"/>
            </w:pPr>
            <w:r>
              <w:rPr>
                <w:sz w:val="20"/>
              </w:rPr>
              <w:t xml:space="preserve">Заместитель директора департамента - начальник отдела организации первичной медико-санитарной помощи департамента здравоохранения министерства здравоохранения Тульской области</w:t>
            </w:r>
          </w:p>
        </w:tc>
        <w:tc>
          <w:tcPr>
            <w:tcW w:w="2098" w:type="dxa"/>
          </w:tcPr>
          <w:p>
            <w:pPr>
              <w:pStyle w:val="0"/>
              <w:jc w:val="center"/>
            </w:pPr>
            <w:r>
              <w:rPr>
                <w:sz w:val="20"/>
              </w:rPr>
              <w:t xml:space="preserve">8 (4872) 24-51-41</w:t>
            </w:r>
          </w:p>
        </w:tc>
      </w:tr>
      <w:tr>
        <w:tc>
          <w:tcPr>
            <w:tcW w:w="794" w:type="dxa"/>
            <w:tcBorders>
              <w:right w:val="nil"/>
            </w:tcBorders>
          </w:tcPr>
          <w:p>
            <w:pPr>
              <w:pStyle w:val="0"/>
              <w:jc w:val="center"/>
            </w:pPr>
            <w:r>
              <w:rPr>
                <w:sz w:val="20"/>
              </w:rPr>
              <w:t xml:space="preserve">6.</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Николаева</w:t>
            </w:r>
          </w:p>
          <w:p>
            <w:pPr>
              <w:pStyle w:val="0"/>
              <w:jc w:val="center"/>
            </w:pPr>
            <w:r>
              <w:rPr>
                <w:sz w:val="20"/>
              </w:rPr>
              <w:t xml:space="preserve">Ольга Александровна</w:t>
            </w:r>
          </w:p>
        </w:tc>
        <w:tc>
          <w:tcPr>
            <w:tcW w:w="2438" w:type="dxa"/>
          </w:tcPr>
          <w:p>
            <w:pPr>
              <w:pStyle w:val="0"/>
              <w:jc w:val="center"/>
            </w:pPr>
            <w:r>
              <w:rPr>
                <w:sz w:val="20"/>
              </w:rPr>
              <w:t xml:space="preserve">Заместитель директора департамента - начальник отдела организации медицинской помощи детям и родовспоможения департамента здравоохранения министерства здравоохранения Тульской области</w:t>
            </w:r>
          </w:p>
        </w:tc>
        <w:tc>
          <w:tcPr>
            <w:tcW w:w="2098" w:type="dxa"/>
          </w:tcPr>
          <w:p>
            <w:pPr>
              <w:pStyle w:val="0"/>
              <w:jc w:val="center"/>
            </w:pPr>
            <w:r>
              <w:rPr>
                <w:sz w:val="20"/>
              </w:rPr>
              <w:t xml:space="preserve">8 (4872) 24-51-43</w:t>
            </w:r>
          </w:p>
        </w:tc>
      </w:tr>
      <w:tr>
        <w:tc>
          <w:tcPr>
            <w:tcW w:w="794" w:type="dxa"/>
            <w:tcBorders>
              <w:right w:val="nil"/>
            </w:tcBorders>
          </w:tcPr>
          <w:p>
            <w:pPr>
              <w:pStyle w:val="0"/>
              <w:jc w:val="center"/>
            </w:pPr>
            <w:r>
              <w:rPr>
                <w:sz w:val="20"/>
              </w:rPr>
              <w:t xml:space="preserve">7.</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Макарова</w:t>
            </w:r>
          </w:p>
          <w:p>
            <w:pPr>
              <w:pStyle w:val="0"/>
              <w:jc w:val="center"/>
            </w:pPr>
            <w:r>
              <w:rPr>
                <w:sz w:val="20"/>
              </w:rPr>
              <w:t xml:space="preserve">Елена Сергеевна</w:t>
            </w:r>
          </w:p>
        </w:tc>
        <w:tc>
          <w:tcPr>
            <w:tcW w:w="2438" w:type="dxa"/>
          </w:tcPr>
          <w:p>
            <w:pPr>
              <w:pStyle w:val="0"/>
              <w:jc w:val="center"/>
            </w:pPr>
            <w:r>
              <w:rPr>
                <w:sz w:val="20"/>
              </w:rPr>
              <w:t xml:space="preserve">Главный внештатный специалист акушер-гинеколог департамента здравоохранения министерства здравоохранения Тульской области, главный врач ГУЗ "Тульский областной перинатальный центр имени В.С. Гумилевской"</w:t>
            </w:r>
          </w:p>
        </w:tc>
        <w:tc>
          <w:tcPr>
            <w:tcW w:w="2098" w:type="dxa"/>
          </w:tcPr>
          <w:p>
            <w:pPr>
              <w:pStyle w:val="0"/>
              <w:jc w:val="center"/>
            </w:pPr>
            <w:r>
              <w:rPr>
                <w:sz w:val="20"/>
              </w:rPr>
              <w:t xml:space="preserve">8 (4872) 55-50-696</w:t>
            </w:r>
          </w:p>
        </w:tc>
      </w:tr>
      <w:tr>
        <w:tc>
          <w:tcPr>
            <w:tcW w:w="794" w:type="dxa"/>
            <w:tcBorders>
              <w:right w:val="nil"/>
            </w:tcBorders>
          </w:tcPr>
          <w:p>
            <w:pPr>
              <w:pStyle w:val="0"/>
              <w:jc w:val="center"/>
            </w:pPr>
            <w:r>
              <w:rPr>
                <w:sz w:val="20"/>
              </w:rPr>
              <w:t xml:space="preserve">8.</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Сенчук</w:t>
            </w:r>
          </w:p>
          <w:p>
            <w:pPr>
              <w:pStyle w:val="0"/>
              <w:jc w:val="center"/>
            </w:pPr>
            <w:r>
              <w:rPr>
                <w:sz w:val="20"/>
              </w:rPr>
              <w:t xml:space="preserve">Мария Вячеславовна</w:t>
            </w:r>
          </w:p>
        </w:tc>
        <w:tc>
          <w:tcPr>
            <w:tcW w:w="2438" w:type="dxa"/>
          </w:tcPr>
          <w:p>
            <w:pPr>
              <w:pStyle w:val="0"/>
              <w:jc w:val="center"/>
            </w:pPr>
            <w:r>
              <w:rPr>
                <w:sz w:val="20"/>
              </w:rPr>
              <w:t xml:space="preserve">Главный внештатный специалист по репродуктивному здоровью департамента здравоохранения министерства здравоохранения Тульской области, заведующая консультативно-диагностическим центром ГУЗ "Тульский областной перинатальный центр имени В.С. Гумилевской"</w:t>
            </w:r>
          </w:p>
        </w:tc>
        <w:tc>
          <w:tcPr>
            <w:tcW w:w="2098" w:type="dxa"/>
          </w:tcPr>
          <w:p>
            <w:pPr>
              <w:pStyle w:val="0"/>
              <w:jc w:val="center"/>
            </w:pPr>
            <w:r>
              <w:rPr>
                <w:sz w:val="20"/>
              </w:rPr>
              <w:t xml:space="preserve">8 (4872) 48-23-96</w:t>
            </w:r>
          </w:p>
        </w:tc>
      </w:tr>
      <w:tr>
        <w:tc>
          <w:tcPr>
            <w:tcW w:w="794" w:type="dxa"/>
            <w:tcBorders>
              <w:right w:val="nil"/>
            </w:tcBorders>
          </w:tcPr>
          <w:p>
            <w:pPr>
              <w:pStyle w:val="0"/>
              <w:jc w:val="center"/>
            </w:pPr>
            <w:r>
              <w:rPr>
                <w:sz w:val="20"/>
              </w:rPr>
              <w:t xml:space="preserve">9.</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Харитонов</w:t>
            </w:r>
          </w:p>
          <w:p>
            <w:pPr>
              <w:pStyle w:val="0"/>
              <w:jc w:val="center"/>
            </w:pPr>
            <w:r>
              <w:rPr>
                <w:sz w:val="20"/>
              </w:rPr>
              <w:t xml:space="preserve">Дмитрий Викторович</w:t>
            </w:r>
          </w:p>
        </w:tc>
        <w:tc>
          <w:tcPr>
            <w:tcW w:w="2438" w:type="dxa"/>
          </w:tcPr>
          <w:p>
            <w:pPr>
              <w:pStyle w:val="0"/>
              <w:jc w:val="center"/>
            </w:pPr>
            <w:r>
              <w:rPr>
                <w:sz w:val="20"/>
              </w:rPr>
              <w:t xml:space="preserve">Главный внештатный специалист-педиатр департамента здравоохранения министерства здравоохранения Тульской области, главный врач ГУЗ "Тульская детская областная клиническая больница"</w:t>
            </w:r>
          </w:p>
        </w:tc>
        <w:tc>
          <w:tcPr>
            <w:tcW w:w="2098" w:type="dxa"/>
          </w:tcPr>
          <w:p>
            <w:pPr>
              <w:pStyle w:val="0"/>
              <w:jc w:val="center"/>
            </w:pPr>
            <w:r>
              <w:rPr>
                <w:sz w:val="20"/>
              </w:rPr>
              <w:t xml:space="preserve">8 (4872) 48-01-90</w:t>
            </w:r>
          </w:p>
        </w:tc>
      </w:tr>
      <w:tr>
        <w:tc>
          <w:tcPr>
            <w:tcW w:w="794" w:type="dxa"/>
            <w:tcBorders>
              <w:right w:val="nil"/>
            </w:tcBorders>
          </w:tcPr>
          <w:p>
            <w:pPr>
              <w:pStyle w:val="0"/>
              <w:jc w:val="center"/>
            </w:pPr>
            <w:r>
              <w:rPr>
                <w:sz w:val="20"/>
              </w:rPr>
              <w:t xml:space="preserve">10.</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Савищева</w:t>
            </w:r>
          </w:p>
          <w:p>
            <w:pPr>
              <w:pStyle w:val="0"/>
              <w:jc w:val="center"/>
            </w:pPr>
            <w:r>
              <w:rPr>
                <w:sz w:val="20"/>
              </w:rPr>
              <w:t xml:space="preserve">Анна Александровна</w:t>
            </w:r>
          </w:p>
        </w:tc>
        <w:tc>
          <w:tcPr>
            <w:tcW w:w="2438" w:type="dxa"/>
          </w:tcPr>
          <w:p>
            <w:pPr>
              <w:pStyle w:val="0"/>
              <w:jc w:val="center"/>
            </w:pPr>
            <w:r>
              <w:rPr>
                <w:sz w:val="20"/>
              </w:rPr>
              <w:t xml:space="preserve">Главный врач ГУЗ ТО "Тульская областная клиническая больница"</w:t>
            </w:r>
          </w:p>
        </w:tc>
        <w:tc>
          <w:tcPr>
            <w:tcW w:w="2098" w:type="dxa"/>
          </w:tcPr>
          <w:p>
            <w:pPr>
              <w:pStyle w:val="0"/>
              <w:jc w:val="center"/>
            </w:pPr>
            <w:r>
              <w:rPr>
                <w:sz w:val="20"/>
              </w:rPr>
              <w:t xml:space="preserve">8 (4872) 48-65-04</w:t>
            </w:r>
          </w:p>
        </w:tc>
      </w:tr>
      <w:tr>
        <w:tc>
          <w:tcPr>
            <w:tcW w:w="794" w:type="dxa"/>
            <w:tcBorders>
              <w:right w:val="nil"/>
            </w:tcBorders>
          </w:tcPr>
          <w:p>
            <w:pPr>
              <w:pStyle w:val="0"/>
              <w:jc w:val="center"/>
            </w:pPr>
            <w:r>
              <w:rPr>
                <w:sz w:val="20"/>
              </w:rPr>
              <w:t xml:space="preserve">11.</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Петряев</w:t>
            </w:r>
          </w:p>
          <w:p>
            <w:pPr>
              <w:pStyle w:val="0"/>
              <w:jc w:val="center"/>
            </w:pPr>
            <w:r>
              <w:rPr>
                <w:sz w:val="20"/>
              </w:rPr>
              <w:t xml:space="preserve">Александр Васильевич</w:t>
            </w:r>
          </w:p>
        </w:tc>
        <w:tc>
          <w:tcPr>
            <w:tcW w:w="2438" w:type="dxa"/>
          </w:tcPr>
          <w:p>
            <w:pPr>
              <w:pStyle w:val="0"/>
              <w:jc w:val="center"/>
            </w:pPr>
            <w:r>
              <w:rPr>
                <w:sz w:val="20"/>
              </w:rPr>
              <w:t xml:space="preserve">Главный внештатный специалист-уролог департамента здравоохранения министерства здравоохранения Тульской области, заведующий урологическим отделением ГУЗ ТО "Тульская областная клиническая больница"</w:t>
            </w:r>
          </w:p>
        </w:tc>
        <w:tc>
          <w:tcPr>
            <w:tcW w:w="2098" w:type="dxa"/>
          </w:tcPr>
          <w:p>
            <w:pPr>
              <w:pStyle w:val="0"/>
              <w:jc w:val="center"/>
            </w:pPr>
            <w:r>
              <w:rPr>
                <w:sz w:val="20"/>
              </w:rPr>
              <w:t xml:space="preserve">8 (4872) 48-65-04</w:t>
            </w:r>
          </w:p>
        </w:tc>
      </w:tr>
      <w:tr>
        <w:tc>
          <w:tcPr>
            <w:tcW w:w="794" w:type="dxa"/>
            <w:tcBorders>
              <w:right w:val="nil"/>
            </w:tcBorders>
          </w:tcPr>
          <w:p>
            <w:pPr>
              <w:pStyle w:val="0"/>
              <w:jc w:val="center"/>
            </w:pPr>
            <w:r>
              <w:rPr>
                <w:sz w:val="20"/>
              </w:rPr>
              <w:t xml:space="preserve">12.</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Руднева</w:t>
            </w:r>
          </w:p>
          <w:p>
            <w:pPr>
              <w:pStyle w:val="0"/>
              <w:jc w:val="center"/>
            </w:pPr>
            <w:r>
              <w:rPr>
                <w:sz w:val="20"/>
              </w:rPr>
              <w:t xml:space="preserve">Наталья Сергеевна</w:t>
            </w:r>
          </w:p>
        </w:tc>
        <w:tc>
          <w:tcPr>
            <w:tcW w:w="2438" w:type="dxa"/>
          </w:tcPr>
          <w:p>
            <w:pPr>
              <w:pStyle w:val="0"/>
              <w:jc w:val="center"/>
            </w:pPr>
            <w:r>
              <w:rPr>
                <w:sz w:val="20"/>
              </w:rPr>
              <w:t xml:space="preserve">Главный внештатный специалист по дерматовенерологии и косметологии департамента здравоохранения министерства здравоохранения Тульской области, главный врач ГУЗ "Тульский областной клинический кожно-венерологический диспансер"</w:t>
            </w:r>
          </w:p>
        </w:tc>
        <w:tc>
          <w:tcPr>
            <w:tcW w:w="2098" w:type="dxa"/>
          </w:tcPr>
          <w:p>
            <w:pPr>
              <w:pStyle w:val="0"/>
              <w:jc w:val="center"/>
            </w:pPr>
            <w:r>
              <w:rPr>
                <w:sz w:val="20"/>
              </w:rPr>
              <w:t xml:space="preserve">8 (4872) 48-59-72</w:t>
            </w:r>
          </w:p>
        </w:tc>
      </w:tr>
      <w:tr>
        <w:tc>
          <w:tcPr>
            <w:tcW w:w="794" w:type="dxa"/>
            <w:tcBorders>
              <w:right w:val="nil"/>
            </w:tcBorders>
          </w:tcPr>
          <w:p>
            <w:pPr>
              <w:pStyle w:val="0"/>
              <w:jc w:val="center"/>
            </w:pPr>
            <w:r>
              <w:rPr>
                <w:sz w:val="20"/>
              </w:rPr>
              <w:t xml:space="preserve">13.</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Зиганшин</w:t>
            </w:r>
          </w:p>
          <w:p>
            <w:pPr>
              <w:pStyle w:val="0"/>
              <w:jc w:val="center"/>
            </w:pPr>
            <w:r>
              <w:rPr>
                <w:sz w:val="20"/>
              </w:rPr>
              <w:t xml:space="preserve">Денис Маратович</w:t>
            </w:r>
          </w:p>
        </w:tc>
        <w:tc>
          <w:tcPr>
            <w:tcW w:w="2438" w:type="dxa"/>
          </w:tcPr>
          <w:p>
            <w:pPr>
              <w:pStyle w:val="0"/>
              <w:jc w:val="center"/>
            </w:pPr>
            <w:r>
              <w:rPr>
                <w:sz w:val="20"/>
              </w:rPr>
              <w:t xml:space="preserve">Директор департамента ведомственного контроля и обеспечения деятельности министерства здравоохранения Тульской области</w:t>
            </w:r>
          </w:p>
        </w:tc>
        <w:tc>
          <w:tcPr>
            <w:tcW w:w="2098" w:type="dxa"/>
          </w:tcPr>
          <w:p>
            <w:pPr>
              <w:pStyle w:val="0"/>
              <w:jc w:val="center"/>
            </w:pPr>
            <w:r>
              <w:rPr>
                <w:sz w:val="20"/>
              </w:rPr>
              <w:t xml:space="preserve">8 (4872) 24-51-43 (20-03)</w:t>
            </w:r>
          </w:p>
        </w:tc>
      </w:tr>
      <w:tr>
        <w:tc>
          <w:tcPr>
            <w:tcW w:w="794" w:type="dxa"/>
            <w:tcBorders>
              <w:right w:val="nil"/>
            </w:tcBorders>
          </w:tcPr>
          <w:p>
            <w:pPr>
              <w:pStyle w:val="0"/>
              <w:jc w:val="center"/>
            </w:pPr>
            <w:r>
              <w:rPr>
                <w:sz w:val="20"/>
              </w:rPr>
              <w:t xml:space="preserve">14.</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Голикова</w:t>
            </w:r>
          </w:p>
          <w:p>
            <w:pPr>
              <w:pStyle w:val="0"/>
              <w:jc w:val="center"/>
            </w:pPr>
            <w:r>
              <w:rPr>
                <w:sz w:val="20"/>
              </w:rPr>
              <w:t xml:space="preserve">Наталья Александровна</w:t>
            </w:r>
          </w:p>
        </w:tc>
        <w:tc>
          <w:tcPr>
            <w:tcW w:w="2438" w:type="dxa"/>
          </w:tcPr>
          <w:p>
            <w:pPr>
              <w:pStyle w:val="0"/>
              <w:jc w:val="center"/>
            </w:pPr>
            <w:r>
              <w:rPr>
                <w:sz w:val="20"/>
              </w:rPr>
              <w:t xml:space="preserve">Главный специалист проектного управления (проектный офис) министерства здравоохранения Тульской области</w:t>
            </w:r>
          </w:p>
        </w:tc>
        <w:tc>
          <w:tcPr>
            <w:tcW w:w="2098" w:type="dxa"/>
          </w:tcPr>
          <w:p>
            <w:pPr>
              <w:pStyle w:val="0"/>
              <w:jc w:val="center"/>
            </w:pPr>
            <w:r>
              <w:rPr>
                <w:sz w:val="20"/>
              </w:rPr>
              <w:t xml:space="preserve">8 (4872) 24-51-32</w:t>
            </w:r>
          </w:p>
        </w:tc>
      </w:tr>
      <w:tr>
        <w:tc>
          <w:tcPr>
            <w:tcW w:w="794" w:type="dxa"/>
            <w:tcBorders>
              <w:right w:val="nil"/>
            </w:tcBorders>
          </w:tcPr>
          <w:p>
            <w:pPr>
              <w:pStyle w:val="0"/>
              <w:jc w:val="center"/>
            </w:pPr>
            <w:r>
              <w:rPr>
                <w:sz w:val="20"/>
              </w:rPr>
              <w:t xml:space="preserve">15.</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Донец</w:t>
            </w:r>
          </w:p>
          <w:p>
            <w:pPr>
              <w:pStyle w:val="0"/>
              <w:jc w:val="center"/>
            </w:pPr>
            <w:r>
              <w:rPr>
                <w:sz w:val="20"/>
              </w:rPr>
              <w:t xml:space="preserve">Елена Валерьевна</w:t>
            </w:r>
          </w:p>
        </w:tc>
        <w:tc>
          <w:tcPr>
            <w:tcW w:w="2438" w:type="dxa"/>
          </w:tcPr>
          <w:p>
            <w:pPr>
              <w:pStyle w:val="0"/>
              <w:jc w:val="center"/>
            </w:pPr>
            <w:r>
              <w:rPr>
                <w:sz w:val="20"/>
              </w:rPr>
              <w:t xml:space="preserve">Директор ГУЗ ТО "Тульский областной медицинский информационно-аналитический центр"</w:t>
            </w:r>
          </w:p>
        </w:tc>
        <w:tc>
          <w:tcPr>
            <w:tcW w:w="2098" w:type="dxa"/>
          </w:tcPr>
          <w:p>
            <w:pPr>
              <w:pStyle w:val="0"/>
              <w:jc w:val="center"/>
            </w:pPr>
            <w:r>
              <w:rPr>
                <w:sz w:val="20"/>
              </w:rPr>
              <w:t xml:space="preserve">8 (4872) 24-98-47</w:t>
            </w:r>
          </w:p>
        </w:tc>
      </w:tr>
      <w:tr>
        <w:tc>
          <w:tcPr>
            <w:tcW w:w="794" w:type="dxa"/>
            <w:tcBorders>
              <w:right w:val="nil"/>
            </w:tcBorders>
          </w:tcPr>
          <w:p>
            <w:pPr>
              <w:pStyle w:val="0"/>
              <w:jc w:val="center"/>
            </w:pPr>
            <w:r>
              <w:rPr>
                <w:sz w:val="20"/>
              </w:rPr>
              <w:t xml:space="preserve">16.</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Кулагин Владимир Владимирович</w:t>
            </w:r>
          </w:p>
        </w:tc>
        <w:tc>
          <w:tcPr>
            <w:tcW w:w="2438" w:type="dxa"/>
          </w:tcPr>
          <w:p>
            <w:pPr>
              <w:pStyle w:val="0"/>
              <w:jc w:val="center"/>
            </w:pPr>
            <w:r>
              <w:rPr>
                <w:sz w:val="20"/>
              </w:rPr>
              <w:t xml:space="preserve">Главный внештатный специалист по медицинской профилактике департамента здравоохранения министерства здравоохранения Тульской области, главный врач ГУЗ "Тульский областной центр медицинской профилактики и реабилитации имени Я.С. Стечкина"</w:t>
            </w:r>
          </w:p>
        </w:tc>
        <w:tc>
          <w:tcPr>
            <w:tcW w:w="2098" w:type="dxa"/>
          </w:tcPr>
          <w:p>
            <w:pPr>
              <w:pStyle w:val="0"/>
              <w:jc w:val="center"/>
            </w:pPr>
            <w:r>
              <w:rPr>
                <w:sz w:val="20"/>
              </w:rPr>
              <w:t xml:space="preserve">8 (4872) 23-00-89</w:t>
            </w:r>
          </w:p>
        </w:tc>
      </w:tr>
      <w:tr>
        <w:tc>
          <w:tcPr>
            <w:tcW w:w="794" w:type="dxa"/>
            <w:tcBorders>
              <w:right w:val="nil"/>
            </w:tcBorders>
          </w:tcPr>
          <w:p>
            <w:pPr>
              <w:pStyle w:val="0"/>
              <w:jc w:val="center"/>
            </w:pPr>
            <w:r>
              <w:rPr>
                <w:sz w:val="20"/>
              </w:rPr>
              <w:t xml:space="preserve">17.</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Макарова</w:t>
            </w:r>
          </w:p>
          <w:p>
            <w:pPr>
              <w:pStyle w:val="0"/>
              <w:jc w:val="center"/>
            </w:pPr>
            <w:r>
              <w:rPr>
                <w:sz w:val="20"/>
              </w:rPr>
              <w:t xml:space="preserve">Екатерина Александровна</w:t>
            </w:r>
          </w:p>
        </w:tc>
        <w:tc>
          <w:tcPr>
            <w:tcW w:w="2438" w:type="dxa"/>
          </w:tcPr>
          <w:p>
            <w:pPr>
              <w:pStyle w:val="0"/>
              <w:jc w:val="center"/>
            </w:pPr>
            <w:r>
              <w:rPr>
                <w:sz w:val="20"/>
              </w:rPr>
              <w:t xml:space="preserve">Референт департамента здравоохранения министерства здравоохранения Тульской области</w:t>
            </w:r>
          </w:p>
        </w:tc>
        <w:tc>
          <w:tcPr>
            <w:tcW w:w="2098" w:type="dxa"/>
          </w:tcPr>
          <w:p>
            <w:pPr>
              <w:pStyle w:val="0"/>
              <w:jc w:val="center"/>
            </w:pPr>
            <w:r>
              <w:rPr>
                <w:sz w:val="20"/>
              </w:rPr>
              <w:t xml:space="preserve">8 (4872) 24-51-04 (2203)</w:t>
            </w:r>
          </w:p>
        </w:tc>
      </w:tr>
      <w:tr>
        <w:tc>
          <w:tcPr>
            <w:tcW w:w="794" w:type="dxa"/>
            <w:tcBorders>
              <w:right w:val="nil"/>
            </w:tcBorders>
          </w:tcPr>
          <w:p>
            <w:pPr>
              <w:pStyle w:val="0"/>
              <w:jc w:val="center"/>
            </w:pPr>
            <w:r>
              <w:rPr>
                <w:sz w:val="20"/>
              </w:rPr>
              <w:t xml:space="preserve">18.</w:t>
            </w:r>
          </w:p>
        </w:tc>
        <w:tc>
          <w:tcPr>
            <w:tcW w:w="1644" w:type="dxa"/>
            <w:tcBorders>
              <w:left w:val="nil"/>
            </w:tcBorders>
          </w:tcPr>
          <w:p>
            <w:pPr>
              <w:pStyle w:val="0"/>
              <w:jc w:val="center"/>
            </w:pPr>
            <w:r>
              <w:rPr>
                <w:sz w:val="20"/>
              </w:rPr>
              <w:t xml:space="preserve">Министерство здравоохранения Тульской области</w:t>
            </w:r>
          </w:p>
        </w:tc>
        <w:tc>
          <w:tcPr>
            <w:tcW w:w="2041" w:type="dxa"/>
          </w:tcPr>
          <w:p>
            <w:pPr>
              <w:pStyle w:val="0"/>
              <w:jc w:val="center"/>
            </w:pPr>
            <w:r>
              <w:rPr>
                <w:sz w:val="20"/>
              </w:rPr>
              <w:t xml:space="preserve">Денисов</w:t>
            </w:r>
          </w:p>
          <w:p>
            <w:pPr>
              <w:pStyle w:val="0"/>
              <w:jc w:val="center"/>
            </w:pPr>
            <w:r>
              <w:rPr>
                <w:sz w:val="20"/>
              </w:rPr>
              <w:t xml:space="preserve">Алексей Викторович</w:t>
            </w:r>
          </w:p>
        </w:tc>
        <w:tc>
          <w:tcPr>
            <w:tcW w:w="2438" w:type="dxa"/>
          </w:tcPr>
          <w:p>
            <w:pPr>
              <w:pStyle w:val="0"/>
              <w:jc w:val="center"/>
            </w:pPr>
            <w:r>
              <w:rPr>
                <w:sz w:val="20"/>
              </w:rPr>
              <w:t xml:space="preserve">Временно исполняющий обязанности директора ГОУ СПО ТО "Тульский областной медицинский колледж"</w:t>
            </w:r>
          </w:p>
        </w:tc>
        <w:tc>
          <w:tcPr>
            <w:tcW w:w="2098" w:type="dxa"/>
          </w:tcPr>
          <w:p>
            <w:pPr>
              <w:pStyle w:val="0"/>
              <w:jc w:val="center"/>
            </w:pPr>
            <w:r>
              <w:rPr>
                <w:sz w:val="20"/>
              </w:rPr>
              <w:t xml:space="preserve">8 (4872) 50-53-69</w:t>
            </w:r>
          </w:p>
        </w:tc>
      </w:tr>
      <w:tr>
        <w:tc>
          <w:tcPr>
            <w:tcW w:w="794" w:type="dxa"/>
            <w:tcBorders>
              <w:right w:val="nil"/>
            </w:tcBorders>
          </w:tcPr>
          <w:p>
            <w:pPr>
              <w:pStyle w:val="0"/>
              <w:jc w:val="center"/>
            </w:pPr>
            <w:r>
              <w:rPr>
                <w:sz w:val="20"/>
              </w:rPr>
              <w:t xml:space="preserve">19.</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Домченко</w:t>
            </w:r>
          </w:p>
          <w:p>
            <w:pPr>
              <w:pStyle w:val="0"/>
              <w:jc w:val="center"/>
            </w:pPr>
            <w:r>
              <w:rPr>
                <w:sz w:val="20"/>
              </w:rPr>
              <w:t xml:space="preserve">Анна Александровна</w:t>
            </w:r>
          </w:p>
        </w:tc>
        <w:tc>
          <w:tcPr>
            <w:tcW w:w="2438" w:type="dxa"/>
          </w:tcPr>
          <w:p>
            <w:pPr>
              <w:pStyle w:val="0"/>
              <w:jc w:val="center"/>
            </w:pPr>
            <w:r>
              <w:rPr>
                <w:sz w:val="20"/>
              </w:rPr>
              <w:t xml:space="preserve">Министр труда и социальной защиты Тульской области</w:t>
            </w:r>
          </w:p>
        </w:tc>
        <w:tc>
          <w:tcPr>
            <w:tcW w:w="2098" w:type="dxa"/>
          </w:tcPr>
          <w:p>
            <w:pPr>
              <w:pStyle w:val="0"/>
              <w:jc w:val="center"/>
            </w:pPr>
            <w:r>
              <w:rPr>
                <w:sz w:val="20"/>
              </w:rPr>
              <w:t xml:space="preserve">8 (4872) 24-52-50</w:t>
            </w:r>
          </w:p>
        </w:tc>
      </w:tr>
      <w:tr>
        <w:tc>
          <w:tcPr>
            <w:tcW w:w="794" w:type="dxa"/>
            <w:tcBorders>
              <w:right w:val="nil"/>
            </w:tcBorders>
          </w:tcPr>
          <w:p>
            <w:pPr>
              <w:pStyle w:val="0"/>
              <w:jc w:val="center"/>
            </w:pPr>
            <w:r>
              <w:rPr>
                <w:sz w:val="20"/>
              </w:rPr>
              <w:t xml:space="preserve">20.</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Тутаева</w:t>
            </w:r>
          </w:p>
          <w:p>
            <w:pPr>
              <w:pStyle w:val="0"/>
              <w:jc w:val="center"/>
            </w:pPr>
            <w:r>
              <w:rPr>
                <w:sz w:val="20"/>
              </w:rPr>
              <w:t xml:space="preserve">Людмила Владимировна</w:t>
            </w:r>
          </w:p>
        </w:tc>
        <w:tc>
          <w:tcPr>
            <w:tcW w:w="2438" w:type="dxa"/>
          </w:tcPr>
          <w:p>
            <w:pPr>
              <w:pStyle w:val="0"/>
              <w:jc w:val="center"/>
            </w:pPr>
            <w:r>
              <w:rPr>
                <w:sz w:val="20"/>
              </w:rPr>
              <w:t xml:space="preserve">Заместитель министра труда и социальной защиты Тульской области</w:t>
            </w:r>
          </w:p>
        </w:tc>
        <w:tc>
          <w:tcPr>
            <w:tcW w:w="2098" w:type="dxa"/>
          </w:tcPr>
          <w:p>
            <w:pPr>
              <w:pStyle w:val="0"/>
              <w:jc w:val="center"/>
            </w:pPr>
            <w:r>
              <w:rPr>
                <w:sz w:val="20"/>
              </w:rPr>
              <w:t xml:space="preserve">8 (4872) 24-52-50</w:t>
            </w:r>
          </w:p>
        </w:tc>
      </w:tr>
      <w:tr>
        <w:tc>
          <w:tcPr>
            <w:tcW w:w="794" w:type="dxa"/>
            <w:tcBorders>
              <w:right w:val="nil"/>
            </w:tcBorders>
          </w:tcPr>
          <w:p>
            <w:pPr>
              <w:pStyle w:val="0"/>
              <w:jc w:val="center"/>
            </w:pPr>
            <w:r>
              <w:rPr>
                <w:sz w:val="20"/>
              </w:rPr>
              <w:t xml:space="preserve">21.</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Хохлова</w:t>
            </w:r>
          </w:p>
          <w:p>
            <w:pPr>
              <w:pStyle w:val="0"/>
              <w:jc w:val="center"/>
            </w:pPr>
            <w:r>
              <w:rPr>
                <w:sz w:val="20"/>
              </w:rPr>
              <w:t xml:space="preserve">Наталья Александровна</w:t>
            </w:r>
          </w:p>
        </w:tc>
        <w:tc>
          <w:tcPr>
            <w:tcW w:w="2438" w:type="dxa"/>
          </w:tcPr>
          <w:p>
            <w:pPr>
              <w:pStyle w:val="0"/>
              <w:jc w:val="center"/>
            </w:pPr>
            <w:r>
              <w:rPr>
                <w:sz w:val="20"/>
              </w:rPr>
              <w:t xml:space="preserve">Директор департамента по вопросам семьи и демографии министерства труда и социальной защиты Тульской области</w:t>
            </w:r>
          </w:p>
        </w:tc>
        <w:tc>
          <w:tcPr>
            <w:tcW w:w="2098" w:type="dxa"/>
          </w:tcPr>
          <w:p>
            <w:pPr>
              <w:pStyle w:val="0"/>
              <w:jc w:val="center"/>
            </w:pPr>
            <w:r>
              <w:rPr>
                <w:sz w:val="20"/>
              </w:rPr>
              <w:t xml:space="preserve">8 (4872) 24-51-04 (3511)</w:t>
            </w:r>
          </w:p>
        </w:tc>
      </w:tr>
      <w:tr>
        <w:tc>
          <w:tcPr>
            <w:tcW w:w="794" w:type="dxa"/>
            <w:tcBorders>
              <w:right w:val="nil"/>
            </w:tcBorders>
          </w:tcPr>
          <w:p>
            <w:pPr>
              <w:pStyle w:val="0"/>
              <w:jc w:val="center"/>
            </w:pPr>
            <w:r>
              <w:rPr>
                <w:sz w:val="20"/>
              </w:rPr>
              <w:t xml:space="preserve">22.</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Борзова</w:t>
            </w:r>
          </w:p>
          <w:p>
            <w:pPr>
              <w:pStyle w:val="0"/>
              <w:jc w:val="center"/>
            </w:pPr>
            <w:r>
              <w:rPr>
                <w:sz w:val="20"/>
              </w:rPr>
              <w:t xml:space="preserve">Елена Михайловна</w:t>
            </w:r>
          </w:p>
        </w:tc>
        <w:tc>
          <w:tcPr>
            <w:tcW w:w="2438" w:type="dxa"/>
          </w:tcPr>
          <w:p>
            <w:pPr>
              <w:pStyle w:val="0"/>
              <w:jc w:val="center"/>
            </w:pPr>
            <w:r>
              <w:rPr>
                <w:sz w:val="20"/>
              </w:rPr>
              <w:t xml:space="preserve">Заместитель директора департамента - начальник отдела организации помощи семье и детям и деятельности комиссии по делам несовершеннолетних и защите их прав департамента по вопросам семьи и демографии министерства труда и социальной защиты Тульской области</w:t>
            </w:r>
          </w:p>
        </w:tc>
        <w:tc>
          <w:tcPr>
            <w:tcW w:w="2098" w:type="dxa"/>
          </w:tcPr>
          <w:p>
            <w:pPr>
              <w:pStyle w:val="0"/>
              <w:jc w:val="center"/>
            </w:pPr>
            <w:r>
              <w:rPr>
                <w:sz w:val="20"/>
              </w:rPr>
              <w:t xml:space="preserve">8 (4872) 24-51-96</w:t>
            </w:r>
          </w:p>
        </w:tc>
      </w:tr>
      <w:tr>
        <w:tc>
          <w:tcPr>
            <w:tcW w:w="794" w:type="dxa"/>
            <w:tcBorders>
              <w:right w:val="nil"/>
            </w:tcBorders>
          </w:tcPr>
          <w:p>
            <w:pPr>
              <w:pStyle w:val="0"/>
              <w:jc w:val="center"/>
            </w:pPr>
            <w:r>
              <w:rPr>
                <w:sz w:val="20"/>
              </w:rPr>
              <w:t xml:space="preserve">23.</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Ионина</w:t>
            </w:r>
          </w:p>
          <w:p>
            <w:pPr>
              <w:pStyle w:val="0"/>
              <w:jc w:val="center"/>
            </w:pPr>
            <w:r>
              <w:rPr>
                <w:sz w:val="20"/>
              </w:rPr>
              <w:t xml:space="preserve">Светлана Александровна</w:t>
            </w:r>
          </w:p>
        </w:tc>
        <w:tc>
          <w:tcPr>
            <w:tcW w:w="2438" w:type="dxa"/>
          </w:tcPr>
          <w:p>
            <w:pPr>
              <w:pStyle w:val="0"/>
              <w:jc w:val="center"/>
            </w:pPr>
            <w:r>
              <w:rPr>
                <w:sz w:val="20"/>
              </w:rPr>
              <w:t xml:space="preserve">Начальник отдела по вопросам демографии и поддержки семей департамента по вопросам семьи и демографии министерства труда и социальной защиты Тульской области</w:t>
            </w:r>
          </w:p>
        </w:tc>
        <w:tc>
          <w:tcPr>
            <w:tcW w:w="2098" w:type="dxa"/>
          </w:tcPr>
          <w:p>
            <w:pPr>
              <w:pStyle w:val="0"/>
              <w:jc w:val="center"/>
            </w:pPr>
            <w:r>
              <w:rPr>
                <w:sz w:val="20"/>
              </w:rPr>
              <w:t xml:space="preserve">8 (4872) 24-51-91</w:t>
            </w:r>
          </w:p>
        </w:tc>
      </w:tr>
      <w:tr>
        <w:tc>
          <w:tcPr>
            <w:tcW w:w="794" w:type="dxa"/>
            <w:tcBorders>
              <w:right w:val="nil"/>
            </w:tcBorders>
          </w:tcPr>
          <w:p>
            <w:pPr>
              <w:pStyle w:val="0"/>
              <w:jc w:val="center"/>
            </w:pPr>
            <w:r>
              <w:rPr>
                <w:sz w:val="20"/>
              </w:rPr>
              <w:t xml:space="preserve">24.</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Шубинская</w:t>
            </w:r>
          </w:p>
          <w:p>
            <w:pPr>
              <w:pStyle w:val="0"/>
              <w:jc w:val="center"/>
            </w:pPr>
            <w:r>
              <w:rPr>
                <w:sz w:val="20"/>
              </w:rPr>
              <w:t xml:space="preserve">Эвелина Борисовна</w:t>
            </w:r>
          </w:p>
        </w:tc>
        <w:tc>
          <w:tcPr>
            <w:tcW w:w="2438" w:type="dxa"/>
          </w:tcPr>
          <w:p>
            <w:pPr>
              <w:pStyle w:val="0"/>
              <w:jc w:val="center"/>
            </w:pPr>
            <w:r>
              <w:rPr>
                <w:sz w:val="20"/>
              </w:rPr>
              <w:t xml:space="preserve">Директор ГУ ТО "Областной центр социальной помощи семье и детям"</w:t>
            </w:r>
          </w:p>
        </w:tc>
        <w:tc>
          <w:tcPr>
            <w:tcW w:w="2098" w:type="dxa"/>
          </w:tcPr>
          <w:p>
            <w:pPr>
              <w:pStyle w:val="0"/>
              <w:jc w:val="center"/>
            </w:pPr>
            <w:r>
              <w:rPr>
                <w:sz w:val="20"/>
              </w:rPr>
              <w:t xml:space="preserve">8 (4872) 30-97-78</w:t>
            </w:r>
          </w:p>
        </w:tc>
      </w:tr>
      <w:tr>
        <w:tc>
          <w:tcPr>
            <w:tcW w:w="794" w:type="dxa"/>
            <w:tcBorders>
              <w:right w:val="nil"/>
            </w:tcBorders>
          </w:tcPr>
          <w:p>
            <w:pPr>
              <w:pStyle w:val="0"/>
              <w:jc w:val="center"/>
            </w:pPr>
            <w:r>
              <w:rPr>
                <w:sz w:val="20"/>
              </w:rPr>
              <w:t xml:space="preserve">25.</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Кузнецова</w:t>
            </w:r>
          </w:p>
          <w:p>
            <w:pPr>
              <w:pStyle w:val="0"/>
              <w:jc w:val="center"/>
            </w:pPr>
            <w:r>
              <w:rPr>
                <w:sz w:val="20"/>
              </w:rPr>
              <w:t xml:space="preserve">Татьяна Юрьевна</w:t>
            </w:r>
          </w:p>
        </w:tc>
        <w:tc>
          <w:tcPr>
            <w:tcW w:w="2438" w:type="dxa"/>
          </w:tcPr>
          <w:p>
            <w:pPr>
              <w:pStyle w:val="0"/>
              <w:jc w:val="center"/>
            </w:pPr>
            <w:r>
              <w:rPr>
                <w:sz w:val="20"/>
              </w:rPr>
              <w:t xml:space="preserve">Директор ГУ ТО "Управление социальной защиты населения Тульской области"</w:t>
            </w:r>
          </w:p>
        </w:tc>
        <w:tc>
          <w:tcPr>
            <w:tcW w:w="2098" w:type="dxa"/>
          </w:tcPr>
          <w:p>
            <w:pPr>
              <w:pStyle w:val="0"/>
              <w:jc w:val="center"/>
            </w:pPr>
            <w:r>
              <w:rPr>
                <w:sz w:val="20"/>
              </w:rPr>
              <w:t xml:space="preserve">8 (4872) 40-01-14</w:t>
            </w:r>
          </w:p>
        </w:tc>
      </w:tr>
      <w:tr>
        <w:tc>
          <w:tcPr>
            <w:tcW w:w="794" w:type="dxa"/>
            <w:tcBorders>
              <w:right w:val="nil"/>
            </w:tcBorders>
          </w:tcPr>
          <w:p>
            <w:pPr>
              <w:pStyle w:val="0"/>
              <w:jc w:val="center"/>
            </w:pPr>
            <w:r>
              <w:rPr>
                <w:sz w:val="20"/>
              </w:rPr>
              <w:t xml:space="preserve">26.</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Новикова</w:t>
            </w:r>
          </w:p>
          <w:p>
            <w:pPr>
              <w:pStyle w:val="0"/>
              <w:jc w:val="center"/>
            </w:pPr>
            <w:r>
              <w:rPr>
                <w:sz w:val="20"/>
              </w:rPr>
              <w:t xml:space="preserve">Ксения Эдуардовна</w:t>
            </w:r>
          </w:p>
        </w:tc>
        <w:tc>
          <w:tcPr>
            <w:tcW w:w="2438" w:type="dxa"/>
          </w:tcPr>
          <w:p>
            <w:pPr>
              <w:pStyle w:val="0"/>
              <w:jc w:val="center"/>
            </w:pPr>
            <w:r>
              <w:rPr>
                <w:sz w:val="20"/>
              </w:rPr>
              <w:t xml:space="preserve">Начальник отдела проектного управления (проектного офиса) ГУ ТО "Региональный центр "Развитие"</w:t>
            </w:r>
          </w:p>
        </w:tc>
        <w:tc>
          <w:tcPr>
            <w:tcW w:w="2098" w:type="dxa"/>
          </w:tcPr>
          <w:p>
            <w:pPr>
              <w:pStyle w:val="0"/>
              <w:jc w:val="center"/>
            </w:pPr>
            <w:r>
              <w:rPr>
                <w:sz w:val="20"/>
              </w:rPr>
              <w:t xml:space="preserve">8 (4872) 24-51-04 (2392)</w:t>
            </w:r>
          </w:p>
        </w:tc>
      </w:tr>
      <w:tr>
        <w:tc>
          <w:tcPr>
            <w:tcW w:w="794" w:type="dxa"/>
            <w:tcBorders>
              <w:right w:val="nil"/>
            </w:tcBorders>
          </w:tcPr>
          <w:p>
            <w:pPr>
              <w:pStyle w:val="0"/>
              <w:jc w:val="center"/>
            </w:pPr>
            <w:r>
              <w:rPr>
                <w:sz w:val="20"/>
              </w:rPr>
              <w:t xml:space="preserve">27.</w:t>
            </w:r>
          </w:p>
        </w:tc>
        <w:tc>
          <w:tcPr>
            <w:tcW w:w="1644" w:type="dxa"/>
            <w:tcBorders>
              <w:left w:val="nil"/>
            </w:tcBorders>
          </w:tcPr>
          <w:p>
            <w:pPr>
              <w:pStyle w:val="0"/>
              <w:jc w:val="center"/>
            </w:pPr>
            <w:r>
              <w:rPr>
                <w:sz w:val="20"/>
              </w:rPr>
              <w:t xml:space="preserve">Министерство труда и социальной защиты Тульской области</w:t>
            </w:r>
          </w:p>
        </w:tc>
        <w:tc>
          <w:tcPr>
            <w:tcW w:w="2041" w:type="dxa"/>
          </w:tcPr>
          <w:p>
            <w:pPr>
              <w:pStyle w:val="0"/>
              <w:jc w:val="center"/>
            </w:pPr>
            <w:r>
              <w:rPr>
                <w:sz w:val="20"/>
              </w:rPr>
              <w:t xml:space="preserve">Воронцова</w:t>
            </w:r>
          </w:p>
          <w:p>
            <w:pPr>
              <w:pStyle w:val="0"/>
              <w:jc w:val="center"/>
            </w:pPr>
            <w:r>
              <w:rPr>
                <w:sz w:val="20"/>
              </w:rPr>
              <w:t xml:space="preserve">Ирина Александровна</w:t>
            </w:r>
          </w:p>
        </w:tc>
        <w:tc>
          <w:tcPr>
            <w:tcW w:w="2438" w:type="dxa"/>
          </w:tcPr>
          <w:p>
            <w:pPr>
              <w:pStyle w:val="0"/>
              <w:jc w:val="center"/>
            </w:pPr>
            <w:r>
              <w:rPr>
                <w:sz w:val="20"/>
              </w:rPr>
              <w:t xml:space="preserve">Начальник отдела заработной платы, охраны труда и социального партнерства департамента труда и занятости населения министерства труда и социальной защиты Тульской области</w:t>
            </w:r>
          </w:p>
        </w:tc>
        <w:tc>
          <w:tcPr>
            <w:tcW w:w="2098" w:type="dxa"/>
          </w:tcPr>
          <w:p>
            <w:pPr>
              <w:pStyle w:val="0"/>
              <w:jc w:val="center"/>
            </w:pPr>
            <w:r>
              <w:rPr>
                <w:sz w:val="20"/>
              </w:rPr>
              <w:t xml:space="preserve">8 (4872) 24-51-04 (2411)</w:t>
            </w:r>
          </w:p>
        </w:tc>
      </w:tr>
      <w:tr>
        <w:tc>
          <w:tcPr>
            <w:tcW w:w="794" w:type="dxa"/>
            <w:tcBorders>
              <w:right w:val="nil"/>
            </w:tcBorders>
          </w:tcPr>
          <w:p>
            <w:pPr>
              <w:pStyle w:val="0"/>
              <w:jc w:val="center"/>
            </w:pPr>
            <w:r>
              <w:rPr>
                <w:sz w:val="20"/>
              </w:rPr>
              <w:t xml:space="preserve">28.</w:t>
            </w:r>
          </w:p>
        </w:tc>
        <w:tc>
          <w:tcPr>
            <w:tcW w:w="1644" w:type="dxa"/>
            <w:tcBorders>
              <w:left w:val="nil"/>
            </w:tcBorders>
          </w:tcPr>
          <w:p>
            <w:pPr>
              <w:pStyle w:val="0"/>
              <w:jc w:val="center"/>
            </w:pPr>
            <w:r>
              <w:rPr>
                <w:sz w:val="20"/>
              </w:rPr>
              <w:t xml:space="preserve">Министерство образования Тульской области</w:t>
            </w:r>
          </w:p>
        </w:tc>
        <w:tc>
          <w:tcPr>
            <w:tcW w:w="2041" w:type="dxa"/>
          </w:tcPr>
          <w:p>
            <w:pPr>
              <w:pStyle w:val="0"/>
              <w:jc w:val="center"/>
            </w:pPr>
            <w:r>
              <w:rPr>
                <w:sz w:val="20"/>
              </w:rPr>
              <w:t xml:space="preserve">Шевелева</w:t>
            </w:r>
          </w:p>
          <w:p>
            <w:pPr>
              <w:pStyle w:val="0"/>
              <w:jc w:val="center"/>
            </w:pPr>
            <w:r>
              <w:rPr>
                <w:sz w:val="20"/>
              </w:rPr>
              <w:t xml:space="preserve">Алевтина Александровна</w:t>
            </w:r>
          </w:p>
        </w:tc>
        <w:tc>
          <w:tcPr>
            <w:tcW w:w="2438" w:type="dxa"/>
          </w:tcPr>
          <w:p>
            <w:pPr>
              <w:pStyle w:val="0"/>
              <w:jc w:val="center"/>
            </w:pPr>
            <w:r>
              <w:rPr>
                <w:sz w:val="20"/>
              </w:rPr>
              <w:t xml:space="preserve">Министр образования Тульской области</w:t>
            </w:r>
          </w:p>
        </w:tc>
        <w:tc>
          <w:tcPr>
            <w:tcW w:w="2098" w:type="dxa"/>
          </w:tcPr>
          <w:p>
            <w:pPr>
              <w:pStyle w:val="0"/>
              <w:jc w:val="center"/>
            </w:pPr>
            <w:r>
              <w:rPr>
                <w:sz w:val="20"/>
              </w:rPr>
              <w:t xml:space="preserve">8 (4872) 26-86-39</w:t>
            </w:r>
          </w:p>
        </w:tc>
      </w:tr>
      <w:tr>
        <w:tc>
          <w:tcPr>
            <w:tcW w:w="794" w:type="dxa"/>
            <w:tcBorders>
              <w:right w:val="nil"/>
            </w:tcBorders>
          </w:tcPr>
          <w:p>
            <w:pPr>
              <w:pStyle w:val="0"/>
              <w:jc w:val="center"/>
            </w:pPr>
            <w:r>
              <w:rPr>
                <w:sz w:val="20"/>
              </w:rPr>
              <w:t xml:space="preserve">29.</w:t>
            </w:r>
          </w:p>
        </w:tc>
        <w:tc>
          <w:tcPr>
            <w:tcW w:w="1644" w:type="dxa"/>
            <w:tcBorders>
              <w:left w:val="nil"/>
            </w:tcBorders>
          </w:tcPr>
          <w:p>
            <w:pPr>
              <w:pStyle w:val="0"/>
              <w:jc w:val="center"/>
            </w:pPr>
            <w:r>
              <w:rPr>
                <w:sz w:val="20"/>
              </w:rPr>
              <w:t xml:space="preserve">Министерство образования Тульской области</w:t>
            </w:r>
          </w:p>
        </w:tc>
        <w:tc>
          <w:tcPr>
            <w:tcW w:w="2041" w:type="dxa"/>
          </w:tcPr>
          <w:p>
            <w:pPr>
              <w:pStyle w:val="0"/>
              <w:jc w:val="center"/>
            </w:pPr>
            <w:r>
              <w:rPr>
                <w:sz w:val="20"/>
              </w:rPr>
              <w:t xml:space="preserve">Волчкова</w:t>
            </w:r>
          </w:p>
          <w:p>
            <w:pPr>
              <w:pStyle w:val="0"/>
              <w:jc w:val="center"/>
            </w:pPr>
            <w:r>
              <w:rPr>
                <w:sz w:val="20"/>
              </w:rPr>
              <w:t xml:space="preserve">Татьяна Анатольевна</w:t>
            </w:r>
          </w:p>
        </w:tc>
        <w:tc>
          <w:tcPr>
            <w:tcW w:w="2438" w:type="dxa"/>
          </w:tcPr>
          <w:p>
            <w:pPr>
              <w:pStyle w:val="0"/>
              <w:jc w:val="center"/>
            </w:pPr>
            <w:r>
              <w:rPr>
                <w:sz w:val="20"/>
              </w:rPr>
              <w:t xml:space="preserve">Начальник отдела развития дошкольного, общего, дополнительного образования и воспитания департамента образования министерства образования Тульской области</w:t>
            </w:r>
          </w:p>
        </w:tc>
        <w:tc>
          <w:tcPr>
            <w:tcW w:w="2098" w:type="dxa"/>
          </w:tcPr>
          <w:p>
            <w:pPr>
              <w:pStyle w:val="0"/>
              <w:jc w:val="center"/>
            </w:pPr>
            <w:r>
              <w:rPr>
                <w:sz w:val="20"/>
              </w:rPr>
              <w:t xml:space="preserve">8 (4872) 24-51-04 (доб. 26-25)</w:t>
            </w:r>
          </w:p>
        </w:tc>
      </w:tr>
      <w:tr>
        <w:tc>
          <w:tcPr>
            <w:tcW w:w="794" w:type="dxa"/>
            <w:tcBorders>
              <w:right w:val="nil"/>
            </w:tcBorders>
          </w:tcPr>
          <w:p>
            <w:pPr>
              <w:pStyle w:val="0"/>
              <w:jc w:val="center"/>
            </w:pPr>
            <w:r>
              <w:rPr>
                <w:sz w:val="20"/>
              </w:rPr>
              <w:t xml:space="preserve">30.</w:t>
            </w:r>
          </w:p>
        </w:tc>
        <w:tc>
          <w:tcPr>
            <w:tcW w:w="1644" w:type="dxa"/>
            <w:tcBorders>
              <w:left w:val="nil"/>
            </w:tcBorders>
          </w:tcPr>
          <w:p>
            <w:pPr>
              <w:pStyle w:val="0"/>
              <w:jc w:val="center"/>
            </w:pPr>
            <w:r>
              <w:rPr>
                <w:sz w:val="20"/>
              </w:rPr>
              <w:t xml:space="preserve">Министерство образования Тульской области</w:t>
            </w:r>
          </w:p>
        </w:tc>
        <w:tc>
          <w:tcPr>
            <w:tcW w:w="2041" w:type="dxa"/>
          </w:tcPr>
          <w:p>
            <w:pPr>
              <w:pStyle w:val="0"/>
              <w:jc w:val="center"/>
            </w:pPr>
            <w:r>
              <w:rPr>
                <w:sz w:val="20"/>
              </w:rPr>
              <w:t xml:space="preserve">Мамедова</w:t>
            </w:r>
          </w:p>
          <w:p>
            <w:pPr>
              <w:pStyle w:val="0"/>
              <w:jc w:val="center"/>
            </w:pPr>
            <w:r>
              <w:rPr>
                <w:sz w:val="20"/>
              </w:rPr>
              <w:t xml:space="preserve">Анна Арифовна</w:t>
            </w:r>
          </w:p>
        </w:tc>
        <w:tc>
          <w:tcPr>
            <w:tcW w:w="2438" w:type="dxa"/>
          </w:tcPr>
          <w:p>
            <w:pPr>
              <w:pStyle w:val="0"/>
              <w:jc w:val="center"/>
            </w:pPr>
            <w:r>
              <w:rPr>
                <w:sz w:val="20"/>
              </w:rPr>
              <w:t xml:space="preserve">Заместитель начальника отдела развития дошкольного, общего, дополнительного образования и воспитания департамента образования министерства образования Тульской области</w:t>
            </w:r>
          </w:p>
        </w:tc>
        <w:tc>
          <w:tcPr>
            <w:tcW w:w="2098" w:type="dxa"/>
          </w:tcPr>
          <w:p>
            <w:pPr>
              <w:pStyle w:val="0"/>
              <w:jc w:val="center"/>
            </w:pPr>
            <w:r>
              <w:rPr>
                <w:sz w:val="20"/>
              </w:rPr>
              <w:t xml:space="preserve">8 (4872) 24-51-04 (доб. 26-16)</w:t>
            </w:r>
          </w:p>
        </w:tc>
      </w:tr>
      <w:tr>
        <w:tc>
          <w:tcPr>
            <w:tcW w:w="794" w:type="dxa"/>
            <w:tcBorders>
              <w:right w:val="nil"/>
            </w:tcBorders>
          </w:tcPr>
          <w:p>
            <w:pPr>
              <w:pStyle w:val="0"/>
              <w:jc w:val="center"/>
            </w:pPr>
            <w:r>
              <w:rPr>
                <w:sz w:val="20"/>
              </w:rPr>
              <w:t xml:space="preserve">31.</w:t>
            </w:r>
          </w:p>
        </w:tc>
        <w:tc>
          <w:tcPr>
            <w:tcW w:w="1644" w:type="dxa"/>
            <w:tcBorders>
              <w:left w:val="nil"/>
            </w:tcBorders>
          </w:tcPr>
          <w:p>
            <w:pPr>
              <w:pStyle w:val="0"/>
              <w:jc w:val="center"/>
            </w:pPr>
            <w:r>
              <w:rPr>
                <w:sz w:val="20"/>
              </w:rPr>
              <w:t xml:space="preserve">Министерство образования Тульской области</w:t>
            </w:r>
          </w:p>
        </w:tc>
        <w:tc>
          <w:tcPr>
            <w:tcW w:w="2041" w:type="dxa"/>
          </w:tcPr>
          <w:p>
            <w:pPr>
              <w:pStyle w:val="0"/>
              <w:jc w:val="center"/>
            </w:pPr>
            <w:r>
              <w:rPr>
                <w:sz w:val="20"/>
              </w:rPr>
              <w:t xml:space="preserve">Николаева</w:t>
            </w:r>
          </w:p>
          <w:p>
            <w:pPr>
              <w:pStyle w:val="0"/>
              <w:jc w:val="center"/>
            </w:pPr>
            <w:r>
              <w:rPr>
                <w:sz w:val="20"/>
              </w:rPr>
              <w:t xml:space="preserve">Виолетта Александровна</w:t>
            </w:r>
          </w:p>
        </w:tc>
        <w:tc>
          <w:tcPr>
            <w:tcW w:w="2438" w:type="dxa"/>
          </w:tcPr>
          <w:p>
            <w:pPr>
              <w:pStyle w:val="0"/>
              <w:jc w:val="center"/>
            </w:pPr>
            <w:r>
              <w:rPr>
                <w:sz w:val="20"/>
              </w:rPr>
              <w:t xml:space="preserve">Референт отдела развития дошкольного, общего, дополнительного образования и воспитания департамента образования министерства образования Тульской области</w:t>
            </w:r>
          </w:p>
        </w:tc>
        <w:tc>
          <w:tcPr>
            <w:tcW w:w="2098" w:type="dxa"/>
          </w:tcPr>
          <w:p>
            <w:pPr>
              <w:pStyle w:val="0"/>
              <w:jc w:val="center"/>
            </w:pPr>
            <w:r>
              <w:rPr>
                <w:sz w:val="20"/>
              </w:rPr>
              <w:t xml:space="preserve">8 (4872) 24-51-04 (доб. 26-29)</w:t>
            </w:r>
          </w:p>
        </w:tc>
      </w:tr>
      <w:tr>
        <w:tc>
          <w:tcPr>
            <w:tcW w:w="794" w:type="dxa"/>
            <w:tcBorders>
              <w:right w:val="nil"/>
            </w:tcBorders>
          </w:tcPr>
          <w:p>
            <w:pPr>
              <w:pStyle w:val="0"/>
              <w:jc w:val="center"/>
            </w:pPr>
            <w:r>
              <w:rPr>
                <w:sz w:val="20"/>
              </w:rPr>
              <w:t xml:space="preserve">32.</w:t>
            </w:r>
          </w:p>
        </w:tc>
        <w:tc>
          <w:tcPr>
            <w:tcW w:w="1644" w:type="dxa"/>
            <w:tcBorders>
              <w:left w:val="nil"/>
            </w:tcBorders>
          </w:tcPr>
          <w:p>
            <w:pPr>
              <w:pStyle w:val="0"/>
              <w:jc w:val="center"/>
            </w:pPr>
            <w:r>
              <w:rPr>
                <w:sz w:val="20"/>
              </w:rPr>
              <w:t xml:space="preserve">Министерство молодежной политики Тульской области</w:t>
            </w:r>
          </w:p>
        </w:tc>
        <w:tc>
          <w:tcPr>
            <w:tcW w:w="2041" w:type="dxa"/>
          </w:tcPr>
          <w:p>
            <w:pPr>
              <w:pStyle w:val="0"/>
              <w:jc w:val="center"/>
            </w:pPr>
            <w:r>
              <w:rPr>
                <w:sz w:val="20"/>
              </w:rPr>
              <w:t xml:space="preserve">Давлетшин</w:t>
            </w:r>
          </w:p>
          <w:p>
            <w:pPr>
              <w:pStyle w:val="0"/>
              <w:jc w:val="center"/>
            </w:pPr>
            <w:r>
              <w:rPr>
                <w:sz w:val="20"/>
              </w:rPr>
              <w:t xml:space="preserve">Алексей Фаритович</w:t>
            </w:r>
          </w:p>
        </w:tc>
        <w:tc>
          <w:tcPr>
            <w:tcW w:w="2438" w:type="dxa"/>
          </w:tcPr>
          <w:p>
            <w:pPr>
              <w:pStyle w:val="0"/>
              <w:jc w:val="center"/>
            </w:pPr>
            <w:r>
              <w:rPr>
                <w:sz w:val="20"/>
              </w:rPr>
              <w:t xml:space="preserve">Министр молодежной политики Тульской области</w:t>
            </w:r>
          </w:p>
        </w:tc>
        <w:tc>
          <w:tcPr>
            <w:tcW w:w="2098" w:type="dxa"/>
          </w:tcPr>
          <w:p>
            <w:pPr>
              <w:pStyle w:val="0"/>
              <w:jc w:val="center"/>
            </w:pPr>
            <w:r>
              <w:rPr>
                <w:sz w:val="20"/>
              </w:rPr>
              <w:t xml:space="preserve">8 (4872) 24-53-06</w:t>
            </w:r>
          </w:p>
        </w:tc>
      </w:tr>
      <w:tr>
        <w:tc>
          <w:tcPr>
            <w:tcW w:w="794" w:type="dxa"/>
            <w:tcBorders>
              <w:right w:val="nil"/>
            </w:tcBorders>
          </w:tcPr>
          <w:p>
            <w:pPr>
              <w:pStyle w:val="0"/>
              <w:jc w:val="center"/>
            </w:pPr>
            <w:r>
              <w:rPr>
                <w:sz w:val="20"/>
              </w:rPr>
              <w:t xml:space="preserve">33.</w:t>
            </w:r>
          </w:p>
        </w:tc>
        <w:tc>
          <w:tcPr>
            <w:tcW w:w="1644" w:type="dxa"/>
            <w:tcBorders>
              <w:left w:val="nil"/>
            </w:tcBorders>
          </w:tcPr>
          <w:p>
            <w:pPr>
              <w:pStyle w:val="0"/>
              <w:jc w:val="center"/>
            </w:pPr>
            <w:r>
              <w:rPr>
                <w:sz w:val="20"/>
              </w:rPr>
              <w:t xml:space="preserve">Министерство молодежной политики Тульской области</w:t>
            </w:r>
          </w:p>
        </w:tc>
        <w:tc>
          <w:tcPr>
            <w:tcW w:w="2041" w:type="dxa"/>
          </w:tcPr>
          <w:p>
            <w:pPr>
              <w:pStyle w:val="0"/>
              <w:jc w:val="center"/>
            </w:pPr>
            <w:r>
              <w:rPr>
                <w:sz w:val="20"/>
              </w:rPr>
              <w:t xml:space="preserve">Тихомиров</w:t>
            </w:r>
          </w:p>
          <w:p>
            <w:pPr>
              <w:pStyle w:val="0"/>
              <w:jc w:val="center"/>
            </w:pPr>
            <w:r>
              <w:rPr>
                <w:sz w:val="20"/>
              </w:rPr>
              <w:t xml:space="preserve">Илья Борисович</w:t>
            </w:r>
          </w:p>
        </w:tc>
        <w:tc>
          <w:tcPr>
            <w:tcW w:w="2438" w:type="dxa"/>
          </w:tcPr>
          <w:p>
            <w:pPr>
              <w:pStyle w:val="0"/>
              <w:jc w:val="center"/>
            </w:pPr>
            <w:r>
              <w:rPr>
                <w:sz w:val="20"/>
              </w:rPr>
              <w:t xml:space="preserve">Заместитель министра молодежной политики Тульской области</w:t>
            </w:r>
          </w:p>
        </w:tc>
        <w:tc>
          <w:tcPr>
            <w:tcW w:w="2098" w:type="dxa"/>
          </w:tcPr>
          <w:p>
            <w:pPr>
              <w:pStyle w:val="0"/>
              <w:jc w:val="center"/>
            </w:pPr>
            <w:r>
              <w:rPr>
                <w:sz w:val="20"/>
              </w:rPr>
              <w:t xml:space="preserve">8 (4872) 24-53-06</w:t>
            </w:r>
          </w:p>
        </w:tc>
      </w:tr>
      <w:tr>
        <w:tc>
          <w:tcPr>
            <w:tcW w:w="794" w:type="dxa"/>
            <w:tcBorders>
              <w:right w:val="nil"/>
            </w:tcBorders>
          </w:tcPr>
          <w:p>
            <w:pPr>
              <w:pStyle w:val="0"/>
              <w:jc w:val="center"/>
            </w:pPr>
            <w:r>
              <w:rPr>
                <w:sz w:val="20"/>
              </w:rPr>
              <w:t xml:space="preserve">34.</w:t>
            </w:r>
          </w:p>
        </w:tc>
        <w:tc>
          <w:tcPr>
            <w:tcW w:w="1644" w:type="dxa"/>
            <w:tcBorders>
              <w:left w:val="nil"/>
            </w:tcBorders>
          </w:tcPr>
          <w:p>
            <w:pPr>
              <w:pStyle w:val="0"/>
              <w:jc w:val="center"/>
            </w:pPr>
            <w:r>
              <w:rPr>
                <w:sz w:val="20"/>
              </w:rPr>
              <w:t xml:space="preserve">Министерство молодежной политики Тульской области</w:t>
            </w:r>
          </w:p>
        </w:tc>
        <w:tc>
          <w:tcPr>
            <w:tcW w:w="2041" w:type="dxa"/>
          </w:tcPr>
          <w:p>
            <w:pPr>
              <w:pStyle w:val="0"/>
              <w:jc w:val="center"/>
            </w:pPr>
            <w:r>
              <w:rPr>
                <w:sz w:val="20"/>
              </w:rPr>
              <w:t xml:space="preserve">Назарова</w:t>
            </w:r>
          </w:p>
          <w:p>
            <w:pPr>
              <w:pStyle w:val="0"/>
              <w:jc w:val="center"/>
            </w:pPr>
            <w:r>
              <w:rPr>
                <w:sz w:val="20"/>
              </w:rPr>
              <w:t xml:space="preserve">Юлия Викторовна</w:t>
            </w:r>
          </w:p>
        </w:tc>
        <w:tc>
          <w:tcPr>
            <w:tcW w:w="2438" w:type="dxa"/>
          </w:tcPr>
          <w:p>
            <w:pPr>
              <w:pStyle w:val="0"/>
              <w:jc w:val="center"/>
            </w:pPr>
            <w:r>
              <w:rPr>
                <w:sz w:val="20"/>
              </w:rPr>
              <w:t xml:space="preserve">Начальник отдела реализации стратегических направлений государственной молодежной политики министерства молодежной политики Тульской области</w:t>
            </w:r>
          </w:p>
        </w:tc>
        <w:tc>
          <w:tcPr>
            <w:tcW w:w="2098" w:type="dxa"/>
          </w:tcPr>
          <w:p>
            <w:pPr>
              <w:pStyle w:val="0"/>
              <w:jc w:val="center"/>
            </w:pPr>
            <w:r>
              <w:rPr>
                <w:sz w:val="20"/>
              </w:rPr>
              <w:t xml:space="preserve">8 (4872) 24-53-06</w:t>
            </w:r>
          </w:p>
        </w:tc>
      </w:tr>
      <w:tr>
        <w:tc>
          <w:tcPr>
            <w:tcW w:w="794" w:type="dxa"/>
            <w:tcBorders>
              <w:right w:val="nil"/>
            </w:tcBorders>
          </w:tcPr>
          <w:p>
            <w:pPr>
              <w:pStyle w:val="0"/>
              <w:jc w:val="center"/>
            </w:pPr>
            <w:r>
              <w:rPr>
                <w:sz w:val="20"/>
              </w:rPr>
              <w:t xml:space="preserve">35.</w:t>
            </w:r>
          </w:p>
        </w:tc>
        <w:tc>
          <w:tcPr>
            <w:tcW w:w="1644" w:type="dxa"/>
            <w:tcBorders>
              <w:left w:val="nil"/>
            </w:tcBorders>
          </w:tcPr>
          <w:p>
            <w:pPr>
              <w:pStyle w:val="0"/>
              <w:jc w:val="center"/>
            </w:pPr>
            <w:r>
              <w:rPr>
                <w:sz w:val="20"/>
              </w:rPr>
              <w:t xml:space="preserve">Министерство молодежной политики Тульской области</w:t>
            </w:r>
          </w:p>
        </w:tc>
        <w:tc>
          <w:tcPr>
            <w:tcW w:w="2041" w:type="dxa"/>
          </w:tcPr>
          <w:p>
            <w:pPr>
              <w:pStyle w:val="0"/>
              <w:jc w:val="center"/>
            </w:pPr>
            <w:r>
              <w:rPr>
                <w:sz w:val="20"/>
              </w:rPr>
              <w:t xml:space="preserve">Тришина</w:t>
            </w:r>
          </w:p>
          <w:p>
            <w:pPr>
              <w:pStyle w:val="0"/>
              <w:jc w:val="center"/>
            </w:pPr>
            <w:r>
              <w:rPr>
                <w:sz w:val="20"/>
              </w:rPr>
              <w:t xml:space="preserve">Анастасия Александровна</w:t>
            </w:r>
          </w:p>
        </w:tc>
        <w:tc>
          <w:tcPr>
            <w:tcW w:w="2438" w:type="dxa"/>
          </w:tcPr>
          <w:p>
            <w:pPr>
              <w:pStyle w:val="0"/>
              <w:jc w:val="center"/>
            </w:pPr>
            <w:r>
              <w:rPr>
                <w:sz w:val="20"/>
              </w:rPr>
              <w:t xml:space="preserve">Заместитель директора ГУ ТО "Тульский областной центр молодежи"</w:t>
            </w:r>
          </w:p>
        </w:tc>
        <w:tc>
          <w:tcPr>
            <w:tcW w:w="2098" w:type="dxa"/>
          </w:tcPr>
          <w:p>
            <w:pPr>
              <w:pStyle w:val="0"/>
              <w:jc w:val="center"/>
            </w:pPr>
            <w:r>
              <w:rPr>
                <w:sz w:val="20"/>
              </w:rPr>
              <w:t xml:space="preserve">8 (4872) 33-80-93 (доб. 221)</w:t>
            </w:r>
          </w:p>
        </w:tc>
      </w:tr>
      <w:tr>
        <w:tc>
          <w:tcPr>
            <w:tcW w:w="794" w:type="dxa"/>
            <w:tcBorders>
              <w:right w:val="nil"/>
            </w:tcBorders>
          </w:tcPr>
          <w:p>
            <w:pPr>
              <w:pStyle w:val="0"/>
              <w:jc w:val="center"/>
            </w:pPr>
            <w:r>
              <w:rPr>
                <w:sz w:val="20"/>
              </w:rPr>
              <w:t xml:space="preserve">36.</w:t>
            </w:r>
          </w:p>
        </w:tc>
        <w:tc>
          <w:tcPr>
            <w:tcW w:w="1644" w:type="dxa"/>
            <w:tcBorders>
              <w:left w:val="nil"/>
            </w:tcBorders>
          </w:tcPr>
          <w:p>
            <w:pPr>
              <w:pStyle w:val="0"/>
              <w:jc w:val="center"/>
            </w:pPr>
            <w:r>
              <w:rPr>
                <w:sz w:val="20"/>
              </w:rPr>
              <w:t xml:space="preserve">Министерство спорта Тульской области</w:t>
            </w:r>
          </w:p>
        </w:tc>
        <w:tc>
          <w:tcPr>
            <w:tcW w:w="2041" w:type="dxa"/>
          </w:tcPr>
          <w:p>
            <w:pPr>
              <w:pStyle w:val="0"/>
              <w:jc w:val="center"/>
            </w:pPr>
            <w:r>
              <w:rPr>
                <w:sz w:val="20"/>
              </w:rPr>
              <w:t xml:space="preserve">Яковлев</w:t>
            </w:r>
          </w:p>
          <w:p>
            <w:pPr>
              <w:pStyle w:val="0"/>
              <w:jc w:val="center"/>
            </w:pPr>
            <w:r>
              <w:rPr>
                <w:sz w:val="20"/>
              </w:rPr>
              <w:t xml:space="preserve">Дмитрий Николаевич</w:t>
            </w:r>
          </w:p>
        </w:tc>
        <w:tc>
          <w:tcPr>
            <w:tcW w:w="2438" w:type="dxa"/>
          </w:tcPr>
          <w:p>
            <w:pPr>
              <w:pStyle w:val="0"/>
              <w:jc w:val="center"/>
            </w:pPr>
            <w:r>
              <w:rPr>
                <w:sz w:val="20"/>
              </w:rPr>
              <w:t xml:space="preserve">Министр спорта Тульской области</w:t>
            </w:r>
          </w:p>
        </w:tc>
        <w:tc>
          <w:tcPr>
            <w:tcW w:w="2098" w:type="dxa"/>
          </w:tcPr>
          <w:p>
            <w:pPr>
              <w:pStyle w:val="0"/>
              <w:jc w:val="center"/>
            </w:pPr>
            <w:r>
              <w:rPr>
                <w:sz w:val="20"/>
              </w:rPr>
              <w:t xml:space="preserve">8 (4872) 24-51-04 (доб. 56-01)</w:t>
            </w:r>
          </w:p>
        </w:tc>
      </w:tr>
      <w:tr>
        <w:tc>
          <w:tcPr>
            <w:tcW w:w="794" w:type="dxa"/>
            <w:tcBorders>
              <w:right w:val="nil"/>
            </w:tcBorders>
          </w:tcPr>
          <w:p>
            <w:pPr>
              <w:pStyle w:val="0"/>
              <w:jc w:val="center"/>
            </w:pPr>
            <w:r>
              <w:rPr>
                <w:sz w:val="20"/>
              </w:rPr>
              <w:t xml:space="preserve">37.</w:t>
            </w:r>
          </w:p>
        </w:tc>
        <w:tc>
          <w:tcPr>
            <w:tcW w:w="1644" w:type="dxa"/>
            <w:tcBorders>
              <w:left w:val="nil"/>
            </w:tcBorders>
          </w:tcPr>
          <w:p>
            <w:pPr>
              <w:pStyle w:val="0"/>
              <w:jc w:val="center"/>
            </w:pPr>
            <w:r>
              <w:rPr>
                <w:sz w:val="20"/>
              </w:rPr>
              <w:t xml:space="preserve">Министерство спорта Тульской области</w:t>
            </w:r>
          </w:p>
        </w:tc>
        <w:tc>
          <w:tcPr>
            <w:tcW w:w="2041" w:type="dxa"/>
          </w:tcPr>
          <w:p>
            <w:pPr>
              <w:pStyle w:val="0"/>
              <w:jc w:val="center"/>
            </w:pPr>
            <w:r>
              <w:rPr>
                <w:sz w:val="20"/>
              </w:rPr>
              <w:t xml:space="preserve">Россихин</w:t>
            </w:r>
          </w:p>
          <w:p>
            <w:pPr>
              <w:pStyle w:val="0"/>
              <w:jc w:val="center"/>
            </w:pPr>
            <w:r>
              <w:rPr>
                <w:sz w:val="20"/>
              </w:rPr>
              <w:t xml:space="preserve">Александр Михайлович</w:t>
            </w:r>
          </w:p>
        </w:tc>
        <w:tc>
          <w:tcPr>
            <w:tcW w:w="2438" w:type="dxa"/>
          </w:tcPr>
          <w:p>
            <w:pPr>
              <w:pStyle w:val="0"/>
              <w:jc w:val="center"/>
            </w:pPr>
            <w:r>
              <w:rPr>
                <w:sz w:val="20"/>
              </w:rPr>
              <w:t xml:space="preserve">Заместитель министра - директор департамента физической культуры и спорта министерства спорта Тульской области</w:t>
            </w:r>
          </w:p>
        </w:tc>
        <w:tc>
          <w:tcPr>
            <w:tcW w:w="2098" w:type="dxa"/>
          </w:tcPr>
          <w:p>
            <w:pPr>
              <w:pStyle w:val="0"/>
              <w:jc w:val="center"/>
            </w:pPr>
            <w:r>
              <w:rPr>
                <w:sz w:val="20"/>
              </w:rPr>
              <w:t xml:space="preserve">8 (4872) 24-53-05</w:t>
            </w:r>
          </w:p>
        </w:tc>
      </w:tr>
      <w:tr>
        <w:tc>
          <w:tcPr>
            <w:tcW w:w="794" w:type="dxa"/>
            <w:tcBorders>
              <w:right w:val="nil"/>
            </w:tcBorders>
          </w:tcPr>
          <w:p>
            <w:pPr>
              <w:pStyle w:val="0"/>
              <w:jc w:val="center"/>
            </w:pPr>
            <w:r>
              <w:rPr>
                <w:sz w:val="20"/>
              </w:rPr>
              <w:t xml:space="preserve">38.</w:t>
            </w:r>
          </w:p>
        </w:tc>
        <w:tc>
          <w:tcPr>
            <w:tcW w:w="1644" w:type="dxa"/>
            <w:tcBorders>
              <w:left w:val="nil"/>
            </w:tcBorders>
          </w:tcPr>
          <w:p>
            <w:pPr>
              <w:pStyle w:val="0"/>
              <w:jc w:val="center"/>
            </w:pPr>
            <w:r>
              <w:rPr>
                <w:sz w:val="20"/>
              </w:rPr>
              <w:t xml:space="preserve">Министерство спорта Тульской области</w:t>
            </w:r>
          </w:p>
        </w:tc>
        <w:tc>
          <w:tcPr>
            <w:tcW w:w="2041" w:type="dxa"/>
          </w:tcPr>
          <w:p>
            <w:pPr>
              <w:pStyle w:val="0"/>
              <w:jc w:val="center"/>
            </w:pPr>
            <w:r>
              <w:rPr>
                <w:sz w:val="20"/>
              </w:rPr>
              <w:t xml:space="preserve">Громова</w:t>
            </w:r>
          </w:p>
          <w:p>
            <w:pPr>
              <w:pStyle w:val="0"/>
              <w:jc w:val="center"/>
            </w:pPr>
            <w:r>
              <w:rPr>
                <w:sz w:val="20"/>
              </w:rPr>
              <w:t xml:space="preserve">Ксения Михайловна</w:t>
            </w:r>
          </w:p>
        </w:tc>
        <w:tc>
          <w:tcPr>
            <w:tcW w:w="2438" w:type="dxa"/>
          </w:tcPr>
          <w:p>
            <w:pPr>
              <w:pStyle w:val="0"/>
              <w:jc w:val="center"/>
            </w:pPr>
            <w:r>
              <w:rPr>
                <w:sz w:val="20"/>
              </w:rPr>
              <w:t xml:space="preserve">Старший референт отдела физической культуры и спорта департамента физической культуры и спорта министерства спорта Тульской области</w:t>
            </w:r>
          </w:p>
        </w:tc>
        <w:tc>
          <w:tcPr>
            <w:tcW w:w="2098" w:type="dxa"/>
          </w:tcPr>
          <w:p>
            <w:pPr>
              <w:pStyle w:val="0"/>
              <w:jc w:val="center"/>
            </w:pPr>
            <w:r>
              <w:rPr>
                <w:sz w:val="20"/>
              </w:rPr>
              <w:t xml:space="preserve">8 (4872) 24-53-08</w:t>
            </w:r>
          </w:p>
        </w:tc>
      </w:tr>
      <w:tr>
        <w:tc>
          <w:tcPr>
            <w:tcW w:w="794" w:type="dxa"/>
            <w:tcBorders>
              <w:right w:val="nil"/>
            </w:tcBorders>
          </w:tcPr>
          <w:p>
            <w:pPr>
              <w:pStyle w:val="0"/>
              <w:jc w:val="center"/>
            </w:pPr>
            <w:r>
              <w:rPr>
                <w:sz w:val="20"/>
              </w:rPr>
              <w:t xml:space="preserve">39.</w:t>
            </w:r>
          </w:p>
        </w:tc>
        <w:tc>
          <w:tcPr>
            <w:tcW w:w="1644" w:type="dxa"/>
            <w:tcBorders>
              <w:left w:val="nil"/>
            </w:tcBorders>
          </w:tcPr>
          <w:p>
            <w:pPr>
              <w:pStyle w:val="0"/>
              <w:jc w:val="center"/>
            </w:pPr>
            <w:r>
              <w:rPr>
                <w:sz w:val="20"/>
              </w:rPr>
              <w:t xml:space="preserve">Министерство культуры Тульской области</w:t>
            </w:r>
          </w:p>
        </w:tc>
        <w:tc>
          <w:tcPr>
            <w:tcW w:w="2041" w:type="dxa"/>
          </w:tcPr>
          <w:p>
            <w:pPr>
              <w:pStyle w:val="0"/>
              <w:jc w:val="center"/>
            </w:pPr>
            <w:r>
              <w:rPr>
                <w:sz w:val="20"/>
              </w:rPr>
              <w:t xml:space="preserve">Иванова</w:t>
            </w:r>
          </w:p>
          <w:p>
            <w:pPr>
              <w:pStyle w:val="0"/>
              <w:jc w:val="center"/>
            </w:pPr>
            <w:r>
              <w:rPr>
                <w:sz w:val="20"/>
              </w:rPr>
              <w:t xml:space="preserve">Ирина Викторовна</w:t>
            </w:r>
          </w:p>
        </w:tc>
        <w:tc>
          <w:tcPr>
            <w:tcW w:w="2438" w:type="dxa"/>
          </w:tcPr>
          <w:p>
            <w:pPr>
              <w:pStyle w:val="0"/>
              <w:jc w:val="center"/>
            </w:pPr>
            <w:r>
              <w:rPr>
                <w:sz w:val="20"/>
              </w:rPr>
              <w:t xml:space="preserve">Заместитель министра - директор департамента культуры министерства культуры</w:t>
            </w:r>
          </w:p>
          <w:p>
            <w:pPr>
              <w:pStyle w:val="0"/>
              <w:jc w:val="center"/>
            </w:pPr>
            <w:r>
              <w:rPr>
                <w:sz w:val="20"/>
              </w:rPr>
              <w:t xml:space="preserve">Тульской области</w:t>
            </w:r>
          </w:p>
        </w:tc>
        <w:tc>
          <w:tcPr>
            <w:tcW w:w="2098" w:type="dxa"/>
          </w:tcPr>
          <w:p>
            <w:pPr>
              <w:pStyle w:val="0"/>
              <w:jc w:val="center"/>
            </w:pPr>
            <w:r>
              <w:rPr>
                <w:sz w:val="20"/>
              </w:rPr>
              <w:t xml:space="preserve">8 (4872) 24-53-84</w:t>
            </w:r>
          </w:p>
        </w:tc>
      </w:tr>
      <w:tr>
        <w:tc>
          <w:tcPr>
            <w:tcW w:w="794" w:type="dxa"/>
            <w:tcBorders>
              <w:right w:val="nil"/>
            </w:tcBorders>
          </w:tcPr>
          <w:p>
            <w:pPr>
              <w:pStyle w:val="0"/>
              <w:jc w:val="center"/>
            </w:pPr>
            <w:r>
              <w:rPr>
                <w:sz w:val="20"/>
              </w:rPr>
              <w:t xml:space="preserve">40.</w:t>
            </w:r>
          </w:p>
        </w:tc>
        <w:tc>
          <w:tcPr>
            <w:tcW w:w="1644" w:type="dxa"/>
            <w:tcBorders>
              <w:left w:val="nil"/>
            </w:tcBorders>
          </w:tcPr>
          <w:p>
            <w:pPr>
              <w:pStyle w:val="0"/>
              <w:jc w:val="center"/>
            </w:pPr>
            <w:r>
              <w:rPr>
                <w:sz w:val="20"/>
              </w:rPr>
              <w:t xml:space="preserve">Министерство строительства Тульской области</w:t>
            </w:r>
          </w:p>
        </w:tc>
        <w:tc>
          <w:tcPr>
            <w:tcW w:w="2041" w:type="dxa"/>
          </w:tcPr>
          <w:p>
            <w:pPr>
              <w:pStyle w:val="0"/>
              <w:jc w:val="center"/>
            </w:pPr>
            <w:r>
              <w:rPr>
                <w:sz w:val="20"/>
              </w:rPr>
              <w:t xml:space="preserve">Кузнецов</w:t>
            </w:r>
          </w:p>
          <w:p>
            <w:pPr>
              <w:pStyle w:val="0"/>
              <w:jc w:val="center"/>
            </w:pPr>
            <w:r>
              <w:rPr>
                <w:sz w:val="20"/>
              </w:rPr>
              <w:t xml:space="preserve">Михаил Вадимович</w:t>
            </w:r>
          </w:p>
        </w:tc>
        <w:tc>
          <w:tcPr>
            <w:tcW w:w="2438" w:type="dxa"/>
          </w:tcPr>
          <w:p>
            <w:pPr>
              <w:pStyle w:val="0"/>
              <w:jc w:val="center"/>
            </w:pPr>
            <w:r>
              <w:rPr>
                <w:sz w:val="20"/>
              </w:rPr>
              <w:t xml:space="preserve">Заместитель министра - директор департамента жилищной политики министерства строительства Тульской области</w:t>
            </w:r>
          </w:p>
        </w:tc>
        <w:tc>
          <w:tcPr>
            <w:tcW w:w="2098" w:type="dxa"/>
          </w:tcPr>
          <w:p>
            <w:pPr>
              <w:pStyle w:val="0"/>
              <w:jc w:val="center"/>
            </w:pPr>
            <w:r>
              <w:rPr>
                <w:sz w:val="20"/>
              </w:rPr>
              <w:t xml:space="preserve">8 (4872) 24-53-70</w:t>
            </w:r>
          </w:p>
        </w:tc>
      </w:tr>
      <w:tr>
        <w:tc>
          <w:tcPr>
            <w:tcW w:w="794" w:type="dxa"/>
            <w:tcBorders>
              <w:right w:val="nil"/>
            </w:tcBorders>
          </w:tcPr>
          <w:p>
            <w:pPr>
              <w:pStyle w:val="0"/>
              <w:jc w:val="center"/>
            </w:pPr>
            <w:r>
              <w:rPr>
                <w:sz w:val="20"/>
              </w:rPr>
              <w:t xml:space="preserve">41.</w:t>
            </w:r>
          </w:p>
        </w:tc>
        <w:tc>
          <w:tcPr>
            <w:tcW w:w="1644" w:type="dxa"/>
            <w:tcBorders>
              <w:left w:val="nil"/>
            </w:tcBorders>
          </w:tcPr>
          <w:p>
            <w:pPr>
              <w:pStyle w:val="0"/>
              <w:jc w:val="center"/>
            </w:pPr>
            <w:r>
              <w:rPr>
                <w:sz w:val="20"/>
              </w:rPr>
              <w:t xml:space="preserve">Министерство промышленности и торговли Тульской области</w:t>
            </w:r>
          </w:p>
        </w:tc>
        <w:tc>
          <w:tcPr>
            <w:tcW w:w="2041" w:type="dxa"/>
          </w:tcPr>
          <w:p>
            <w:pPr>
              <w:pStyle w:val="0"/>
              <w:jc w:val="center"/>
            </w:pPr>
            <w:r>
              <w:rPr>
                <w:sz w:val="20"/>
              </w:rPr>
              <w:t xml:space="preserve">Романов</w:t>
            </w:r>
          </w:p>
          <w:p>
            <w:pPr>
              <w:pStyle w:val="0"/>
              <w:jc w:val="center"/>
            </w:pPr>
            <w:r>
              <w:rPr>
                <w:sz w:val="20"/>
              </w:rPr>
              <w:t xml:space="preserve">Вячеслав Михайлович</w:t>
            </w:r>
          </w:p>
        </w:tc>
        <w:tc>
          <w:tcPr>
            <w:tcW w:w="2438" w:type="dxa"/>
          </w:tcPr>
          <w:p>
            <w:pPr>
              <w:pStyle w:val="0"/>
              <w:jc w:val="center"/>
            </w:pPr>
            <w:r>
              <w:rPr>
                <w:sz w:val="20"/>
              </w:rPr>
              <w:t xml:space="preserve">Министр промышленности и торговли Тульской области</w:t>
            </w:r>
          </w:p>
        </w:tc>
        <w:tc>
          <w:tcPr>
            <w:tcW w:w="2098" w:type="dxa"/>
          </w:tcPr>
          <w:p>
            <w:pPr>
              <w:pStyle w:val="0"/>
              <w:jc w:val="center"/>
            </w:pPr>
            <w:r>
              <w:rPr>
                <w:sz w:val="20"/>
              </w:rPr>
              <w:t xml:space="preserve">8 (4872) 24-52-25 (доб. 45-01)</w:t>
            </w:r>
          </w:p>
        </w:tc>
      </w:tr>
      <w:tr>
        <w:tc>
          <w:tcPr>
            <w:tcW w:w="794" w:type="dxa"/>
            <w:tcBorders>
              <w:right w:val="nil"/>
            </w:tcBorders>
          </w:tcPr>
          <w:p>
            <w:pPr>
              <w:pStyle w:val="0"/>
              <w:jc w:val="center"/>
            </w:pPr>
            <w:r>
              <w:rPr>
                <w:sz w:val="20"/>
              </w:rPr>
              <w:t xml:space="preserve">42.</w:t>
            </w:r>
          </w:p>
        </w:tc>
        <w:tc>
          <w:tcPr>
            <w:tcW w:w="1644" w:type="dxa"/>
            <w:tcBorders>
              <w:left w:val="nil"/>
            </w:tcBorders>
          </w:tcPr>
          <w:p>
            <w:pPr>
              <w:pStyle w:val="0"/>
              <w:jc w:val="center"/>
            </w:pPr>
            <w:r>
              <w:rPr>
                <w:sz w:val="20"/>
              </w:rPr>
              <w:t xml:space="preserve">Комитет по делам записи актов гражданского состояния и обеспечению деятельности мировых судей в Тульской области</w:t>
            </w:r>
          </w:p>
        </w:tc>
        <w:tc>
          <w:tcPr>
            <w:tcW w:w="2041" w:type="dxa"/>
          </w:tcPr>
          <w:p>
            <w:pPr>
              <w:pStyle w:val="0"/>
              <w:jc w:val="center"/>
            </w:pPr>
            <w:r>
              <w:rPr>
                <w:sz w:val="20"/>
              </w:rPr>
              <w:t xml:space="preserve">Рязанова</w:t>
            </w:r>
          </w:p>
          <w:p>
            <w:pPr>
              <w:pStyle w:val="0"/>
              <w:jc w:val="center"/>
            </w:pPr>
            <w:r>
              <w:rPr>
                <w:sz w:val="20"/>
              </w:rPr>
              <w:t xml:space="preserve">Татьяна Юрьевна</w:t>
            </w:r>
          </w:p>
        </w:tc>
        <w:tc>
          <w:tcPr>
            <w:tcW w:w="2438" w:type="dxa"/>
          </w:tcPr>
          <w:p>
            <w:pPr>
              <w:pStyle w:val="0"/>
              <w:jc w:val="center"/>
            </w:pPr>
            <w:r>
              <w:rPr>
                <w:sz w:val="20"/>
              </w:rPr>
              <w:t xml:space="preserve">Заместитель председателя комитета по делам записи актов гражданского состояния и обеспечению деятельности мировых судей в Тульской области</w:t>
            </w:r>
          </w:p>
        </w:tc>
        <w:tc>
          <w:tcPr>
            <w:tcW w:w="2098" w:type="dxa"/>
          </w:tcPr>
          <w:p>
            <w:pPr>
              <w:pStyle w:val="0"/>
              <w:jc w:val="center"/>
            </w:pPr>
            <w:r>
              <w:rPr>
                <w:sz w:val="20"/>
              </w:rPr>
              <w:t xml:space="preserve">8 (4872) 24-53-89 (доб. 42-02)</w:t>
            </w:r>
          </w:p>
        </w:tc>
      </w:tr>
      <w:tr>
        <w:tc>
          <w:tcPr>
            <w:tcW w:w="794" w:type="dxa"/>
            <w:tcBorders>
              <w:right w:val="nil"/>
            </w:tcBorders>
          </w:tcPr>
          <w:p>
            <w:pPr>
              <w:pStyle w:val="0"/>
              <w:jc w:val="center"/>
            </w:pPr>
            <w:r>
              <w:rPr>
                <w:sz w:val="20"/>
              </w:rPr>
              <w:t xml:space="preserve">43.</w:t>
            </w:r>
          </w:p>
        </w:tc>
        <w:tc>
          <w:tcPr>
            <w:tcW w:w="1644" w:type="dxa"/>
            <w:tcBorders>
              <w:left w:val="nil"/>
            </w:tcBorders>
          </w:tcPr>
          <w:p>
            <w:pPr>
              <w:pStyle w:val="0"/>
              <w:jc w:val="center"/>
            </w:pPr>
            <w:r>
              <w:rPr>
                <w:sz w:val="20"/>
              </w:rPr>
              <w:t xml:space="preserve">Комитет по делам записи актов гражданского состояния и обеспечению деятельности мировых судей в Тульской области</w:t>
            </w:r>
          </w:p>
        </w:tc>
        <w:tc>
          <w:tcPr>
            <w:tcW w:w="2041" w:type="dxa"/>
          </w:tcPr>
          <w:p>
            <w:pPr>
              <w:pStyle w:val="0"/>
              <w:jc w:val="center"/>
            </w:pPr>
            <w:r>
              <w:rPr>
                <w:sz w:val="20"/>
              </w:rPr>
              <w:t xml:space="preserve">Декеева</w:t>
            </w:r>
          </w:p>
          <w:p>
            <w:pPr>
              <w:pStyle w:val="0"/>
              <w:jc w:val="center"/>
            </w:pPr>
            <w:r>
              <w:rPr>
                <w:sz w:val="20"/>
              </w:rPr>
              <w:t xml:space="preserve">Елена Валерьевна</w:t>
            </w:r>
          </w:p>
        </w:tc>
        <w:tc>
          <w:tcPr>
            <w:tcW w:w="2438" w:type="dxa"/>
          </w:tcPr>
          <w:p>
            <w:pPr>
              <w:pStyle w:val="0"/>
              <w:jc w:val="center"/>
            </w:pPr>
            <w:r>
              <w:rPr>
                <w:sz w:val="20"/>
              </w:rPr>
              <w:t xml:space="preserve">Специалист отдела организации деятельности, исполнения бюджета и контроля комитета по делам записи актов гражданского состояния и обеспечению деятельности мировых судей в Тульской области</w:t>
            </w:r>
          </w:p>
        </w:tc>
        <w:tc>
          <w:tcPr>
            <w:tcW w:w="2098" w:type="dxa"/>
          </w:tcPr>
          <w:p>
            <w:pPr>
              <w:pStyle w:val="0"/>
              <w:jc w:val="center"/>
            </w:pPr>
            <w:r>
              <w:rPr>
                <w:sz w:val="20"/>
              </w:rPr>
              <w:t xml:space="preserve">8 (4872) 24-53-89 (доб. 42-18)</w:t>
            </w:r>
          </w:p>
        </w:tc>
      </w:tr>
      <w:tr>
        <w:tc>
          <w:tcPr>
            <w:tcW w:w="794" w:type="dxa"/>
            <w:tcBorders>
              <w:right w:val="nil"/>
            </w:tcBorders>
          </w:tcPr>
          <w:p>
            <w:pPr>
              <w:pStyle w:val="0"/>
              <w:jc w:val="center"/>
            </w:pPr>
            <w:r>
              <w:rPr>
                <w:sz w:val="20"/>
              </w:rPr>
              <w:t xml:space="preserve">44.</w:t>
            </w:r>
          </w:p>
        </w:tc>
        <w:tc>
          <w:tcPr>
            <w:tcW w:w="1644" w:type="dxa"/>
            <w:tcBorders>
              <w:left w:val="nil"/>
            </w:tcBorders>
          </w:tcPr>
          <w:p>
            <w:pPr>
              <w:pStyle w:val="0"/>
              <w:jc w:val="center"/>
            </w:pPr>
            <w:r>
              <w:rPr>
                <w:sz w:val="20"/>
              </w:rPr>
              <w:t xml:space="preserve">Комитет Тульской области по печати и массовым коммуникациям</w:t>
            </w:r>
          </w:p>
        </w:tc>
        <w:tc>
          <w:tcPr>
            <w:tcW w:w="2041" w:type="dxa"/>
          </w:tcPr>
          <w:p>
            <w:pPr>
              <w:pStyle w:val="0"/>
              <w:jc w:val="center"/>
            </w:pPr>
            <w:r>
              <w:rPr>
                <w:sz w:val="20"/>
              </w:rPr>
              <w:t xml:space="preserve">Красильников</w:t>
            </w:r>
          </w:p>
          <w:p>
            <w:pPr>
              <w:pStyle w:val="0"/>
              <w:jc w:val="center"/>
            </w:pPr>
            <w:r>
              <w:rPr>
                <w:sz w:val="20"/>
              </w:rPr>
              <w:t xml:space="preserve">Евгений Александрович</w:t>
            </w:r>
          </w:p>
        </w:tc>
        <w:tc>
          <w:tcPr>
            <w:tcW w:w="2438" w:type="dxa"/>
          </w:tcPr>
          <w:p>
            <w:pPr>
              <w:pStyle w:val="0"/>
              <w:jc w:val="center"/>
            </w:pPr>
            <w:r>
              <w:rPr>
                <w:sz w:val="20"/>
              </w:rPr>
              <w:t xml:space="preserve">Председатель комитета Тульской области по печати и массовым коммуникациям</w:t>
            </w:r>
          </w:p>
        </w:tc>
        <w:tc>
          <w:tcPr>
            <w:tcW w:w="2098" w:type="dxa"/>
          </w:tcPr>
          <w:p>
            <w:pPr>
              <w:pStyle w:val="0"/>
              <w:jc w:val="center"/>
            </w:pPr>
            <w:r>
              <w:rPr>
                <w:sz w:val="20"/>
              </w:rPr>
              <w:t xml:space="preserve">8 (4872) 24-51-04</w:t>
            </w:r>
          </w:p>
          <w:p>
            <w:pPr>
              <w:pStyle w:val="0"/>
              <w:jc w:val="center"/>
            </w:pPr>
            <w:r>
              <w:rPr>
                <w:sz w:val="20"/>
              </w:rPr>
              <w:t xml:space="preserve">(доб. 52-01)</w:t>
            </w:r>
          </w:p>
        </w:tc>
      </w:tr>
      <w:tr>
        <w:tc>
          <w:tcPr>
            <w:tcW w:w="794" w:type="dxa"/>
            <w:tcBorders>
              <w:right w:val="nil"/>
            </w:tcBorders>
          </w:tcPr>
          <w:p>
            <w:pPr>
              <w:pStyle w:val="0"/>
              <w:jc w:val="center"/>
            </w:pPr>
            <w:r>
              <w:rPr>
                <w:sz w:val="20"/>
              </w:rPr>
              <w:t xml:space="preserve">45.</w:t>
            </w:r>
          </w:p>
        </w:tc>
        <w:tc>
          <w:tcPr>
            <w:tcW w:w="1644" w:type="dxa"/>
            <w:tcBorders>
              <w:left w:val="nil"/>
            </w:tcBorders>
          </w:tcPr>
          <w:p>
            <w:pPr>
              <w:pStyle w:val="0"/>
              <w:jc w:val="center"/>
            </w:pPr>
            <w:r>
              <w:rPr>
                <w:sz w:val="20"/>
              </w:rPr>
              <w:t xml:space="preserve">ГУ ТО "Аппарат общественной палаты Тульской области"</w:t>
            </w:r>
          </w:p>
        </w:tc>
        <w:tc>
          <w:tcPr>
            <w:tcW w:w="2041" w:type="dxa"/>
          </w:tcPr>
          <w:p>
            <w:pPr>
              <w:pStyle w:val="0"/>
              <w:jc w:val="center"/>
            </w:pPr>
            <w:r>
              <w:rPr>
                <w:sz w:val="20"/>
              </w:rPr>
              <w:t xml:space="preserve">Веденеева</w:t>
            </w:r>
          </w:p>
          <w:p>
            <w:pPr>
              <w:pStyle w:val="0"/>
              <w:jc w:val="center"/>
            </w:pPr>
            <w:r>
              <w:rPr>
                <w:sz w:val="20"/>
              </w:rPr>
              <w:t xml:space="preserve">Анастасия Игоревна</w:t>
            </w:r>
          </w:p>
        </w:tc>
        <w:tc>
          <w:tcPr>
            <w:tcW w:w="2438" w:type="dxa"/>
          </w:tcPr>
          <w:p>
            <w:pPr>
              <w:pStyle w:val="0"/>
              <w:jc w:val="center"/>
            </w:pPr>
            <w:r>
              <w:rPr>
                <w:sz w:val="20"/>
              </w:rPr>
              <w:t xml:space="preserve">Исполняющий обязанности директора ГУ ТО "Аппарат общественной палаты Тульской области"</w:t>
            </w:r>
          </w:p>
        </w:tc>
        <w:tc>
          <w:tcPr>
            <w:tcW w:w="2098" w:type="dxa"/>
          </w:tcPr>
          <w:p>
            <w:pPr>
              <w:pStyle w:val="0"/>
              <w:jc w:val="center"/>
            </w:pPr>
            <w:r>
              <w:rPr>
                <w:sz w:val="20"/>
              </w:rPr>
              <w:t xml:space="preserve">8 (4872) 24-51-29</w:t>
            </w:r>
          </w:p>
        </w:tc>
      </w:tr>
      <w:tr>
        <w:tc>
          <w:tcPr>
            <w:tcW w:w="794" w:type="dxa"/>
            <w:tcBorders>
              <w:right w:val="nil"/>
            </w:tcBorders>
          </w:tcPr>
          <w:p>
            <w:pPr>
              <w:pStyle w:val="0"/>
              <w:jc w:val="center"/>
            </w:pPr>
            <w:r>
              <w:rPr>
                <w:sz w:val="20"/>
              </w:rPr>
              <w:t xml:space="preserve">46.</w:t>
            </w:r>
          </w:p>
        </w:tc>
        <w:tc>
          <w:tcPr>
            <w:tcW w:w="1644" w:type="dxa"/>
            <w:tcBorders>
              <w:left w:val="nil"/>
            </w:tcBorders>
          </w:tcPr>
          <w:p>
            <w:pPr>
              <w:pStyle w:val="0"/>
              <w:jc w:val="center"/>
            </w:pPr>
            <w:r>
              <w:rPr>
                <w:sz w:val="20"/>
              </w:rPr>
              <w:t xml:space="preserve">Региональный фонд развития жилищного строительства и ипотечного кредитования</w:t>
            </w:r>
          </w:p>
        </w:tc>
        <w:tc>
          <w:tcPr>
            <w:tcW w:w="2041" w:type="dxa"/>
          </w:tcPr>
          <w:p>
            <w:pPr>
              <w:pStyle w:val="0"/>
              <w:jc w:val="center"/>
            </w:pPr>
            <w:r>
              <w:rPr>
                <w:sz w:val="20"/>
              </w:rPr>
              <w:t xml:space="preserve">Юдина Ольга</w:t>
            </w:r>
          </w:p>
          <w:p>
            <w:pPr>
              <w:pStyle w:val="0"/>
              <w:jc w:val="center"/>
            </w:pPr>
            <w:r>
              <w:rPr>
                <w:sz w:val="20"/>
              </w:rPr>
              <w:t xml:space="preserve">Анатольевна</w:t>
            </w:r>
          </w:p>
        </w:tc>
        <w:tc>
          <w:tcPr>
            <w:tcW w:w="2438" w:type="dxa"/>
          </w:tcPr>
          <w:p>
            <w:pPr>
              <w:pStyle w:val="0"/>
              <w:jc w:val="center"/>
            </w:pPr>
            <w:r>
              <w:rPr>
                <w:sz w:val="20"/>
              </w:rPr>
              <w:t xml:space="preserve">Председатель Регионального фонда развития жилищного строительства и ипотечного кредитования</w:t>
            </w:r>
          </w:p>
        </w:tc>
        <w:tc>
          <w:tcPr>
            <w:tcW w:w="2098" w:type="dxa"/>
          </w:tcPr>
          <w:p>
            <w:pPr>
              <w:pStyle w:val="0"/>
              <w:jc w:val="center"/>
            </w:pPr>
            <w:r>
              <w:rPr>
                <w:sz w:val="20"/>
              </w:rPr>
              <w:t xml:space="preserve">8 (4872) 79-20-20</w:t>
            </w:r>
          </w:p>
        </w:tc>
      </w:tr>
      <w:tr>
        <w:tc>
          <w:tcPr>
            <w:tcW w:w="794" w:type="dxa"/>
            <w:tcBorders>
              <w:right w:val="nil"/>
            </w:tcBorders>
          </w:tcPr>
          <w:p>
            <w:pPr>
              <w:pStyle w:val="0"/>
              <w:jc w:val="center"/>
            </w:pPr>
            <w:r>
              <w:rPr>
                <w:sz w:val="20"/>
              </w:rPr>
              <w:t xml:space="preserve">47.</w:t>
            </w:r>
          </w:p>
        </w:tc>
        <w:tc>
          <w:tcPr>
            <w:tcW w:w="1644" w:type="dxa"/>
            <w:tcBorders>
              <w:left w:val="nil"/>
            </w:tcBorders>
          </w:tcPr>
          <w:p>
            <w:pPr>
              <w:pStyle w:val="0"/>
              <w:jc w:val="center"/>
            </w:pPr>
            <w:r>
              <w:rPr>
                <w:sz w:val="20"/>
              </w:rPr>
              <w:t xml:space="preserve">Территориальный орган Федеральной службы по надзору в сфере здравоохранения по Тульской области</w:t>
            </w:r>
          </w:p>
        </w:tc>
        <w:tc>
          <w:tcPr>
            <w:tcW w:w="2041" w:type="dxa"/>
          </w:tcPr>
          <w:p>
            <w:pPr>
              <w:pStyle w:val="0"/>
              <w:jc w:val="center"/>
            </w:pPr>
            <w:r>
              <w:rPr>
                <w:sz w:val="20"/>
              </w:rPr>
              <w:t xml:space="preserve">Бондаренко</w:t>
            </w:r>
          </w:p>
          <w:p>
            <w:pPr>
              <w:pStyle w:val="0"/>
              <w:jc w:val="center"/>
            </w:pPr>
            <w:r>
              <w:rPr>
                <w:sz w:val="20"/>
              </w:rPr>
              <w:t xml:space="preserve">Елена Валерьевна</w:t>
            </w:r>
          </w:p>
        </w:tc>
        <w:tc>
          <w:tcPr>
            <w:tcW w:w="2438" w:type="dxa"/>
          </w:tcPr>
          <w:p>
            <w:pPr>
              <w:pStyle w:val="0"/>
              <w:jc w:val="center"/>
            </w:pPr>
            <w:r>
              <w:rPr>
                <w:sz w:val="20"/>
              </w:rPr>
              <w:t xml:space="preserve">Временно исполняющая обязанности руководителя Территориального органа Федеральной службы по надзору в сфере здравоохранения по Тульской области</w:t>
            </w:r>
          </w:p>
        </w:tc>
        <w:tc>
          <w:tcPr>
            <w:tcW w:w="2098" w:type="dxa"/>
          </w:tcPr>
          <w:p>
            <w:pPr>
              <w:pStyle w:val="0"/>
              <w:jc w:val="center"/>
            </w:pPr>
            <w:r>
              <w:rPr>
                <w:sz w:val="20"/>
              </w:rPr>
              <w:t xml:space="preserve">8 (4872) 70-21-28</w:t>
            </w:r>
          </w:p>
        </w:tc>
      </w:tr>
      <w:tr>
        <w:tc>
          <w:tcPr>
            <w:tcW w:w="794" w:type="dxa"/>
            <w:tcBorders>
              <w:right w:val="nil"/>
            </w:tcBorders>
          </w:tcPr>
          <w:p>
            <w:pPr>
              <w:pStyle w:val="0"/>
              <w:jc w:val="center"/>
            </w:pPr>
            <w:r>
              <w:rPr>
                <w:sz w:val="20"/>
              </w:rPr>
              <w:t xml:space="preserve">48.</w:t>
            </w:r>
          </w:p>
        </w:tc>
        <w:tc>
          <w:tcPr>
            <w:tcW w:w="1644" w:type="dxa"/>
            <w:tcBorders>
              <w:left w:val="nil"/>
            </w:tcBorders>
          </w:tcPr>
          <w:p>
            <w:pPr>
              <w:pStyle w:val="0"/>
              <w:jc w:val="center"/>
            </w:pPr>
            <w:r>
              <w:rPr>
                <w:sz w:val="20"/>
              </w:rPr>
              <w:t xml:space="preserve">Комитет по делам записи актов гражданского состояния и обеспечению деятельности мировых судей в Тульской области</w:t>
            </w:r>
          </w:p>
        </w:tc>
        <w:tc>
          <w:tcPr>
            <w:tcW w:w="2041" w:type="dxa"/>
          </w:tcPr>
          <w:p>
            <w:pPr>
              <w:pStyle w:val="0"/>
              <w:jc w:val="center"/>
            </w:pPr>
            <w:r>
              <w:rPr>
                <w:sz w:val="20"/>
              </w:rPr>
              <w:t xml:space="preserve">Абросимова</w:t>
            </w:r>
          </w:p>
          <w:p>
            <w:pPr>
              <w:pStyle w:val="0"/>
              <w:jc w:val="center"/>
            </w:pPr>
            <w:r>
              <w:rPr>
                <w:sz w:val="20"/>
              </w:rPr>
              <w:t xml:space="preserve">Татьяна Алексеевна</w:t>
            </w:r>
          </w:p>
        </w:tc>
        <w:tc>
          <w:tcPr>
            <w:tcW w:w="2438" w:type="dxa"/>
          </w:tcPr>
          <w:p>
            <w:pPr>
              <w:pStyle w:val="0"/>
              <w:jc w:val="center"/>
            </w:pPr>
            <w:r>
              <w:rPr>
                <w:sz w:val="20"/>
              </w:rPr>
              <w:t xml:space="preserve">Председатель комитета по делам записи актов гражданского состояния и обеспечению деятельности мировых судей в Тульской области</w:t>
            </w:r>
          </w:p>
        </w:tc>
        <w:tc>
          <w:tcPr>
            <w:tcW w:w="2098" w:type="dxa"/>
          </w:tcPr>
          <w:p>
            <w:pPr>
              <w:pStyle w:val="0"/>
              <w:jc w:val="center"/>
            </w:pPr>
            <w:r>
              <w:rPr>
                <w:sz w:val="20"/>
              </w:rPr>
              <w:t xml:space="preserve">8 (4872) 24-53-89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Плану мероприятий ("дорожной карте")</w:t>
      </w:r>
    </w:p>
    <w:p>
      <w:pPr>
        <w:pStyle w:val="0"/>
        <w:jc w:val="right"/>
      </w:pPr>
      <w:r>
        <w:rPr>
          <w:sz w:val="20"/>
        </w:rPr>
        <w:t xml:space="preserve">по реализации в Тульской области пилотного</w:t>
      </w:r>
    </w:p>
    <w:p>
      <w:pPr>
        <w:pStyle w:val="0"/>
        <w:jc w:val="right"/>
      </w:pPr>
      <w:r>
        <w:rPr>
          <w:sz w:val="20"/>
        </w:rPr>
        <w:t xml:space="preserve">проекта "Репродуктивное здоровье"</w:t>
      </w:r>
    </w:p>
    <w:p>
      <w:pPr>
        <w:pStyle w:val="0"/>
        <w:jc w:val="right"/>
      </w:pPr>
      <w:r>
        <w:rPr>
          <w:sz w:val="20"/>
        </w:rPr>
        <w:t xml:space="preserve">в 2022 - 2023 годах</w:t>
      </w:r>
    </w:p>
    <w:p>
      <w:pPr>
        <w:pStyle w:val="0"/>
        <w:jc w:val="both"/>
      </w:pPr>
      <w:r>
        <w:rPr>
          <w:sz w:val="20"/>
        </w:rPr>
      </w:r>
    </w:p>
    <w:p>
      <w:pPr>
        <w:pStyle w:val="2"/>
        <w:jc w:val="center"/>
      </w:pPr>
      <w:r>
        <w:rPr>
          <w:sz w:val="20"/>
        </w:rPr>
        <w:t xml:space="preserve">ПОРЯДОК</w:t>
      </w:r>
    </w:p>
    <w:p>
      <w:pPr>
        <w:pStyle w:val="2"/>
        <w:jc w:val="center"/>
      </w:pPr>
      <w:r>
        <w:rPr>
          <w:sz w:val="20"/>
        </w:rPr>
        <w:t xml:space="preserve">проведения мониторинга реализации мероприятий пилотного</w:t>
      </w:r>
    </w:p>
    <w:p>
      <w:pPr>
        <w:pStyle w:val="2"/>
        <w:jc w:val="center"/>
      </w:pPr>
      <w:r>
        <w:rPr>
          <w:sz w:val="20"/>
        </w:rPr>
        <w:t xml:space="preserve">проекта "Репродуктивное здоровье" в 2022 - 2023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3" w:tooltip="Распоряжение Правительства Тульской области от 27.09.2022 N 491-р &quot;О внесении изменения и дополнения в распоряжение правительства Тульской области от 27.12.2021 N 660-р&quot; (вместе с &quot;Изменением и дополнением, которые вносятся в распоряжение правительства Тульской области от 27.12.2021 N 660-р &quot;Об утверждении плана мероприятий (&quot;дорожной карты&quot;) по реализации в Тульской области пилотного проекта &quot;Репродуктивное здоровье&quot; в 2022 - 2023 годах&quot;) {КонсультантПлюс}">
              <w:r>
                <w:rPr>
                  <w:sz w:val="20"/>
                  <w:color w:val="0000ff"/>
                </w:rPr>
                <w:t xml:space="preserve">распоряжением</w:t>
              </w:r>
            </w:hyperlink>
            <w:r>
              <w:rPr>
                <w:sz w:val="20"/>
                <w:color w:val="392c69"/>
              </w:rPr>
              <w:t xml:space="preserve"> Правительства Тульской области</w:t>
            </w:r>
          </w:p>
          <w:p>
            <w:pPr>
              <w:pStyle w:val="0"/>
              <w:jc w:val="center"/>
            </w:pPr>
            <w:r>
              <w:rPr>
                <w:sz w:val="20"/>
                <w:color w:val="392c69"/>
              </w:rPr>
              <w:t xml:space="preserve">от 27.09.2022 N 491-р)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проведения мониторинга реализации мероприятий пилотного проекта "Репродуктивное здоровье" в 2022 - 2023 годах (далее - Порядок) определяет механизм взаимодействия должностных лиц органов исполнительной власти Тульской области при осуществлении мониторинга реализации мероприятий пилотного проекта "Репродуктивное здоровье" в 2022 - 2023 годах (далее - Проект).</w:t>
      </w:r>
    </w:p>
    <w:p>
      <w:pPr>
        <w:pStyle w:val="0"/>
        <w:spacing w:before="200" w:line-rule="auto"/>
        <w:ind w:firstLine="540"/>
        <w:jc w:val="both"/>
      </w:pPr>
      <w:r>
        <w:rPr>
          <w:sz w:val="20"/>
        </w:rPr>
        <w:t xml:space="preserve">2. Для целей настоящего Порядка применяются следующие основные понятия и термины:</w:t>
      </w:r>
    </w:p>
    <w:p>
      <w:pPr>
        <w:pStyle w:val="0"/>
        <w:spacing w:before="200" w:line-rule="auto"/>
        <w:ind w:firstLine="540"/>
        <w:jc w:val="both"/>
      </w:pPr>
      <w:r>
        <w:rPr>
          <w:sz w:val="20"/>
        </w:rPr>
        <w:t xml:space="preserve">мониторинг реализации мероприятий Проекта - проведение анализа реализации мероприятий, реализуемых органами исполнительной власти Тульской области, участвующими в реализации Проекта;</w:t>
      </w:r>
    </w:p>
    <w:p>
      <w:pPr>
        <w:pStyle w:val="0"/>
        <w:spacing w:before="200" w:line-rule="auto"/>
        <w:ind w:firstLine="540"/>
        <w:jc w:val="both"/>
      </w:pPr>
      <w:r>
        <w:rPr>
          <w:sz w:val="20"/>
        </w:rPr>
        <w:t xml:space="preserve">объекты мониторинга - органы исполнительной власти Тульской области, участвующие в реализации Проекта;</w:t>
      </w:r>
    </w:p>
    <w:p>
      <w:pPr>
        <w:pStyle w:val="0"/>
        <w:spacing w:before="200" w:line-rule="auto"/>
        <w:ind w:firstLine="540"/>
        <w:jc w:val="both"/>
      </w:pPr>
      <w:r>
        <w:rPr>
          <w:sz w:val="20"/>
        </w:rPr>
        <w:t xml:space="preserve">сегменты мониторинга - направления деятельности объектов мониторинга;</w:t>
      </w:r>
    </w:p>
    <w:p>
      <w:pPr>
        <w:pStyle w:val="0"/>
        <w:spacing w:before="200" w:line-rule="auto"/>
        <w:ind w:firstLine="540"/>
        <w:jc w:val="both"/>
      </w:pPr>
      <w:r>
        <w:rPr>
          <w:sz w:val="20"/>
        </w:rPr>
        <w:t xml:space="preserve">отчетный период - период, за который проводится мониторинг реализации мероприятий Проекта (I квартал/полугодие/III квартал/год).</w:t>
      </w:r>
    </w:p>
    <w:p>
      <w:pPr>
        <w:pStyle w:val="0"/>
        <w:spacing w:before="200" w:line-rule="auto"/>
        <w:ind w:firstLine="540"/>
        <w:jc w:val="both"/>
      </w:pPr>
      <w:r>
        <w:rPr>
          <w:sz w:val="20"/>
        </w:rPr>
        <w:t xml:space="preserve">3. Мониторинг реализации мероприятий Проекта осуществляется по форме, предусмотренной </w:t>
      </w:r>
      <w:hyperlink w:history="0" w:anchor="P3983" w:tooltip="ФОРМА">
        <w:r>
          <w:rPr>
            <w:sz w:val="20"/>
            <w:color w:val="0000ff"/>
          </w:rPr>
          <w:t xml:space="preserve">приложением</w:t>
        </w:r>
      </w:hyperlink>
      <w:r>
        <w:rPr>
          <w:sz w:val="20"/>
        </w:rPr>
        <w:t xml:space="preserve"> к настоящему Порядку.</w:t>
      </w:r>
    </w:p>
    <w:p>
      <w:pPr>
        <w:pStyle w:val="0"/>
        <w:spacing w:before="200" w:line-rule="auto"/>
        <w:ind w:firstLine="540"/>
        <w:jc w:val="both"/>
      </w:pPr>
      <w:r>
        <w:rPr>
          <w:sz w:val="20"/>
        </w:rPr>
        <w:t xml:space="preserve">4. Руководители органов исполнительной власти Тульской области, осуществляющих исполнение мероприятий Проекта (далее - органы исполнительной власти), в срок до 1 октября 2022 года назначают лиц, ответственных за ведение мониторинга в пределах полномочий соответствующего органа исполнительной власти (далее - уполномоченные лица).</w:t>
      </w:r>
    </w:p>
    <w:p>
      <w:pPr>
        <w:pStyle w:val="0"/>
        <w:spacing w:before="200" w:line-rule="auto"/>
        <w:ind w:firstLine="540"/>
        <w:jc w:val="both"/>
      </w:pPr>
      <w:r>
        <w:rPr>
          <w:sz w:val="20"/>
        </w:rPr>
        <w:t xml:space="preserve">Информация об уполномоченных лицах направляется органами исполнительной власти в министерство здравоохранения Тульской области в течение двух рабочих дней со дня их назначения.</w:t>
      </w:r>
    </w:p>
    <w:p>
      <w:pPr>
        <w:pStyle w:val="0"/>
        <w:spacing w:before="200" w:line-rule="auto"/>
        <w:ind w:firstLine="540"/>
        <w:jc w:val="both"/>
      </w:pPr>
      <w:r>
        <w:rPr>
          <w:sz w:val="20"/>
        </w:rPr>
        <w:t xml:space="preserve">5. Министерство здравоохранения Тульской области проводит мониторинг нарастающим итогом:</w:t>
      </w:r>
    </w:p>
    <w:p>
      <w:pPr>
        <w:pStyle w:val="0"/>
        <w:spacing w:before="200" w:line-rule="auto"/>
        <w:ind w:firstLine="540"/>
        <w:jc w:val="both"/>
      </w:pPr>
      <w:r>
        <w:rPr>
          <w:sz w:val="20"/>
        </w:rPr>
        <w:t xml:space="preserve">на 1 апреля, 1 июля, 1 октября текущего года в срок не позднее 30 календарных дней, следующих за отчетным периодом;</w:t>
      </w:r>
    </w:p>
    <w:p>
      <w:pPr>
        <w:pStyle w:val="0"/>
        <w:spacing w:before="200" w:line-rule="auto"/>
        <w:ind w:firstLine="540"/>
        <w:jc w:val="both"/>
      </w:pPr>
      <w:r>
        <w:rPr>
          <w:sz w:val="20"/>
        </w:rPr>
        <w:t xml:space="preserve">за отчетный год по состоянию на 1 января года, следующего за отчетным, в срок до 25 апреля года, следующего за отчетным.</w:t>
      </w:r>
    </w:p>
    <w:p>
      <w:pPr>
        <w:pStyle w:val="0"/>
        <w:spacing w:before="200" w:line-rule="auto"/>
        <w:ind w:firstLine="540"/>
        <w:jc w:val="both"/>
      </w:pPr>
      <w:r>
        <w:rPr>
          <w:sz w:val="20"/>
        </w:rPr>
        <w:t xml:space="preserve">6. Источниками данных для проведения мониторинга Проекта являются:</w:t>
      </w:r>
    </w:p>
    <w:p>
      <w:pPr>
        <w:pStyle w:val="0"/>
        <w:spacing w:before="200" w:line-rule="auto"/>
        <w:ind w:firstLine="540"/>
        <w:jc w:val="both"/>
      </w:pPr>
      <w:r>
        <w:rPr>
          <w:sz w:val="20"/>
        </w:rPr>
        <w:t xml:space="preserve">статистические данные официального сайта Территориального органа Федеральной службы государственной статистики по Тульской области (</w:t>
      </w:r>
      <w:r>
        <w:rPr>
          <w:sz w:val="20"/>
        </w:rPr>
        <w:t xml:space="preserve">https://tulastat.gks.ru/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информация, представленная органами исполнительной власти, участвующими в реализации проекта.</w:t>
      </w:r>
    </w:p>
    <w:bookmarkStart w:id="3969" w:name="P3969"/>
    <w:bookmarkEnd w:id="3969"/>
    <w:p>
      <w:pPr>
        <w:pStyle w:val="0"/>
        <w:spacing w:before="200" w:line-rule="auto"/>
        <w:ind w:firstLine="540"/>
        <w:jc w:val="both"/>
      </w:pPr>
      <w:r>
        <w:rPr>
          <w:sz w:val="20"/>
        </w:rPr>
        <w:t xml:space="preserve">7. Уполномоченные лица ежеквартально не позднее 5-го числа месяца, следующего за отчетным кварталом, представляют в министерство здравоохранения Тульской области информацию по каждому показателю по форме согласно приложению к настоящему Порядку.</w:t>
      </w:r>
    </w:p>
    <w:p>
      <w:pPr>
        <w:pStyle w:val="0"/>
        <w:spacing w:before="200" w:line-rule="auto"/>
        <w:ind w:firstLine="540"/>
        <w:jc w:val="both"/>
      </w:pPr>
      <w:r>
        <w:rPr>
          <w:sz w:val="20"/>
        </w:rPr>
        <w:t xml:space="preserve">Сведения представляются в электронном виде путем направления формы, указанной в абзаце 1 настоящего пункта, посредством автоматизированной системы электронного документооборота.</w:t>
      </w:r>
    </w:p>
    <w:p>
      <w:pPr>
        <w:pStyle w:val="0"/>
        <w:spacing w:before="200" w:line-rule="auto"/>
        <w:ind w:firstLine="540"/>
        <w:jc w:val="both"/>
      </w:pPr>
      <w:r>
        <w:rPr>
          <w:sz w:val="20"/>
        </w:rPr>
        <w:t xml:space="preserve">8. Министерство здравоохранения Тульской области обобщает информацию, поступившую в соответствии с </w:t>
      </w:r>
      <w:hyperlink w:history="0" w:anchor="P3969" w:tooltip="7. Уполномоченные лица ежеквартально не позднее 5-го числа месяца, следующего за отчетным кварталом, представляют в министерство здравоохранения Тульской области информацию по каждому показателю по форме согласно приложению к настоящему Порядку.">
        <w:r>
          <w:rPr>
            <w:sz w:val="20"/>
            <w:color w:val="0000ff"/>
          </w:rPr>
          <w:t xml:space="preserve">пунктом 7</w:t>
        </w:r>
      </w:hyperlink>
      <w:r>
        <w:rPr>
          <w:sz w:val="20"/>
        </w:rPr>
        <w:t xml:space="preserve"> настоящего Порядка, и ежеквартально 10-го числа месяца, следующего за отчетным кварталом, представляет в министерство здравоохранения Российской Федерации обобщенную информацию нарастающим итогом.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проведения мониторинга</w:t>
      </w:r>
    </w:p>
    <w:p>
      <w:pPr>
        <w:pStyle w:val="0"/>
        <w:jc w:val="right"/>
      </w:pPr>
      <w:r>
        <w:rPr>
          <w:sz w:val="20"/>
        </w:rPr>
        <w:t xml:space="preserve">реализации мероприятий пилотного</w:t>
      </w:r>
    </w:p>
    <w:p>
      <w:pPr>
        <w:pStyle w:val="0"/>
        <w:jc w:val="right"/>
      </w:pPr>
      <w:r>
        <w:rPr>
          <w:sz w:val="20"/>
        </w:rPr>
        <w:t xml:space="preserve">проекта "Репродуктивное здоровье"</w:t>
      </w:r>
    </w:p>
    <w:p>
      <w:pPr>
        <w:pStyle w:val="0"/>
        <w:jc w:val="right"/>
      </w:pPr>
      <w:r>
        <w:rPr>
          <w:sz w:val="20"/>
        </w:rPr>
        <w:t xml:space="preserve">в 2022 - 2023 годах</w:t>
      </w:r>
    </w:p>
    <w:p>
      <w:pPr>
        <w:pStyle w:val="0"/>
        <w:jc w:val="both"/>
      </w:pPr>
      <w:r>
        <w:rPr>
          <w:sz w:val="20"/>
        </w:rPr>
      </w:r>
    </w:p>
    <w:bookmarkStart w:id="3983" w:name="P3983"/>
    <w:bookmarkEnd w:id="3983"/>
    <w:p>
      <w:pPr>
        <w:pStyle w:val="0"/>
        <w:jc w:val="center"/>
      </w:pPr>
      <w:r>
        <w:rPr>
          <w:sz w:val="20"/>
        </w:rPr>
        <w:t xml:space="preserve">ФОРМА</w:t>
      </w:r>
    </w:p>
    <w:p>
      <w:pPr>
        <w:pStyle w:val="0"/>
        <w:jc w:val="center"/>
      </w:pPr>
      <w:r>
        <w:rPr>
          <w:sz w:val="20"/>
        </w:rPr>
        <w:t xml:space="preserve">мониторинга реализации мероприятий пилотного проекта</w:t>
      </w:r>
    </w:p>
    <w:p>
      <w:pPr>
        <w:pStyle w:val="0"/>
        <w:jc w:val="center"/>
      </w:pPr>
      <w:r>
        <w:rPr>
          <w:sz w:val="20"/>
        </w:rPr>
        <w:t xml:space="preserve">"Репродуктивное здоровье" в 2022 - 2023 годах</w:t>
      </w:r>
    </w:p>
    <w:p>
      <w:pPr>
        <w:pStyle w:val="0"/>
        <w:jc w:val="both"/>
      </w:pPr>
      <w:r>
        <w:rPr>
          <w:sz w:val="20"/>
        </w:rPr>
      </w:r>
    </w:p>
    <w:p>
      <w:pPr>
        <w:pStyle w:val="0"/>
        <w:outlineLvl w:val="3"/>
        <w:jc w:val="center"/>
      </w:pPr>
      <w:r>
        <w:rPr>
          <w:sz w:val="20"/>
        </w:rPr>
        <w:t xml:space="preserve">Мониторинг состояния беременных, рожениц и новорожденных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6"/>
        <w:gridCol w:w="1191"/>
        <w:gridCol w:w="1020"/>
        <w:gridCol w:w="850"/>
        <w:gridCol w:w="794"/>
        <w:gridCol w:w="1587"/>
        <w:gridCol w:w="794"/>
        <w:gridCol w:w="680"/>
        <w:gridCol w:w="680"/>
        <w:gridCol w:w="737"/>
      </w:tblGrid>
      <w:tr>
        <w:tc>
          <w:tcPr>
            <w:gridSpan w:val="2"/>
            <w:tcW w:w="1917" w:type="dxa"/>
          </w:tcPr>
          <w:p>
            <w:pPr>
              <w:pStyle w:val="0"/>
              <w:jc w:val="center"/>
            </w:pPr>
            <w:r>
              <w:rPr>
                <w:sz w:val="20"/>
              </w:rPr>
              <w:t xml:space="preserve">Показатель</w:t>
            </w:r>
          </w:p>
        </w:tc>
        <w:tc>
          <w:tcPr>
            <w:tcW w:w="1020" w:type="dxa"/>
          </w:tcPr>
          <w:p>
            <w:pPr>
              <w:pStyle w:val="0"/>
              <w:jc w:val="center"/>
            </w:pPr>
            <w:r>
              <w:rPr>
                <w:sz w:val="20"/>
              </w:rPr>
              <w:t xml:space="preserve">Единица измерения</w:t>
            </w:r>
          </w:p>
        </w:tc>
        <w:tc>
          <w:tcPr>
            <w:tcW w:w="850" w:type="dxa"/>
          </w:tcPr>
          <w:p>
            <w:pPr>
              <w:pStyle w:val="0"/>
              <w:jc w:val="center"/>
            </w:pPr>
            <w:r>
              <w:rPr>
                <w:sz w:val="20"/>
              </w:rPr>
              <w:t xml:space="preserve">Всего</w:t>
            </w:r>
          </w:p>
        </w:tc>
        <w:tc>
          <w:tcPr>
            <w:tcW w:w="794" w:type="dxa"/>
          </w:tcPr>
          <w:p>
            <w:pPr>
              <w:pStyle w:val="0"/>
              <w:jc w:val="center"/>
            </w:pPr>
            <w:r>
              <w:rPr>
                <w:sz w:val="20"/>
              </w:rPr>
              <w:t xml:space="preserve">В том числе сельские жители</w:t>
            </w:r>
          </w:p>
        </w:tc>
        <w:tc>
          <w:tcPr>
            <w:tcW w:w="1587" w:type="dxa"/>
          </w:tcPr>
          <w:p>
            <w:pPr>
              <w:pStyle w:val="0"/>
              <w:jc w:val="center"/>
            </w:pPr>
            <w:r>
              <w:rPr>
                <w:sz w:val="20"/>
              </w:rPr>
              <w:t xml:space="preserve">Справочно: источник данных</w:t>
            </w:r>
          </w:p>
        </w:tc>
        <w:tc>
          <w:tcPr>
            <w:tcW w:w="794" w:type="dxa"/>
          </w:tcPr>
          <w:p>
            <w:pPr>
              <w:pStyle w:val="0"/>
              <w:jc w:val="center"/>
            </w:pPr>
            <w:r>
              <w:rPr>
                <w:sz w:val="20"/>
              </w:rPr>
              <w:t xml:space="preserve">I квартал</w:t>
            </w:r>
          </w:p>
        </w:tc>
        <w:tc>
          <w:tcPr>
            <w:tcW w:w="680" w:type="dxa"/>
          </w:tcPr>
          <w:p>
            <w:pPr>
              <w:pStyle w:val="0"/>
              <w:jc w:val="center"/>
            </w:pPr>
            <w:r>
              <w:rPr>
                <w:sz w:val="20"/>
              </w:rPr>
              <w:t xml:space="preserve">II квартал</w:t>
            </w:r>
          </w:p>
        </w:tc>
        <w:tc>
          <w:tcPr>
            <w:tcW w:w="680" w:type="dxa"/>
          </w:tcPr>
          <w:p>
            <w:pPr>
              <w:pStyle w:val="0"/>
              <w:jc w:val="center"/>
            </w:pPr>
            <w:r>
              <w:rPr>
                <w:sz w:val="20"/>
              </w:rPr>
              <w:t xml:space="preserve">III квартал</w:t>
            </w:r>
          </w:p>
        </w:tc>
        <w:tc>
          <w:tcPr>
            <w:tcW w:w="737" w:type="dxa"/>
          </w:tcPr>
          <w:p>
            <w:pPr>
              <w:pStyle w:val="0"/>
              <w:jc w:val="center"/>
            </w:pPr>
            <w:r>
              <w:rPr>
                <w:sz w:val="20"/>
              </w:rPr>
              <w:t xml:space="preserve">Итого за год</w:t>
            </w:r>
          </w:p>
        </w:tc>
      </w:tr>
      <w:tr>
        <w:tc>
          <w:tcPr>
            <w:gridSpan w:val="2"/>
            <w:tcW w:w="1917" w:type="dxa"/>
          </w:tcPr>
          <w:p>
            <w:pPr>
              <w:pStyle w:val="0"/>
              <w:jc w:val="center"/>
            </w:pPr>
            <w:r>
              <w:rPr>
                <w:sz w:val="20"/>
              </w:rPr>
              <w:t xml:space="preserve">1</w:t>
            </w:r>
          </w:p>
        </w:tc>
        <w:tc>
          <w:tcPr>
            <w:tcW w:w="1020" w:type="dxa"/>
          </w:tcPr>
          <w:p>
            <w:pPr>
              <w:pStyle w:val="0"/>
              <w:jc w:val="center"/>
            </w:pPr>
            <w:r>
              <w:rPr>
                <w:sz w:val="20"/>
              </w:rPr>
              <w:t xml:space="preserve">2</w:t>
            </w:r>
          </w:p>
        </w:tc>
        <w:tc>
          <w:tcPr>
            <w:tcW w:w="850" w:type="dxa"/>
          </w:tcPr>
          <w:p>
            <w:pPr>
              <w:pStyle w:val="0"/>
              <w:jc w:val="center"/>
            </w:pPr>
            <w:r>
              <w:rPr>
                <w:sz w:val="20"/>
              </w:rPr>
              <w:t xml:space="preserve">3</w:t>
            </w:r>
          </w:p>
        </w:tc>
        <w:tc>
          <w:tcPr>
            <w:tcW w:w="794" w:type="dxa"/>
          </w:tcPr>
          <w:p>
            <w:pPr>
              <w:pStyle w:val="0"/>
              <w:jc w:val="center"/>
            </w:pPr>
            <w:r>
              <w:rPr>
                <w:sz w:val="20"/>
              </w:rPr>
              <w:t xml:space="preserve">4</w:t>
            </w:r>
          </w:p>
        </w:tc>
        <w:tc>
          <w:tcPr>
            <w:tcW w:w="1587"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737" w:type="dxa"/>
          </w:tcPr>
          <w:p>
            <w:pPr>
              <w:pStyle w:val="0"/>
              <w:jc w:val="center"/>
            </w:pPr>
            <w:r>
              <w:rPr>
                <w:sz w:val="20"/>
              </w:rPr>
              <w:t xml:space="preserve">9</w:t>
            </w:r>
          </w:p>
        </w:tc>
      </w:tr>
      <w:tr>
        <w:tc>
          <w:tcPr>
            <w:tcW w:w="726" w:type="dxa"/>
            <w:tcBorders>
              <w:right w:val="nil"/>
            </w:tcBorders>
          </w:tcPr>
          <w:p>
            <w:pPr>
              <w:pStyle w:val="0"/>
              <w:jc w:val="center"/>
            </w:pPr>
            <w:r>
              <w:rPr>
                <w:sz w:val="20"/>
              </w:rPr>
              <w:t xml:space="preserve">1.</w:t>
            </w:r>
          </w:p>
        </w:tc>
        <w:tc>
          <w:tcPr>
            <w:tcW w:w="1191" w:type="dxa"/>
            <w:tcBorders>
              <w:left w:val="nil"/>
            </w:tcBorders>
          </w:tcPr>
          <w:p>
            <w:pPr>
              <w:pStyle w:val="0"/>
            </w:pPr>
            <w:r>
              <w:rPr>
                <w:sz w:val="20"/>
              </w:rPr>
              <w:t xml:space="preserve">Число родов всего</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федерального статистического наблюдения N 32 "Сведения о медицинской помощи беременным, роженицам и родильницам" (далее - форма ФСН N 32), учетная форма N 111/у "Индивидуальная карта беременной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pPr>
            <w:r>
              <w:rPr>
                <w:sz w:val="20"/>
              </w:rPr>
            </w:r>
          </w:p>
        </w:tc>
        <w:tc>
          <w:tcPr>
            <w:tcW w:w="1191" w:type="dxa"/>
            <w:tcBorders>
              <w:left w:val="nil"/>
            </w:tcBorders>
          </w:tcPr>
          <w:p>
            <w:pPr>
              <w:pStyle w:val="0"/>
            </w:pPr>
            <w:r>
              <w:rPr>
                <w:sz w:val="20"/>
              </w:rPr>
              <w:t xml:space="preserve">Из них</w:t>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1.1.</w:t>
            </w:r>
          </w:p>
        </w:tc>
        <w:tc>
          <w:tcPr>
            <w:tcW w:w="1191" w:type="dxa"/>
            <w:tcBorders>
              <w:left w:val="nil"/>
            </w:tcBorders>
          </w:tcPr>
          <w:p>
            <w:pPr>
              <w:pStyle w:val="0"/>
            </w:pPr>
            <w:r>
              <w:rPr>
                <w:sz w:val="20"/>
              </w:rPr>
              <w:t xml:space="preserve">Число родов у женщин в возрасте до 35 лет</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N 111/у "Индивидуальная карта беременной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2.</w:t>
            </w:r>
          </w:p>
        </w:tc>
        <w:tc>
          <w:tcPr>
            <w:tcW w:w="1191" w:type="dxa"/>
            <w:tcBorders>
              <w:left w:val="nil"/>
            </w:tcBorders>
          </w:tcPr>
          <w:p>
            <w:pPr>
              <w:pStyle w:val="0"/>
            </w:pPr>
            <w:r>
              <w:rPr>
                <w:sz w:val="20"/>
              </w:rPr>
              <w:t xml:space="preserve">Число женщин, у которых зарегистрированы заболевания и патологические состояния, осложнившие роды и послеродовый период</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ФСН N 32 - строка 2215</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w:t>
            </w:r>
          </w:p>
        </w:tc>
        <w:tc>
          <w:tcPr>
            <w:tcW w:w="1191" w:type="dxa"/>
            <w:tcBorders>
              <w:left w:val="nil"/>
            </w:tcBorders>
          </w:tcPr>
          <w:p>
            <w:pPr>
              <w:pStyle w:val="0"/>
            </w:pPr>
            <w:r>
              <w:rPr>
                <w:sz w:val="20"/>
              </w:rPr>
              <w:t xml:space="preserve">Число родившихся живыми всего</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Комитет по делам записи актов гражданского состояния и обеспечению деятельности мировых судей в Тульской области (далее - ЗАГС), форма ФСН N 32</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pPr>
            <w:r>
              <w:rPr>
                <w:sz w:val="20"/>
              </w:rPr>
            </w:r>
          </w:p>
        </w:tc>
        <w:tc>
          <w:tcPr>
            <w:tcW w:w="1191" w:type="dxa"/>
            <w:tcBorders>
              <w:left w:val="nil"/>
            </w:tcBorders>
          </w:tcPr>
          <w:p>
            <w:pPr>
              <w:pStyle w:val="0"/>
            </w:pPr>
            <w:r>
              <w:rPr>
                <w:sz w:val="20"/>
              </w:rPr>
              <w:t xml:space="preserve">Из них</w:t>
            </w:r>
          </w:p>
        </w:tc>
        <w:tc>
          <w:tcPr>
            <w:tcW w:w="1020" w:type="dxa"/>
          </w:tcPr>
          <w:p>
            <w:pPr>
              <w:pStyle w:val="0"/>
            </w:pPr>
            <w:r>
              <w:rPr>
                <w:sz w:val="20"/>
              </w:rPr>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3.1.</w:t>
            </w:r>
          </w:p>
        </w:tc>
        <w:tc>
          <w:tcPr>
            <w:tcW w:w="1191" w:type="dxa"/>
            <w:tcBorders>
              <w:left w:val="nil"/>
            </w:tcBorders>
          </w:tcPr>
          <w:p>
            <w:pPr>
              <w:pStyle w:val="0"/>
            </w:pPr>
            <w:r>
              <w:rPr>
                <w:sz w:val="20"/>
              </w:rPr>
              <w:t xml:space="preserve">Число родившихся живыми у женщин в возрасте до 35 лет</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ЗАГС, учетная форма N 111/у "Индивидуальная карта беременной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bookmarkStart w:id="4077" w:name="P4077"/>
          <w:bookmarkEnd w:id="4077"/>
          <w:p>
            <w:pPr>
              <w:pStyle w:val="0"/>
              <w:jc w:val="center"/>
            </w:pPr>
            <w:r>
              <w:rPr>
                <w:sz w:val="20"/>
              </w:rPr>
              <w:t xml:space="preserve">3.2.</w:t>
            </w:r>
          </w:p>
        </w:tc>
        <w:tc>
          <w:tcPr>
            <w:tcW w:w="1191" w:type="dxa"/>
            <w:tcBorders>
              <w:left w:val="nil"/>
            </w:tcBorders>
          </w:tcPr>
          <w:p>
            <w:pPr>
              <w:pStyle w:val="0"/>
            </w:pPr>
            <w:r>
              <w:rPr>
                <w:sz w:val="20"/>
              </w:rPr>
              <w:t xml:space="preserve">Умерло в первые 168 часов</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Форма ФСН N 32, учетная форма N 106/у "Медицинское свидетельство о смерти", учетная форма N 106-2/у "Медицинское свидетельство о перинатальной смерти"</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3.3.</w:t>
            </w:r>
          </w:p>
        </w:tc>
        <w:tc>
          <w:tcPr>
            <w:tcW w:w="1191" w:type="dxa"/>
            <w:tcBorders>
              <w:left w:val="nil"/>
            </w:tcBorders>
          </w:tcPr>
          <w:p>
            <w:pPr>
              <w:pStyle w:val="0"/>
            </w:pPr>
            <w:r>
              <w:rPr>
                <w:sz w:val="20"/>
              </w:rPr>
              <w:t xml:space="preserve">Умерло в возрасте 7 - 27 дней</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Учетная форма N 106/у "Медицинское свидетельство о смерти"</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3.4.</w:t>
            </w:r>
          </w:p>
        </w:tc>
        <w:tc>
          <w:tcPr>
            <w:tcW w:w="1191" w:type="dxa"/>
            <w:tcBorders>
              <w:left w:val="nil"/>
            </w:tcBorders>
          </w:tcPr>
          <w:p>
            <w:pPr>
              <w:pStyle w:val="0"/>
            </w:pPr>
            <w:r>
              <w:rPr>
                <w:sz w:val="20"/>
              </w:rPr>
              <w:t xml:space="preserve">Недоношенные</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Форма ФСН N 32, учетная форма N 113/у-20 "Обменная карта беременной, роженицы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3.4.1.</w:t>
            </w:r>
          </w:p>
        </w:tc>
        <w:tc>
          <w:tcPr>
            <w:tcW w:w="1191" w:type="dxa"/>
            <w:tcBorders>
              <w:left w:val="nil"/>
            </w:tcBorders>
          </w:tcPr>
          <w:p>
            <w:pPr>
              <w:pStyle w:val="0"/>
            </w:pPr>
            <w:r>
              <w:rPr>
                <w:sz w:val="20"/>
              </w:rPr>
              <w:t xml:space="preserve">Из них с зафиксированными заболеваниями</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Учетная форма N 113/у-20 "Обменная карта беременной, роженицы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3.5.</w:t>
            </w:r>
          </w:p>
        </w:tc>
        <w:tc>
          <w:tcPr>
            <w:tcW w:w="1191" w:type="dxa"/>
            <w:tcBorders>
              <w:left w:val="nil"/>
            </w:tcBorders>
          </w:tcPr>
          <w:p>
            <w:pPr>
              <w:pStyle w:val="0"/>
            </w:pPr>
            <w:r>
              <w:rPr>
                <w:sz w:val="20"/>
              </w:rPr>
              <w:t xml:space="preserve">Доношенные (в том числе переношенные)</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Учетная форма N 113/у-20 "Обменная карта беременной, роженицы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3.5.1.</w:t>
            </w:r>
          </w:p>
        </w:tc>
        <w:tc>
          <w:tcPr>
            <w:tcW w:w="1191" w:type="dxa"/>
            <w:tcBorders>
              <w:left w:val="nil"/>
            </w:tcBorders>
          </w:tcPr>
          <w:p>
            <w:pPr>
              <w:pStyle w:val="0"/>
            </w:pPr>
            <w:r>
              <w:rPr>
                <w:sz w:val="20"/>
              </w:rPr>
              <w:t xml:space="preserve">Из них с зафиксированными заболеваниями</w:t>
            </w:r>
          </w:p>
        </w:tc>
        <w:tc>
          <w:tcPr>
            <w:tcW w:w="1020" w:type="dxa"/>
          </w:tcPr>
          <w:p>
            <w:pPr>
              <w:pStyle w:val="0"/>
              <w:jc w:val="center"/>
            </w:pPr>
            <w:r>
              <w:rPr>
                <w:sz w:val="20"/>
              </w:rPr>
              <w:t xml:space="preserve">человек</w:t>
            </w:r>
          </w:p>
        </w:tc>
        <w:tc>
          <w:tcPr>
            <w:tcW w:w="850" w:type="dxa"/>
          </w:tcPr>
          <w:p>
            <w:pPr>
              <w:pStyle w:val="0"/>
            </w:pPr>
            <w:r>
              <w:rPr>
                <w:sz w:val="20"/>
              </w:rPr>
            </w:r>
          </w:p>
        </w:tc>
        <w:tc>
          <w:tcPr>
            <w:tcW w:w="794" w:type="dxa"/>
          </w:tcPr>
          <w:p>
            <w:pPr>
              <w:pStyle w:val="0"/>
              <w:jc w:val="center"/>
            </w:pPr>
            <w:r>
              <w:rPr>
                <w:sz w:val="20"/>
              </w:rPr>
              <w:t xml:space="preserve">X</w:t>
            </w:r>
          </w:p>
        </w:tc>
        <w:tc>
          <w:tcPr>
            <w:tcW w:w="1587" w:type="dxa"/>
          </w:tcPr>
          <w:p>
            <w:pPr>
              <w:pStyle w:val="0"/>
            </w:pPr>
            <w:r>
              <w:rPr>
                <w:sz w:val="20"/>
              </w:rPr>
              <w:t xml:space="preserve">Учетная форма N 113/у-20 "Обменная карта беременной, роженицы и родильницы"</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bookmarkStart w:id="4137" w:name="P4137"/>
          <w:bookmarkEnd w:id="4137"/>
          <w:p>
            <w:pPr>
              <w:pStyle w:val="0"/>
              <w:jc w:val="center"/>
            </w:pPr>
            <w:r>
              <w:rPr>
                <w:sz w:val="20"/>
              </w:rPr>
              <w:t xml:space="preserve">4.</w:t>
            </w:r>
          </w:p>
        </w:tc>
        <w:tc>
          <w:tcPr>
            <w:tcW w:w="1191" w:type="dxa"/>
            <w:tcBorders>
              <w:left w:val="nil"/>
            </w:tcBorders>
          </w:tcPr>
          <w:p>
            <w:pPr>
              <w:pStyle w:val="0"/>
            </w:pPr>
            <w:r>
              <w:rPr>
                <w:sz w:val="20"/>
              </w:rPr>
              <w:t xml:space="preserve">Число родившихся мертвыми</w:t>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ФСН N 32, учетная форма N 106-2/у "Медицинское свидетельство о перинатальной смерти"</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bl>
    <w:p>
      <w:pPr>
        <w:pStyle w:val="0"/>
        <w:jc w:val="both"/>
      </w:pPr>
      <w:r>
        <w:rPr>
          <w:sz w:val="20"/>
        </w:rPr>
      </w:r>
    </w:p>
    <w:p>
      <w:pPr>
        <w:pStyle w:val="0"/>
        <w:ind w:firstLine="540"/>
        <w:jc w:val="both"/>
      </w:pPr>
      <w:r>
        <w:rPr>
          <w:sz w:val="20"/>
        </w:rPr>
        <w:t xml:space="preserve">Примечание: Смерть в перинатальном периоде - </w:t>
      </w:r>
      <w:hyperlink w:history="0" w:anchor="P4077" w:tooltip="3.2.">
        <w:r>
          <w:rPr>
            <w:sz w:val="20"/>
            <w:color w:val="0000ff"/>
          </w:rPr>
          <w:t xml:space="preserve">строка 3.2</w:t>
        </w:r>
      </w:hyperlink>
      <w:r>
        <w:rPr>
          <w:sz w:val="20"/>
        </w:rPr>
        <w:t xml:space="preserve"> + </w:t>
      </w:r>
      <w:hyperlink w:history="0" w:anchor="P4137" w:tooltip="4.">
        <w:r>
          <w:rPr>
            <w:sz w:val="20"/>
            <w:color w:val="0000ff"/>
          </w:rPr>
          <w:t xml:space="preserve">строка 4</w:t>
        </w:r>
      </w:hyperlink>
      <w:r>
        <w:rPr>
          <w:sz w:val="20"/>
        </w:rPr>
        <w:t xml:space="preserve">.</w:t>
      </w:r>
    </w:p>
    <w:p>
      <w:pPr>
        <w:pStyle w:val="0"/>
        <w:jc w:val="both"/>
      </w:pPr>
      <w:r>
        <w:rPr>
          <w:sz w:val="20"/>
        </w:rPr>
      </w:r>
    </w:p>
    <w:p>
      <w:pPr>
        <w:pStyle w:val="0"/>
        <w:outlineLvl w:val="3"/>
        <w:jc w:val="center"/>
      </w:pPr>
      <w:r>
        <w:rPr>
          <w:sz w:val="20"/>
        </w:rPr>
        <w:t xml:space="preserve">Мониторинг состояния здоровья населения в части заболеваний,</w:t>
      </w:r>
    </w:p>
    <w:p>
      <w:pPr>
        <w:pStyle w:val="0"/>
        <w:jc w:val="center"/>
      </w:pPr>
      <w:r>
        <w:rPr>
          <w:sz w:val="20"/>
        </w:rPr>
        <w:t xml:space="preserve">негативно влияющих на репродуктивное здоровье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6"/>
        <w:gridCol w:w="1191"/>
        <w:gridCol w:w="1020"/>
        <w:gridCol w:w="850"/>
        <w:gridCol w:w="794"/>
        <w:gridCol w:w="1587"/>
        <w:gridCol w:w="794"/>
        <w:gridCol w:w="680"/>
        <w:gridCol w:w="680"/>
        <w:gridCol w:w="737"/>
      </w:tblGrid>
      <w:tr>
        <w:tc>
          <w:tcPr>
            <w:gridSpan w:val="2"/>
            <w:tcW w:w="1917" w:type="dxa"/>
          </w:tcPr>
          <w:p>
            <w:pPr>
              <w:pStyle w:val="0"/>
              <w:jc w:val="center"/>
            </w:pPr>
            <w:r>
              <w:rPr>
                <w:sz w:val="20"/>
              </w:rPr>
              <w:t xml:space="preserve">Показатель</w:t>
            </w:r>
          </w:p>
        </w:tc>
        <w:tc>
          <w:tcPr>
            <w:tcW w:w="1020" w:type="dxa"/>
          </w:tcPr>
          <w:p>
            <w:pPr>
              <w:pStyle w:val="0"/>
              <w:jc w:val="center"/>
            </w:pPr>
            <w:r>
              <w:rPr>
                <w:sz w:val="20"/>
              </w:rPr>
              <w:t xml:space="preserve">Единица измерения</w:t>
            </w:r>
          </w:p>
        </w:tc>
        <w:tc>
          <w:tcPr>
            <w:tcW w:w="850" w:type="dxa"/>
          </w:tcPr>
          <w:p>
            <w:pPr>
              <w:pStyle w:val="0"/>
              <w:jc w:val="center"/>
            </w:pPr>
            <w:r>
              <w:rPr>
                <w:sz w:val="20"/>
              </w:rPr>
              <w:t xml:space="preserve">Всего</w:t>
            </w:r>
          </w:p>
        </w:tc>
        <w:tc>
          <w:tcPr>
            <w:tcW w:w="794" w:type="dxa"/>
          </w:tcPr>
          <w:p>
            <w:pPr>
              <w:pStyle w:val="0"/>
              <w:jc w:val="center"/>
            </w:pPr>
            <w:r>
              <w:rPr>
                <w:sz w:val="20"/>
              </w:rPr>
              <w:t xml:space="preserve">В том числе сельские жители</w:t>
            </w:r>
          </w:p>
        </w:tc>
        <w:tc>
          <w:tcPr>
            <w:tcW w:w="1587" w:type="dxa"/>
          </w:tcPr>
          <w:p>
            <w:pPr>
              <w:pStyle w:val="0"/>
              <w:jc w:val="center"/>
            </w:pPr>
            <w:r>
              <w:rPr>
                <w:sz w:val="20"/>
              </w:rPr>
              <w:t xml:space="preserve">Справочно: источник данных</w:t>
            </w:r>
          </w:p>
        </w:tc>
        <w:tc>
          <w:tcPr>
            <w:tcW w:w="794" w:type="dxa"/>
          </w:tcPr>
          <w:p>
            <w:pPr>
              <w:pStyle w:val="0"/>
              <w:jc w:val="center"/>
            </w:pPr>
            <w:r>
              <w:rPr>
                <w:sz w:val="20"/>
              </w:rPr>
              <w:t xml:space="preserve">I квартал</w:t>
            </w:r>
          </w:p>
        </w:tc>
        <w:tc>
          <w:tcPr>
            <w:tcW w:w="680" w:type="dxa"/>
          </w:tcPr>
          <w:p>
            <w:pPr>
              <w:pStyle w:val="0"/>
              <w:jc w:val="center"/>
            </w:pPr>
            <w:r>
              <w:rPr>
                <w:sz w:val="20"/>
              </w:rPr>
              <w:t xml:space="preserve">II квартал</w:t>
            </w:r>
          </w:p>
        </w:tc>
        <w:tc>
          <w:tcPr>
            <w:tcW w:w="680" w:type="dxa"/>
          </w:tcPr>
          <w:p>
            <w:pPr>
              <w:pStyle w:val="0"/>
              <w:jc w:val="center"/>
            </w:pPr>
            <w:r>
              <w:rPr>
                <w:sz w:val="20"/>
              </w:rPr>
              <w:t xml:space="preserve">III квартал</w:t>
            </w:r>
          </w:p>
        </w:tc>
        <w:tc>
          <w:tcPr>
            <w:tcW w:w="737" w:type="dxa"/>
          </w:tcPr>
          <w:p>
            <w:pPr>
              <w:pStyle w:val="0"/>
              <w:jc w:val="center"/>
            </w:pPr>
            <w:r>
              <w:rPr>
                <w:sz w:val="20"/>
              </w:rPr>
              <w:t xml:space="preserve">Итого за год</w:t>
            </w:r>
          </w:p>
        </w:tc>
      </w:tr>
      <w:tr>
        <w:tc>
          <w:tcPr>
            <w:gridSpan w:val="2"/>
            <w:tcW w:w="1917" w:type="dxa"/>
          </w:tcPr>
          <w:p>
            <w:pPr>
              <w:pStyle w:val="0"/>
              <w:jc w:val="center"/>
            </w:pPr>
            <w:r>
              <w:rPr>
                <w:sz w:val="20"/>
              </w:rPr>
              <w:t xml:space="preserve">1</w:t>
            </w:r>
          </w:p>
        </w:tc>
        <w:tc>
          <w:tcPr>
            <w:tcW w:w="1020" w:type="dxa"/>
          </w:tcPr>
          <w:p>
            <w:pPr>
              <w:pStyle w:val="0"/>
              <w:jc w:val="center"/>
            </w:pPr>
            <w:r>
              <w:rPr>
                <w:sz w:val="20"/>
              </w:rPr>
              <w:t xml:space="preserve">2</w:t>
            </w:r>
          </w:p>
        </w:tc>
        <w:tc>
          <w:tcPr>
            <w:tcW w:w="850" w:type="dxa"/>
          </w:tcPr>
          <w:p>
            <w:pPr>
              <w:pStyle w:val="0"/>
              <w:jc w:val="center"/>
            </w:pPr>
            <w:r>
              <w:rPr>
                <w:sz w:val="20"/>
              </w:rPr>
              <w:t xml:space="preserve">3</w:t>
            </w:r>
          </w:p>
        </w:tc>
        <w:tc>
          <w:tcPr>
            <w:tcW w:w="794" w:type="dxa"/>
          </w:tcPr>
          <w:p>
            <w:pPr>
              <w:pStyle w:val="0"/>
              <w:jc w:val="center"/>
            </w:pPr>
            <w:r>
              <w:rPr>
                <w:sz w:val="20"/>
              </w:rPr>
              <w:t xml:space="preserve">4</w:t>
            </w:r>
          </w:p>
        </w:tc>
        <w:tc>
          <w:tcPr>
            <w:tcW w:w="1587"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737" w:type="dxa"/>
          </w:tcPr>
          <w:p>
            <w:pPr>
              <w:pStyle w:val="0"/>
              <w:jc w:val="center"/>
            </w:pPr>
            <w:r>
              <w:rPr>
                <w:sz w:val="20"/>
              </w:rPr>
              <w:t xml:space="preserve">9</w:t>
            </w:r>
          </w:p>
        </w:tc>
      </w:tr>
      <w:tr>
        <w:tc>
          <w:tcPr>
            <w:tcW w:w="726" w:type="dxa"/>
            <w:tcBorders>
              <w:right w:val="nil"/>
            </w:tcBorders>
          </w:tcPr>
          <w:p>
            <w:pPr>
              <w:pStyle w:val="0"/>
              <w:jc w:val="center"/>
            </w:pPr>
            <w:r>
              <w:rPr>
                <w:sz w:val="20"/>
              </w:rPr>
              <w:t xml:space="preserve">1.</w:t>
            </w:r>
          </w:p>
        </w:tc>
        <w:tc>
          <w:tcPr>
            <w:tcW w:w="1191" w:type="dxa"/>
            <w:tcBorders>
              <w:left w:val="nil"/>
            </w:tcBorders>
          </w:tcPr>
          <w:p>
            <w:pPr>
              <w:pStyle w:val="0"/>
            </w:pPr>
            <w:r>
              <w:rPr>
                <w:sz w:val="20"/>
              </w:rPr>
              <w:t xml:space="preserve">Число зарегистрированных заболеваний женского бесплодия (у женщин в возрасте 18 лет и старше)</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ФСН N 12</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1.1.</w:t>
            </w:r>
          </w:p>
        </w:tc>
        <w:tc>
          <w:tcPr>
            <w:tcW w:w="1191" w:type="dxa"/>
            <w:tcBorders>
              <w:left w:val="nil"/>
            </w:tcBorders>
          </w:tcPr>
          <w:p>
            <w:pPr>
              <w:pStyle w:val="0"/>
            </w:pPr>
            <w:r>
              <w:rPr>
                <w:sz w:val="20"/>
              </w:rPr>
              <w:t xml:space="preserve">Из них с впервые в жизни установленным диагнозом</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ФСН N 12</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2.</w:t>
            </w:r>
          </w:p>
        </w:tc>
        <w:tc>
          <w:tcPr>
            <w:tcW w:w="1191" w:type="dxa"/>
            <w:tcBorders>
              <w:left w:val="nil"/>
            </w:tcBorders>
          </w:tcPr>
          <w:p>
            <w:pPr>
              <w:pStyle w:val="0"/>
            </w:pPr>
            <w:r>
              <w:rPr>
                <w:sz w:val="20"/>
              </w:rPr>
              <w:t xml:space="preserve">Число зарегистрированных заболеваний мужского бесплодия (у мужчин в возрасте 18 лет и старше)</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ФСН N 12</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2.1.</w:t>
            </w:r>
          </w:p>
        </w:tc>
        <w:tc>
          <w:tcPr>
            <w:tcW w:w="1191" w:type="dxa"/>
            <w:tcBorders>
              <w:left w:val="nil"/>
            </w:tcBorders>
          </w:tcPr>
          <w:p>
            <w:pPr>
              <w:pStyle w:val="0"/>
            </w:pPr>
            <w:r>
              <w:rPr>
                <w:sz w:val="20"/>
              </w:rPr>
              <w:t xml:space="preserve">Из них с впервые в жизни установленным диагнозом</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Форма ФСН N 12</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w:t>
            </w:r>
          </w:p>
        </w:tc>
        <w:tc>
          <w:tcPr>
            <w:tcW w:w="1191" w:type="dxa"/>
            <w:tcBorders>
              <w:left w:val="nil"/>
            </w:tcBorders>
          </w:tcPr>
          <w:p>
            <w:pPr>
              <w:pStyle w:val="0"/>
            </w:pPr>
            <w:r>
              <w:rPr>
                <w:sz w:val="20"/>
              </w:rPr>
              <w:t xml:space="preserve">Число заболеваний, негативно влияющих на репродуктивное здоровье, зарегистрированных у женщин репродуктивного возраста (за исключением женского бесплодия), в том числе</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3.1.</w:t>
            </w:r>
          </w:p>
        </w:tc>
        <w:tc>
          <w:tcPr>
            <w:tcW w:w="1191" w:type="dxa"/>
            <w:tcBorders>
              <w:left w:val="nil"/>
            </w:tcBorders>
          </w:tcPr>
          <w:p>
            <w:pPr>
              <w:pStyle w:val="0"/>
            </w:pPr>
            <w:r>
              <w:rPr>
                <w:sz w:val="20"/>
              </w:rPr>
              <w:t xml:space="preserve">Недостаточность питания (Е40 - Е46)</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3.2.</w:t>
            </w:r>
          </w:p>
        </w:tc>
        <w:tc>
          <w:tcPr>
            <w:tcW w:w="1191" w:type="dxa"/>
            <w:tcBorders>
              <w:left w:val="nil"/>
            </w:tcBorders>
          </w:tcPr>
          <w:p>
            <w:pPr>
              <w:pStyle w:val="0"/>
            </w:pPr>
            <w:r>
              <w:rPr>
                <w:sz w:val="20"/>
              </w:rPr>
              <w:t xml:space="preserve">Ожирение и другие виды избыточности питания (Е65 - Е68)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3.3.</w:t>
            </w:r>
          </w:p>
        </w:tc>
        <w:tc>
          <w:tcPr>
            <w:tcW w:w="1191" w:type="dxa"/>
            <w:tcBorders>
              <w:left w:val="nil"/>
            </w:tcBorders>
          </w:tcPr>
          <w:p>
            <w:pPr>
              <w:pStyle w:val="0"/>
            </w:pPr>
            <w:r>
              <w:rPr>
                <w:sz w:val="20"/>
              </w:rPr>
              <w:t xml:space="preserve">Воспалительные болезни женских тазовых органов (N 70 - N 77)</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3.4.</w:t>
            </w:r>
          </w:p>
        </w:tc>
        <w:tc>
          <w:tcPr>
            <w:tcW w:w="1191" w:type="dxa"/>
            <w:tcBorders>
              <w:left w:val="nil"/>
            </w:tcBorders>
          </w:tcPr>
          <w:p>
            <w:pPr>
              <w:pStyle w:val="0"/>
            </w:pPr>
            <w:r>
              <w:rPr>
                <w:sz w:val="20"/>
              </w:rPr>
              <w:t xml:space="preserve">Невоспалительные болезни женских тазовых органов (N 80 - N 96; N 98)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3.4.1.</w:t>
            </w:r>
          </w:p>
        </w:tc>
        <w:tc>
          <w:tcPr>
            <w:tcW w:w="1191" w:type="dxa"/>
            <w:tcBorders>
              <w:left w:val="nil"/>
            </w:tcBorders>
          </w:tcPr>
          <w:p>
            <w:pPr>
              <w:pStyle w:val="0"/>
            </w:pPr>
            <w:r>
              <w:rPr>
                <w:sz w:val="20"/>
              </w:rPr>
              <w:t xml:space="preserve">N 91 (олигоменорея, аменорея)</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3.4.2.</w:t>
            </w:r>
          </w:p>
        </w:tc>
        <w:tc>
          <w:tcPr>
            <w:tcW w:w="1191" w:type="dxa"/>
            <w:tcBorders>
              <w:left w:val="nil"/>
            </w:tcBorders>
          </w:tcPr>
          <w:p>
            <w:pPr>
              <w:pStyle w:val="0"/>
            </w:pPr>
            <w:r>
              <w:rPr>
                <w:sz w:val="20"/>
              </w:rPr>
              <w:t xml:space="preserve">N 92 (маточные кровотечения и другие нарушения)</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3.5.</w:t>
            </w:r>
          </w:p>
        </w:tc>
        <w:tc>
          <w:tcPr>
            <w:tcW w:w="1191" w:type="dxa"/>
            <w:tcBorders>
              <w:left w:val="nil"/>
            </w:tcBorders>
          </w:tcPr>
          <w:p>
            <w:pPr>
              <w:pStyle w:val="0"/>
            </w:pPr>
            <w:r>
              <w:rPr>
                <w:sz w:val="20"/>
              </w:rPr>
              <w:t xml:space="preserve">Дисфункция яичников (Е28)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w:t>
            </w:r>
          </w:p>
        </w:tc>
        <w:tc>
          <w:tcPr>
            <w:tcW w:w="1191" w:type="dxa"/>
            <w:tcBorders>
              <w:left w:val="nil"/>
            </w:tcBorders>
          </w:tcPr>
          <w:p>
            <w:pPr>
              <w:pStyle w:val="0"/>
            </w:pPr>
            <w:r>
              <w:rPr>
                <w:sz w:val="20"/>
              </w:rPr>
              <w:t xml:space="preserve">Число заболеваний, негативно влияющих на репродуктивное здоровье, зарегистрированных у женщин репродуктивного возраста (за исключением женского бесплодия), состоящих под диспансерным наблюдением, в том числе</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4.1.</w:t>
            </w:r>
          </w:p>
        </w:tc>
        <w:tc>
          <w:tcPr>
            <w:tcW w:w="1191" w:type="dxa"/>
            <w:tcBorders>
              <w:left w:val="nil"/>
            </w:tcBorders>
          </w:tcPr>
          <w:p>
            <w:pPr>
              <w:pStyle w:val="0"/>
            </w:pPr>
            <w:r>
              <w:rPr>
                <w:sz w:val="20"/>
              </w:rPr>
              <w:t xml:space="preserve">Недостаточность питания (Е40 - Е46)</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4.2.</w:t>
            </w:r>
          </w:p>
        </w:tc>
        <w:tc>
          <w:tcPr>
            <w:tcW w:w="1191" w:type="dxa"/>
            <w:tcBorders>
              <w:left w:val="nil"/>
            </w:tcBorders>
          </w:tcPr>
          <w:p>
            <w:pPr>
              <w:pStyle w:val="0"/>
            </w:pPr>
            <w:r>
              <w:rPr>
                <w:sz w:val="20"/>
              </w:rPr>
              <w:t xml:space="preserve">Ожирение и другие виды избыточности питания (Е65 - Е68)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4.3.</w:t>
            </w:r>
          </w:p>
        </w:tc>
        <w:tc>
          <w:tcPr>
            <w:tcW w:w="1191" w:type="dxa"/>
            <w:tcBorders>
              <w:left w:val="nil"/>
            </w:tcBorders>
          </w:tcPr>
          <w:p>
            <w:pPr>
              <w:pStyle w:val="0"/>
            </w:pPr>
            <w:r>
              <w:rPr>
                <w:sz w:val="20"/>
              </w:rPr>
              <w:t xml:space="preserve">Воспалительные болезни женских тазовых органов (N 70 - N 77)</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4.4.</w:t>
            </w:r>
          </w:p>
        </w:tc>
        <w:tc>
          <w:tcPr>
            <w:tcW w:w="1191" w:type="dxa"/>
            <w:tcBorders>
              <w:left w:val="nil"/>
            </w:tcBorders>
          </w:tcPr>
          <w:p>
            <w:pPr>
              <w:pStyle w:val="0"/>
            </w:pPr>
            <w:r>
              <w:rPr>
                <w:sz w:val="20"/>
              </w:rPr>
              <w:t xml:space="preserve">Невоспалительные болезни женских тазовых органов (N 80 - N 96; N 98)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4.4.1.</w:t>
            </w:r>
          </w:p>
        </w:tc>
        <w:tc>
          <w:tcPr>
            <w:tcW w:w="1191" w:type="dxa"/>
            <w:tcBorders>
              <w:left w:val="nil"/>
            </w:tcBorders>
          </w:tcPr>
          <w:p>
            <w:pPr>
              <w:pStyle w:val="0"/>
            </w:pPr>
            <w:r>
              <w:rPr>
                <w:sz w:val="20"/>
              </w:rPr>
              <w:t xml:space="preserve">N 91 (олигоменорея, аменорея)</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4.4.2.</w:t>
            </w:r>
          </w:p>
        </w:tc>
        <w:tc>
          <w:tcPr>
            <w:tcW w:w="1191" w:type="dxa"/>
            <w:tcBorders>
              <w:left w:val="nil"/>
            </w:tcBorders>
          </w:tcPr>
          <w:p>
            <w:pPr>
              <w:pStyle w:val="0"/>
            </w:pPr>
            <w:r>
              <w:rPr>
                <w:sz w:val="20"/>
              </w:rPr>
              <w:t xml:space="preserve">N 92 (маточные кровотечения и другие нарушения)</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4.5.</w:t>
            </w:r>
          </w:p>
        </w:tc>
        <w:tc>
          <w:tcPr>
            <w:tcW w:w="1191" w:type="dxa"/>
            <w:tcBorders>
              <w:left w:val="nil"/>
            </w:tcBorders>
          </w:tcPr>
          <w:p>
            <w:pPr>
              <w:pStyle w:val="0"/>
            </w:pPr>
            <w:r>
              <w:rPr>
                <w:sz w:val="20"/>
              </w:rPr>
              <w:t xml:space="preserve">Дисфункция яичников (Е28)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5.</w:t>
            </w:r>
          </w:p>
        </w:tc>
        <w:tc>
          <w:tcPr>
            <w:tcW w:w="1191" w:type="dxa"/>
            <w:tcBorders>
              <w:left w:val="nil"/>
            </w:tcBorders>
          </w:tcPr>
          <w:p>
            <w:pPr>
              <w:pStyle w:val="0"/>
            </w:pPr>
            <w:r>
              <w:rPr>
                <w:sz w:val="20"/>
              </w:rPr>
              <w:t xml:space="preserve">Число заболеваний, негативно влияющих на репродуктивное здоровье, зарегистрированных у мужчин в возрасте 18 - 60 лет (за исключением мужского бесплодия), в том числе</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5.1.</w:t>
            </w:r>
          </w:p>
        </w:tc>
        <w:tc>
          <w:tcPr>
            <w:tcW w:w="1191" w:type="dxa"/>
            <w:tcBorders>
              <w:left w:val="nil"/>
            </w:tcBorders>
          </w:tcPr>
          <w:p>
            <w:pPr>
              <w:pStyle w:val="0"/>
            </w:pPr>
            <w:r>
              <w:rPr>
                <w:sz w:val="20"/>
              </w:rPr>
              <w:t xml:space="preserve">Ожирение и другие виды избыточности питания (Е65 - Е68)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5.2.</w:t>
            </w:r>
          </w:p>
        </w:tc>
        <w:tc>
          <w:tcPr>
            <w:tcW w:w="1191" w:type="dxa"/>
            <w:tcBorders>
              <w:left w:val="nil"/>
            </w:tcBorders>
          </w:tcPr>
          <w:p>
            <w:pPr>
              <w:pStyle w:val="0"/>
            </w:pPr>
            <w:r>
              <w:rPr>
                <w:sz w:val="20"/>
              </w:rPr>
              <w:t xml:space="preserve">Болезни мужских половых органов (N 40 - 45; N 47 - 51)</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5.3.</w:t>
            </w:r>
          </w:p>
        </w:tc>
        <w:tc>
          <w:tcPr>
            <w:tcW w:w="1191" w:type="dxa"/>
            <w:tcBorders>
              <w:left w:val="nil"/>
            </w:tcBorders>
          </w:tcPr>
          <w:p>
            <w:pPr>
              <w:pStyle w:val="0"/>
            </w:pPr>
            <w:r>
              <w:rPr>
                <w:sz w:val="20"/>
              </w:rPr>
              <w:t xml:space="preserve">Недостаточность питания (Е40 - Е46)</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5.4.</w:t>
            </w:r>
          </w:p>
        </w:tc>
        <w:tc>
          <w:tcPr>
            <w:tcW w:w="1191" w:type="dxa"/>
            <w:tcBorders>
              <w:left w:val="nil"/>
            </w:tcBorders>
          </w:tcPr>
          <w:p>
            <w:pPr>
              <w:pStyle w:val="0"/>
            </w:pPr>
            <w:r>
              <w:rPr>
                <w:sz w:val="20"/>
              </w:rPr>
              <w:t xml:space="preserve">Задержка полового развития (Е30.1)</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6.</w:t>
            </w:r>
          </w:p>
        </w:tc>
        <w:tc>
          <w:tcPr>
            <w:tcW w:w="1191" w:type="dxa"/>
            <w:tcBorders>
              <w:left w:val="nil"/>
            </w:tcBorders>
          </w:tcPr>
          <w:p>
            <w:pPr>
              <w:pStyle w:val="0"/>
            </w:pPr>
            <w:r>
              <w:rPr>
                <w:sz w:val="20"/>
              </w:rPr>
              <w:t xml:space="preserve">Число заболеваний, негативно влияющих на репродуктивное здоровье, зарегистрированных у мужчин в возрасте 18 - 60 лет (за исключением мужского бесплодия), состоящих под диспансерным наблюдением, в том числе</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6.1.</w:t>
            </w:r>
          </w:p>
        </w:tc>
        <w:tc>
          <w:tcPr>
            <w:tcW w:w="1191" w:type="dxa"/>
            <w:tcBorders>
              <w:left w:val="nil"/>
            </w:tcBorders>
          </w:tcPr>
          <w:p>
            <w:pPr>
              <w:pStyle w:val="0"/>
            </w:pPr>
            <w:r>
              <w:rPr>
                <w:sz w:val="20"/>
              </w:rPr>
              <w:t xml:space="preserve">Ожирение и другие виды избыточности питания (Е65 - Е68)</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6.2.</w:t>
            </w:r>
          </w:p>
        </w:tc>
        <w:tc>
          <w:tcPr>
            <w:tcW w:w="1191" w:type="dxa"/>
            <w:tcBorders>
              <w:left w:val="nil"/>
            </w:tcBorders>
          </w:tcPr>
          <w:p>
            <w:pPr>
              <w:pStyle w:val="0"/>
            </w:pPr>
            <w:r>
              <w:rPr>
                <w:sz w:val="20"/>
              </w:rPr>
              <w:t xml:space="preserve">Болезни мужских половых органов (N 40 - 45; N 47 - 51)</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6.3.</w:t>
            </w:r>
          </w:p>
        </w:tc>
        <w:tc>
          <w:tcPr>
            <w:tcW w:w="1191" w:type="dxa"/>
            <w:tcBorders>
              <w:left w:val="nil"/>
            </w:tcBorders>
          </w:tcPr>
          <w:p>
            <w:pPr>
              <w:pStyle w:val="0"/>
            </w:pPr>
            <w:r>
              <w:rPr>
                <w:sz w:val="20"/>
              </w:rPr>
              <w:t xml:space="preserve">Недостаточность питания (Е40 - Е46)</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r>
        <w:tc>
          <w:tcPr>
            <w:tcW w:w="726" w:type="dxa"/>
            <w:tcBorders>
              <w:right w:val="nil"/>
            </w:tcBorders>
          </w:tcPr>
          <w:p>
            <w:pPr>
              <w:pStyle w:val="0"/>
              <w:jc w:val="center"/>
            </w:pPr>
            <w:r>
              <w:rPr>
                <w:sz w:val="20"/>
              </w:rPr>
              <w:t xml:space="preserve">6.4.</w:t>
            </w:r>
          </w:p>
        </w:tc>
        <w:tc>
          <w:tcPr>
            <w:tcW w:w="1191" w:type="dxa"/>
            <w:tcBorders>
              <w:left w:val="nil"/>
            </w:tcBorders>
          </w:tcPr>
          <w:p>
            <w:pPr>
              <w:pStyle w:val="0"/>
            </w:pPr>
            <w:r>
              <w:rPr>
                <w:sz w:val="20"/>
              </w:rPr>
              <w:t xml:space="preserve">Задержка полового развития (Е30.1)</w:t>
            </w:r>
          </w:p>
        </w:tc>
        <w:tc>
          <w:tcPr>
            <w:tcW w:w="1020"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1587" w:type="dxa"/>
          </w:tcPr>
          <w:p>
            <w:pPr>
              <w:pStyle w:val="0"/>
            </w:pPr>
            <w:r>
              <w:rPr>
                <w:sz w:val="20"/>
              </w:rPr>
              <w:t xml:space="preserve">Учетная форма 025-1/у "Талон пациента, получающего медицинскую помощь в амбулаторных условиях"</w:t>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737" w:type="dxa"/>
          </w:tcPr>
          <w:p>
            <w:pPr>
              <w:pStyle w:val="0"/>
            </w:pPr>
            <w:r>
              <w:rPr>
                <w:sz w:val="20"/>
              </w:rPr>
            </w:r>
          </w:p>
        </w:tc>
      </w:tr>
    </w:tbl>
    <w:p>
      <w:pPr>
        <w:pStyle w:val="0"/>
        <w:jc w:val="both"/>
      </w:pPr>
      <w:r>
        <w:rPr>
          <w:sz w:val="20"/>
        </w:rPr>
      </w:r>
    </w:p>
    <w:p>
      <w:pPr>
        <w:pStyle w:val="0"/>
        <w:outlineLvl w:val="3"/>
        <w:jc w:val="center"/>
      </w:pPr>
      <w:r>
        <w:rPr>
          <w:sz w:val="20"/>
        </w:rPr>
        <w:t xml:space="preserve">Оценка состояния репродуктивного здоровья у граждан</w:t>
      </w:r>
    </w:p>
    <w:p>
      <w:pPr>
        <w:pStyle w:val="0"/>
        <w:jc w:val="center"/>
      </w:pPr>
      <w:r>
        <w:rPr>
          <w:sz w:val="20"/>
        </w:rPr>
        <w:t xml:space="preserve">в возрасте 15 - 17 лет и 18 - 35 лет</w:t>
      </w:r>
    </w:p>
    <w:p>
      <w:pPr>
        <w:pStyle w:val="0"/>
        <w:jc w:val="center"/>
      </w:pPr>
      <w:r>
        <w:rPr>
          <w:sz w:val="20"/>
        </w:rPr>
        <w:t xml:space="preserve">(единицы измерения -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
        <w:gridCol w:w="1757"/>
        <w:gridCol w:w="907"/>
        <w:gridCol w:w="907"/>
        <w:gridCol w:w="737"/>
        <w:gridCol w:w="850"/>
        <w:gridCol w:w="794"/>
        <w:gridCol w:w="850"/>
        <w:gridCol w:w="794"/>
        <w:gridCol w:w="850"/>
      </w:tblGrid>
      <w:tr>
        <w:tc>
          <w:tcPr>
            <w:gridSpan w:val="2"/>
            <w:tcW w:w="2375" w:type="dxa"/>
            <w:vMerge w:val="restart"/>
          </w:tcPr>
          <w:p>
            <w:pPr>
              <w:pStyle w:val="0"/>
              <w:jc w:val="center"/>
            </w:pPr>
            <w:r>
              <w:rPr>
                <w:sz w:val="20"/>
              </w:rPr>
              <w:t xml:space="preserve">Показатель</w:t>
            </w:r>
          </w:p>
        </w:tc>
        <w:tc>
          <w:tcPr>
            <w:gridSpan w:val="2"/>
            <w:tcW w:w="1814" w:type="dxa"/>
            <w:vMerge w:val="restart"/>
          </w:tcPr>
          <w:p>
            <w:pPr>
              <w:pStyle w:val="0"/>
              <w:jc w:val="center"/>
            </w:pPr>
            <w:r>
              <w:rPr>
                <w:sz w:val="20"/>
              </w:rPr>
              <w:t xml:space="preserve">Всего репродуктивного возраста</w:t>
            </w:r>
          </w:p>
        </w:tc>
        <w:tc>
          <w:tcPr>
            <w:gridSpan w:val="4"/>
            <w:tcW w:w="3231" w:type="dxa"/>
          </w:tcPr>
          <w:p>
            <w:pPr>
              <w:pStyle w:val="0"/>
              <w:jc w:val="center"/>
            </w:pPr>
            <w:r>
              <w:rPr>
                <w:sz w:val="20"/>
              </w:rPr>
              <w:t xml:space="preserve">В том числе в возрасте</w:t>
            </w:r>
          </w:p>
        </w:tc>
        <w:tc>
          <w:tcPr>
            <w:gridSpan w:val="2"/>
            <w:tcW w:w="1644" w:type="dxa"/>
            <w:vMerge w:val="restart"/>
          </w:tcPr>
          <w:p>
            <w:pPr>
              <w:pStyle w:val="0"/>
              <w:jc w:val="center"/>
            </w:pPr>
            <w:r>
              <w:rPr>
                <w:sz w:val="20"/>
              </w:rPr>
              <w:t xml:space="preserve">Сотрудники ПАО "ИТОЗ" в возрасте до 35 лет</w:t>
            </w:r>
          </w:p>
        </w:tc>
      </w:tr>
      <w:tr>
        <w:tc>
          <w:tcPr>
            <w:gridSpan w:val="2"/>
            <w:vMerge w:val="continue"/>
          </w:tcPr>
          <w:p/>
        </w:tc>
        <w:tc>
          <w:tcPr>
            <w:gridSpan w:val="2"/>
            <w:vMerge w:val="continue"/>
          </w:tcPr>
          <w:p/>
        </w:tc>
        <w:tc>
          <w:tcPr>
            <w:gridSpan w:val="2"/>
            <w:tcW w:w="1587" w:type="dxa"/>
          </w:tcPr>
          <w:p>
            <w:pPr>
              <w:pStyle w:val="0"/>
              <w:jc w:val="center"/>
            </w:pPr>
            <w:r>
              <w:rPr>
                <w:sz w:val="20"/>
              </w:rPr>
              <w:t xml:space="preserve">15 - 17 лет</w:t>
            </w:r>
          </w:p>
        </w:tc>
        <w:tc>
          <w:tcPr>
            <w:gridSpan w:val="2"/>
            <w:tcW w:w="1644" w:type="dxa"/>
          </w:tcPr>
          <w:p>
            <w:pPr>
              <w:pStyle w:val="0"/>
              <w:jc w:val="center"/>
            </w:pPr>
            <w:r>
              <w:rPr>
                <w:sz w:val="20"/>
              </w:rPr>
              <w:t xml:space="preserve">18 - 35 лет</w:t>
            </w:r>
          </w:p>
        </w:tc>
        <w:tc>
          <w:tcPr>
            <w:gridSpan w:val="2"/>
            <w:vMerge w:val="continue"/>
          </w:tcPr>
          <w:p/>
        </w:tc>
      </w:tr>
      <w:tr>
        <w:tc>
          <w:tcPr>
            <w:gridSpan w:val="2"/>
            <w:vMerge w:val="continue"/>
          </w:tcPr>
          <w:p/>
        </w:tc>
        <w:tc>
          <w:tcPr>
            <w:tcW w:w="907" w:type="dxa"/>
          </w:tcPr>
          <w:p>
            <w:pPr>
              <w:pStyle w:val="0"/>
              <w:jc w:val="center"/>
            </w:pPr>
            <w:r>
              <w:rPr>
                <w:sz w:val="20"/>
              </w:rPr>
              <w:t xml:space="preserve">мужчины</w:t>
            </w:r>
          </w:p>
        </w:tc>
        <w:tc>
          <w:tcPr>
            <w:tcW w:w="907" w:type="dxa"/>
          </w:tcPr>
          <w:p>
            <w:pPr>
              <w:pStyle w:val="0"/>
              <w:jc w:val="center"/>
            </w:pPr>
            <w:r>
              <w:rPr>
                <w:sz w:val="20"/>
              </w:rPr>
              <w:t xml:space="preserve">женщины</w:t>
            </w:r>
          </w:p>
        </w:tc>
        <w:tc>
          <w:tcPr>
            <w:tcW w:w="737" w:type="dxa"/>
          </w:tcPr>
          <w:p>
            <w:pPr>
              <w:pStyle w:val="0"/>
              <w:jc w:val="center"/>
            </w:pPr>
            <w:r>
              <w:rPr>
                <w:sz w:val="20"/>
              </w:rPr>
              <w:t xml:space="preserve">мужчины</w:t>
            </w:r>
          </w:p>
        </w:tc>
        <w:tc>
          <w:tcPr>
            <w:tcW w:w="850" w:type="dxa"/>
          </w:tcPr>
          <w:p>
            <w:pPr>
              <w:pStyle w:val="0"/>
              <w:jc w:val="center"/>
            </w:pPr>
            <w:r>
              <w:rPr>
                <w:sz w:val="20"/>
              </w:rPr>
              <w:t xml:space="preserve">женщины</w:t>
            </w:r>
          </w:p>
        </w:tc>
        <w:tc>
          <w:tcPr>
            <w:tcW w:w="794" w:type="dxa"/>
          </w:tcPr>
          <w:p>
            <w:pPr>
              <w:pStyle w:val="0"/>
              <w:jc w:val="center"/>
            </w:pPr>
            <w:r>
              <w:rPr>
                <w:sz w:val="20"/>
              </w:rPr>
              <w:t xml:space="preserve">мужчины</w:t>
            </w:r>
          </w:p>
        </w:tc>
        <w:tc>
          <w:tcPr>
            <w:tcW w:w="850" w:type="dxa"/>
          </w:tcPr>
          <w:p>
            <w:pPr>
              <w:pStyle w:val="0"/>
              <w:jc w:val="center"/>
            </w:pPr>
            <w:r>
              <w:rPr>
                <w:sz w:val="20"/>
              </w:rPr>
              <w:t xml:space="preserve">женщины</w:t>
            </w:r>
          </w:p>
        </w:tc>
        <w:tc>
          <w:tcPr>
            <w:tcW w:w="794" w:type="dxa"/>
          </w:tcPr>
          <w:p>
            <w:pPr>
              <w:pStyle w:val="0"/>
              <w:jc w:val="center"/>
            </w:pPr>
            <w:r>
              <w:rPr>
                <w:sz w:val="20"/>
              </w:rPr>
              <w:t xml:space="preserve">мужчины</w:t>
            </w:r>
          </w:p>
        </w:tc>
        <w:tc>
          <w:tcPr>
            <w:tcW w:w="850" w:type="dxa"/>
          </w:tcPr>
          <w:p>
            <w:pPr>
              <w:pStyle w:val="0"/>
              <w:jc w:val="center"/>
            </w:pPr>
            <w:r>
              <w:rPr>
                <w:sz w:val="20"/>
              </w:rPr>
              <w:t xml:space="preserve">женщины</w:t>
            </w:r>
          </w:p>
        </w:tc>
      </w:tr>
      <w:tr>
        <w:tc>
          <w:tcPr>
            <w:gridSpan w:val="2"/>
            <w:tcW w:w="2375"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850" w:type="dxa"/>
          </w:tcPr>
          <w:p>
            <w:pPr>
              <w:pStyle w:val="0"/>
              <w:jc w:val="center"/>
            </w:pPr>
            <w:r>
              <w:rPr>
                <w:sz w:val="20"/>
              </w:rPr>
              <w:t xml:space="preserve">9</w:t>
            </w:r>
          </w:p>
        </w:tc>
      </w:tr>
      <w:tr>
        <w:tc>
          <w:tcPr>
            <w:tcW w:w="618" w:type="dxa"/>
            <w:tcBorders>
              <w:right w:val="nil"/>
            </w:tcBorders>
          </w:tcPr>
          <w:p>
            <w:pPr>
              <w:pStyle w:val="0"/>
              <w:jc w:val="center"/>
            </w:pPr>
            <w:r>
              <w:rPr>
                <w:sz w:val="20"/>
              </w:rPr>
              <w:t xml:space="preserve">1.</w:t>
            </w:r>
          </w:p>
        </w:tc>
        <w:tc>
          <w:tcPr>
            <w:tcW w:w="1757" w:type="dxa"/>
            <w:tcBorders>
              <w:left w:val="nil"/>
            </w:tcBorders>
          </w:tcPr>
          <w:p>
            <w:pPr>
              <w:pStyle w:val="0"/>
            </w:pPr>
            <w:r>
              <w:rPr>
                <w:sz w:val="20"/>
              </w:rPr>
              <w:t xml:space="preserve">Число граждан, обследованных в отношении репродуктивного здоровья</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1.1.</w:t>
            </w:r>
          </w:p>
        </w:tc>
        <w:tc>
          <w:tcPr>
            <w:tcW w:w="1757" w:type="dxa"/>
            <w:tcBorders>
              <w:left w:val="nil"/>
            </w:tcBorders>
          </w:tcPr>
          <w:p>
            <w:pPr>
              <w:pStyle w:val="0"/>
            </w:pPr>
            <w:r>
              <w:rPr>
                <w:sz w:val="20"/>
              </w:rPr>
              <w:t xml:space="preserve">Из них мобильными бригадами</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w:t>
            </w:r>
          </w:p>
        </w:tc>
        <w:tc>
          <w:tcPr>
            <w:tcW w:w="1757" w:type="dxa"/>
            <w:tcBorders>
              <w:left w:val="nil"/>
            </w:tcBorders>
          </w:tcPr>
          <w:p>
            <w:pPr>
              <w:pStyle w:val="0"/>
            </w:pPr>
            <w:r>
              <w:rPr>
                <w:sz w:val="20"/>
              </w:rPr>
              <w:t xml:space="preserve">Число лиц, у которых в ходе обследования в отношении репродуктивного здоровья выявлены факторы риска нарушения репродуктивного здоровья, в том числе</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2.1.</w:t>
            </w:r>
          </w:p>
        </w:tc>
        <w:tc>
          <w:tcPr>
            <w:tcW w:w="1757" w:type="dxa"/>
            <w:tcBorders>
              <w:left w:val="nil"/>
            </w:tcBorders>
          </w:tcPr>
          <w:p>
            <w:pPr>
              <w:pStyle w:val="0"/>
            </w:pPr>
            <w:r>
              <w:rPr>
                <w:sz w:val="20"/>
              </w:rPr>
              <w:t xml:space="preserve">Курение</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2.2.</w:t>
            </w:r>
          </w:p>
        </w:tc>
        <w:tc>
          <w:tcPr>
            <w:tcW w:w="1757" w:type="dxa"/>
            <w:tcBorders>
              <w:left w:val="nil"/>
            </w:tcBorders>
          </w:tcPr>
          <w:p>
            <w:pPr>
              <w:pStyle w:val="0"/>
            </w:pPr>
            <w:r>
              <w:rPr>
                <w:sz w:val="20"/>
              </w:rPr>
              <w:t xml:space="preserve">Алкоголь</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2.3.</w:t>
            </w:r>
          </w:p>
        </w:tc>
        <w:tc>
          <w:tcPr>
            <w:tcW w:w="1757" w:type="dxa"/>
            <w:tcBorders>
              <w:left w:val="nil"/>
            </w:tcBorders>
          </w:tcPr>
          <w:p>
            <w:pPr>
              <w:pStyle w:val="0"/>
            </w:pPr>
            <w:r>
              <w:rPr>
                <w:sz w:val="20"/>
              </w:rPr>
              <w:t xml:space="preserve">Наркотики</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2.4.</w:t>
            </w:r>
          </w:p>
        </w:tc>
        <w:tc>
          <w:tcPr>
            <w:tcW w:w="1757" w:type="dxa"/>
            <w:tcBorders>
              <w:left w:val="nil"/>
            </w:tcBorders>
          </w:tcPr>
          <w:p>
            <w:pPr>
              <w:pStyle w:val="0"/>
            </w:pPr>
            <w:r>
              <w:rPr>
                <w:sz w:val="20"/>
              </w:rPr>
              <w:t xml:space="preserve">Избыточная масса тела (за исключением ожирения)</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2.5.</w:t>
            </w:r>
          </w:p>
        </w:tc>
        <w:tc>
          <w:tcPr>
            <w:tcW w:w="1757" w:type="dxa"/>
            <w:tcBorders>
              <w:left w:val="nil"/>
            </w:tcBorders>
          </w:tcPr>
          <w:p>
            <w:pPr>
              <w:pStyle w:val="0"/>
            </w:pPr>
            <w:r>
              <w:rPr>
                <w:sz w:val="20"/>
              </w:rPr>
              <w:t xml:space="preserve">Ожирение</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2.6.</w:t>
            </w:r>
          </w:p>
        </w:tc>
        <w:tc>
          <w:tcPr>
            <w:tcW w:w="1757" w:type="dxa"/>
            <w:tcBorders>
              <w:left w:val="nil"/>
            </w:tcBorders>
          </w:tcPr>
          <w:p>
            <w:pPr>
              <w:pStyle w:val="0"/>
            </w:pPr>
            <w:r>
              <w:rPr>
                <w:sz w:val="20"/>
              </w:rPr>
              <w:t xml:space="preserve">Искусственные аборты (медицинские аборты легальные)</w:t>
            </w:r>
          </w:p>
        </w:tc>
        <w:tc>
          <w:tcPr>
            <w:tcW w:w="907" w:type="dxa"/>
          </w:tcPr>
          <w:p>
            <w:pPr>
              <w:pStyle w:val="0"/>
              <w:jc w:val="center"/>
            </w:pPr>
            <w:r>
              <w:rPr>
                <w:sz w:val="20"/>
              </w:rPr>
              <w:t xml:space="preserve">X</w:t>
            </w:r>
          </w:p>
        </w:tc>
        <w:tc>
          <w:tcPr>
            <w:tcW w:w="907" w:type="dxa"/>
          </w:tcPr>
          <w:p>
            <w:pPr>
              <w:pStyle w:val="0"/>
            </w:pPr>
            <w:r>
              <w:rPr>
                <w:sz w:val="20"/>
              </w:rPr>
            </w:r>
          </w:p>
        </w:tc>
        <w:tc>
          <w:tcPr>
            <w:tcW w:w="737" w:type="dxa"/>
          </w:tcPr>
          <w:p>
            <w:pPr>
              <w:pStyle w:val="0"/>
              <w:jc w:val="center"/>
            </w:pPr>
            <w:r>
              <w:rPr>
                <w:sz w:val="20"/>
              </w:rPr>
              <w:t xml:space="preserve">X</w:t>
            </w:r>
          </w:p>
        </w:tc>
        <w:tc>
          <w:tcPr>
            <w:tcW w:w="850" w:type="dxa"/>
          </w:tcPr>
          <w:p>
            <w:pPr>
              <w:pStyle w:val="0"/>
            </w:pPr>
            <w:r>
              <w:rPr>
                <w:sz w:val="20"/>
              </w:rPr>
            </w:r>
          </w:p>
        </w:tc>
        <w:tc>
          <w:tcPr>
            <w:tcW w:w="794" w:type="dxa"/>
          </w:tcPr>
          <w:p>
            <w:pPr>
              <w:pStyle w:val="0"/>
              <w:jc w:val="center"/>
            </w:pPr>
            <w:r>
              <w:rPr>
                <w:sz w:val="20"/>
              </w:rPr>
              <w:t xml:space="preserve">X</w:t>
            </w:r>
          </w:p>
        </w:tc>
        <w:tc>
          <w:tcPr>
            <w:tcW w:w="850" w:type="dxa"/>
          </w:tcPr>
          <w:p>
            <w:pPr>
              <w:pStyle w:val="0"/>
            </w:pPr>
            <w:r>
              <w:rPr>
                <w:sz w:val="20"/>
              </w:rPr>
            </w:r>
          </w:p>
        </w:tc>
        <w:tc>
          <w:tcPr>
            <w:tcW w:w="794" w:type="dxa"/>
          </w:tcPr>
          <w:p>
            <w:pPr>
              <w:pStyle w:val="0"/>
              <w:jc w:val="center"/>
            </w:pPr>
            <w:r>
              <w:rPr>
                <w:sz w:val="20"/>
              </w:rPr>
              <w:t xml:space="preserve">X</w:t>
            </w:r>
          </w:p>
        </w:tc>
        <w:tc>
          <w:tcPr>
            <w:tcW w:w="850" w:type="dxa"/>
          </w:tcPr>
          <w:p>
            <w:pPr>
              <w:pStyle w:val="0"/>
            </w:pPr>
            <w:r>
              <w:rPr>
                <w:sz w:val="20"/>
              </w:rPr>
            </w:r>
          </w:p>
        </w:tc>
      </w:tr>
      <w:tr>
        <w:tc>
          <w:tcPr>
            <w:tcW w:w="618" w:type="dxa"/>
            <w:tcBorders>
              <w:right w:val="nil"/>
            </w:tcBorders>
          </w:tcPr>
          <w:p>
            <w:pPr>
              <w:pStyle w:val="0"/>
              <w:jc w:val="center"/>
            </w:pPr>
            <w:r>
              <w:rPr>
                <w:sz w:val="20"/>
              </w:rPr>
              <w:t xml:space="preserve">2.7.</w:t>
            </w:r>
          </w:p>
        </w:tc>
        <w:tc>
          <w:tcPr>
            <w:tcW w:w="1757" w:type="dxa"/>
            <w:tcBorders>
              <w:left w:val="nil"/>
            </w:tcBorders>
          </w:tcPr>
          <w:p>
            <w:pPr>
              <w:pStyle w:val="0"/>
            </w:pPr>
            <w:r>
              <w:rPr>
                <w:sz w:val="20"/>
              </w:rPr>
              <w:t xml:space="preserve">Инфекции, передающиеся половым путем, в анамнезе</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2.8.</w:t>
            </w:r>
          </w:p>
        </w:tc>
        <w:tc>
          <w:tcPr>
            <w:tcW w:w="1757" w:type="dxa"/>
            <w:tcBorders>
              <w:left w:val="nil"/>
            </w:tcBorders>
          </w:tcPr>
          <w:p>
            <w:pPr>
              <w:pStyle w:val="0"/>
            </w:pPr>
            <w:r>
              <w:rPr>
                <w:sz w:val="20"/>
              </w:rPr>
              <w:t xml:space="preserve">Ранняя половая жизнь</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37" w:type="dxa"/>
          </w:tcPr>
          <w:p>
            <w:pPr>
              <w:pStyle w:val="0"/>
            </w:pPr>
            <w:r>
              <w:rPr>
                <w:sz w:val="20"/>
              </w:rPr>
            </w:r>
          </w:p>
        </w:tc>
        <w:tc>
          <w:tcPr>
            <w:tcW w:w="850" w:type="dxa"/>
          </w:tcPr>
          <w:p>
            <w:pPr>
              <w:pStyle w:val="0"/>
            </w:pPr>
            <w:r>
              <w:rPr>
                <w:sz w:val="20"/>
              </w:rPr>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r>
      <w:tr>
        <w:tc>
          <w:tcPr>
            <w:tcW w:w="618" w:type="dxa"/>
            <w:tcBorders>
              <w:right w:val="nil"/>
            </w:tcBorders>
          </w:tcPr>
          <w:p>
            <w:pPr>
              <w:pStyle w:val="0"/>
              <w:jc w:val="center"/>
            </w:pPr>
            <w:r>
              <w:rPr>
                <w:sz w:val="20"/>
              </w:rPr>
              <w:t xml:space="preserve">2.9.</w:t>
            </w:r>
          </w:p>
        </w:tc>
        <w:tc>
          <w:tcPr>
            <w:tcW w:w="1757" w:type="dxa"/>
            <w:tcBorders>
              <w:left w:val="nil"/>
            </w:tcBorders>
          </w:tcPr>
          <w:p>
            <w:pPr>
              <w:pStyle w:val="0"/>
            </w:pPr>
            <w:r>
              <w:rPr>
                <w:sz w:val="20"/>
              </w:rPr>
              <w:t xml:space="preserve">N 91 (олигоменорея, аменорея)</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2.10.</w:t>
            </w:r>
          </w:p>
        </w:tc>
        <w:tc>
          <w:tcPr>
            <w:tcW w:w="1757" w:type="dxa"/>
            <w:tcBorders>
              <w:left w:val="nil"/>
            </w:tcBorders>
          </w:tcPr>
          <w:p>
            <w:pPr>
              <w:pStyle w:val="0"/>
            </w:pPr>
            <w:r>
              <w:rPr>
                <w:sz w:val="20"/>
              </w:rPr>
              <w:t xml:space="preserve">N 92 (маточные кровотечения и другие нарушения)</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2.11.</w:t>
            </w:r>
          </w:p>
        </w:tc>
        <w:tc>
          <w:tcPr>
            <w:tcW w:w="1757" w:type="dxa"/>
            <w:tcBorders>
              <w:left w:val="nil"/>
            </w:tcBorders>
          </w:tcPr>
          <w:p>
            <w:pPr>
              <w:pStyle w:val="0"/>
            </w:pPr>
            <w:r>
              <w:rPr>
                <w:sz w:val="20"/>
              </w:rPr>
              <w:t xml:space="preserve">Е30.1 задержка полового развития</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37" w:type="dxa"/>
          </w:tcPr>
          <w:p>
            <w:pPr>
              <w:pStyle w:val="0"/>
            </w:pPr>
            <w:r>
              <w:rPr>
                <w:sz w:val="20"/>
              </w:rPr>
            </w:r>
          </w:p>
        </w:tc>
        <w:tc>
          <w:tcPr>
            <w:tcW w:w="850" w:type="dxa"/>
          </w:tcPr>
          <w:p>
            <w:pPr>
              <w:pStyle w:val="0"/>
            </w:pPr>
            <w:r>
              <w:rPr>
                <w:sz w:val="20"/>
              </w:rPr>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r>
      <w:tr>
        <w:tc>
          <w:tcPr>
            <w:tcW w:w="618" w:type="dxa"/>
            <w:tcBorders>
              <w:right w:val="nil"/>
            </w:tcBorders>
          </w:tcPr>
          <w:p>
            <w:pPr>
              <w:pStyle w:val="0"/>
              <w:jc w:val="center"/>
            </w:pPr>
            <w:r>
              <w:rPr>
                <w:sz w:val="20"/>
              </w:rPr>
              <w:t xml:space="preserve">2.12.</w:t>
            </w:r>
          </w:p>
        </w:tc>
        <w:tc>
          <w:tcPr>
            <w:tcW w:w="1757" w:type="dxa"/>
            <w:tcBorders>
              <w:left w:val="nil"/>
            </w:tcBorders>
          </w:tcPr>
          <w:p>
            <w:pPr>
              <w:pStyle w:val="0"/>
            </w:pPr>
            <w:r>
              <w:rPr>
                <w:sz w:val="20"/>
              </w:rPr>
              <w:t xml:space="preserve">Е29 дисфункция яичек</w:t>
            </w:r>
          </w:p>
        </w:tc>
        <w:tc>
          <w:tcPr>
            <w:tcW w:w="907" w:type="dxa"/>
          </w:tcPr>
          <w:p>
            <w:pPr>
              <w:pStyle w:val="0"/>
            </w:pPr>
            <w:r>
              <w:rPr>
                <w:sz w:val="20"/>
              </w:rPr>
            </w:r>
          </w:p>
        </w:tc>
        <w:tc>
          <w:tcPr>
            <w:tcW w:w="907" w:type="dxa"/>
          </w:tcPr>
          <w:p>
            <w:pPr>
              <w:pStyle w:val="0"/>
              <w:jc w:val="center"/>
            </w:pPr>
            <w:r>
              <w:rPr>
                <w:sz w:val="20"/>
              </w:rPr>
              <w:t xml:space="preserve">X</w:t>
            </w:r>
          </w:p>
        </w:tc>
        <w:tc>
          <w:tcPr>
            <w:tcW w:w="737" w:type="dxa"/>
          </w:tcPr>
          <w:p>
            <w:pPr>
              <w:pStyle w:val="0"/>
            </w:pPr>
            <w:r>
              <w:rPr>
                <w:sz w:val="20"/>
              </w:rPr>
            </w:r>
          </w:p>
        </w:tc>
        <w:tc>
          <w:tcPr>
            <w:tcW w:w="850" w:type="dxa"/>
          </w:tcPr>
          <w:p>
            <w:pPr>
              <w:pStyle w:val="0"/>
              <w:jc w:val="center"/>
            </w:pPr>
            <w:r>
              <w:rPr>
                <w:sz w:val="20"/>
              </w:rPr>
              <w:t xml:space="preserve">X</w:t>
            </w:r>
          </w:p>
        </w:tc>
        <w:tc>
          <w:tcPr>
            <w:tcW w:w="794" w:type="dxa"/>
          </w:tcPr>
          <w:p>
            <w:pPr>
              <w:pStyle w:val="0"/>
            </w:pPr>
            <w:r>
              <w:rPr>
                <w:sz w:val="20"/>
              </w:rPr>
            </w:r>
          </w:p>
        </w:tc>
        <w:tc>
          <w:tcPr>
            <w:tcW w:w="850" w:type="dxa"/>
          </w:tcPr>
          <w:p>
            <w:pPr>
              <w:pStyle w:val="0"/>
              <w:jc w:val="center"/>
            </w:pPr>
            <w:r>
              <w:rPr>
                <w:sz w:val="20"/>
              </w:rPr>
              <w:t xml:space="preserve">X</w:t>
            </w:r>
          </w:p>
        </w:tc>
        <w:tc>
          <w:tcPr>
            <w:tcW w:w="794" w:type="dxa"/>
          </w:tcPr>
          <w:p>
            <w:pPr>
              <w:pStyle w:val="0"/>
            </w:pPr>
            <w:r>
              <w:rPr>
                <w:sz w:val="20"/>
              </w:rPr>
            </w:r>
          </w:p>
        </w:tc>
        <w:tc>
          <w:tcPr>
            <w:tcW w:w="850" w:type="dxa"/>
          </w:tcPr>
          <w:p>
            <w:pPr>
              <w:pStyle w:val="0"/>
              <w:jc w:val="center"/>
            </w:pPr>
            <w:r>
              <w:rPr>
                <w:sz w:val="20"/>
              </w:rPr>
              <w:t xml:space="preserve">X</w:t>
            </w:r>
          </w:p>
        </w:tc>
      </w:tr>
      <w:tr>
        <w:tc>
          <w:tcPr>
            <w:tcW w:w="618" w:type="dxa"/>
            <w:tcBorders>
              <w:right w:val="nil"/>
            </w:tcBorders>
          </w:tcPr>
          <w:p>
            <w:pPr>
              <w:pStyle w:val="0"/>
              <w:jc w:val="center"/>
            </w:pPr>
            <w:r>
              <w:rPr>
                <w:sz w:val="20"/>
              </w:rPr>
              <w:t xml:space="preserve">3.</w:t>
            </w:r>
          </w:p>
        </w:tc>
        <w:tc>
          <w:tcPr>
            <w:tcW w:w="1757" w:type="dxa"/>
            <w:tcBorders>
              <w:left w:val="nil"/>
            </w:tcBorders>
          </w:tcPr>
          <w:p>
            <w:pPr>
              <w:pStyle w:val="0"/>
            </w:pPr>
            <w:r>
              <w:rPr>
                <w:sz w:val="20"/>
              </w:rPr>
              <w:t xml:space="preserve">Число лиц, у которых в ходе обследования в отношении репродуктивного здоровья впервые выявлены инфекции, передающиеся половым путем</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3.1.</w:t>
            </w:r>
          </w:p>
        </w:tc>
        <w:tc>
          <w:tcPr>
            <w:tcW w:w="1757" w:type="dxa"/>
            <w:tcBorders>
              <w:left w:val="nil"/>
            </w:tcBorders>
          </w:tcPr>
          <w:p>
            <w:pPr>
              <w:pStyle w:val="0"/>
            </w:pPr>
            <w:r>
              <w:rPr>
                <w:sz w:val="20"/>
              </w:rPr>
              <w:t xml:space="preserve">Из них начали лечение</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4.</w:t>
            </w:r>
          </w:p>
        </w:tc>
        <w:tc>
          <w:tcPr>
            <w:tcW w:w="1757" w:type="dxa"/>
            <w:tcBorders>
              <w:left w:val="nil"/>
            </w:tcBorders>
          </w:tcPr>
          <w:p>
            <w:pPr>
              <w:pStyle w:val="0"/>
            </w:pPr>
            <w:r>
              <w:rPr>
                <w:sz w:val="20"/>
              </w:rPr>
              <w:t xml:space="preserve">Число лиц, у которых в ходе обследования в отношении репродуктивного здоровья выявлено бесплодие</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5.</w:t>
            </w:r>
          </w:p>
        </w:tc>
        <w:tc>
          <w:tcPr>
            <w:tcW w:w="1757" w:type="dxa"/>
            <w:tcBorders>
              <w:left w:val="nil"/>
            </w:tcBorders>
          </w:tcPr>
          <w:p>
            <w:pPr>
              <w:pStyle w:val="0"/>
            </w:pPr>
            <w:r>
              <w:rPr>
                <w:sz w:val="20"/>
              </w:rPr>
              <w:t xml:space="preserve">Число лиц, с которыми проведена расширенная профконсультация по вопросам рационального питания</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6.</w:t>
            </w:r>
          </w:p>
        </w:tc>
        <w:tc>
          <w:tcPr>
            <w:tcW w:w="1757" w:type="dxa"/>
            <w:tcBorders>
              <w:left w:val="nil"/>
            </w:tcBorders>
          </w:tcPr>
          <w:p>
            <w:pPr>
              <w:pStyle w:val="0"/>
            </w:pPr>
            <w:r>
              <w:rPr>
                <w:sz w:val="20"/>
              </w:rPr>
              <w:t xml:space="preserve">Число лиц, у которых за отчетный период впервые выявлены инфекции, передающиеся половым путем</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r>
        <w:tc>
          <w:tcPr>
            <w:tcW w:w="618" w:type="dxa"/>
            <w:tcBorders>
              <w:right w:val="nil"/>
            </w:tcBorders>
          </w:tcPr>
          <w:p>
            <w:pPr>
              <w:pStyle w:val="0"/>
              <w:jc w:val="center"/>
            </w:pPr>
            <w:r>
              <w:rPr>
                <w:sz w:val="20"/>
              </w:rPr>
              <w:t xml:space="preserve">7.</w:t>
            </w:r>
          </w:p>
        </w:tc>
        <w:tc>
          <w:tcPr>
            <w:tcW w:w="1757" w:type="dxa"/>
            <w:tcBorders>
              <w:left w:val="nil"/>
            </w:tcBorders>
          </w:tcPr>
          <w:p>
            <w:pPr>
              <w:pStyle w:val="0"/>
            </w:pPr>
            <w:r>
              <w:rPr>
                <w:sz w:val="20"/>
              </w:rPr>
              <w:t xml:space="preserve">Число лиц, у которых за отчетный период зарегистрированы инфекции, передающиеся половым путем</w:t>
            </w:r>
          </w:p>
        </w:tc>
        <w:tc>
          <w:tcPr>
            <w:tcW w:w="90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r>
    </w:tbl>
    <w:p>
      <w:pPr>
        <w:pStyle w:val="0"/>
        <w:jc w:val="both"/>
      </w:pPr>
      <w:r>
        <w:rPr>
          <w:sz w:val="20"/>
        </w:rPr>
      </w:r>
    </w:p>
    <w:p>
      <w:pPr>
        <w:pStyle w:val="0"/>
        <w:outlineLvl w:val="3"/>
        <w:jc w:val="center"/>
      </w:pPr>
      <w:r>
        <w:rPr>
          <w:sz w:val="20"/>
        </w:rPr>
        <w:t xml:space="preserve">Структура выявленных гинекологических заболеваний</w:t>
      </w:r>
    </w:p>
    <w:p>
      <w:pPr>
        <w:pStyle w:val="0"/>
        <w:jc w:val="center"/>
      </w:pPr>
      <w:r>
        <w:rPr>
          <w:sz w:val="20"/>
        </w:rPr>
        <w:t xml:space="preserve">и нарушений полового развития при профилактическом осмотре</w:t>
      </w:r>
    </w:p>
    <w:p>
      <w:pPr>
        <w:pStyle w:val="0"/>
        <w:jc w:val="center"/>
      </w:pPr>
      <w:r>
        <w:rPr>
          <w:sz w:val="20"/>
        </w:rPr>
        <w:t xml:space="preserve">у девочек 15 - 17 лет (по данным учетной формы N 030-ПО/у-17</w:t>
      </w:r>
    </w:p>
    <w:p>
      <w:pPr>
        <w:pStyle w:val="0"/>
        <w:jc w:val="center"/>
      </w:pPr>
      <w:r>
        <w:rPr>
          <w:sz w:val="20"/>
        </w:rPr>
        <w:t xml:space="preserve">"Сведения о профилактических медицинских осмотрах</w:t>
      </w:r>
    </w:p>
    <w:p>
      <w:pPr>
        <w:pStyle w:val="0"/>
        <w:jc w:val="center"/>
      </w:pPr>
      <w:r>
        <w:rPr>
          <w:sz w:val="20"/>
        </w:rPr>
        <w:t xml:space="preserve">несовершеннолетнего")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454"/>
        <w:gridCol w:w="510"/>
        <w:gridCol w:w="510"/>
        <w:gridCol w:w="510"/>
        <w:gridCol w:w="454"/>
        <w:gridCol w:w="454"/>
        <w:gridCol w:w="454"/>
        <w:gridCol w:w="510"/>
        <w:gridCol w:w="454"/>
        <w:gridCol w:w="510"/>
        <w:gridCol w:w="454"/>
        <w:gridCol w:w="510"/>
        <w:gridCol w:w="510"/>
        <w:gridCol w:w="454"/>
        <w:gridCol w:w="454"/>
        <w:gridCol w:w="510"/>
      </w:tblGrid>
      <w:tr>
        <w:tc>
          <w:tcPr>
            <w:tcW w:w="1247" w:type="dxa"/>
            <w:vMerge w:val="restart"/>
          </w:tcPr>
          <w:p>
            <w:pPr>
              <w:pStyle w:val="0"/>
              <w:jc w:val="center"/>
            </w:pPr>
            <w:r>
              <w:rPr>
                <w:sz w:val="20"/>
              </w:rPr>
              <w:t xml:space="preserve">Нозологии</w:t>
            </w:r>
          </w:p>
        </w:tc>
        <w:tc>
          <w:tcPr>
            <w:gridSpan w:val="4"/>
            <w:tcW w:w="1984" w:type="dxa"/>
          </w:tcPr>
          <w:p>
            <w:pPr>
              <w:pStyle w:val="0"/>
              <w:jc w:val="center"/>
            </w:pPr>
            <w:r>
              <w:rPr>
                <w:sz w:val="20"/>
              </w:rPr>
              <w:t xml:space="preserve">I квартал</w:t>
            </w:r>
          </w:p>
        </w:tc>
        <w:tc>
          <w:tcPr>
            <w:gridSpan w:val="4"/>
            <w:tcW w:w="1872" w:type="dxa"/>
          </w:tcPr>
          <w:p>
            <w:pPr>
              <w:pStyle w:val="0"/>
              <w:jc w:val="center"/>
            </w:pPr>
            <w:r>
              <w:rPr>
                <w:sz w:val="20"/>
              </w:rPr>
              <w:t xml:space="preserve">II квартал</w:t>
            </w:r>
          </w:p>
        </w:tc>
        <w:tc>
          <w:tcPr>
            <w:gridSpan w:val="4"/>
            <w:tcW w:w="1928" w:type="dxa"/>
          </w:tcPr>
          <w:p>
            <w:pPr>
              <w:pStyle w:val="0"/>
              <w:jc w:val="center"/>
            </w:pPr>
            <w:r>
              <w:rPr>
                <w:sz w:val="20"/>
              </w:rPr>
              <w:t xml:space="preserve">III квартал</w:t>
            </w:r>
          </w:p>
        </w:tc>
        <w:tc>
          <w:tcPr>
            <w:gridSpan w:val="4"/>
            <w:tcW w:w="1928" w:type="dxa"/>
          </w:tcPr>
          <w:p>
            <w:pPr>
              <w:pStyle w:val="0"/>
              <w:jc w:val="center"/>
            </w:pPr>
            <w:r>
              <w:rPr>
                <w:sz w:val="20"/>
              </w:rPr>
              <w:t xml:space="preserve">Итого за год</w:t>
            </w:r>
          </w:p>
        </w:tc>
      </w:tr>
      <w:tr>
        <w:tc>
          <w:tcPr>
            <w:vMerge w:val="continue"/>
          </w:tcPr>
          <w:p/>
        </w:tc>
        <w:tc>
          <w:tcPr>
            <w:tcW w:w="454" w:type="dxa"/>
          </w:tcPr>
          <w:p>
            <w:pPr>
              <w:pStyle w:val="0"/>
              <w:jc w:val="center"/>
            </w:pPr>
            <w:r>
              <w:rPr>
                <w:sz w:val="20"/>
              </w:rPr>
              <w:t xml:space="preserve">15 лет</w:t>
            </w:r>
          </w:p>
        </w:tc>
        <w:tc>
          <w:tcPr>
            <w:tcW w:w="510" w:type="dxa"/>
          </w:tcPr>
          <w:p>
            <w:pPr>
              <w:pStyle w:val="0"/>
              <w:jc w:val="center"/>
            </w:pPr>
            <w:r>
              <w:rPr>
                <w:sz w:val="20"/>
              </w:rPr>
              <w:t xml:space="preserve">16 лет</w:t>
            </w:r>
          </w:p>
        </w:tc>
        <w:tc>
          <w:tcPr>
            <w:tcW w:w="510" w:type="dxa"/>
          </w:tcPr>
          <w:p>
            <w:pPr>
              <w:pStyle w:val="0"/>
              <w:jc w:val="center"/>
            </w:pPr>
            <w:r>
              <w:rPr>
                <w:sz w:val="20"/>
              </w:rPr>
              <w:t xml:space="preserve">17 лет</w:t>
            </w:r>
          </w:p>
        </w:tc>
        <w:tc>
          <w:tcPr>
            <w:tcW w:w="510" w:type="dxa"/>
          </w:tcPr>
          <w:p>
            <w:pPr>
              <w:pStyle w:val="0"/>
              <w:jc w:val="center"/>
            </w:pPr>
            <w:r>
              <w:rPr>
                <w:sz w:val="20"/>
              </w:rPr>
              <w:t xml:space="preserve">Всего</w:t>
            </w:r>
          </w:p>
        </w:tc>
        <w:tc>
          <w:tcPr>
            <w:tcW w:w="454" w:type="dxa"/>
          </w:tcPr>
          <w:p>
            <w:pPr>
              <w:pStyle w:val="0"/>
              <w:jc w:val="center"/>
            </w:pPr>
            <w:r>
              <w:rPr>
                <w:sz w:val="20"/>
              </w:rPr>
              <w:t xml:space="preserve">15 лет</w:t>
            </w:r>
          </w:p>
        </w:tc>
        <w:tc>
          <w:tcPr>
            <w:tcW w:w="454" w:type="dxa"/>
          </w:tcPr>
          <w:p>
            <w:pPr>
              <w:pStyle w:val="0"/>
              <w:jc w:val="center"/>
            </w:pPr>
            <w:r>
              <w:rPr>
                <w:sz w:val="20"/>
              </w:rPr>
              <w:t xml:space="preserve">16 лет</w:t>
            </w:r>
          </w:p>
        </w:tc>
        <w:tc>
          <w:tcPr>
            <w:tcW w:w="454" w:type="dxa"/>
          </w:tcPr>
          <w:p>
            <w:pPr>
              <w:pStyle w:val="0"/>
              <w:jc w:val="center"/>
            </w:pPr>
            <w:r>
              <w:rPr>
                <w:sz w:val="20"/>
              </w:rPr>
              <w:t xml:space="preserve">17 лет</w:t>
            </w:r>
          </w:p>
        </w:tc>
        <w:tc>
          <w:tcPr>
            <w:tcW w:w="510" w:type="dxa"/>
          </w:tcPr>
          <w:p>
            <w:pPr>
              <w:pStyle w:val="0"/>
              <w:jc w:val="center"/>
            </w:pPr>
            <w:r>
              <w:rPr>
                <w:sz w:val="20"/>
              </w:rPr>
              <w:t xml:space="preserve">Всего</w:t>
            </w:r>
          </w:p>
        </w:tc>
        <w:tc>
          <w:tcPr>
            <w:tcW w:w="454" w:type="dxa"/>
          </w:tcPr>
          <w:p>
            <w:pPr>
              <w:pStyle w:val="0"/>
              <w:jc w:val="center"/>
            </w:pPr>
            <w:r>
              <w:rPr>
                <w:sz w:val="20"/>
              </w:rPr>
              <w:t xml:space="preserve">15 лет</w:t>
            </w:r>
          </w:p>
        </w:tc>
        <w:tc>
          <w:tcPr>
            <w:tcW w:w="510" w:type="dxa"/>
          </w:tcPr>
          <w:p>
            <w:pPr>
              <w:pStyle w:val="0"/>
              <w:jc w:val="center"/>
            </w:pPr>
            <w:r>
              <w:rPr>
                <w:sz w:val="20"/>
              </w:rPr>
              <w:t xml:space="preserve">16 лет</w:t>
            </w:r>
          </w:p>
        </w:tc>
        <w:tc>
          <w:tcPr>
            <w:tcW w:w="454" w:type="dxa"/>
          </w:tcPr>
          <w:p>
            <w:pPr>
              <w:pStyle w:val="0"/>
              <w:jc w:val="center"/>
            </w:pPr>
            <w:r>
              <w:rPr>
                <w:sz w:val="20"/>
              </w:rPr>
              <w:t xml:space="preserve">17 лет</w:t>
            </w:r>
          </w:p>
        </w:tc>
        <w:tc>
          <w:tcPr>
            <w:tcW w:w="510" w:type="dxa"/>
          </w:tcPr>
          <w:p>
            <w:pPr>
              <w:pStyle w:val="0"/>
              <w:jc w:val="center"/>
            </w:pPr>
            <w:r>
              <w:rPr>
                <w:sz w:val="20"/>
              </w:rPr>
              <w:t xml:space="preserve">Всего</w:t>
            </w:r>
          </w:p>
        </w:tc>
        <w:tc>
          <w:tcPr>
            <w:tcW w:w="510" w:type="dxa"/>
          </w:tcPr>
          <w:p>
            <w:pPr>
              <w:pStyle w:val="0"/>
              <w:jc w:val="center"/>
            </w:pPr>
            <w:r>
              <w:rPr>
                <w:sz w:val="20"/>
              </w:rPr>
              <w:t xml:space="preserve">15 лет</w:t>
            </w:r>
          </w:p>
        </w:tc>
        <w:tc>
          <w:tcPr>
            <w:tcW w:w="454" w:type="dxa"/>
          </w:tcPr>
          <w:p>
            <w:pPr>
              <w:pStyle w:val="0"/>
              <w:jc w:val="center"/>
            </w:pPr>
            <w:r>
              <w:rPr>
                <w:sz w:val="20"/>
              </w:rPr>
              <w:t xml:space="preserve">16 лет</w:t>
            </w:r>
          </w:p>
        </w:tc>
        <w:tc>
          <w:tcPr>
            <w:tcW w:w="454" w:type="dxa"/>
          </w:tcPr>
          <w:p>
            <w:pPr>
              <w:pStyle w:val="0"/>
              <w:jc w:val="center"/>
            </w:pPr>
            <w:r>
              <w:rPr>
                <w:sz w:val="20"/>
              </w:rPr>
              <w:t xml:space="preserve">17 лет</w:t>
            </w:r>
          </w:p>
        </w:tc>
        <w:tc>
          <w:tcPr>
            <w:tcW w:w="510" w:type="dxa"/>
          </w:tcPr>
          <w:p>
            <w:pPr>
              <w:pStyle w:val="0"/>
              <w:jc w:val="center"/>
            </w:pPr>
            <w:r>
              <w:rPr>
                <w:sz w:val="20"/>
              </w:rPr>
              <w:t xml:space="preserve">Всего</w:t>
            </w:r>
          </w:p>
        </w:tc>
      </w:tr>
      <w:tr>
        <w:tc>
          <w:tcPr>
            <w:tcW w:w="1247" w:type="dxa"/>
          </w:tcPr>
          <w:p>
            <w:pPr>
              <w:pStyle w:val="0"/>
            </w:pPr>
            <w:r>
              <w:rPr>
                <w:sz w:val="20"/>
              </w:rPr>
              <w:t xml:space="preserve">Задержка полового развития Е23.0.1, Е26.6, Е28.3, Е30.0, Е45.-, Е89.3-4, Q50.0, Q96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Преждевременное половое развитие Е22.8, Е25.-, Е27.0, Е 30.1, Q78.1, в т.ч.</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Преждевременное телархе Е30.8</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Другие эндокринные нарушения E22, E23, E25, E28, E34, E40 - 46, E66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Нарушения ритма и характера менструаций N 91 - N 93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Дисменорея N 94.4 - N 94.6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Синдром предменструального напряжения N 94.3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Воспалительные болезни женских тазовых органов N 70 - N 74</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Сальпингит и оофорит N 70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Воспалительные заболевания вульвы и влагалища N 75 - N 77</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Вульвовагинит N 76.0-1</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Вульвит N 76.2-3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Склерозирующий лихен N 76.8</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Невоспалительные болезни женских половых органов всего N 80 - N 98, из них</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Эндометриоз N 80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Кисты яичников N 83.0 - N 83.2</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Эрозия и эктропион шейки матки N 86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Лейкоплакия вульвы N 90.4</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Сращение вульвы (малых половых губ) N 90.8</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ИППП</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Аногенитальные бородавки А63.0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Доброкачественные новообразования женских половых органов D25 - D28</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Болезни молочной железы N 60 - N 64, С50.-, D24</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Беременность, роды и послеродовый период О00-О99, Z33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Травмы, отравления и некоторые другие последствия воздействия внешних причин S30.2, S31.4</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Врожденные аномалии (пороки развития) женских половых органов Q50 - Q52</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Неопределенность пола и псевдогермафродитизм Q56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Прочие (указать каждое с кодом МКБ-10)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247" w:type="dxa"/>
          </w:tcPr>
          <w:p>
            <w:pPr>
              <w:pStyle w:val="0"/>
            </w:pPr>
            <w:r>
              <w:rPr>
                <w:sz w:val="20"/>
              </w:rPr>
              <w:t xml:space="preserve">Всего выявлено заболеваний</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bl>
    <w:p>
      <w:pPr>
        <w:pStyle w:val="0"/>
        <w:jc w:val="both"/>
      </w:pPr>
      <w:r>
        <w:rPr>
          <w:sz w:val="20"/>
        </w:rPr>
      </w:r>
    </w:p>
    <w:p>
      <w:pPr>
        <w:pStyle w:val="0"/>
        <w:outlineLvl w:val="3"/>
        <w:jc w:val="center"/>
      </w:pPr>
      <w:r>
        <w:rPr>
          <w:sz w:val="20"/>
        </w:rPr>
        <w:t xml:space="preserve">Структура выявленных заболеваний и нарушений полового</w:t>
      </w:r>
    </w:p>
    <w:p>
      <w:pPr>
        <w:pStyle w:val="0"/>
        <w:jc w:val="center"/>
      </w:pPr>
      <w:r>
        <w:rPr>
          <w:sz w:val="20"/>
        </w:rPr>
        <w:t xml:space="preserve">развития при профилактическом осмотре у мальчиков 15 - 17</w:t>
      </w:r>
    </w:p>
    <w:p>
      <w:pPr>
        <w:pStyle w:val="0"/>
        <w:jc w:val="center"/>
      </w:pPr>
      <w:r>
        <w:rPr>
          <w:sz w:val="20"/>
        </w:rPr>
        <w:t xml:space="preserve">лет (по данным учетной формы N 030-ПО/у-17 "Сведения</w:t>
      </w:r>
    </w:p>
    <w:p>
      <w:pPr>
        <w:pStyle w:val="0"/>
        <w:jc w:val="center"/>
      </w:pPr>
      <w:r>
        <w:rPr>
          <w:sz w:val="20"/>
        </w:rPr>
        <w:t xml:space="preserve">о профилактических медицинских осмотрах</w:t>
      </w:r>
    </w:p>
    <w:p>
      <w:pPr>
        <w:pStyle w:val="0"/>
        <w:jc w:val="center"/>
      </w:pPr>
      <w:r>
        <w:rPr>
          <w:sz w:val="20"/>
        </w:rPr>
        <w:t xml:space="preserve">несовершеннолетнего")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454"/>
        <w:gridCol w:w="510"/>
        <w:gridCol w:w="510"/>
        <w:gridCol w:w="510"/>
        <w:gridCol w:w="454"/>
        <w:gridCol w:w="454"/>
        <w:gridCol w:w="454"/>
        <w:gridCol w:w="510"/>
        <w:gridCol w:w="454"/>
        <w:gridCol w:w="510"/>
        <w:gridCol w:w="454"/>
        <w:gridCol w:w="510"/>
        <w:gridCol w:w="510"/>
        <w:gridCol w:w="454"/>
        <w:gridCol w:w="454"/>
        <w:gridCol w:w="510"/>
      </w:tblGrid>
      <w:tr>
        <w:tc>
          <w:tcPr>
            <w:tcW w:w="1304" w:type="dxa"/>
            <w:vMerge w:val="restart"/>
          </w:tcPr>
          <w:p>
            <w:pPr>
              <w:pStyle w:val="0"/>
              <w:jc w:val="center"/>
            </w:pPr>
            <w:r>
              <w:rPr>
                <w:sz w:val="20"/>
              </w:rPr>
              <w:t xml:space="preserve">Нозологии</w:t>
            </w:r>
          </w:p>
        </w:tc>
        <w:tc>
          <w:tcPr>
            <w:gridSpan w:val="4"/>
            <w:tcW w:w="1984" w:type="dxa"/>
          </w:tcPr>
          <w:p>
            <w:pPr>
              <w:pStyle w:val="0"/>
              <w:jc w:val="center"/>
            </w:pPr>
            <w:r>
              <w:rPr>
                <w:sz w:val="20"/>
              </w:rPr>
              <w:t xml:space="preserve">I квартал</w:t>
            </w:r>
          </w:p>
        </w:tc>
        <w:tc>
          <w:tcPr>
            <w:gridSpan w:val="4"/>
            <w:tcW w:w="1872" w:type="dxa"/>
          </w:tcPr>
          <w:p>
            <w:pPr>
              <w:pStyle w:val="0"/>
              <w:jc w:val="center"/>
            </w:pPr>
            <w:r>
              <w:rPr>
                <w:sz w:val="20"/>
              </w:rPr>
              <w:t xml:space="preserve">II квартал</w:t>
            </w:r>
          </w:p>
        </w:tc>
        <w:tc>
          <w:tcPr>
            <w:gridSpan w:val="4"/>
            <w:tcW w:w="1928" w:type="dxa"/>
          </w:tcPr>
          <w:p>
            <w:pPr>
              <w:pStyle w:val="0"/>
              <w:jc w:val="center"/>
            </w:pPr>
            <w:r>
              <w:rPr>
                <w:sz w:val="20"/>
              </w:rPr>
              <w:t xml:space="preserve">III квартал</w:t>
            </w:r>
          </w:p>
        </w:tc>
        <w:tc>
          <w:tcPr>
            <w:gridSpan w:val="4"/>
            <w:tcW w:w="1928" w:type="dxa"/>
          </w:tcPr>
          <w:p>
            <w:pPr>
              <w:pStyle w:val="0"/>
              <w:jc w:val="center"/>
            </w:pPr>
            <w:r>
              <w:rPr>
                <w:sz w:val="20"/>
              </w:rPr>
              <w:t xml:space="preserve">Итого за год</w:t>
            </w:r>
          </w:p>
        </w:tc>
      </w:tr>
      <w:tr>
        <w:tc>
          <w:tcPr>
            <w:vMerge w:val="continue"/>
          </w:tcPr>
          <w:p/>
        </w:tc>
        <w:tc>
          <w:tcPr>
            <w:tcW w:w="454" w:type="dxa"/>
          </w:tcPr>
          <w:p>
            <w:pPr>
              <w:pStyle w:val="0"/>
              <w:jc w:val="center"/>
            </w:pPr>
            <w:r>
              <w:rPr>
                <w:sz w:val="20"/>
              </w:rPr>
              <w:t xml:space="preserve">15 лет</w:t>
            </w:r>
          </w:p>
        </w:tc>
        <w:tc>
          <w:tcPr>
            <w:tcW w:w="510" w:type="dxa"/>
          </w:tcPr>
          <w:p>
            <w:pPr>
              <w:pStyle w:val="0"/>
              <w:jc w:val="center"/>
            </w:pPr>
            <w:r>
              <w:rPr>
                <w:sz w:val="20"/>
              </w:rPr>
              <w:t xml:space="preserve">16 лет</w:t>
            </w:r>
          </w:p>
        </w:tc>
        <w:tc>
          <w:tcPr>
            <w:tcW w:w="510" w:type="dxa"/>
          </w:tcPr>
          <w:p>
            <w:pPr>
              <w:pStyle w:val="0"/>
              <w:jc w:val="center"/>
            </w:pPr>
            <w:r>
              <w:rPr>
                <w:sz w:val="20"/>
              </w:rPr>
              <w:t xml:space="preserve">17 лет</w:t>
            </w:r>
          </w:p>
        </w:tc>
        <w:tc>
          <w:tcPr>
            <w:tcW w:w="510" w:type="dxa"/>
          </w:tcPr>
          <w:p>
            <w:pPr>
              <w:pStyle w:val="0"/>
              <w:jc w:val="center"/>
            </w:pPr>
            <w:r>
              <w:rPr>
                <w:sz w:val="20"/>
              </w:rPr>
              <w:t xml:space="preserve">Всего</w:t>
            </w:r>
          </w:p>
        </w:tc>
        <w:tc>
          <w:tcPr>
            <w:tcW w:w="454" w:type="dxa"/>
          </w:tcPr>
          <w:p>
            <w:pPr>
              <w:pStyle w:val="0"/>
              <w:jc w:val="center"/>
            </w:pPr>
            <w:r>
              <w:rPr>
                <w:sz w:val="20"/>
              </w:rPr>
              <w:t xml:space="preserve">15 лет</w:t>
            </w:r>
          </w:p>
        </w:tc>
        <w:tc>
          <w:tcPr>
            <w:tcW w:w="454" w:type="dxa"/>
          </w:tcPr>
          <w:p>
            <w:pPr>
              <w:pStyle w:val="0"/>
              <w:jc w:val="center"/>
            </w:pPr>
            <w:r>
              <w:rPr>
                <w:sz w:val="20"/>
              </w:rPr>
              <w:t xml:space="preserve">16 лет</w:t>
            </w:r>
          </w:p>
        </w:tc>
        <w:tc>
          <w:tcPr>
            <w:tcW w:w="454" w:type="dxa"/>
          </w:tcPr>
          <w:p>
            <w:pPr>
              <w:pStyle w:val="0"/>
              <w:jc w:val="center"/>
            </w:pPr>
            <w:r>
              <w:rPr>
                <w:sz w:val="20"/>
              </w:rPr>
              <w:t xml:space="preserve">17 лет</w:t>
            </w:r>
          </w:p>
        </w:tc>
        <w:tc>
          <w:tcPr>
            <w:tcW w:w="510" w:type="dxa"/>
          </w:tcPr>
          <w:p>
            <w:pPr>
              <w:pStyle w:val="0"/>
              <w:jc w:val="center"/>
            </w:pPr>
            <w:r>
              <w:rPr>
                <w:sz w:val="20"/>
              </w:rPr>
              <w:t xml:space="preserve">Всего</w:t>
            </w:r>
          </w:p>
        </w:tc>
        <w:tc>
          <w:tcPr>
            <w:tcW w:w="454" w:type="dxa"/>
          </w:tcPr>
          <w:p>
            <w:pPr>
              <w:pStyle w:val="0"/>
              <w:jc w:val="center"/>
            </w:pPr>
            <w:r>
              <w:rPr>
                <w:sz w:val="20"/>
              </w:rPr>
              <w:t xml:space="preserve">15 лет</w:t>
            </w:r>
          </w:p>
        </w:tc>
        <w:tc>
          <w:tcPr>
            <w:tcW w:w="510" w:type="dxa"/>
          </w:tcPr>
          <w:p>
            <w:pPr>
              <w:pStyle w:val="0"/>
              <w:jc w:val="center"/>
            </w:pPr>
            <w:r>
              <w:rPr>
                <w:sz w:val="20"/>
              </w:rPr>
              <w:t xml:space="preserve">16 лет</w:t>
            </w:r>
          </w:p>
        </w:tc>
        <w:tc>
          <w:tcPr>
            <w:tcW w:w="454" w:type="dxa"/>
          </w:tcPr>
          <w:p>
            <w:pPr>
              <w:pStyle w:val="0"/>
              <w:jc w:val="center"/>
            </w:pPr>
            <w:r>
              <w:rPr>
                <w:sz w:val="20"/>
              </w:rPr>
              <w:t xml:space="preserve">17 лет</w:t>
            </w:r>
          </w:p>
        </w:tc>
        <w:tc>
          <w:tcPr>
            <w:tcW w:w="510" w:type="dxa"/>
          </w:tcPr>
          <w:p>
            <w:pPr>
              <w:pStyle w:val="0"/>
              <w:jc w:val="center"/>
            </w:pPr>
            <w:r>
              <w:rPr>
                <w:sz w:val="20"/>
              </w:rPr>
              <w:t xml:space="preserve">Всего</w:t>
            </w:r>
          </w:p>
        </w:tc>
        <w:tc>
          <w:tcPr>
            <w:tcW w:w="510" w:type="dxa"/>
          </w:tcPr>
          <w:p>
            <w:pPr>
              <w:pStyle w:val="0"/>
              <w:jc w:val="center"/>
            </w:pPr>
            <w:r>
              <w:rPr>
                <w:sz w:val="20"/>
              </w:rPr>
              <w:t xml:space="preserve">15 лет</w:t>
            </w:r>
          </w:p>
        </w:tc>
        <w:tc>
          <w:tcPr>
            <w:tcW w:w="454" w:type="dxa"/>
          </w:tcPr>
          <w:p>
            <w:pPr>
              <w:pStyle w:val="0"/>
              <w:jc w:val="center"/>
            </w:pPr>
            <w:r>
              <w:rPr>
                <w:sz w:val="20"/>
              </w:rPr>
              <w:t xml:space="preserve">16 лет</w:t>
            </w:r>
          </w:p>
        </w:tc>
        <w:tc>
          <w:tcPr>
            <w:tcW w:w="454" w:type="dxa"/>
          </w:tcPr>
          <w:p>
            <w:pPr>
              <w:pStyle w:val="0"/>
              <w:jc w:val="center"/>
            </w:pPr>
            <w:r>
              <w:rPr>
                <w:sz w:val="20"/>
              </w:rPr>
              <w:t xml:space="preserve">17 лет</w:t>
            </w:r>
          </w:p>
        </w:tc>
        <w:tc>
          <w:tcPr>
            <w:tcW w:w="510" w:type="dxa"/>
          </w:tcPr>
          <w:p>
            <w:pPr>
              <w:pStyle w:val="0"/>
              <w:jc w:val="center"/>
            </w:pPr>
            <w:r>
              <w:rPr>
                <w:sz w:val="20"/>
              </w:rPr>
              <w:t xml:space="preserve">Всего</w:t>
            </w:r>
          </w:p>
        </w:tc>
      </w:tr>
      <w:tr>
        <w:tc>
          <w:tcPr>
            <w:tcW w:w="1304" w:type="dxa"/>
          </w:tcPr>
          <w:p>
            <w:pPr>
              <w:pStyle w:val="0"/>
              <w:jc w:val="center"/>
            </w:pPr>
            <w:r>
              <w:rPr>
                <w:sz w:val="20"/>
              </w:rPr>
              <w:t xml:space="preserve">1</w:t>
            </w:r>
          </w:p>
        </w:tc>
        <w:tc>
          <w:tcPr>
            <w:tcW w:w="454" w:type="dxa"/>
          </w:tcPr>
          <w:p>
            <w:pPr>
              <w:pStyle w:val="0"/>
              <w:jc w:val="center"/>
            </w:pPr>
            <w:r>
              <w:rPr>
                <w:sz w:val="20"/>
              </w:rPr>
              <w:t xml:space="preserve">2</w:t>
            </w:r>
          </w:p>
        </w:tc>
        <w:tc>
          <w:tcPr>
            <w:tcW w:w="510"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5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510" w:type="dxa"/>
          </w:tcPr>
          <w:p>
            <w:pPr>
              <w:pStyle w:val="0"/>
              <w:jc w:val="center"/>
            </w:pPr>
            <w:r>
              <w:rPr>
                <w:sz w:val="20"/>
              </w:rPr>
              <w:t xml:space="preserve">9</w:t>
            </w:r>
          </w:p>
        </w:tc>
        <w:tc>
          <w:tcPr>
            <w:tcW w:w="454" w:type="dxa"/>
          </w:tcPr>
          <w:p>
            <w:pPr>
              <w:pStyle w:val="0"/>
              <w:jc w:val="center"/>
            </w:pPr>
            <w:r>
              <w:rPr>
                <w:sz w:val="20"/>
              </w:rPr>
              <w:t xml:space="preserve">10</w:t>
            </w:r>
          </w:p>
        </w:tc>
        <w:tc>
          <w:tcPr>
            <w:tcW w:w="510" w:type="dxa"/>
          </w:tcPr>
          <w:p>
            <w:pPr>
              <w:pStyle w:val="0"/>
              <w:jc w:val="center"/>
            </w:pPr>
            <w:r>
              <w:rPr>
                <w:sz w:val="20"/>
              </w:rPr>
              <w:t xml:space="preserve">11</w:t>
            </w:r>
          </w:p>
        </w:tc>
        <w:tc>
          <w:tcPr>
            <w:tcW w:w="454" w:type="dxa"/>
          </w:tcPr>
          <w:p>
            <w:pPr>
              <w:pStyle w:val="0"/>
              <w:jc w:val="center"/>
            </w:pPr>
            <w:r>
              <w:rPr>
                <w:sz w:val="20"/>
              </w:rPr>
              <w:t xml:space="preserve">12</w:t>
            </w:r>
          </w:p>
        </w:tc>
        <w:tc>
          <w:tcPr>
            <w:tcW w:w="510" w:type="dxa"/>
          </w:tcPr>
          <w:p>
            <w:pPr>
              <w:pStyle w:val="0"/>
              <w:jc w:val="center"/>
            </w:pPr>
            <w:r>
              <w:rPr>
                <w:sz w:val="20"/>
              </w:rPr>
              <w:t xml:space="preserve">13</w:t>
            </w:r>
          </w:p>
        </w:tc>
        <w:tc>
          <w:tcPr>
            <w:tcW w:w="510" w:type="dxa"/>
          </w:tcPr>
          <w:p>
            <w:pPr>
              <w:pStyle w:val="0"/>
              <w:jc w:val="center"/>
            </w:pPr>
            <w:r>
              <w:rPr>
                <w:sz w:val="20"/>
              </w:rPr>
              <w:t xml:space="preserve">14</w:t>
            </w:r>
          </w:p>
        </w:tc>
        <w:tc>
          <w:tcPr>
            <w:tcW w:w="454" w:type="dxa"/>
          </w:tcPr>
          <w:p>
            <w:pPr>
              <w:pStyle w:val="0"/>
              <w:jc w:val="center"/>
            </w:pPr>
            <w:r>
              <w:rPr>
                <w:sz w:val="20"/>
              </w:rPr>
              <w:t xml:space="preserve">15</w:t>
            </w:r>
          </w:p>
        </w:tc>
        <w:tc>
          <w:tcPr>
            <w:tcW w:w="454" w:type="dxa"/>
          </w:tcPr>
          <w:p>
            <w:pPr>
              <w:pStyle w:val="0"/>
              <w:jc w:val="center"/>
            </w:pPr>
            <w:r>
              <w:rPr>
                <w:sz w:val="20"/>
              </w:rPr>
              <w:t xml:space="preserve">16</w:t>
            </w:r>
          </w:p>
        </w:tc>
        <w:tc>
          <w:tcPr>
            <w:tcW w:w="510" w:type="dxa"/>
          </w:tcPr>
          <w:p>
            <w:pPr>
              <w:pStyle w:val="0"/>
              <w:jc w:val="center"/>
            </w:pPr>
            <w:r>
              <w:rPr>
                <w:sz w:val="20"/>
              </w:rPr>
              <w:t xml:space="preserve">17</w:t>
            </w:r>
          </w:p>
        </w:tc>
      </w:tr>
      <w:tr>
        <w:tc>
          <w:tcPr>
            <w:tcW w:w="1304" w:type="dxa"/>
          </w:tcPr>
          <w:p>
            <w:pPr>
              <w:pStyle w:val="0"/>
            </w:pPr>
            <w:r>
              <w:rPr>
                <w:sz w:val="20"/>
              </w:rPr>
              <w:t xml:space="preserve">Задержка полового развития Е23.0.1, Е26.6, Е28.3, Е30.0, Е45.-, Е89.3-4, Q50.0, Q96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Другие эндокринные нарушения E22, E23, E25, E28, E34, E40 - 46, E66</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Варикозное расширение вен мошонки I86.1</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Камни почки N 20.0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Обструктивная уропатия и рефлюкс-уропатия N 13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Нейрогенная слабость мочевого пузыря N 31.2</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Киста почки N 28.1</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Избыточная крайняя плоть, фимоз, парафимоз N 47</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Гидроцеле и сперматоцеле N 43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Баланопостит N 48.1</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Атрофия яичка N 50.0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Гипертрофия молочной железы N 62</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Образование в молочной железе N 65</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Неопущение яичка Q53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Гипоспадия Q54</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Отсутствие и аплазия яичка Q55.0</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Гипоплазия почки односторонняя Q60.3</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r>
        <w:tc>
          <w:tcPr>
            <w:tcW w:w="1304" w:type="dxa"/>
          </w:tcPr>
          <w:p>
            <w:pPr>
              <w:pStyle w:val="0"/>
            </w:pPr>
            <w:r>
              <w:rPr>
                <w:sz w:val="20"/>
              </w:rPr>
              <w:t xml:space="preserve">Всего выявлено заболеваний</w:t>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10" w:type="dxa"/>
          </w:tcPr>
          <w:p>
            <w:pPr>
              <w:pStyle w:val="0"/>
            </w:pPr>
            <w:r>
              <w:rPr>
                <w:sz w:val="20"/>
              </w:rPr>
            </w:r>
          </w:p>
        </w:tc>
      </w:tr>
    </w:tbl>
    <w:p>
      <w:pPr>
        <w:pStyle w:val="0"/>
        <w:jc w:val="both"/>
      </w:pPr>
      <w:r>
        <w:rPr>
          <w:sz w:val="20"/>
        </w:rPr>
      </w:r>
    </w:p>
    <w:p>
      <w:pPr>
        <w:pStyle w:val="0"/>
        <w:outlineLvl w:val="3"/>
        <w:jc w:val="center"/>
      </w:pPr>
      <w:r>
        <w:rPr>
          <w:sz w:val="20"/>
        </w:rPr>
        <w:t xml:space="preserve">Оценка результатов передачи промежуточных эпикризов</w:t>
      </w:r>
    </w:p>
    <w:p>
      <w:pPr>
        <w:pStyle w:val="0"/>
        <w:jc w:val="center"/>
      </w:pPr>
      <w:r>
        <w:rPr>
          <w:sz w:val="20"/>
        </w:rPr>
        <w:t xml:space="preserve">подростков по результатам профилактических осмотров на этапе</w:t>
      </w:r>
    </w:p>
    <w:p>
      <w:pPr>
        <w:pStyle w:val="0"/>
        <w:jc w:val="center"/>
      </w:pPr>
      <w:r>
        <w:rPr>
          <w:sz w:val="20"/>
        </w:rPr>
        <w:t xml:space="preserve">перевода из государственных учреждений здравоохранения</w:t>
      </w:r>
    </w:p>
    <w:p>
      <w:pPr>
        <w:pStyle w:val="0"/>
        <w:jc w:val="center"/>
      </w:pPr>
      <w:r>
        <w:rPr>
          <w:sz w:val="20"/>
        </w:rPr>
        <w:t xml:space="preserve">Тульской области, обслуживающих детское население,</w:t>
      </w:r>
    </w:p>
    <w:p>
      <w:pPr>
        <w:pStyle w:val="0"/>
        <w:jc w:val="center"/>
      </w:pPr>
      <w:r>
        <w:rPr>
          <w:sz w:val="20"/>
        </w:rPr>
        <w:t xml:space="preserve">в государственные учреждения здравоохранения Тульской</w:t>
      </w:r>
    </w:p>
    <w:p>
      <w:pPr>
        <w:pStyle w:val="0"/>
        <w:jc w:val="center"/>
      </w:pPr>
      <w:r>
        <w:rPr>
          <w:sz w:val="20"/>
        </w:rPr>
        <w:t xml:space="preserve">области, обслуживающие взрослое население, с целью</w:t>
      </w:r>
    </w:p>
    <w:p>
      <w:pPr>
        <w:pStyle w:val="0"/>
        <w:jc w:val="center"/>
      </w:pPr>
      <w:r>
        <w:rPr>
          <w:sz w:val="20"/>
        </w:rPr>
        <w:t xml:space="preserve">обеспечения преемственности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3005"/>
        <w:gridCol w:w="1497"/>
        <w:gridCol w:w="1034"/>
        <w:gridCol w:w="1052"/>
        <w:gridCol w:w="1069"/>
        <w:gridCol w:w="976"/>
      </w:tblGrid>
      <w:tr>
        <w:tc>
          <w:tcPr>
            <w:gridSpan w:val="2"/>
            <w:tcW w:w="3401" w:type="dxa"/>
          </w:tcPr>
          <w:p>
            <w:pPr>
              <w:pStyle w:val="0"/>
              <w:jc w:val="center"/>
            </w:pPr>
            <w:r>
              <w:rPr>
                <w:sz w:val="20"/>
              </w:rPr>
              <w:t xml:space="preserve">Показатель</w:t>
            </w:r>
          </w:p>
        </w:tc>
        <w:tc>
          <w:tcPr>
            <w:tcW w:w="1497" w:type="dxa"/>
          </w:tcPr>
          <w:p>
            <w:pPr>
              <w:pStyle w:val="0"/>
              <w:jc w:val="center"/>
            </w:pPr>
            <w:r>
              <w:rPr>
                <w:sz w:val="20"/>
              </w:rPr>
              <w:t xml:space="preserve">Единица измерения</w:t>
            </w:r>
          </w:p>
        </w:tc>
        <w:tc>
          <w:tcPr>
            <w:tcW w:w="1034" w:type="dxa"/>
          </w:tcPr>
          <w:p>
            <w:pPr>
              <w:pStyle w:val="0"/>
              <w:jc w:val="center"/>
            </w:pPr>
            <w:r>
              <w:rPr>
                <w:sz w:val="20"/>
              </w:rPr>
              <w:t xml:space="preserve">I квартал</w:t>
            </w:r>
          </w:p>
        </w:tc>
        <w:tc>
          <w:tcPr>
            <w:tcW w:w="1052" w:type="dxa"/>
          </w:tcPr>
          <w:p>
            <w:pPr>
              <w:pStyle w:val="0"/>
              <w:jc w:val="center"/>
            </w:pPr>
            <w:r>
              <w:rPr>
                <w:sz w:val="20"/>
              </w:rPr>
              <w:t xml:space="preserve">II квартал</w:t>
            </w:r>
          </w:p>
        </w:tc>
        <w:tc>
          <w:tcPr>
            <w:tcW w:w="1069" w:type="dxa"/>
          </w:tcPr>
          <w:p>
            <w:pPr>
              <w:pStyle w:val="0"/>
              <w:jc w:val="center"/>
            </w:pPr>
            <w:r>
              <w:rPr>
                <w:sz w:val="20"/>
              </w:rPr>
              <w:t xml:space="preserve">III квартал</w:t>
            </w:r>
          </w:p>
        </w:tc>
        <w:tc>
          <w:tcPr>
            <w:tcW w:w="976" w:type="dxa"/>
          </w:tcPr>
          <w:p>
            <w:pPr>
              <w:pStyle w:val="0"/>
              <w:jc w:val="center"/>
            </w:pPr>
            <w:r>
              <w:rPr>
                <w:sz w:val="20"/>
              </w:rPr>
              <w:t xml:space="preserve">Итого за год</w:t>
            </w:r>
          </w:p>
        </w:tc>
      </w:tr>
      <w:tr>
        <w:tc>
          <w:tcPr>
            <w:tcW w:w="396" w:type="dxa"/>
            <w:tcBorders>
              <w:right w:val="nil"/>
            </w:tcBorders>
          </w:tcPr>
          <w:p>
            <w:pPr>
              <w:pStyle w:val="0"/>
              <w:jc w:val="center"/>
            </w:pPr>
            <w:r>
              <w:rPr>
                <w:sz w:val="20"/>
              </w:rPr>
              <w:t xml:space="preserve">1.</w:t>
            </w:r>
          </w:p>
        </w:tc>
        <w:tc>
          <w:tcPr>
            <w:tcW w:w="3005" w:type="dxa"/>
            <w:tcBorders>
              <w:left w:val="nil"/>
            </w:tcBorders>
          </w:tcPr>
          <w:p>
            <w:pPr>
              <w:pStyle w:val="0"/>
            </w:pPr>
            <w:r>
              <w:rPr>
                <w:sz w:val="20"/>
              </w:rPr>
              <w:t xml:space="preserve">Число подростков, переведенных из государственных учреждений здравоохранения Тульской области, обслуживающих детское население, в государственные учреждения здравоохранения Тульской области, обслуживающие взрослое население</w:t>
            </w:r>
          </w:p>
        </w:tc>
        <w:tc>
          <w:tcPr>
            <w:tcW w:w="1497" w:type="dxa"/>
          </w:tcPr>
          <w:p>
            <w:pPr>
              <w:pStyle w:val="0"/>
              <w:jc w:val="center"/>
            </w:pPr>
            <w:r>
              <w:rPr>
                <w:sz w:val="20"/>
              </w:rPr>
              <w:t xml:space="preserve">человек</w:t>
            </w:r>
          </w:p>
        </w:tc>
        <w:tc>
          <w:tcPr>
            <w:tcW w:w="1034" w:type="dxa"/>
          </w:tcPr>
          <w:p>
            <w:pPr>
              <w:pStyle w:val="0"/>
            </w:pPr>
            <w:r>
              <w:rPr>
                <w:sz w:val="20"/>
              </w:rPr>
            </w:r>
          </w:p>
        </w:tc>
        <w:tc>
          <w:tcPr>
            <w:tcW w:w="1052" w:type="dxa"/>
          </w:tcPr>
          <w:p>
            <w:pPr>
              <w:pStyle w:val="0"/>
            </w:pPr>
            <w:r>
              <w:rPr>
                <w:sz w:val="20"/>
              </w:rPr>
            </w:r>
          </w:p>
        </w:tc>
        <w:tc>
          <w:tcPr>
            <w:tcW w:w="1069" w:type="dxa"/>
          </w:tcPr>
          <w:p>
            <w:pPr>
              <w:pStyle w:val="0"/>
            </w:pPr>
            <w:r>
              <w:rPr>
                <w:sz w:val="20"/>
              </w:rPr>
            </w:r>
          </w:p>
        </w:tc>
        <w:tc>
          <w:tcPr>
            <w:tcW w:w="976" w:type="dxa"/>
          </w:tcPr>
          <w:p>
            <w:pPr>
              <w:pStyle w:val="0"/>
            </w:pPr>
            <w:r>
              <w:rPr>
                <w:sz w:val="20"/>
              </w:rPr>
            </w:r>
          </w:p>
        </w:tc>
      </w:tr>
      <w:tr>
        <w:tc>
          <w:tcPr>
            <w:tcW w:w="396" w:type="dxa"/>
            <w:tcBorders>
              <w:right w:val="nil"/>
            </w:tcBorders>
          </w:tcPr>
          <w:p>
            <w:pPr>
              <w:pStyle w:val="0"/>
              <w:jc w:val="center"/>
            </w:pPr>
            <w:r>
              <w:rPr>
                <w:sz w:val="20"/>
              </w:rPr>
              <w:t xml:space="preserve">2.</w:t>
            </w:r>
          </w:p>
        </w:tc>
        <w:tc>
          <w:tcPr>
            <w:tcW w:w="3005" w:type="dxa"/>
            <w:tcBorders>
              <w:left w:val="nil"/>
            </w:tcBorders>
          </w:tcPr>
          <w:p>
            <w:pPr>
              <w:pStyle w:val="0"/>
            </w:pPr>
            <w:r>
              <w:rPr>
                <w:sz w:val="20"/>
              </w:rPr>
              <w:t xml:space="preserve">Число переданных промежуточных эпикризов подростков по результатам профилактических осмотров на этапе перевода из государственных учреждений здравоохранения Тульской области, обслуживающих детское население, в государственные учреждения здравоохранения Тульской области, обслуживающие взрослое население</w:t>
            </w:r>
          </w:p>
        </w:tc>
        <w:tc>
          <w:tcPr>
            <w:tcW w:w="1497" w:type="dxa"/>
          </w:tcPr>
          <w:p>
            <w:pPr>
              <w:pStyle w:val="0"/>
              <w:jc w:val="center"/>
            </w:pPr>
            <w:r>
              <w:rPr>
                <w:sz w:val="20"/>
              </w:rPr>
              <w:t xml:space="preserve">единиц</w:t>
            </w:r>
          </w:p>
        </w:tc>
        <w:tc>
          <w:tcPr>
            <w:tcW w:w="1034" w:type="dxa"/>
          </w:tcPr>
          <w:p>
            <w:pPr>
              <w:pStyle w:val="0"/>
            </w:pPr>
            <w:r>
              <w:rPr>
                <w:sz w:val="20"/>
              </w:rPr>
            </w:r>
          </w:p>
        </w:tc>
        <w:tc>
          <w:tcPr>
            <w:tcW w:w="1052" w:type="dxa"/>
          </w:tcPr>
          <w:p>
            <w:pPr>
              <w:pStyle w:val="0"/>
            </w:pPr>
            <w:r>
              <w:rPr>
                <w:sz w:val="20"/>
              </w:rPr>
            </w:r>
          </w:p>
        </w:tc>
        <w:tc>
          <w:tcPr>
            <w:tcW w:w="1069" w:type="dxa"/>
          </w:tcPr>
          <w:p>
            <w:pPr>
              <w:pStyle w:val="0"/>
            </w:pPr>
            <w:r>
              <w:rPr>
                <w:sz w:val="20"/>
              </w:rPr>
            </w:r>
          </w:p>
        </w:tc>
        <w:tc>
          <w:tcPr>
            <w:tcW w:w="976" w:type="dxa"/>
          </w:tcPr>
          <w:p>
            <w:pPr>
              <w:pStyle w:val="0"/>
            </w:pPr>
            <w:r>
              <w:rPr>
                <w:sz w:val="20"/>
              </w:rPr>
            </w:r>
          </w:p>
        </w:tc>
      </w:tr>
    </w:tbl>
    <w:p>
      <w:pPr>
        <w:pStyle w:val="0"/>
        <w:jc w:val="both"/>
      </w:pPr>
      <w:r>
        <w:rPr>
          <w:sz w:val="20"/>
        </w:rPr>
      </w:r>
    </w:p>
    <w:p>
      <w:pPr>
        <w:pStyle w:val="0"/>
        <w:outlineLvl w:val="3"/>
        <w:jc w:val="center"/>
      </w:pPr>
      <w:r>
        <w:rPr>
          <w:sz w:val="20"/>
        </w:rPr>
        <w:t xml:space="preserve">Деятельность школ репродуктивного здоровья на базе центров</w:t>
      </w:r>
    </w:p>
    <w:p>
      <w:pPr>
        <w:pStyle w:val="0"/>
        <w:jc w:val="center"/>
      </w:pPr>
      <w:r>
        <w:rPr>
          <w:sz w:val="20"/>
        </w:rPr>
        <w:t xml:space="preserve">общественного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5"/>
        <w:gridCol w:w="737"/>
        <w:gridCol w:w="680"/>
        <w:gridCol w:w="510"/>
        <w:gridCol w:w="624"/>
        <w:gridCol w:w="624"/>
        <w:gridCol w:w="624"/>
        <w:gridCol w:w="510"/>
        <w:gridCol w:w="567"/>
        <w:gridCol w:w="567"/>
        <w:gridCol w:w="737"/>
        <w:gridCol w:w="567"/>
        <w:gridCol w:w="567"/>
        <w:gridCol w:w="624"/>
        <w:gridCol w:w="680"/>
      </w:tblGrid>
      <w:tr>
        <w:tc>
          <w:tcPr>
            <w:gridSpan w:val="2"/>
            <w:tcW w:w="1142" w:type="dxa"/>
            <w:vMerge w:val="restart"/>
          </w:tcPr>
          <w:p>
            <w:pPr>
              <w:pStyle w:val="0"/>
              <w:jc w:val="center"/>
            </w:pPr>
            <w:r>
              <w:rPr>
                <w:sz w:val="20"/>
              </w:rPr>
              <w:t xml:space="preserve">Показатель</w:t>
            </w:r>
          </w:p>
        </w:tc>
        <w:tc>
          <w:tcPr>
            <w:tcW w:w="680" w:type="dxa"/>
            <w:vMerge w:val="restart"/>
          </w:tcPr>
          <w:p>
            <w:pPr>
              <w:pStyle w:val="0"/>
              <w:jc w:val="center"/>
            </w:pPr>
            <w:r>
              <w:rPr>
                <w:sz w:val="20"/>
              </w:rPr>
              <w:t xml:space="preserve">Единица измерения</w:t>
            </w:r>
          </w:p>
        </w:tc>
        <w:tc>
          <w:tcPr>
            <w:gridSpan w:val="3"/>
            <w:tcW w:w="1758" w:type="dxa"/>
          </w:tcPr>
          <w:p>
            <w:pPr>
              <w:pStyle w:val="0"/>
              <w:jc w:val="center"/>
            </w:pPr>
            <w:r>
              <w:rPr>
                <w:sz w:val="20"/>
              </w:rPr>
              <w:t xml:space="preserve">I квартал</w:t>
            </w:r>
          </w:p>
        </w:tc>
        <w:tc>
          <w:tcPr>
            <w:gridSpan w:val="3"/>
            <w:tcW w:w="1701" w:type="dxa"/>
          </w:tcPr>
          <w:p>
            <w:pPr>
              <w:pStyle w:val="0"/>
              <w:jc w:val="center"/>
            </w:pPr>
            <w:r>
              <w:rPr>
                <w:sz w:val="20"/>
              </w:rPr>
              <w:t xml:space="preserve">II квартал</w:t>
            </w:r>
          </w:p>
        </w:tc>
        <w:tc>
          <w:tcPr>
            <w:gridSpan w:val="3"/>
            <w:tcW w:w="1871" w:type="dxa"/>
          </w:tcPr>
          <w:p>
            <w:pPr>
              <w:pStyle w:val="0"/>
              <w:jc w:val="center"/>
            </w:pPr>
            <w:r>
              <w:rPr>
                <w:sz w:val="20"/>
              </w:rPr>
              <w:t xml:space="preserve">III квартал</w:t>
            </w:r>
          </w:p>
        </w:tc>
        <w:tc>
          <w:tcPr>
            <w:gridSpan w:val="3"/>
            <w:tcW w:w="1871" w:type="dxa"/>
          </w:tcPr>
          <w:p>
            <w:pPr>
              <w:pStyle w:val="0"/>
              <w:jc w:val="center"/>
            </w:pPr>
            <w:r>
              <w:rPr>
                <w:sz w:val="20"/>
              </w:rPr>
              <w:t xml:space="preserve">Итого за год</w:t>
            </w:r>
          </w:p>
        </w:tc>
      </w:tr>
      <w:tr>
        <w:tc>
          <w:tcPr>
            <w:gridSpan w:val="2"/>
            <w:vMerge w:val="continue"/>
          </w:tcPr>
          <w:p/>
        </w:tc>
        <w:tc>
          <w:tcPr>
            <w:vMerge w:val="continue"/>
          </w:tcPr>
          <w:p/>
        </w:tc>
        <w:tc>
          <w:tcPr>
            <w:tcW w:w="510" w:type="dxa"/>
          </w:tcPr>
          <w:p>
            <w:pPr>
              <w:pStyle w:val="0"/>
              <w:jc w:val="center"/>
            </w:pPr>
            <w:r>
              <w:rPr>
                <w:sz w:val="20"/>
              </w:rPr>
              <w:t xml:space="preserve">Всего</w:t>
            </w:r>
          </w:p>
        </w:tc>
        <w:tc>
          <w:tcPr>
            <w:tcW w:w="624" w:type="dxa"/>
          </w:tcPr>
          <w:p>
            <w:pPr>
              <w:pStyle w:val="0"/>
              <w:jc w:val="center"/>
            </w:pPr>
            <w:r>
              <w:rPr>
                <w:sz w:val="20"/>
              </w:rPr>
              <w:t xml:space="preserve">Лица в возрасте 15 - 17 лет</w:t>
            </w:r>
          </w:p>
        </w:tc>
        <w:tc>
          <w:tcPr>
            <w:tcW w:w="624" w:type="dxa"/>
          </w:tcPr>
          <w:p>
            <w:pPr>
              <w:pStyle w:val="0"/>
              <w:jc w:val="center"/>
            </w:pPr>
            <w:r>
              <w:rPr>
                <w:sz w:val="20"/>
              </w:rPr>
              <w:t xml:space="preserve">Лица в возрасте 18 - 35 лет</w:t>
            </w:r>
          </w:p>
        </w:tc>
        <w:tc>
          <w:tcPr>
            <w:tcW w:w="624" w:type="dxa"/>
          </w:tcPr>
          <w:p>
            <w:pPr>
              <w:pStyle w:val="0"/>
              <w:jc w:val="center"/>
            </w:pPr>
            <w:r>
              <w:rPr>
                <w:sz w:val="20"/>
              </w:rPr>
              <w:t xml:space="preserve">Всего</w:t>
            </w:r>
          </w:p>
        </w:tc>
        <w:tc>
          <w:tcPr>
            <w:tcW w:w="510" w:type="dxa"/>
          </w:tcPr>
          <w:p>
            <w:pPr>
              <w:pStyle w:val="0"/>
              <w:jc w:val="center"/>
            </w:pPr>
            <w:r>
              <w:rPr>
                <w:sz w:val="20"/>
              </w:rPr>
              <w:t xml:space="preserve">Лица в возрасте 15 - 17 лет</w:t>
            </w:r>
          </w:p>
        </w:tc>
        <w:tc>
          <w:tcPr>
            <w:tcW w:w="567" w:type="dxa"/>
          </w:tcPr>
          <w:p>
            <w:pPr>
              <w:pStyle w:val="0"/>
              <w:jc w:val="center"/>
            </w:pPr>
            <w:r>
              <w:rPr>
                <w:sz w:val="20"/>
              </w:rPr>
              <w:t xml:space="preserve">Лица в возрасте 18 - 35 лет</w:t>
            </w:r>
          </w:p>
        </w:tc>
        <w:tc>
          <w:tcPr>
            <w:tcW w:w="567" w:type="dxa"/>
          </w:tcPr>
          <w:p>
            <w:pPr>
              <w:pStyle w:val="0"/>
              <w:jc w:val="center"/>
            </w:pPr>
            <w:r>
              <w:rPr>
                <w:sz w:val="20"/>
              </w:rPr>
              <w:t xml:space="preserve">Всего</w:t>
            </w:r>
          </w:p>
        </w:tc>
        <w:tc>
          <w:tcPr>
            <w:tcW w:w="737" w:type="dxa"/>
          </w:tcPr>
          <w:p>
            <w:pPr>
              <w:pStyle w:val="0"/>
              <w:jc w:val="center"/>
            </w:pPr>
            <w:r>
              <w:rPr>
                <w:sz w:val="20"/>
              </w:rPr>
              <w:t xml:space="preserve">Лица в возрасте 15 - 17 лет</w:t>
            </w:r>
          </w:p>
        </w:tc>
        <w:tc>
          <w:tcPr>
            <w:tcW w:w="567" w:type="dxa"/>
          </w:tcPr>
          <w:p>
            <w:pPr>
              <w:pStyle w:val="0"/>
              <w:jc w:val="center"/>
            </w:pPr>
            <w:r>
              <w:rPr>
                <w:sz w:val="20"/>
              </w:rPr>
              <w:t xml:space="preserve">Лица в возрасте 18 - 35 лет</w:t>
            </w:r>
          </w:p>
        </w:tc>
        <w:tc>
          <w:tcPr>
            <w:tcW w:w="567" w:type="dxa"/>
          </w:tcPr>
          <w:p>
            <w:pPr>
              <w:pStyle w:val="0"/>
              <w:jc w:val="center"/>
            </w:pPr>
            <w:r>
              <w:rPr>
                <w:sz w:val="20"/>
              </w:rPr>
              <w:t xml:space="preserve">Всего</w:t>
            </w:r>
          </w:p>
        </w:tc>
        <w:tc>
          <w:tcPr>
            <w:tcW w:w="624" w:type="dxa"/>
          </w:tcPr>
          <w:p>
            <w:pPr>
              <w:pStyle w:val="0"/>
              <w:jc w:val="center"/>
            </w:pPr>
            <w:r>
              <w:rPr>
                <w:sz w:val="20"/>
              </w:rPr>
              <w:t xml:space="preserve">Лица в возрасте 15 - 17 лет</w:t>
            </w:r>
          </w:p>
        </w:tc>
        <w:tc>
          <w:tcPr>
            <w:tcW w:w="680" w:type="dxa"/>
          </w:tcPr>
          <w:p>
            <w:pPr>
              <w:pStyle w:val="0"/>
              <w:jc w:val="center"/>
            </w:pPr>
            <w:r>
              <w:rPr>
                <w:sz w:val="20"/>
              </w:rPr>
              <w:t xml:space="preserve">Лица в возрасте 18 - 35 лет</w:t>
            </w:r>
          </w:p>
        </w:tc>
      </w:tr>
      <w:tr>
        <w:tc>
          <w:tcPr>
            <w:tcW w:w="405" w:type="dxa"/>
            <w:tcBorders>
              <w:right w:val="nil"/>
            </w:tcBorders>
          </w:tcPr>
          <w:p>
            <w:pPr>
              <w:pStyle w:val="0"/>
              <w:jc w:val="center"/>
            </w:pPr>
            <w:r>
              <w:rPr>
                <w:sz w:val="20"/>
              </w:rPr>
              <w:t xml:space="preserve">1.</w:t>
            </w:r>
          </w:p>
        </w:tc>
        <w:tc>
          <w:tcPr>
            <w:tcW w:w="737" w:type="dxa"/>
            <w:tcBorders>
              <w:left w:val="nil"/>
            </w:tcBorders>
          </w:tcPr>
          <w:p>
            <w:pPr>
              <w:pStyle w:val="0"/>
            </w:pPr>
            <w:r>
              <w:rPr>
                <w:sz w:val="20"/>
              </w:rPr>
              <w:t xml:space="preserve">Число граждан, прошедших обучение по вопросам охраны репродуктивного здоровья</w:t>
            </w:r>
          </w:p>
        </w:tc>
        <w:tc>
          <w:tcPr>
            <w:tcW w:w="680" w:type="dxa"/>
          </w:tcPr>
          <w:p>
            <w:pPr>
              <w:pStyle w:val="0"/>
              <w:jc w:val="center"/>
            </w:pPr>
            <w:r>
              <w:rPr>
                <w:sz w:val="20"/>
              </w:rPr>
              <w:t xml:space="preserve">человек</w:t>
            </w:r>
          </w:p>
        </w:tc>
        <w:tc>
          <w:tcPr>
            <w:tcW w:w="51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73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c>
          <w:tcPr>
            <w:tcW w:w="405" w:type="dxa"/>
            <w:tcBorders>
              <w:right w:val="nil"/>
            </w:tcBorders>
          </w:tcPr>
          <w:p>
            <w:pPr>
              <w:pStyle w:val="0"/>
              <w:jc w:val="center"/>
            </w:pPr>
            <w:r>
              <w:rPr>
                <w:sz w:val="20"/>
              </w:rPr>
              <w:t xml:space="preserve">2.</w:t>
            </w:r>
          </w:p>
        </w:tc>
        <w:tc>
          <w:tcPr>
            <w:tcW w:w="737" w:type="dxa"/>
            <w:tcBorders>
              <w:left w:val="nil"/>
            </w:tcBorders>
          </w:tcPr>
          <w:p>
            <w:pPr>
              <w:pStyle w:val="0"/>
            </w:pPr>
            <w:r>
              <w:rPr>
                <w:sz w:val="20"/>
              </w:rPr>
              <w:t xml:space="preserve">Число работников медицинских организаций, прошедших обучение по вопросам охраны репродуктивного здоровья</w:t>
            </w:r>
          </w:p>
        </w:tc>
        <w:tc>
          <w:tcPr>
            <w:tcW w:w="680" w:type="dxa"/>
          </w:tcPr>
          <w:p>
            <w:pPr>
              <w:pStyle w:val="0"/>
              <w:jc w:val="center"/>
            </w:pPr>
            <w:r>
              <w:rPr>
                <w:sz w:val="20"/>
              </w:rPr>
              <w:t xml:space="preserve">человек</w:t>
            </w:r>
          </w:p>
        </w:tc>
        <w:tc>
          <w:tcPr>
            <w:tcW w:w="510" w:type="dxa"/>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pPr>
            <w:r>
              <w:rPr>
                <w:sz w:val="20"/>
              </w:rPr>
            </w:r>
          </w:p>
        </w:tc>
        <w:tc>
          <w:tcPr>
            <w:tcW w:w="510" w:type="dxa"/>
          </w:tcPr>
          <w:p>
            <w:pPr>
              <w:pStyle w:val="0"/>
              <w:jc w:val="center"/>
            </w:pPr>
            <w:r>
              <w:rPr>
                <w:sz w:val="20"/>
              </w:rPr>
              <w:t xml:space="preserve">X</w:t>
            </w:r>
          </w:p>
        </w:tc>
        <w:tc>
          <w:tcPr>
            <w:tcW w:w="567" w:type="dxa"/>
          </w:tcPr>
          <w:p>
            <w:pPr>
              <w:pStyle w:val="0"/>
              <w:jc w:val="center"/>
            </w:pPr>
            <w:r>
              <w:rPr>
                <w:sz w:val="20"/>
              </w:rPr>
              <w:t xml:space="preserve">X</w:t>
            </w:r>
          </w:p>
        </w:tc>
        <w:tc>
          <w:tcPr>
            <w:tcW w:w="567" w:type="dxa"/>
          </w:tcPr>
          <w:p>
            <w:pPr>
              <w:pStyle w:val="0"/>
            </w:pPr>
            <w:r>
              <w:rPr>
                <w:sz w:val="20"/>
              </w:rPr>
            </w:r>
          </w:p>
        </w:tc>
        <w:tc>
          <w:tcPr>
            <w:tcW w:w="737" w:type="dxa"/>
          </w:tcPr>
          <w:p>
            <w:pPr>
              <w:pStyle w:val="0"/>
              <w:jc w:val="center"/>
            </w:pPr>
            <w:r>
              <w:rPr>
                <w:sz w:val="20"/>
              </w:rPr>
              <w:t xml:space="preserve">X</w:t>
            </w:r>
          </w:p>
        </w:tc>
        <w:tc>
          <w:tcPr>
            <w:tcW w:w="567" w:type="dxa"/>
          </w:tcPr>
          <w:p>
            <w:pPr>
              <w:pStyle w:val="0"/>
              <w:jc w:val="center"/>
            </w:pPr>
            <w:r>
              <w:rPr>
                <w:sz w:val="20"/>
              </w:rPr>
              <w:t xml:space="preserve">X</w:t>
            </w:r>
          </w:p>
        </w:tc>
        <w:tc>
          <w:tcPr>
            <w:tcW w:w="567" w:type="dxa"/>
          </w:tcPr>
          <w:p>
            <w:pPr>
              <w:pStyle w:val="0"/>
            </w:pPr>
            <w:r>
              <w:rPr>
                <w:sz w:val="20"/>
              </w:rPr>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r>
    </w:tbl>
    <w:p>
      <w:pPr>
        <w:pStyle w:val="0"/>
        <w:jc w:val="both"/>
      </w:pPr>
      <w:r>
        <w:rPr>
          <w:sz w:val="20"/>
        </w:rPr>
      </w:r>
    </w:p>
    <w:p>
      <w:pPr>
        <w:pStyle w:val="0"/>
        <w:outlineLvl w:val="3"/>
        <w:jc w:val="center"/>
      </w:pPr>
      <w:r>
        <w:rPr>
          <w:sz w:val="20"/>
        </w:rPr>
        <w:t xml:space="preserve">Реализация программы "Сертификат молодоженов"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1020"/>
        <w:gridCol w:w="624"/>
        <w:gridCol w:w="510"/>
        <w:gridCol w:w="567"/>
        <w:gridCol w:w="624"/>
        <w:gridCol w:w="567"/>
        <w:gridCol w:w="624"/>
        <w:gridCol w:w="567"/>
        <w:gridCol w:w="567"/>
        <w:gridCol w:w="680"/>
        <w:gridCol w:w="567"/>
        <w:gridCol w:w="567"/>
        <w:gridCol w:w="567"/>
        <w:gridCol w:w="510"/>
      </w:tblGrid>
      <w:tr>
        <w:tc>
          <w:tcPr>
            <w:gridSpan w:val="2"/>
            <w:tcW w:w="1506" w:type="dxa"/>
            <w:vMerge w:val="restart"/>
          </w:tcPr>
          <w:p>
            <w:pPr>
              <w:pStyle w:val="0"/>
              <w:jc w:val="center"/>
            </w:pPr>
            <w:r>
              <w:rPr>
                <w:sz w:val="20"/>
              </w:rPr>
              <w:t xml:space="preserve">Показатель</w:t>
            </w:r>
          </w:p>
        </w:tc>
        <w:tc>
          <w:tcPr>
            <w:tcW w:w="624" w:type="dxa"/>
            <w:vMerge w:val="restart"/>
          </w:tcPr>
          <w:p>
            <w:pPr>
              <w:pStyle w:val="0"/>
              <w:jc w:val="center"/>
            </w:pPr>
            <w:r>
              <w:rPr>
                <w:sz w:val="20"/>
              </w:rPr>
              <w:t xml:space="preserve">Единица измерения</w:t>
            </w:r>
          </w:p>
        </w:tc>
        <w:tc>
          <w:tcPr>
            <w:gridSpan w:val="3"/>
            <w:tcW w:w="1701" w:type="dxa"/>
          </w:tcPr>
          <w:p>
            <w:pPr>
              <w:pStyle w:val="0"/>
              <w:jc w:val="center"/>
            </w:pPr>
            <w:r>
              <w:rPr>
                <w:sz w:val="20"/>
              </w:rPr>
              <w:t xml:space="preserve">I квартал</w:t>
            </w:r>
          </w:p>
        </w:tc>
        <w:tc>
          <w:tcPr>
            <w:gridSpan w:val="3"/>
            <w:tcW w:w="1758" w:type="dxa"/>
          </w:tcPr>
          <w:p>
            <w:pPr>
              <w:pStyle w:val="0"/>
              <w:jc w:val="center"/>
            </w:pPr>
            <w:r>
              <w:rPr>
                <w:sz w:val="20"/>
              </w:rPr>
              <w:t xml:space="preserve">II квартал</w:t>
            </w:r>
          </w:p>
        </w:tc>
        <w:tc>
          <w:tcPr>
            <w:gridSpan w:val="3"/>
            <w:tcW w:w="1814" w:type="dxa"/>
          </w:tcPr>
          <w:p>
            <w:pPr>
              <w:pStyle w:val="0"/>
              <w:jc w:val="center"/>
            </w:pPr>
            <w:r>
              <w:rPr>
                <w:sz w:val="20"/>
              </w:rPr>
              <w:t xml:space="preserve">III квартал</w:t>
            </w:r>
          </w:p>
        </w:tc>
        <w:tc>
          <w:tcPr>
            <w:gridSpan w:val="3"/>
            <w:tcW w:w="1644" w:type="dxa"/>
          </w:tcPr>
          <w:p>
            <w:pPr>
              <w:pStyle w:val="0"/>
              <w:jc w:val="center"/>
            </w:pPr>
            <w:r>
              <w:rPr>
                <w:sz w:val="20"/>
              </w:rPr>
              <w:t xml:space="preserve">Итого за год</w:t>
            </w:r>
          </w:p>
        </w:tc>
      </w:tr>
      <w:tr>
        <w:tc>
          <w:tcPr>
            <w:gridSpan w:val="2"/>
            <w:vMerge w:val="continue"/>
          </w:tcPr>
          <w:p/>
        </w:tc>
        <w:tc>
          <w:tcPr>
            <w:vMerge w:val="continue"/>
          </w:tcPr>
          <w:p/>
        </w:tc>
        <w:tc>
          <w:tcPr>
            <w:tcW w:w="510" w:type="dxa"/>
          </w:tcPr>
          <w:p>
            <w:pPr>
              <w:pStyle w:val="0"/>
              <w:jc w:val="center"/>
            </w:pPr>
            <w:r>
              <w:rPr>
                <w:sz w:val="20"/>
              </w:rPr>
              <w:t xml:space="preserve">Всего</w:t>
            </w:r>
          </w:p>
        </w:tc>
        <w:tc>
          <w:tcPr>
            <w:tcW w:w="567" w:type="dxa"/>
          </w:tcPr>
          <w:p>
            <w:pPr>
              <w:pStyle w:val="0"/>
              <w:jc w:val="center"/>
            </w:pPr>
            <w:r>
              <w:rPr>
                <w:sz w:val="20"/>
              </w:rPr>
              <w:t xml:space="preserve">Мужчины</w:t>
            </w:r>
          </w:p>
        </w:tc>
        <w:tc>
          <w:tcPr>
            <w:tcW w:w="624" w:type="dxa"/>
          </w:tcPr>
          <w:p>
            <w:pPr>
              <w:pStyle w:val="0"/>
              <w:jc w:val="center"/>
            </w:pPr>
            <w:r>
              <w:rPr>
                <w:sz w:val="20"/>
              </w:rPr>
              <w:t xml:space="preserve">Женщины</w:t>
            </w:r>
          </w:p>
        </w:tc>
        <w:tc>
          <w:tcPr>
            <w:tcW w:w="567" w:type="dxa"/>
          </w:tcPr>
          <w:p>
            <w:pPr>
              <w:pStyle w:val="0"/>
              <w:jc w:val="center"/>
            </w:pPr>
            <w:r>
              <w:rPr>
                <w:sz w:val="20"/>
              </w:rPr>
              <w:t xml:space="preserve">Всего</w:t>
            </w:r>
          </w:p>
        </w:tc>
        <w:tc>
          <w:tcPr>
            <w:tcW w:w="624" w:type="dxa"/>
          </w:tcPr>
          <w:p>
            <w:pPr>
              <w:pStyle w:val="0"/>
              <w:jc w:val="center"/>
            </w:pPr>
            <w:r>
              <w:rPr>
                <w:sz w:val="20"/>
              </w:rPr>
              <w:t xml:space="preserve">Мужчины</w:t>
            </w:r>
          </w:p>
        </w:tc>
        <w:tc>
          <w:tcPr>
            <w:tcW w:w="567" w:type="dxa"/>
          </w:tcPr>
          <w:p>
            <w:pPr>
              <w:pStyle w:val="0"/>
              <w:jc w:val="center"/>
            </w:pPr>
            <w:r>
              <w:rPr>
                <w:sz w:val="20"/>
              </w:rPr>
              <w:t xml:space="preserve">Женщины</w:t>
            </w:r>
          </w:p>
        </w:tc>
        <w:tc>
          <w:tcPr>
            <w:tcW w:w="567" w:type="dxa"/>
          </w:tcPr>
          <w:p>
            <w:pPr>
              <w:pStyle w:val="0"/>
              <w:jc w:val="center"/>
            </w:pPr>
            <w:r>
              <w:rPr>
                <w:sz w:val="20"/>
              </w:rPr>
              <w:t xml:space="preserve">Всего</w:t>
            </w:r>
          </w:p>
        </w:tc>
        <w:tc>
          <w:tcPr>
            <w:tcW w:w="680" w:type="dxa"/>
          </w:tcPr>
          <w:p>
            <w:pPr>
              <w:pStyle w:val="0"/>
              <w:jc w:val="center"/>
            </w:pPr>
            <w:r>
              <w:rPr>
                <w:sz w:val="20"/>
              </w:rPr>
              <w:t xml:space="preserve">Мужчины</w:t>
            </w:r>
          </w:p>
        </w:tc>
        <w:tc>
          <w:tcPr>
            <w:tcW w:w="567" w:type="dxa"/>
          </w:tcPr>
          <w:p>
            <w:pPr>
              <w:pStyle w:val="0"/>
              <w:jc w:val="center"/>
            </w:pPr>
            <w:r>
              <w:rPr>
                <w:sz w:val="20"/>
              </w:rPr>
              <w:t xml:space="preserve">Женщины</w:t>
            </w:r>
          </w:p>
        </w:tc>
        <w:tc>
          <w:tcPr>
            <w:tcW w:w="567" w:type="dxa"/>
          </w:tcPr>
          <w:p>
            <w:pPr>
              <w:pStyle w:val="0"/>
              <w:jc w:val="center"/>
            </w:pPr>
            <w:r>
              <w:rPr>
                <w:sz w:val="20"/>
              </w:rPr>
              <w:t xml:space="preserve">Всего</w:t>
            </w:r>
          </w:p>
        </w:tc>
        <w:tc>
          <w:tcPr>
            <w:tcW w:w="567" w:type="dxa"/>
          </w:tcPr>
          <w:p>
            <w:pPr>
              <w:pStyle w:val="0"/>
              <w:jc w:val="center"/>
            </w:pPr>
            <w:r>
              <w:rPr>
                <w:sz w:val="20"/>
              </w:rPr>
              <w:t xml:space="preserve">Мужчины</w:t>
            </w:r>
          </w:p>
        </w:tc>
        <w:tc>
          <w:tcPr>
            <w:tcW w:w="510" w:type="dxa"/>
          </w:tcPr>
          <w:p>
            <w:pPr>
              <w:pStyle w:val="0"/>
              <w:jc w:val="center"/>
            </w:pPr>
            <w:r>
              <w:rPr>
                <w:sz w:val="20"/>
              </w:rPr>
              <w:t xml:space="preserve">Женщины</w:t>
            </w:r>
          </w:p>
        </w:tc>
      </w:tr>
      <w:tr>
        <w:tc>
          <w:tcPr>
            <w:gridSpan w:val="2"/>
            <w:tcW w:w="1506" w:type="dxa"/>
          </w:tcPr>
          <w:p>
            <w:pPr>
              <w:pStyle w:val="0"/>
              <w:jc w:val="center"/>
            </w:pPr>
            <w:r>
              <w:rPr>
                <w:sz w:val="20"/>
              </w:rPr>
              <w:t xml:space="preserve">1</w:t>
            </w:r>
          </w:p>
        </w:tc>
        <w:tc>
          <w:tcPr>
            <w:tcW w:w="624" w:type="dxa"/>
          </w:tcPr>
          <w:p>
            <w:pPr>
              <w:pStyle w:val="0"/>
              <w:jc w:val="center"/>
            </w:pPr>
            <w:r>
              <w:rPr>
                <w:sz w:val="20"/>
              </w:rPr>
              <w:t xml:space="preserve">2</w:t>
            </w:r>
          </w:p>
        </w:tc>
        <w:tc>
          <w:tcPr>
            <w:tcW w:w="510" w:type="dxa"/>
          </w:tcPr>
          <w:p>
            <w:pPr>
              <w:pStyle w:val="0"/>
              <w:jc w:val="center"/>
            </w:pPr>
            <w:r>
              <w:rPr>
                <w:sz w:val="20"/>
              </w:rPr>
              <w:t xml:space="preserve">3</w:t>
            </w:r>
          </w:p>
        </w:tc>
        <w:tc>
          <w:tcPr>
            <w:tcW w:w="567" w:type="dxa"/>
          </w:tcPr>
          <w:p>
            <w:pPr>
              <w:pStyle w:val="0"/>
              <w:jc w:val="center"/>
            </w:pPr>
            <w:r>
              <w:rPr>
                <w:sz w:val="20"/>
              </w:rPr>
              <w:t xml:space="preserve">4</w:t>
            </w:r>
          </w:p>
        </w:tc>
        <w:tc>
          <w:tcPr>
            <w:tcW w:w="624" w:type="dxa"/>
          </w:tcPr>
          <w:p>
            <w:pPr>
              <w:pStyle w:val="0"/>
              <w:jc w:val="center"/>
            </w:pPr>
            <w:r>
              <w:rPr>
                <w:sz w:val="20"/>
              </w:rPr>
              <w:t xml:space="preserve">5</w:t>
            </w:r>
          </w:p>
        </w:tc>
        <w:tc>
          <w:tcPr>
            <w:tcW w:w="567" w:type="dxa"/>
          </w:tcPr>
          <w:p>
            <w:pPr>
              <w:pStyle w:val="0"/>
              <w:jc w:val="center"/>
            </w:pPr>
            <w:r>
              <w:rPr>
                <w:sz w:val="20"/>
              </w:rPr>
              <w:t xml:space="preserve">6</w:t>
            </w:r>
          </w:p>
        </w:tc>
        <w:tc>
          <w:tcPr>
            <w:tcW w:w="624"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680"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c>
          <w:tcPr>
            <w:tcW w:w="510" w:type="dxa"/>
          </w:tcPr>
          <w:p>
            <w:pPr>
              <w:pStyle w:val="0"/>
              <w:jc w:val="center"/>
            </w:pPr>
            <w:r>
              <w:rPr>
                <w:sz w:val="20"/>
              </w:rPr>
              <w:t xml:space="preserve">14</w:t>
            </w:r>
          </w:p>
        </w:tc>
      </w:tr>
      <w:tr>
        <w:tc>
          <w:tcPr>
            <w:tcW w:w="486" w:type="dxa"/>
            <w:tcBorders>
              <w:right w:val="nil"/>
            </w:tcBorders>
          </w:tcPr>
          <w:p>
            <w:pPr>
              <w:pStyle w:val="0"/>
              <w:jc w:val="center"/>
            </w:pPr>
            <w:r>
              <w:rPr>
                <w:sz w:val="20"/>
              </w:rPr>
              <w:t xml:space="preserve">1.</w:t>
            </w:r>
          </w:p>
        </w:tc>
        <w:tc>
          <w:tcPr>
            <w:tcW w:w="1020" w:type="dxa"/>
            <w:tcBorders>
              <w:left w:val="nil"/>
            </w:tcBorders>
          </w:tcPr>
          <w:p>
            <w:pPr>
              <w:pStyle w:val="0"/>
            </w:pPr>
            <w:r>
              <w:rPr>
                <w:sz w:val="20"/>
              </w:rPr>
              <w:t xml:space="preserve">Число заключенных браков</w:t>
            </w:r>
          </w:p>
        </w:tc>
        <w:tc>
          <w:tcPr>
            <w:tcW w:w="624" w:type="dxa"/>
          </w:tcPr>
          <w:p>
            <w:pPr>
              <w:pStyle w:val="0"/>
              <w:jc w:val="center"/>
            </w:pPr>
            <w:r>
              <w:rPr>
                <w:sz w:val="20"/>
              </w:rPr>
              <w:t xml:space="preserve">единиц</w:t>
            </w:r>
          </w:p>
        </w:tc>
        <w:tc>
          <w:tcPr>
            <w:tcW w:w="510" w:type="dxa"/>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567" w:type="dxa"/>
          </w:tcPr>
          <w:p>
            <w:pPr>
              <w:pStyle w:val="0"/>
            </w:pPr>
            <w:r>
              <w:rPr>
                <w:sz w:val="20"/>
              </w:rPr>
            </w:r>
          </w:p>
        </w:tc>
        <w:tc>
          <w:tcPr>
            <w:tcW w:w="624" w:type="dxa"/>
          </w:tcPr>
          <w:p>
            <w:pPr>
              <w:pStyle w:val="0"/>
              <w:jc w:val="center"/>
            </w:pPr>
            <w:r>
              <w:rPr>
                <w:sz w:val="20"/>
              </w:rPr>
              <w:t xml:space="preserve">X</w:t>
            </w:r>
          </w:p>
        </w:tc>
        <w:tc>
          <w:tcPr>
            <w:tcW w:w="567" w:type="dxa"/>
          </w:tcPr>
          <w:p>
            <w:pPr>
              <w:pStyle w:val="0"/>
              <w:jc w:val="center"/>
            </w:pPr>
            <w:r>
              <w:rPr>
                <w:sz w:val="20"/>
              </w:rPr>
              <w:t xml:space="preserve">X</w:t>
            </w:r>
          </w:p>
        </w:tc>
        <w:tc>
          <w:tcPr>
            <w:tcW w:w="567" w:type="dxa"/>
          </w:tcPr>
          <w:p>
            <w:pPr>
              <w:pStyle w:val="0"/>
            </w:pPr>
            <w:r>
              <w:rPr>
                <w:sz w:val="20"/>
              </w:rPr>
            </w:r>
          </w:p>
        </w:tc>
        <w:tc>
          <w:tcPr>
            <w:tcW w:w="680" w:type="dxa"/>
          </w:tcPr>
          <w:p>
            <w:pPr>
              <w:pStyle w:val="0"/>
              <w:jc w:val="center"/>
            </w:pPr>
            <w:r>
              <w:rPr>
                <w:sz w:val="20"/>
              </w:rPr>
              <w:t xml:space="preserve">X</w:t>
            </w:r>
          </w:p>
        </w:tc>
        <w:tc>
          <w:tcPr>
            <w:tcW w:w="567" w:type="dxa"/>
          </w:tcPr>
          <w:p>
            <w:pPr>
              <w:pStyle w:val="0"/>
              <w:jc w:val="center"/>
            </w:pPr>
            <w:r>
              <w:rPr>
                <w:sz w:val="20"/>
              </w:rPr>
              <w:t xml:space="preserve">X</w:t>
            </w:r>
          </w:p>
        </w:tc>
        <w:tc>
          <w:tcPr>
            <w:tcW w:w="56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r>
        <w:tc>
          <w:tcPr>
            <w:tcW w:w="486" w:type="dxa"/>
            <w:tcBorders>
              <w:right w:val="nil"/>
            </w:tcBorders>
          </w:tcPr>
          <w:p>
            <w:pPr>
              <w:pStyle w:val="0"/>
              <w:jc w:val="center"/>
            </w:pPr>
            <w:r>
              <w:rPr>
                <w:sz w:val="20"/>
              </w:rPr>
              <w:t xml:space="preserve">2.</w:t>
            </w:r>
          </w:p>
        </w:tc>
        <w:tc>
          <w:tcPr>
            <w:tcW w:w="1020" w:type="dxa"/>
            <w:tcBorders>
              <w:left w:val="nil"/>
            </w:tcBorders>
          </w:tcPr>
          <w:p>
            <w:pPr>
              <w:pStyle w:val="0"/>
            </w:pPr>
            <w:r>
              <w:rPr>
                <w:sz w:val="20"/>
              </w:rPr>
              <w:t xml:space="preserve">Число выданных "Сертификатов молодоженов"</w:t>
            </w:r>
          </w:p>
        </w:tc>
        <w:tc>
          <w:tcPr>
            <w:tcW w:w="624" w:type="dxa"/>
          </w:tcPr>
          <w:p>
            <w:pPr>
              <w:pStyle w:val="0"/>
              <w:jc w:val="center"/>
            </w:pPr>
            <w:r>
              <w:rPr>
                <w:sz w:val="20"/>
              </w:rPr>
              <w:t xml:space="preserve">единиц</w:t>
            </w:r>
          </w:p>
        </w:tc>
        <w:tc>
          <w:tcPr>
            <w:tcW w:w="510" w:type="dxa"/>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567" w:type="dxa"/>
          </w:tcPr>
          <w:p>
            <w:pPr>
              <w:pStyle w:val="0"/>
            </w:pPr>
            <w:r>
              <w:rPr>
                <w:sz w:val="20"/>
              </w:rPr>
            </w:r>
          </w:p>
        </w:tc>
        <w:tc>
          <w:tcPr>
            <w:tcW w:w="624" w:type="dxa"/>
          </w:tcPr>
          <w:p>
            <w:pPr>
              <w:pStyle w:val="0"/>
              <w:jc w:val="center"/>
            </w:pPr>
            <w:r>
              <w:rPr>
                <w:sz w:val="20"/>
              </w:rPr>
              <w:t xml:space="preserve">X</w:t>
            </w:r>
          </w:p>
        </w:tc>
        <w:tc>
          <w:tcPr>
            <w:tcW w:w="567" w:type="dxa"/>
          </w:tcPr>
          <w:p>
            <w:pPr>
              <w:pStyle w:val="0"/>
              <w:jc w:val="center"/>
            </w:pPr>
            <w:r>
              <w:rPr>
                <w:sz w:val="20"/>
              </w:rPr>
              <w:t xml:space="preserve">X</w:t>
            </w:r>
          </w:p>
        </w:tc>
        <w:tc>
          <w:tcPr>
            <w:tcW w:w="567" w:type="dxa"/>
          </w:tcPr>
          <w:p>
            <w:pPr>
              <w:pStyle w:val="0"/>
            </w:pPr>
            <w:r>
              <w:rPr>
                <w:sz w:val="20"/>
              </w:rPr>
            </w:r>
          </w:p>
        </w:tc>
        <w:tc>
          <w:tcPr>
            <w:tcW w:w="680" w:type="dxa"/>
          </w:tcPr>
          <w:p>
            <w:pPr>
              <w:pStyle w:val="0"/>
              <w:jc w:val="center"/>
            </w:pPr>
            <w:r>
              <w:rPr>
                <w:sz w:val="20"/>
              </w:rPr>
              <w:t xml:space="preserve">X</w:t>
            </w:r>
          </w:p>
        </w:tc>
        <w:tc>
          <w:tcPr>
            <w:tcW w:w="567" w:type="dxa"/>
          </w:tcPr>
          <w:p>
            <w:pPr>
              <w:pStyle w:val="0"/>
              <w:jc w:val="center"/>
            </w:pPr>
            <w:r>
              <w:rPr>
                <w:sz w:val="20"/>
              </w:rPr>
              <w:t xml:space="preserve">X</w:t>
            </w:r>
          </w:p>
        </w:tc>
        <w:tc>
          <w:tcPr>
            <w:tcW w:w="56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r>
        <w:tc>
          <w:tcPr>
            <w:tcW w:w="486" w:type="dxa"/>
            <w:tcBorders>
              <w:right w:val="nil"/>
            </w:tcBorders>
          </w:tcPr>
          <w:p>
            <w:pPr>
              <w:pStyle w:val="0"/>
              <w:jc w:val="center"/>
            </w:pPr>
            <w:r>
              <w:rPr>
                <w:sz w:val="20"/>
              </w:rPr>
              <w:t xml:space="preserve">3.</w:t>
            </w:r>
          </w:p>
        </w:tc>
        <w:tc>
          <w:tcPr>
            <w:tcW w:w="1020" w:type="dxa"/>
            <w:tcBorders>
              <w:left w:val="nil"/>
            </w:tcBorders>
          </w:tcPr>
          <w:p>
            <w:pPr>
              <w:pStyle w:val="0"/>
            </w:pPr>
            <w:r>
              <w:rPr>
                <w:sz w:val="20"/>
              </w:rPr>
              <w:t xml:space="preserve">Число лиц, прошедших обследования по "Сертификату молодоженов"</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w:t>
            </w:r>
          </w:p>
        </w:tc>
        <w:tc>
          <w:tcPr>
            <w:tcW w:w="1020" w:type="dxa"/>
            <w:tcBorders>
              <w:left w:val="nil"/>
            </w:tcBorders>
          </w:tcPr>
          <w:p>
            <w:pPr>
              <w:pStyle w:val="0"/>
            </w:pPr>
            <w:r>
              <w:rPr>
                <w:sz w:val="20"/>
              </w:rPr>
              <w:t xml:space="preserve">Число лиц, у которых в ходе обследования по "Сертификату молодоженов" выявлены факторы риска нарушения репродуктивной системы, в том числе:</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4.1.</w:t>
            </w:r>
          </w:p>
        </w:tc>
        <w:tc>
          <w:tcPr>
            <w:tcW w:w="1020" w:type="dxa"/>
            <w:tcBorders>
              <w:left w:val="nil"/>
            </w:tcBorders>
          </w:tcPr>
          <w:p>
            <w:pPr>
              <w:pStyle w:val="0"/>
            </w:pPr>
            <w:r>
              <w:rPr>
                <w:sz w:val="20"/>
              </w:rPr>
              <w:t xml:space="preserve">Курение</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4.2.</w:t>
            </w:r>
          </w:p>
        </w:tc>
        <w:tc>
          <w:tcPr>
            <w:tcW w:w="1020" w:type="dxa"/>
            <w:tcBorders>
              <w:left w:val="nil"/>
            </w:tcBorders>
          </w:tcPr>
          <w:p>
            <w:pPr>
              <w:pStyle w:val="0"/>
            </w:pPr>
            <w:r>
              <w:rPr>
                <w:sz w:val="20"/>
              </w:rPr>
              <w:t xml:space="preserve">Алкоголь</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4.3.</w:t>
            </w:r>
          </w:p>
        </w:tc>
        <w:tc>
          <w:tcPr>
            <w:tcW w:w="1020" w:type="dxa"/>
            <w:tcBorders>
              <w:left w:val="nil"/>
            </w:tcBorders>
          </w:tcPr>
          <w:p>
            <w:pPr>
              <w:pStyle w:val="0"/>
            </w:pPr>
            <w:r>
              <w:rPr>
                <w:sz w:val="20"/>
              </w:rPr>
              <w:t xml:space="preserve">Наркотики</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4.4.</w:t>
            </w:r>
          </w:p>
        </w:tc>
        <w:tc>
          <w:tcPr>
            <w:tcW w:w="1020" w:type="dxa"/>
            <w:tcBorders>
              <w:left w:val="nil"/>
            </w:tcBorders>
          </w:tcPr>
          <w:p>
            <w:pPr>
              <w:pStyle w:val="0"/>
            </w:pPr>
            <w:r>
              <w:rPr>
                <w:sz w:val="20"/>
              </w:rPr>
              <w:t xml:space="preserve">Избыточная масса тела (за исключением ожирения)</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4.5.</w:t>
            </w:r>
          </w:p>
        </w:tc>
        <w:tc>
          <w:tcPr>
            <w:tcW w:w="1020" w:type="dxa"/>
            <w:tcBorders>
              <w:left w:val="nil"/>
            </w:tcBorders>
          </w:tcPr>
          <w:p>
            <w:pPr>
              <w:pStyle w:val="0"/>
            </w:pPr>
            <w:r>
              <w:rPr>
                <w:sz w:val="20"/>
              </w:rPr>
              <w:t xml:space="preserve">Ожирение</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4.6.</w:t>
            </w:r>
          </w:p>
        </w:tc>
        <w:tc>
          <w:tcPr>
            <w:tcW w:w="1020" w:type="dxa"/>
            <w:tcBorders>
              <w:left w:val="nil"/>
            </w:tcBorders>
          </w:tcPr>
          <w:p>
            <w:pPr>
              <w:pStyle w:val="0"/>
            </w:pPr>
            <w:r>
              <w:rPr>
                <w:sz w:val="20"/>
              </w:rPr>
              <w:t xml:space="preserve">Искусственные аборты (медицинские аборты легальные) в анамнезе</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jc w:val="center"/>
            </w:pPr>
            <w:r>
              <w:rPr>
                <w:sz w:val="20"/>
              </w:rPr>
              <w:t xml:space="preserve">X</w:t>
            </w:r>
          </w:p>
        </w:tc>
        <w:tc>
          <w:tcPr>
            <w:tcW w:w="624" w:type="dxa"/>
          </w:tcPr>
          <w:p>
            <w:pPr>
              <w:pStyle w:val="0"/>
            </w:pPr>
            <w:r>
              <w:rPr>
                <w:sz w:val="20"/>
              </w:rPr>
            </w:r>
          </w:p>
        </w:tc>
        <w:tc>
          <w:tcPr>
            <w:tcW w:w="567" w:type="dxa"/>
          </w:tcPr>
          <w:p>
            <w:pPr>
              <w:pStyle w:val="0"/>
            </w:pPr>
            <w:r>
              <w:rPr>
                <w:sz w:val="20"/>
              </w:rPr>
            </w:r>
          </w:p>
        </w:tc>
        <w:tc>
          <w:tcPr>
            <w:tcW w:w="624" w:type="dxa"/>
          </w:tcPr>
          <w:p>
            <w:pPr>
              <w:pStyle w:val="0"/>
              <w:jc w:val="center"/>
            </w:pPr>
            <w:r>
              <w:rPr>
                <w:sz w:val="20"/>
              </w:rPr>
              <w:t xml:space="preserve">X</w:t>
            </w:r>
          </w:p>
        </w:tc>
        <w:tc>
          <w:tcPr>
            <w:tcW w:w="567" w:type="dxa"/>
          </w:tcPr>
          <w:p>
            <w:pPr>
              <w:pStyle w:val="0"/>
            </w:pPr>
            <w:r>
              <w:rPr>
                <w:sz w:val="20"/>
              </w:rPr>
            </w:r>
          </w:p>
        </w:tc>
        <w:tc>
          <w:tcPr>
            <w:tcW w:w="567" w:type="dxa"/>
          </w:tcPr>
          <w:p>
            <w:pPr>
              <w:pStyle w:val="0"/>
            </w:pPr>
            <w:r>
              <w:rPr>
                <w:sz w:val="20"/>
              </w:rPr>
            </w:r>
          </w:p>
        </w:tc>
        <w:tc>
          <w:tcPr>
            <w:tcW w:w="680" w:type="dxa"/>
          </w:tcPr>
          <w:p>
            <w:pPr>
              <w:pStyle w:val="0"/>
              <w:jc w:val="center"/>
            </w:pPr>
            <w:r>
              <w:rPr>
                <w:sz w:val="20"/>
              </w:rPr>
              <w:t xml:space="preserve">X</w:t>
            </w:r>
          </w:p>
        </w:tc>
        <w:tc>
          <w:tcPr>
            <w:tcW w:w="567" w:type="dxa"/>
          </w:tcPr>
          <w:p>
            <w:pPr>
              <w:pStyle w:val="0"/>
            </w:pPr>
            <w:r>
              <w:rPr>
                <w:sz w:val="20"/>
              </w:rPr>
            </w:r>
          </w:p>
        </w:tc>
        <w:tc>
          <w:tcPr>
            <w:tcW w:w="567" w:type="dxa"/>
          </w:tcPr>
          <w:p>
            <w:pPr>
              <w:pStyle w:val="0"/>
            </w:pPr>
            <w:r>
              <w:rPr>
                <w:sz w:val="20"/>
              </w:rPr>
            </w:r>
          </w:p>
        </w:tc>
        <w:tc>
          <w:tcPr>
            <w:tcW w:w="567" w:type="dxa"/>
          </w:tcPr>
          <w:p>
            <w:pPr>
              <w:pStyle w:val="0"/>
              <w:jc w:val="center"/>
            </w:pPr>
            <w:r>
              <w:rPr>
                <w:sz w:val="20"/>
              </w:rPr>
              <w:t xml:space="preserve">X</w:t>
            </w:r>
          </w:p>
        </w:tc>
        <w:tc>
          <w:tcPr>
            <w:tcW w:w="510" w:type="dxa"/>
          </w:tcPr>
          <w:p>
            <w:pPr>
              <w:pStyle w:val="0"/>
            </w:pPr>
            <w:r>
              <w:rPr>
                <w:sz w:val="20"/>
              </w:rPr>
            </w:r>
          </w:p>
        </w:tc>
      </w:tr>
      <w:tr>
        <w:tc>
          <w:tcPr>
            <w:tcW w:w="486" w:type="dxa"/>
            <w:tcBorders>
              <w:right w:val="nil"/>
            </w:tcBorders>
          </w:tcPr>
          <w:p>
            <w:pPr>
              <w:pStyle w:val="0"/>
              <w:jc w:val="center"/>
            </w:pPr>
            <w:r>
              <w:rPr>
                <w:sz w:val="20"/>
              </w:rPr>
              <w:t xml:space="preserve">4.7.</w:t>
            </w:r>
          </w:p>
        </w:tc>
        <w:tc>
          <w:tcPr>
            <w:tcW w:w="1020" w:type="dxa"/>
            <w:tcBorders>
              <w:left w:val="nil"/>
            </w:tcBorders>
          </w:tcPr>
          <w:p>
            <w:pPr>
              <w:pStyle w:val="0"/>
            </w:pPr>
            <w:r>
              <w:rPr>
                <w:sz w:val="20"/>
              </w:rPr>
              <w:t xml:space="preserve">Инфекции, передающиеся половым путем, в анамнезе</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4.8.</w:t>
            </w:r>
          </w:p>
        </w:tc>
        <w:tc>
          <w:tcPr>
            <w:tcW w:w="1020" w:type="dxa"/>
            <w:tcBorders>
              <w:left w:val="nil"/>
            </w:tcBorders>
          </w:tcPr>
          <w:p>
            <w:pPr>
              <w:pStyle w:val="0"/>
            </w:pPr>
            <w:r>
              <w:rPr>
                <w:sz w:val="20"/>
              </w:rPr>
              <w:t xml:space="preserve">Саркопения (при снижении силы кисти при динамометрии по критериям E.Asmusen)</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5.</w:t>
            </w:r>
          </w:p>
        </w:tc>
        <w:tc>
          <w:tcPr>
            <w:tcW w:w="1020" w:type="dxa"/>
            <w:tcBorders>
              <w:left w:val="nil"/>
            </w:tcBorders>
          </w:tcPr>
          <w:p>
            <w:pPr>
              <w:pStyle w:val="0"/>
            </w:pPr>
            <w:r>
              <w:rPr>
                <w:sz w:val="20"/>
              </w:rPr>
              <w:t xml:space="preserve">Число лиц, у которых в ходе обследования по "Сертификату молодоженов" впервые выявлены инфекции, передающиеся половым путем</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r>
        <w:tc>
          <w:tcPr>
            <w:tcW w:w="486" w:type="dxa"/>
            <w:tcBorders>
              <w:right w:val="nil"/>
            </w:tcBorders>
          </w:tcPr>
          <w:p>
            <w:pPr>
              <w:pStyle w:val="0"/>
              <w:jc w:val="center"/>
            </w:pPr>
            <w:r>
              <w:rPr>
                <w:sz w:val="20"/>
              </w:rPr>
              <w:t xml:space="preserve">5.1.</w:t>
            </w:r>
          </w:p>
        </w:tc>
        <w:tc>
          <w:tcPr>
            <w:tcW w:w="1020" w:type="dxa"/>
            <w:tcBorders>
              <w:left w:val="nil"/>
            </w:tcBorders>
          </w:tcPr>
          <w:p>
            <w:pPr>
              <w:pStyle w:val="0"/>
            </w:pPr>
            <w:r>
              <w:rPr>
                <w:sz w:val="20"/>
              </w:rPr>
              <w:t xml:space="preserve">Из них начали лечение</w:t>
            </w:r>
          </w:p>
        </w:tc>
        <w:tc>
          <w:tcPr>
            <w:tcW w:w="624" w:type="dxa"/>
          </w:tcPr>
          <w:p>
            <w:pPr>
              <w:pStyle w:val="0"/>
              <w:jc w:val="center"/>
            </w:pPr>
            <w:r>
              <w:rPr>
                <w:sz w:val="20"/>
              </w:rPr>
              <w:t xml:space="preserve">человек</w:t>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10" w:type="dxa"/>
          </w:tcPr>
          <w:p>
            <w:pPr>
              <w:pStyle w:val="0"/>
            </w:pPr>
            <w:r>
              <w:rPr>
                <w:sz w:val="20"/>
              </w:rPr>
            </w:r>
          </w:p>
        </w:tc>
      </w:tr>
    </w:tbl>
    <w:p>
      <w:pPr>
        <w:pStyle w:val="0"/>
        <w:jc w:val="both"/>
      </w:pPr>
      <w:r>
        <w:rPr>
          <w:sz w:val="20"/>
        </w:rPr>
      </w:r>
    </w:p>
    <w:p>
      <w:pPr>
        <w:pStyle w:val="0"/>
        <w:outlineLvl w:val="3"/>
        <w:jc w:val="center"/>
      </w:pPr>
      <w:r>
        <w:rPr>
          <w:sz w:val="20"/>
        </w:rPr>
        <w:t xml:space="preserve">Повышение эффективности доабортного консультирования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
        <w:gridCol w:w="907"/>
        <w:gridCol w:w="567"/>
        <w:gridCol w:w="567"/>
        <w:gridCol w:w="624"/>
        <w:gridCol w:w="567"/>
        <w:gridCol w:w="567"/>
        <w:gridCol w:w="567"/>
        <w:gridCol w:w="624"/>
        <w:gridCol w:w="567"/>
        <w:gridCol w:w="624"/>
        <w:gridCol w:w="624"/>
        <w:gridCol w:w="624"/>
        <w:gridCol w:w="567"/>
        <w:gridCol w:w="567"/>
      </w:tblGrid>
      <w:tr>
        <w:tc>
          <w:tcPr>
            <w:gridSpan w:val="2"/>
            <w:tcW w:w="1394" w:type="dxa"/>
            <w:vMerge w:val="restart"/>
          </w:tcPr>
          <w:p>
            <w:pPr>
              <w:pStyle w:val="0"/>
              <w:jc w:val="center"/>
            </w:pPr>
            <w:r>
              <w:rPr>
                <w:sz w:val="20"/>
              </w:rPr>
              <w:t xml:space="preserve">Показатель</w:t>
            </w:r>
          </w:p>
        </w:tc>
        <w:tc>
          <w:tcPr>
            <w:tcW w:w="567" w:type="dxa"/>
            <w:vMerge w:val="restart"/>
          </w:tcPr>
          <w:p>
            <w:pPr>
              <w:pStyle w:val="0"/>
              <w:jc w:val="center"/>
            </w:pPr>
            <w:r>
              <w:rPr>
                <w:sz w:val="20"/>
              </w:rPr>
              <w:t xml:space="preserve">Единица измерения</w:t>
            </w:r>
          </w:p>
        </w:tc>
        <w:tc>
          <w:tcPr>
            <w:gridSpan w:val="3"/>
            <w:tcW w:w="1758" w:type="dxa"/>
          </w:tcPr>
          <w:p>
            <w:pPr>
              <w:pStyle w:val="0"/>
              <w:jc w:val="center"/>
            </w:pPr>
            <w:r>
              <w:rPr>
                <w:sz w:val="20"/>
              </w:rPr>
              <w:t xml:space="preserve">I квартал</w:t>
            </w:r>
          </w:p>
        </w:tc>
        <w:tc>
          <w:tcPr>
            <w:gridSpan w:val="3"/>
            <w:tcW w:w="1758" w:type="dxa"/>
          </w:tcPr>
          <w:p>
            <w:pPr>
              <w:pStyle w:val="0"/>
              <w:jc w:val="center"/>
            </w:pPr>
            <w:r>
              <w:rPr>
                <w:sz w:val="20"/>
              </w:rPr>
              <w:t xml:space="preserve">II квартал</w:t>
            </w:r>
          </w:p>
        </w:tc>
        <w:tc>
          <w:tcPr>
            <w:gridSpan w:val="3"/>
            <w:tcW w:w="1815" w:type="dxa"/>
          </w:tcPr>
          <w:p>
            <w:pPr>
              <w:pStyle w:val="0"/>
              <w:jc w:val="center"/>
            </w:pPr>
            <w:r>
              <w:rPr>
                <w:sz w:val="20"/>
              </w:rPr>
              <w:t xml:space="preserve">III квартал</w:t>
            </w:r>
          </w:p>
        </w:tc>
        <w:tc>
          <w:tcPr>
            <w:gridSpan w:val="3"/>
            <w:tcW w:w="1758" w:type="dxa"/>
          </w:tcPr>
          <w:p>
            <w:pPr>
              <w:pStyle w:val="0"/>
              <w:jc w:val="center"/>
            </w:pPr>
            <w:r>
              <w:rPr>
                <w:sz w:val="20"/>
              </w:rPr>
              <w:t xml:space="preserve">Итого за год</w:t>
            </w:r>
          </w:p>
        </w:tc>
      </w:tr>
      <w:tr>
        <w:tc>
          <w:tcPr>
            <w:gridSpan w:val="2"/>
            <w:vMerge w:val="continue"/>
          </w:tcPr>
          <w:p/>
        </w:tc>
        <w:tc>
          <w:tcPr>
            <w:vMerge w:val="continue"/>
          </w:tcPr>
          <w:p/>
        </w:tc>
        <w:tc>
          <w:tcPr>
            <w:tcW w:w="567" w:type="dxa"/>
          </w:tcPr>
          <w:p>
            <w:pPr>
              <w:pStyle w:val="0"/>
              <w:jc w:val="center"/>
            </w:pPr>
            <w:r>
              <w:rPr>
                <w:sz w:val="20"/>
              </w:rPr>
              <w:t xml:space="preserve">Всего</w:t>
            </w:r>
          </w:p>
        </w:tc>
        <w:tc>
          <w:tcPr>
            <w:tcW w:w="624" w:type="dxa"/>
          </w:tcPr>
          <w:p>
            <w:pPr>
              <w:pStyle w:val="0"/>
              <w:jc w:val="center"/>
            </w:pPr>
            <w:r>
              <w:rPr>
                <w:sz w:val="20"/>
              </w:rPr>
              <w:t xml:space="preserve">Лица в возрасте 15 - 17 лет</w:t>
            </w:r>
          </w:p>
        </w:tc>
        <w:tc>
          <w:tcPr>
            <w:tcW w:w="567" w:type="dxa"/>
          </w:tcPr>
          <w:p>
            <w:pPr>
              <w:pStyle w:val="0"/>
              <w:jc w:val="center"/>
            </w:pPr>
            <w:r>
              <w:rPr>
                <w:sz w:val="20"/>
              </w:rPr>
              <w:t xml:space="preserve">Лица в возрасте 18 - 35 лет</w:t>
            </w:r>
          </w:p>
        </w:tc>
        <w:tc>
          <w:tcPr>
            <w:tcW w:w="567" w:type="dxa"/>
          </w:tcPr>
          <w:p>
            <w:pPr>
              <w:pStyle w:val="0"/>
              <w:jc w:val="center"/>
            </w:pPr>
            <w:r>
              <w:rPr>
                <w:sz w:val="20"/>
              </w:rPr>
              <w:t xml:space="preserve">Всего</w:t>
            </w:r>
          </w:p>
        </w:tc>
        <w:tc>
          <w:tcPr>
            <w:tcW w:w="567" w:type="dxa"/>
          </w:tcPr>
          <w:p>
            <w:pPr>
              <w:pStyle w:val="0"/>
              <w:jc w:val="center"/>
            </w:pPr>
            <w:r>
              <w:rPr>
                <w:sz w:val="20"/>
              </w:rPr>
              <w:t xml:space="preserve">Лица в возрасте 15 - 17 лет</w:t>
            </w:r>
          </w:p>
        </w:tc>
        <w:tc>
          <w:tcPr>
            <w:tcW w:w="624" w:type="dxa"/>
          </w:tcPr>
          <w:p>
            <w:pPr>
              <w:pStyle w:val="0"/>
              <w:jc w:val="center"/>
            </w:pPr>
            <w:r>
              <w:rPr>
                <w:sz w:val="20"/>
              </w:rPr>
              <w:t xml:space="preserve">Лица в возрасте 18 - 35 лет</w:t>
            </w:r>
          </w:p>
        </w:tc>
        <w:tc>
          <w:tcPr>
            <w:tcW w:w="567" w:type="dxa"/>
          </w:tcPr>
          <w:p>
            <w:pPr>
              <w:pStyle w:val="0"/>
              <w:jc w:val="center"/>
            </w:pPr>
            <w:r>
              <w:rPr>
                <w:sz w:val="20"/>
              </w:rPr>
              <w:t xml:space="preserve">Всего</w:t>
            </w:r>
          </w:p>
        </w:tc>
        <w:tc>
          <w:tcPr>
            <w:tcW w:w="624" w:type="dxa"/>
          </w:tcPr>
          <w:p>
            <w:pPr>
              <w:pStyle w:val="0"/>
              <w:jc w:val="center"/>
            </w:pPr>
            <w:r>
              <w:rPr>
                <w:sz w:val="20"/>
              </w:rPr>
              <w:t xml:space="preserve">Лица в возрасте 15 - 17 лет</w:t>
            </w:r>
          </w:p>
        </w:tc>
        <w:tc>
          <w:tcPr>
            <w:tcW w:w="624" w:type="dxa"/>
          </w:tcPr>
          <w:p>
            <w:pPr>
              <w:pStyle w:val="0"/>
              <w:jc w:val="center"/>
            </w:pPr>
            <w:r>
              <w:rPr>
                <w:sz w:val="20"/>
              </w:rPr>
              <w:t xml:space="preserve">Лица в возрасте 18 - 35 лет</w:t>
            </w:r>
          </w:p>
        </w:tc>
        <w:tc>
          <w:tcPr>
            <w:tcW w:w="624" w:type="dxa"/>
          </w:tcPr>
          <w:p>
            <w:pPr>
              <w:pStyle w:val="0"/>
              <w:jc w:val="center"/>
            </w:pPr>
            <w:r>
              <w:rPr>
                <w:sz w:val="20"/>
              </w:rPr>
              <w:t xml:space="preserve">Всего</w:t>
            </w:r>
          </w:p>
        </w:tc>
        <w:tc>
          <w:tcPr>
            <w:tcW w:w="567" w:type="dxa"/>
          </w:tcPr>
          <w:p>
            <w:pPr>
              <w:pStyle w:val="0"/>
              <w:jc w:val="center"/>
            </w:pPr>
            <w:r>
              <w:rPr>
                <w:sz w:val="20"/>
              </w:rPr>
              <w:t xml:space="preserve">Лица в возрасте 15 - 17 лет</w:t>
            </w:r>
          </w:p>
        </w:tc>
        <w:tc>
          <w:tcPr>
            <w:tcW w:w="567" w:type="dxa"/>
          </w:tcPr>
          <w:p>
            <w:pPr>
              <w:pStyle w:val="0"/>
              <w:jc w:val="center"/>
            </w:pPr>
            <w:r>
              <w:rPr>
                <w:sz w:val="20"/>
              </w:rPr>
              <w:t xml:space="preserve">Лица в возрасте 18 - 35 лет</w:t>
            </w:r>
          </w:p>
        </w:tc>
      </w:tr>
      <w:tr>
        <w:tc>
          <w:tcPr>
            <w:gridSpan w:val="2"/>
            <w:tcW w:w="1394" w:type="dxa"/>
          </w:tcPr>
          <w:p>
            <w:pPr>
              <w:pStyle w:val="0"/>
              <w:jc w:val="center"/>
            </w:pPr>
            <w:r>
              <w:rPr>
                <w:sz w:val="20"/>
              </w:rPr>
              <w:t xml:space="preserve">1</w:t>
            </w:r>
          </w:p>
        </w:tc>
        <w:tc>
          <w:tcPr>
            <w:tcW w:w="567" w:type="dxa"/>
          </w:tcPr>
          <w:p>
            <w:pPr>
              <w:pStyle w:val="0"/>
              <w:jc w:val="center"/>
            </w:pPr>
            <w:r>
              <w:rPr>
                <w:sz w:val="20"/>
              </w:rPr>
              <w:t xml:space="preserve">2</w:t>
            </w:r>
          </w:p>
        </w:tc>
        <w:tc>
          <w:tcPr>
            <w:tcW w:w="567" w:type="dxa"/>
          </w:tcPr>
          <w:p>
            <w:pPr>
              <w:pStyle w:val="0"/>
              <w:jc w:val="center"/>
            </w:pPr>
            <w:r>
              <w:rPr>
                <w:sz w:val="20"/>
              </w:rPr>
              <w:t xml:space="preserve">3</w:t>
            </w:r>
          </w:p>
        </w:tc>
        <w:tc>
          <w:tcPr>
            <w:tcW w:w="624"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567" w:type="dxa"/>
          </w:tcPr>
          <w:p>
            <w:pPr>
              <w:pStyle w:val="0"/>
              <w:jc w:val="center"/>
            </w:pPr>
            <w:r>
              <w:rPr>
                <w:sz w:val="20"/>
              </w:rPr>
              <w:t xml:space="preserve">7</w:t>
            </w:r>
          </w:p>
        </w:tc>
        <w:tc>
          <w:tcPr>
            <w:tcW w:w="624" w:type="dxa"/>
          </w:tcPr>
          <w:p>
            <w:pPr>
              <w:pStyle w:val="0"/>
              <w:jc w:val="center"/>
            </w:pPr>
            <w:r>
              <w:rPr>
                <w:sz w:val="20"/>
              </w:rPr>
              <w:t xml:space="preserve">8</w:t>
            </w:r>
          </w:p>
        </w:tc>
        <w:tc>
          <w:tcPr>
            <w:tcW w:w="567"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624" w:type="dxa"/>
          </w:tcPr>
          <w:p>
            <w:pPr>
              <w:pStyle w:val="0"/>
              <w:jc w:val="center"/>
            </w:pPr>
            <w:r>
              <w:rPr>
                <w:sz w:val="20"/>
              </w:rPr>
              <w:t xml:space="preserve">12</w:t>
            </w:r>
          </w:p>
        </w:tc>
        <w:tc>
          <w:tcPr>
            <w:tcW w:w="567" w:type="dxa"/>
          </w:tcPr>
          <w:p>
            <w:pPr>
              <w:pStyle w:val="0"/>
              <w:jc w:val="center"/>
            </w:pPr>
            <w:r>
              <w:rPr>
                <w:sz w:val="20"/>
              </w:rPr>
              <w:t xml:space="preserve">13</w:t>
            </w:r>
          </w:p>
        </w:tc>
        <w:tc>
          <w:tcPr>
            <w:tcW w:w="567" w:type="dxa"/>
          </w:tcPr>
          <w:p>
            <w:pPr>
              <w:pStyle w:val="0"/>
              <w:jc w:val="center"/>
            </w:pPr>
            <w:r>
              <w:rPr>
                <w:sz w:val="20"/>
              </w:rPr>
              <w:t xml:space="preserve">14</w:t>
            </w:r>
          </w:p>
        </w:tc>
      </w:tr>
      <w:tr>
        <w:tc>
          <w:tcPr>
            <w:tcW w:w="487" w:type="dxa"/>
            <w:tcBorders>
              <w:right w:val="nil"/>
            </w:tcBorders>
            <w:vMerge w:val="restart"/>
          </w:tcPr>
          <w:p>
            <w:pPr>
              <w:pStyle w:val="0"/>
              <w:jc w:val="center"/>
            </w:pPr>
            <w:r>
              <w:rPr>
                <w:sz w:val="20"/>
              </w:rPr>
              <w:t xml:space="preserve">1.</w:t>
            </w:r>
          </w:p>
        </w:tc>
        <w:tc>
          <w:tcPr>
            <w:tcW w:w="907" w:type="dxa"/>
            <w:tcBorders>
              <w:left w:val="nil"/>
              <w:bottom w:val="nil"/>
            </w:tcBorders>
          </w:tcPr>
          <w:p>
            <w:pPr>
              <w:pStyle w:val="0"/>
            </w:pPr>
            <w:r>
              <w:rPr>
                <w:sz w:val="20"/>
              </w:rPr>
              <w:t xml:space="preserve">Число женщин (девушек), обратившихся в медицинскую организацию за направлением на медицинский аборт легальный</w:t>
            </w:r>
          </w:p>
        </w:tc>
        <w:tc>
          <w:tcPr>
            <w:tcW w:w="567" w:type="dxa"/>
            <w:tcBorders>
              <w:bottom w:val="nil"/>
            </w:tcBorders>
          </w:tcPr>
          <w:p>
            <w:pPr>
              <w:pStyle w:val="0"/>
              <w:jc w:val="center"/>
            </w:pPr>
            <w:r>
              <w:rPr>
                <w:sz w:val="20"/>
              </w:rPr>
              <w:t xml:space="preserve">человек</w:t>
            </w:r>
          </w:p>
        </w:tc>
        <w:tc>
          <w:tcPr>
            <w:tcW w:w="567" w:type="dxa"/>
            <w:tcBorders>
              <w:bottom w:val="nil"/>
            </w:tcBorders>
          </w:tcPr>
          <w:p>
            <w:pPr>
              <w:pStyle w:val="0"/>
            </w:pPr>
            <w:r>
              <w:rPr>
                <w:sz w:val="20"/>
              </w:rPr>
            </w:r>
          </w:p>
        </w:tc>
        <w:tc>
          <w:tcPr>
            <w:tcW w:w="624" w:type="dxa"/>
            <w:tcBorders>
              <w:bottom w:val="nil"/>
            </w:tcBorders>
          </w:tcPr>
          <w:p>
            <w:pPr>
              <w:pStyle w:val="0"/>
            </w:pPr>
            <w:r>
              <w:rPr>
                <w:sz w:val="20"/>
              </w:rPr>
            </w:r>
          </w:p>
        </w:tc>
        <w:tc>
          <w:tcPr>
            <w:tcW w:w="567" w:type="dxa"/>
            <w:tcBorders>
              <w:bottom w:val="nil"/>
            </w:tcBorders>
          </w:tcPr>
          <w:p>
            <w:pPr>
              <w:pStyle w:val="0"/>
            </w:pPr>
            <w:r>
              <w:rPr>
                <w:sz w:val="20"/>
              </w:rPr>
            </w:r>
          </w:p>
        </w:tc>
        <w:tc>
          <w:tcPr>
            <w:tcW w:w="567" w:type="dxa"/>
            <w:tcBorders>
              <w:bottom w:val="nil"/>
            </w:tcBorders>
          </w:tcPr>
          <w:p>
            <w:pPr>
              <w:pStyle w:val="0"/>
            </w:pPr>
            <w:r>
              <w:rPr>
                <w:sz w:val="20"/>
              </w:rPr>
            </w:r>
          </w:p>
        </w:tc>
        <w:tc>
          <w:tcPr>
            <w:tcW w:w="567" w:type="dxa"/>
            <w:tcBorders>
              <w:bottom w:val="nil"/>
            </w:tcBorders>
          </w:tcPr>
          <w:p>
            <w:pPr>
              <w:pStyle w:val="0"/>
            </w:pPr>
            <w:r>
              <w:rPr>
                <w:sz w:val="20"/>
              </w:rPr>
            </w:r>
          </w:p>
        </w:tc>
        <w:tc>
          <w:tcPr>
            <w:tcW w:w="624" w:type="dxa"/>
            <w:tcBorders>
              <w:bottom w:val="nil"/>
            </w:tcBorders>
          </w:tcPr>
          <w:p>
            <w:pPr>
              <w:pStyle w:val="0"/>
            </w:pPr>
            <w:r>
              <w:rPr>
                <w:sz w:val="20"/>
              </w:rPr>
            </w:r>
          </w:p>
        </w:tc>
        <w:tc>
          <w:tcPr>
            <w:tcW w:w="567" w:type="dxa"/>
            <w:tcBorders>
              <w:bottom w:val="nil"/>
            </w:tcBorders>
          </w:tcPr>
          <w:p>
            <w:pPr>
              <w:pStyle w:val="0"/>
            </w:pPr>
            <w:r>
              <w:rPr>
                <w:sz w:val="20"/>
              </w:rPr>
            </w:r>
          </w:p>
        </w:tc>
        <w:tc>
          <w:tcPr>
            <w:tcW w:w="624" w:type="dxa"/>
            <w:tcBorders>
              <w:bottom w:val="nil"/>
            </w:tcBorders>
          </w:tcPr>
          <w:p>
            <w:pPr>
              <w:pStyle w:val="0"/>
            </w:pPr>
            <w:r>
              <w:rPr>
                <w:sz w:val="20"/>
              </w:rPr>
            </w:r>
          </w:p>
        </w:tc>
        <w:tc>
          <w:tcPr>
            <w:tcW w:w="624" w:type="dxa"/>
            <w:tcBorders>
              <w:bottom w:val="nil"/>
            </w:tcBorders>
          </w:tcPr>
          <w:p>
            <w:pPr>
              <w:pStyle w:val="0"/>
            </w:pPr>
            <w:r>
              <w:rPr>
                <w:sz w:val="20"/>
              </w:rPr>
            </w:r>
          </w:p>
        </w:tc>
        <w:tc>
          <w:tcPr>
            <w:tcW w:w="624" w:type="dxa"/>
            <w:tcBorders>
              <w:bottom w:val="nil"/>
            </w:tcBorders>
          </w:tcPr>
          <w:p>
            <w:pPr>
              <w:pStyle w:val="0"/>
            </w:pPr>
            <w:r>
              <w:rPr>
                <w:sz w:val="20"/>
              </w:rPr>
            </w:r>
          </w:p>
        </w:tc>
        <w:tc>
          <w:tcPr>
            <w:tcW w:w="567" w:type="dxa"/>
            <w:tcBorders>
              <w:bottom w:val="nil"/>
            </w:tcBorders>
          </w:tcPr>
          <w:p>
            <w:pPr>
              <w:pStyle w:val="0"/>
            </w:pPr>
            <w:r>
              <w:rPr>
                <w:sz w:val="20"/>
              </w:rPr>
            </w:r>
          </w:p>
        </w:tc>
        <w:tc>
          <w:tcPr>
            <w:tcW w:w="567" w:type="dxa"/>
            <w:tcBorders>
              <w:bottom w:val="nil"/>
            </w:tcBorders>
          </w:tcPr>
          <w:p>
            <w:pPr>
              <w:pStyle w:val="0"/>
            </w:pPr>
            <w:r>
              <w:rPr>
                <w:sz w:val="20"/>
              </w:rPr>
            </w:r>
          </w:p>
        </w:tc>
      </w:tr>
      <w:tr>
        <w:tc>
          <w:tcPr>
            <w:tcBorders>
              <w:right w:val="nil"/>
            </w:tcBorders>
            <w:vMerge w:val="continue"/>
          </w:tcPr>
          <w:p/>
        </w:tc>
        <w:tc>
          <w:tcPr>
            <w:tcW w:w="907" w:type="dxa"/>
            <w:tcBorders>
              <w:top w:val="nil"/>
              <w:left w:val="nil"/>
            </w:tcBorders>
          </w:tcPr>
          <w:p>
            <w:pPr>
              <w:pStyle w:val="0"/>
            </w:pPr>
            <w:r>
              <w:rPr>
                <w:sz w:val="20"/>
              </w:rPr>
              <w:t xml:space="preserve">Из них</w:t>
            </w:r>
          </w:p>
        </w:tc>
        <w:tc>
          <w:tcPr>
            <w:tcW w:w="567" w:type="dxa"/>
            <w:tcBorders>
              <w:top w:val="nil"/>
            </w:tcBorders>
          </w:tcPr>
          <w:p>
            <w:pPr>
              <w:pStyle w:val="0"/>
            </w:pPr>
            <w:r>
              <w:rPr>
                <w:sz w:val="20"/>
              </w:rPr>
            </w:r>
          </w:p>
        </w:tc>
        <w:tc>
          <w:tcPr>
            <w:tcW w:w="567" w:type="dxa"/>
            <w:tcBorders>
              <w:top w:val="nil"/>
            </w:tcBorders>
          </w:tcPr>
          <w:p>
            <w:pPr>
              <w:pStyle w:val="0"/>
            </w:pPr>
            <w:r>
              <w:rPr>
                <w:sz w:val="20"/>
              </w:rPr>
            </w:r>
          </w:p>
        </w:tc>
        <w:tc>
          <w:tcPr>
            <w:tcW w:w="624" w:type="dxa"/>
            <w:tcBorders>
              <w:top w:val="nil"/>
            </w:tcBorders>
          </w:tcPr>
          <w:p>
            <w:pPr>
              <w:pStyle w:val="0"/>
            </w:pPr>
            <w:r>
              <w:rPr>
                <w:sz w:val="20"/>
              </w:rPr>
            </w:r>
          </w:p>
        </w:tc>
        <w:tc>
          <w:tcPr>
            <w:tcW w:w="567" w:type="dxa"/>
            <w:tcBorders>
              <w:top w:val="nil"/>
            </w:tcBorders>
          </w:tcPr>
          <w:p>
            <w:pPr>
              <w:pStyle w:val="0"/>
            </w:pPr>
            <w:r>
              <w:rPr>
                <w:sz w:val="20"/>
              </w:rPr>
            </w:r>
          </w:p>
        </w:tc>
        <w:tc>
          <w:tcPr>
            <w:tcW w:w="567" w:type="dxa"/>
            <w:tcBorders>
              <w:top w:val="nil"/>
            </w:tcBorders>
          </w:tcPr>
          <w:p>
            <w:pPr>
              <w:pStyle w:val="0"/>
            </w:pPr>
            <w:r>
              <w:rPr>
                <w:sz w:val="20"/>
              </w:rPr>
            </w:r>
          </w:p>
        </w:tc>
        <w:tc>
          <w:tcPr>
            <w:tcW w:w="567" w:type="dxa"/>
            <w:tcBorders>
              <w:top w:val="nil"/>
            </w:tcBorders>
          </w:tcPr>
          <w:p>
            <w:pPr>
              <w:pStyle w:val="0"/>
            </w:pPr>
            <w:r>
              <w:rPr>
                <w:sz w:val="20"/>
              </w:rPr>
            </w:r>
          </w:p>
        </w:tc>
        <w:tc>
          <w:tcPr>
            <w:tcW w:w="624" w:type="dxa"/>
            <w:tcBorders>
              <w:top w:val="nil"/>
            </w:tcBorders>
          </w:tcPr>
          <w:p>
            <w:pPr>
              <w:pStyle w:val="0"/>
            </w:pPr>
            <w:r>
              <w:rPr>
                <w:sz w:val="20"/>
              </w:rPr>
            </w:r>
          </w:p>
        </w:tc>
        <w:tc>
          <w:tcPr>
            <w:tcW w:w="567" w:type="dxa"/>
            <w:tcBorders>
              <w:top w:val="nil"/>
            </w:tcBorders>
          </w:tcPr>
          <w:p>
            <w:pPr>
              <w:pStyle w:val="0"/>
            </w:pPr>
            <w:r>
              <w:rPr>
                <w:sz w:val="20"/>
              </w:rPr>
            </w:r>
          </w:p>
        </w:tc>
        <w:tc>
          <w:tcPr>
            <w:tcW w:w="624" w:type="dxa"/>
            <w:tcBorders>
              <w:top w:val="nil"/>
            </w:tcBorders>
          </w:tcPr>
          <w:p>
            <w:pPr>
              <w:pStyle w:val="0"/>
            </w:pPr>
            <w:r>
              <w:rPr>
                <w:sz w:val="20"/>
              </w:rPr>
            </w:r>
          </w:p>
        </w:tc>
        <w:tc>
          <w:tcPr>
            <w:tcW w:w="624" w:type="dxa"/>
            <w:tcBorders>
              <w:top w:val="nil"/>
            </w:tcBorders>
          </w:tcPr>
          <w:p>
            <w:pPr>
              <w:pStyle w:val="0"/>
            </w:pPr>
            <w:r>
              <w:rPr>
                <w:sz w:val="20"/>
              </w:rPr>
            </w:r>
          </w:p>
        </w:tc>
        <w:tc>
          <w:tcPr>
            <w:tcW w:w="624" w:type="dxa"/>
            <w:tcBorders>
              <w:top w:val="nil"/>
            </w:tcBorders>
          </w:tcPr>
          <w:p>
            <w:pPr>
              <w:pStyle w:val="0"/>
            </w:pPr>
            <w:r>
              <w:rPr>
                <w:sz w:val="20"/>
              </w:rPr>
            </w:r>
          </w:p>
        </w:tc>
        <w:tc>
          <w:tcPr>
            <w:tcW w:w="567" w:type="dxa"/>
            <w:tcBorders>
              <w:top w:val="nil"/>
            </w:tcBorders>
          </w:tcPr>
          <w:p>
            <w:pPr>
              <w:pStyle w:val="0"/>
            </w:pPr>
            <w:r>
              <w:rPr>
                <w:sz w:val="20"/>
              </w:rPr>
            </w:r>
          </w:p>
        </w:tc>
        <w:tc>
          <w:tcPr>
            <w:tcW w:w="567" w:type="dxa"/>
            <w:tcBorders>
              <w:top w:val="nil"/>
            </w:tcBorders>
          </w:tcPr>
          <w:p>
            <w:pPr>
              <w:pStyle w:val="0"/>
            </w:pPr>
            <w:r>
              <w:rPr>
                <w:sz w:val="20"/>
              </w:rPr>
            </w:r>
          </w:p>
        </w:tc>
      </w:tr>
      <w:tr>
        <w:tc>
          <w:tcPr>
            <w:tcW w:w="487" w:type="dxa"/>
            <w:tcBorders>
              <w:right w:val="nil"/>
            </w:tcBorders>
          </w:tcPr>
          <w:p>
            <w:pPr>
              <w:pStyle w:val="0"/>
              <w:jc w:val="center"/>
            </w:pPr>
            <w:r>
              <w:rPr>
                <w:sz w:val="20"/>
              </w:rPr>
              <w:t xml:space="preserve">1.1.</w:t>
            </w:r>
          </w:p>
        </w:tc>
        <w:tc>
          <w:tcPr>
            <w:tcW w:w="907" w:type="dxa"/>
            <w:tcBorders>
              <w:left w:val="nil"/>
            </w:tcBorders>
          </w:tcPr>
          <w:p>
            <w:pPr>
              <w:pStyle w:val="0"/>
            </w:pPr>
            <w:r>
              <w:rPr>
                <w:sz w:val="20"/>
              </w:rPr>
              <w:t xml:space="preserve">Направлены в Центр медико-социальной поддержки беременных женщин, оказавшихся в трудной жизненной ситуации, или в кабинет медико-социальной помощи</w:t>
            </w:r>
          </w:p>
        </w:tc>
        <w:tc>
          <w:tcPr>
            <w:tcW w:w="567" w:type="dxa"/>
          </w:tcPr>
          <w:p>
            <w:pPr>
              <w:pStyle w:val="0"/>
              <w:jc w:val="center"/>
            </w:pPr>
            <w:r>
              <w:rPr>
                <w:sz w:val="20"/>
              </w:rPr>
              <w:t xml:space="preserve">человек</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487" w:type="dxa"/>
            <w:tcBorders>
              <w:right w:val="nil"/>
            </w:tcBorders>
          </w:tcPr>
          <w:p>
            <w:pPr>
              <w:pStyle w:val="0"/>
              <w:jc w:val="center"/>
            </w:pPr>
            <w:r>
              <w:rPr>
                <w:sz w:val="20"/>
              </w:rPr>
              <w:t xml:space="preserve">1.2.</w:t>
            </w:r>
          </w:p>
        </w:tc>
        <w:tc>
          <w:tcPr>
            <w:tcW w:w="907" w:type="dxa"/>
            <w:tcBorders>
              <w:left w:val="nil"/>
            </w:tcBorders>
          </w:tcPr>
          <w:p>
            <w:pPr>
              <w:pStyle w:val="0"/>
            </w:pPr>
            <w:r>
              <w:rPr>
                <w:sz w:val="20"/>
              </w:rPr>
              <w:t xml:space="preserve">Проконсультировано в Центрах медико-социальной поддержки беременных женщин, оказавшихся в трудной жизненной ситуации, или в кабинетах медико-социальной помощи</w:t>
            </w:r>
          </w:p>
        </w:tc>
        <w:tc>
          <w:tcPr>
            <w:tcW w:w="567" w:type="dxa"/>
          </w:tcPr>
          <w:p>
            <w:pPr>
              <w:pStyle w:val="0"/>
              <w:jc w:val="center"/>
            </w:pPr>
            <w:r>
              <w:rPr>
                <w:sz w:val="20"/>
              </w:rPr>
              <w:t xml:space="preserve">человек</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487" w:type="dxa"/>
            <w:tcBorders>
              <w:right w:val="nil"/>
            </w:tcBorders>
          </w:tcPr>
          <w:p>
            <w:pPr>
              <w:pStyle w:val="0"/>
              <w:jc w:val="center"/>
            </w:pPr>
            <w:r>
              <w:rPr>
                <w:sz w:val="20"/>
              </w:rPr>
              <w:t xml:space="preserve">2.</w:t>
            </w:r>
          </w:p>
        </w:tc>
        <w:tc>
          <w:tcPr>
            <w:tcW w:w="907" w:type="dxa"/>
            <w:tcBorders>
              <w:left w:val="nil"/>
            </w:tcBorders>
          </w:tcPr>
          <w:p>
            <w:pPr>
              <w:pStyle w:val="0"/>
            </w:pPr>
            <w:r>
              <w:rPr>
                <w:sz w:val="20"/>
              </w:rPr>
              <w:t xml:space="preserve">Из числа женщин (девушек), получивших консультации в Центрах медико-социальной поддержки беременных женщин, оказавшихся в трудной жизненной ситуации, или в кабинетах медико-социальной помощи, отказались от искусственного прерывания беременности и взяты под диспансерное наблюдение по беременности</w:t>
            </w:r>
          </w:p>
        </w:tc>
        <w:tc>
          <w:tcPr>
            <w:tcW w:w="567" w:type="dxa"/>
          </w:tcPr>
          <w:p>
            <w:pPr>
              <w:pStyle w:val="0"/>
              <w:jc w:val="center"/>
            </w:pPr>
            <w:r>
              <w:rPr>
                <w:sz w:val="20"/>
              </w:rPr>
              <w:t xml:space="preserve">человек</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487" w:type="dxa"/>
            <w:tcBorders>
              <w:right w:val="nil"/>
            </w:tcBorders>
          </w:tcPr>
          <w:p>
            <w:pPr>
              <w:pStyle w:val="0"/>
              <w:jc w:val="center"/>
            </w:pPr>
            <w:r>
              <w:rPr>
                <w:sz w:val="20"/>
              </w:rPr>
              <w:t xml:space="preserve">3.</w:t>
            </w:r>
          </w:p>
        </w:tc>
        <w:tc>
          <w:tcPr>
            <w:tcW w:w="907" w:type="dxa"/>
            <w:tcBorders>
              <w:left w:val="nil"/>
            </w:tcBorders>
          </w:tcPr>
          <w:p>
            <w:pPr>
              <w:pStyle w:val="0"/>
            </w:pPr>
            <w:r>
              <w:rPr>
                <w:sz w:val="20"/>
              </w:rPr>
              <w:t xml:space="preserve">Число женщин (девушек), желающих прервать беременность, принявших первый препарат из комбинации лекарственных средств для искусственного прерывания беременности (мифепристон)</w:t>
            </w:r>
          </w:p>
        </w:tc>
        <w:tc>
          <w:tcPr>
            <w:tcW w:w="567" w:type="dxa"/>
          </w:tcPr>
          <w:p>
            <w:pPr>
              <w:pStyle w:val="0"/>
              <w:jc w:val="center"/>
            </w:pPr>
            <w:r>
              <w:rPr>
                <w:sz w:val="20"/>
              </w:rPr>
              <w:t xml:space="preserve">человек</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487" w:type="dxa"/>
            <w:tcBorders>
              <w:right w:val="nil"/>
            </w:tcBorders>
          </w:tcPr>
          <w:p>
            <w:pPr>
              <w:pStyle w:val="0"/>
              <w:jc w:val="center"/>
            </w:pPr>
            <w:r>
              <w:rPr>
                <w:sz w:val="20"/>
              </w:rPr>
              <w:t xml:space="preserve">4.</w:t>
            </w:r>
          </w:p>
        </w:tc>
        <w:tc>
          <w:tcPr>
            <w:tcW w:w="907" w:type="dxa"/>
            <w:tcBorders>
              <w:left w:val="nil"/>
            </w:tcBorders>
          </w:tcPr>
          <w:p>
            <w:pPr>
              <w:pStyle w:val="0"/>
            </w:pPr>
            <w:r>
              <w:rPr>
                <w:sz w:val="20"/>
              </w:rPr>
              <w:t xml:space="preserve">Число женщин (девушек), отказавшихся от искусственного прерывания беременности после приема 1-й таблетки мифепристона</w:t>
            </w:r>
          </w:p>
        </w:tc>
        <w:tc>
          <w:tcPr>
            <w:tcW w:w="567" w:type="dxa"/>
          </w:tcPr>
          <w:p>
            <w:pPr>
              <w:pStyle w:val="0"/>
              <w:jc w:val="center"/>
            </w:pPr>
            <w:r>
              <w:rPr>
                <w:sz w:val="20"/>
              </w:rPr>
              <w:t xml:space="preserve">человек</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jc w:val="both"/>
      </w:pPr>
      <w:r>
        <w:rPr>
          <w:sz w:val="20"/>
        </w:rPr>
      </w:r>
    </w:p>
    <w:p>
      <w:pPr>
        <w:pStyle w:val="0"/>
        <w:outlineLvl w:val="3"/>
        <w:jc w:val="center"/>
      </w:pPr>
      <w:r>
        <w:rPr>
          <w:sz w:val="20"/>
        </w:rPr>
        <w:t xml:space="preserve">Реализация мер социально-экономической поддержки</w:t>
      </w:r>
    </w:p>
    <w:p>
      <w:pPr>
        <w:pStyle w:val="0"/>
        <w:jc w:val="center"/>
      </w:pPr>
      <w:r>
        <w:rPr>
          <w:sz w:val="20"/>
        </w:rPr>
        <w:t xml:space="preserve">семей с детьми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6"/>
        <w:gridCol w:w="1701"/>
        <w:gridCol w:w="907"/>
        <w:gridCol w:w="680"/>
        <w:gridCol w:w="794"/>
        <w:gridCol w:w="687"/>
        <w:gridCol w:w="794"/>
        <w:gridCol w:w="722"/>
        <w:gridCol w:w="794"/>
        <w:gridCol w:w="708"/>
        <w:gridCol w:w="794"/>
      </w:tblGrid>
      <w:tr>
        <w:tc>
          <w:tcPr>
            <w:gridSpan w:val="2"/>
            <w:tcW w:w="2167" w:type="dxa"/>
            <w:vMerge w:val="restart"/>
          </w:tcPr>
          <w:p>
            <w:pPr>
              <w:pStyle w:val="0"/>
              <w:jc w:val="center"/>
            </w:pPr>
            <w:r>
              <w:rPr>
                <w:sz w:val="20"/>
              </w:rPr>
              <w:t xml:space="preserve">Показатель</w:t>
            </w:r>
          </w:p>
        </w:tc>
        <w:tc>
          <w:tcPr>
            <w:tcW w:w="907" w:type="dxa"/>
            <w:vMerge w:val="restart"/>
          </w:tcPr>
          <w:p>
            <w:pPr>
              <w:pStyle w:val="0"/>
              <w:jc w:val="center"/>
            </w:pPr>
            <w:r>
              <w:rPr>
                <w:sz w:val="20"/>
              </w:rPr>
              <w:t xml:space="preserve">Единицы измерения</w:t>
            </w:r>
          </w:p>
        </w:tc>
        <w:tc>
          <w:tcPr>
            <w:gridSpan w:val="2"/>
            <w:tcW w:w="1474" w:type="dxa"/>
          </w:tcPr>
          <w:p>
            <w:pPr>
              <w:pStyle w:val="0"/>
              <w:jc w:val="center"/>
            </w:pPr>
            <w:r>
              <w:rPr>
                <w:sz w:val="20"/>
              </w:rPr>
              <w:t xml:space="preserve">I квартал</w:t>
            </w:r>
          </w:p>
        </w:tc>
        <w:tc>
          <w:tcPr>
            <w:gridSpan w:val="2"/>
            <w:tcW w:w="1481" w:type="dxa"/>
          </w:tcPr>
          <w:p>
            <w:pPr>
              <w:pStyle w:val="0"/>
              <w:jc w:val="center"/>
            </w:pPr>
            <w:r>
              <w:rPr>
                <w:sz w:val="20"/>
              </w:rPr>
              <w:t xml:space="preserve">II квартал</w:t>
            </w:r>
          </w:p>
        </w:tc>
        <w:tc>
          <w:tcPr>
            <w:gridSpan w:val="2"/>
            <w:tcW w:w="1516" w:type="dxa"/>
          </w:tcPr>
          <w:p>
            <w:pPr>
              <w:pStyle w:val="0"/>
              <w:jc w:val="center"/>
            </w:pPr>
            <w:r>
              <w:rPr>
                <w:sz w:val="20"/>
              </w:rPr>
              <w:t xml:space="preserve">III квартал</w:t>
            </w:r>
          </w:p>
        </w:tc>
        <w:tc>
          <w:tcPr>
            <w:gridSpan w:val="2"/>
            <w:tcW w:w="1502" w:type="dxa"/>
          </w:tcPr>
          <w:p>
            <w:pPr>
              <w:pStyle w:val="0"/>
              <w:jc w:val="center"/>
            </w:pPr>
            <w:r>
              <w:rPr>
                <w:sz w:val="20"/>
              </w:rPr>
              <w:t xml:space="preserve">Итого за год</w:t>
            </w:r>
          </w:p>
        </w:tc>
      </w:tr>
      <w:tr>
        <w:tc>
          <w:tcPr>
            <w:gridSpan w:val="2"/>
            <w:vMerge w:val="continue"/>
          </w:tcPr>
          <w:p/>
        </w:tc>
        <w:tc>
          <w:tcPr>
            <w:vMerge w:val="continue"/>
          </w:tcPr>
          <w:p/>
        </w:tc>
        <w:tc>
          <w:tcPr>
            <w:tcW w:w="680" w:type="dxa"/>
          </w:tcPr>
          <w:p>
            <w:pPr>
              <w:pStyle w:val="0"/>
              <w:jc w:val="center"/>
            </w:pPr>
            <w:r>
              <w:rPr>
                <w:sz w:val="20"/>
              </w:rPr>
              <w:t xml:space="preserve">всего</w:t>
            </w:r>
          </w:p>
        </w:tc>
        <w:tc>
          <w:tcPr>
            <w:tcW w:w="794" w:type="dxa"/>
          </w:tcPr>
          <w:p>
            <w:pPr>
              <w:pStyle w:val="0"/>
              <w:jc w:val="center"/>
            </w:pPr>
            <w:r>
              <w:rPr>
                <w:sz w:val="20"/>
              </w:rPr>
              <w:t xml:space="preserve">объем затраченных средств (тыс. рублей)</w:t>
            </w:r>
          </w:p>
        </w:tc>
        <w:tc>
          <w:tcPr>
            <w:tcW w:w="687" w:type="dxa"/>
          </w:tcPr>
          <w:p>
            <w:pPr>
              <w:pStyle w:val="0"/>
              <w:jc w:val="center"/>
            </w:pPr>
            <w:r>
              <w:rPr>
                <w:sz w:val="20"/>
              </w:rPr>
              <w:t xml:space="preserve">всего</w:t>
            </w:r>
          </w:p>
        </w:tc>
        <w:tc>
          <w:tcPr>
            <w:tcW w:w="794" w:type="dxa"/>
          </w:tcPr>
          <w:p>
            <w:pPr>
              <w:pStyle w:val="0"/>
              <w:jc w:val="center"/>
            </w:pPr>
            <w:r>
              <w:rPr>
                <w:sz w:val="20"/>
              </w:rPr>
              <w:t xml:space="preserve">объем затраченных средств (тыс. рублей)</w:t>
            </w:r>
          </w:p>
        </w:tc>
        <w:tc>
          <w:tcPr>
            <w:tcW w:w="722" w:type="dxa"/>
          </w:tcPr>
          <w:p>
            <w:pPr>
              <w:pStyle w:val="0"/>
              <w:jc w:val="center"/>
            </w:pPr>
            <w:r>
              <w:rPr>
                <w:sz w:val="20"/>
              </w:rPr>
              <w:t xml:space="preserve">всего</w:t>
            </w:r>
          </w:p>
        </w:tc>
        <w:tc>
          <w:tcPr>
            <w:tcW w:w="794" w:type="dxa"/>
          </w:tcPr>
          <w:p>
            <w:pPr>
              <w:pStyle w:val="0"/>
              <w:jc w:val="center"/>
            </w:pPr>
            <w:r>
              <w:rPr>
                <w:sz w:val="20"/>
              </w:rPr>
              <w:t xml:space="preserve">объем затраченных средств (тыс. рублей)</w:t>
            </w:r>
          </w:p>
        </w:tc>
        <w:tc>
          <w:tcPr>
            <w:tcW w:w="708" w:type="dxa"/>
          </w:tcPr>
          <w:p>
            <w:pPr>
              <w:pStyle w:val="0"/>
              <w:jc w:val="center"/>
            </w:pPr>
            <w:r>
              <w:rPr>
                <w:sz w:val="20"/>
              </w:rPr>
              <w:t xml:space="preserve">всего</w:t>
            </w:r>
          </w:p>
        </w:tc>
        <w:tc>
          <w:tcPr>
            <w:tcW w:w="794" w:type="dxa"/>
          </w:tcPr>
          <w:p>
            <w:pPr>
              <w:pStyle w:val="0"/>
              <w:jc w:val="center"/>
            </w:pPr>
            <w:r>
              <w:rPr>
                <w:sz w:val="20"/>
              </w:rPr>
              <w:t xml:space="preserve">объем затраченных средств (тыс. рублей)</w:t>
            </w:r>
          </w:p>
        </w:tc>
      </w:tr>
      <w:tr>
        <w:tc>
          <w:tcPr>
            <w:gridSpan w:val="2"/>
            <w:tcW w:w="2167" w:type="dxa"/>
          </w:tcPr>
          <w:p>
            <w:pPr>
              <w:pStyle w:val="0"/>
              <w:jc w:val="center"/>
            </w:pPr>
            <w:r>
              <w:rPr>
                <w:sz w:val="20"/>
              </w:rPr>
              <w:t xml:space="preserve">1</w:t>
            </w:r>
          </w:p>
        </w:tc>
        <w:tc>
          <w:tcPr>
            <w:tcW w:w="907" w:type="dxa"/>
          </w:tcPr>
          <w:p>
            <w:pPr>
              <w:pStyle w:val="0"/>
              <w:jc w:val="center"/>
            </w:pPr>
            <w:r>
              <w:rPr>
                <w:sz w:val="20"/>
              </w:rPr>
              <w:t xml:space="preserve">2</w:t>
            </w:r>
          </w:p>
        </w:tc>
        <w:tc>
          <w:tcPr>
            <w:tcW w:w="680" w:type="dxa"/>
          </w:tcPr>
          <w:p>
            <w:pPr>
              <w:pStyle w:val="0"/>
              <w:jc w:val="center"/>
            </w:pPr>
            <w:r>
              <w:rPr>
                <w:sz w:val="20"/>
              </w:rPr>
              <w:t xml:space="preserve">3</w:t>
            </w:r>
          </w:p>
        </w:tc>
        <w:tc>
          <w:tcPr>
            <w:tcW w:w="794" w:type="dxa"/>
          </w:tcPr>
          <w:p>
            <w:pPr>
              <w:pStyle w:val="0"/>
              <w:jc w:val="center"/>
            </w:pPr>
            <w:r>
              <w:rPr>
                <w:sz w:val="20"/>
              </w:rPr>
              <w:t xml:space="preserve">4</w:t>
            </w:r>
          </w:p>
        </w:tc>
        <w:tc>
          <w:tcPr>
            <w:tcW w:w="687" w:type="dxa"/>
          </w:tcPr>
          <w:p>
            <w:pPr>
              <w:pStyle w:val="0"/>
              <w:jc w:val="center"/>
            </w:pPr>
            <w:r>
              <w:rPr>
                <w:sz w:val="20"/>
              </w:rPr>
              <w:t xml:space="preserve">5</w:t>
            </w:r>
          </w:p>
        </w:tc>
        <w:tc>
          <w:tcPr>
            <w:tcW w:w="794" w:type="dxa"/>
          </w:tcPr>
          <w:p>
            <w:pPr>
              <w:pStyle w:val="0"/>
              <w:jc w:val="center"/>
            </w:pPr>
            <w:r>
              <w:rPr>
                <w:sz w:val="20"/>
              </w:rPr>
              <w:t xml:space="preserve">6</w:t>
            </w:r>
          </w:p>
        </w:tc>
        <w:tc>
          <w:tcPr>
            <w:tcW w:w="722" w:type="dxa"/>
          </w:tcPr>
          <w:p>
            <w:pPr>
              <w:pStyle w:val="0"/>
              <w:jc w:val="center"/>
            </w:pPr>
            <w:r>
              <w:rPr>
                <w:sz w:val="20"/>
              </w:rPr>
              <w:t xml:space="preserve">7</w:t>
            </w:r>
          </w:p>
        </w:tc>
        <w:tc>
          <w:tcPr>
            <w:tcW w:w="794" w:type="dxa"/>
          </w:tcPr>
          <w:p>
            <w:pPr>
              <w:pStyle w:val="0"/>
              <w:jc w:val="center"/>
            </w:pPr>
            <w:r>
              <w:rPr>
                <w:sz w:val="20"/>
              </w:rPr>
              <w:t xml:space="preserve">8</w:t>
            </w:r>
          </w:p>
        </w:tc>
        <w:tc>
          <w:tcPr>
            <w:tcW w:w="708" w:type="dxa"/>
          </w:tcPr>
          <w:p>
            <w:pPr>
              <w:pStyle w:val="0"/>
              <w:jc w:val="center"/>
            </w:pPr>
            <w:r>
              <w:rPr>
                <w:sz w:val="20"/>
              </w:rPr>
              <w:t xml:space="preserve">9</w:t>
            </w:r>
          </w:p>
        </w:tc>
        <w:tc>
          <w:tcPr>
            <w:tcW w:w="794" w:type="dxa"/>
          </w:tcPr>
          <w:p>
            <w:pPr>
              <w:pStyle w:val="0"/>
              <w:jc w:val="center"/>
            </w:pPr>
            <w:r>
              <w:rPr>
                <w:sz w:val="20"/>
              </w:rPr>
              <w:t xml:space="preserve">10</w:t>
            </w:r>
          </w:p>
        </w:tc>
      </w:tr>
      <w:tr>
        <w:tc>
          <w:tcPr>
            <w:tcW w:w="466" w:type="dxa"/>
            <w:tcBorders>
              <w:right w:val="nil"/>
            </w:tcBorders>
          </w:tcPr>
          <w:p>
            <w:pPr>
              <w:pStyle w:val="0"/>
              <w:jc w:val="center"/>
            </w:pPr>
            <w:r>
              <w:rPr>
                <w:sz w:val="20"/>
              </w:rPr>
              <w:t xml:space="preserve">1.</w:t>
            </w:r>
          </w:p>
        </w:tc>
        <w:tc>
          <w:tcPr>
            <w:tcW w:w="1701" w:type="dxa"/>
            <w:tcBorders>
              <w:left w:val="nil"/>
            </w:tcBorders>
          </w:tcPr>
          <w:p>
            <w:pPr>
              <w:pStyle w:val="0"/>
            </w:pPr>
            <w:r>
              <w:rPr>
                <w:sz w:val="20"/>
              </w:rPr>
              <w:t xml:space="preserve">Число семей с новорожденными детьми, получивших "подарок новорожденному"</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pPr>
            <w:r>
              <w:rPr>
                <w:sz w:val="20"/>
              </w:rPr>
            </w:r>
          </w:p>
        </w:tc>
        <w:tc>
          <w:tcPr>
            <w:tcW w:w="687" w:type="dxa"/>
          </w:tcPr>
          <w:p>
            <w:pPr>
              <w:pStyle w:val="0"/>
            </w:pPr>
            <w:r>
              <w:rPr>
                <w:sz w:val="20"/>
              </w:rPr>
            </w:r>
          </w:p>
        </w:tc>
        <w:tc>
          <w:tcPr>
            <w:tcW w:w="794" w:type="dxa"/>
          </w:tcPr>
          <w:p>
            <w:pPr>
              <w:pStyle w:val="0"/>
            </w:pPr>
            <w:r>
              <w:rPr>
                <w:sz w:val="20"/>
              </w:rPr>
            </w:r>
          </w:p>
        </w:tc>
        <w:tc>
          <w:tcPr>
            <w:tcW w:w="722" w:type="dxa"/>
          </w:tcPr>
          <w:p>
            <w:pPr>
              <w:pStyle w:val="0"/>
            </w:pPr>
            <w:r>
              <w:rPr>
                <w:sz w:val="20"/>
              </w:rPr>
            </w:r>
          </w:p>
        </w:tc>
        <w:tc>
          <w:tcPr>
            <w:tcW w:w="794" w:type="dxa"/>
          </w:tcPr>
          <w:p>
            <w:pPr>
              <w:pStyle w:val="0"/>
            </w:pPr>
            <w:r>
              <w:rPr>
                <w:sz w:val="20"/>
              </w:rPr>
            </w:r>
          </w:p>
        </w:tc>
        <w:tc>
          <w:tcPr>
            <w:tcW w:w="708" w:type="dxa"/>
          </w:tcPr>
          <w:p>
            <w:pPr>
              <w:pStyle w:val="0"/>
            </w:pPr>
            <w:r>
              <w:rPr>
                <w:sz w:val="20"/>
              </w:rPr>
            </w:r>
          </w:p>
        </w:tc>
        <w:tc>
          <w:tcPr>
            <w:tcW w:w="794" w:type="dxa"/>
          </w:tcPr>
          <w:p>
            <w:pPr>
              <w:pStyle w:val="0"/>
            </w:pPr>
            <w:r>
              <w:rPr>
                <w:sz w:val="20"/>
              </w:rPr>
            </w:r>
          </w:p>
        </w:tc>
      </w:tr>
      <w:tr>
        <w:tc>
          <w:tcPr>
            <w:tcW w:w="466" w:type="dxa"/>
            <w:tcBorders>
              <w:right w:val="nil"/>
            </w:tcBorders>
          </w:tcPr>
          <w:p>
            <w:pPr>
              <w:pStyle w:val="0"/>
              <w:jc w:val="center"/>
            </w:pPr>
            <w:r>
              <w:rPr>
                <w:sz w:val="20"/>
              </w:rPr>
              <w:t xml:space="preserve">2.</w:t>
            </w:r>
          </w:p>
        </w:tc>
        <w:tc>
          <w:tcPr>
            <w:tcW w:w="1701" w:type="dxa"/>
            <w:tcBorders>
              <w:left w:val="nil"/>
            </w:tcBorders>
          </w:tcPr>
          <w:p>
            <w:pPr>
              <w:pStyle w:val="0"/>
            </w:pPr>
            <w:r>
              <w:rPr>
                <w:sz w:val="20"/>
              </w:rPr>
              <w:t xml:space="preserve">Число семей с детьми в возрасте до 1 года, воспользовавшихся пунктами проката предметов первой необходимости для новорожденных</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3.</w:t>
            </w:r>
          </w:p>
        </w:tc>
        <w:tc>
          <w:tcPr>
            <w:tcW w:w="1701" w:type="dxa"/>
            <w:tcBorders>
              <w:left w:val="nil"/>
            </w:tcBorders>
          </w:tcPr>
          <w:p>
            <w:pPr>
              <w:pStyle w:val="0"/>
            </w:pPr>
            <w:r>
              <w:rPr>
                <w:sz w:val="20"/>
              </w:rPr>
              <w:t xml:space="preserve">Число семей с детьми в возрасте до 3 лет, признанных (или являющихся) нуждающимися</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4.</w:t>
            </w:r>
          </w:p>
        </w:tc>
        <w:tc>
          <w:tcPr>
            <w:tcW w:w="1701" w:type="dxa"/>
            <w:tcBorders>
              <w:left w:val="nil"/>
            </w:tcBorders>
          </w:tcPr>
          <w:p>
            <w:pPr>
              <w:pStyle w:val="0"/>
            </w:pPr>
            <w:r>
              <w:rPr>
                <w:sz w:val="20"/>
              </w:rPr>
              <w:t xml:space="preserve">Число семей с детьми в возрасте до 3 лет, признанных (или являющихся) нуждающимися, воспользовавшихся социальными услугами по кратковременному присмотру (уходу) за детьми</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5.</w:t>
            </w:r>
          </w:p>
        </w:tc>
        <w:tc>
          <w:tcPr>
            <w:tcW w:w="1701" w:type="dxa"/>
            <w:tcBorders>
              <w:left w:val="nil"/>
            </w:tcBorders>
          </w:tcPr>
          <w:p>
            <w:pPr>
              <w:pStyle w:val="0"/>
            </w:pPr>
            <w:r>
              <w:rPr>
                <w:sz w:val="20"/>
              </w:rPr>
              <w:t xml:space="preserve">Число семей, получивших компенсацию в повышенном размере части родительской платы за пребывание ребенка родителей-студентов в дошкольной образовательной организации</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pPr>
            <w:r>
              <w:rPr>
                <w:sz w:val="20"/>
              </w:rPr>
            </w:r>
          </w:p>
        </w:tc>
        <w:tc>
          <w:tcPr>
            <w:tcW w:w="687" w:type="dxa"/>
          </w:tcPr>
          <w:p>
            <w:pPr>
              <w:pStyle w:val="0"/>
            </w:pPr>
            <w:r>
              <w:rPr>
                <w:sz w:val="20"/>
              </w:rPr>
            </w:r>
          </w:p>
        </w:tc>
        <w:tc>
          <w:tcPr>
            <w:tcW w:w="794" w:type="dxa"/>
          </w:tcPr>
          <w:p>
            <w:pPr>
              <w:pStyle w:val="0"/>
            </w:pPr>
            <w:r>
              <w:rPr>
                <w:sz w:val="20"/>
              </w:rPr>
            </w:r>
          </w:p>
        </w:tc>
        <w:tc>
          <w:tcPr>
            <w:tcW w:w="722" w:type="dxa"/>
          </w:tcPr>
          <w:p>
            <w:pPr>
              <w:pStyle w:val="0"/>
            </w:pPr>
            <w:r>
              <w:rPr>
                <w:sz w:val="20"/>
              </w:rPr>
            </w:r>
          </w:p>
        </w:tc>
        <w:tc>
          <w:tcPr>
            <w:tcW w:w="794" w:type="dxa"/>
          </w:tcPr>
          <w:p>
            <w:pPr>
              <w:pStyle w:val="0"/>
            </w:pPr>
            <w:r>
              <w:rPr>
                <w:sz w:val="20"/>
              </w:rPr>
            </w:r>
          </w:p>
        </w:tc>
        <w:tc>
          <w:tcPr>
            <w:tcW w:w="708" w:type="dxa"/>
          </w:tcPr>
          <w:p>
            <w:pPr>
              <w:pStyle w:val="0"/>
            </w:pPr>
            <w:r>
              <w:rPr>
                <w:sz w:val="20"/>
              </w:rPr>
            </w:r>
          </w:p>
        </w:tc>
        <w:tc>
          <w:tcPr>
            <w:tcW w:w="794" w:type="dxa"/>
          </w:tcPr>
          <w:p>
            <w:pPr>
              <w:pStyle w:val="0"/>
            </w:pPr>
            <w:r>
              <w:rPr>
                <w:sz w:val="20"/>
              </w:rPr>
            </w:r>
          </w:p>
        </w:tc>
      </w:tr>
      <w:tr>
        <w:tc>
          <w:tcPr>
            <w:tcW w:w="466" w:type="dxa"/>
            <w:tcBorders>
              <w:right w:val="nil"/>
            </w:tcBorders>
          </w:tcPr>
          <w:p>
            <w:pPr>
              <w:pStyle w:val="0"/>
              <w:jc w:val="center"/>
            </w:pPr>
            <w:r>
              <w:rPr>
                <w:sz w:val="20"/>
              </w:rPr>
              <w:t xml:space="preserve">6.</w:t>
            </w:r>
          </w:p>
        </w:tc>
        <w:tc>
          <w:tcPr>
            <w:tcW w:w="1701" w:type="dxa"/>
            <w:tcBorders>
              <w:left w:val="nil"/>
            </w:tcBorders>
          </w:tcPr>
          <w:p>
            <w:pPr>
              <w:pStyle w:val="0"/>
            </w:pPr>
            <w:r>
              <w:rPr>
                <w:sz w:val="20"/>
              </w:rPr>
              <w:t xml:space="preserve">Число детей, посещающих группы по уходу и присмотру за детьми дошкольного возраста на базе образовательных организаций профессионального образования</w:t>
            </w:r>
          </w:p>
        </w:tc>
        <w:tc>
          <w:tcPr>
            <w:tcW w:w="907" w:type="dxa"/>
          </w:tcPr>
          <w:p>
            <w:pPr>
              <w:pStyle w:val="0"/>
              <w:jc w:val="center"/>
            </w:pPr>
            <w:r>
              <w:rPr>
                <w:sz w:val="20"/>
              </w:rPr>
              <w:t xml:space="preserve">человек</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7.</w:t>
            </w:r>
          </w:p>
        </w:tc>
        <w:tc>
          <w:tcPr>
            <w:tcW w:w="1701" w:type="dxa"/>
            <w:tcBorders>
              <w:left w:val="nil"/>
            </w:tcBorders>
          </w:tcPr>
          <w:p>
            <w:pPr>
              <w:pStyle w:val="0"/>
            </w:pPr>
            <w:r>
              <w:rPr>
                <w:sz w:val="20"/>
              </w:rPr>
              <w:t xml:space="preserve">Число детей, нуждающихся в посещении группы продленного дня в начальной школе</w:t>
            </w:r>
          </w:p>
        </w:tc>
        <w:tc>
          <w:tcPr>
            <w:tcW w:w="907" w:type="dxa"/>
          </w:tcPr>
          <w:p>
            <w:pPr>
              <w:pStyle w:val="0"/>
              <w:jc w:val="center"/>
            </w:pPr>
            <w:r>
              <w:rPr>
                <w:sz w:val="20"/>
              </w:rPr>
              <w:t xml:space="preserve">человек</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8.</w:t>
            </w:r>
          </w:p>
        </w:tc>
        <w:tc>
          <w:tcPr>
            <w:tcW w:w="1701" w:type="dxa"/>
            <w:tcBorders>
              <w:left w:val="nil"/>
            </w:tcBorders>
          </w:tcPr>
          <w:p>
            <w:pPr>
              <w:pStyle w:val="0"/>
            </w:pPr>
            <w:r>
              <w:rPr>
                <w:sz w:val="20"/>
              </w:rPr>
              <w:t xml:space="preserve">Число детей, посещающих группы продленного дня в начальной школе</w:t>
            </w:r>
          </w:p>
        </w:tc>
        <w:tc>
          <w:tcPr>
            <w:tcW w:w="907" w:type="dxa"/>
          </w:tcPr>
          <w:p>
            <w:pPr>
              <w:pStyle w:val="0"/>
              <w:jc w:val="center"/>
            </w:pPr>
            <w:r>
              <w:rPr>
                <w:sz w:val="20"/>
              </w:rPr>
              <w:t xml:space="preserve">человек</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9.</w:t>
            </w:r>
          </w:p>
        </w:tc>
        <w:tc>
          <w:tcPr>
            <w:tcW w:w="1701" w:type="dxa"/>
            <w:tcBorders>
              <w:left w:val="nil"/>
            </w:tcBorders>
          </w:tcPr>
          <w:p>
            <w:pPr>
              <w:pStyle w:val="0"/>
            </w:pPr>
            <w:r>
              <w:rPr>
                <w:sz w:val="20"/>
              </w:rPr>
              <w:t xml:space="preserve">Число семей с детьми, получающих компенсацию части стоимости аренды жилья экономического класса</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pPr>
            <w:r>
              <w:rPr>
                <w:sz w:val="20"/>
              </w:rPr>
            </w:r>
          </w:p>
        </w:tc>
        <w:tc>
          <w:tcPr>
            <w:tcW w:w="687" w:type="dxa"/>
          </w:tcPr>
          <w:p>
            <w:pPr>
              <w:pStyle w:val="0"/>
            </w:pPr>
            <w:r>
              <w:rPr>
                <w:sz w:val="20"/>
              </w:rPr>
            </w:r>
          </w:p>
        </w:tc>
        <w:tc>
          <w:tcPr>
            <w:tcW w:w="794" w:type="dxa"/>
          </w:tcPr>
          <w:p>
            <w:pPr>
              <w:pStyle w:val="0"/>
            </w:pPr>
            <w:r>
              <w:rPr>
                <w:sz w:val="20"/>
              </w:rPr>
            </w:r>
          </w:p>
        </w:tc>
        <w:tc>
          <w:tcPr>
            <w:tcW w:w="722" w:type="dxa"/>
          </w:tcPr>
          <w:p>
            <w:pPr>
              <w:pStyle w:val="0"/>
            </w:pPr>
            <w:r>
              <w:rPr>
                <w:sz w:val="20"/>
              </w:rPr>
            </w:r>
          </w:p>
        </w:tc>
        <w:tc>
          <w:tcPr>
            <w:tcW w:w="794" w:type="dxa"/>
          </w:tcPr>
          <w:p>
            <w:pPr>
              <w:pStyle w:val="0"/>
            </w:pPr>
            <w:r>
              <w:rPr>
                <w:sz w:val="20"/>
              </w:rPr>
            </w:r>
          </w:p>
        </w:tc>
        <w:tc>
          <w:tcPr>
            <w:tcW w:w="708" w:type="dxa"/>
          </w:tcPr>
          <w:p>
            <w:pPr>
              <w:pStyle w:val="0"/>
            </w:pPr>
            <w:r>
              <w:rPr>
                <w:sz w:val="20"/>
              </w:rPr>
            </w:r>
          </w:p>
        </w:tc>
        <w:tc>
          <w:tcPr>
            <w:tcW w:w="794" w:type="dxa"/>
          </w:tcPr>
          <w:p>
            <w:pPr>
              <w:pStyle w:val="0"/>
            </w:pPr>
            <w:r>
              <w:rPr>
                <w:sz w:val="20"/>
              </w:rPr>
            </w:r>
          </w:p>
        </w:tc>
      </w:tr>
      <w:tr>
        <w:tc>
          <w:tcPr>
            <w:tcW w:w="466" w:type="dxa"/>
            <w:tcBorders>
              <w:right w:val="nil"/>
            </w:tcBorders>
          </w:tcPr>
          <w:p>
            <w:pPr>
              <w:pStyle w:val="0"/>
              <w:jc w:val="center"/>
            </w:pPr>
            <w:r>
              <w:rPr>
                <w:sz w:val="20"/>
              </w:rPr>
              <w:t xml:space="preserve">10.</w:t>
            </w:r>
          </w:p>
        </w:tc>
        <w:tc>
          <w:tcPr>
            <w:tcW w:w="1701" w:type="dxa"/>
            <w:tcBorders>
              <w:left w:val="nil"/>
            </w:tcBorders>
          </w:tcPr>
          <w:p>
            <w:pPr>
              <w:pStyle w:val="0"/>
            </w:pPr>
            <w:r>
              <w:rPr>
                <w:sz w:val="20"/>
              </w:rPr>
              <w:t xml:space="preserve">Число семей с детьми, получивших региональные меры социальной поддержки, на основании только заявления или проактивно</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11.</w:t>
            </w:r>
          </w:p>
        </w:tc>
        <w:tc>
          <w:tcPr>
            <w:tcW w:w="1701" w:type="dxa"/>
            <w:tcBorders>
              <w:left w:val="nil"/>
            </w:tcBorders>
          </w:tcPr>
          <w:p>
            <w:pPr>
              <w:pStyle w:val="0"/>
            </w:pPr>
            <w:r>
              <w:rPr>
                <w:sz w:val="20"/>
              </w:rPr>
              <w:t xml:space="preserve">Число семей, в которых в отчетном периоде родился ребенок, имеющих право на получение региональных мер социальной поддержки по случаю рождения ребенка, выразивших согласие на получение проактивного уведомления или обратившихся посредством посещений</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12.</w:t>
            </w:r>
          </w:p>
        </w:tc>
        <w:tc>
          <w:tcPr>
            <w:tcW w:w="1701" w:type="dxa"/>
            <w:tcBorders>
              <w:left w:val="nil"/>
            </w:tcBorders>
          </w:tcPr>
          <w:p>
            <w:pPr>
              <w:pStyle w:val="0"/>
            </w:pPr>
            <w:r>
              <w:rPr>
                <w:sz w:val="20"/>
              </w:rPr>
              <w:t xml:space="preserve">Число семей, в которых в отчетном периоде родился ребенок, имеющих право на получение региональных мер социальной поддержки по случаю рождения ребенка, которые персонифицировано проинформированы о возникновении прав на получение региональных мер социальной поддержки (из числа выразивших согласие на получение проактивного уведомления или обратившихся посредством посещений)</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13.</w:t>
            </w:r>
          </w:p>
        </w:tc>
        <w:tc>
          <w:tcPr>
            <w:tcW w:w="1701" w:type="dxa"/>
            <w:tcBorders>
              <w:left w:val="nil"/>
            </w:tcBorders>
          </w:tcPr>
          <w:p>
            <w:pPr>
              <w:pStyle w:val="0"/>
            </w:pPr>
            <w:r>
              <w:rPr>
                <w:sz w:val="20"/>
              </w:rPr>
              <w:t xml:space="preserve">Число семей с детьми, которым в отчетном периоде назначены меры социальной поддержки, полагающиеся семьям с детьми</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14.</w:t>
            </w:r>
          </w:p>
        </w:tc>
        <w:tc>
          <w:tcPr>
            <w:tcW w:w="1701" w:type="dxa"/>
            <w:tcBorders>
              <w:left w:val="nil"/>
            </w:tcBorders>
          </w:tcPr>
          <w:p>
            <w:pPr>
              <w:pStyle w:val="0"/>
            </w:pPr>
            <w:r>
              <w:rPr>
                <w:sz w:val="20"/>
              </w:rPr>
              <w:t xml:space="preserve">Число семей, воспользовавшихся средствами регионального материнского (семейного) капитала</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r>
        <w:tc>
          <w:tcPr>
            <w:tcW w:w="466" w:type="dxa"/>
            <w:tcBorders>
              <w:right w:val="nil"/>
            </w:tcBorders>
          </w:tcPr>
          <w:p>
            <w:pPr>
              <w:pStyle w:val="0"/>
              <w:jc w:val="center"/>
            </w:pPr>
            <w:r>
              <w:rPr>
                <w:sz w:val="20"/>
              </w:rPr>
              <w:t xml:space="preserve">15.</w:t>
            </w:r>
          </w:p>
        </w:tc>
        <w:tc>
          <w:tcPr>
            <w:tcW w:w="1701" w:type="dxa"/>
            <w:tcBorders>
              <w:left w:val="nil"/>
            </w:tcBorders>
          </w:tcPr>
          <w:p>
            <w:pPr>
              <w:pStyle w:val="0"/>
            </w:pPr>
            <w:r>
              <w:rPr>
                <w:sz w:val="20"/>
              </w:rPr>
              <w:t xml:space="preserve">Число семей с детьми, охваченных мерами социальной поддержки с участием благотворительных фондов и организаций</w:t>
            </w:r>
          </w:p>
        </w:tc>
        <w:tc>
          <w:tcPr>
            <w:tcW w:w="907" w:type="dxa"/>
          </w:tcPr>
          <w:p>
            <w:pPr>
              <w:pStyle w:val="0"/>
              <w:jc w:val="center"/>
            </w:pPr>
            <w:r>
              <w:rPr>
                <w:sz w:val="20"/>
              </w:rPr>
              <w:t xml:space="preserve">семей</w:t>
            </w:r>
          </w:p>
        </w:tc>
        <w:tc>
          <w:tcPr>
            <w:tcW w:w="680" w:type="dxa"/>
          </w:tcPr>
          <w:p>
            <w:pPr>
              <w:pStyle w:val="0"/>
            </w:pPr>
            <w:r>
              <w:rPr>
                <w:sz w:val="20"/>
              </w:rPr>
            </w:r>
          </w:p>
        </w:tc>
        <w:tc>
          <w:tcPr>
            <w:tcW w:w="794" w:type="dxa"/>
          </w:tcPr>
          <w:p>
            <w:pPr>
              <w:pStyle w:val="0"/>
              <w:jc w:val="center"/>
            </w:pPr>
            <w:r>
              <w:rPr>
                <w:sz w:val="20"/>
              </w:rPr>
              <w:t xml:space="preserve">X</w:t>
            </w:r>
          </w:p>
        </w:tc>
        <w:tc>
          <w:tcPr>
            <w:tcW w:w="687" w:type="dxa"/>
          </w:tcPr>
          <w:p>
            <w:pPr>
              <w:pStyle w:val="0"/>
            </w:pPr>
            <w:r>
              <w:rPr>
                <w:sz w:val="20"/>
              </w:rPr>
            </w:r>
          </w:p>
        </w:tc>
        <w:tc>
          <w:tcPr>
            <w:tcW w:w="794" w:type="dxa"/>
          </w:tcPr>
          <w:p>
            <w:pPr>
              <w:pStyle w:val="0"/>
              <w:jc w:val="center"/>
            </w:pPr>
            <w:r>
              <w:rPr>
                <w:sz w:val="20"/>
              </w:rPr>
              <w:t xml:space="preserve">X</w:t>
            </w:r>
          </w:p>
        </w:tc>
        <w:tc>
          <w:tcPr>
            <w:tcW w:w="722" w:type="dxa"/>
          </w:tcPr>
          <w:p>
            <w:pPr>
              <w:pStyle w:val="0"/>
            </w:pPr>
            <w:r>
              <w:rPr>
                <w:sz w:val="20"/>
              </w:rPr>
            </w:r>
          </w:p>
        </w:tc>
        <w:tc>
          <w:tcPr>
            <w:tcW w:w="794" w:type="dxa"/>
          </w:tcPr>
          <w:p>
            <w:pPr>
              <w:pStyle w:val="0"/>
              <w:jc w:val="center"/>
            </w:pPr>
            <w:r>
              <w:rPr>
                <w:sz w:val="20"/>
              </w:rPr>
              <w:t xml:space="preserve">X</w:t>
            </w:r>
          </w:p>
        </w:tc>
        <w:tc>
          <w:tcPr>
            <w:tcW w:w="708" w:type="dxa"/>
          </w:tcPr>
          <w:p>
            <w:pPr>
              <w:pStyle w:val="0"/>
            </w:pPr>
            <w:r>
              <w:rPr>
                <w:sz w:val="20"/>
              </w:rPr>
            </w:r>
          </w:p>
        </w:tc>
        <w:tc>
          <w:tcPr>
            <w:tcW w:w="794" w:type="dxa"/>
          </w:tcPr>
          <w:p>
            <w:pPr>
              <w:pStyle w:val="0"/>
              <w:jc w:val="center"/>
            </w:pPr>
            <w:r>
              <w:rPr>
                <w:sz w:val="20"/>
              </w:rPr>
              <w:t xml:space="preserve">X</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27.12.2021 N 660-р</w:t>
            <w:br/>
            <w:t>(ред. от 27.09.2022)</w:t>
            <w:br/>
            <w:t>"Об утверждении плана мероприятий...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27.12.2021 N 660-р</w:t>
            <w:br/>
            <w:t>(ред. от 27.09.2022)</w:t>
            <w:br/>
            <w:t>"Об утверждении плана мероприятий...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46E1775FC57C5B8385C97E52CB2979A59B85EA33B47ACD311C7D646BD5BF55A77148C23D774BBA3B07662D993613042B04E36422404C24A9C5F85FM7p1O" TargetMode = "External"/>
	<Relationship Id="rId8" Type="http://schemas.openxmlformats.org/officeDocument/2006/relationships/hyperlink" Target="consultantplus://offline/ref=CE46E1775FC57C5B8385C97E52CB2979A59B85EA33B772CC321E7D646BD5BF55A77148C23D774BBA3B07662D993613042B04E36422404C24A9C5F85FM7p1O" TargetMode = "External"/>
	<Relationship Id="rId9" Type="http://schemas.openxmlformats.org/officeDocument/2006/relationships/hyperlink" Target="consultantplus://offline/ref=CE46E1775FC57C5B8385C97E52CB2979A59B85EA33B475C8331E7D646BD5BF55A77148C23D774BBA3B07622C9C3613042B04E36422404C24A9C5F85FM7p1O" TargetMode = "External"/>
	<Relationship Id="rId10" Type="http://schemas.openxmlformats.org/officeDocument/2006/relationships/hyperlink" Target="consultantplus://offline/ref=CE46E1775FC57C5B8385C97E52CB2979A59B85EA33B47ACD311C7D646BD5BF55A77148C23D774BBA3B07662C9C3613042B04E36422404C24A9C5F85FM7p1O" TargetMode = "External"/>
	<Relationship Id="rId11" Type="http://schemas.openxmlformats.org/officeDocument/2006/relationships/hyperlink" Target="consultantplus://offline/ref=CE46E1775FC57C5B8385C97E52CB2979A59B85EA33B47ACD311C7D646BD5BF55A77148C23D774BBA3B07662C9D3613042B04E36422404C24A9C5F85FM7p1O" TargetMode = "External"/>
	<Relationship Id="rId12" Type="http://schemas.openxmlformats.org/officeDocument/2006/relationships/hyperlink" Target="consultantplus://offline/ref=CE46E1775FC57C5B8385C97E52CB2979A59B85EA33B47ACD311C7D646BD5BF55A77148C23D774BBA3B07662C9E3613042B04E36422404C24A9C5F85FM7p1O" TargetMode = "External"/>
	<Relationship Id="rId13" Type="http://schemas.openxmlformats.org/officeDocument/2006/relationships/hyperlink" Target="consultantplus://offline/ref=CE46E1775FC57C5B8385C97E52CB2979A59B85EA33B772CC321E7D646BD5BF55A77148C23D774BBA3B07662C9C3613042B04E36422404C24A9C5F85FM7p1O"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CE46E1775FC57C5B8385C97E52CB2979A59B85EA33B470CF35197D646BD5BF55A77148C23D774BBA3B06632B9D3613042B04E36422404C24A9C5F85FM7p1O" TargetMode = "External"/>
	<Relationship Id="rId17" Type="http://schemas.openxmlformats.org/officeDocument/2006/relationships/hyperlink" Target="consultantplus://offline/ref=CE46E1775FC57C5B8385D77344A77772A398D2E032B5799A694C7B333485B900E7314E94783812EA7F526B2C9B2346577153EE67M2p7O" TargetMode = "External"/>
	<Relationship Id="rId18" Type="http://schemas.openxmlformats.org/officeDocument/2006/relationships/hyperlink" Target="consultantplus://offline/ref=CE46E1775FC57C5B8385D77344A77772A690DFE332B4799A694C7B333485B900E7314E977E3445BB3F0C327CD8684A54684FEF673B5C4D24MBp5O" TargetMode = "External"/>
	<Relationship Id="rId19" Type="http://schemas.openxmlformats.org/officeDocument/2006/relationships/hyperlink" Target="consultantplus://offline/ref=CE46E1775FC57C5B8385C97E52CB2979A59B85EA33B47ACD311C7D646BD5BF55A77148C23D774BBA3B07662C983613042B04E36422404C24A9C5F85FM7p1O" TargetMode = "External"/>
	<Relationship Id="rId20" Type="http://schemas.openxmlformats.org/officeDocument/2006/relationships/hyperlink" Target="consultantplus://offline/ref=CE46E1775FC57C5B8385C97E52CB2979A59B85EA33B772CC321E7D646BD5BF55A77148C23D774BBA3B07662C9D3613042B04E36422404C24A9C5F85FM7p1O" TargetMode = "External"/>
	<Relationship Id="rId21" Type="http://schemas.openxmlformats.org/officeDocument/2006/relationships/hyperlink" Target="consultantplus://offline/ref=CE46E1775FC57C5B8385C97E52CB2979A59B85EA33B47ACD311C7D646BD5BF55A77148C23D774BBA3B07662C993613042B04E36422404C24A9C5F85FM7p1O" TargetMode = "External"/>
	<Relationship Id="rId22" Type="http://schemas.openxmlformats.org/officeDocument/2006/relationships/hyperlink" Target="consultantplus://offline/ref=CE46E1775FC57C5B8385C97E52CB2979A59B85EA33B47ACD311C7D646BD5BF55A77148C23D774BBA3B07662C953613042B04E36422404C24A9C5F85FM7p1O" TargetMode = "External"/>
	<Relationship Id="rId23" Type="http://schemas.openxmlformats.org/officeDocument/2006/relationships/hyperlink" Target="consultantplus://offline/ref=CE46E1775FC57C5B8385D77344A77772A690DFE43BB3799A694C7B333485B900E7314E977E3346B93B0C327CD8684A54684FEF673B5C4D24MBp5O" TargetMode = "External"/>
	<Relationship Id="rId24" Type="http://schemas.openxmlformats.org/officeDocument/2006/relationships/hyperlink" Target="consultantplus://offline/ref=CE46E1775FC57C5B8385C97E52CB2979A59B85EA33B470CF35197D646BD5BF55A77148C23D774BBA3B06632B9D3613042B04E36422404C24A9C5F85FM7p1O" TargetMode = "External"/>
	<Relationship Id="rId25" Type="http://schemas.openxmlformats.org/officeDocument/2006/relationships/hyperlink" Target="consultantplus://offline/ref=CE46E1775FC57C5B8385C97E52CB2979A59B85EA33B47ACD311C7D646BD5BF55A77148C23D774BBA3B07662F9F3613042B04E36422404C24A9C5F85FM7p1O" TargetMode = "External"/>
	<Relationship Id="rId26" Type="http://schemas.openxmlformats.org/officeDocument/2006/relationships/hyperlink" Target="consultantplus://offline/ref=CE46E1775FC57C5B8385C97E52CB2979A59B85EA33B47ACD311C7D646BD5BF55A77148C23D774BBA3B07662F943613042B04E36422404C24A9C5F85FM7p1O" TargetMode = "External"/>
	<Relationship Id="rId27" Type="http://schemas.openxmlformats.org/officeDocument/2006/relationships/hyperlink" Target="consultantplus://offline/ref=CE46E1775FC57C5B8385C97E52CB2979A59B85EA33B47ACD311C7D646BD5BF55A77148C23D774BBA3B07662F953613042B04E36422404C24A9C5F85FM7p1O" TargetMode = "External"/>
	<Relationship Id="rId28" Type="http://schemas.openxmlformats.org/officeDocument/2006/relationships/hyperlink" Target="consultantplus://offline/ref=CE46E1775FC57C5B8385C97E52CB2979A59B85EA33B47ACD311C7D646BD5BF55A77148C23D774BBA3B07662E9F3613042B04E36422404C24A9C5F85FM7p1O" TargetMode = "External"/>
	<Relationship Id="rId29" Type="http://schemas.openxmlformats.org/officeDocument/2006/relationships/hyperlink" Target="consultantplus://offline/ref=CE46E1775FC57C5B8385C97E52CB2979A59B85EA33B47ACD311C7D646BD5BF55A77148C23D774BBA3B07662E9B3613042B04E36422404C24A9C5F85FM7p1O" TargetMode = "External"/>
	<Relationship Id="rId30" Type="http://schemas.openxmlformats.org/officeDocument/2006/relationships/hyperlink" Target="consultantplus://offline/ref=CE46E1775FC57C5B8385C97E52CB2979A59B85EA33B47ACD311C7D646BD5BF55A77148C23D774BBA3B07662E943613042B04E36422404C24A9C5F85FM7p1O" TargetMode = "External"/>
	<Relationship Id="rId31" Type="http://schemas.openxmlformats.org/officeDocument/2006/relationships/hyperlink" Target="consultantplus://offline/ref=CE46E1775FC57C5B8385C97E52CB2979A59B85EA33B47ACD311C7D646BD5BF55A77148C23D774BBA3B07662E953613042B04E36422404C24A9C5F85FM7p1O" TargetMode = "External"/>
	<Relationship Id="rId32" Type="http://schemas.openxmlformats.org/officeDocument/2006/relationships/hyperlink" Target="consultantplus://offline/ref=CE46E1775FC57C5B8385C97E52CB2979A59B85EA33B47ACD311C7D646BD5BF55A77148C23D774BBA3B0766299F3613042B04E36422404C24A9C5F85FM7p1O" TargetMode = "External"/>
	<Relationship Id="rId33" Type="http://schemas.openxmlformats.org/officeDocument/2006/relationships/hyperlink" Target="consultantplus://offline/ref=CE46E1775FC57C5B8385C97E52CB2979A59B85EA33B47ACD311C7D646BD5BF55A77148C23D774BBA3B0766299B3613042B04E36422404C24A9C5F85FM7p1O" TargetMode = "External"/>
	<Relationship Id="rId34" Type="http://schemas.openxmlformats.org/officeDocument/2006/relationships/hyperlink" Target="consultantplus://offline/ref=CE46E1775FC57C5B8385D77344A77772A196D2E331B3799A694C7B333485B900E7314E977E3344B2380C327CD8684A54684FEF673B5C4D24MBp5O" TargetMode = "External"/>
	<Relationship Id="rId35" Type="http://schemas.openxmlformats.org/officeDocument/2006/relationships/hyperlink" Target="consultantplus://offline/ref=AE3B7E0EEF21B3451F15D262F1B126552C9A78CE82ED83322EF06B282F3F44D52EB529E59CB8696B3C36EECF34E2C5200E472E498E51ED11N8p2O" TargetMode = "External"/>
	<Relationship Id="rId36" Type="http://schemas.openxmlformats.org/officeDocument/2006/relationships/hyperlink" Target="consultantplus://offline/ref=AE3B7E0EEF21B3451F15CC6FE7DD785E2F9122C08AEA806576A06D7F706F42806EF52FB0DFFB676D3F3DBA9B71BC9C704D0C224A974DEC119E9064F9NApFO" TargetMode = "External"/>
	<Relationship Id="rId37" Type="http://schemas.openxmlformats.org/officeDocument/2006/relationships/hyperlink" Target="consultantplus://offline/ref=AE3B7E0EEF21B3451F15CC6FE7DD785E2F9122C08AEA806576A06D7F706F42806EF52FB0DFFB676D3F3DBA9B72BC9C704D0C224A974DEC119E9064F9NApFO" TargetMode = "External"/>
	<Relationship Id="rId38" Type="http://schemas.openxmlformats.org/officeDocument/2006/relationships/hyperlink" Target="consultantplus://offline/ref=AE3B7E0EEF21B3451F15CC6FE7DD785E2F9122C08AEA8A6772A56D7F706F42806EF52FB0DFFB676D3F3CBF9871BC9C704D0C224A974DEC119E9064F9NApFO" TargetMode = "External"/>
	<Relationship Id="rId39" Type="http://schemas.openxmlformats.org/officeDocument/2006/relationships/hyperlink" Target="consultantplus://offline/ref=AE3B7E0EEF21B3451F15CC6FE7DD785E2F9122C08AEA806576A06D7F706F42806EF52FB0DFFB676D3F3DBA9B76BC9C704D0C224A974DEC119E9064F9NApFO" TargetMode = "External"/>
	<Relationship Id="rId40" Type="http://schemas.openxmlformats.org/officeDocument/2006/relationships/hyperlink" Target="consultantplus://offline/ref=AE3B7E0EEF21B3451F15CC6FE7DD785E2F9122C08AEA806576A06D7F706F42806EF52FB0DFFB676D3F3DBA9871BC9C704D0C224A974DEC119E9064F9NApFO" TargetMode = "External"/>
	<Relationship Id="rId41" Type="http://schemas.openxmlformats.org/officeDocument/2006/relationships/hyperlink" Target="consultantplus://offline/ref=AE3B7E0EEF21B3451F15CC6FE7DD785E2F9122C08AEA806576A06D7F706F42806EF52FB0DFFB676D3F3DBA9872BC9C704D0C224A974DEC119E9064F9NApFO" TargetMode = "External"/>
	<Relationship Id="rId42" Type="http://schemas.openxmlformats.org/officeDocument/2006/relationships/hyperlink" Target="consultantplus://offline/ref=AE3B7E0EEF21B3451F15CC6FE7DD785E2F9122C08AEA806576A06D7F706F42806EF52FB0DFFB676D3F3DBA9876BC9C704D0C224A974DEC119E9064F9NApFO" TargetMode = "External"/>
	<Relationship Id="rId43" Type="http://schemas.openxmlformats.org/officeDocument/2006/relationships/hyperlink" Target="consultantplus://offline/ref=AE3B7E0EEF21B3451F15CC6FE7DD785E2F9122C08AEA806576A06D7F706F42806EF52FB0DFFB676D3F3DBA9971BC9C704D0C224A974DEC119E9064F9NApFO" TargetMode = "External"/>
	<Relationship Id="rId44" Type="http://schemas.openxmlformats.org/officeDocument/2006/relationships/hyperlink" Target="consultantplus://offline/ref=AE3B7E0EEF21B3451F15CC6FE7DD785E2F9122C08AEA806576A06D7F706F42806EF52FB0DFFB676D3F3DBA9972BC9C704D0C224A974DEC119E9064F9NApFO" TargetMode = "External"/>
	<Relationship Id="rId45" Type="http://schemas.openxmlformats.org/officeDocument/2006/relationships/hyperlink" Target="consultantplus://offline/ref=AE3B7E0EEF21B3451F15CC6FE7DD785E2F9122C08AEA806576A06D7F706F42806EF52FB0DFFB676D3F3DBA9976BC9C704D0C224A974DEC119E9064F9NApFO" TargetMode = "External"/>
	<Relationship Id="rId46" Type="http://schemas.openxmlformats.org/officeDocument/2006/relationships/hyperlink" Target="consultantplus://offline/ref=AE3B7E0EEF21B3451F15CC6FE7DD785E2F9122C08AEA806576A06D7F706F42806EF52FB0DFFB676D3F3DBA9670BC9C704D0C224A974DEC119E9064F9NApFO" TargetMode = "External"/>
	<Relationship Id="rId47" Type="http://schemas.openxmlformats.org/officeDocument/2006/relationships/hyperlink" Target="consultantplus://offline/ref=AE3B7E0EEF21B3451F15CC6FE7DD785E2F9122C08AEA806576A06D7F706F42806EF52FB0DFFB676D3F3DBA9671BC9C704D0C224A974DEC119E9064F9NApFO" TargetMode = "External"/>
	<Relationship Id="rId48" Type="http://schemas.openxmlformats.org/officeDocument/2006/relationships/hyperlink" Target="consultantplus://offline/ref=AE3B7E0EEF21B3451F15CC6FE7DD785E2F9122C08AEA806576A06D7F706F42806EF52FB0DFFB676D3F3DBA9672BC9C704D0C224A974DEC119E9064F9NApFO" TargetMode = "External"/>
	<Relationship Id="rId49" Type="http://schemas.openxmlformats.org/officeDocument/2006/relationships/hyperlink" Target="consultantplus://offline/ref=AE3B7E0EEF21B3451F15CC6FE7DD785E2F9122C08AEA806576A06D7F706F42806EF52FB0DFFB676D3F3DBA9676BC9C704D0C224A974DEC119E9064F9NApFO" TargetMode = "External"/>
	<Relationship Id="rId50" Type="http://schemas.openxmlformats.org/officeDocument/2006/relationships/hyperlink" Target="consultantplus://offline/ref=AE3B7E0EEF21B3451F15CC6FE7DD785E2F9122C08AEA806576A06D7F706F42806EF52FB0DFFB676D3F3DBA9770BC9C704D0C224A974DEC119E9064F9NApFO" TargetMode = "External"/>
	<Relationship Id="rId51" Type="http://schemas.openxmlformats.org/officeDocument/2006/relationships/hyperlink" Target="consultantplus://offline/ref=AE3B7E0EEF21B3451F15CC6FE7DD785E2F9122C08AEA806576A06D7F706F42806EF52FB0DFFB676D3F3DBA9773BC9C704D0C224A974DEC119E9064F9NApFO" TargetMode = "External"/>
	<Relationship Id="rId52" Type="http://schemas.openxmlformats.org/officeDocument/2006/relationships/hyperlink" Target="consultantplus://offline/ref=AE3B7E0EEF21B3451F15CC6FE7DD785E2F9122C08AEA806576A06D7F706F42806EF52FB0DFFB676D3F3DBA9777BC9C704D0C224A974DEC119E9064F9NApFO" TargetMode = "External"/>
	<Relationship Id="rId53" Type="http://schemas.openxmlformats.org/officeDocument/2006/relationships/hyperlink" Target="consultantplus://offline/ref=AE3B7E0EEF21B3451F15CC6FE7DD785E2F9122C08AE9886475A26D7F706F42806EF52FB0DFFB676D3F3DBA9F74BC9C704D0C224A974DEC119E9064F9NAp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Тульской области от 27.12.2021 N 660-р
(ред. от 27.09.2022)
"Об утверждении плана мероприятий ("дорожной карты") по реализации в Тульской области пилотного проекта "Репродуктивное здоровье" в 2022 - 2023 годах"</dc:title>
  <dcterms:created xsi:type="dcterms:W3CDTF">2022-12-17T14:41:12Z</dcterms:created>
</cp:coreProperties>
</file>