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Тверской области от 09.04.2024 N 121-пп</w:t>
              <w:br/>
              <w:t xml:space="preserve">"О государственной программе Тверской области "Физическая культура и спорт Тверской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ТВЕРСКОЙ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9 апреля 2024 г. N 121-пп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ПРОГРАММЕ ТВЕРСКОЙ ОБЛАСТИ</w:t>
      </w:r>
    </w:p>
    <w:p>
      <w:pPr>
        <w:pStyle w:val="2"/>
        <w:jc w:val="center"/>
      </w:pPr>
      <w:r>
        <w:rPr>
          <w:sz w:val="20"/>
        </w:rPr>
        <w:t xml:space="preserve">"ФИЗИЧЕСКАЯ КУЛЬТУРА И СПОРТ ТВЕРСКОЙ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статьей 179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Закон Тверской области от 18.01.2006 N 13-ЗО (ред. от 09.11.2023) &quot;О бюджетном процессе в Тверской области&quot; (принят Законодательным Собранием Тверской области 27.12.200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Тверской области от 18.01.2006 N 13-ЗО "О бюджетном процессе в Тверской области" Правительство Тверской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государственную </w:t>
      </w:r>
      <w:hyperlink w:history="0" w:anchor="P41" w:tooltip="ГОСУДАР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Тверской области "Физическая культура и спорт Тверской области"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9" w:tooltip="Постановление Правительства Тверской области от 21.01.2021 N 24-пп (ред. от 29.12.2023) &quot;О государственной программе Тверской области &quot;Физическая культура и спорт Тверской области&quot; на 2021 - 2026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21.01.2021 N 24-пп "О государственной программе Тверской области "Физическая культура и спорт Тверской области" на 2021 - 2026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0" w:tooltip="Постановление Правительства Тверской области от 22.06.2021 N 363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, &quot;Характеристикой основных показателей государственной программы Тверской области &quot;Физическая культура и спорт Тверской области&quot; на 2021 - 2026 годы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22.06.2021 N 363-пп "О внесении изменений в Постановление Правительства Тверской области от 21.01.2021 N 24-пп";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1" w:tooltip="Постановление Правительства Тверской области от 22.12.2021 N 703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22.12.2021 N 703-пп "О внесении изменений в Постановление Правительства Тверской области от 21.01.2021 N 24-пп";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12" w:tooltip="Постановление Правительства Тверской области от 30.12.2021 N 744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30.12.2021 N 744-пп "О внесении изменений в Постановление Правительства Тверской области от 21.01.2021 N 24-пп";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13" w:tooltip="Постановление Правительства Тверской области от 11.02.2022 N 67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, &quot;Характеристикой основных показателей государственной программы Тверской области &quot;Физическая культура и спорт Тверской области&quot; на 2021 - 2026 годы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11.02.2022 N 67-пп "О внесении изменений в Постановление Правительства Тверской области от 21.01.2021 N 24-пп";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14" w:tooltip="Постановление Правительства Тверской области от 12.05.2022 N 278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12.05.2022 N 278-пп "О внесении изменений в Постановление Правительства Тверской области от 21.01.2021 N 24-пп";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</w:t>
      </w:r>
      <w:hyperlink w:history="0" r:id="rId15" w:tooltip="Постановление Правительства Тверской области от 05.10.2022 N 567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05.10.2022 N 567-пп "О внесении изменений в Постановление Правительства Тверской области от 21.01.2021 N 24-пп";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</w:t>
      </w:r>
      <w:hyperlink w:history="0" r:id="rId16" w:tooltip="Постановление Правительства Тверской области от 24.11.2022 N 642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, &quot;Распределением субсидий из областного бюджета Тверской области бюджетам муниципальных образований Тверской области на приобретение и установку плоскостных спортивных сооружений и оборудования на плоскостные спорт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24.11.2022 N 642-пп "О внесении изменений в Постановление Правительства Тверской области от 21.01.2021 N 24-пп";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</w:t>
      </w:r>
      <w:hyperlink w:history="0" r:id="rId17" w:tooltip="Постановление Правительства Тверской области от 08.02.2023 N 39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, &quot;Характеристикой основных показателей государственной программы Тверской области &quot;Физическая культура и спорт Тверской области&quot; на 2021 - 2026 годы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08.02.2023 N 39-пп "О внесении изменений в Постановление Правительства Тверской области от 21.01.2021 N 24-пп";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</w:t>
      </w:r>
      <w:hyperlink w:history="0" r:id="rId18" w:tooltip="Постановление Правительства Тверской области от 14.03.2023 N 109-пп &quot;О внесении изменений в Постановление Правительства Тверской области от 21.01.2021 N 24-пп&quot; (вместе со &quot;Значениями критериев конкурсного отбора муниципальных образований Тверской области по предоставлению из областного бюджета Тверской области субсидий бюджетам муниципальных образований Тверской области на приобретение и установку плоскостных спортивных сооружений, в том числе для лыжных баз, или оборудования на плоскостные спортивные соору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14.03.2023 N 109-пп "О внесении изменений в Постановление Правительства Тверской области от 21.01.2021 N 24-пп";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</w:t>
      </w:r>
      <w:hyperlink w:history="0" r:id="rId19" w:tooltip="Постановление Правительства Тверской области от 30.06.2023 N 279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30.06.2023 N 279-пп "О внесении изменений в Постановление Правительства Тверской области от 21.01.2021 N 24-пп";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</w:t>
      </w:r>
      <w:hyperlink w:history="0" r:id="rId20" w:tooltip="Постановление Правительства Тверской области от 11.07.2023 N 302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11.07.2023 N 302-пп "О внесении изменений в Постановление Правительства Тверской области от 21.01.2021 N 24-пп";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</w:t>
      </w:r>
      <w:hyperlink w:history="0" r:id="rId21" w:tooltip="Постановление Правительства Тверской области от 23.08.2023 N 360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23.08.2023 N 360-пп "О внесении изменений в Постановление Правительства Тверской области от 21.01.2021 N 24-пп";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</w:t>
      </w:r>
      <w:hyperlink w:history="0" r:id="rId22" w:tooltip="Постановление Правительства Тверской области от 10.11.2023 N 477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, &quot;Порядком предоставления и распределения из областного бюджета Тверской области бюджетам муниципальных образований Тверской области субсидий на осуществление единовременной выплаты к началу учебного года работника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10.11.2023 N 477-пп "О внесении изменений в Постановление Правительства Тверской области от 21.01.2021 N 24-пп";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</w:t>
      </w:r>
      <w:hyperlink w:history="0" r:id="rId23" w:tooltip="Постановление Правительства Тверской области от 29.12.2023 N 652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29.12.2023 N 652-пп "О внесении изменений в Постановление Правительства Тверской области от 21.01.2021 N 24-пп".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 и распространяется на правоотношения, возникшие с 1 января 2024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Тверской области</w:t>
      </w:r>
    </w:p>
    <w:p>
      <w:pPr>
        <w:pStyle w:val="0"/>
        <w:jc w:val="right"/>
      </w:pPr>
      <w:r>
        <w:rPr>
          <w:sz w:val="20"/>
        </w:rPr>
        <w:t xml:space="preserve">И.М.РУДЕНЯ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Тверской области</w:t>
      </w:r>
    </w:p>
    <w:p>
      <w:pPr>
        <w:pStyle w:val="0"/>
        <w:jc w:val="right"/>
      </w:pPr>
      <w:r>
        <w:rPr>
          <w:sz w:val="20"/>
        </w:rPr>
        <w:t xml:space="preserve">от 9 апреля 2024 г. N 121-пп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ГОСУДАРСТВЕННАЯ ПРОГРАММА</w:t>
      </w:r>
    </w:p>
    <w:p>
      <w:pPr>
        <w:pStyle w:val="2"/>
        <w:jc w:val="center"/>
      </w:pPr>
      <w:r>
        <w:rPr>
          <w:sz w:val="20"/>
        </w:rPr>
        <w:t xml:space="preserve">Тверской области</w:t>
      </w:r>
    </w:p>
    <w:p>
      <w:pPr>
        <w:pStyle w:val="2"/>
        <w:jc w:val="center"/>
      </w:pPr>
      <w:r>
        <w:rPr>
          <w:sz w:val="20"/>
        </w:rPr>
        <w:t xml:space="preserve">"Физическая культура и спорт Тверской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Тверской области</w:t>
      </w:r>
    </w:p>
    <w:p>
      <w:pPr>
        <w:pStyle w:val="2"/>
        <w:jc w:val="center"/>
      </w:pPr>
      <w:r>
        <w:rPr>
          <w:sz w:val="20"/>
        </w:rPr>
        <w:t xml:space="preserve">"Физическая культура и спорт Тверской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Основные положения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15"/>
        <w:gridCol w:w="5556"/>
      </w:tblGrid>
      <w:tr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Куратор государственной программы Тверской области "Физическая культура и спорт Тверской области" (далее также - государственная программа)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Лежников Сергей Борисович - заместитель Председателя Правительства Тверской области</w:t>
            </w:r>
          </w:p>
        </w:tc>
      </w:tr>
      <w:tr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государственной программы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физической культуре и спорту Тверской области (далее - Комитет)</w:t>
            </w:r>
          </w:p>
        </w:tc>
      </w:tr>
      <w:tr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Период реализации государственной программы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2024 - 2029 годы</w:t>
            </w:r>
          </w:p>
        </w:tc>
      </w:tr>
      <w:tr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Цели государственной программы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на территории Тверской области, обеспечивающих возможность гражданам систематически заниматься физической культурой и спортом, развитие спорта высших достижений</w:t>
            </w:r>
          </w:p>
        </w:tc>
      </w:tr>
      <w:tr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Направления государственной программы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Направление 1 "Реализация регионального проекта "Спорт - норма жизни" в рамках национального </w:t>
            </w:r>
            <w:hyperlink w:history="0" r:id="rId24" w:tooltip="&quot;Паспорт национального проекта &quot;Национальный проект &quot;Демография&quot;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"Демография".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Направление 2 "Массовая физкультурно-оздоровительная и спортивная работа".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Направление 3 "Подготовка спортивного резерва для сборных команд Российской Федерации, развитие базовых видов спорта, развитие спорта высших достижений".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Направление 4 "Адаптивная физическая культура и спорт".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Направление 5 "Обеспечение деятельности ответственного исполнителя государственной программы"</w:t>
            </w:r>
          </w:p>
        </w:tc>
      </w:tr>
      <w:tr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финансового обеспечения за весь период реализации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8707322,4 тыс. рублей</w:t>
            </w:r>
          </w:p>
        </w:tc>
      </w:tr>
      <w:tr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Связь с национальными целями развития Российской Федерации/государственными программами Российской Федерации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Национальная цель "Сохранение населения, здоровье и благополучие людей",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показатели:</w:t>
            </w:r>
          </w:p>
          <w:p>
            <w:pPr>
              <w:pStyle w:val="0"/>
            </w:pPr>
            <w:r>
              <w:rPr>
                <w:sz w:val="20"/>
              </w:rPr>
              <w:t xml:space="preserve">"Увеличение доли граждан, систематически занимающихся физической культурой и спортом, до 70 процентов";</w:t>
            </w:r>
          </w:p>
          <w:p>
            <w:pPr>
              <w:pStyle w:val="0"/>
            </w:pPr>
            <w:r>
              <w:rPr>
                <w:sz w:val="20"/>
              </w:rPr>
              <w:t xml:space="preserve">"Повышение ожидаемой продолжительности жизни до 78 лет".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25" w:tooltip="Постановление Правительства РФ от 30.09.2021 N 1661 (ред. от 15.12.2023) &quot;Об утверждении государственной программы Российской Федерации &quot;Развитие физической культуры и спорта&quot; и о признании утратившими силу некоторых актов и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Российской Федерации "Развитие физической культуры и спорта" (утверждена Постановлением Правительства Российской Федерации от 30.09.2021 N 1661 "Об утверждении государственной программы Российской Федерации "Развитие физической культуры и спорта" и о признании утратившими силу некоторых актов и отдельных положений некоторых актов Правительства Российской Федерации") (далее также - ГП РФ)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74" w:name="P74"/>
    <w:bookmarkEnd w:id="74"/>
    <w:p>
      <w:pPr>
        <w:pStyle w:val="2"/>
        <w:outlineLvl w:val="2"/>
        <w:jc w:val="center"/>
      </w:pPr>
      <w:r>
        <w:rPr>
          <w:sz w:val="20"/>
        </w:rPr>
        <w:t xml:space="preserve">2. Показатели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324"/>
        <w:gridCol w:w="1247"/>
        <w:gridCol w:w="1587"/>
        <w:gridCol w:w="1417"/>
        <w:gridCol w:w="1247"/>
        <w:gridCol w:w="1134"/>
        <w:gridCol w:w="1134"/>
        <w:gridCol w:w="1134"/>
        <w:gridCol w:w="1134"/>
        <w:gridCol w:w="1134"/>
        <w:gridCol w:w="1134"/>
        <w:gridCol w:w="2551"/>
        <w:gridCol w:w="1417"/>
        <w:gridCol w:w="2381"/>
        <w:gridCol w:w="1134"/>
        <w:gridCol w:w="1134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показателя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Признак возрастания/ убывания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Общероссийскому </w:t>
            </w:r>
            <w:hyperlink w:history="0" r:id="rId28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единиц изменения (далее - ОКЕИ)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значение, 2023 год</w:t>
            </w:r>
          </w:p>
        </w:tc>
        <w:tc>
          <w:tcPr>
            <w:gridSpan w:val="6"/>
            <w:tcW w:w="68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по годам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достижение показателя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показателями национальных целей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Признак реализуется муниципальным образованием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Информационная система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gridSpan w:val="17"/>
            <w:tcW w:w="238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 государственной программы "Создание условий на территории Тверской области, обеспечивающих возможность гражданам систематически заниматься физической культурой и спортом, развитие спорта высших достижений"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"Доля граждан, систематически занимающихся физической культурой и спортом"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Национальный </w:t>
            </w:r>
            <w:hyperlink w:history="0" r:id="rId29" w:tooltip="&quot;Паспорт национального проекта &quot;Национальный проект &quot;Демография&quot;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"Демография"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51,80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55,60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56,80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60,40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62,70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65,30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68,00</w:t>
            </w:r>
          </w:p>
        </w:tc>
        <w:tc>
          <w:tcPr>
            <w:tcW w:w="2551" w:type="dxa"/>
          </w:tcPr>
          <w:p>
            <w:pPr>
              <w:pStyle w:val="0"/>
            </w:pPr>
            <w:hyperlink w:history="0" r:id="rId30" w:tooltip="Указ Президента РФ от 04.02.2021 N 68 (ред. от 09.09.2022) &quot;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&quot;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04.02.2021 N 68 "Об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Федерации",</w:t>
            </w:r>
          </w:p>
          <w:p>
            <w:pPr>
              <w:pStyle w:val="0"/>
            </w:pPr>
            <w:hyperlink w:history="0" r:id="rId31" w:tooltip="Указ Президента РФ от 21.07.2020 N 474 &quot;О национальных целях развития Российской Федерации на период до 2030 год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21.07.2020 N 474 "О национальных целях развития Российской Федерации на период до 2030 года",</w:t>
            </w:r>
          </w:p>
          <w:p>
            <w:pPr>
              <w:pStyle w:val="0"/>
            </w:pPr>
            <w:hyperlink w:history="0" r:id="rId32" w:tooltip="Распоряжение Правительства РФ от 24.11.2020 N 3081-р (ред. от 29.04.2023) &lt;Об утверждении Стратегии развития физической культуры и спорта в Российской Федерации на период до 2030 года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Российской Федерации от 24.11.2020 N 3081-р (далее - распоряжение Правительства Российской Федерации от 24.11.2020 N 3081-р),</w:t>
            </w:r>
          </w:p>
          <w:p>
            <w:pPr>
              <w:pStyle w:val="0"/>
            </w:pPr>
            <w:hyperlink w:history="0" r:id="rId33" w:tooltip="&quot;Единый план по достижению национальных целей развития Российской Федерации на период до 2024 года и на плановый период до 2030 года&quot; (утв. распоряжением Правительства РФ от 01.10.2021 N 2765-р) (с изм. от 24.12.2021)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Российской Федерации от 01.10.2021 N 2765-р (далее - распоряжение Правительства Российской Федерации от 01.10.2021 N 2765-р)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ожидаемой продолжительности жизни до 78 лет;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увеличение доли граждан, систематически занимающихся физической культурой и спортом, до 70 процентов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"Доля граждан в возрасте 3 - 29 лет, систематически занимающихся физической культурой и спортом, в общей численности граждан данной возрастной категории"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hyperlink w:history="0" r:id="rId34" w:tooltip="Постановление Правительства РФ от 30.09.2021 N 1661 (ред. от 15.12.2023) &quot;Об утверждении государственной программы Российской Федерации &quot;Развитие физической культуры и спорта&quot; и о признании утратившими силу некоторых актов и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ГП РФ</w:t>
              </w:r>
            </w:hyperlink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86,70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90,10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90,10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90,10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91,20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91,50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92,00</w:t>
            </w:r>
          </w:p>
        </w:tc>
        <w:tc>
          <w:tcPr>
            <w:tcW w:w="2551" w:type="dxa"/>
          </w:tcPr>
          <w:p>
            <w:pPr>
              <w:pStyle w:val="0"/>
            </w:pPr>
            <w:hyperlink w:history="0" r:id="rId35" w:tooltip="Постановление Правительства РФ от 30.09.2021 N 1661 (ред. от 15.12.2023) &quot;Об утверждении государственной программы Российской Федерации &quot;Развитие физической культуры и спорта&quot; и о признании утратившими силу некоторых актов и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 от 30.09.2021 N 1661 "Об утверждении государственной программы Российской Федерации "Развитие физической культуры и спорта" и о признании утратившими силу некоторых актов и отдельных положений некоторых актов Правительства Российской Федерации" (далее также - постановление Правительства Российской Федерации от 30.09.2021 N 1661),</w:t>
            </w:r>
          </w:p>
          <w:p>
            <w:pPr>
              <w:pStyle w:val="0"/>
            </w:pPr>
            <w:hyperlink w:history="0" r:id="rId36" w:tooltip="Распоряжение Правительства РФ от 24.11.2020 N 3081-р (ред. от 29.04.2023) &lt;Об утверждении Стратегии развития физической культуры и спорта в Российской Федерации на период до 2030 года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Российской Федерации от 24.11.2020 N 3081-р,</w:t>
            </w:r>
          </w:p>
          <w:p>
            <w:pPr>
              <w:pStyle w:val="0"/>
            </w:pPr>
            <w:hyperlink w:history="0" r:id="rId37" w:tooltip="&quot;Единый план по достижению национальных целей развития Российской Федерации на период до 2024 года и на плановый период до 2030 года&quot; (утв. распоряжением Правительства РФ от 01.10.2021 N 2765-р) (с изм. от 24.12.2021)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Российской Федерации от 01.10.2021 N 2765-р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ожидаемой продолжительности жизни до 78 лет;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увеличение доли граждан, систематически занимающихся физической культурой и спортом, до 70 процентов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"Доля граждан в возрасте от 30 до 54 лет включительно (женщины) и до 59 лет включительно (мужчины), систематически занимающихся физической культурой и спортом, в общей численности граждан данной возрастной категории"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hyperlink w:history="0" r:id="rId38" w:tooltip="Постановление Правительства РФ от 30.09.2021 N 1661 (ред. от 15.12.2023) &quot;Об утверждении государственной программы Российской Федерации &quot;Развитие физической культуры и спорта&quot; и о признании утратившими силу некоторых актов и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ГП РФ</w:t>
              </w:r>
            </w:hyperlink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47,50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52,10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53,40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54,70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56,20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57,70</w:t>
            </w:r>
          </w:p>
        </w:tc>
        <w:tc>
          <w:tcPr>
            <w:tcW w:w="2551" w:type="dxa"/>
          </w:tcPr>
          <w:p>
            <w:pPr>
              <w:pStyle w:val="0"/>
            </w:pPr>
            <w:hyperlink w:history="0" r:id="rId39" w:tooltip="Постановление Правительства РФ от 30.09.2021 N 1661 (ред. от 15.12.2023) &quot;Об утверждении государственной программы Российской Федерации &quot;Развитие физической культуры и спорта&quot; и о признании утратившими силу некоторых актов и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 от 30.09.2021 N 1661,</w:t>
            </w:r>
          </w:p>
          <w:p>
            <w:pPr>
              <w:pStyle w:val="0"/>
            </w:pPr>
            <w:hyperlink w:history="0" r:id="rId40" w:tooltip="Распоряжение Правительства РФ от 24.11.2020 N 3081-р (ред. от 29.04.2023) &lt;Об утверждении Стратегии развития физической культуры и спорта в Российской Федерации на период до 2030 года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Российской Федерации от 24.11.2020 N 3081-р,</w:t>
            </w:r>
          </w:p>
          <w:p>
            <w:pPr>
              <w:pStyle w:val="0"/>
            </w:pPr>
            <w:hyperlink w:history="0" r:id="rId41" w:tooltip="&quot;Единый план по достижению национальных целей развития Российской Федерации на период до 2024 года и на плановый период до 2030 года&quot; (утв. распоряжением Правительства РФ от 01.10.2021 N 2765-р) (с изм. от 24.12.2021)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Российской Федерации от 01.10.2021 N 2765-р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ожидаемой продолжительности жизни до 78 лет;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увеличение доли граждан, систематически занимающихся физической культурой и спортом, до 70 процентов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"Доля граждан в возрасте от 55 лет (женщины) и от 60 лет (мужчины) до 79 лет включительно, систематически занимающихся физической культурой и спортом, в общей численности граждан данной возрастной категории"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hyperlink w:history="0" r:id="rId42" w:tooltip="Постановление Правительства РФ от 30.09.2021 N 1661 (ред. от 15.12.2023) &quot;Об утверждении государственной программы Российской Федерации &quot;Развитие физической культуры и спорта&quot; и о признании утратившими силу некоторых актов и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ГП РФ</w:t>
              </w:r>
            </w:hyperlink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21,50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25,20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26,80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28,50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29,50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</w:t>
            </w:r>
          </w:p>
        </w:tc>
        <w:tc>
          <w:tcPr>
            <w:tcW w:w="2551" w:type="dxa"/>
          </w:tcPr>
          <w:p>
            <w:pPr>
              <w:pStyle w:val="0"/>
            </w:pPr>
            <w:hyperlink w:history="0" r:id="rId43" w:tooltip="Постановление Правительства РФ от 30.09.2021 N 1661 (ред. от 15.12.2023) &quot;Об утверждении государственной программы Российской Федерации &quot;Развитие физической культуры и спорта&quot; и о признании утратившими силу некоторых актов и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 от 30.09.2021 N 1661,</w:t>
            </w:r>
          </w:p>
          <w:p>
            <w:pPr>
              <w:pStyle w:val="0"/>
            </w:pPr>
            <w:hyperlink w:history="0" r:id="rId44" w:tooltip="Распоряжение Правительства РФ от 24.11.2020 N 3081-р (ред. от 29.04.2023) &lt;Об утверждении Стратегии развития физической культуры и спорта в Российской Федерации на период до 2030 года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Российской Федерации от 24.11.2020 N 3081-р,</w:t>
            </w:r>
          </w:p>
          <w:p>
            <w:pPr>
              <w:pStyle w:val="0"/>
            </w:pPr>
            <w:hyperlink w:history="0" r:id="rId45" w:tooltip="&quot;Единый план по достижению национальных целей развития Российской Федерации на период до 2024 года и на плановый период до 2030 года&quot; (утв. распоряжением Правительства РФ от 01.10.2021 N 2765-р) (с изм. от 24.12.2021)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Российской Федерации от 01.10.2021 N 2765-р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ожидаемой продолжительности жизни до 78 лет;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увеличение доли граждан, систематически занимающихся физической культурой и спортом, до 70 процентов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"Доля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hyperlink w:history="0" r:id="rId46" w:tooltip="Постановление Правительства РФ от 30.09.2021 N 1661 (ред. от 15.12.2023) &quot;Об утверждении государственной программы Российской Федерации &quot;Развитие физической культуры и спорта&quot; и о признании утратившими силу некоторых актов и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ГП РФ</w:t>
              </w:r>
            </w:hyperlink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31,50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31,60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31,60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31,70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32,30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32,60</w:t>
            </w:r>
          </w:p>
        </w:tc>
        <w:tc>
          <w:tcPr>
            <w:tcW w:w="2551" w:type="dxa"/>
          </w:tcPr>
          <w:p>
            <w:pPr>
              <w:pStyle w:val="0"/>
            </w:pPr>
            <w:hyperlink w:history="0" r:id="rId47" w:tooltip="Постановление Правительства РФ от 30.09.2021 N 1661 (ред. от 15.12.2023) &quot;Об утверждении государственной программы Российской Федерации &quot;Развитие физической культуры и спорта&quot; и о признании утратившими силу некоторых актов и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 от 30.09.2021 N 1661,</w:t>
            </w:r>
          </w:p>
          <w:p>
            <w:pPr>
              <w:pStyle w:val="0"/>
            </w:pPr>
            <w:hyperlink w:history="0" r:id="rId48" w:tooltip="Распоряжение Правительства РФ от 24.11.2020 N 3081-р (ред. от 29.04.2023) &lt;Об утверждении Стратегии развития физической культуры и спорта в Российской Федерации на период до 2030 года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Российской Федерации от 24.11.2020 N 3081-р,</w:t>
            </w:r>
          </w:p>
          <w:p>
            <w:pPr>
              <w:pStyle w:val="0"/>
            </w:pPr>
            <w:hyperlink w:history="0" r:id="rId49" w:tooltip="&quot;Единый план по достижению национальных целей развития Российской Федерации на период до 2024 года и на плановый период до 2030 года&quot; (утв. распоряжением Правительства РФ от 01.10.2021 N 2765-р) (с изм. от 24.12.2021)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Российской Федерации от 01.10.2021 N 2765-р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ожидаемой продолжительности жизни до 78 лет;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увеличение доли граждан, систематически занимающихся физической культурой и спортом, до 70 процентов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"Доля сельского населения, систематически занимающегося физической культурой и спортом"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hyperlink w:history="0" r:id="rId50" w:tooltip="Постановление Правительства РФ от 30.09.2021 N 1661 (ред. от 15.12.2023) &quot;Об утверждении государственной программы Российской Федерации &quot;Развитие физической культуры и спорта&quot; и о признании утратившими силу некоторых актов и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ГП РФ</w:t>
              </w:r>
            </w:hyperlink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34,60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36,10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37,60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39,10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39,20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39,30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39,50</w:t>
            </w:r>
          </w:p>
        </w:tc>
        <w:tc>
          <w:tcPr>
            <w:tcW w:w="2551" w:type="dxa"/>
          </w:tcPr>
          <w:p>
            <w:pPr>
              <w:pStyle w:val="0"/>
            </w:pPr>
            <w:hyperlink w:history="0" r:id="rId51" w:tooltip="Постановление Правительства РФ от 30.09.2021 N 1661 (ред. от 15.12.2023) &quot;Об утверждении государственной программы Российской Федерации &quot;Развитие физической культуры и спорта&quot; и о признании утратившими силу некоторых актов и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 от 30.09.2021 N 1661,</w:t>
            </w:r>
          </w:p>
          <w:p>
            <w:pPr>
              <w:pStyle w:val="0"/>
            </w:pPr>
            <w:hyperlink w:history="0" r:id="rId52" w:tooltip="Распоряжение Правительства РФ от 24.11.2020 N 3081-р (ред. от 29.04.2023) &lt;Об утверждении Стратегии развития физической культуры и спорта в Российской Федерации на период до 2030 года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Российской Федерации от 24.11.2020 N 3081-р,</w:t>
            </w:r>
          </w:p>
          <w:p>
            <w:pPr>
              <w:pStyle w:val="0"/>
            </w:pPr>
            <w:hyperlink w:history="0" r:id="rId53" w:tooltip="&quot;Единый план по достижению национальных целей развития Российской Федерации на период до 2024 года и на плановый период до 2030 года&quot; (утв. распоряжением Правительства РФ от 01.10.2021 N 2765-р) (с изм. от 24.12.2021)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Российской Федерации от 01.10.2021 N 2765-р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ожидаемой продолжительности жизни до 78 лет;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увеличение доли граждан, систематически занимающихся физической культурой и спортом, до 70 процентов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"Доля граждан трудоспособного возраста, систематически занимающихся физической культурой и спортом"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hyperlink w:history="0" r:id="rId54" w:tooltip="Постановление Правительства РФ от 30.09.2021 N 1661 (ред. от 15.12.2023) &quot;Об утверждении государственной программы Российской Федерации &quot;Развитие физической культуры и спорта&quot; и о признании утратившими силу некоторых актов и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ГП РФ</w:t>
              </w:r>
            </w:hyperlink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52,30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53,90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55,40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56,90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58,40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61,50</w:t>
            </w:r>
          </w:p>
        </w:tc>
        <w:tc>
          <w:tcPr>
            <w:tcW w:w="2551" w:type="dxa"/>
          </w:tcPr>
          <w:p>
            <w:pPr>
              <w:pStyle w:val="0"/>
            </w:pPr>
            <w:hyperlink w:history="0" r:id="rId55" w:tooltip="Постановление Правительства РФ от 30.09.2021 N 1661 (ред. от 15.12.2023) &quot;Об утверждении государственной программы Российской Федерации &quot;Развитие физической культуры и спорта&quot; и о признании утратившими силу некоторых актов и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 от 30.09.2021 N 1661,</w:t>
            </w:r>
          </w:p>
          <w:p>
            <w:pPr>
              <w:pStyle w:val="0"/>
            </w:pPr>
            <w:hyperlink w:history="0" r:id="rId56" w:tooltip="Распоряжение Правительства РФ от 24.11.2020 N 3081-р (ред. от 29.04.2023) &lt;Об утверждении Стратегии развития физической культуры и спорта в Российской Федерации на период до 2030 года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Российской Федерации от 24.11.2020 N 3081-р,</w:t>
            </w:r>
          </w:p>
          <w:p>
            <w:pPr>
              <w:pStyle w:val="0"/>
            </w:pPr>
            <w:hyperlink w:history="0" r:id="rId57" w:tooltip="&quot;Единый план по достижению национальных целей развития Российской Федерации на период до 2024 года и на плановый период до 2030 года&quot; (утв. распоряжением Правительства РФ от 01.10.2021 N 2765-р) (с изм. от 24.12.2021)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Российской Федерации от 01.10.2021 N 2765-р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ожидаемой продолжительности жизни до 78 лет;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увеличение доли граждан, систематически занимающихся физической культурой и спортом, до 70 процентов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</w:tbl>
    <w:p>
      <w:pPr>
        <w:sectPr>
          <w:headerReference w:type="default" r:id="rId26"/>
          <w:headerReference w:type="first" r:id="rId26"/>
          <w:footerReference w:type="default" r:id="rId27"/>
          <w:footerReference w:type="first" r:id="rId2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Структура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2891"/>
        <w:gridCol w:w="3231"/>
        <w:gridCol w:w="3402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Задачи структурного элемента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Краткое описание ожидаемых эффектов от реализации задачи структурного элемента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показателями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3"/>
            <w:tcW w:w="95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1 "Реализация регионального проекта "Спорт - норма жизни" в рамках национального </w:t>
            </w:r>
            <w:hyperlink w:history="0" r:id="rId58" w:tooltip="&quot;Паспорт национального проекта &quot;Национальный проект &quot;Демография&quot;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"Демография"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gridSpan w:val="3"/>
            <w:tcW w:w="95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 Региональный проект "Спорт - норма жизни", входящий в состав национального </w:t>
            </w:r>
            <w:hyperlink w:history="0" r:id="rId59" w:tooltip="&quot;Паспорт национального проекта &quot;Национальный проект &quot;Демография&quot;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"Демография"</w:t>
            </w:r>
          </w:p>
        </w:tc>
      </w:tr>
      <w:tr>
        <w:tc>
          <w:tcPr>
            <w:vMerge w:val="continue"/>
          </w:tcPr>
          <w:p/>
        </w:tc>
        <w:tc>
          <w:tcPr>
            <w:gridSpan w:val="3"/>
            <w:tcW w:w="952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Куратор: Лежников Сергей Борисович - заместитель Председателя Правительства Тверской области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реализацию: Комитет</w:t>
            </w:r>
          </w:p>
        </w:tc>
        <w:tc>
          <w:tcPr>
            <w:gridSpan w:val="2"/>
            <w:tcW w:w="66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реализации: 2024 - 2029 годы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 "Развитие спортивной инфраструктуры на территории Тверской области в части реализации регионального проекта "Спорт - норма жизни" в рамках национального </w:t>
            </w:r>
            <w:hyperlink w:history="0" r:id="rId60" w:tooltip="&quot;Паспорт национального проекта &quot;Национальный проект &quot;Демография&quot;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"Демография" (далее - национальный проект)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Созданы современные спортивные объекты, обеспечивающие условия для привлечения населения к систематическим занятиям физической культурой и спортом. Увеличена единовременная пропускная способность объектов спорта Тверской области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"Доля граждан, систематически занимающихся физической культурой и спортом",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"Доля граждан в возрасте 3 - 29 лет, систематически занимающихся физической культурой и спортом, в общей численности граждан данной возрастной категории",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3 "Доля граждан в возрасте от 30 до 54 лет включительно (женщины) и до 59 лет включительно (мужчины), систематически занимающихся физической культурой и спортом, в общей численности граждан данной возрастной категории",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4 "Доля граждан в возрасте от 55 лет (женщины) и от 60 лет (мужчины) до 79 лет включительно, систематически занимающихся физической культурой и спортом, в общей численности граждан данной возрастной категории",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5 "Доля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спортом",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6 "Доля сельского населения, систематически занимающегося физической культурой и спортом",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7 "Доля граждан трудоспособного возраста, систематически занимающихся физической культурой и спортом"</w:t>
            </w:r>
          </w:p>
        </w:tc>
      </w:tr>
      <w:tr>
        <w:tc>
          <w:tcPr>
            <w:tcW w:w="68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3"/>
            <w:tcW w:w="95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2 "Массовая физкультурно-оздоровительная и спортивная работа"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gridSpan w:val="3"/>
            <w:tcW w:w="95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 Региональный проект "Развитие физической культуры и спорта", не входящий в состав национального проекта, реализуемый в рамках структурного элемента государственной программы Российской Федерации </w:t>
            </w:r>
            <w:hyperlink w:history="0" w:anchor="P408" w:tooltip="&lt;*&gt; Государственная программа Российской Федерации, утвержденная Постановлением Правительства Российской Федерации от 30.09.2021 N 1661 &quot;Об утверждении государственной программы Российской Федерации &quot;Развитие физической культуры и спорта&quot; и о признании утратившими силу некоторых актов и отдельных положений некоторых актов Правительства Российской Федерации&quot;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gridSpan w:val="3"/>
            <w:tcW w:w="952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Куратор: Лежников Сергей Борисович - заместитель Председателя Правительства Тверской области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реализацию: Комитет</w:t>
            </w:r>
          </w:p>
        </w:tc>
        <w:tc>
          <w:tcPr>
            <w:gridSpan w:val="2"/>
            <w:tcW w:w="66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реализации: 2024 - 2029 годы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 "Развитие спортивной инфраструктуры на территории Тверской области в части реализации на территории Тверской области федерального </w:t>
            </w:r>
            <w:hyperlink w:history="0" r:id="rId61" w:tooltip="&quot;Паспорт федерального проекта &quot;Бизнес-спринт (Я выбираю спорт)&quot; (утв. Проектным комитетом по федеральным проектам &quot;Развитие физической культуры и массового спорта&quot;, &quot;Бизнес-спринт (Я выбираю спорт)&quot;, &quot;Развитие спорта высших достижений&quot;, протокол от 23.12.2021 N 1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"Бизнес-спринт (Я выбираю спорт)"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Созданы современные спортивные объекты, обеспечивающие условия для привлечения населения к систематическим занятиям физической культурой и спортом. Увеличена единовременная пропускная способность объектов спорта Тверской области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"Доля граждан, систематически занимающихся физической культурой и спортом",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"Доля граждан в возрасте 3 - 29 лет, систематически занимающихся физической культурой и спортом, в общей численности граждан данной возрастной категории",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3 "Доля граждан в возрасте от 30 до 54 лет включительно (женщины) и до 59 лет включительно (мужчины), систематически занимающихся физической культурой и спортом, в общей численности граждан данной возрастной категории",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4 "Доля граждан в возрасте от 55 лет (женщины) и от 60 лет (мужчины) до 79 лет включительно, систематически занимающихся физической культурой и спортом, в общей численности граждан данной возрастной категории",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5 "Доля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спортом",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6 "Доля сельского населения, систематически занимающегося физической культурой и спортом",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7 "Доля граждан трудоспособного возраста, систематически занимающихся физической культурой и спортом"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gridSpan w:val="3"/>
            <w:tcW w:w="95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 Региональный проект "Массовая физкультурно-оздоровительная и спортивная работа", не входящий в состав национального проекта, реализуемый в рамках собственных мероприятий (результатов) государственной программы</w:t>
            </w:r>
          </w:p>
        </w:tc>
      </w:tr>
      <w:tr>
        <w:tc>
          <w:tcPr>
            <w:vMerge w:val="continue"/>
          </w:tcPr>
          <w:p/>
        </w:tc>
        <w:tc>
          <w:tcPr>
            <w:gridSpan w:val="3"/>
            <w:tcW w:w="952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Куратор: Лежников Сергей Борисович - заместитель Председателя Правительства Тверской области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реализацию: Комитет</w:t>
            </w:r>
          </w:p>
        </w:tc>
        <w:tc>
          <w:tcPr>
            <w:gridSpan w:val="2"/>
            <w:tcW w:w="66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реализации: 2024 - 2029 годы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 "Развитие массовой физической культуры и спорта среди населения Тверской области"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привлечение граждан к систематическим занятиям физической культурой и спортом. Увеличено количество человек, систематически занимающихся физической культурой и спортом, - жителей Тверской области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"Доля граждан, систематически занимающихся физической культурой и спортом",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"Доля граждан в возрасте 3 - 29 лет, систематически занимающихся физической культурой и спортом, в общей численности граждан данной возрастной категории",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3 "Доля граждан в возрасте от 30 до 54 лет включительно (женщины) и до 59 лет включительно (мужчины), систематически занимающихся физической культурой и спортом, в общей численности граждан данной возрастной категории",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4 "Доля граждан в возрасте от 55 лет (женщины) и от 60 лет (мужчины) до 79 лет включительно, систематически занимающихся физической культурой и спортом, в общей численности граждан данной возрастной категории",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5 "Доля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спортом",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6 "Доля сельского населения, систематически занимающегося физической культурой и спортом",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7 "Доля граждан трудоспособного возраста, систематически занимающихся физической культурой и спортом"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2.2.2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2 "Развитие спортивной инфраструктуры на территории Тверской области"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Созданы современные спортивные объекты, обеспечивающие условия для привлечения населения к систематическим занятиям физической культурой и спортом. Увеличена единовременная пропускная способность объектов спорта Тверской области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"Доля граждан, систематически занимающихся физической культурой и спортом",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"Доля граждан в возрасте 3 - 29 лет, систематически занимающихся физической культурой и спортом, в общей численности граждан данной возрастной категории",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3 "Доля граждан в возрасте от 30 до 54 лет включительно (женщины) и до 59 лет включительно (мужчины), систематически занимающихся физической культурой и спортом, в общей численности граждан данной возрастной категории",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4 "Доля граждан в возрасте от 55 лет (женщины) и от 60 лет (мужчины) до 79 лет включительно, систематически занимающихся физической культурой и спортом, в общей численности граждан данной возрастной категории",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5 "Доля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спортом",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6 "Доля сельского населения, систематически занимающегося физической культурой и спортом",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7 "Доля граждан трудоспособного возраста, систематически занимающихся физической культурой и спортом"</w:t>
            </w:r>
          </w:p>
        </w:tc>
      </w:tr>
      <w:tr>
        <w:tc>
          <w:tcPr>
            <w:tcW w:w="680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gridSpan w:val="3"/>
            <w:tcW w:w="95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процессных мероприятий "Массовая физкультурно-оздоровительная и спортивная работа"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реализацию: Комитет</w:t>
            </w:r>
          </w:p>
        </w:tc>
        <w:tc>
          <w:tcPr>
            <w:gridSpan w:val="2"/>
            <w:tcW w:w="66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реализации: 2024 - 2029 годы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 "Развитие массового спорта и физкультурно-оздоровительного движения среди всех возрастных групп и категорий населения Тверской области"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Созданы условия для привлечения граждан к систематическим занятиям физической культурой и спортом. Увеличено количество человек, систематически занимающихся физической культурой и спортом, - жителей Тверской области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"Доля граждан, систематически занимающихся физической культурой и спортом",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"Доля граждан в возрасте 3 - 29 лет, систематически занимающихся физической культурой и спортом, в общей численности граждан данной возрастной категории",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3 "Доля граждан в возрасте от 30 до 54 лет включительно (женщины) и до 59 лет включительно (мужчины), систематически занимающихся физической культурой и спортом, в общей численности граждан данной возрастной категории",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4 "Доля граждан в возрасте от 55 лет (женщины) и от 60 лет (мужчины) до 79 лет включительно, систематически занимающихся физической культурой и спортом, в общей численности граждан данной возрастной категории",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5 "Доля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спортом",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6 "Доля сельского населения, систематически занимающегося физической культурой и спортом",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7 "Доля граждан трудоспособного возраста, систематически занимающихся физической культурой и спортом"</w:t>
            </w:r>
          </w:p>
        </w:tc>
      </w:tr>
      <w:tr>
        <w:tc>
          <w:tcPr>
            <w:tcW w:w="68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3"/>
            <w:tcW w:w="95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3 "Подготовка спортивного резерва для сборных команд Российской Федерации, развитие базовых видов спорта, развитие спорта высших достижений"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gridSpan w:val="3"/>
            <w:tcW w:w="95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 Региональный проект "Подготовка спортивного резерва для сборных команд Российской Федерации, развитие базовых видов спорта, развитие спорта высших достижений", не входящий в состав национального проекта, реализуемый в рамках собственных мероприятий (результатов) государственной программы</w:t>
            </w:r>
          </w:p>
        </w:tc>
      </w:tr>
      <w:tr>
        <w:tc>
          <w:tcPr>
            <w:vMerge w:val="continue"/>
          </w:tcPr>
          <w:p/>
        </w:tc>
        <w:tc>
          <w:tcPr>
            <w:gridSpan w:val="3"/>
            <w:tcW w:w="952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Куратор: Лежников Сергей Борисович - заместитель Председателя Правительства Тверской области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реализацию: Комитет</w:t>
            </w:r>
          </w:p>
        </w:tc>
        <w:tc>
          <w:tcPr>
            <w:gridSpan w:val="2"/>
            <w:tcW w:w="66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реализации: 2024 - 2029 годы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 "Развитие детско-юношеского спорта, в том числе по базовым видам спорта"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Созданы условия для привлечения детей и подростков к систематическим занятиям физической культурой и спортом. Увеличено количество детей и подростков Тверской области, систематически занимающихся физической культурой и спортом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"Доля граждан, систематически занимающихся физической культурой и спортом",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"Доля граждан в возрасте 3 - 29 лет, систематически занимающихся физической культурой и спортом, в общей численности граждан данной возрастной категории"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3.1.2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2 "Создание оптимальных условий для развития спорта высших достижений, подготовка спортивного резерва для сборных команд Российской Федерации"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развитие спорта высших достижений. Привлечение к систематическим занятиям физической культурой и спортом населения тверского региона. Увеличено количество спортсменов Тверской области, включенных в состав сборных команд Российской Федерации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"Доля граждан, систематически занимающихся физической культурой и спортом",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"Доля граждан в возрасте 3 - 29 лет, систематически занимающихся физической культурой и спортом, в общей численности граждан данной возрастной категории",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3 "Доля граждан в возрасте от 30 до 54 лет включительно (женщины) и до 59 лет включительно (мужчины), систематически занимающихся физической культурой и спортом, в общей численности граждан данной возрастной категории"</w:t>
            </w:r>
          </w:p>
        </w:tc>
      </w:tr>
      <w:tr>
        <w:tc>
          <w:tcPr>
            <w:tcW w:w="680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gridSpan w:val="3"/>
            <w:tcW w:w="95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процессных мероприятий "Подготовка спортивного резерва для сборных команд Российской Федерации, развитие базовых видов спорта, развитие спорта высших достижений"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реализацию: Комитет</w:t>
            </w:r>
          </w:p>
        </w:tc>
        <w:tc>
          <w:tcPr>
            <w:gridSpan w:val="2"/>
            <w:tcW w:w="66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реализации: 2024 - 2029 годы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 "Развитие детско-юношеского спорта, в том числе по базовым видам спорта, на базе государственных спортивных школ Тверской области"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Созданы условия для привлечения детей и подростков к систематическим занятиям физической культурой и спортом.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детей и подростков Тверской области, занимающихся в государственных спортивных школах, увеличено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"Доля граждан, систематически занимающихся физической культурой и спортом",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"Доля граждан в возрасте 3 - 29 лет, систематически занимающихся физической культурой и спортом, в общей численности граждан данной возрастной категории"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3.2.2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2 "Создание оптимальных условий для развития спорта высших достижений, подготовка спортивного резерва для сборных команд Российской Федерации на базе государственных спортивных школ Тверской области"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развитие спорта высших достижений. Увеличено количество спортсменов Тверской области, включенных в состав сборных команд Российской Федерации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"Доля граждан, систематически занимающихся физической культурой и спортом",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"Доля граждан в возрасте 3 - 29 лет, систематически занимающихся физической культурой и спортом, в общей численности граждан данной возрастной категории",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3 "Доля граждан в возрасте от 30 до 54 лет включительно (женщины) и до 59 лет включительно (мужчины), систематически занимающихся физической культурой и спортом, в общей численности граждан данной возрастной категории"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3.2.3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3 "Стимулирование результативности в спорте высших достижений"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Обеспечена реализация комплекса мероприятий по развитию спорта высших достижений. Увеличено количество спортсменов Тверской области, включенных в состав сборных команд Российской Федерации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"Доля граждан, систематически занимающихся физической культурой и спортом",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"Доля граждан в возрасте 3 - 29 лет, систематически занимающихся физической культурой и спортом, в общей численности граждан данной возрастной категории",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3 "Доля граждан в возрасте от 30 до 54 лет включительно (женщины) и до 59 лет включительно (мужчины), систематически занимающихся физической культурой и спортом, в общей численности граждан данной возрастной категории",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4 "Доля граждан в возрасте от 55 лет (женщины) и от 60 лет (мужчины) до 79 лет включительно, систематически занимающихся физической культурой и спортом, в общей численности граждан данной возрастной категории"</w:t>
            </w:r>
          </w:p>
        </w:tc>
      </w:tr>
      <w:tr>
        <w:tc>
          <w:tcPr>
            <w:tcW w:w="68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3"/>
            <w:tcW w:w="95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4 "Адаптивная физическая культура и спорт"</w:t>
            </w:r>
          </w:p>
        </w:tc>
      </w:tr>
      <w:tr>
        <w:tc>
          <w:tcPr>
            <w:tcW w:w="680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gridSpan w:val="3"/>
            <w:tcW w:w="95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процессных мероприятий "Адаптивная физическая культура и спорт"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реализацию: Комитет</w:t>
            </w:r>
          </w:p>
        </w:tc>
        <w:tc>
          <w:tcPr>
            <w:gridSpan w:val="2"/>
            <w:tcW w:w="66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реализации: 2024 - 2029 годы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 "Развитие физкультурно-оздоровительного и спортивного движения среди лиц с ограниченными возможностями здоровья и инвалидов"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Созданы условия для привлечения к систематическим занятиям физической культурой и спортом лиц с ограниченными возможностями здоровья и инвалидов. Увеличено количество инвалидов, систематически занимающихся физической культурой и спортом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"Доля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спортом"</w:t>
            </w:r>
          </w:p>
        </w:tc>
      </w:tr>
      <w:tr>
        <w:tc>
          <w:tcPr>
            <w:tcW w:w="68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3"/>
            <w:tcW w:w="95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5 "Обеспечение деятельности ответственного исполнителя государственной программы"</w:t>
            </w:r>
          </w:p>
        </w:tc>
      </w:tr>
      <w:tr>
        <w:tc>
          <w:tcPr>
            <w:tcW w:w="680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5.1</w:t>
            </w:r>
          </w:p>
        </w:tc>
        <w:tc>
          <w:tcPr>
            <w:gridSpan w:val="3"/>
            <w:tcW w:w="95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процессных мероприятий "Содержание ответственного исполнителя государственной программы"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реализацию: Комитет</w:t>
            </w:r>
          </w:p>
        </w:tc>
        <w:tc>
          <w:tcPr>
            <w:gridSpan w:val="2"/>
            <w:tcW w:w="66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реализации: 2024 - 2029 годы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 "Обеспечение деятельности ответственного исполнителя государственной программы"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Обеспечена деятельность Комитета в соответствии с задачами деятельности, определенными </w:t>
            </w:r>
            <w:hyperlink w:history="0" r:id="rId62" w:tooltip="Постановление Правительства Тверской области от 18.10.2011 N 84-пп (ред. от 11.07.2023) &quot;Об утверждении Положения о Комитете по физической культуре и спорту Тверской области&quot; {КонсультантПлюс}">
              <w:r>
                <w:rPr>
                  <w:sz w:val="20"/>
                  <w:color w:val="0000ff"/>
                </w:rPr>
                <w:t xml:space="preserve">Положением</w:t>
              </w:r>
            </w:hyperlink>
            <w:r>
              <w:rPr>
                <w:sz w:val="20"/>
              </w:rPr>
              <w:t xml:space="preserve"> о Комитете, утвержденным Постановлением Правительства Тверской области от 18.10.2011 N 84-пп "Об утверждении Положения о Комитете по физической культуре и спорту Тверской области"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"Численность систематически занимающихся физической культурой и спортом"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408" w:name="P408"/>
    <w:bookmarkEnd w:id="4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Государственная </w:t>
      </w:r>
      <w:hyperlink w:history="0" r:id="rId63" w:tooltip="Постановление Правительства РФ от 30.09.2021 N 1661 (ред. от 15.12.2023) &quot;Об утверждении государственной программы Российской Федерации &quot;Развитие физической культуры и спорта&quot; и о признании утратившими силу некоторых актов и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программа</w:t>
        </w:r>
      </w:hyperlink>
      <w:r>
        <w:rPr>
          <w:sz w:val="20"/>
        </w:rPr>
        <w:t xml:space="preserve"> Российской Федерации, утвержденная Постановлением Правительства Российской Федерации от 30.09.2021 N 1661 "Об утверждении государственной программы Российской Федерации "Развитие физической культуры и спорта" и о признании утратившими силу некоторых актов и отдельных положений некоторых актов Правительства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 Финансовое обеспечение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3572"/>
        <w:gridCol w:w="1417"/>
        <w:gridCol w:w="1417"/>
        <w:gridCol w:w="1417"/>
        <w:gridCol w:w="1417"/>
        <w:gridCol w:w="1417"/>
        <w:gridCol w:w="1417"/>
        <w:gridCol w:w="1417"/>
      </w:tblGrid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программы, структурного элемента/источник финансового обеспечения</w:t>
            </w:r>
          </w:p>
        </w:tc>
        <w:tc>
          <w:tcPr>
            <w:gridSpan w:val="7"/>
            <w:tcW w:w="9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реализации, 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 год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 год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 год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(всего), в том числе: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2244413,8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2331064,1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1066294,5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1021850,0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1021850,0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1021850,0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8707322,4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 Тверской области (всего), из них: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2227823,8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2322919,7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1058150,1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1013705,6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1013705,6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1013705,6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8650010,4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14855,6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62855,6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 Тверской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220800,0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 Тверской области в рамках софинансируемых мероприятий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53390,0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44944,4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44944,4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44944,4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44944,4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44944,4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278112,0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Направление 1 "Реализация регионального проекта "Спорт - норма жизни" в рамках национального </w:t>
            </w:r>
            <w:hyperlink w:history="0" r:id="rId64" w:tooltip="&quot;Паспорт национального проекта &quot;Национальный проект &quot;Демография&quot;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"Демография"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45242,3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191242,3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1. Региональный проект "Спорт - норма жизни", входящий в состав национального </w:t>
            </w:r>
            <w:hyperlink w:history="0" r:id="rId65" w:tooltip="&quot;Паспорт национального проекта &quot;Национальный проект &quot;Демография&quot;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"Демография" (всего), в том числе: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45242,3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191242,3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 Тверской области (всего), из них: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45242,3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191242,3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14855,6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14855,6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 Тверской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175200,0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 Тверской области в рамках софинансируемых мероприятий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44856,5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227356,5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Направление 2 "Массовая физкультурно-оздоровительная и спортивная работа"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1507305,5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1661611,0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363810,3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319365,8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319365,8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319365,8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4490824,2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1. Региональный проект "Развитие физической культуры и спорта", не входящий в состав национального проекта, реализуемый в рамках структурного элемента государственной программы Российской Федерации (всего), в том числе: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14457,90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44444,5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58902,4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 Тверской области (всего), из них: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14457,90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44444,5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58902,4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48000,0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1.2.2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2. Региональный проект "Массовая физкультурно-оздоровительная и спортивная работа", не входящий в состав национального проекта, реализуемый в рамках собственных мероприятий (результатов) государственной программы Тверской области (всего), в том числе: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1223350,3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1355727,0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27939,7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27939,7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27939,7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27939,7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2690836,1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 Тверской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1223350,3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1355727,0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27939,7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27939,7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27939,7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27939,7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2690836,1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1.2.3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"Массовая физкультурно-оздоровительная и спортивная работа" (всего), в том числе: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283955,2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291426,1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291426,1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291426,1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291426,1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291426,1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1741085,7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 Тверской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283955,2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291426,1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291426,1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291426,1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291426,1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291426,1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1741085,7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Направление 3 "Подготовка спортивного резерва для сборных команд Российской Федерации, развитие базовых видов спорта, развитие спорта высших достижений"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627205,2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583621,6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616652,7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616652,7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616652,7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616652,7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3677437,6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1. Региональный проект "Подготовка спортивного резерва для сборных команд Российской Федерации, развитие базовых видов спорта, развитие спорта высших достижений", не входящий в состав национального проекта, реализуемый в рамках собственных мероприятий (результатов) государственной программы Тверской области (всего), в том числе: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99422,7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37442,4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70635,4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70635,4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70635,4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70635,4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419406,7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 Тверской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99422,7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37442,4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70635,4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70635,4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70635,4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70635,4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419406,7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 Тверской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45600,0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 Тверской области в рамках софинансируемых мероприятий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8533,5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8444,4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8444,4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8444,4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8444,4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8444,4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50755,5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1.3.2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"Подготовка спортивного резерва для сборных команд Российской Федерации, развитие базовых видов спорта, развитие спорта высших достижений" (всего), в том числе: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527782,5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546179,2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546017,3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546017,3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546017,3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546017,3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3258030,9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 Тверской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527782,5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546179,2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546017,3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546017,3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546017,3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546017,3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3258030,9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Направление 4 "Адаптивная физическая культура и спорт"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15664,2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16080,5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16080,5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16080,5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16080,5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16080,5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96066,7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1.4.1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"Адаптивная физическая культура и спорт" (всего), в том числе: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15664,2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16080,5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16080,5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16080,5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16080,5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16080,5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96066,7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 Тверской области (всего), в том числе: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15664,2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16080,5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16080,5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16080,5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16080,5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16080,5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96066,7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Направление 5 "Обеспечение деятельности ответственного исполнителя государственной программы"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32406,6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32406,6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32406,6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32406,6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32406,6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32406,6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194439,6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1.5.1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"Содержание ответственного исполнителя государственной программы" (всего), в том числе: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32406,6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32406,6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32406,6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32406,6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32406,6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32406,6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194439,6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 Тверской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32406,6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32406,6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32406,6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32406,6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32406,6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32406,6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194439,6</w:t>
            </w:r>
          </w:p>
        </w:tc>
      </w:tr>
    </w:tbl>
    <w:p>
      <w:pPr>
        <w:sectPr>
          <w:headerReference w:type="default" r:id="rId26"/>
          <w:headerReference w:type="first" r:id="rId26"/>
          <w:footerReference w:type="default" r:id="rId27"/>
          <w:footerReference w:type="first" r:id="rId2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 Бюджетные инвестиции в форме капитальных вложений</w:t>
      </w:r>
    </w:p>
    <w:p>
      <w:pPr>
        <w:pStyle w:val="2"/>
        <w:jc w:val="center"/>
      </w:pPr>
      <w:r>
        <w:rPr>
          <w:sz w:val="20"/>
        </w:rPr>
        <w:t xml:space="preserve">в объекты государственной собственности Тверской области</w:t>
      </w:r>
    </w:p>
    <w:p>
      <w:pPr>
        <w:pStyle w:val="2"/>
        <w:jc w:val="center"/>
      </w:pPr>
      <w:r>
        <w:rPr>
          <w:sz w:val="20"/>
        </w:rPr>
        <w:t xml:space="preserve">и муниципальной собственности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098"/>
        <w:gridCol w:w="1871"/>
        <w:gridCol w:w="2154"/>
        <w:gridCol w:w="2041"/>
        <w:gridCol w:w="2835"/>
        <w:gridCol w:w="204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 государственной собственности Тверской области согласно проектной документации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главного распорядителя средств областного бюджета Тверской области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Мощность объекта государственной собственности Тверской области, подлежащего вводу в эксплуатацию (при наличии)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Годы строительства (реконструкции) объекта государственной собственности Тверской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(предельный) объем бюджетных инвестиций с указанием размера средств, необходимых для строительства (реконструкции) объекта государственной собственности Тверской области, тыс. руб.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 строительства (реконструкции) объекта государственной собственности Тверской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газовой котельной для стадиона "Текстильщик" в г. Твери (код адресной инвестиционной программы (далее - АИП) - 00394)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Тверской области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1,155 мВт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41853,0, в том числе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 Тверской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проектной документации (далее - ПИР) - 4150,0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строительно-монтажные работы</w:t>
            </w:r>
          </w:p>
          <w:p>
            <w:pPr>
              <w:pStyle w:val="0"/>
            </w:pPr>
            <w:r>
              <w:rPr>
                <w:sz w:val="20"/>
              </w:rPr>
              <w:t xml:space="preserve">(далее - СМР) - 37703,0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Физкультурно-оздоровительный комплекс с бассейном в г. Бежецк (АИП - 00139)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Тверской области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3199,1 кв. м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222458,0, в том числе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 Тверской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ПИР - 27869,9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СМР - 194588,1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СМР - 222458,0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Физкультурно-оздоровительный комплекс с бассейном в г. Калязин (АИП - 00239)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Тверской области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3199,1 кв. м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231526,9, в том числе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 Тверской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ПИР - 28762,0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СМР - 202764,9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СМР - 231526,9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Физкультурно-оздоровительный комплекс с бассейном в г. Кимры (АИП - 00238)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Тверской области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3199,1 кв. м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222180,5, в том числе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 Тверской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ПИР - 28648,1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СМР - 193532,4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СМР - 222180,5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Физкультурно-оздоровительный комплекс с бассейном в г. Кашин (АИП - 00327)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Тверской области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3199,1 кв. м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223834,6, в том числе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 Тверской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ПИР - 29092,5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СМР - 194742,1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СМР - 223834,6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Физкультурно-оздоровительный комплекс с крытым катком по адресу: Тверская обл., г. Торжок, Калининское шоссе (АИП - 00390)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Тверской области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4280,0 кв. м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168804,2, в том числе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 Тверской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ПИР - 12152,7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СМР - 156651,5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СМР - 393876,5</w:t>
            </w:r>
          </w:p>
        </w:tc>
        <w:tc>
          <w:tcPr>
            <w:vMerge w:val="continue"/>
          </w:tcPr>
          <w:p/>
        </w:tc>
      </w:tr>
    </w:tbl>
    <w:p>
      <w:pPr>
        <w:sectPr>
          <w:headerReference w:type="default" r:id="rId26"/>
          <w:headerReference w:type="first" r:id="rId26"/>
          <w:footerReference w:type="default" r:id="rId27"/>
          <w:footerReference w:type="first" r:id="rId2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</w:t>
      </w:r>
    </w:p>
    <w:p>
      <w:pPr>
        <w:pStyle w:val="2"/>
        <w:jc w:val="center"/>
      </w:pPr>
      <w:r>
        <w:rPr>
          <w:sz w:val="20"/>
        </w:rPr>
        <w:t xml:space="preserve">Стратегические приоритеты и цели в сфере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Современное состояние физической культуры и спорта в Тверской области является результатом реализации государственной политики в сфере физической культуры и спорта в соответствии с указами и поручениями Президента Российской Федерации, </w:t>
      </w:r>
      <w:hyperlink w:history="0" r:id="rId66" w:tooltip="Распоряжение Правительства РФ от 24.11.2020 N 3081-р (ред. от 29.04.2023) &lt;Об утверждении Стратегии развития физической культуры и спорта в Российской Федерации на период до 2030 года&gt;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развития физической культуры и спорта в Российской Федерации на период до 2030 года, утвержденной распоряжением Правительства Российской Федерации от 24.11.2020 N 3081-р (далее - Стратегия). Реализация </w:t>
      </w:r>
      <w:hyperlink w:history="0" r:id="rId67" w:tooltip="Распоряжение Правительства РФ от 24.11.2020 N 3081-р (ред. от 29.04.2023) &lt;Об утверждении Стратегии развития физической культуры и спорта в Российской Федерации на период до 2030 года&g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характеризуется показателем "Численность граждан, систематически занимающихся физической культурой и спортом в Тверской области", значение которого по итогам 2022 года составляет 552341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Цели государственной политики в сфере физической культуры и спорта определены в </w:t>
      </w:r>
      <w:hyperlink w:history="0" r:id="rId68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<w:r>
          <w:rPr>
            <w:sz w:val="20"/>
            <w:color w:val="0000ff"/>
          </w:rPr>
          <w:t xml:space="preserve">Указе</w:t>
        </w:r>
      </w:hyperlink>
      <w:r>
        <w:rPr>
          <w:sz w:val="20"/>
        </w:rP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года", </w:t>
      </w:r>
      <w:hyperlink w:history="0" r:id="rId69" w:tooltip="Указ Президента РФ от 21.07.2020 N 474 &quot;О национальных целях развития Российской Федерации на период до 2030 года&quot; ------------ Утратил силу или отменен {КонсультантПлюс}">
        <w:r>
          <w:rPr>
            <w:sz w:val="20"/>
            <w:color w:val="0000ff"/>
          </w:rPr>
          <w:t xml:space="preserve">Указе</w:t>
        </w:r>
      </w:hyperlink>
      <w:r>
        <w:rPr>
          <w:sz w:val="20"/>
        </w:rPr>
        <w:t xml:space="preserve"> Президента Российской Федерации от 21.07.2020 N 474 "О национальных целях развития Российской Федерации на период до 2030 года", </w:t>
      </w:r>
      <w:hyperlink w:history="0" r:id="rId70" w:tooltip="Распоряжение Правительства РФ от 24.11.2020 N 3081-р (ред. от 29.04.2023) &lt;Об утверждении Стратегии развития физической культуры и спорта в Российской Федерации на период до 2030 года&g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и предусматривают создание для всех категорий и групп населения условий для занятий физической культурой и массовым спортом, в том числе повышение уровня обеспеченности населения объектами спорта, а также подготовку спортивного резерва и повышение конкурентоспособности российского спорта на международной спортивной арене.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Национальной целью является сохранение населения, здоровье и благополучие людей, показатель, ее характеризующий, - "Увеличение доли граждан, систематически занимающихся физической культурой и спортом, к 2030 году до 70%".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Цель государственной программы - создание условий на территории Тверской области, обеспечивающих возможность гражданам систематически заниматься физической культурой и спортом, развитие спорта высших достижений.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Развитие физической культуры и массового спорта - это здоровый образ жизни, интересный досуг, профилактика заболеваний и барьер для преступности.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Основная цель деятельности Комитета по физической культуре и спорту Тверской области (далее - Комитет) - сделать массовый спорт популярным, обеспечить его доступность, определив занятия физической культурой и спортом неотъемлемой частью досуга каждой семьи, а также создать оптимальные условия для развития спорта высших достижений на территории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 период с 2019 по 2023 годы за счет привлечения федеральных и внебюджетных средств, а также средств областного бюджета Тверской области и муниципальных бюджетов Тверской области введено в эксплуатацию 4 объекта спорта капитального типа, отвечающих современным стандартам. Проведена реконструкция 4 стадионов с укладкой на футбольных полях покрытий из искусственной травы. В рамках модернизации плоскостных спортивных сооружений на территории Тверской области при государственных учреждениях образования, физической культуры и спорта возведено 143 плоскостных спортивных сооружения, в том числе 11 школьных стадионов, 3 "умных" спортивных площадки, 2 физкультурно-оздоровительных комплекса открытого типа. В 2023 году в рамках реализации регионального проекта "Спорт - норма жизни" национального </w:t>
      </w:r>
      <w:hyperlink w:history="0" r:id="rId71" w:tooltip="&quot;Паспорт национального проекта &quot;Национальный проект &quot;Демография&quot;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"Демография" установлено 5 малых спортивных площадок для приема нормативов Всероссийского физкультурно-спортивного комплекса "Готов к труду и обороне" (ГТО) (далее - ВФСК ГТО), 2 поля для мини-футбола, хоккейный корт, 5 комплектов оборудования на плоскостные спортивные сооружения.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настоящее время сеть спортивных сооружений Тверской области насчитывает 4520 объектов физической культуры и спорта (в том числе 2578 плоскостных спортивных сооружений, 880 спортивных залов, 68 плавательных бассейнов, 10 спортивных комплексов с искусственным льдом, 17 стадионов, 40 лыжных баз, 719 спортивных сооружений иных типов).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Уровень обеспеченности населения Тверской области основными видами спортивных сооружений исходя из единовременной пропускной способности объектов спорта из расчета на 10 тыс. жителей по итогам 2022 года составлял 68,2%.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Исходя из значения данного показателя проблема обеспеченности населения Тверской области основными видами спортивных сооружений остается одной из приоритетных на среднесрочную перспективу.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решение данной проблемы в областном бюджете Тверской области запланированы бюджетные ассигнования, выплата которых муниципальным образованиям Тверской области предполагается в соответствии с </w:t>
      </w:r>
      <w:hyperlink w:history="0" w:anchor="P3902" w:tooltip="Порядок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субсидий муниципальным образованиям на приобретение и установку плоскостных спортивных сооружений и оборудования на плоскостные спортивные сооружения на территории Тверской области, являющимся приложением 2 к настоящей государственной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2024 - 2026 годах планируется завершить строительство крытого футбольного манежа в г. Тверь, ввести в эксплуатацию не менее 9 новых объектов спортивной инфраструктуры (многофункциональный спортивный комплекс в г. Тверь, крытые катки с искусственным льдом в г. Вышний Волочек и г. Торжок, бассейны в г. Кимры, г. Бежецк, г. Калязин, г. Кашин, физкультурно-оздоровительные комплексы в п. Кесова Гора, в п. Селижарово), провести реконструкцию 4 стадионов на территории Тверской области (стадион "Центральный", стадион им. Вагжанова, стадион "Текстильщик", стадион "Химик" в г. Тверь).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 целью популяризации физической культуры и массового спорта Комитетом совместно с областными спортивными федерациями ежегодно проводится около 500 спортивно-массовых мероприятий по 75 видам спорта. В их числе около 50 спортивных и спортивно-массовых мероприятий всероссийского и международного уровней.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Ежегодно наиболее масштабными по значимости и массовости спортивными событиями на территории Тверской области являются следующие всероссийские массовые соревнования: "Лыжня России", Всероссийский массовый легкоатлетический пробег "Кросс нации", Всероссийский турнир по уличному баскетболу "Оранжевый мяч", в которых принимают участие более 40 тыс. человек различных категорий и возрастных групп населения тверского региона.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Большое внимание в настоящее время уделяется развитию спорта среди лиц с ограниченными возможностями здоровья и инвалидов. В 2022 году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увеличилась по сравнению с 2019 годом на 16,7% и составила 29,5% (13240 человек). Количество областных соревнований составляет не менее 20 в год, численность участников составила 1000 человек. Комитет обеспечил участие тверских спортсменов-инвалидов в ряде российских и международных соревнований, где они показали достойные результаты.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Одним из приоритетных направлений деятельности Комитета является развитие детско-юношеского спорта и спорта высших достижений, включая подготовку спортивного резерва.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Тверской области осуществляют деятельность 52 спортивные школы, реализующие дополнительные образовательные программы спортивной подготовки, в том числе 13 спортивных школ олимпийского резерва, 1 спортивная школа по адаптивным видам спорта, 2 физкультурно-спортивные организации (некоммерческое партнерство детско-юношеская спортивная школа борьбы "Олимп", автономная некоммерческая организация "Шторм"), 1 центр спортивной подготовки "Школа высшего спортивного мастерства" (далее - ЦСП ШВСМ).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Работают 844 тренера-преподавателя и тренера, в том числе 533 штатных, среди которых заслуженных тренеров России - 18 человек. Из числа занимающихся в учреждениях спортивной направленности 13380 человек имеют спортивные разряды и звания.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настоящее время в системе учреждений дополнительного образования спортивной направленности регионального и муниципального уровня занимается 30,3 тыс.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целях укрепления материально-технической базы муниципальных спортивных школ Тверской области с 2018 года предоставлялась субсидия из областного бюджета Тверской области на укрепление материально-технической базы муниципальных спортивных школ. В 2018 - 2019 годах за счет субсидии приобретено 7 автобусов для муниципальных спортивных школ.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С 2020 года предоставляется субсидия из областного бюджета Тверской области бюджетам муниципальных образований Тверской области на обеспечение уровня финансирования физкультурно-спортивных организаций и учреждений дополнительного образования, осуществляющих спортивную подготовку, в соответствии с требованиями федеральных стандартов спортивной подготовки, в соответствии с </w:t>
      </w:r>
      <w:hyperlink w:history="0" w:anchor="P4260" w:tooltip="Порядок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и распределения субсидий из областного бюджета Тверской области бюджетам муниципальных образований Тверской области на обеспечение уровня финансирования физкультурно-спортивных организаций и учреждений дополнительного образования, осуществляющих спортивную подготовку, в соответствии с требованиями федеральных стандартов спортивной подготовки, являющимся приложением 3 к настоящей государственной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ЦСП ШВСМ работают 142 спортсмена по 19 видам спорта (академическая гребля, гребля на байдарках и каноэ, греко-римская борьба, дзюдо, легкая атлетика, лыжные гонки, тхэквондо, плавание, джиу-джитсу, шорт-трек, конькобежный спорт, бокс, футбол, кикбоксинг, каратэ, спортивная акробатика, спорт глухих (дзюдо), фигурное катание, хоккей). Среди них заслуженных мастеров спорта России - 1 человек, мастеров спорта России международного класса - 6 человек, мастеров спорта России - 68 человек, кандидатов в мастера спорта - 42 человека, имеющих 1 спортивный разряд - 25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Ежегодно тверские спортсмены участвуют не менее чем в 400 российских и международных соревнованиях и завоевывают более 600 медалей различного достоинства.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целях стимулирования результатов высшего спортивного мастерства ежегодно спортсменам, занявшим призовые места на официальных соревнованиях российского и международного уровня, и тренерам, их подготовившим, выплачивается единовременное денежное вознаграждение по итогам спортивного сезона. Кроме того, молодым перспективным спортсменам, добившимся наиболее высоких результатов на международных и российских соревнованиях, ежегодно устанавливаются стипендии Губернатора, выплачиваемые в соответствии с </w:t>
      </w:r>
      <w:hyperlink w:history="0" r:id="rId72" w:tooltip="Постановление Правительства Тверской области от 24.03.2015 N 132-пп (ред. от 12.12.2022) &quot;О Порядке назначения и организации выплат ежемесячных стипендий Губернатора Тверской области спортсменам, спортсменам-инвалидам спортивных сборных команд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Тверской области от 24.03.2015 N 132-пп "О Порядке назначения и организации выплат ежемесячных стипендий Губернатора Тверской области спортсменам, спортсменам-инвалидам спортивных сборных команд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С 2015 года на территории Тверской области реализуется комплекс мероприятий по внедрению ВФСК ГТО. В тверском регионе действует 43 муниципальных центра тестирования ВФСК ГТО. За последние 5 лет в тестировании ВФСК ГТО приняло участие более 60 тысяч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Физкультурно-оздоровительную и спортивную работу на территории Тверской области проводят 3200 штатных физкультурных работников. Из них 89,6% имеют специальное физкультурное образование, в том числе 63,6% - высшее.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целях пропаганды физической культуры и спорта, здорового образа жизни Комитет осуществляет информационное взаимодействие с ведущими средствами массовой информации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результате реализации государственной программы к концу 2029 года планируется достигнуть следующих значений показателей: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доля населения Тверской области, систематически занимающегося физической культурой и спортом, - 68,0%;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- 34,3%.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Несмотря на позитивные изменения, произошедшие за последние годы, имеется ряд проблем, влияющих на развитие физической культуры и спорта и требующих неотложного 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недостаточный уровень привлечения населения Тверской области к систематическим занятиям физической культурой и массовым спортом. По итогам 2022 года численность населения Тверской области, систематически занимающегося физической культурой и спортом, составила 551189 человек, или 49,7% от численности населения региона в возрасте 3 - 79 лет. В то же время в соответствии со Стратегией данный показатель должен составить в 2029 году не менее 67%;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недостаточное количество модернизированных спортивных объектов, приспособленных для занятий адаптивной физической культурой и спортом, низкая мотивация самих лиц с ограниченными возможностями здоровья и инвалидов на занятия спортом, отсутствие специализированных учреждений адаптивной физической культуры и спорта, в том числе подготовленных кадров для работы с лицами с ограниченными возможностями здоровья и инвалидами. По итогам 2022 года численность лиц с ограниченными возможностями здоровья и инвалидов, систематически занимающихся физической культурой и спортом, составила 13240 человек, что составляет 1,08% от общей численности населения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недостаточное обеспечение тренировочного процесса по подготовке спортсменов высокого класса, в том числе на этапах подготовки спортивного резерва. Основными причинами, тормозящими развитие спорта высших достижений, являются высокая стоимость качественной спортивной формы, инвентаря и оборудования, медицинских средств контроля и оказания медицинской помощи во время тренировочных занятий и соревнований, ежегодный рост тарифов на транспортные услуги, услуги по размещению спортсменов и питанию;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недостаточное развитие сети спортивных сооружений и объектов, ограниченные возможности их материально-технической базы. Уровень обеспеченности населения Тверской области основными видами спортивных сооружений из расчета на 1 тыс. жителей составляет 68,2% от социального норматива, рекомендованного Министерством спорта Российской Федерации в соответствии с </w:t>
      </w:r>
      <w:hyperlink w:history="0" r:id="rId73" w:tooltip="Приказ Минспорта России от 21.03.2018 N 244 (ред. от 14.04.2020) &quot;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спорта Российской Федерации от 21.03.2018 N 244 "Об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С учетом обозначенных проблем приоритетными направлениями деятельности Комитета по дальнейшему развитию физической культуры и спорта в рамках государственной программы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развитие массового спорта и физкультурно-оздоровительного движения среди всех возрастных групп и категорий населения Тверской области, в том числе школьников и студентов;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развитие детско-юношеского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создание оптимальных условий для развития спорта высших достижений, включая подготовку спортивного резерва;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строительство объектов спорта различного функционального предназначения областной и муниципальной собственности, отвечающих современным стандартам;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физическая реабилитация и социальная адаптация лиц с ограниченными возможностями здоровья и инвалидов путем привлечения их к активным занятиям адаптивной физической культурой.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Объем бюджетных ассигнований, выделяемый на реализацию государственной программы, по годам ее реализации указан по каждому направлению, по каждой задаче направления, по каждому мероприятию направления, по комплексам процессных мероприятий в разрезе кодов бюджетной классификации и дополнительных аналитических кодов в соответствии с </w:t>
      </w:r>
      <w:hyperlink w:history="0" w:anchor="P875" w:tooltip="Характеристика государственной программы Тверской области">
        <w:r>
          <w:rPr>
            <w:sz w:val="20"/>
            <w:color w:val="0000ff"/>
          </w:rPr>
          <w:t xml:space="preserve">приложением 1</w:t>
        </w:r>
      </w:hyperlink>
      <w:r>
        <w:rPr>
          <w:sz w:val="20"/>
        </w:rPr>
        <w:t xml:space="preserve"> к настоящей государственной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</w:t>
      </w:r>
    </w:p>
    <w:p>
      <w:pPr>
        <w:pStyle w:val="2"/>
        <w:jc w:val="center"/>
      </w:pPr>
      <w:r>
        <w:rPr>
          <w:sz w:val="20"/>
        </w:rPr>
        <w:t xml:space="preserve">Механизм управления реализацией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28. В реализации государственной программы участвуют Комитет, Министерство строительства Тверской области как главный распорядитель бюджетных средств по строительству спортивных объектов областного и муниципального значения, государственные бюджетные учреждения спортивной направленности.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Муниципальные образования Тверской области принимают участие в ежегодных областных конкурсах на лучшую организацию физкультурно-оздоровительной и спортивной работы в соответствии с </w:t>
      </w:r>
      <w:hyperlink w:history="0" r:id="rId74" w:tooltip="Постановление Правительства Тверской области от 13.12.2017 N 424-пп &quot;О Положении об областном конкурсе на лучшую организацию физкультурно-оздоровительной и спортивной работы среди муниципальных образований Тверской области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об областном конкурсе на лучшую организацию физкультурно-оздоровительной и спортивной работы среди муниципальных образований Тверской области, утвержденным постановлением Правительства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Социально ориентированные некоммерческие организации - региональные общественные объединения в области физической культуры и спорта участвуют в реализации мероприятий государственной программы в рамках развития физической культуры, массового спорта, спорта высших достижений.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Управление реализацией государственной программы предусматривает: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разработку плана реализации государственной программы с указанием распределения мероприятий между структурными подразделениями и исполнителями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координации деятельности исполнителей государственной программы по ее реализации, обеспечение согласованности взаимодействия исполнителей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обеспечение исполнения мероприятий государственной программы в соответствии с планом реализации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контроля за реализацией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Комитет самостоятельно определяет формы и методы управления реализацией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Комитет осуществляет мониторинг реализации мероприятий государственной программы в течение всего периода ее реализации путем сбора и анализа данных государственного статистического наблюдения, а также информации, полученной от исполнителей государственной программы, Министерства строительства Тверской области, подведомственных Комитету учреждений, органов местного самоуправления муниципальных образований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Ежегодно Комитет формирует отчет о реализации государственной программы за отчетный финансовый год и представляет его на экспертизу в Министерство финансов Тверской области, Министерство экономического развития Тверской области, Министерство Тверской области по обеспечению контрольных функций. Отчет дорабатывается Комитетом с учетом замечаний.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Согласованный отчет и пояснительная записка к нему направляются в Министерство экономического развития Тверской области для формирования сводного годового доклада о ходе реализации и об оценке эффективности государственных программ Тверской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 Тверской области</w:t>
      </w:r>
    </w:p>
    <w:p>
      <w:pPr>
        <w:pStyle w:val="0"/>
        <w:jc w:val="right"/>
      </w:pPr>
      <w:r>
        <w:rPr>
          <w:sz w:val="20"/>
        </w:rPr>
        <w:t xml:space="preserve">"Физическая культура и спорт Тверской области"</w:t>
      </w:r>
    </w:p>
    <w:p>
      <w:pPr>
        <w:pStyle w:val="0"/>
        <w:jc w:val="both"/>
      </w:pPr>
      <w:r>
        <w:rPr>
          <w:sz w:val="20"/>
        </w:rPr>
      </w:r>
    </w:p>
    <w:bookmarkStart w:id="875" w:name="P875"/>
    <w:bookmarkEnd w:id="875"/>
    <w:p>
      <w:pPr>
        <w:pStyle w:val="2"/>
        <w:jc w:val="center"/>
      </w:pPr>
      <w:r>
        <w:rPr>
          <w:sz w:val="20"/>
        </w:rPr>
        <w:t xml:space="preserve">Характеристика государственной программы Тверской области</w:t>
      </w:r>
    </w:p>
    <w:p>
      <w:pPr>
        <w:pStyle w:val="2"/>
        <w:jc w:val="center"/>
      </w:pPr>
      <w:r>
        <w:rPr>
          <w:sz w:val="20"/>
        </w:rPr>
        <w:t xml:space="preserve">"Физическая культура и спорт Тверской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Ответственный исполнитель государственной программы</w:t>
      </w:r>
    </w:p>
    <w:p>
      <w:pPr>
        <w:pStyle w:val="0"/>
        <w:jc w:val="center"/>
      </w:pPr>
      <w:r>
        <w:rPr>
          <w:sz w:val="20"/>
        </w:rPr>
        <w:t xml:space="preserve">Тверской области - Комитет по физической культуре и спорту</w:t>
      </w:r>
    </w:p>
    <w:p>
      <w:pPr>
        <w:pStyle w:val="0"/>
        <w:jc w:val="center"/>
      </w:pPr>
      <w:r>
        <w:rPr>
          <w:sz w:val="20"/>
        </w:rPr>
        <w:t xml:space="preserve">Тверской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Принятые обозначения и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Государственная программа - государственная программа Тверской области "Физическая культура и спорт Тверской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Цель - цель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Направление - направление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Задача - задача регионального (ведомственного) проекта, комплекса процессных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Мероприятие - мероприятие регионального (ведомственного) проекта, комплекса процессных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Показатель - показатель цели государственной программы, показатель регионального (ведомственного) проекта, показатель комплекса процессных мероприятий.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7"/>
        <w:gridCol w:w="397"/>
        <w:gridCol w:w="624"/>
        <w:gridCol w:w="680"/>
        <w:gridCol w:w="567"/>
        <w:gridCol w:w="624"/>
        <w:gridCol w:w="1077"/>
        <w:gridCol w:w="340"/>
        <w:gridCol w:w="340"/>
        <w:gridCol w:w="397"/>
        <w:gridCol w:w="510"/>
        <w:gridCol w:w="510"/>
        <w:gridCol w:w="510"/>
        <w:gridCol w:w="1531"/>
        <w:gridCol w:w="964"/>
        <w:gridCol w:w="3345"/>
        <w:gridCol w:w="1417"/>
        <w:gridCol w:w="1531"/>
        <w:gridCol w:w="1417"/>
        <w:gridCol w:w="1417"/>
        <w:gridCol w:w="1417"/>
        <w:gridCol w:w="1417"/>
        <w:gridCol w:w="1417"/>
        <w:gridCol w:w="1417"/>
      </w:tblGrid>
      <w:tr>
        <w:tc>
          <w:tcPr>
            <w:gridSpan w:val="10"/>
            <w:tcW w:w="54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Дополнительный аналитический код</w:t>
            </w:r>
          </w:p>
        </w:tc>
        <w:tc>
          <w:tcPr>
            <w:gridSpan w:val="4"/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бюджетной классификации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АИП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программы, целей, показателей цели, направлений, задач, мероприятий, показателей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ОКЕИ)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Финансовый год, предшествующий году начала реализации государственной программы, 2023 год</w:t>
            </w:r>
          </w:p>
        </w:tc>
        <w:tc>
          <w:tcPr>
            <w:gridSpan w:val="6"/>
            <w:tcW w:w="85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Годы реализации государственной программы</w:t>
            </w:r>
          </w:p>
        </w:tc>
      </w:tr>
      <w:tr>
        <w:tc>
          <w:tcPr>
            <w:gridSpan w:val="2"/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программа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структурного элемента</w:t>
            </w:r>
          </w:p>
        </w:tc>
        <w:tc>
          <w:tcPr>
            <w:gridSpan w:val="2"/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структурный элемент (региональный проект, ведомственный проект, комплекс процессных мероприятий)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регионального проекта, ведомственного проекта, комплекса процессных мероприятий</w:t>
            </w:r>
          </w:p>
        </w:tc>
        <w:tc>
          <w:tcPr>
            <w:gridSpan w:val="3"/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(результат)</w:t>
            </w:r>
          </w:p>
        </w:tc>
        <w:tc>
          <w:tcPr>
            <w:gridSpan w:val="3"/>
            <w:tcW w:w="153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государственной программы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расходов (КЦСР 10 знаков)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6"/>
            <w:vMerge w:val="continue"/>
          </w:tcPr>
          <w:p/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программа, 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тысяча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1340660,7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2227823,8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2322919,7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1058150,1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1013705,6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1013705,6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1013705,6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 1 "Создание условий на территории Тверской области, обеспечивающих возможность гражданам систематически заниматься физической культурой и спортом, развитие спорта высших достижений"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"Доля граждан, систематически занимающихся физической культурой и спортом"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"Доля граждан в возрасте 3 - 29 лет, систематически занимающихся физической культурой и спортом, в общей численности граждан данной возрастной категории"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3 "Доля граждан в возрасте от 30 до 54 лет включительно (женщины) и до 59 лет включительно (мужчины), систематически занимающихся физической культурой и спортом, в общей численности граждан данной возрастной категории"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57,7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4 "Доля граждан в возрасте от 55 лет (женщины) и от 60 лет (мужчины) до 79 лет включительно, систематически занимающихся физической культурой и спортом, в общей численности граждан данной возрастной категории"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5 "Доля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32,6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6 "Доля сельского населения, систематически занимающегося физической культурой и спортом"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39,5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7 "Доля граждан трудоспособного возраста, систематически занимающихся физической культурой и спортом"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61,5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Направление 1 "Реализация регионального проекта "Спорт - норма жизни" в рамках национального </w:t>
            </w:r>
            <w:hyperlink w:history="0" r:id="rId75" w:tooltip="&quot;Паспорт национального проекта &quot;Национальный проект &quot;Демография&quot;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"Демография"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тысяча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493247,0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45242,3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29200,0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Региональный проект "Спорт - норма жизни", входящий в состав национального </w:t>
            </w:r>
            <w:hyperlink w:history="0" r:id="rId76" w:tooltip="&quot;Паспорт национального проекта &quot;Национальный проект &quot;Демография&quot;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"Демография"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тысяча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493247,0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45242,3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29200,0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1 "Развитие спортивной инфраструктуры на территории Тверской области в части реализации регионального проекта "Спорт - норма жизни" в рамках национального </w:t>
            </w:r>
            <w:hyperlink w:history="0" r:id="rId77" w:tooltip="&quot;Паспорт национального проекта &quot;Национальный проект &quot;Демография&quot;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"Демография"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тысяча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493247,0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45242,3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29200,0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"Уровень обеспеченности граждан, проживающих в Тверской области, спортивными сооружениями исходя из единовременной пропускной способности объектов спорта"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"Единовременная пропускная способность вновь введенных и модернизированных спортивных объектов"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смена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3 "Доля населения Тверской области, выполнившего нормативы испытаний (тестов) ВФСК ГТО, в общей численности населения Тверской области, принявшего участие в испытаниях (тестах)"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53,7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111Р510400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 "Предоставлены субсидии из областного бюджета Тверской области муниципальным образованиям Тверской области на приобретение и установку плоскостных спортивных сооружений и оборудования на плоскостные спортивные сооружения на территории Тверской области"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тысяча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15293,0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29200,0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установленных плоскостных спортивных сооружений"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"Количество установленного оборудования на плоскостные спортивные сооружения"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3 "Доля удовлетворенных заявок по результатам конкурсного отбора"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47,5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111Р551390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 "Осуществлено строительство областного объекта "Крытый футбольный манеж в г. Твери"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тысяча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462038,0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"Площадь объекта, введенного в эксплуатацию"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квадратный метр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"Единовременная пропускная способность объекта"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смена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3 "Уровень технической готовности объекта, достигнутый в результате использования выделенных бюджетных средств"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4 "Процент НДФЛ, уплачиваемый подрядчиками и субподрядчиками в рамках реализации проекта по строительству объектов спорта"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5 "Количество построенных и введенных в эксплуатацию объектов спорт региональной (муниципальной) собственности"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111Р550810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1.3 "Государственная поддержка организаций, входящих в систему спортивной подготовки"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тысяча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6188,9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5877,7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организаций, входящих в систему спортивной подготовки, которым оказана государственная поддержка"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111Р552290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1.4 "Приобретение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тысяча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9727,1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10164,6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организаций спортивной подготовки, в т.ч. спортивных школ по хоккею, в которые поставлено новое спортивное оборудование и инвентарь"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 Направление 2 "Массовая физкультурно-оздоровительная и спортивная работа"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тысяча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362446,8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1507305,5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1661611,0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363810,3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319365,8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319365,8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319365,8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Региональный проект "Развитие физической культуры и спорта", не входящий в состав национального проекта, реализуемый в рамках структурного элемента государственной программы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тысяча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91305,9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14457,9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44444,5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1 "Развитие спортивной инфраструктуры на территории Тверской области в части реализации на территории Тверской области федерального </w:t>
            </w:r>
            <w:hyperlink w:history="0" r:id="rId78" w:tooltip="&quot;Паспорт федерального проекта &quot;Бизнес-спринт (Я выбираю спорт)&quot; (утв. Проектным комитетом по федеральным проектам &quot;Развитие физической культуры и массового спорта&quot;, &quot;Бизнес-спринт (Я выбираю спорт)&quot;, &quot;Развитие спорта высших достижений&quot;, протокол от 23.12.2021 N 1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"Бизнес-спринт (Я выбираю спорт)"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тысяча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91305,9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14457,9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44444,5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"Единовременная пропускная способность объекта"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смена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11201R7530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 "Закупка оборудования для создания "умных" спортивных площадок"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тысяча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91305,9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14457,9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44444,5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созданных "умных" спортивных площадок"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 Региональный проект "Массовая физкультурно-оздоровительная и спортивная работа", не входящий в состав национального проекта, реализуемый в рамках собственных мероприятий (результатов) государственной программы Тверской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тысяча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25805,0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1223350,3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1355727,0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27939,7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27939,7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27939,7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27939,7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1 "Развитие массовой физической культуры и спорта среди населения Тверской области"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тысяча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21570,2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37850,5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3939,7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3939,7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3939,7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3939,7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участников массовых физкультурно-спортивных мероприятий"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1130110020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 "Осуществлен комплекс мер по укреплению и развитию материально-технической базы физкультурно-оздоровительных и спортивных комплексов"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тысяча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21570,2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37850,5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3939,7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3939,7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3939,7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3939,7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подведомственных Комитету физкультурно-оздоровительных и спортивных комплексов, получивших субсидию"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"Количество посетителей подведомственных Комитету физкультурно-оздоровительных и спортивных комплексов, получивших субсидию"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135110,0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2 "Развитие спортивной инфраструктуры на территории Тверской области"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тысяча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1201780,1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1317876,5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введенных в эксплуатацию и отремонтированных объектов спорта, являющихся объектами капитального строительства"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1130110010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00139, 00239, 00394, 00238, 00327, 00390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2.1 "Осуществлены строительство и реконструкция объектов физкультурно-спортивного назначения"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тысяча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1110657,2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1293876,5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введенных в эксплуатацию объектов"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"Процент НДФЛ, уплачиваемый подрядчиками и субподрядчиками в рамках реализации проекта по строительству объектов спорта"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3 "Площадь объектов, введенных в эксплуатацию"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квадратный метр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22393,7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4 "Единовременная пропускная способность объектов"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смена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1130110050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2.2 "Установлены на территориях муниципальных образований Тверской области плоскостные спортивные сооружения"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тысяча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введенных в эксплуатацию объектов"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1130110060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2.3 "Проведен капитальный ремонт недвижимого государственного имущества"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тысяча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67122,9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"Процент НДФЛ, уплачиваемый подрядчиками и субподрядчиками в рамках реализации проекта по строительству объектов спорта"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Комплекс процессных мероприятий "Массовая физкультурно-оздоровительная и спортивная работа"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тысяча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245335,9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283955,2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291426,1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291426,1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291426,1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291426,1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291426,1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1 "Развитие массового спорта и физкультурно-оздоровительного движения среди всех возрастных групп и категорий населения Тверской области"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тысяча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245335,9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283955,2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291426,1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291426,1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291426,1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291426,1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291426,1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"Численность населения, принявшего участие в областных спортивно-массовых мероприятиях, соревнованиях и турнирах"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1150110010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 "Организованы и проведены спортивно-массовые мероприятия и соревнования, направленные на физическое воспитание детей, подростков и молодежи; привлечение к спортивному, здоровому образу жизни взрослого населения, лиц старшего возраста и лиц с ограниченными возможностями здоровья в рамках Календарного плана официальных физкультурных мероприятий и спортивных мероприятий Тверской области на соответствующий финансовый год, в том числе физкультурных мероприятий и спортивных мероприятий по реализации Всероссийского физкультурно-спортивного комплекса "Готов к труду и обороне" (ГТО), соревнований среди спортсменов-любителей, физкультурных мероприятий и спортивных мероприятий всероссийского и международного уровней, и Единого календарного плана межрегиональных, всероссийских и международных физкультурных мероприятий и спортивных мероприятий, утвержденного Министерством спорта Российской Федерации, и обеспечение участия спортсменов и спортсменов-любителей Тверской области в спортивно-массовых мероприятиях всероссийского и регионального уровней, в том числе обеспечение спортивных мероприятий с учащимися в рамках акций "Спорт против наркотиков"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тысяча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8781,6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проведенных всероссийских, межрегиональных и региональных спортивно-массовых, физкультурно-оздоровительных мероприятий"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"Количество региональных спортивно-массовых, физкультурно-оздоровительных мероприятий с участием многодетных семей"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1150110030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 "Созданы условия для занятий физической культурой и спортом населения региона в государственных физкультурно-оздоровительных и спортивных комплексах в рамках выполнения государственных заданий"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тысяча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236554,3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270555,2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283026,1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283026,1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283026,1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283026,1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283026,1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посетителей спортивных объектов, подведомственных Комитету по физической культуре и спорту Тверской области (далее - Комитет)"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739991,0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692500,0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701000,0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703000,0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705000,0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709000,0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714000,0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"Количество посетителей спортивных объектов, являющихся базами спортивных школ"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64520,0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65700,0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68500,0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73000,0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3 "Доля объемов потребляемой электроэнергии государственными бюджетными учреждениями Тверской области, расчеты за которую осуществляются с использованием приборов учета, в общем объеме электроэнергии, потребляемой соответствующими учреждениями"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4 "Время загрузки спортивных объектов в год"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час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49410,0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49500,0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50500,0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52000,0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5 "Предоставление спортивных помещений для проведения официальных физкультурных и спортивных мероприятий, количество мероприятий"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6 "Количество проведенных мероприятий, направленных на противодействие терроризму и его идеологии, экстремизму"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 Направление 3 "Подготовка спортивного резерва для сборных команд Российской Федерации, развитие базовых видов спорта, развитие спорта высших достижений"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тысяча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442389,9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627205,2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583621,6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616652,7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616652,7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616652,7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616652,7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Региональный проект "Подготовка спортивного резерва для сборных команд Российской Федерации, развитие базовых видов спорта, развитие спорта высших достижений", не входящий в состав национального проекта, реализуемый в рамках собственных мероприятий (результатов) государственной программы Тверской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тысяча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9952,5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99422,7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37442,4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70635,4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70635,4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70635,4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70635,4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1 "Развитие детско-юношеского спорта, в том числе по базовым видам спорта"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тысяча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9548,8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98547,7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36567,4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69760,4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69760,4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69760,4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69760,4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квалифицированных тренеров и тренеров-преподавателей физкультурно-спортивных организаций, работающих по специальности"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1138,0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1130210020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 "Осуществлен комплекс мер по укреплению и развитию материально-технической базы государственных СШОР"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тысяча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3571,3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90947,7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28967,4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62160,4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62160,4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62160,4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62160,4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"Доля государственных СШОР, получивших финансовую поддержку"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"Численность занимающихся государственных СШОР, получивших финансовую поддержку"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3 "Количество проведенных мероприятий, направленных на противодействие терроризму и его идеологии, экстремизму"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1130210480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 "Предоставлены субсидии из областного бюджета Тверской области бюджетам муниципальных образований Тверской области на обеспечение уровня финансирования физкультурно-спортивных организаций и учреждений дополнительного образования, осуществляющих спортивную подготовку, в соответствии с требованиями федеральных стандартов спортивной подготовки"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тысяча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5977,5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муниципальных спортивных школ, получивших субсидии"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"Доля занимающихся в муниципальных спортивных школах, получивших субсидию на тренировочном этапе, от общей численности занимающихся в спортивной школе"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2 "Создание оптимальных условий для развития спорта высших достижений, подготовка спортивного резерва для сборных команд Российской Федерации"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тысяча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875,0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"Численность спортсменов Тверской области, включенных в список кандидатов в спортивные сборные команды Российской Федерации, в том числе по базовым видам спорта"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1130210030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2.1 "Приобретено спортивное оборудование, инвентарь и экипировка для сборных команд Тверской области"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тысяча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сборных команд Тверской области, обеспеченных спортивным оборудованием, инвентарем и экипировкой и допущенных для участия во всероссийских соревнованиях"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1130210010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2.2 "Осуществлены выплаты премий по итогам ежегодных областных конкурсов"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тысяча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475,0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специалистов, поощренных по итогам ежегодных областных конкурсов"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Комплекс процессных мероприятий "Подготовка спортивного резерва для сборных команд Российской Федерации, развитие базовых видов спорта, развитие спорта высших достижений"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тысяча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432437,4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527782,5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546179,2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546017,3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546017,3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546017,3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546017,3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1 "Развитие детско-юношеского спорта, в том числе по базовым видам спорта на базе государственных спортивных школ Тверской области"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тысяча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313041,3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385541,2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403206,8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402793,9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402793,9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402793,9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402793,9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"Доля спортсменов-разрядников в общем количестве лиц, занимающихся в системе спортивных школ олимпийского резерва"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56,5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1150210030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 "Обеспечена реализация дополнительных образовательных программ спортивной подготовки по видам спорта в соответствии с федеральными стандартами спортивной подготовки и дополнительных общеразвивающих дополнительных образовательных программ в области физической культуры и спорта, организация и проведение спортивно-оздоровительной работы по развитию физической культуры и спорта среди различных групп населения"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тысяча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313041,3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385541,2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403206,8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402793,9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402793,9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402793,9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402793,9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"Численность занимающихся в подведомственных Комитету спортивных школах олимпийского резерва (далее - СШОР)"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6750,0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6775,0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6820,0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6850,0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6920,0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2 "Создание оптимальных условий для развития спорта высших достижений, подготовка спортивного резерва для сборных команд Российской Федерации на базе государственных спортивных школ Тверской области"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тысяча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101974,0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125059,7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125790,8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126041,8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126041,8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126041,8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126041,8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занимающихся базовыми видами спорта на этапах совершенствования спортивного мастерства и высшего спортивного мастерства"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689,0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1150210050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2.1 "Обеспечена деятельность государственного бюджетного учреждения Тверской области центра спортивной подготовки "Школа высшего спортивного мастерства" (далее - ГБУ ЦСП ШВСМ) как центра подготовки спортивного резерва для сборных команд Тверской области и Российской Федерации и создание на его базе центра по определению предрасположенностей детей к занятиям определенными видами спорта"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тысяча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99011,3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122063,5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122794,6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123045,6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123045,6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123045,6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123045,6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спортсменов спортивных сборных команд Тверской области, являющихся спортсменами-инструкторами ГБУ ЦСП ШВСМ"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"Количество детей в возрасте до 12 лет, в том числе детей-инвалидов и лиц с ограниченными возможностями здоровья, прошедших тестирование в центре по определению предрасположенностей к занятиям определенными видами спорта"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3 "Количество мероприятий, в которых приняли участие спортсмены спортивных сборных команд Тверской области"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544,0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1150210040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2.2 "Организованы и проведены региональные, всероссийские и международные спортивные соревнования на территории Тверской области"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тысяча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2962,7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2996,2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2996,2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2996,2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2996,2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2996,2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2996,2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проведенных спортивных региональных, всероссийских и международных соревнований на территории Тверской области"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3 "Стимулирование результативности в спорте высших достижений"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тысяча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17422,1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17181,6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17181,6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17181,6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17181,6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17181,6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17181,6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"Численность спортсменов Тверской области, включенных в список кандидатов в спортивные сборные команды Российской Федерации"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1150210340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 "Осуществлена выплата ежемесячных стипендий Губернатора Тверской области спортсменам, спортсменам-инвалидам, включенным в состав сборных команд Российской Федерации"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тысяча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11119,3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10040,1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10040,1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10040,1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10040,1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10040,1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10040,1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спортсменов, спортсменов-инвалидов Тверской области, получивших стипендию Губернатора Тверской области"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1150210350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3.2 "Осуществлена выплата единовременного денежного вознаграждения лицам, имеющим выдающиеся достижения и особые заслуги в области физической культуры и спорта"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тысяча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2670,5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3342,0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3342,0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3342,0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3342,0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3342,0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3342,0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поощренных спортсменов и тренеров, имеющих выдающиеся достижения и особые заслуги в области физической культуры и спорта"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1150210070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3.3 "Осуществлена выплата ежемесячного денежного содержания лицам, имеющим выдающиеся достижения и особые заслуги в области физической культуры и спорта"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тысяча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3632,3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3799,5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3799,5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3799,5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3799,5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3799,5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3799,5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выдающихся спортсменов и тренеров, врачей, получивших доплату в виде ежемесячного денежного содержания, находящихся на заслуженном отдыхе (пенсии)"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 Направление 4 "Адаптивная физическая культура и спорт"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тысяча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15013,3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15664,2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16080,5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16080,5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16080,5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16080,5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16080,5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Комплекс процессных мероприятий "Адаптивная физическая культура и спорт"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тысяча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15013,3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15664,2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16080,5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16080,5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16080,5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16080,5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16080,5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1 "Развитие физкультурно-оздоровительного и спортивного движения среди лиц с ограниченными возможностями здоровья и инвалидов"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тысяча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15013,3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15664,2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16080,5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16080,5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16080,5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16080,5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16080,5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83,5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"Уровень обеспеченности специальным спортивным техническим оборудованием спортсменов в государственном бюджетном учреждении дополнительного образования Тверской области "Спортивная школа по адаптивным видам спорта" (далее - ГБУ ДО "СШ по адаптивным видам спорта") от нормативной потребности"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81,1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1150310010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 "Обеспечено участие тверских спортсменов с ограниченными возможностями здоровья в физкультурных мероприятиях в рамках Календарного плана официальных физкультурных мероприятий и спортивных мероприятий Тверской области на соответствующий финансовый год, в том числе физкультурных мероприятий и спортивных мероприятий по реализации Всероссийского физкультурно-спортивного комплекса "Готов к труду и обороне" (ГТО), физкультурных мероприятий и спортивных мероприятий всероссийского и международного уровней, и Единого календарного плана межрегиональных, всероссийских и международных физкультурных мероприятий и спортивных мероприятий, утвержденного Министерством спорта Российской Федерации, и планов мероприятий всероссийских и региональных федераций по видам спорта на текущий год"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тысяча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физкультурных мероприятий всероссийского и международного уровней, в которых приняли участие лица с ограниченными возможностями здоровья и инвалиды, проживающие на территории Тверской области"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1150310020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 "Обеспечено участие лиц с ограниченными возможностями здоровья и инвалидов в соревнованиях и турнирах всероссийского и международного уровней"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тысяча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1663,7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1353,4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1353,4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1353,4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1353,4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1353,4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1353,4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спортивных мероприятий всероссийского и международного уровней, участие в которых приняли лица с ограниченными возможностями здоровья и инвалиды"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1150310040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1.3 "Осуществлена спортивная подготовка по видам спорта в соответствии с федеральными стандартами спортивной подготовки, организация и проведение спортивно-оздоровительной работы по развитию физической культуры и спорта среди лиц с ограниченными возможностями здоровья и инвалидов в ГБУ ДО "СШ по адаптивным видам спорта"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тысяча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13198,2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14085,8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14502,1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14502,1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14502,1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14502,1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14502,1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"Численность занимающихся в ГБУ ДО "СШ по адаптивным видам спорта"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"Количество организованных и проведенных спортивных и физкультурных мероприятий"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3 "Количество спортивных соревнований, в которых приняли участие спортсмены ГБУ ДО "СШ по адаптивным видам спорта"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4 "Количество посещений на спортивно-оздоровительном этапе спортсменами ГБУ ДО "СШ по адаптивным видам спорта"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14510,0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14520,0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14540,0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14570,0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15350,0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 Направление "Обеспечение деятельности ответственного исполнителя государственной программы"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тысяча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27563,7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32406,6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32406,6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32406,6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32406,6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32406,6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32406,6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Комплекс процессных мероприятий "Содержание ответственного исполнителя государственной программы"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тысяча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27563,7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32406,6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32406,6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32406,6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32406,6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32406,6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32406,6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1 "Обеспечение деятельности ответственного исполнителя государственной программы"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тысяча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27563,7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32406,6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32406,6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32406,6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32406,6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32406,6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32406,6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1159910120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 "Предусмотрены расходы на руководство и управление Комитета"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тысяча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27563,7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32406,6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32406,6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32406,6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32406,6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32406,6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32406,6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 "Обеспечена эффективность управления дебиторской задолженностью по доходам",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1 - выполнено, 0 - не выполнено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балл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"Отсутствие дебиторской задолженности по доходам",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1 - выполнено, 0 - не выполнено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балл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</w:tr>
    </w:tbl>
    <w:p>
      <w:pPr>
        <w:sectPr>
          <w:headerReference w:type="default" r:id="rId26"/>
          <w:headerReference w:type="first" r:id="rId26"/>
          <w:footerReference w:type="default" r:id="rId27"/>
          <w:footerReference w:type="first" r:id="rId2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 Тверской области</w:t>
      </w:r>
    </w:p>
    <w:p>
      <w:pPr>
        <w:pStyle w:val="0"/>
        <w:jc w:val="right"/>
      </w:pPr>
      <w:r>
        <w:rPr>
          <w:sz w:val="20"/>
        </w:rPr>
        <w:t xml:space="preserve">"Физическая культура и спорт Тверской области"</w:t>
      </w:r>
    </w:p>
    <w:p>
      <w:pPr>
        <w:pStyle w:val="0"/>
        <w:jc w:val="both"/>
      </w:pPr>
      <w:r>
        <w:rPr>
          <w:sz w:val="20"/>
        </w:rPr>
      </w:r>
    </w:p>
    <w:bookmarkStart w:id="3902" w:name="P3902"/>
    <w:bookmarkEnd w:id="390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 распределения субсидий из областного</w:t>
      </w:r>
    </w:p>
    <w:p>
      <w:pPr>
        <w:pStyle w:val="2"/>
        <w:jc w:val="center"/>
      </w:pPr>
      <w:r>
        <w:rPr>
          <w:sz w:val="20"/>
        </w:rPr>
        <w:t xml:space="preserve">бюджета Тверской области бюджетам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Тверской области на приобретение и установку плоскостных</w:t>
      </w:r>
    </w:p>
    <w:p>
      <w:pPr>
        <w:pStyle w:val="2"/>
        <w:jc w:val="center"/>
      </w:pPr>
      <w:r>
        <w:rPr>
          <w:sz w:val="20"/>
        </w:rPr>
        <w:t xml:space="preserve">спортивных сооружений и оборудования на плоскостные</w:t>
      </w:r>
    </w:p>
    <w:p>
      <w:pPr>
        <w:pStyle w:val="2"/>
        <w:jc w:val="center"/>
      </w:pPr>
      <w:r>
        <w:rPr>
          <w:sz w:val="20"/>
        </w:rPr>
        <w:t xml:space="preserve">спортивные сооружения на территории Тверской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I</w:t>
      </w:r>
    </w:p>
    <w:p>
      <w:pPr>
        <w:pStyle w:val="2"/>
        <w:jc w:val="center"/>
      </w:pPr>
      <w:r>
        <w:rPr>
          <w:sz w:val="20"/>
        </w:rPr>
        <w:t xml:space="preserve">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3912" w:name="P3912"/>
    <w:bookmarkEnd w:id="3912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разработан в соответствии со </w:t>
      </w:r>
      <w:hyperlink w:history="0" r:id="rId79" w:tooltip="Закон Тверской области от 26.07.2005 N 94-ЗО (ред. от 30.11.2023) &quot;О межбюджетных отношениях в Тверской области&quot; (принят Законодательным Собранием Тверской области 14.07.2005) {КонсультантПлюс}">
        <w:r>
          <w:rPr>
            <w:sz w:val="20"/>
            <w:color w:val="0000ff"/>
          </w:rPr>
          <w:t xml:space="preserve">статьями 10</w:t>
        </w:r>
      </w:hyperlink>
      <w:r>
        <w:rPr>
          <w:sz w:val="20"/>
        </w:rPr>
        <w:t xml:space="preserve">, </w:t>
      </w:r>
      <w:hyperlink w:history="0" r:id="rId80" w:tooltip="Закон Тверской области от 26.07.2005 N 94-ЗО (ред. от 30.11.2023) &quot;О межбюджетных отношениях в Тверской области&quot; (принят Законодательным Собранием Тверской области 14.07.2005) {КонсультантПлюс}">
        <w:r>
          <w:rPr>
            <w:sz w:val="20"/>
            <w:color w:val="0000ff"/>
          </w:rPr>
          <w:t xml:space="preserve">10.1</w:t>
        </w:r>
      </w:hyperlink>
      <w:r>
        <w:rPr>
          <w:sz w:val="20"/>
        </w:rPr>
        <w:t xml:space="preserve"> Закона Тверской области от 26.07.2005 N 94-ЗО "О межбюджетных отношениях в Тверской области" и регламентирует процедуру предоставления субсидий из областного бюджета Тверской области бюджетам муниципальных образований Тверской области на приобретение и установку плоскостных спортивных сооружений и оборудования на плоскостные спортивные сооружения на территории Тверской области (далее - субсидии), порядок проведения конкурсного отбора муниципальных образований Тверской области по предоставлению субсидий (далее - конкурсный отбор) и предоставления бюджетам муниципальных образований Тверской области субсидий по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приобретение и установка плоскостных спортивных сооружений, в том числе для лыжных баз;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приобретение и установка оборудования на плоскостные спортивные сооружения, в том числе для лыжных баз.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предоставляются муниципальным образованиям Тверской области (далее - муниципальные образования)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развития спортивной инфраструктуры на территории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увеличения количества занимающихся физической культурой и спортом в муниципальном образовании;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увеличения доли лиц, систематически занимающихся физической культурой и спортом, в общей численности населения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Главным распорядителем средств, предусмотренных на предоставление субсидий, является Комитет по физической культуре и спорту Тверской области (далее - главный распорядитель).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Субсидии предоставляются на конкурсной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субсидий осуществляется в пределах бюджетных ассигнований, предусмотренных в текущем финансовом году законом Тверской области об областном бюджете Тверской области на соответствующий финансовый год и на плановый период и (или) сводной бюджетной росписью областного бюджета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субсидий в рамках настоящего Порядка может осуществляться в порядке возмещения расходов бюджета муниципального образования Тверской области, произведенных в году проведения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субсидий в соответствии с настоящим Порядком осуществляется в том числе в отношении субсидий, конкурсный отбор по которым был начат в 2023 году в порядке, действовавшем до вступления в силу настоящего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II</w:t>
      </w:r>
    </w:p>
    <w:p>
      <w:pPr>
        <w:pStyle w:val="2"/>
        <w:jc w:val="center"/>
      </w:pPr>
      <w:r>
        <w:rPr>
          <w:sz w:val="20"/>
        </w:rPr>
        <w:t xml:space="preserve">Порядок конкурсного отбора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Организатором конкурсного отбора является Комитет по физической культуре и спорту Тверской области (далее - Комитет).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Участниками конкурсного отбора являются муниципальные образования: муниципальные округа Тверской области, городские округа Тверской области, муниципальный район Тверской области (далее - участники конкурсного отбора).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Главный распорядитель осуществляет: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определение даты проведения конкурсного отбора в соответствии с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оповещение муниципальных образований о предстоящем конкурсном отборе посредством размещения информации на официальном сайте главного распорядителя в информационно-телекоммуникационной сети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прием конкурсной документации и ее регистрацию;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систематизацию, учет и хранение конкурсной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направление конкурсной документации в конкурсную комиссию по проведению конкурсного отбора на получение субсидий из областного бюджета Тверской области бюджетам муниципальных образований на приобретение и установку плоскостных спортивных сооружений и оборудования на плоскостные спортивные сооружения на территории Тверской области (далее - Конкурсная комиссия);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доведение до сведения участников конкурсного отбора его результатов.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Проведение конкурсного отбора осуществляется Конкурсной комиссией, образованной нормативным правовым актом главного распорядителя, по каждому направлению, указанному в </w:t>
      </w:r>
      <w:hyperlink w:history="0" w:anchor="P3912" w:tooltip="1. Настоящий Порядок разработан в соответствии со статьями 10, 10.1 Закона Тверской области от 26.07.2005 N 94-ЗО &quot;О межбюджетных отношениях в Тверской области&quot; и регламентирует процедуру предоставления субсидий из областного бюджета Тверской области бюджетам муниципальных образований Тверской области на приобретение и установку плоскостных спортивных сооружений и оборудования на плоскостные спортивные сооружения на территории Тверской области (далее - субсидии), порядок проведения конкурсного отбора мун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Целью проведения конкурсного отбора является определение муниципальных образований - победителей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Получателями субсидий являются муниципальные образования, которые признаны победителями конкурсного отбора (далее - получатели).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Размеры субсидий определяются по результатам конкурсного отбора согласно конкурсной документации.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Подраздел I</w:t>
      </w:r>
    </w:p>
    <w:p>
      <w:pPr>
        <w:pStyle w:val="2"/>
        <w:jc w:val="center"/>
      </w:pPr>
      <w:r>
        <w:rPr>
          <w:sz w:val="20"/>
        </w:rPr>
        <w:t xml:space="preserve">Представление конкурсной документации</w:t>
      </w:r>
    </w:p>
    <w:p>
      <w:pPr>
        <w:pStyle w:val="0"/>
        <w:jc w:val="both"/>
      </w:pPr>
      <w:r>
        <w:rPr>
          <w:sz w:val="20"/>
        </w:rPr>
      </w:r>
    </w:p>
    <w:bookmarkStart w:id="3945" w:name="P3945"/>
    <w:bookmarkEnd w:id="3945"/>
    <w:p>
      <w:pPr>
        <w:pStyle w:val="0"/>
        <w:ind w:firstLine="540"/>
        <w:jc w:val="both"/>
      </w:pPr>
      <w:r>
        <w:rPr>
          <w:sz w:val="20"/>
        </w:rPr>
        <w:t xml:space="preserve">12. Для участия в конкурсном отборе муниципальные образования в срок не позднее чем за 5 дней до даты проведения конкурсного отбора направляют главному распорядителю конкурсную документацию по направлениям, указанным в </w:t>
      </w:r>
      <w:hyperlink w:history="0" w:anchor="P3912" w:tooltip="1. Настоящий Порядок разработан в соответствии со статьями 10, 10.1 Закона Тверской области от 26.07.2005 N 94-ЗО &quot;О межбюджетных отношениях в Тверской области&quot; и регламентирует процедуру предоставления субсидий из областного бюджета Тверской области бюджетам муниципальных образований Тверской области на приобретение и установку плоскостных спортивных сооружений и оборудования на плоскостные спортивные сооружения на территории Тверской области (далее - субсидии), порядок проведения конкурсного отбора мун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отдельно по каждому направлению.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Состав конкурсной документации по направлениям, указанным в </w:t>
      </w:r>
      <w:hyperlink w:history="0" w:anchor="P3912" w:tooltip="1. Настоящий Порядок разработан в соответствии со статьями 10, 10.1 Закона Тверской области от 26.07.2005 N 94-ЗО &quot;О межбюджетных отношениях в Тверской области&quot; и регламентирует процедуру предоставления субсидий из областного бюджета Тверской области бюджетам муниципальных образований Тверской области на приобретение и установку плоскостных спортивных сооружений и оборудования на плоскостные спортивные сооружения на территории Тверской области (далее - субсидии), порядок проведения конкурсного отбора мун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заявку на участие в конкурсном отборе по форме, утвержденной приказом главного распорядителя, отдельно по каждому направлению;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выписку из решения о бюджете (сводной бюджетной росписи) муниципального образования на соответствующий финансовый год или гарантийное письмо за подписью главы муниципального образования и руководителя финансового органа муниципального образования, подтверждающее наличие бюджетных ассигнований бюджета муниципального образования на реализацию расходного обязательства, в целях софинансирования которого предоставляется субсидия, в объеме, необходимом для обеспечения доли финансирования со стороны муниципального образования, с учетом установленного настоящим Порядком уровня софинансирования.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конкурсного отбора в финансовом году, предшествующем году предоставления субсидии, - гарантийное письмо за подписью главы муниципального образования, подтверждающее выделение в очередном финансовом году бюджетных ассигнований бюджета муниципального образования на реализацию расходного обязательства, в целях софинансирования которого предоставляется субсидия, в объеме, необходимом для обеспечения доли финансирования со стороны муниципального образования, с учетом установленного настоящим Порядком уровня софинансирования;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программу развития физической культуры и спорта в муниципальном образовании, целевые показатели которой соответствуют </w:t>
      </w:r>
      <w:hyperlink w:history="0" w:anchor="P74" w:tooltip="2. Показатели государственной программы">
        <w:r>
          <w:rPr>
            <w:sz w:val="20"/>
            <w:color w:val="0000ff"/>
          </w:rPr>
          <w:t xml:space="preserve">показателям</w:t>
        </w:r>
      </w:hyperlink>
      <w:r>
        <w:rPr>
          <w:sz w:val="20"/>
        </w:rPr>
        <w:t xml:space="preserve"> государственной программы Тверской области "Физическая культура и спорт Тверской области", утвержденной постановлением Правительства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обоснование потребности в приобретении и установке плоскостного спортивного сооружения, в том числе для лыжных баз, или оборудования на плоскостные спортивные сооружения, в том числе для лыжных баз.</w:t>
      </w:r>
    </w:p>
    <w:bookmarkStart w:id="3952" w:name="P3952"/>
    <w:bookmarkEnd w:id="39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При проведении конкурсного отбора в финансовом году, предшествующем году предоставления субсидии, муниципальное образование Тверской области в срок до 15 января года, в котором осуществляется предоставление субсидии, представляет главному распорядителю выписку из решения о бюджете участника на соответствующий финансовый год, подтверждающую наличие бюджетных ассигнований бюджета участника на реализацию расходного обязательства, в целях софинансирования которого предоставляется субсидия, в объеме, заявленном муниципальным образованием в составе конкурсной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представления участниками выписок из решения о бюджете муниципального образования в соответствии с </w:t>
      </w:r>
      <w:hyperlink w:history="0" w:anchor="P3952" w:tooltip="14. При проведении конкурсного отбора в финансовом году, предшествующем году предоставления субсидии, муниципальное образование Тверской области в срок до 15 января года, в котором осуществляется предоставление субсидии, представляет главному распорядителю выписку из решения о бюджете участника на соответствующий финансовый год, подтверждающую наличие бюджетных ассигнований бюджета участника на реализацию расходного обязательства, в целях софинансирования которого предоставляется субсидия, в объеме, заяв..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 Конкурсная комиссия в установленном порядке рассматривает их, в том числе на соответствие представленному гарантийному письму в составе конкурсной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в установленный срок и (или) несоответствия выписки из решения о бюджете муниципального образования гарантийному письму, представленному в составе конкурсной документации, муниципальное образование исключается из числа получателей субсидий решением Конкурсной комиссии. Решение оформляется протоколом Конкурсной комиссии, на основании которого главный распорядитель вносит соответствующие изменения в постановление Правительства Тверской области об утверждении распределения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Конкурсная документация, представленная после даты, указанной в </w:t>
      </w:r>
      <w:hyperlink w:history="0" w:anchor="P3945" w:tooltip="12. Для участия в конкурсном отборе муниципальные образования в срок не позднее чем за 5 дней до даты проведения конкурсного отбора направляют главному распорядителю конкурсную документацию по направлениям, указанным в пункте 1 настоящего Порядка, отдельно по каждому направлению.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Порядка, главным распорядителем не принимается.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При приеме конкурсной документации главный распорядитель регистрирует ее в журнале приема конкурсной документации с присвоением ей номера и указанием даты и времени поступления отдельно по направлениям, указанным в </w:t>
      </w:r>
      <w:hyperlink w:history="0" w:anchor="P3912" w:tooltip="1. Настоящий Порядок разработан в соответствии со статьями 10, 10.1 Закона Тверской области от 26.07.2005 N 94-ЗО &quot;О межбюджетных отношениях в Тверской области&quot; и регламентирует процедуру предоставления субсидий из областного бюджета Тверской области бюджетам муниципальных образований Тверской области на приобретение и установку плоскостных спортивных сооружений и оборудования на плоскостные спортивные сооружения на территории Тверской области (далее - субсидии), порядок проведения конкурсного отбора мун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Порядка.</w:t>
      </w:r>
    </w:p>
    <w:bookmarkStart w:id="3957" w:name="P3957"/>
    <w:bookmarkEnd w:id="39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Главный распорядитель в течение 1 рабочего дня после даты регистрации конкурсной документации осуществляет предварительную проверку ее соответствия требованиям настоящего Порядка.</w:t>
      </w:r>
    </w:p>
    <w:bookmarkStart w:id="3958" w:name="P3958"/>
    <w:bookmarkEnd w:id="39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случае несоответствия конкурсной документации требованиям настоящего Порядка главный распорядитель в течение 1 рабочего дня со дня выявления такого несоответствия направляет муниципальному образованию соответствующее уведомление и возвращает представленную им конкурсную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Муниципальное образование в течение 2 рабочих дней со дня получения уведомления, предусмотренного пунктом 18 настоящего Порядка, устраняет выявленные несоответствия конкурсной документации требованиям настоящего Порядка и повторно направляет главному распорядителю конкурсную документацию с учетом его замечаний.</w:t>
      </w:r>
    </w:p>
    <w:bookmarkStart w:id="3960" w:name="P3960"/>
    <w:bookmarkEnd w:id="39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Муниципальные образования не менее чем за 2 рабочих дня до даты проведения конкурсного отбора имеют право отозвать конкурсную документацию и отказаться от участия в конкурсном отборе, сообщив об этом письменно главному распорядителю.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Главный распорядитель не позднее чем за 1 рабочий день до даты проведения конкурсного отбора направляет в Конкурсную комиссию конкурсную документацию, прошедшую предварительную проверку в соответствии с </w:t>
      </w:r>
      <w:hyperlink w:history="0" w:anchor="P3957" w:tooltip="17. Главный распорядитель в течение 1 рабочего дня после даты регистрации конкурсной документации осуществляет предварительную проверку ее соответствия требованиям настоящего Порядка.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Подраздел II</w:t>
      </w:r>
    </w:p>
    <w:p>
      <w:pPr>
        <w:pStyle w:val="2"/>
        <w:jc w:val="center"/>
      </w:pPr>
      <w:r>
        <w:rPr>
          <w:sz w:val="20"/>
        </w:rPr>
        <w:t xml:space="preserve">Конкурсный отбор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22. Дата проведения конкурсного отбора определяется главным распорядителем и объявляется не менее чем за 10 рабочих дней до даты его проведения. Продолжительность проведения конкурсного отбора - 1 рабочий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Конкурсная комиссия осуществляет свою деятельность в соответствии с положением, утвержденным нормативным правовым актом главного распорядителя.</w:t>
      </w:r>
    </w:p>
    <w:bookmarkStart w:id="3968" w:name="P3968"/>
    <w:bookmarkEnd w:id="39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Конкурсная комиссия в течение 1 дня рассматривает конкурсную документацию в соответствии с настоящим Порядком и принимает 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соответствии либо несоответствии конкурсной документации требованиям, установленным настоящим Порядком, и достоверности документов, входящих в состав конкурсной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итоговой балльной оценке конкурсной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 муниципальных образованиях - победителях конкурсного отбора и размерах предоставляемых им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Конкурсная комиссия осуществляет рассмотрение и оценку конкурсной документации по направлениям, указанным в </w:t>
      </w:r>
      <w:hyperlink w:history="0" w:anchor="P3912" w:tooltip="1. Настоящий Порядок разработан в соответствии со статьями 10, 10.1 Закона Тверской области от 26.07.2005 N 94-ЗО &quot;О межбюджетных отношениях в Тверской области&quot; и регламентирует процедуру предоставления субсидий из областного бюджета Тверской области бюджетам муниципальных образований Тверской области на приобретение и установку плоскостных спортивных сооружений и оборудования на плоскостные спортивные сооружения на территории Тверской области (далее - субсидии), порядок проведения конкурсного отбора мун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в соответствии со следующими критериями конкурсного отбора (далее - критерии):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обеспеченность муниципального образования плоскостными спортивными сооружениями;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единовременная пропускная способность действующих на территории муниципального образования плоскостных спортивных сооружений;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увеличение доли граждан, систематически занимающихся физической культурой и спортом, в общей численности граждан, проживающих в муниципальном образовании в год, предшествующий проведению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обоснование эффективного использования плоскостного спортивного сооружения или оборудования на плоскостное спортивное сооружение, в том числе предполагаемый график проведения на нем различных спортивно-массовых мероприятий и соревнований в текущем и следующем за годом установки плоскостного спортивного сооружения или оборудования на плоскостное спортивное сооружение;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информация о месторасположении плоскостного спортивного сооружения на территории общеобразовательных школ;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возможность использования лыжной базы для проведения уроков физической культуры и спорта общеобразовательных школ.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</w:t>
      </w:r>
      <w:hyperlink w:history="0" w:anchor="P4055" w:tooltip="Значения критериев">
        <w:r>
          <w:rPr>
            <w:sz w:val="20"/>
            <w:color w:val="0000ff"/>
          </w:rPr>
          <w:t xml:space="preserve">Значения</w:t>
        </w:r>
      </w:hyperlink>
      <w:r>
        <w:rPr>
          <w:sz w:val="20"/>
        </w:rPr>
        <w:t xml:space="preserve"> критериев конкурсного отбора муниципальных образований Тверской области по предоставлению из областного бюджета Тверской области субсидий бюджетам муниципальных образований Тверской области на приобретение и установку плоскостных спортивных сооружений, в том числе для лыжных баз, и оборудования на плоскостные спортивные сооружения, в том числе для лыжных баз, на территории Тверской области, соответствующие им весовые коэффициенты по направлениям, указанным в </w:t>
      </w:r>
      <w:hyperlink w:history="0" w:anchor="P3912" w:tooltip="1. Настоящий Порядок разработан в соответствии со статьями 10, 10.1 Закона Тверской области от 26.07.2005 N 94-ЗО &quot;О межбюджетных отношениях в Тверской области&quot; и регламентирует процедуру предоставления субсидий из областного бюджета Тверской области бюджетам муниципальных образований Тверской области на приобретение и установку плоскостных спортивных сооружений и оборудования на плоскостные спортивные сооружения на территории Тверской области (далее - субсидии), порядок проведения конкурсного отбора мун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устанавливаются в соответствии с приложением 1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Итоговая оценка конкурсной документации участника конкурсного отбора определяется как сумма произведения баллов, полученных по каждому критерию, на весовой коэффициент критерия.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Победителями конкурсного отбора признаются муниципальные образования, получившие наибольшее количество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числовых значений итоговых оценок приоритет получает заявка муниципального образования, имеющего наименьший уровень обеспеченности муниципального образования плоскостными спортивными сооружениями или оборудованием на плоскостные спортивные сооружения.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Конкурсная комиссия при проведении конкурсного отбора вправе в установленном порядке привлекать специалистов исполнительных органов Тверской области и независимых экспертов для проведения ими экспертизы представленной конкурсной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По итогам конкурсного отбора Конкурсная комиссия принимает решения, предусмотренные </w:t>
      </w:r>
      <w:hyperlink w:history="0" w:anchor="P3968" w:tooltip="24. Конкурсная комиссия в течение 1 дня рассматривает конкурсную документацию в соответствии с настоящим Порядком и принимает решения:">
        <w:r>
          <w:rPr>
            <w:sz w:val="20"/>
            <w:color w:val="0000ff"/>
          </w:rPr>
          <w:t xml:space="preserve">пунктом 24</w:t>
        </w:r>
      </w:hyperlink>
      <w:r>
        <w:rPr>
          <w:sz w:val="20"/>
        </w:rPr>
        <w:t xml:space="preserve"> настоящего Порядка, в пределах бюджетных ассигнований, предусмотренных в текущем финансовом году законом Тверской области об областном бюджете Тверской области на соответствующий финансовый год и плановый период и (или) сводной бюджетной росписью областного бюджета Тверской области для предоставления субсидий. Указанные решения оформляются протоколом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Общий объем субсидий получателям по каждому направлению не может превышать объема средств, определенных приказом Комитета по физической культуре и спорту Тверской области на соответствующий финансовый год, по направлениям, указанным в </w:t>
      </w:r>
      <w:hyperlink w:history="0" w:anchor="P3912" w:tooltip="1. Настоящий Порядок разработан в соответствии со статьями 10, 10.1 Закона Тверской области от 26.07.2005 N 94-ЗО &quot;О межбюджетных отношениях в Тверской области&quot; и регламентирует процедуру предоставления субсидий из областного бюджета Тверской области бюджетам муниципальных образований Тверской области на приобретение и установку плоскостных спортивных сооружений и оборудования на плоскостные спортивные сооружения на территории Тверской области (далее - субсидии), порядок проведения конкурсного отбора мун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По итогам конкурсного отбора главный распорядитель на основе протокола Конкурсной комиссии готовит и вносит на рассмотрение Правительства Тверской области проект постановления Правительства Тверской области о распределении субсидий на приобретение и установку плоскостных спортивных сооружений и оборудования на плоскостные спортивные сооружения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Конкурсная документация, представленная на конкурсный отбор, не возвращается муниципальным образованиям, за исключением случаев, установленных </w:t>
      </w:r>
      <w:hyperlink w:history="0" w:anchor="P3958" w:tooltip="18. В случае несоответствия конкурсной документации требованиям настоящего Порядка главный распорядитель в течение 1 рабочего дня со дня выявления такого несоответствия направляет муниципальному образованию соответствующее уведомление и возвращает представленную им конкурсную документацию.">
        <w:r>
          <w:rPr>
            <w:sz w:val="20"/>
            <w:color w:val="0000ff"/>
          </w:rPr>
          <w:t xml:space="preserve">пунктами 18</w:t>
        </w:r>
      </w:hyperlink>
      <w:r>
        <w:rPr>
          <w:sz w:val="20"/>
        </w:rPr>
        <w:t xml:space="preserve">, </w:t>
      </w:r>
      <w:hyperlink w:history="0" w:anchor="P3960" w:tooltip="20. Муниципальные образования не менее чем за 2 рабочих дня до даты проведения конкурсного отбора имеют право отозвать конкурсную документацию и отказаться от участия в конкурсном отборе, сообщив об этом письменно главному распорядителю.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III</w:t>
      </w:r>
    </w:p>
    <w:p>
      <w:pPr>
        <w:pStyle w:val="2"/>
        <w:jc w:val="center"/>
      </w:pPr>
      <w:r>
        <w:rPr>
          <w:sz w:val="20"/>
        </w:rPr>
        <w:t xml:space="preserve">Предоставление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33. Предоставление субсидии осуществляется на основании постановления Правительства Тверской области о распределении субсидий муниципальным образованиям Тверской области и соглашения о предоставлении субсидий из областного бюджета Тверской области бюджетам муниципальных образований Тверской области на приобретение и установку плоскостных спортивных сооружений, в том числе для лыжных баз, и оборудования на плоскостные спортивные сооружения, в том числе для лыжных баз, заключенного между главным распорядителем и муниципальным образованием Тверской области по типовой форме, утвержденной Министерством финансов Тверской области (далее -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при соблюдении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в муниципальном образовании муниципальной программы, на софинансирование мероприятий которой предусмотрено предоставление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установленного плоскостного спортивного сооружения, в том числе для лыжных баз, оборудования на плоскостное спортивное сооружение, в том числе для лыжных баз, в соответствии с условиями заключенных контрактов (договоров) с подрядными организациями и/или поставщиками (далее - муниципальный контракт), в случае, если субсидия предоставляется на возмещение расходов бюджета муниципального образования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в местном бюджете (сводной бюджетной росписи местного бюджета)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 не менее необходимого для обеспечения финансирования со стороны местного бюджета с учетом установленного уровня софинансирования;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наличие гарантийного письма за подписью главы муниципального образования о принятии обязательства согласовывать с главным распорядителем средств областного бюджета решения о внесении изменений в муниципальные контракты (договоры) на поставку товаров, выполнение работ, оказание услуг в части увеличения сроков исполнения указанных муниципальных контрактов (договоров), установленных Правительством Тверской области, предварительно одобренные Правительством Тверской области в форме распоряжения;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согласование назначения на должность заместителя главы муниципального образования, руководителя структурного подразделения органа местного самоуправления муниципального образования или отраслевого органа, осуществляющих муниципальное управление в сфере физической культуры и спорта, в случае, если указанные должностные лица были назначены в текущем финансовом году, в котором предоставляется субсидия, с руководителем Комитета и заместителем Председателя Правительства Тверской области, курирующим вопросы сферы физической культуры и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заключается в срок до 15 февраля года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Муниципальные образования обеспечивают наличие в соглашении обязательства о включении в муниципальные контракты (договоры) предельного срока выполнения работ, поставки товара по направлениям, указанным в </w:t>
      </w:r>
      <w:hyperlink w:history="0" w:anchor="P3912" w:tooltip="1. Настоящий Порядок разработан в соответствии со статьями 10, 10.1 Закона Тверской области от 26.07.2005 N 94-ЗО &quot;О межбюджетных отношениях в Тверской области&quot; и регламентирует процедуру предоставления субсидий из областного бюджета Тверской области бюджетам муниципальных образований Тверской области на приобретение и установку плоскостных спортивных сооружений и оборудования на плоскостные спортивные сооружения на территории Тверской области (далее - субсидии), порядок проведения конкурсного отбора мун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- не позднее 1 августа года, в котором предоставляется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Предоставление субсидии из областного бюджета Тверской области бюджетам муниципальных образований осуществляется исходя из уровня софинансирования в размере не более 80% на приобретение и установку плоскостного спортивного сооружения или оборудования на плоскостное спортивное сооружение от общего объема расходного обязательства муниципального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реализации мероприятий настоящего Порядка может осуществляться авансирование закупки товаров, выполнения работ и оказания услуг в размере, установленном в соответствии с решением Правительства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Получатели обеспечивают определение поставщиков (подрядчиков, исполнителей) в соответствии с требованиями законодательства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Перечисление субсидий осуществляется в пределах суммы, необходимой для оплаты денежных обязательств (в том числе авансирования) по расходам получателей средств местного бюджета, в целях софинансирования которых предоставляются субсидии, пропорционально уровню софинансирования, указанному в соглашениях, в пределах лимитов бюджетных обязательств, доведенных до главного распорядителя бюджетных средств на соответствующий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муниципальными контрактами предусмотрено авансирование закупки товаров, работ и услуг, для получения субсидий в части оплаты аванса по муниципальным контрактам муниципальные образования представляют главному распорядителю копии муниципальных контрактов с учетом заявленной доли финансирования.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Оставшаяся после перечисления аванса сумма субсидий перечисляется после представления муниципальными образованиями первичных документов, подтверждающих факт поставки товаров, работ и услуг, предусмотренных условиями муниципальных контрактов, с учетом заявленной доли финансирования.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муниципальными контрактами не предусмотрено авансирование закупки товаров, работ и услуг, перечисление субсидий осуществляется после представления муниципальными образованиями копий муниципальных контрактов и первичных документов, подтверждающих факт поставки товаров, выполнение работ и оказание услуг, предусмотренных условиями муниципальных контрактов, с учетом заявленной доли финансирования.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субсидии предоставляются на возмещение расходов бюджетов муниципальных образований, перечисление субсидий осуществляется исходя из уровня софинансирования после представления муниципальными образованиями копий муниципальных контрактов и первичных документов, подтверждающих факт поставки товаров, выполнение работ, оказание услуг и их оплаты, предусмотренных условиями муниципальных контрактов, с учетом заявленной доли финансирования.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Муниципальные образования обеспечивают проведение мероприятий по приобретению и установке плоскостных спортивных сооружений, в том числе для лыжных баз, и оборудования на плоскостные спортивные сооружения, в том числе для лыжных баз, в течение года, в котором была предоставлена субсидия на их реализацию.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Условием расходования субсидий является обеспечение муниципальными образованиями целевого и эффективного использования полученных субсидий.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IV</w:t>
      </w:r>
    </w:p>
    <w:p>
      <w:pPr>
        <w:pStyle w:val="2"/>
        <w:jc w:val="center"/>
      </w:pPr>
      <w:r>
        <w:rPr>
          <w:sz w:val="20"/>
        </w:rPr>
        <w:t xml:space="preserve">Порядок перераспределения субсидий между получателями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40. В случае уменьшения объема средств, необходимого для финансирования расходного обязательства муниципального образования, в целях софинансирования которого осуществляется предоставление субсидии, по итогам осуществления закупок товаров, работ, услуг для обеспечения муниципальных нужд и в иных случаях, предусмотренных законодательством (далее - уменьшение объема расходного обязательства), высвободившиеся средства субсидии могут быть использованы муниципальным образованием на цели предоставления субсидии.</w:t>
      </w:r>
    </w:p>
    <w:bookmarkStart w:id="4016" w:name="P4016"/>
    <w:bookmarkEnd w:id="40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Муниципальное образование в адрес главного распорядителя бюджетных средств обязано направить письмо о сложившейся экономии бюджетных средств и планируемых мероприятиях по приобретению и установке плоскостного спортивного сооружения или оборудования на плоскостное спортивное сооружение. Главный распорядитель бюджетных средств в течение 10 календарных дней со дня получения письма от муниципального образования принимает решение об использовании высвободившихся средств субсидии. Решение об использовании высвободившихся средств субсидии оформляется правовым актом главного распорядителя.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решения, указанного в </w:t>
      </w:r>
      <w:hyperlink w:history="0" w:anchor="P4016" w:tooltip="Муниципальное образование в адрес главного распорядителя бюджетных средств обязано направить письмо о сложившейся экономии бюджетных средств и планируемых мероприятиях по приобретению и установке плоскостного спортивного сооружения или оборудования на плоскостное спортивное сооружение. Главный распорядитель бюджетных средств в течение 10 календарных дней со дня получения письма от муниципального образования принимает решение об использовании высвободившихся средств субсидии. Решение об использовании высв...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настоящего пункта, размер субсидии подлежит уменьшению пропорционально уменьшению объема расходного обязательства.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В случае поступления в адрес главного распорядителя письменного уведомления от муниципального образования - победителя конкурса об отказе от полной или частичной реализации мероприятий по приобретению и установке плоскостного спортивного сооружения, в том числе для лыжных баз, или оборудования на плоскостное спортивное сооружение, в том числе для лыжных баз, а также в связи с невыполнением и (или) нарушением муниципальными образованиями условий получения субсидий средства субсидий, не перечисленные получателям до 15 сентября текущего года, подлежат дополнительному распределению на конкурсной основе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Дополнительные сроки подачи заявок и проведения конкурсного отбора определяются приказом главного распорядителя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внесения изменений в закон Тверской области об областном бюджете Тверской области на соответствующий финансовый год и плановый период и (или) в сводную бюджетную роспись областного бюджета Тверской области в части увеличения объема бюджетных ассигнований на предоставление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наличия нераспределенного остатка субсидий по итогам проведения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Перераспределение субсидий осуществляется по итогам проведения повторного конкурсного отбора. Распределение субсидий по итогам перераспределения утверждается Правительством Тверской области путем внесения изменений в постановление о распределении субсидий муниципальным образованиям.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V</w:t>
      </w:r>
    </w:p>
    <w:p>
      <w:pPr>
        <w:pStyle w:val="2"/>
        <w:jc w:val="center"/>
      </w:pPr>
      <w:r>
        <w:rPr>
          <w:sz w:val="20"/>
        </w:rPr>
        <w:t xml:space="preserve">Контроль за целевым и эффективным использованием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43. Контроль за целевым и эффективным использованием субсидий и соблюдением муниципальными образованиями условий предоставления и расходования субсидий осуществляет главный распорядитель.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Муниципальные образования в срок до 25 декабря года, в котором предоставлены субсидии, направляют главному распорядителю следующие отчетные документы об использовании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4174" w:tooltip="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об использовании субсидии из областного бюджета Тверской области бюджетам муниципальных образований Тверской области на приобретение и установку плоскостных спортивных сооружений и оборудования на плоскостные спортивные сооружения по форме согласно приложению 2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копии платежных документов (платежные поручения).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Результатами использования субсидии, предусмотренными соглашением и устанавливаемыми в отношении каждого плоскостного спортивного сооружения, в том числе для лыжной базы, и оборудования на плоскостное спортивное сооружение, в том числе для лыжной базы,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увеличение количества плоскостных спортивных сооружений, в том числе лыжных баз, и оборудования на плоскостные спортивные сооружения, в том числе для лыжных баз, установленных на территории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увеличение доли жителей муниципального образования, систематически занимающихся физической культурой и спортом.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эффективности использования субсидии осуществляется главным распорядителем ежегодно путем сравнения фактически достигнутых и плановых значений результатов использования субсидии, установленных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В случае, если муниципальным образованием по состоянию на 31 декабря года предоставления субсидии допущены нарушения обязательств, предусмотренных соглашением, средства, полученные муниципальным образованием, подлежат возврату из местного бюджета в областной бюджет Тверской области в объеме и сроки, предусмотренные законодательством и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случаях, предусмотренных </w:t>
      </w:r>
      <w:hyperlink w:history="0" r:id="rId81" w:tooltip="Постановление Правительства Тверской области от 27.01.2020 N 9-пп (ред. от 29.12.2023) &quot;О Правилах формирования, предоставления и распределения субсидий из областного бюджета Тверской области бюджетам муниципальных образований Тве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Тверской области от 27.01.2020 N 9-пп "О правилах формирования, предоставления и распределения субсидий из областного бюджета Тверской области бюджетам муниципальных образований Тверской области", решение об освобождении муниципального образования от применения мер ответственности и (или) продлении срока достижения значений целевых показателей результативности принимается правовым актом Правительства Тверской области, проект которого разрабатывается главным распорядителем до 1 апреля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продления срока достижения значений целевых показателей результативности в действующее соглашение вносятся изменения.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Не использованные в текущем финансовом году остатки средств субсидии подлежат возврату в областной бюджет Тверской области в соответствии с бюджетным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В случае установления факта нецелевого использования муниципальными образованиями субсидий применяются бюджетные меры принуждения в соответствии с бюджетным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В случае установления факта нарушения порядка и (или) условий предоставления (расходования) субсидии муниципальные образования несут ответственность в соответствии с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и распределения</w:t>
      </w:r>
    </w:p>
    <w:p>
      <w:pPr>
        <w:pStyle w:val="0"/>
        <w:jc w:val="right"/>
      </w:pPr>
      <w:r>
        <w:rPr>
          <w:sz w:val="20"/>
        </w:rPr>
        <w:t xml:space="preserve">субсидий из областного бюджета Тверской</w:t>
      </w:r>
    </w:p>
    <w:p>
      <w:pPr>
        <w:pStyle w:val="0"/>
        <w:jc w:val="right"/>
      </w:pPr>
      <w:r>
        <w:rPr>
          <w:sz w:val="20"/>
        </w:rPr>
        <w:t xml:space="preserve">области бюджетам муниципальных образований</w:t>
      </w:r>
    </w:p>
    <w:p>
      <w:pPr>
        <w:pStyle w:val="0"/>
        <w:jc w:val="right"/>
      </w:pPr>
      <w:r>
        <w:rPr>
          <w:sz w:val="20"/>
        </w:rPr>
        <w:t xml:space="preserve">Тверской области на приобретение и установку</w:t>
      </w:r>
    </w:p>
    <w:p>
      <w:pPr>
        <w:pStyle w:val="0"/>
        <w:jc w:val="right"/>
      </w:pPr>
      <w:r>
        <w:rPr>
          <w:sz w:val="20"/>
        </w:rPr>
        <w:t xml:space="preserve">плоскостных спортивных сооружений</w:t>
      </w:r>
    </w:p>
    <w:p>
      <w:pPr>
        <w:pStyle w:val="0"/>
        <w:jc w:val="right"/>
      </w:pPr>
      <w:r>
        <w:rPr>
          <w:sz w:val="20"/>
        </w:rPr>
        <w:t xml:space="preserve">и оборудования на плоскостные спортивные</w:t>
      </w:r>
    </w:p>
    <w:p>
      <w:pPr>
        <w:pStyle w:val="0"/>
        <w:jc w:val="right"/>
      </w:pPr>
      <w:r>
        <w:rPr>
          <w:sz w:val="20"/>
        </w:rPr>
        <w:t xml:space="preserve">сооружения на территории Тверской области</w:t>
      </w:r>
    </w:p>
    <w:p>
      <w:pPr>
        <w:pStyle w:val="0"/>
        <w:jc w:val="both"/>
      </w:pPr>
      <w:r>
        <w:rPr>
          <w:sz w:val="20"/>
        </w:rPr>
      </w:r>
    </w:p>
    <w:bookmarkStart w:id="4055" w:name="P4055"/>
    <w:bookmarkEnd w:id="4055"/>
    <w:p>
      <w:pPr>
        <w:pStyle w:val="2"/>
        <w:jc w:val="center"/>
      </w:pPr>
      <w:r>
        <w:rPr>
          <w:sz w:val="20"/>
        </w:rPr>
        <w:t xml:space="preserve">Значения критериев</w:t>
      </w:r>
    </w:p>
    <w:p>
      <w:pPr>
        <w:pStyle w:val="2"/>
        <w:jc w:val="center"/>
      </w:pPr>
      <w:r>
        <w:rPr>
          <w:sz w:val="20"/>
        </w:rPr>
        <w:t xml:space="preserve">конкурсного отбора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Тверской области по предоставлению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Тверской области субсидий бюджетам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Тверской области на приобретение и установку плоскостных</w:t>
      </w:r>
    </w:p>
    <w:p>
      <w:pPr>
        <w:pStyle w:val="2"/>
        <w:jc w:val="center"/>
      </w:pPr>
      <w:r>
        <w:rPr>
          <w:sz w:val="20"/>
        </w:rPr>
        <w:t xml:space="preserve">спортивных сооружений, в том числе для лыжных баз,</w:t>
      </w:r>
    </w:p>
    <w:p>
      <w:pPr>
        <w:pStyle w:val="2"/>
        <w:jc w:val="center"/>
      </w:pPr>
      <w:r>
        <w:rPr>
          <w:sz w:val="20"/>
        </w:rPr>
        <w:t xml:space="preserve">или оборудования на плоскостные спортивные сооружения,</w:t>
      </w:r>
    </w:p>
    <w:p>
      <w:pPr>
        <w:pStyle w:val="2"/>
        <w:jc w:val="center"/>
      </w:pPr>
      <w:r>
        <w:rPr>
          <w:sz w:val="20"/>
        </w:rPr>
        <w:t xml:space="preserve">в том числе для лыжных баз, на территории Тверской области,</w:t>
      </w:r>
    </w:p>
    <w:p>
      <w:pPr>
        <w:pStyle w:val="2"/>
        <w:jc w:val="center"/>
      </w:pPr>
      <w:r>
        <w:rPr>
          <w:sz w:val="20"/>
        </w:rPr>
        <w:t xml:space="preserve">соответствующие им весовые коэффициенты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402"/>
        <w:gridCol w:w="2948"/>
        <w:gridCol w:w="964"/>
        <w:gridCol w:w="119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Наименования критериев конкурсного отбора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критериев конкурсного отбора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баллов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Весовые коэффициенты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Обеспеченность муниципального образования Тверской области плоскостными спортивными сооружениями, в том числе лыжными базами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0 - 30% (включительно)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30 - 50% (включительно)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50 - 80% (включительно)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80%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Единовременная пропускная способность действующих на территории муниципального образования Тверской области плоскостных спортивных сооружений &lt;*&gt;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0 до 100 человек в час (включительно)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101 до 200 человек в час (включительно)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201 до 400 человек в час (включительно)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401 человека в час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граждан, систематически занимающихся физической культурой и спортом, в общей численности граждан, проживающих в муниципальном образовании Тверской области, в год, предшествующий проведению конкурсного отбора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0 до 1,5%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1,6 до 3,0%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3,1 до 4,5%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4,5%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Обоснование эффективного использования плоскостного спортивного сооружения, в том числе лыжных баз, предполагаемый график проведения на нем различных спортивно-массовых мероприятий и соревнований в текущем и следующем за годом установки плоскостного спортивного сооружения, в том числе лыжных баз, и оборудования на плоскостные спортивные сооружения, в том числе для лыжных баз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 соревнования в год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 соревнований в год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7 - 12 соревнований в год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12 соревнований в год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плоскостного спортивного сооружения и оборудования на плоскостное спортивное сооружение на территории общеобразовательной школы &lt;*&gt;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Наличие на территории муниципального образования Тверской области лыжных баз &lt;**&gt;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Суммарная протяженность лыжных трасс, расположенных на территории лыжной базы, для развития которой предоставляется субсидия &lt;**&gt;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 км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5 км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5 км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Единовременная пропускная способность лыжной базы, для развития которой предоставляется субсидия &lt;**&gt;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0 до 20 человек в час (включительно)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21 до 40 человек в час (включительно)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41 человека в час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Возможность использования лыжной базы для проведения уроков физической культуры и спорта общеобразовательных школ &lt;**&gt;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Критерий используется для оценки заявок на приобретение и установку плоскостных спортивных сооружений или оборудования на плоскостные спортивные сооружения.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Критерий используется для оценки заявок на приобретение и установку плоскостных спортивных сооружений для лыжных баз или оборудования на плоскостные спортивные сооружения для лыжных баз.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и распределения</w:t>
      </w:r>
    </w:p>
    <w:p>
      <w:pPr>
        <w:pStyle w:val="0"/>
        <w:jc w:val="right"/>
      </w:pPr>
      <w:r>
        <w:rPr>
          <w:sz w:val="20"/>
        </w:rPr>
        <w:t xml:space="preserve">субсидий из областного бюджета Тверской</w:t>
      </w:r>
    </w:p>
    <w:p>
      <w:pPr>
        <w:pStyle w:val="0"/>
        <w:jc w:val="right"/>
      </w:pPr>
      <w:r>
        <w:rPr>
          <w:sz w:val="20"/>
        </w:rPr>
        <w:t xml:space="preserve">области бюджетам муниципальных образований</w:t>
      </w:r>
    </w:p>
    <w:p>
      <w:pPr>
        <w:pStyle w:val="0"/>
        <w:jc w:val="right"/>
      </w:pPr>
      <w:r>
        <w:rPr>
          <w:sz w:val="20"/>
        </w:rPr>
        <w:t xml:space="preserve">Тверской области на приобретение и установку</w:t>
      </w:r>
    </w:p>
    <w:p>
      <w:pPr>
        <w:pStyle w:val="0"/>
        <w:jc w:val="right"/>
      </w:pPr>
      <w:r>
        <w:rPr>
          <w:sz w:val="20"/>
        </w:rPr>
        <w:t xml:space="preserve">плоскостных спортивных сооружений</w:t>
      </w:r>
    </w:p>
    <w:p>
      <w:pPr>
        <w:pStyle w:val="0"/>
        <w:jc w:val="right"/>
      </w:pPr>
      <w:r>
        <w:rPr>
          <w:sz w:val="20"/>
        </w:rPr>
        <w:t xml:space="preserve">и оборудования на плоскостные спортивные</w:t>
      </w:r>
    </w:p>
    <w:p>
      <w:pPr>
        <w:pStyle w:val="0"/>
        <w:jc w:val="right"/>
      </w:pPr>
      <w:r>
        <w:rPr>
          <w:sz w:val="20"/>
        </w:rPr>
        <w:t xml:space="preserve">сооружения на территории Тверской области</w:t>
      </w:r>
    </w:p>
    <w:p>
      <w:pPr>
        <w:pStyle w:val="0"/>
        <w:jc w:val="both"/>
      </w:pPr>
      <w:r>
        <w:rPr>
          <w:sz w:val="20"/>
        </w:rPr>
      </w:r>
    </w:p>
    <w:bookmarkStart w:id="4174" w:name="P4174"/>
    <w:bookmarkEnd w:id="4174"/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об использовании субсидии из областного бюджета</w:t>
      </w:r>
    </w:p>
    <w:p>
      <w:pPr>
        <w:pStyle w:val="0"/>
        <w:jc w:val="center"/>
      </w:pPr>
      <w:r>
        <w:rPr>
          <w:sz w:val="20"/>
        </w:rPr>
        <w:t xml:space="preserve">Тверской области бюджетам муниципальных образований</w:t>
      </w:r>
    </w:p>
    <w:p>
      <w:pPr>
        <w:pStyle w:val="0"/>
        <w:jc w:val="center"/>
      </w:pPr>
      <w:r>
        <w:rPr>
          <w:sz w:val="20"/>
        </w:rPr>
        <w:t xml:space="preserve">Тверской области на приобретение и установку плоскостных</w:t>
      </w:r>
    </w:p>
    <w:p>
      <w:pPr>
        <w:pStyle w:val="0"/>
        <w:jc w:val="center"/>
      </w:pPr>
      <w:r>
        <w:rPr>
          <w:sz w:val="20"/>
        </w:rPr>
        <w:t xml:space="preserve">спортивных сооружений и оборудования на плоскостные</w:t>
      </w:r>
    </w:p>
    <w:p>
      <w:pPr>
        <w:pStyle w:val="0"/>
        <w:jc w:val="center"/>
      </w:pPr>
      <w:r>
        <w:rPr>
          <w:sz w:val="20"/>
        </w:rPr>
        <w:t xml:space="preserve">спортивные сооружения</w:t>
      </w:r>
    </w:p>
    <w:p>
      <w:pPr>
        <w:pStyle w:val="0"/>
        <w:jc w:val="center"/>
      </w:pPr>
      <w:r>
        <w:rPr>
          <w:sz w:val="20"/>
        </w:rPr>
        <w:t xml:space="preserve">за _______ год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муниципального образования Тверской области)</w:t>
      </w:r>
    </w:p>
    <w:p>
      <w:pPr>
        <w:pStyle w:val="0"/>
        <w:jc w:val="center"/>
      </w:pPr>
      <w:r>
        <w:rPr>
          <w:sz w:val="20"/>
        </w:rPr>
        <w:t xml:space="preserve">(руб.)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"/>
        <w:gridCol w:w="964"/>
        <w:gridCol w:w="737"/>
        <w:gridCol w:w="737"/>
        <w:gridCol w:w="1134"/>
        <w:gridCol w:w="737"/>
        <w:gridCol w:w="737"/>
        <w:gridCol w:w="1134"/>
        <w:gridCol w:w="737"/>
        <w:gridCol w:w="737"/>
        <w:gridCol w:w="1134"/>
        <w:gridCol w:w="737"/>
        <w:gridCol w:w="737"/>
        <w:gridCol w:w="1134"/>
        <w:gridCol w:w="1247"/>
      </w:tblGrid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расходного обязательства (направление расходов)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 мероприятий</w:t>
            </w:r>
          </w:p>
        </w:tc>
        <w:tc>
          <w:tcPr>
            <w:gridSpan w:val="3"/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Утверждено бюджетных ассигнований</w:t>
            </w:r>
          </w:p>
        </w:tc>
        <w:tc>
          <w:tcPr>
            <w:gridSpan w:val="3"/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Фактический объем финансирования</w:t>
            </w:r>
          </w:p>
        </w:tc>
        <w:tc>
          <w:tcPr>
            <w:gridSpan w:val="3"/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Исполнено (кассовый расход)</w:t>
            </w:r>
          </w:p>
        </w:tc>
        <w:tc>
          <w:tcPr>
            <w:gridSpan w:val="3"/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Остаток средств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Причины неисполнения фактического объема финансирования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(гр. 4 + 5)</w:t>
            </w:r>
          </w:p>
        </w:tc>
        <w:tc>
          <w:tcPr>
            <w:gridSpan w:val="2"/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(гр. 7 + 8)</w:t>
            </w:r>
          </w:p>
        </w:tc>
        <w:tc>
          <w:tcPr>
            <w:gridSpan w:val="2"/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(гр. 10 + 11)</w:t>
            </w:r>
          </w:p>
        </w:tc>
        <w:tc>
          <w:tcPr>
            <w:gridSpan w:val="2"/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(гр. 13 + 14)</w:t>
            </w:r>
          </w:p>
        </w:tc>
        <w:tc>
          <w:tcPr>
            <w:gridSpan w:val="2"/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 Тверской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 муниципального образования Тверской области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 Тверской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 муниципального образования Тверской области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 Тверской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 муниципального образования Тверской области</w:t>
            </w:r>
          </w:p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 Тверской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(гр. 7 - 10)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 муниципального образования Тверской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(гр. 8 - 11)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Глава _____________________________   _____________ _______________________</w:t>
      </w:r>
    </w:p>
    <w:p>
      <w:pPr>
        <w:pStyle w:val="1"/>
        <w:jc w:val="both"/>
      </w:pPr>
      <w:r>
        <w:rPr>
          <w:sz w:val="20"/>
        </w:rPr>
        <w:t xml:space="preserve">      (наименование муниципального      (подпись)   (фамилия, имя, отчество</w:t>
      </w:r>
    </w:p>
    <w:p>
      <w:pPr>
        <w:pStyle w:val="1"/>
        <w:jc w:val="both"/>
      </w:pPr>
      <w:r>
        <w:rPr>
          <w:sz w:val="20"/>
        </w:rPr>
        <w:t xml:space="preserve">      образования Тверской области)                      (при наличии))</w:t>
      </w:r>
    </w:p>
    <w:p>
      <w:pPr>
        <w:sectPr>
          <w:headerReference w:type="default" r:id="rId26"/>
          <w:headerReference w:type="first" r:id="rId26"/>
          <w:footerReference w:type="default" r:id="rId27"/>
          <w:footerReference w:type="first" r:id="rId2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 Тверской области</w:t>
      </w:r>
    </w:p>
    <w:p>
      <w:pPr>
        <w:pStyle w:val="0"/>
        <w:jc w:val="right"/>
      </w:pPr>
      <w:r>
        <w:rPr>
          <w:sz w:val="20"/>
        </w:rPr>
        <w:t xml:space="preserve">"Физическая культура и спорт Тверской области"</w:t>
      </w:r>
    </w:p>
    <w:p>
      <w:pPr>
        <w:pStyle w:val="0"/>
        <w:jc w:val="both"/>
      </w:pPr>
      <w:r>
        <w:rPr>
          <w:sz w:val="20"/>
        </w:rPr>
      </w:r>
    </w:p>
    <w:bookmarkStart w:id="4260" w:name="P4260"/>
    <w:bookmarkEnd w:id="426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 распределения субсидий из областного</w:t>
      </w:r>
    </w:p>
    <w:p>
      <w:pPr>
        <w:pStyle w:val="2"/>
        <w:jc w:val="center"/>
      </w:pPr>
      <w:r>
        <w:rPr>
          <w:sz w:val="20"/>
        </w:rPr>
        <w:t xml:space="preserve">бюджета Тверской области бюджетам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Тверской области на обеспечение уровня финансирования</w:t>
      </w:r>
    </w:p>
    <w:p>
      <w:pPr>
        <w:pStyle w:val="2"/>
        <w:jc w:val="center"/>
      </w:pPr>
      <w:r>
        <w:rPr>
          <w:sz w:val="20"/>
        </w:rPr>
        <w:t xml:space="preserve">физкультурно-спортивных организаций и учреждений</w:t>
      </w:r>
    </w:p>
    <w:p>
      <w:pPr>
        <w:pStyle w:val="2"/>
        <w:jc w:val="center"/>
      </w:pPr>
      <w:r>
        <w:rPr>
          <w:sz w:val="20"/>
        </w:rPr>
        <w:t xml:space="preserve">дополнительного образования, осуществляющих спортивную</w:t>
      </w:r>
    </w:p>
    <w:p>
      <w:pPr>
        <w:pStyle w:val="2"/>
        <w:jc w:val="center"/>
      </w:pPr>
      <w:r>
        <w:rPr>
          <w:sz w:val="20"/>
        </w:rPr>
        <w:t xml:space="preserve">подготовку, в соответствии с требованиями федеральных</w:t>
      </w:r>
    </w:p>
    <w:p>
      <w:pPr>
        <w:pStyle w:val="2"/>
        <w:jc w:val="center"/>
      </w:pPr>
      <w:r>
        <w:rPr>
          <w:sz w:val="20"/>
        </w:rPr>
        <w:t xml:space="preserve">стандартов спортивной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I</w:t>
      </w:r>
    </w:p>
    <w:p>
      <w:pPr>
        <w:pStyle w:val="2"/>
        <w:jc w:val="center"/>
      </w:pPr>
      <w:r>
        <w:rPr>
          <w:sz w:val="20"/>
        </w:rPr>
        <w:t xml:space="preserve">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272" w:name="P4272"/>
    <w:bookmarkEnd w:id="4272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разработан в соответствии со </w:t>
      </w:r>
      <w:hyperlink w:history="0" r:id="rId82" w:tooltip="Закон Тверской области от 26.07.2005 N 94-ЗО (ред. от 30.11.2023) &quot;О межбюджетных отношениях в Тверской области&quot; (принят Законодательным Собранием Тверской области 14.07.2005) {КонсультантПлюс}">
        <w:r>
          <w:rPr>
            <w:sz w:val="20"/>
            <w:color w:val="0000ff"/>
          </w:rPr>
          <w:t xml:space="preserve">статьями 10</w:t>
        </w:r>
      </w:hyperlink>
      <w:r>
        <w:rPr>
          <w:sz w:val="20"/>
        </w:rPr>
        <w:t xml:space="preserve">, </w:t>
      </w:r>
      <w:hyperlink w:history="0" r:id="rId83" w:tooltip="Закон Тверской области от 26.07.2005 N 94-ЗО (ред. от 30.11.2023) &quot;О межбюджетных отношениях в Тверской области&quot; (принят Законодательным Собранием Тверской области 14.07.2005) {КонсультантПлюс}">
        <w:r>
          <w:rPr>
            <w:sz w:val="20"/>
            <w:color w:val="0000ff"/>
          </w:rPr>
          <w:t xml:space="preserve">10.1</w:t>
        </w:r>
      </w:hyperlink>
      <w:r>
        <w:rPr>
          <w:sz w:val="20"/>
        </w:rPr>
        <w:t xml:space="preserve"> Закона Тверской области от 26.07.2005 N 94-ЗО "О межбюджетных отношениях в Тверской области" и регламентирует процедуру предоставления субсидий из областного бюджета Тверской области бюджетам муниципальных образований Тверской области на обеспечение уровня финансирования физкультурно-спортивных организаций и учреждений дополнительного образования, осуществляющих спортивную подготовку, в соответствии с требованиями федеральных стандартов спортивной подготовки (далее - субсидии), порядок проведения конкурсного отбора муниципальных образований Тверской области по предоставлению субсидий (далее - конкурсный отбор) и предоставления бюджетам муниципальных образований Тверской области субсидий по направлениям:</w:t>
      </w:r>
    </w:p>
    <w:bookmarkStart w:id="4273" w:name="P4273"/>
    <w:bookmarkEnd w:id="42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реализация программ спортивной подготовки в соответствии с требованиями федеральных стандартов спортивной подготовки (приобретение спортивного инвентаря, оборудования и экипировки, участие спортсменов, зачисленных на этап спортивной подготовки, в тренировочных сборах по подготовке к соревнованиям);</w:t>
      </w:r>
    </w:p>
    <w:bookmarkStart w:id="4274" w:name="P4274"/>
    <w:bookmarkEnd w:id="42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укрепление материально-технической базы муниципальных физкультурно-спортивных организаций и учреждений дополнительного образования, осуществляющих спортивную подготовку, в том числе приобретение транспортных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предоставляются муниципальным образованиям Тверской области (далее - муниципальные образования) в целях обеспечения уровня финансирования физкультурно-спортивных организаций и учреждений дополнительного образования, осуществляющих спортивную подготовку, в соответствии с требованиями федеральных стандартов спортивной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Главным распорядителем средств, предусмотренных на предоставление субсидий, является Комитет по физической культуре и спорту Тверской области (далее - главный распорядитель).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Субсидии предоставляются на конкурсной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субсидий осуществляется в пределах бюджетных ассигнований, предусмотренных в текущем финансовом году законом Тверской области об областном бюджете Тверской области на соответствующий финансовый год и на плановый период и (или) сводной бюджетной росписью областного бюджета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субсидий в рамках настоящего Порядка может осуществляться в порядке возмещения расходов бюджета муниципального образования Тверской области, произведенных в году проведения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субсидий в соответствии с настоящим Порядком осуществляется в том числе в отношении субсидий, конкурсный отбор по которым был начат в 2023 году в порядке, действовавшем до вступления в силу настоящего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II</w:t>
      </w:r>
    </w:p>
    <w:p>
      <w:pPr>
        <w:pStyle w:val="2"/>
        <w:jc w:val="center"/>
      </w:pPr>
      <w:r>
        <w:rPr>
          <w:sz w:val="20"/>
        </w:rPr>
        <w:t xml:space="preserve">Порядок конкурсного отбора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Организатором конкурсного отбора является Комитет по физической культуре и спорту Тверской области (далее - Комитет).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Участниками конкурсного отбора являются муниципальные образования: муниципальные округа Тверской области, городские округа Тверской области, муниципальный район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муниципальными физкультурно-спортивными организациями, осуществляющими спортивную подготовку, в настоящем Порядке понимаются муниципальные спортивные школы и спортивные школы олимпийского резерва (далее соответственно - СШ, СШОР), под учреждениями дополнительного образования, осуществляющими спортивную подготовку, в настоящем Порядке понимаются муниципальные детско-юношеские спортивные школы (далее - ДЮСШ).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Главный распорядитель осуществляет: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определение даты проведения конкурсного отбора в соответствии с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оповещение муниципальных образований о предстоящем конкурсном отборе посредством размещения информации на официальном сайте главного распорядителя в информационно-телекоммуникационной сети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прием конкурсной документации и ее регистрацию;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систематизацию, учет и хранение конкурсной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направление конкурсной документации в конкурсную комиссию на обеспечение уровня финансирования физкультурно-спортивных организаций и учреждений дополнительного образования, осуществляющих спортивную подготовку, в соответствии с требованиями федеральных стандартов спортивной подготовки (далее - Конкурсная комиссия);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доведение до сведения участников конкурсного отбора его результатов.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Проведение конкурсного отбора осуществляется Конкурсной комиссией, образованной нормативным правовым актом главного распорядителя, по каждому направлению, указанному в </w:t>
      </w:r>
      <w:hyperlink w:history="0" w:anchor="P4272" w:tooltip="1. Настоящий Порядок разработан в соответствии со статьями 10, 10.1 Закона Тверской области от 26.07.2005 N 94-ЗО &quot;О межбюджетных отношениях в Тверской области&quot; и регламентирует процедуру предоставления субсидий из областного бюджета Тверской области бюджетам муниципальных образований Тверской области на обеспечение уровня финансирования физкультурно-спортивных организаций и учреждений дополнительного образования, осуществляющих спортивную подготовку, в соответствии с требованиями федеральных стандартов 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Целью проведения конкурсного отбора является определение муниципальных образований - победителей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Получателями субсидий являются муниципальные образования, которые признаны победителями конкурсного отбора (далее - получатели).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Размеры субсидий определяются по результатам конкурсного отбора согласно конкурсной документации.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Подраздел I</w:t>
      </w:r>
    </w:p>
    <w:p>
      <w:pPr>
        <w:pStyle w:val="2"/>
        <w:jc w:val="center"/>
      </w:pPr>
      <w:r>
        <w:rPr>
          <w:sz w:val="20"/>
        </w:rPr>
        <w:t xml:space="preserve">Представление конкурсной документации</w:t>
      </w:r>
    </w:p>
    <w:p>
      <w:pPr>
        <w:pStyle w:val="0"/>
        <w:jc w:val="both"/>
      </w:pPr>
      <w:r>
        <w:rPr>
          <w:sz w:val="20"/>
        </w:rPr>
      </w:r>
    </w:p>
    <w:bookmarkStart w:id="4303" w:name="P4303"/>
    <w:bookmarkEnd w:id="4303"/>
    <w:p>
      <w:pPr>
        <w:pStyle w:val="0"/>
        <w:ind w:firstLine="540"/>
        <w:jc w:val="both"/>
      </w:pPr>
      <w:r>
        <w:rPr>
          <w:sz w:val="20"/>
        </w:rPr>
        <w:t xml:space="preserve">12. Для участия в конкурсном отборе муниципальные образования в срок не позднее чем за 5 дней до даты проведения конкурсного отбора направляют главному распорядителю конкурсную документацию по направлениям, указанным в </w:t>
      </w:r>
      <w:hyperlink w:history="0" w:anchor="P4272" w:tooltip="1. Настоящий Порядок разработан в соответствии со статьями 10, 10.1 Закона Тверской области от 26.07.2005 N 94-ЗО &quot;О межбюджетных отношениях в Тверской области&quot; и регламентирует процедуру предоставления субсидий из областного бюджета Тверской области бюджетам муниципальных образований Тверской области на обеспечение уровня финансирования физкультурно-спортивных организаций и учреждений дополнительного образования, осуществляющих спортивную подготовку, в соответствии с требованиями федеральных стандартов 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отдельно по каждой ДЮСШ, СШ, СШОР.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состав конкурсной документации по направлениям, указанным в </w:t>
      </w:r>
      <w:hyperlink w:history="0" w:anchor="P4272" w:tooltip="1. Настоящий Порядок разработан в соответствии со статьями 10, 10.1 Закона Тверской области от 26.07.2005 N 94-ЗО &quot;О межбюджетных отношениях в Тверской области&quot; и регламентирует процедуру предоставления субсидий из областного бюджета Тверской области бюджетам муниципальных образований Тверской области на обеспечение уровня финансирования физкультурно-спортивных организаций и учреждений дополнительного образования, осуществляющих спортивную подготовку, в соответствии с требованиями федеральных стандартов 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включены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заявка на участие в конкурсном отборе по форме, утвержденной приказом главного распорядителя, отдельно по каждой ДЮСШ, СШ, СШОР;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выписка из решения о бюджете (сводной бюджетной росписи) муниципального образования на соответствующий финансовый год или гарантийное письмо за подписью главы муниципального образования и руководителя финансового органа муниципального образования, подтверждающее наличие бюджетных ассигнований бюджета муниципального образования на реализацию расходного обязательства, в целях софинансирования которого предоставляется субсидия, в объеме, необходимом для обеспечения доли финансирования со стороны муниципального образования, с учетом установленного настоящим Порядком уровня софинансирования.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конкурсного отбора в финансовом году, предшествующем году предоставления субсидии, - гарантийное письмо за подписью главы муниципального образования, подтверждающее выделение в очередном финансовом году бюджетных ассигнований бюджета муниципального образования на реализацию расходного обязательства, в целях софинансирования которого предоставляются субсидии, в объеме, необходимом для обеспечения доли финансирования со стороны муниципального образования, с учетом установленного настоящим Порядком уровня софинансирования;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 включении в состав спортивной сборной Российской Федерации (далее - спортивная сборная) спортсмена, который зачислен в ДЮСШ, СШ, СШОР не менее чем за год до момента приобретения статуса члена спортивной сборной и продолжает прохождение в ней программы поэтапной спортивной подготовки в соответствии с требованиями федеральных стандартов спортивной подготовки, должны включать: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приказа о зачислении спортсмена в ДЮСШ, СШ, СШОР;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списков кандидатов в спортивные сборные за год, предшествующий году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программа развития физической культуры и спорта в муниципальном образовании, показатели которой соответствуют целевым </w:t>
      </w:r>
      <w:hyperlink w:history="0" w:anchor="P74" w:tooltip="2. Показатели государственной программы">
        <w:r>
          <w:rPr>
            <w:sz w:val="20"/>
            <w:color w:val="0000ff"/>
          </w:rPr>
          <w:t xml:space="preserve">показателям</w:t>
        </w:r>
      </w:hyperlink>
      <w:r>
        <w:rPr>
          <w:sz w:val="20"/>
        </w:rPr>
        <w:t xml:space="preserve"> государственной программы Тверской области "Физическая культура и спорт Тверской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обоснование необходимости приобретения спортивного инвентаря, оборудования и экипировки, расходов на проведение тренировочных сборов по подготовке к соревнованиям в соответствии с требованиями федеральных стандартов спортивной подготовки по соответствующим видам спорта, утвержденным приказом Министерства спорта Российской Федерации (для направления, указанного в </w:t>
      </w:r>
      <w:hyperlink w:history="0" w:anchor="P4273" w:tooltip="1) реализация программ спортивной подготовки в соответствии с требованиями федеральных стандартов спортивной подготовки (приобретение спортивного инвентаря, оборудования и экипировки, участие спортсменов, зачисленных на этап спортивной подготовки, в тренировочных сборах по подготовке к соревнованиям);">
        <w:r>
          <w:rPr>
            <w:sz w:val="20"/>
            <w:color w:val="0000ff"/>
          </w:rPr>
          <w:t xml:space="preserve">подпункте 1 пункта 1</w:t>
        </w:r>
      </w:hyperlink>
      <w:r>
        <w:rPr>
          <w:sz w:val="20"/>
        </w:rPr>
        <w:t xml:space="preserve"> настоящего Порядка), должно включать предполагаемый график участия спортсменов, зачисленных на этапы спортивной подготовки, в тренировочных сборах по подготовке к соревнованиям в соответствии с федеральными стандартами спортивной подготовки;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обоснование необходимости приобретения транспортного средства (для направления, указанного в </w:t>
      </w:r>
      <w:hyperlink w:history="0" w:anchor="P4274" w:tooltip="2) укрепление материально-технической базы муниципальных физкультурно-спортивных организаций и учреждений дополнительного образования, осуществляющих спортивную подготовку, в том числе приобретение транспортных средств.">
        <w:r>
          <w:rPr>
            <w:sz w:val="20"/>
            <w:color w:val="0000ff"/>
          </w:rPr>
          <w:t xml:space="preserve">подпункте 2 пункта 1</w:t>
        </w:r>
      </w:hyperlink>
      <w:r>
        <w:rPr>
          <w:sz w:val="20"/>
        </w:rPr>
        <w:t xml:space="preserve"> настоящего Порядка) должно включать: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обеспеченности ДЮСШ, СШ, СШОР транспортными средствами;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предполагаемый график участия в официальных областных и всероссийских соревнованиях за пределами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обоснование цены на планируемые к приобретению инвентарь, оборудование, экипировку, расходы на участие спортсменов в тренировочных сборах по подготовке к соревнованиям и транспортное средство.</w:t>
      </w:r>
    </w:p>
    <w:bookmarkStart w:id="4317" w:name="P4317"/>
    <w:bookmarkEnd w:id="43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При проведении конкурсного отбора в финансовом году, предшествующем году предоставления субсидии, муниципальное образование в срок до 15 января года, в котором осуществляется предоставление субсидии, представляет главному распорядителю выписку из решения о бюджете участника на соответствующий финансовый год, подтверждающую наличие бюджетных ассигнований бюджета участника на реализацию расходного обязательства, в целях софинансирования которого предоставляется субсидия, в объеме, заявленном муниципальным образованием в составе конкурсной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представления участниками выписок из решения о бюджете муниципального образования в соответствии с </w:t>
      </w:r>
      <w:hyperlink w:history="0" w:anchor="P4317" w:tooltip="14. При проведении конкурсного отбора в финансовом году, предшествующем году предоставления субсидии, муниципальное образование в срок до 15 января года, в котором осуществляется предоставление субсидии, представляет главному распорядителю выписку из решения о бюджете участника на соответствующий финансовый год, подтверждающую наличие бюджетных ассигнований бюджета участника на реализацию расходного обязательства, в целях софинансирования которого предоставляется субсидия, в объеме, заявленном муниципаль..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 Конкурсная комиссия в установленном порядке рассматривает их, в том числе на соответствие представленному гарантийному письму в составе конкурсной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в установленный срок и (или) несоответствия выписки из решения о бюджете муниципального образования гарантийному письму, представленному в составе конкурсной документации, муниципальное образование исключается из числа получателей субсидий решением Конкурсной комиссии. Решение оформляется протоколом Конкурсной комиссии, на основании которого главный распорядитель вносит соответствующие изменения в постановление Правительства Тверской области об утверждении распределения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Конкурсная документация, представленная после даты, указанной в </w:t>
      </w:r>
      <w:hyperlink w:history="0" w:anchor="P4303" w:tooltip="12. Для участия в конкурсном отборе муниципальные образования в срок не позднее чем за 5 дней до даты проведения конкурсного отбора направляют главному распорядителю конкурсную документацию по направлениям, указанным в пункте 1 настоящего Порядка, отдельно по каждой ДЮСШ, СШ, СШОР.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подраздела, главным распорядителем не принимается.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При приеме конкурсной документации главный распорядитель регистрирует ее в журнале приема конкурсной документации с присвоением ей номера и указанием даты и времени поступления отдельно по направлениям, указанным в </w:t>
      </w:r>
      <w:hyperlink w:history="0" w:anchor="P4272" w:tooltip="1. Настоящий Порядок разработан в соответствии со статьями 10, 10.1 Закона Тверской области от 26.07.2005 N 94-ЗО &quot;О межбюджетных отношениях в Тверской области&quot; и регламентирует процедуру предоставления субсидий из областного бюджета Тверской области бюджетам муниципальных образований Тверской области на обеспечение уровня финансирования физкультурно-спортивных организаций и учреждений дополнительного образования, осуществляющих спортивную подготовку, в соответствии с требованиями федеральных стандартов 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Порядка.</w:t>
      </w:r>
    </w:p>
    <w:bookmarkStart w:id="4322" w:name="P4322"/>
    <w:bookmarkEnd w:id="43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Главный распорядитель в течение 1 рабочего дня после даты регистрации конкурсной документации осуществляет предварительную проверку ее соответствия требованиям настоящего Порядка.</w:t>
      </w:r>
    </w:p>
    <w:bookmarkStart w:id="4323" w:name="P4323"/>
    <w:bookmarkEnd w:id="43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случае несоответствия конкурсной документации требованиям настоящего Порядка главный распорядитель в течение 1 рабочего дня со дня выявления такого несоответствия направляет муниципальному образованию соответствующее уведомление и возвращает представленную им конкурсную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Муниципальное образование в течение 2 рабочих дней со дня получения уведомления, предусмотренного пунктом 18 настоящего Порядка, устраняет выявленные несоответствия конкурсной документации требованиям настоящего Порядка и повторно направляет главному распорядителю конкурсную документацию с учетом его замечаний.</w:t>
      </w:r>
    </w:p>
    <w:bookmarkStart w:id="4325" w:name="P4325"/>
    <w:bookmarkEnd w:id="43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Муниципальные образования не менее чем за 2 рабочих дня до даты проведения конкурсного отбора вправе отозвать конкурсную документацию и отказаться от участия в конкурсном отборе, сообщив об этом письменно главному распорядителю.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Главный распорядитель не позднее чем за 1 рабочий день до даты проведения конкурсного отбора направляет в Конкурсную комиссию конкурсную документацию, прошедшую предварительную проверку в соответствии с </w:t>
      </w:r>
      <w:hyperlink w:history="0" w:anchor="P4322" w:tooltip="17. Главный распорядитель в течение 1 рабочего дня после даты регистрации конкурсной документации осуществляет предварительную проверку ее соответствия требованиям настоящего Порядка.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Подраздел II</w:t>
      </w:r>
    </w:p>
    <w:p>
      <w:pPr>
        <w:pStyle w:val="2"/>
        <w:jc w:val="center"/>
      </w:pPr>
      <w:r>
        <w:rPr>
          <w:sz w:val="20"/>
        </w:rPr>
        <w:t xml:space="preserve">Конкурсный отбор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22. Дата проведения конкурсного отбора определяется главным распорядителем и объявляется не менее чем за 10 рабочих дней до даты его проведения. Продолжительность проведения конкурсного отбора - 1 рабочий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Конкурсная комиссия осуществляет свою деятельность в соответствии с положением, утвержденным нормативным правовым актом главного распорядителя.</w:t>
      </w:r>
    </w:p>
    <w:bookmarkStart w:id="4333" w:name="P4333"/>
    <w:bookmarkEnd w:id="43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Конкурсная комиссия в течение 1 дня рассматривает конкурсную документацию в соответствии с настоящим Порядком и принимает 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соответствии либо несоответствии конкурсной документации требованиям, установленным настоящим Порядком, и достоверности документов, входящих в состав конкурсной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итоговой балльной оценке конкурсной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 муниципальных образованиях - победителях конкурсного отбора и размерах предоставляемых им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Конкурсная комиссия осуществляет рассмотрение и оценку конкурсной документации по направлениям, указанным в </w:t>
      </w:r>
      <w:hyperlink w:history="0" w:anchor="P4272" w:tooltip="1. Настоящий Порядок разработан в соответствии со статьями 10, 10.1 Закона Тверской области от 26.07.2005 N 94-ЗО &quot;О межбюджетных отношениях в Тверской области&quot; и регламентирует процедуру предоставления субсидий из областного бюджета Тверской области бюджетам муниципальных образований Тверской области на обеспечение уровня финансирования физкультурно-спортивных организаций и учреждений дополнительного образования, осуществляющих спортивную подготовку, в соответствии с требованиями федеральных стандартов 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в соответствии со следующими критериями конкурсного отбора (далее - критерии):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обеспеченность ДЮСШ, СШ, СШОР спортивным оборудованием, инвентарем и экипировкой в соответствии с федеральными стандартами спортивной подготовки по видам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включение в состав спортивной сборной Российской Федерации спортсмена, который зачислен в ДЮСШ, СШ, СШОР не менее чем за год до дня приобретения статуса члена спортивной сборной и продолжает прохождение в ней программы поэтапной спортивной подготовки в соответствии с требованиями федеральных стандартов спортивной подготовки;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обеспеченность ДЮСШ, СШ, СШОР транспортными средствами (для направления, указанного в </w:t>
      </w:r>
      <w:hyperlink w:history="0" w:anchor="P4274" w:tooltip="2) укрепление материально-технической базы муниципальных физкультурно-спортивных организаций и учреждений дополнительного образования, осуществляющих спортивную подготовку, в том числе приобретение транспортных средств.">
        <w:r>
          <w:rPr>
            <w:sz w:val="20"/>
            <w:color w:val="0000ff"/>
          </w:rPr>
          <w:t xml:space="preserve">подпункте 2 пункта 1</w:t>
        </w:r>
      </w:hyperlink>
      <w:r>
        <w:rPr>
          <w:sz w:val="20"/>
        </w:rPr>
        <w:t xml:space="preserve"> настоящего Порядка);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предполагаемый график участия в официальных областных и всероссийских соревнованиях за пределами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график проведения спортивно-массовых мероприятий и соревнований в текущем и следующем календарных годах на базе ДЮСШ, СШ, СШОР.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</w:t>
      </w:r>
      <w:hyperlink w:history="0" w:anchor="P4427" w:tooltip="Значения">
        <w:r>
          <w:rPr>
            <w:sz w:val="20"/>
            <w:color w:val="0000ff"/>
          </w:rPr>
          <w:t xml:space="preserve">Значения</w:t>
        </w:r>
      </w:hyperlink>
      <w:r>
        <w:rPr>
          <w:sz w:val="20"/>
        </w:rPr>
        <w:t xml:space="preserve"> критериев конкурсного отбора муниципальных образований Тверской области по предоставлению из областного бюджета Тверской области бюджетам муниципальных образований Тверской области субсидий на обеспечение уровня финансирования физкультурно-спортивных организаций и учреждений дополнительного образования, осуществляющих спортивную подготовку, в соответствии с требованиями федеральных стандартов спортивной подготовки и соответствующие им весовые коэффициенты, указанные в </w:t>
      </w:r>
      <w:hyperlink w:history="0" w:anchor="P4272" w:tooltip="1. Настоящий Порядок разработан в соответствии со статьями 10, 10.1 Закона Тверской области от 26.07.2005 N 94-ЗО &quot;О межбюджетных отношениях в Тверской области&quot; и регламентирует процедуру предоставления субсидий из областного бюджета Тверской области бюджетам муниципальных образований Тверской области на обеспечение уровня финансирования физкультурно-спортивных организаций и учреждений дополнительного образования, осуществляющих спортивную подготовку, в соответствии с требованиями федеральных стандартов 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устанавливаются в соответствии с приложением 1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Итоговая оценка конкурсной документации участника конкурсного отбора определяется как сумма произведения баллов, полученных по каждому критерию, на весовой коэффициент критерия.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Победителями конкурсного отбора признаются муниципальные образования, получившие наибольшее количество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числовых значений итоговых оценок приоритет получает заявка муниципального образования: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имеющего наименьший уровень обеспеченности ДЮСШ, СШ, СШОР спортивным оборудованием, инвентарем и экипировкой в соответствии с утвержденными нормативами;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имеющего наибольшее количество планируемых выездов для участия в официальных областных и всероссийских соревнованиях за пределами муниципального образования и тренировочных сборов по подготовке к ним.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Конкурсная комиссия при проведении конкурсного отбора вправе в установленном порядке привлекать специалистов исполнительных органов Тверской области и независимых экспертов для проведения ими экспертизы представленной конкурсной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По итогам конкурсного отбора Конкурсная комиссия принимает решения, предусмотренные </w:t>
      </w:r>
      <w:hyperlink w:history="0" w:anchor="P4333" w:tooltip="24. Конкурсная комиссия в течение 1 дня рассматривает конкурсную документацию в соответствии с настоящим Порядком и принимает решения:">
        <w:r>
          <w:rPr>
            <w:sz w:val="20"/>
            <w:color w:val="0000ff"/>
          </w:rPr>
          <w:t xml:space="preserve">пунктом 24</w:t>
        </w:r>
      </w:hyperlink>
      <w:r>
        <w:rPr>
          <w:sz w:val="20"/>
        </w:rPr>
        <w:t xml:space="preserve"> настоящего Порядка, в пределах бюджетных ассигнований, предусмотренных законом Тверской области об областном бюджете Тверской области на текущий финансовый год и плановый период и (или) сводной бюджетной росписью областного бюджета Тверской области для предоставления субсидий. Указанные решения оформляются протоколом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Общий объем субсидий получателям по каждому направлению не может превышать объема средств, определенных приказом Комитета по физической культуре и спорту Тверской области на соответствующий финансовый год, по направлениям, указанным в </w:t>
      </w:r>
      <w:hyperlink w:history="0" w:anchor="P4272" w:tooltip="1. Настоящий Порядок разработан в соответствии со статьями 10, 10.1 Закона Тверской области от 26.07.2005 N 94-ЗО &quot;О межбюджетных отношениях в Тверской области&quot; и регламентирует процедуру предоставления субсидий из областного бюджета Тверской области бюджетам муниципальных образований Тверской области на обеспечение уровня финансирования физкультурно-спортивных организаций и учреждений дополнительного образования, осуществляющих спортивную подготовку, в соответствии с требованиями федеральных стандартов 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По итогам конкурсного отбора главный распорядитель на основе протокола Конкурсной комиссии готовит и вносит на рассмотрение Правительства Тверской области проект постановления Правительства Тверской области о распределении субсидий на обеспечение уровня финансирования физкультурно-спортивных организаций и учреждений дополнительного образования, осуществляющих спортивную подготовку, в соответствии с требованиями федеральных стандартов спортивной подготовки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Конкурсная документация, представленная на конкурсный отбор, не возвращается муниципальным образованиям, за исключением случаев, установленных </w:t>
      </w:r>
      <w:hyperlink w:history="0" w:anchor="P4323" w:tooltip="18. В случае несоответствия конкурсной документации требованиям настоящего Порядка главный распорядитель в течение 1 рабочего дня со дня выявления такого несоответствия направляет муниципальному образованию соответствующее уведомление и возвращает представленную им конкурсную документацию.">
        <w:r>
          <w:rPr>
            <w:sz w:val="20"/>
            <w:color w:val="0000ff"/>
          </w:rPr>
          <w:t xml:space="preserve">пунктами 18</w:t>
        </w:r>
      </w:hyperlink>
      <w:r>
        <w:rPr>
          <w:sz w:val="20"/>
        </w:rPr>
        <w:t xml:space="preserve">, </w:t>
      </w:r>
      <w:hyperlink w:history="0" w:anchor="P4325" w:tooltip="20. Муниципальные образования не менее чем за 2 рабочих дня до даты проведения конкурсного отбора вправе отозвать конкурсную документацию и отказаться от участия в конкурсном отборе, сообщив об этом письменно главному распорядителю.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III</w:t>
      </w:r>
    </w:p>
    <w:p>
      <w:pPr>
        <w:pStyle w:val="2"/>
        <w:jc w:val="center"/>
      </w:pPr>
      <w:r>
        <w:rPr>
          <w:sz w:val="20"/>
        </w:rPr>
        <w:t xml:space="preserve">Предоставление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33. Предоставление субсидии осуществляется на основании постановления Правительства Тверской области о распределении субсидий муниципальным образованиям и соглашения о предоставлении субсидий из областного бюджета Тверской области бюджетам муниципальных образований Тверской области на обеспечение уровня финансирования физкультурно-спортивных организаций и учреждений дополнительного образования, осуществляющих спортивную подготовку, в соответствии с требованиями федеральных стандартов спортивной подготовки, заключенного между главным распорядителем и муниципальным образованием по типовой форме, утвержденной Министерством финансов Тверской области (далее -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при соблюдении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в муниципальном образовании муниципальной программы, на софинансирование мероприятий которой предусмотрено предоставление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поставленного спортивного инвентаря, оборудования, экипировки и транспортного средства в соответствии с условиями заключенных контрактов (договоров) с подрядными организациями и/или поставщиками (далее - муниципальный контракт), в случае если субсидия предоставляется на возмещение расходов бюджета муниципального образования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в местном бюджете (сводной бюджетной росписи местного бюджета)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 менее необходимого для обеспечения финансирования со стороны местного бюджета с учетом установленного уровня софинансирования;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наличие гарантийного письма за подписью главы муниципального образования о принятии обязательства согласовывать с главным распорядителем средств областного бюджета решения о внесении изменений в муниципальные контракты (договоры) на поставку товаров, выполнение работ, оказание услуг в части увеличения сроков исполнения указанных муниципальных контрактов (договоров), установленных Правительством Тверской области, предварительно одобренные Правительством Тверской области в форме распоряжения;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согласование назначения на должность заместителя главы муниципального образования, руководителя структурного подразделения органа местного самоуправления муниципального образования или отраслевого органа, осуществляющих муниципальное управление в сфере физической культуры и спорта, в случае если указанные должностные лица были назначены в текущем финансовом году, в котором предоставляется субсидия, с руководителем Комитета и заместителем Председателя Правительства Тверской области, курирующим вопросы сферы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отчет об осуществлении расходов на проведение тренировочных сборов по подготовке к соревнованиям, заверенный руководителем финансового органа администрации муниципального образования, в случае если субсидия предоставляется на возмещение расходов бюджета муниципального образования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заключается в срок до 15 февраля года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Муниципальные образования обеспечивают наличие в соглашении обязательства о включении в муниципальные контракты (договоры) предельного срока выполнения работ, поставки товаров - не позднее 1 августа года, в котором предоставляется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Предоставление субсидии из областного бюджета Тверской области бюджетам муниципальных образований осуществляется исходя из уровня софинансирования в размере: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 более 90% - на приобретение спортивного инвентаря, оборудования и экипировки;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 более 80% - на участие спортсменов, зачисленных на этап спортивной подготовки, в тренировочных сборах по подготовке к соревнованиям;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 более 50% - на приобретение транспортного средства от общего объема расходного обязательства муниципального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реализации мероприятий настоящего Порядка может осуществляться авансирование закупки товаров, выполнения работ и оказания услуг в размере, установленном в соответствии с решением Правительства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Получатели обеспечивают определение поставщиков (подрядчиков, исполнителей) в соответствии с требованиями законодательства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Перечисление субсидий осуществляется в пределах суммы, необходимой для оплаты денежных обязательств (в том числе авансирования) по расходам получателей средств местного бюджета, в целях софинансирования которых предоставляются субсидии, пропорционально уровню софинансирования, указанному в соглашении, в пределах лимитов бюджетных обязательств, доведенных до главного распорядителя бюджетных средств на соответствующий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муниципальными контрактами предусмотрено авансирование закупки товаров, работ и услуг, для получения субсидий в части оплаты аванса по муниципальным контрактам муниципальные образования представляют главному распорядителю копии муниципальных контрактов с учетом заявленной доли финансирования.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Оставшаяся после перечисления аванса сумма субсидий перечисляется после представления муниципальными образованиями первичных документов, подтверждающих факт поставки товаров, работ и услуг, предусмотренных условиями муниципальных контрактов, с учетом заявленной доли финансирования.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муниципальными контрактами не предусмотрено авансирование закупки товаров, работ и услуг, перечисление субсидий осуществляется после представления муниципальными образованиями копий муниципальных контрактов и первичных документов, подтверждающих факт поставки товаров, выполнение работ и оказание услуг, предусмотренных условиями муниципальных контрактов, с учетом заявленной доли финансирования.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субсидии предоставляются на возмещение расходов бюджетов муниципальных образований, перечисление субсидий осуществляется исходя из уровня софинансирования после представления муниципальными образованиями копий муниципальных контрактов и первичных документов, подтверждающих факт поставки товаров, выполнение работ, оказание услуг и их оплаты, предусмотренных условиями муниципальных контрактов, с учетом заявленной доли финансирования.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Муниципальные образования обеспечивают проведение мероприятий в течение года, в котором была предоставлена субсидия на их реализацию.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Условием расходования субсидий является обеспечение муниципальными образованиями целевого и эффективного использования полученных субсидий.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IV</w:t>
      </w:r>
    </w:p>
    <w:p>
      <w:pPr>
        <w:pStyle w:val="2"/>
        <w:jc w:val="center"/>
      </w:pPr>
      <w:r>
        <w:rPr>
          <w:sz w:val="20"/>
        </w:rPr>
        <w:t xml:space="preserve">Порядок перераспределения субсидий между получателями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40. В случае уменьшения объема средств, необходимого для финансирования расходного обязательства муниципального образования, в целях софинансирования которого осуществляется предоставление субсидии, по итогам осуществления закупок товаров, работ, услуг для обеспечения муниципальных нужд и в иных случаях, предусмотренных законодательством (далее - уменьшение объема расходного обязательства), высвободившиеся средства субсидии могут быть использованы муниципальным образованием на цели предоставления субсидии.</w:t>
      </w:r>
    </w:p>
    <w:bookmarkStart w:id="4386" w:name="P4386"/>
    <w:bookmarkEnd w:id="43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Муниципальное образование в адрес главного распорядителя бюджетных средств обязано направить письмо о сложившейся экономии бюджетных средств и планируемых мероприятиях, направленных на обеспечение уровня финансирования физкультурно-спортивных организаций и учреждений дополнительного образования, осуществляющих спортивную подготовку, в соответствии с требованиями федеральных стандартов спортивной подготовки. Главный распорядитель бюджетных средств в течение 10 календарных дней со дня получения письма от муниципального образования принимает решение об использовании высвободившихся средств субсидии. Решение об использовании высвободившихся средств субсидии оформляется правовым актом главного распорядителя.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решения, указанного в </w:t>
      </w:r>
      <w:hyperlink w:history="0" w:anchor="P4386" w:tooltip="Муниципальное образование в адрес главного распорядителя бюджетных средств обязано направить письмо о сложившейся экономии бюджетных средств и планируемых мероприятиях, направленных на обеспечение уровня финансирования физкультурно-спортивных организаций и учреждений дополнительного образования, осуществляющих спортивную подготовку, в соответствии с требованиями федеральных стандартов спортивной подготовки. Главный распорядитель бюджетных средств в течение 10 календарных дней со дня получения письма от м...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настоящего пункта, размер субсидии подлежит уменьшению пропорционально уменьшению объема расходного обязательства.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В случае поступления в адрес главного распорядителя письменного уведомления от муниципального образования - победителя конкурса об отказе от полной или частичной реализации мероприятий по обеспечению уровня финансирования физкультурно-спортивных организаций и учреждений дополнительного образования, осуществляющих спортивную подготовку, в соответствии с требованиями федеральных стандартов спортивной подготовки, а также в связи с невыполнением и (или) нарушением муниципальными образованиями условий получения субсидий средства субсидий, не перечисленные получателям до 15 сентября текущего года, подлежат дополнительному распределению на конкурсной основе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Дополнительные сроки подачи заявок и проведения конкурсного отбора определяются приказом главного распорядителя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внесения изменений в закон Тверской области об областном бюджете Тверской области на соответствующий финансовый год и плановый период и (или) в сводную бюджетную роспись областного бюджета Тверской области в части увеличения объема бюджетных ассигнований на предоставление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наличия нераспределенного остатка субсидий по итогам проведения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Перераспределение субсидий осуществляется по итогам проведения повторного конкурсного отбора. Распределение субсидий по итогам перераспределения утверждается Правительством Тверской области путем внесения изменений в постановление о распределении субсидий муниципальным образованиям.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V</w:t>
      </w:r>
    </w:p>
    <w:p>
      <w:pPr>
        <w:pStyle w:val="2"/>
        <w:jc w:val="center"/>
      </w:pPr>
      <w:r>
        <w:rPr>
          <w:sz w:val="20"/>
        </w:rPr>
        <w:t xml:space="preserve">Контроль за целевым и эффективным использованием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43. Контроль за целевым и эффективным использованием субсидий и соблюдением муниципальными образованиями условий предоставления и расходования субсидий осуществляет главный распорядитель.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Муниципальные образования в срок до 25 декабря года, в котором предоставлены субсидии, направляют главному распорядителю следующие отчетные документы об использовании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4509" w:tooltip="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об использовании субсидии из областного бюджета Тверской области бюджетам муниципальных образований Тверской области на обеспечение уровня финансирования физкультурно-спортивных организаций и учреждений дополнительного образования, осуществляющих спортивную подготовку, в соответствии с требованиями федеральных стандартов спортивной подготовки согласно приложению 2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копии платежных документов (платежные поручения).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Результатами использования субсидии, предусмотренными соглашением и устанавливаемыми в отношении каждой ДЮСШ, СШ, СШОР, являются следующие показатели: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увеличение доли занимающихся на тренировочном этапе в ДЮСШ, СШ, СШОР, получивших субсидию, от общей численности занимающихся в спортивной школе (по направлению, указанному в </w:t>
      </w:r>
      <w:hyperlink w:history="0" w:anchor="P4273" w:tooltip="1) реализация программ спортивной подготовки в соответствии с требованиями федеральных стандартов спортивной подготовки (приобретение спортивного инвентаря, оборудования и экипировки, участие спортсменов, зачисленных на этап спортивной подготовки, в тренировочных сборах по подготовке к соревнованиям);">
        <w:r>
          <w:rPr>
            <w:sz w:val="20"/>
            <w:color w:val="0000ff"/>
          </w:rPr>
          <w:t xml:space="preserve">подпункте 1 пункта 1</w:t>
        </w:r>
      </w:hyperlink>
      <w:r>
        <w:rPr>
          <w:sz w:val="20"/>
        </w:rPr>
        <w:t xml:space="preserve"> настоящего Порядка);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численность населения, принявшего участие в областных спортивно-массовых мероприятиях, соревнованиях и турнирах (по направлению, указанному в </w:t>
      </w:r>
      <w:hyperlink w:history="0" w:anchor="P4274" w:tooltip="2) укрепление материально-технической базы муниципальных физкультурно-спортивных организаций и учреждений дополнительного образования, осуществляющих спортивную подготовку, в том числе приобретение транспортных средств.">
        <w:r>
          <w:rPr>
            <w:sz w:val="20"/>
            <w:color w:val="0000ff"/>
          </w:rPr>
          <w:t xml:space="preserve">подпункте 2 пункта 1</w:t>
        </w:r>
      </w:hyperlink>
      <w:r>
        <w:rPr>
          <w:sz w:val="20"/>
        </w:rPr>
        <w:t xml:space="preserve"> настоящего Порядка).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эффективности использования субсидии осуществляется главным распорядителем ежегодно путем сравнения фактически достигнутых и плановых значений результатов использования субсидии, установленных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В случае, если муниципальным образованием по состоянию на 31 декабря года предоставления субсидии допущены нарушения обязательств, предусмотренных соглашением, средства, полученные муниципальным образованием, подлежат возврату из местного бюджета в областной бюджет Тверской области в объеме и сроки, предусмотренные законодательством и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случаях, предусмотренных </w:t>
      </w:r>
      <w:hyperlink w:history="0" r:id="rId84" w:tooltip="Постановление Правительства Тверской области от 27.01.2020 N 9-пп (ред. от 29.12.2023) &quot;О Правилах формирования, предоставления и распределения субсидий из областного бюджета Тверской области бюджетам муниципальных образований Тве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Тверской области от 27.01.2020 N 9-пп "О правилах формирования, предоставления и распределения субсидий из областного бюджета Тверской области бюджетам муниципальных образований Тверской области", решение об освобождении муниципального образования от применения мер ответственности и (или) продлении срока достижения значений целевых показателей результативности принимается правовым актом Правительства Тверской области, проект которого разрабатывается главным распорядителем до 1 апреля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продления срока достижения целевых значений показателей результативности в действующее соглашение вносятся изменения.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Не использованные в текущем финансовом году остатки средств субсидии подлежат возврату в областной бюджет Тверской области в соответствии с бюджетным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В случае установления факта нецелевого использования муниципальными образованиями субсидий применяются бюджетные меры принуждения в соответствии с бюджетным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В случае установления факта нарушения порядка и (или) условий предоставления (расходования) субсидии муниципальные образования несут ответственность в соответствии с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и распределения</w:t>
      </w:r>
    </w:p>
    <w:p>
      <w:pPr>
        <w:pStyle w:val="0"/>
        <w:jc w:val="right"/>
      </w:pPr>
      <w:r>
        <w:rPr>
          <w:sz w:val="20"/>
        </w:rPr>
        <w:t xml:space="preserve">субсидий из областного бюджета Тверской</w:t>
      </w:r>
    </w:p>
    <w:p>
      <w:pPr>
        <w:pStyle w:val="0"/>
        <w:jc w:val="right"/>
      </w:pPr>
      <w:r>
        <w:rPr>
          <w:sz w:val="20"/>
        </w:rPr>
        <w:t xml:space="preserve">области бюджетам муниципальных образований</w:t>
      </w:r>
    </w:p>
    <w:p>
      <w:pPr>
        <w:pStyle w:val="0"/>
        <w:jc w:val="right"/>
      </w:pPr>
      <w:r>
        <w:rPr>
          <w:sz w:val="20"/>
        </w:rPr>
        <w:t xml:space="preserve">Тверской области на обеспечение уровня</w:t>
      </w:r>
    </w:p>
    <w:p>
      <w:pPr>
        <w:pStyle w:val="0"/>
        <w:jc w:val="right"/>
      </w:pPr>
      <w:r>
        <w:rPr>
          <w:sz w:val="20"/>
        </w:rPr>
        <w:t xml:space="preserve">финансирования физкультурно-спортивных</w:t>
      </w:r>
    </w:p>
    <w:p>
      <w:pPr>
        <w:pStyle w:val="0"/>
        <w:jc w:val="right"/>
      </w:pPr>
      <w:r>
        <w:rPr>
          <w:sz w:val="20"/>
        </w:rPr>
        <w:t xml:space="preserve">организаций и учреждений дополнительного</w:t>
      </w:r>
    </w:p>
    <w:p>
      <w:pPr>
        <w:pStyle w:val="0"/>
        <w:jc w:val="right"/>
      </w:pPr>
      <w:r>
        <w:rPr>
          <w:sz w:val="20"/>
        </w:rPr>
        <w:t xml:space="preserve">образования, осуществляющих спортивную</w:t>
      </w:r>
    </w:p>
    <w:p>
      <w:pPr>
        <w:pStyle w:val="0"/>
        <w:jc w:val="right"/>
      </w:pPr>
      <w:r>
        <w:rPr>
          <w:sz w:val="20"/>
        </w:rPr>
        <w:t xml:space="preserve">подготовку, в соответствии с требованиями</w:t>
      </w:r>
    </w:p>
    <w:p>
      <w:pPr>
        <w:pStyle w:val="0"/>
        <w:jc w:val="right"/>
      </w:pPr>
      <w:r>
        <w:rPr>
          <w:sz w:val="20"/>
        </w:rPr>
        <w:t xml:space="preserve">федеральных стандартов спортивной подготовки</w:t>
      </w:r>
    </w:p>
    <w:p>
      <w:pPr>
        <w:pStyle w:val="0"/>
        <w:jc w:val="both"/>
      </w:pPr>
      <w:r>
        <w:rPr>
          <w:sz w:val="20"/>
        </w:rPr>
      </w:r>
    </w:p>
    <w:bookmarkStart w:id="4427" w:name="P4427"/>
    <w:bookmarkEnd w:id="4427"/>
    <w:p>
      <w:pPr>
        <w:pStyle w:val="2"/>
        <w:jc w:val="center"/>
      </w:pPr>
      <w:r>
        <w:rPr>
          <w:sz w:val="20"/>
        </w:rPr>
        <w:t xml:space="preserve">Значения</w:t>
      </w:r>
    </w:p>
    <w:p>
      <w:pPr>
        <w:pStyle w:val="2"/>
        <w:jc w:val="center"/>
      </w:pPr>
      <w:r>
        <w:rPr>
          <w:sz w:val="20"/>
        </w:rPr>
        <w:t xml:space="preserve">критериев конкурсного отбора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Тверской области по предоставлению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Тверской области бюджетам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Тверской области субсидий на обеспечение уровня</w:t>
      </w:r>
    </w:p>
    <w:p>
      <w:pPr>
        <w:pStyle w:val="2"/>
        <w:jc w:val="center"/>
      </w:pPr>
      <w:r>
        <w:rPr>
          <w:sz w:val="20"/>
        </w:rPr>
        <w:t xml:space="preserve">финансирования физкультурно-спортивных организаций</w:t>
      </w:r>
    </w:p>
    <w:p>
      <w:pPr>
        <w:pStyle w:val="2"/>
        <w:jc w:val="center"/>
      </w:pPr>
      <w:r>
        <w:rPr>
          <w:sz w:val="20"/>
        </w:rPr>
        <w:t xml:space="preserve">и учреждений дополнительного образования, осуществляющих</w:t>
      </w:r>
    </w:p>
    <w:p>
      <w:pPr>
        <w:pStyle w:val="2"/>
        <w:jc w:val="center"/>
      </w:pPr>
      <w:r>
        <w:rPr>
          <w:sz w:val="20"/>
        </w:rPr>
        <w:t xml:space="preserve">спортивную подготовку, в соответствии с требованиями</w:t>
      </w:r>
    </w:p>
    <w:p>
      <w:pPr>
        <w:pStyle w:val="2"/>
        <w:jc w:val="center"/>
      </w:pPr>
      <w:r>
        <w:rPr>
          <w:sz w:val="20"/>
        </w:rPr>
        <w:t xml:space="preserve">федеральных стандартов спортивной подготовки</w:t>
      </w:r>
    </w:p>
    <w:p>
      <w:pPr>
        <w:pStyle w:val="2"/>
        <w:jc w:val="center"/>
      </w:pPr>
      <w:r>
        <w:rPr>
          <w:sz w:val="20"/>
        </w:rPr>
        <w:t xml:space="preserve">и соответствующие им весовые коэффициенты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402"/>
        <w:gridCol w:w="2948"/>
        <w:gridCol w:w="964"/>
        <w:gridCol w:w="119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Наименования критериев конкурсного отбора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критериев конкурсного отбора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баллов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Весовые коэффициенты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Обеспеченность муниципальных физкультурно-спортивных организаций и учреждений дополнительного образования, осуществляющих спортивную подготовку (далее - ДЮСШ, СШ, СШОР), спортивным оборудованием, инвентарем и экипировкой в соответствии с федеральными стандартами спортивной подготовки по видам спорта</w:t>
            </w:r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0 - 30%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(включительно)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30 - 50% (включительно)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50 - 80% (включительно)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80%</w:t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Включение в состав спортивной сборной Российской Федерации спортсмена, который зачислен в муниципальную ДЮСШ, СШ, СШОР не менее чем за год до момента приобретения статуса члена спортивной сборной и продолжает прохождение в ней программы поэтапной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1 до 2 чел.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3 до 5 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5 чел. и выше</w:t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Обеспеченность ДЮСШ, СШ, СШОР транспортными средствами</w:t>
            </w:r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Отсутствие</w:t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Предполагаемый график участия в официальных областных и всероссийских соревнованиях за пределами муниципального образования</w:t>
            </w:r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 соревнования в год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 соревнований в год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7 - 12 соревнований в год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12 соревнований в год</w:t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График проведения спортивно-массовых мероприятий и соревнований в текущем и следующем календарных годах на базе ДЮСШ, СШ, СШОР</w:t>
            </w:r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 соревнования в год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 соревнований в год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7 - 12 соревнований в год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12 соревнований в год</w:t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и распределения</w:t>
      </w:r>
    </w:p>
    <w:p>
      <w:pPr>
        <w:pStyle w:val="0"/>
        <w:jc w:val="right"/>
      </w:pPr>
      <w:r>
        <w:rPr>
          <w:sz w:val="20"/>
        </w:rPr>
        <w:t xml:space="preserve">субсидий из областного бюджета Тверской</w:t>
      </w:r>
    </w:p>
    <w:p>
      <w:pPr>
        <w:pStyle w:val="0"/>
        <w:jc w:val="right"/>
      </w:pPr>
      <w:r>
        <w:rPr>
          <w:sz w:val="20"/>
        </w:rPr>
        <w:t xml:space="preserve">области бюджетам муниципальных образований</w:t>
      </w:r>
    </w:p>
    <w:p>
      <w:pPr>
        <w:pStyle w:val="0"/>
        <w:jc w:val="right"/>
      </w:pPr>
      <w:r>
        <w:rPr>
          <w:sz w:val="20"/>
        </w:rPr>
        <w:t xml:space="preserve">Тверской области на обеспечение уровня</w:t>
      </w:r>
    </w:p>
    <w:p>
      <w:pPr>
        <w:pStyle w:val="0"/>
        <w:jc w:val="right"/>
      </w:pPr>
      <w:r>
        <w:rPr>
          <w:sz w:val="20"/>
        </w:rPr>
        <w:t xml:space="preserve">финансирования физкультурно-спортивных</w:t>
      </w:r>
    </w:p>
    <w:p>
      <w:pPr>
        <w:pStyle w:val="0"/>
        <w:jc w:val="right"/>
      </w:pPr>
      <w:r>
        <w:rPr>
          <w:sz w:val="20"/>
        </w:rPr>
        <w:t xml:space="preserve">организаций и учреждений дополнительного</w:t>
      </w:r>
    </w:p>
    <w:p>
      <w:pPr>
        <w:pStyle w:val="0"/>
        <w:jc w:val="right"/>
      </w:pPr>
      <w:r>
        <w:rPr>
          <w:sz w:val="20"/>
        </w:rPr>
        <w:t xml:space="preserve">образования, осуществляющих спортивную</w:t>
      </w:r>
    </w:p>
    <w:p>
      <w:pPr>
        <w:pStyle w:val="0"/>
        <w:jc w:val="right"/>
      </w:pPr>
      <w:r>
        <w:rPr>
          <w:sz w:val="20"/>
        </w:rPr>
        <w:t xml:space="preserve">подготовку, в соответствии с требованиями</w:t>
      </w:r>
    </w:p>
    <w:p>
      <w:pPr>
        <w:pStyle w:val="0"/>
        <w:jc w:val="right"/>
      </w:pPr>
      <w:r>
        <w:rPr>
          <w:sz w:val="20"/>
        </w:rPr>
        <w:t xml:space="preserve">федеральных стандартов спортивной подготовки</w:t>
      </w:r>
    </w:p>
    <w:p>
      <w:pPr>
        <w:pStyle w:val="0"/>
        <w:jc w:val="both"/>
      </w:pPr>
      <w:r>
        <w:rPr>
          <w:sz w:val="20"/>
        </w:rPr>
      </w:r>
    </w:p>
    <w:bookmarkStart w:id="4509" w:name="P4509"/>
    <w:bookmarkEnd w:id="4509"/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об использовании субсидии из областного бюджета</w:t>
      </w:r>
    </w:p>
    <w:p>
      <w:pPr>
        <w:pStyle w:val="0"/>
        <w:jc w:val="center"/>
      </w:pPr>
      <w:r>
        <w:rPr>
          <w:sz w:val="20"/>
        </w:rPr>
        <w:t xml:space="preserve">Тверской области бюджетам муниципальных образований</w:t>
      </w:r>
    </w:p>
    <w:p>
      <w:pPr>
        <w:pStyle w:val="0"/>
        <w:jc w:val="center"/>
      </w:pPr>
      <w:r>
        <w:rPr>
          <w:sz w:val="20"/>
        </w:rPr>
        <w:t xml:space="preserve">Тверской области на обеспечение уровня финансирования</w:t>
      </w:r>
    </w:p>
    <w:p>
      <w:pPr>
        <w:pStyle w:val="0"/>
        <w:jc w:val="center"/>
      </w:pPr>
      <w:r>
        <w:rPr>
          <w:sz w:val="20"/>
        </w:rPr>
        <w:t xml:space="preserve">физкультурно-спортивных организаций и учреждений</w:t>
      </w:r>
    </w:p>
    <w:p>
      <w:pPr>
        <w:pStyle w:val="0"/>
        <w:jc w:val="center"/>
      </w:pPr>
      <w:r>
        <w:rPr>
          <w:sz w:val="20"/>
        </w:rPr>
        <w:t xml:space="preserve">дополнительного образования, осуществляющих спортивную</w:t>
      </w:r>
    </w:p>
    <w:p>
      <w:pPr>
        <w:pStyle w:val="0"/>
        <w:jc w:val="center"/>
      </w:pPr>
      <w:r>
        <w:rPr>
          <w:sz w:val="20"/>
        </w:rPr>
        <w:t xml:space="preserve">подготовку, в соответствии с требованиями федеральных</w:t>
      </w:r>
    </w:p>
    <w:p>
      <w:pPr>
        <w:pStyle w:val="0"/>
        <w:jc w:val="center"/>
      </w:pPr>
      <w:r>
        <w:rPr>
          <w:sz w:val="20"/>
        </w:rPr>
        <w:t xml:space="preserve">стандартов спортивной подготовки</w:t>
      </w:r>
    </w:p>
    <w:p>
      <w:pPr>
        <w:pStyle w:val="0"/>
        <w:jc w:val="center"/>
      </w:pPr>
      <w:r>
        <w:rPr>
          <w:sz w:val="20"/>
        </w:rPr>
        <w:t xml:space="preserve">за _______ год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муниципального образования Тверской области)</w:t>
      </w:r>
    </w:p>
    <w:p>
      <w:pPr>
        <w:pStyle w:val="0"/>
        <w:jc w:val="center"/>
      </w:pPr>
      <w:r>
        <w:rPr>
          <w:sz w:val="20"/>
        </w:rPr>
        <w:t xml:space="preserve">(руб.)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"/>
        <w:gridCol w:w="964"/>
        <w:gridCol w:w="737"/>
        <w:gridCol w:w="737"/>
        <w:gridCol w:w="1134"/>
        <w:gridCol w:w="737"/>
        <w:gridCol w:w="737"/>
        <w:gridCol w:w="1134"/>
        <w:gridCol w:w="737"/>
        <w:gridCol w:w="737"/>
        <w:gridCol w:w="1134"/>
        <w:gridCol w:w="737"/>
        <w:gridCol w:w="737"/>
        <w:gridCol w:w="1134"/>
        <w:gridCol w:w="1247"/>
      </w:tblGrid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расходного обязательства (направление расходов)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 мероприятий</w:t>
            </w:r>
          </w:p>
        </w:tc>
        <w:tc>
          <w:tcPr>
            <w:gridSpan w:val="3"/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Утверждено бюджетных ассигнований</w:t>
            </w:r>
          </w:p>
        </w:tc>
        <w:tc>
          <w:tcPr>
            <w:gridSpan w:val="3"/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Фактический объем финансирования</w:t>
            </w:r>
          </w:p>
        </w:tc>
        <w:tc>
          <w:tcPr>
            <w:gridSpan w:val="3"/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Исполнено (кассовый расход)</w:t>
            </w:r>
          </w:p>
        </w:tc>
        <w:tc>
          <w:tcPr>
            <w:gridSpan w:val="3"/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Остаток средств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Причины неисполнения фактического объема финансирования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(гр. 4 + 5)</w:t>
            </w:r>
          </w:p>
        </w:tc>
        <w:tc>
          <w:tcPr>
            <w:gridSpan w:val="2"/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(гр. 7 + 8)</w:t>
            </w:r>
          </w:p>
        </w:tc>
        <w:tc>
          <w:tcPr>
            <w:gridSpan w:val="2"/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(гр. 10 + 11)</w:t>
            </w:r>
          </w:p>
        </w:tc>
        <w:tc>
          <w:tcPr>
            <w:gridSpan w:val="2"/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(гр. 13 + 14)</w:t>
            </w:r>
          </w:p>
        </w:tc>
        <w:tc>
          <w:tcPr>
            <w:gridSpan w:val="2"/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 Тверской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 муниципального образования Тверской области</w:t>
            </w:r>
          </w:p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 Тверской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 муниципального образования Тверской области</w:t>
            </w:r>
          </w:p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 Тверской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 муниципального образования Тверской области</w:t>
            </w:r>
          </w:p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 Тверской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(гр. 7 - 10)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 муниципального образования Тверской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(гр. 8 - 11)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Глава _____________________________   _____________ _______________________</w:t>
      </w:r>
    </w:p>
    <w:p>
      <w:pPr>
        <w:pStyle w:val="1"/>
        <w:jc w:val="both"/>
      </w:pPr>
      <w:r>
        <w:rPr>
          <w:sz w:val="20"/>
        </w:rPr>
        <w:t xml:space="preserve">      (наименование муниципального      (подпись)   (фамилия, имя, отчество</w:t>
      </w:r>
    </w:p>
    <w:p>
      <w:pPr>
        <w:pStyle w:val="1"/>
        <w:jc w:val="both"/>
      </w:pPr>
      <w:r>
        <w:rPr>
          <w:sz w:val="20"/>
        </w:rPr>
        <w:t xml:space="preserve">      образования Тверской области)                      (при наличии))</w:t>
      </w:r>
    </w:p>
    <w:p>
      <w:pPr>
        <w:sectPr>
          <w:headerReference w:type="default" r:id="rId26"/>
          <w:headerReference w:type="first" r:id="rId26"/>
          <w:footerReference w:type="default" r:id="rId27"/>
          <w:footerReference w:type="first" r:id="rId2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 Тверской области</w:t>
      </w:r>
    </w:p>
    <w:p>
      <w:pPr>
        <w:pStyle w:val="0"/>
        <w:jc w:val="right"/>
      </w:pPr>
      <w:r>
        <w:rPr>
          <w:sz w:val="20"/>
        </w:rPr>
        <w:t xml:space="preserve">"Физическая культура и спорт Тверской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мероприятий, реализуемых в рамках поручений Комитету</w:t>
      </w:r>
    </w:p>
    <w:p>
      <w:pPr>
        <w:pStyle w:val="2"/>
        <w:jc w:val="center"/>
      </w:pPr>
      <w:r>
        <w:rPr>
          <w:sz w:val="20"/>
        </w:rPr>
        <w:t xml:space="preserve">по физической культуре и спорту Тверской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803"/>
        <w:gridCol w:w="170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8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мероприятий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 мероприятия, год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консультаций по вопросам социального предпринимательства по отрасли "Физическая культура и спорт"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добровольческих (волонтерских) организаций к организации и проведению физкультурных и спортивных мероприятий на территории Тверской области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льготных посещений для детей из многодетных семей в сопровождении одного из родителей на посещение государственных и муниципальных физкультурно-оздоровительных комплексов и спортивных организаций на территории Тверской области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некоммерческим организациям Тверской области в подготовке документации для участия в проектах грантовой поддержки в области физической культуры и спорта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объема поступления доходов от внебюджетной деятельности государственных физкультурно-оздоровительных и спортивных комплексов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мероприятий по переводу котельных, обслуживающих здания государственных физкультурно-оздоровительных и спортивных комплексов, на природный газ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ежегодных соревнований по футболу между школьниками Тверской области и Донецкой Народной Республики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Взаимодействие с правоохранительными органами по вопросам обеспечения правопорядка и безопасности при проведении мероприятий в области физической культуры и спорта на территории Тверской области, совершенствования антинаркотической пропаганды, популяризации здорового образа жизни, противодействия экстремистскому сознанию; проведение мероприятий по профилактике наркомании и алкоголизма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методической помощи муниципальным образованиям Тверской области по вопросам строительства и реконструкции муниципальных объектов физкультурно-спортивного назначения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отраслевых технических заданий на разработку проектно-сметной документации на строительство и реконструкцию объектов спортивной инфраструктуры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согласование графиков выполнения мероприятий по проектированию и строительству объектов спортивной инфраструктуры, предусмотренных Стратегией развития физической культуры и спорта в Тверской области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на территории Тверской области проектов развития спортивной инфраструктуры в рамках концессии или государственно-частного партнерства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2026 - 2029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Реконструкция стадионов "Текстильщик" в г. Тверь, имени Вагжанова г. Тверь, "Центральный" г. Тверь, "Химик" г. Тверь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физкультурно-оздоровительных комплексов в пгт Кесова Гора, г. Торопец, г. Вышний Волочек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Реконструкция здания пансионата "Волга" п. Эммаусс Калининского муниципального округа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многофункционального спортивного комплекса с ледовой ареной на 10000 зрительских мест г. Тверь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школьного стадиона на территории г. Вышний Волочек Тверской области при Центре одаренных детей "Орион"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Бологовскому муниципальному округу в ремонте кровли бассейна МБУ ФОК "Кристалл"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Реконструкция трансформаторной подстанции ГБУ ТО СК "Юбилейный"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работ по обеспечению антитеррористической защищенности ГБУ ТО СК "Юбилейный"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лыжно-роллерных, велосипедных, пешеходно-беговых трасс на территории Тверской области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перечня типовых проектных решений объектов строительства спортивных сооружений, предназначенных для повторного применения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мониторинга обеспеченности муниципальных образований Тверской области плоскостными спортивными сооружениями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заградительных сеток для спортивных площадок, установленных в рамках реализации мероприятий государственной программы Тверской области "Физическая культура и спорт Тверской области" для общеобразовательных учреждений Тверской области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и ведение реестра объектов спорта в разрезе муниципальных образований Тверской области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научно-практических конференций с сотрудниками спортивных учреждений по актуальным вопросам подготовки спортивного резерва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Презентация основных направлений развития отрасли в профессиональных образовательных организациях Тверской области и образовательных организациях высшего образования Тверской области, осуществляющих подготовку специалистов по направлениям деятельности исполнительных органов Тверской области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комплекса мероприятий по профессиональной переподготовке, подготовке и повышению квалификации специалистов, тренеров-преподавателей спортивных школ Тверской области, подведомственных Комитету по физической культуре и спорту Тверской области учреждений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поддержки детскому, юношескому, студенческому, взрослому футболу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создания и деятельности социально ориентированных некоммерческих организаций, оказывающих услуги в области физической культуры и массового спорта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противодействию допингу в спорте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Взаимодействие Комитета с АНО ФК "Тверь" г. Тверь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проектов нормативных правовых актов Тверской области по вопросам, относящимся к сфере ведения Комитета, и обеспечение доступности правовой информации для граждан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совещаний, круглых столов и других мероприятий с привлечением общественности, представителей муниципальных образований Тверской области по вопросам развития физической культуры и спорта на территории Тверской области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заседаний Общественного совета при Комитете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Взаимодействие с региональными федерациями по видам спорта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временных рабочих мест для трудоустройства подростков в летний период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социологических исследований на предмет отношения граждан к реализуемой государственной программе Тверской области "Физическая культура и спорт Тверской области"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на территорию Тверской области новых инвестиционных проектов в области физической культуры и спорта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Стимулирование притока внутрироссийской миграции и кадров из других регионов Российской Федерации, снижение оттока молодых специалистов Тверской области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2024 - 2029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Тверской области от 09.04.2024 N 121-пп</w:t>
            <w:br/>
            <w:t>"О государственной программе Тверской области "Физич...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Тверской области от 09.04.2024 N 121-пп</w:t>
            <w:br/>
            <w:t>"О государственной программе Тверской области "Физич...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70713&amp;dst=7419" TargetMode = "External"/>
	<Relationship Id="rId8" Type="http://schemas.openxmlformats.org/officeDocument/2006/relationships/hyperlink" Target="https://login.consultant.ru/link/?req=doc&amp;base=RLAW436&amp;n=119160&amp;dst=101004" TargetMode = "External"/>
	<Relationship Id="rId9" Type="http://schemas.openxmlformats.org/officeDocument/2006/relationships/hyperlink" Target="https://login.consultant.ru/link/?req=doc&amp;base=RLAW436&amp;n=120755" TargetMode = "External"/>
	<Relationship Id="rId10" Type="http://schemas.openxmlformats.org/officeDocument/2006/relationships/hyperlink" Target="https://login.consultant.ru/link/?req=doc&amp;base=RLAW436&amp;n=103835" TargetMode = "External"/>
	<Relationship Id="rId11" Type="http://schemas.openxmlformats.org/officeDocument/2006/relationships/hyperlink" Target="https://login.consultant.ru/link/?req=doc&amp;base=RLAW436&amp;n=107090" TargetMode = "External"/>
	<Relationship Id="rId12" Type="http://schemas.openxmlformats.org/officeDocument/2006/relationships/hyperlink" Target="https://login.consultant.ru/link/?req=doc&amp;base=RLAW436&amp;n=107348" TargetMode = "External"/>
	<Relationship Id="rId13" Type="http://schemas.openxmlformats.org/officeDocument/2006/relationships/hyperlink" Target="https://login.consultant.ru/link/?req=doc&amp;base=RLAW436&amp;n=108155" TargetMode = "External"/>
	<Relationship Id="rId14" Type="http://schemas.openxmlformats.org/officeDocument/2006/relationships/hyperlink" Target="https://login.consultant.ru/link/?req=doc&amp;base=RLAW436&amp;n=109793" TargetMode = "External"/>
	<Relationship Id="rId15" Type="http://schemas.openxmlformats.org/officeDocument/2006/relationships/hyperlink" Target="https://login.consultant.ru/link/?req=doc&amp;base=RLAW436&amp;n=112302" TargetMode = "External"/>
	<Relationship Id="rId16" Type="http://schemas.openxmlformats.org/officeDocument/2006/relationships/hyperlink" Target="https://login.consultant.ru/link/?req=doc&amp;base=RLAW436&amp;n=113185" TargetMode = "External"/>
	<Relationship Id="rId17" Type="http://schemas.openxmlformats.org/officeDocument/2006/relationships/hyperlink" Target="https://login.consultant.ru/link/?req=doc&amp;base=RLAW436&amp;n=114953" TargetMode = "External"/>
	<Relationship Id="rId18" Type="http://schemas.openxmlformats.org/officeDocument/2006/relationships/hyperlink" Target="https://login.consultant.ru/link/?req=doc&amp;base=RLAW436&amp;n=115447" TargetMode = "External"/>
	<Relationship Id="rId19" Type="http://schemas.openxmlformats.org/officeDocument/2006/relationships/hyperlink" Target="https://login.consultant.ru/link/?req=doc&amp;base=RLAW436&amp;n=117237" TargetMode = "External"/>
	<Relationship Id="rId20" Type="http://schemas.openxmlformats.org/officeDocument/2006/relationships/hyperlink" Target="https://login.consultant.ru/link/?req=doc&amp;base=RLAW436&amp;n=117406" TargetMode = "External"/>
	<Relationship Id="rId21" Type="http://schemas.openxmlformats.org/officeDocument/2006/relationships/hyperlink" Target="https://login.consultant.ru/link/?req=doc&amp;base=RLAW436&amp;n=118091" TargetMode = "External"/>
	<Relationship Id="rId22" Type="http://schemas.openxmlformats.org/officeDocument/2006/relationships/hyperlink" Target="https://login.consultant.ru/link/?req=doc&amp;base=RLAW436&amp;n=119266" TargetMode = "External"/>
	<Relationship Id="rId23" Type="http://schemas.openxmlformats.org/officeDocument/2006/relationships/hyperlink" Target="https://login.consultant.ru/link/?req=doc&amp;base=RLAW436&amp;n=120419" TargetMode = "External"/>
	<Relationship Id="rId24" Type="http://schemas.openxmlformats.org/officeDocument/2006/relationships/hyperlink" Target="https://login.consultant.ru/link/?req=doc&amp;base=LAW&amp;n=384857&amp;dst=100486" TargetMode = "External"/>
	<Relationship Id="rId25" Type="http://schemas.openxmlformats.org/officeDocument/2006/relationships/hyperlink" Target="https://login.consultant.ru/link/?req=doc&amp;base=LAW&amp;n=464989&amp;dst=100011" TargetMode = "External"/>
	<Relationship Id="rId26" Type="http://schemas.openxmlformats.org/officeDocument/2006/relationships/header" Target="header2.xml"/>
	<Relationship Id="rId27" Type="http://schemas.openxmlformats.org/officeDocument/2006/relationships/footer" Target="footer2.xml"/>
	<Relationship Id="rId28" Type="http://schemas.openxmlformats.org/officeDocument/2006/relationships/hyperlink" Target="https://login.consultant.ru/link/?req=doc&amp;base=LAW&amp;n=441135" TargetMode = "External"/>
	<Relationship Id="rId29" Type="http://schemas.openxmlformats.org/officeDocument/2006/relationships/hyperlink" Target="https://login.consultant.ru/link/?req=doc&amp;base=LAW&amp;n=384857" TargetMode = "External"/>
	<Relationship Id="rId30" Type="http://schemas.openxmlformats.org/officeDocument/2006/relationships/hyperlink" Target="https://login.consultant.ru/link/?req=doc&amp;base=LAW&amp;n=426376" TargetMode = "External"/>
	<Relationship Id="rId31" Type="http://schemas.openxmlformats.org/officeDocument/2006/relationships/hyperlink" Target="https://login.consultant.ru/link/?req=doc&amp;base=LAW&amp;n=357927" TargetMode = "External"/>
	<Relationship Id="rId32" Type="http://schemas.openxmlformats.org/officeDocument/2006/relationships/hyperlink" Target="https://login.consultant.ru/link/?req=doc&amp;base=LAW&amp;n=446531" TargetMode = "External"/>
	<Relationship Id="rId33" Type="http://schemas.openxmlformats.org/officeDocument/2006/relationships/hyperlink" Target="https://login.consultant.ru/link/?req=doc&amp;base=LAW&amp;n=398015" TargetMode = "External"/>
	<Relationship Id="rId34" Type="http://schemas.openxmlformats.org/officeDocument/2006/relationships/hyperlink" Target="https://login.consultant.ru/link/?req=doc&amp;base=LAW&amp;n=464989&amp;dst=100011" TargetMode = "External"/>
	<Relationship Id="rId35" Type="http://schemas.openxmlformats.org/officeDocument/2006/relationships/hyperlink" Target="https://login.consultant.ru/link/?req=doc&amp;base=LAW&amp;n=464989" TargetMode = "External"/>
	<Relationship Id="rId36" Type="http://schemas.openxmlformats.org/officeDocument/2006/relationships/hyperlink" Target="https://login.consultant.ru/link/?req=doc&amp;base=LAW&amp;n=446531" TargetMode = "External"/>
	<Relationship Id="rId37" Type="http://schemas.openxmlformats.org/officeDocument/2006/relationships/hyperlink" Target="https://login.consultant.ru/link/?req=doc&amp;base=LAW&amp;n=398015" TargetMode = "External"/>
	<Relationship Id="rId38" Type="http://schemas.openxmlformats.org/officeDocument/2006/relationships/hyperlink" Target="https://login.consultant.ru/link/?req=doc&amp;base=LAW&amp;n=464989&amp;dst=100011" TargetMode = "External"/>
	<Relationship Id="rId39" Type="http://schemas.openxmlformats.org/officeDocument/2006/relationships/hyperlink" Target="https://login.consultant.ru/link/?req=doc&amp;base=LAW&amp;n=464989" TargetMode = "External"/>
	<Relationship Id="rId40" Type="http://schemas.openxmlformats.org/officeDocument/2006/relationships/hyperlink" Target="https://login.consultant.ru/link/?req=doc&amp;base=LAW&amp;n=446531" TargetMode = "External"/>
	<Relationship Id="rId41" Type="http://schemas.openxmlformats.org/officeDocument/2006/relationships/hyperlink" Target="https://login.consultant.ru/link/?req=doc&amp;base=LAW&amp;n=398015" TargetMode = "External"/>
	<Relationship Id="rId42" Type="http://schemas.openxmlformats.org/officeDocument/2006/relationships/hyperlink" Target="https://login.consultant.ru/link/?req=doc&amp;base=LAW&amp;n=464989&amp;dst=100011" TargetMode = "External"/>
	<Relationship Id="rId43" Type="http://schemas.openxmlformats.org/officeDocument/2006/relationships/hyperlink" Target="https://login.consultant.ru/link/?req=doc&amp;base=LAW&amp;n=464989" TargetMode = "External"/>
	<Relationship Id="rId44" Type="http://schemas.openxmlformats.org/officeDocument/2006/relationships/hyperlink" Target="https://login.consultant.ru/link/?req=doc&amp;base=LAW&amp;n=446531" TargetMode = "External"/>
	<Relationship Id="rId45" Type="http://schemas.openxmlformats.org/officeDocument/2006/relationships/hyperlink" Target="https://login.consultant.ru/link/?req=doc&amp;base=LAW&amp;n=398015" TargetMode = "External"/>
	<Relationship Id="rId46" Type="http://schemas.openxmlformats.org/officeDocument/2006/relationships/hyperlink" Target="https://login.consultant.ru/link/?req=doc&amp;base=LAW&amp;n=464989&amp;dst=100011" TargetMode = "External"/>
	<Relationship Id="rId47" Type="http://schemas.openxmlformats.org/officeDocument/2006/relationships/hyperlink" Target="https://login.consultant.ru/link/?req=doc&amp;base=LAW&amp;n=464989" TargetMode = "External"/>
	<Relationship Id="rId48" Type="http://schemas.openxmlformats.org/officeDocument/2006/relationships/hyperlink" Target="https://login.consultant.ru/link/?req=doc&amp;base=LAW&amp;n=446531" TargetMode = "External"/>
	<Relationship Id="rId49" Type="http://schemas.openxmlformats.org/officeDocument/2006/relationships/hyperlink" Target="https://login.consultant.ru/link/?req=doc&amp;base=LAW&amp;n=398015" TargetMode = "External"/>
	<Relationship Id="rId50" Type="http://schemas.openxmlformats.org/officeDocument/2006/relationships/hyperlink" Target="https://login.consultant.ru/link/?req=doc&amp;base=LAW&amp;n=464989&amp;dst=100011" TargetMode = "External"/>
	<Relationship Id="rId51" Type="http://schemas.openxmlformats.org/officeDocument/2006/relationships/hyperlink" Target="https://login.consultant.ru/link/?req=doc&amp;base=LAW&amp;n=464989" TargetMode = "External"/>
	<Relationship Id="rId52" Type="http://schemas.openxmlformats.org/officeDocument/2006/relationships/hyperlink" Target="https://login.consultant.ru/link/?req=doc&amp;base=LAW&amp;n=446531" TargetMode = "External"/>
	<Relationship Id="rId53" Type="http://schemas.openxmlformats.org/officeDocument/2006/relationships/hyperlink" Target="https://login.consultant.ru/link/?req=doc&amp;base=LAW&amp;n=398015" TargetMode = "External"/>
	<Relationship Id="rId54" Type="http://schemas.openxmlformats.org/officeDocument/2006/relationships/hyperlink" Target="https://login.consultant.ru/link/?req=doc&amp;base=LAW&amp;n=464989&amp;dst=100011" TargetMode = "External"/>
	<Relationship Id="rId55" Type="http://schemas.openxmlformats.org/officeDocument/2006/relationships/hyperlink" Target="https://login.consultant.ru/link/?req=doc&amp;base=LAW&amp;n=464989" TargetMode = "External"/>
	<Relationship Id="rId56" Type="http://schemas.openxmlformats.org/officeDocument/2006/relationships/hyperlink" Target="https://login.consultant.ru/link/?req=doc&amp;base=LAW&amp;n=446531" TargetMode = "External"/>
	<Relationship Id="rId57" Type="http://schemas.openxmlformats.org/officeDocument/2006/relationships/hyperlink" Target="https://login.consultant.ru/link/?req=doc&amp;base=LAW&amp;n=398015" TargetMode = "External"/>
	<Relationship Id="rId58" Type="http://schemas.openxmlformats.org/officeDocument/2006/relationships/hyperlink" Target="https://login.consultant.ru/link/?req=doc&amp;base=LAW&amp;n=384857&amp;dst=100486" TargetMode = "External"/>
	<Relationship Id="rId59" Type="http://schemas.openxmlformats.org/officeDocument/2006/relationships/hyperlink" Target="https://login.consultant.ru/link/?req=doc&amp;base=LAW&amp;n=384857&amp;dst=100486" TargetMode = "External"/>
	<Relationship Id="rId60" Type="http://schemas.openxmlformats.org/officeDocument/2006/relationships/hyperlink" Target="https://login.consultant.ru/link/?req=doc&amp;base=LAW&amp;n=384857&amp;dst=100486" TargetMode = "External"/>
	<Relationship Id="rId61" Type="http://schemas.openxmlformats.org/officeDocument/2006/relationships/hyperlink" Target="https://login.consultant.ru/link/?req=doc&amp;base=LAW&amp;n=409622" TargetMode = "External"/>
	<Relationship Id="rId62" Type="http://schemas.openxmlformats.org/officeDocument/2006/relationships/hyperlink" Target="https://login.consultant.ru/link/?req=doc&amp;base=RLAW436&amp;n=117457&amp;dst=100009" TargetMode = "External"/>
	<Relationship Id="rId63" Type="http://schemas.openxmlformats.org/officeDocument/2006/relationships/hyperlink" Target="https://login.consultant.ru/link/?req=doc&amp;base=LAW&amp;n=464989&amp;dst=100011" TargetMode = "External"/>
	<Relationship Id="rId64" Type="http://schemas.openxmlformats.org/officeDocument/2006/relationships/hyperlink" Target="https://login.consultant.ru/link/?req=doc&amp;base=LAW&amp;n=384857&amp;dst=100486" TargetMode = "External"/>
	<Relationship Id="rId65" Type="http://schemas.openxmlformats.org/officeDocument/2006/relationships/hyperlink" Target="https://login.consultant.ru/link/?req=doc&amp;base=LAW&amp;n=384857&amp;dst=100486" TargetMode = "External"/>
	<Relationship Id="rId66" Type="http://schemas.openxmlformats.org/officeDocument/2006/relationships/hyperlink" Target="https://login.consultant.ru/link/?req=doc&amp;base=LAW&amp;n=446531&amp;dst=100009" TargetMode = "External"/>
	<Relationship Id="rId67" Type="http://schemas.openxmlformats.org/officeDocument/2006/relationships/hyperlink" Target="https://login.consultant.ru/link/?req=doc&amp;base=LAW&amp;n=446531&amp;dst=100009" TargetMode = "External"/>
	<Relationship Id="rId68" Type="http://schemas.openxmlformats.org/officeDocument/2006/relationships/hyperlink" Target="https://login.consultant.ru/link/?req=doc&amp;base=LAW&amp;n=358026" TargetMode = "External"/>
	<Relationship Id="rId69" Type="http://schemas.openxmlformats.org/officeDocument/2006/relationships/hyperlink" Target="https://login.consultant.ru/link/?req=doc&amp;base=LAW&amp;n=357927" TargetMode = "External"/>
	<Relationship Id="rId70" Type="http://schemas.openxmlformats.org/officeDocument/2006/relationships/hyperlink" Target="https://login.consultant.ru/link/?req=doc&amp;base=LAW&amp;n=446531&amp;dst=100009" TargetMode = "External"/>
	<Relationship Id="rId71" Type="http://schemas.openxmlformats.org/officeDocument/2006/relationships/hyperlink" Target="https://login.consultant.ru/link/?req=doc&amp;base=LAW&amp;n=384857&amp;dst=100486" TargetMode = "External"/>
	<Relationship Id="rId72" Type="http://schemas.openxmlformats.org/officeDocument/2006/relationships/hyperlink" Target="https://login.consultant.ru/link/?req=doc&amp;base=RLAW436&amp;n=113677" TargetMode = "External"/>
	<Relationship Id="rId73" Type="http://schemas.openxmlformats.org/officeDocument/2006/relationships/hyperlink" Target="https://login.consultant.ru/link/?req=doc&amp;base=LAW&amp;n=351791" TargetMode = "External"/>
	<Relationship Id="rId74" Type="http://schemas.openxmlformats.org/officeDocument/2006/relationships/hyperlink" Target="https://login.consultant.ru/link/?req=doc&amp;base=RLAW436&amp;n=80254&amp;dst=100017" TargetMode = "External"/>
	<Relationship Id="rId75" Type="http://schemas.openxmlformats.org/officeDocument/2006/relationships/hyperlink" Target="https://login.consultant.ru/link/?req=doc&amp;base=LAW&amp;n=384857&amp;dst=100486" TargetMode = "External"/>
	<Relationship Id="rId76" Type="http://schemas.openxmlformats.org/officeDocument/2006/relationships/hyperlink" Target="https://login.consultant.ru/link/?req=doc&amp;base=LAW&amp;n=384857" TargetMode = "External"/>
	<Relationship Id="rId77" Type="http://schemas.openxmlformats.org/officeDocument/2006/relationships/hyperlink" Target="https://login.consultant.ru/link/?req=doc&amp;base=LAW&amp;n=384857&amp;dst=100486" TargetMode = "External"/>
	<Relationship Id="rId78" Type="http://schemas.openxmlformats.org/officeDocument/2006/relationships/hyperlink" Target="https://login.consultant.ru/link/?req=doc&amp;base=LAW&amp;n=409622" TargetMode = "External"/>
	<Relationship Id="rId79" Type="http://schemas.openxmlformats.org/officeDocument/2006/relationships/hyperlink" Target="https://login.consultant.ru/link/?req=doc&amp;base=RLAW436&amp;n=119537&amp;dst=103056" TargetMode = "External"/>
	<Relationship Id="rId80" Type="http://schemas.openxmlformats.org/officeDocument/2006/relationships/hyperlink" Target="https://login.consultant.ru/link/?req=doc&amp;base=RLAW436&amp;n=119537&amp;dst=102735" TargetMode = "External"/>
	<Relationship Id="rId81" Type="http://schemas.openxmlformats.org/officeDocument/2006/relationships/hyperlink" Target="https://login.consultant.ru/link/?req=doc&amp;base=RLAW436&amp;n=120651" TargetMode = "External"/>
	<Relationship Id="rId82" Type="http://schemas.openxmlformats.org/officeDocument/2006/relationships/hyperlink" Target="https://login.consultant.ru/link/?req=doc&amp;base=RLAW436&amp;n=119537&amp;dst=103056" TargetMode = "External"/>
	<Relationship Id="rId83" Type="http://schemas.openxmlformats.org/officeDocument/2006/relationships/hyperlink" Target="https://login.consultant.ru/link/?req=doc&amp;base=RLAW436&amp;n=119537&amp;dst=102735" TargetMode = "External"/>
	<Relationship Id="rId84" Type="http://schemas.openxmlformats.org/officeDocument/2006/relationships/hyperlink" Target="https://login.consultant.ru/link/?req=doc&amp;base=RLAW436&amp;n=12065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Тверской области от 09.04.2024 N 121-пп
"О государственной программе Тверской области "Физическая культура и спорт Тверской области"</dc:title>
  <dcterms:created xsi:type="dcterms:W3CDTF">2024-06-16T17:04:41Z</dcterms:created>
</cp:coreProperties>
</file>