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29.12.2018 N 402-пп</w:t>
              <w:br/>
              <w:t xml:space="preserve">(ред. от 02.11.2022)</w:t>
              <w:br/>
              <w:t xml:space="preserve">"О государственной программе Тверской области "Развитие образования Тверской области" на 2019 - 2024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2018 г. N 402-пп</w:t>
      </w:r>
    </w:p>
    <w:p>
      <w:pPr>
        <w:pStyle w:val="2"/>
        <w:jc w:val="center"/>
      </w:pPr>
      <w:r>
        <w:rPr>
          <w:sz w:val="20"/>
        </w:rPr>
      </w:r>
    </w:p>
    <w:p>
      <w:pPr>
        <w:pStyle w:val="2"/>
        <w:jc w:val="center"/>
      </w:pPr>
      <w:r>
        <w:rPr>
          <w:sz w:val="20"/>
        </w:rPr>
        <w:t xml:space="preserve">О ГОСУДАРСТВЕННОЙ ПРОГРАММЕ ТВЕРСКОЙ ОБЛАСТИ</w:t>
      </w:r>
    </w:p>
    <w:p>
      <w:pPr>
        <w:pStyle w:val="2"/>
        <w:jc w:val="center"/>
      </w:pPr>
      <w:r>
        <w:rPr>
          <w:sz w:val="20"/>
        </w:rPr>
        <w:t xml:space="preserve">"РАЗВИТИЕ ОБРАЗОВАНИЯ ТВЕРСКОЙ ОБЛАСТИ" НА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03.04.2019 </w:t>
            </w:r>
            <w:hyperlink w:history="0" r:id="rId7" w:tooltip="Постановление Правительства Тверской области от 03.04.2019 N 9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93-пп</w:t>
              </w:r>
            </w:hyperlink>
            <w:r>
              <w:rPr>
                <w:sz w:val="20"/>
                <w:color w:val="392c69"/>
              </w:rPr>
              <w:t xml:space="preserve">, от 05.06.2019 </w:t>
            </w:r>
            <w:hyperlink w:history="0" r:id="rId8"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N 237-пп</w:t>
              </w:r>
            </w:hyperlink>
            <w:r>
              <w:rPr>
                <w:sz w:val="20"/>
                <w:color w:val="392c69"/>
              </w:rPr>
              <w:t xml:space="preserve">, от 04.07.2019 </w:t>
            </w:r>
            <w:hyperlink w:history="0" r:id="rId9" w:tooltip="Постановление Правительства Тверской области от 04.07.2019 N 270-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 в области образования в связи с  {КонсультантПлюс}">
              <w:r>
                <w:rPr>
                  <w:sz w:val="20"/>
                  <w:color w:val="0000ff"/>
                </w:rPr>
                <w:t xml:space="preserve">N 270-пп</w:t>
              </w:r>
            </w:hyperlink>
            <w:r>
              <w:rPr>
                <w:sz w:val="20"/>
                <w:color w:val="392c69"/>
              </w:rPr>
              <w:t xml:space="preserve">,</w:t>
            </w:r>
          </w:p>
          <w:p>
            <w:pPr>
              <w:pStyle w:val="0"/>
              <w:jc w:val="center"/>
            </w:pPr>
            <w:r>
              <w:rPr>
                <w:sz w:val="20"/>
                <w:color w:val="392c69"/>
              </w:rPr>
              <w:t xml:space="preserve">от 26.09.2019 </w:t>
            </w:r>
            <w:hyperlink w:history="0" r:id="rId10" w:tooltip="Постановление Правительства Тверской области от 26.09.2019 N 378-пп &quot;О внесении изменений в Постановление Правительства Тверской области от 29.12.2018 N 402-пп&quot; {КонсультантПлюс}">
              <w:r>
                <w:rPr>
                  <w:sz w:val="20"/>
                  <w:color w:val="0000ff"/>
                </w:rPr>
                <w:t xml:space="preserve">N 378-пп</w:t>
              </w:r>
            </w:hyperlink>
            <w:r>
              <w:rPr>
                <w:sz w:val="20"/>
                <w:color w:val="392c69"/>
              </w:rPr>
              <w:t xml:space="preserve">, от 25.10.2019 </w:t>
            </w:r>
            <w:hyperlink w:history="0" r:id="rId11" w:tooltip="Постановление Правительства Тверской области от 25.10.2019 N 39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398-пп</w:t>
              </w:r>
            </w:hyperlink>
            <w:r>
              <w:rPr>
                <w:sz w:val="20"/>
                <w:color w:val="392c69"/>
              </w:rPr>
              <w:t xml:space="preserve">, от 18.12.2019 </w:t>
            </w:r>
            <w:hyperlink w:history="0" r:id="rId12" w:tooltip="Постановление Правительства Тверской области от 18.12.2019 N 50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з областного бюджета Тверской области бюджетам муниципальных образований Тверской области субсидий на организацию участия детей и подростков в социально значимых региональных проектах&quot;) {КонсультантПлюс}">
              <w:r>
                <w:rPr>
                  <w:sz w:val="20"/>
                  <w:color w:val="0000ff"/>
                </w:rPr>
                <w:t xml:space="preserve">N 505-пп</w:t>
              </w:r>
            </w:hyperlink>
            <w:r>
              <w:rPr>
                <w:sz w:val="20"/>
                <w:color w:val="392c69"/>
              </w:rPr>
              <w:t xml:space="preserve">,</w:t>
            </w:r>
          </w:p>
          <w:p>
            <w:pPr>
              <w:pStyle w:val="0"/>
              <w:jc w:val="center"/>
            </w:pPr>
            <w:r>
              <w:rPr>
                <w:sz w:val="20"/>
                <w:color w:val="392c69"/>
              </w:rPr>
              <w:t xml:space="preserve">от 12.02.2020 </w:t>
            </w:r>
            <w:hyperlink w:history="0" r:id="rId13"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color w:val="392c69"/>
              </w:rPr>
              <w:t xml:space="preserve">, от 25.08.2020 </w:t>
            </w:r>
            <w:hyperlink w:history="0" r:id="rId14"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27.11.2020 </w:t>
            </w:r>
            <w:hyperlink w:history="0" r:id="rId15"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color w:val="392c69"/>
              </w:rPr>
              <w:t xml:space="preserve">,</w:t>
            </w:r>
          </w:p>
          <w:p>
            <w:pPr>
              <w:pStyle w:val="0"/>
              <w:jc w:val="center"/>
            </w:pPr>
            <w:r>
              <w:rPr>
                <w:sz w:val="20"/>
                <w:color w:val="392c69"/>
              </w:rPr>
              <w:t xml:space="preserve">от 23.12.2020 </w:t>
            </w:r>
            <w:hyperlink w:history="0" r:id="rId16"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color w:val="392c69"/>
              </w:rPr>
              <w:t xml:space="preserve">, от 29.12.2020 </w:t>
            </w:r>
            <w:hyperlink w:history="0" r:id="rId17" w:tooltip="Постановление Правительства Тверской области от 29.12.2020 N 714-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714-пп</w:t>
              </w:r>
            </w:hyperlink>
            <w:r>
              <w:rPr>
                <w:sz w:val="20"/>
                <w:color w:val="392c69"/>
              </w:rPr>
              <w:t xml:space="preserve">, от 05.03.2021 </w:t>
            </w:r>
            <w:hyperlink w:history="0" r:id="rId18"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color w:val="392c69"/>
              </w:rPr>
              <w:t xml:space="preserve">,</w:t>
            </w:r>
          </w:p>
          <w:p>
            <w:pPr>
              <w:pStyle w:val="0"/>
              <w:jc w:val="center"/>
            </w:pPr>
            <w:r>
              <w:rPr>
                <w:sz w:val="20"/>
                <w:color w:val="392c69"/>
              </w:rPr>
              <w:t xml:space="preserve">от 27.04.2021 </w:t>
            </w:r>
            <w:hyperlink w:history="0" r:id="rId19"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28.05.2021 </w:t>
            </w:r>
            <w:hyperlink w:history="0" r:id="rId20" w:tooltip="Постановление Правительства Тверской области от 28.05.2021 N 294-пп &quot;О внесении изменения в Постановление Правительства Тверской области от 29.12.2018 N 402-пп&quot; {КонсультантПлюс}">
              <w:r>
                <w:rPr>
                  <w:sz w:val="20"/>
                  <w:color w:val="0000ff"/>
                </w:rPr>
                <w:t xml:space="preserve">N 294-пп</w:t>
              </w:r>
            </w:hyperlink>
            <w:r>
              <w:rPr>
                <w:sz w:val="20"/>
                <w:color w:val="392c69"/>
              </w:rPr>
              <w:t xml:space="preserve">, от 17.06.2021 </w:t>
            </w:r>
            <w:hyperlink w:history="0" r:id="rId21"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353-пп</w:t>
              </w:r>
            </w:hyperlink>
            <w:r>
              <w:rPr>
                <w:sz w:val="20"/>
                <w:color w:val="392c69"/>
              </w:rPr>
              <w:t xml:space="preserve">,</w:t>
            </w:r>
          </w:p>
          <w:p>
            <w:pPr>
              <w:pStyle w:val="0"/>
              <w:jc w:val="center"/>
            </w:pPr>
            <w:r>
              <w:rPr>
                <w:sz w:val="20"/>
                <w:color w:val="392c69"/>
              </w:rPr>
              <w:t xml:space="preserve">от 31.08.2021 </w:t>
            </w:r>
            <w:hyperlink w:history="0" r:id="rId22"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 от 14.09.2021 </w:t>
            </w:r>
            <w:hyperlink w:history="0" r:id="rId23" w:tooltip="Постановление Правительства Тверской области от 14.09.2021 N 47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476-пп</w:t>
              </w:r>
            </w:hyperlink>
            <w:r>
              <w:rPr>
                <w:sz w:val="20"/>
                <w:color w:val="392c69"/>
              </w:rPr>
              <w:t xml:space="preserve">, от 12.10.2021 </w:t>
            </w:r>
            <w:hyperlink w:history="0" r:id="rId24" w:tooltip="Постановление Правительства Тверской области от 12.10.2021 N 5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508-пп</w:t>
              </w:r>
            </w:hyperlink>
            <w:r>
              <w:rPr>
                <w:sz w:val="20"/>
                <w:color w:val="392c69"/>
              </w:rPr>
              <w:t xml:space="preserve">,</w:t>
            </w:r>
          </w:p>
          <w:p>
            <w:pPr>
              <w:pStyle w:val="0"/>
              <w:jc w:val="center"/>
            </w:pPr>
            <w:r>
              <w:rPr>
                <w:sz w:val="20"/>
                <w:color w:val="392c69"/>
              </w:rPr>
              <w:t xml:space="preserve">от 30.12.2021 </w:t>
            </w:r>
            <w:hyperlink w:history="0" r:id="rId25"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color w:val="392c69"/>
              </w:rPr>
              <w:t xml:space="preserve">, от 20.01.2022 </w:t>
            </w:r>
            <w:hyperlink w:history="0" r:id="rId26"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color w:val="392c69"/>
              </w:rPr>
              <w:t xml:space="preserve">, от 21.01.2022 </w:t>
            </w:r>
            <w:hyperlink w:history="0" r:id="rId27"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color w:val="392c69"/>
              </w:rPr>
              <w:t xml:space="preserve">,</w:t>
            </w:r>
          </w:p>
          <w:p>
            <w:pPr>
              <w:pStyle w:val="0"/>
              <w:jc w:val="center"/>
            </w:pPr>
            <w:r>
              <w:rPr>
                <w:sz w:val="20"/>
                <w:color w:val="392c69"/>
              </w:rPr>
              <w:t xml:space="preserve">от 07.06.2022 </w:t>
            </w:r>
            <w:hyperlink w:history="0" r:id="rId28"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color w:val="392c69"/>
              </w:rPr>
              <w:t xml:space="preserve">, от 08.07.2022 </w:t>
            </w:r>
            <w:hyperlink w:history="0" r:id="rId29"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color w:val="392c69"/>
              </w:rPr>
              <w:t xml:space="preserve">, от 04.08.2022 </w:t>
            </w:r>
            <w:hyperlink w:history="0" r:id="rId30"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color w:val="392c69"/>
              </w:rPr>
              <w:t xml:space="preserve">,</w:t>
            </w:r>
          </w:p>
          <w:p>
            <w:pPr>
              <w:pStyle w:val="0"/>
              <w:jc w:val="center"/>
            </w:pPr>
            <w:r>
              <w:rPr>
                <w:sz w:val="20"/>
                <w:color w:val="392c69"/>
              </w:rPr>
              <w:t xml:space="preserve">от 02.11.2022 </w:t>
            </w:r>
            <w:hyperlink w:history="0" r:id="rId31"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2" w:tooltip="Закон Тверской области от 18.01.2006 N 13-ЗО (ред. от 01.11.2021) &quot;О бюджетном процессе в Тверской области&quot; (принят Законодательным Собранием Тверской области 27.12.2005) (с изм. и доп., вступающими в силу с 01.01.2022) {КонсультантПлюс}">
        <w:r>
          <w:rPr>
            <w:sz w:val="20"/>
            <w:color w:val="0000ff"/>
          </w:rPr>
          <w:t xml:space="preserve">Законом</w:t>
        </w:r>
      </w:hyperlink>
      <w:r>
        <w:rPr>
          <w:sz w:val="20"/>
        </w:rPr>
        <w:t xml:space="preserve"> Тверской области от 18.01.2006 N 13-ЗО "О бюджетном процессе в Тверской области" Правительство Тверской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73" w:tooltip="ГОСУДАРСТВЕННАЯ ПРОГРАММА">
        <w:r>
          <w:rPr>
            <w:sz w:val="20"/>
            <w:color w:val="0000ff"/>
          </w:rPr>
          <w:t xml:space="preserve">программу</w:t>
        </w:r>
      </w:hyperlink>
      <w:r>
        <w:rPr>
          <w:sz w:val="20"/>
        </w:rPr>
        <w:t xml:space="preserve"> Тверской области "Развитие образования Тверской области" на 2019 - 2024 годы (далее - государственная программа Тверской области) (прилагается).</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1) главным администратором государственной программы Тверской области Министерство образования Тверской области;</w:t>
      </w:r>
    </w:p>
    <w:p>
      <w:pPr>
        <w:pStyle w:val="0"/>
        <w:spacing w:before="200" w:line-rule="auto"/>
        <w:ind w:firstLine="540"/>
        <w:jc w:val="both"/>
      </w:pPr>
      <w:r>
        <w:rPr>
          <w:sz w:val="20"/>
        </w:rPr>
        <w:t xml:space="preserve">2) администраторами государственной программы Тверской области: Министерство здравоохранения Тверской области, Министерство культуры Тверской области, Министерство промышленности и торговли Тверской области, Министерство сельского хозяйства, пищевой и перерабатывающей промышленности Тверской области, Министерство строительства Тверской области, Министерство транспорта Тверской области, Министерство туризма Тверской области, Министерство энергетики и жилищно-коммунального хозяйства Тверской области, Правительство Тверской области.</w:t>
      </w:r>
    </w:p>
    <w:p>
      <w:pPr>
        <w:pStyle w:val="0"/>
        <w:jc w:val="both"/>
      </w:pPr>
      <w:r>
        <w:rPr>
          <w:sz w:val="20"/>
        </w:rPr>
        <w:t xml:space="preserve">(в ред. Постановлений Правительства Тверской области от 31.08.2021 </w:t>
      </w:r>
      <w:hyperlink w:history="0" r:id="rId33"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20.01.2022 </w:t>
      </w:r>
      <w:hyperlink w:history="0" r:id="rId34"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w:t>
      </w:r>
    </w:p>
    <w:p>
      <w:pPr>
        <w:pStyle w:val="0"/>
        <w:spacing w:before="200" w:line-rule="auto"/>
        <w:ind w:firstLine="540"/>
        <w:jc w:val="both"/>
      </w:pPr>
      <w:r>
        <w:rPr>
          <w:sz w:val="20"/>
        </w:rPr>
        <w:t xml:space="preserve">2.1. Министерству образования Тверской области обеспечить эффективное расходование бюджетных средств в рамках реализации государственной программы Тверской области "Развитие образования Тверской области" на 2019 - 2024 годы.</w:t>
      </w:r>
    </w:p>
    <w:p>
      <w:pPr>
        <w:pStyle w:val="0"/>
        <w:jc w:val="both"/>
      </w:pPr>
      <w:r>
        <w:rPr>
          <w:sz w:val="20"/>
        </w:rPr>
        <w:t xml:space="preserve">(п. 2.1 введен </w:t>
      </w:r>
      <w:hyperlink w:history="0" r:id="rId35"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w:t>
      </w:r>
    </w:p>
    <w:p>
      <w:pPr>
        <w:pStyle w:val="0"/>
        <w:spacing w:before="200" w:line-rule="auto"/>
        <w:ind w:firstLine="540"/>
        <w:jc w:val="both"/>
      </w:pPr>
      <w:r>
        <w:rPr>
          <w:sz w:val="20"/>
        </w:rPr>
        <w:t xml:space="preserve">2.2. Контроль за исполнением настоящего Постановления возложить на заместителя Председателя Правительства Тверской области, курирующего вопросы образования Тверской области.</w:t>
      </w:r>
    </w:p>
    <w:p>
      <w:pPr>
        <w:pStyle w:val="0"/>
        <w:spacing w:before="200" w:line-rule="auto"/>
        <w:ind w:firstLine="540"/>
        <w:jc w:val="both"/>
      </w:pPr>
      <w:r>
        <w:rPr>
          <w:sz w:val="20"/>
        </w:rPr>
        <w:t xml:space="preserve">Отчет об исполнении Постановления представлять ежегодно в срок до 15 марта года, следующего за отчетным.</w:t>
      </w:r>
    </w:p>
    <w:p>
      <w:pPr>
        <w:pStyle w:val="0"/>
        <w:jc w:val="both"/>
      </w:pPr>
      <w:r>
        <w:rPr>
          <w:sz w:val="20"/>
        </w:rPr>
        <w:t xml:space="preserve">(п. 2.2 введен </w:t>
      </w:r>
      <w:hyperlink w:history="0" r:id="rId36"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37" w:tooltip="Постановление Правительства Тверской области от 14.10.2014 N 515-пп (ред. от 20.12.2018) &quot;О государственной программе Тверской области &quot;Развитие образования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14.10.2014 N 515-пп "О государственной программе Тверской области "Развитие образования Тверской области" на 2015 - 2020 годы";</w:t>
      </w:r>
    </w:p>
    <w:p>
      <w:pPr>
        <w:pStyle w:val="0"/>
        <w:spacing w:before="200" w:line-rule="auto"/>
        <w:ind w:firstLine="540"/>
        <w:jc w:val="both"/>
      </w:pPr>
      <w:r>
        <w:rPr>
          <w:sz w:val="20"/>
        </w:rPr>
        <w:t xml:space="preserve">2) </w:t>
      </w:r>
      <w:hyperlink w:history="0" r:id="rId38" w:tooltip="Постановление Правительства Тверской области от 28.10.2014 N 550-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28.10.2014 N 550-пп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3) </w:t>
      </w:r>
      <w:hyperlink w:history="0" r:id="rId39" w:tooltip="Постановление Правительства Тверской области от 10.02.2015 N 60-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10.02.2015 N 60-пп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4) </w:t>
      </w:r>
      <w:hyperlink w:history="0" r:id="rId40" w:tooltip="Постановление Правительства Тверской области от 31.03.2015 N 145-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31.03.2015 N 145-пп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5) </w:t>
      </w:r>
      <w:hyperlink w:history="0" r:id="rId41" w:tooltip="Постановление Правительства Тверской области от 12.05.2015 N 227-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quot;Характеристикой основных показателей государственной программы Тверской области &quot;Развитие образования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12.05.2015 N 227-пп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6) </w:t>
      </w:r>
      <w:hyperlink w:history="0" r:id="rId42" w:tooltip="Постановление Правительства Тверской области от 07.07.2015 N 311-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07.07.2015 N 311-пп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7) </w:t>
      </w:r>
      <w:hyperlink w:history="0" r:id="rId43" w:tooltip="Постановление Правительства Тверской области от 11.08.2015 N 373-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11.08.2015 N 373-пп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8) </w:t>
      </w:r>
      <w:hyperlink w:history="0" r:id="rId44" w:tooltip="Постановление Правительства Тверской области от 20.10.2015 N 491-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20.10.2015 N 491-пп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9) </w:t>
      </w:r>
      <w:hyperlink w:history="0" r:id="rId45" w:tooltip="Постановление Правительства Тверской области от 22.12.2015 N 645-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22.12.2015 N 645-пп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10) </w:t>
      </w:r>
      <w:hyperlink w:history="0" r:id="rId46" w:tooltip="Постановление Правительства Тверской области от 26.01.2016 N 16-пп &quot;О внесении изменений в Постановление Правительства Тверской области от 14.10.2014 N 515-пп и признании утратившими силу отдельных постановлений администрации Тверской области и Правительства Тверской области&quot; (вместе с &quot;Характеристикой государственной программы Тверской области &quot;Развитие образования Тверской области&quot; на 2015 - 2020 годы&quot;, &quot;Порядком предоставления из областного бюджета Тверской области бюджетам муниципальных образований Твер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26.01.2016 N 16-пп "О внесении изменений в Постановление Правительства Тверской области от 14.10.2014 N 515-пп и признании утратившими силу отдельных постановлений Администрации Тверской области и Правительства Тверской области";</w:t>
      </w:r>
    </w:p>
    <w:p>
      <w:pPr>
        <w:pStyle w:val="0"/>
        <w:jc w:val="both"/>
      </w:pPr>
      <w:r>
        <w:rPr>
          <w:sz w:val="20"/>
        </w:rPr>
        <w:t xml:space="preserve">(пп. 10 в ред. </w:t>
      </w:r>
      <w:hyperlink w:history="0" r:id="rId47" w:tooltip="Постановление Правительства Тверской области от 03.04.2019 N 9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03.04.2019 N 93-пп)</w:t>
      </w:r>
    </w:p>
    <w:p>
      <w:pPr>
        <w:pStyle w:val="0"/>
        <w:spacing w:before="200" w:line-rule="auto"/>
        <w:ind w:firstLine="540"/>
        <w:jc w:val="both"/>
      </w:pPr>
      <w:r>
        <w:rPr>
          <w:sz w:val="20"/>
        </w:rPr>
        <w:t xml:space="preserve">11) </w:t>
      </w:r>
      <w:hyperlink w:history="0" r:id="rId48" w:tooltip="Постановление Правительства Тверской области от 25.04.2016 N 151-пп &quot;О внесении изменений в Постановление Правительства Тверской области от 14.10.2014 N 515-пп, признании утратившими силу отдельных положений Постановления Правительства Тверской области от 01.04.2014 N 172-пп и отдельных постановлений Правительства Твер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25.04.2016 N 151-пп "О внесении изменений в Постановление Правительства Тверской области от 14.10.2014 N 515-пп, признании утратившими силу отдельных положений Постановления Правительства Тверской области от 01.04.2014 N 172-пп и отдельных постановлений Правительства Тверской области";</w:t>
      </w:r>
    </w:p>
    <w:p>
      <w:pPr>
        <w:pStyle w:val="0"/>
        <w:jc w:val="both"/>
      </w:pPr>
      <w:r>
        <w:rPr>
          <w:sz w:val="20"/>
        </w:rPr>
        <w:t xml:space="preserve">(пп. 11 в ред. </w:t>
      </w:r>
      <w:hyperlink w:history="0" r:id="rId49" w:tooltip="Постановление Правительства Тверской области от 03.04.2019 N 9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03.04.2019 N 93-пп)</w:t>
      </w:r>
    </w:p>
    <w:p>
      <w:pPr>
        <w:pStyle w:val="0"/>
        <w:spacing w:before="200" w:line-rule="auto"/>
        <w:ind w:firstLine="540"/>
        <w:jc w:val="both"/>
      </w:pPr>
      <w:r>
        <w:rPr>
          <w:sz w:val="20"/>
        </w:rPr>
        <w:t xml:space="preserve">12) </w:t>
      </w:r>
      <w:hyperlink w:history="0" r:id="rId50" w:tooltip="Постановление Правительства Тверской области от 08.08.2016 N 251-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quot;Характеристикой основных показателей государственной программы Тверской области &quot;Развитие образования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08.08.2016 N 251-пп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13) </w:t>
      </w:r>
      <w:hyperlink w:history="0" r:id="rId51" w:tooltip="Постановление Правительства Тверской области от 08.09.2016 N 298-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08.09.2016 N 298-пп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14) </w:t>
      </w:r>
      <w:hyperlink w:history="0" r:id="rId52" w:tooltip="Постановление Правительства Тверской области от 26.12.2016 N 415-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quot;Целевыми показателями (индикаторы) Программы на 2016 - 2025 годы (по Тверской области, по муниципальным образованиям Тверской области, в целом)&quot;, &quot;Поадресным наименованием объектов по годам ввода (по Тверской области,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26.12.2016 N 415-пп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15) </w:t>
      </w:r>
      <w:hyperlink w:history="0" r:id="rId53" w:tooltip="Постановление Правительства Тверской области от 01.03.2017 N 50-пп &quot;О внесении изменений в Постановление Правительства Тверской области от 14.10.2014 N 515-пп&quot; (вместе с &quot;Государственной программой Тверской области &quot;Развитие образования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01.03.2017 N 50-пп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16) </w:t>
      </w:r>
      <w:hyperlink w:history="0" r:id="rId54" w:tooltip="Постановление Правительства Тверской области от 06.05.2017 N 125-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quot;Порядком предоставления муниципальным образованиям Тверской области 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06.05.2017 N 125-пп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17) </w:t>
      </w:r>
      <w:hyperlink w:history="0" r:id="rId55" w:tooltip="Постановление Правительства Тверской области от 01.09.2017 N 288-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quot;Порядком предоставления из областного бюджета Тверской области бюджетам муниципальных образований Тверской области субсидий на повышение заработной платы педагогическим работникам муниципальных организаций дополнительн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01.09.2017 N 288-пп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18) </w:t>
      </w:r>
      <w:hyperlink w:history="0" r:id="rId56" w:tooltip="Постановление Правительства Тверской области от 07.12.2017 N 406-пп &quot;О внесении изменений в Постановление Правительства Тверской области от 14.10.2014 N 515-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07.12.2017 N 406-пп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19) </w:t>
      </w:r>
      <w:hyperlink w:history="0" r:id="rId57" w:tooltip="Постановление Правительства Тверской области от 29.12.2017 N 472-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quot;Порядком предоставления из областного бюджета Тверской области бюджетам муниципальных образований Тверской области субсидий на повышение заработной платы педагогическим работникам муниципальных организаций дополнительн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29.12.2017 N 472-пп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20) </w:t>
      </w:r>
      <w:hyperlink w:history="0" r:id="rId58" w:tooltip="Постановление Правительства Тверской области от 26.01.2018 N 13-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quot;Мероприятиями Программы на 2016 - 2025 годы (по Тверской области, по муниципальным образованиям Тверской области, в целом)&quot;, &quot;Объемами финансирования Программы на 2016 - 2025 годы (по Тверской области, по муниципальным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26.01.2018 N 13-пп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21) </w:t>
      </w:r>
      <w:hyperlink w:history="0" r:id="rId59" w:tooltip="Постановление Правительства Тверской области от 26.04.2018 N 145-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quot;Порядком предоставления из областного бюджета Тверской области бюджетам муниципальных образований Тверской области субсидий на укрепление материально-технической базы муниципальных дошкольных образовательных организаци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26.04.2018 N 145-пп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22) </w:t>
      </w:r>
      <w:hyperlink w:history="0" r:id="rId60" w:tooltip="Постановление Правительства Тверской области от 16.07.2018 N 208-пп &quot;О внесении изменений в Постановление Правительства Тверской области от 14.10.2014 N 515-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16.07.2018 N 208-пп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23) </w:t>
      </w:r>
      <w:hyperlink w:history="0" r:id="rId61" w:tooltip="Постановление Правительства Тверской области от 13.09.2018 N 269-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quot;Порядком предоставления из областного бюджета Тверской области бюджетам муниципальных образований Тверской области субсидий на повышение заработной платы педагогическим работникам муниципальных организаций дополнительн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13.09.2018 N 269-пп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24) </w:t>
      </w:r>
      <w:hyperlink w:history="0" r:id="rId62" w:tooltip="Постановление Правительства Тверской области от 20.12.2018 N 371-пп &quot;О внесении изменений в Постановление Правительства Тверской области от 14.10.2014 N 515-пп&quot; (вместе с &quot;Характеристикой государственной программы Тверской области &quot;Развитие образования Тверской области&quot; на 2015 - 2020 годы&quot;, &quot;Порядком предоставления из областного бюджета Тверской области бюджетам муниципальных образований Тверской области субсидий на повышение заработной платы педагогическим работникам муниципальных организаций дополнительн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20.12.2018 N 371-пп "О внесении изменений в Постановление Правительства Тверской области от 14.10.2014 N 515-пп".</w:t>
      </w:r>
    </w:p>
    <w:p>
      <w:pPr>
        <w:pStyle w:val="0"/>
        <w:spacing w:before="200" w:line-rule="auto"/>
        <w:ind w:firstLine="540"/>
        <w:jc w:val="both"/>
      </w:pPr>
      <w:r>
        <w:rPr>
          <w:sz w:val="20"/>
        </w:rPr>
        <w:t xml:space="preserve">4. Настоящее Постановление вступает в силу с 1 января 2019 года, подлежит официальному опубликованию и размещению на сайте Министерства образования Тверской области в информационно-телекоммуникационной сети Интернет.</w:t>
      </w:r>
    </w:p>
    <w:p>
      <w:pPr>
        <w:pStyle w:val="0"/>
        <w:spacing w:before="200" w:line-rule="auto"/>
        <w:ind w:firstLine="540"/>
        <w:jc w:val="both"/>
      </w:pPr>
      <w:r>
        <w:rPr>
          <w:sz w:val="20"/>
        </w:rPr>
        <w:t xml:space="preserve">До 1 января 2019 года настоящее Постановление применяется исключительно к правоотношениям, возникающим в связи с формированием проекта областного бюджета Тверской области на 2019 год и на плановый период 2020 и 2021 годов.</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29 декабря 2018 г. N 402-пп</w:t>
      </w:r>
    </w:p>
    <w:p>
      <w:pPr>
        <w:pStyle w:val="0"/>
        <w:jc w:val="both"/>
      </w:pPr>
      <w:r>
        <w:rPr>
          <w:sz w:val="20"/>
        </w:rPr>
      </w:r>
    </w:p>
    <w:bookmarkStart w:id="73" w:name="P73"/>
    <w:bookmarkEnd w:id="73"/>
    <w:p>
      <w:pPr>
        <w:pStyle w:val="2"/>
        <w:jc w:val="center"/>
      </w:pPr>
      <w:r>
        <w:rPr>
          <w:sz w:val="20"/>
        </w:rPr>
        <w:t xml:space="preserve">ГОСУДАРСТВЕННАЯ ПРОГРАММА</w:t>
      </w:r>
    </w:p>
    <w:p>
      <w:pPr>
        <w:pStyle w:val="2"/>
        <w:jc w:val="center"/>
      </w:pPr>
      <w:r>
        <w:rPr>
          <w:sz w:val="20"/>
        </w:rPr>
        <w:t xml:space="preserve">Тверской области "Развитие образования Тверской области"</w:t>
      </w:r>
    </w:p>
    <w:p>
      <w:pPr>
        <w:pStyle w:val="2"/>
        <w:jc w:val="center"/>
      </w:pPr>
      <w:r>
        <w:rPr>
          <w:sz w:val="20"/>
        </w:rPr>
        <w:t xml:space="preserve">на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03.04.2019 </w:t>
            </w:r>
            <w:hyperlink w:history="0" r:id="rId63" w:tooltip="Постановление Правительства Тверской области от 03.04.2019 N 9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93-пп</w:t>
              </w:r>
            </w:hyperlink>
            <w:r>
              <w:rPr>
                <w:sz w:val="20"/>
                <w:color w:val="392c69"/>
              </w:rPr>
              <w:t xml:space="preserve">, от 05.06.2019 </w:t>
            </w:r>
            <w:hyperlink w:history="0" r:id="rId64"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N 237-пп</w:t>
              </w:r>
            </w:hyperlink>
            <w:r>
              <w:rPr>
                <w:sz w:val="20"/>
                <w:color w:val="392c69"/>
              </w:rPr>
              <w:t xml:space="preserve">, от 04.07.2019 </w:t>
            </w:r>
            <w:hyperlink w:history="0" r:id="rId65" w:tooltip="Постановление Правительства Тверской области от 04.07.2019 N 270-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 в области образования в связи с  {КонсультантПлюс}">
              <w:r>
                <w:rPr>
                  <w:sz w:val="20"/>
                  <w:color w:val="0000ff"/>
                </w:rPr>
                <w:t xml:space="preserve">N 270-пп</w:t>
              </w:r>
            </w:hyperlink>
            <w:r>
              <w:rPr>
                <w:sz w:val="20"/>
                <w:color w:val="392c69"/>
              </w:rPr>
              <w:t xml:space="preserve">,</w:t>
            </w:r>
          </w:p>
          <w:p>
            <w:pPr>
              <w:pStyle w:val="0"/>
              <w:jc w:val="center"/>
            </w:pPr>
            <w:r>
              <w:rPr>
                <w:sz w:val="20"/>
                <w:color w:val="392c69"/>
              </w:rPr>
              <w:t xml:space="preserve">от 26.09.2019 </w:t>
            </w:r>
            <w:hyperlink w:history="0" r:id="rId66" w:tooltip="Постановление Правительства Тверской области от 26.09.2019 N 378-пп &quot;О внесении изменений в Постановление Правительства Тверской области от 29.12.2018 N 402-пп&quot; {КонсультантПлюс}">
              <w:r>
                <w:rPr>
                  <w:sz w:val="20"/>
                  <w:color w:val="0000ff"/>
                </w:rPr>
                <w:t xml:space="preserve">N 378-пп</w:t>
              </w:r>
            </w:hyperlink>
            <w:r>
              <w:rPr>
                <w:sz w:val="20"/>
                <w:color w:val="392c69"/>
              </w:rPr>
              <w:t xml:space="preserve">, от 25.10.2019 </w:t>
            </w:r>
            <w:hyperlink w:history="0" r:id="rId67" w:tooltip="Постановление Правительства Тверской области от 25.10.2019 N 39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398-пп</w:t>
              </w:r>
            </w:hyperlink>
            <w:r>
              <w:rPr>
                <w:sz w:val="20"/>
                <w:color w:val="392c69"/>
              </w:rPr>
              <w:t xml:space="preserve">, от 18.12.2019 </w:t>
            </w:r>
            <w:hyperlink w:history="0" r:id="rId68" w:tooltip="Постановление Правительства Тверской области от 18.12.2019 N 50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з областного бюджета Тверской области бюджетам муниципальных образований Тверской области субсидий на организацию участия детей и подростков в социально значимых региональных проектах&quot;) {КонсультантПлюс}">
              <w:r>
                <w:rPr>
                  <w:sz w:val="20"/>
                  <w:color w:val="0000ff"/>
                </w:rPr>
                <w:t xml:space="preserve">N 505-пп</w:t>
              </w:r>
            </w:hyperlink>
            <w:r>
              <w:rPr>
                <w:sz w:val="20"/>
                <w:color w:val="392c69"/>
              </w:rPr>
              <w:t xml:space="preserve">,</w:t>
            </w:r>
          </w:p>
          <w:p>
            <w:pPr>
              <w:pStyle w:val="0"/>
              <w:jc w:val="center"/>
            </w:pPr>
            <w:r>
              <w:rPr>
                <w:sz w:val="20"/>
                <w:color w:val="392c69"/>
              </w:rPr>
              <w:t xml:space="preserve">от 12.02.2020 </w:t>
            </w:r>
            <w:hyperlink w:history="0" r:id="rId69"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color w:val="392c69"/>
              </w:rPr>
              <w:t xml:space="preserve">, от 25.08.2020 </w:t>
            </w:r>
            <w:hyperlink w:history="0" r:id="rId70"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27.11.2020 </w:t>
            </w:r>
            <w:hyperlink w:history="0" r:id="rId71"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color w:val="392c69"/>
              </w:rPr>
              <w:t xml:space="preserve">,</w:t>
            </w:r>
          </w:p>
          <w:p>
            <w:pPr>
              <w:pStyle w:val="0"/>
              <w:jc w:val="center"/>
            </w:pPr>
            <w:r>
              <w:rPr>
                <w:sz w:val="20"/>
                <w:color w:val="392c69"/>
              </w:rPr>
              <w:t xml:space="preserve">от 23.12.2020 </w:t>
            </w:r>
            <w:hyperlink w:history="0" r:id="rId72"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color w:val="392c69"/>
              </w:rPr>
              <w:t xml:space="preserve">, от 29.12.2020 </w:t>
            </w:r>
            <w:hyperlink w:history="0" r:id="rId73" w:tooltip="Постановление Правительства Тверской области от 29.12.2020 N 714-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714-пп</w:t>
              </w:r>
            </w:hyperlink>
            <w:r>
              <w:rPr>
                <w:sz w:val="20"/>
                <w:color w:val="392c69"/>
              </w:rPr>
              <w:t xml:space="preserve">, от 05.03.2021 </w:t>
            </w:r>
            <w:hyperlink w:history="0" r:id="rId74"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color w:val="392c69"/>
              </w:rPr>
              <w:t xml:space="preserve">,</w:t>
            </w:r>
          </w:p>
          <w:p>
            <w:pPr>
              <w:pStyle w:val="0"/>
              <w:jc w:val="center"/>
            </w:pPr>
            <w:r>
              <w:rPr>
                <w:sz w:val="20"/>
                <w:color w:val="392c69"/>
              </w:rPr>
              <w:t xml:space="preserve">от 27.04.2021 </w:t>
            </w:r>
            <w:hyperlink w:history="0" r:id="rId75"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17.06.2021 </w:t>
            </w:r>
            <w:hyperlink w:history="0" r:id="rId76"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353-пп</w:t>
              </w:r>
            </w:hyperlink>
            <w:r>
              <w:rPr>
                <w:sz w:val="20"/>
                <w:color w:val="392c69"/>
              </w:rPr>
              <w:t xml:space="preserve">, от 31.08.2021 </w:t>
            </w:r>
            <w:hyperlink w:history="0" r:id="rId77"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w:t>
            </w:r>
          </w:p>
          <w:p>
            <w:pPr>
              <w:pStyle w:val="0"/>
              <w:jc w:val="center"/>
            </w:pPr>
            <w:r>
              <w:rPr>
                <w:sz w:val="20"/>
                <w:color w:val="392c69"/>
              </w:rPr>
              <w:t xml:space="preserve">от 14.09.2021 </w:t>
            </w:r>
            <w:hyperlink w:history="0" r:id="rId78" w:tooltip="Постановление Правительства Тверской области от 14.09.2021 N 47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476-пп</w:t>
              </w:r>
            </w:hyperlink>
            <w:r>
              <w:rPr>
                <w:sz w:val="20"/>
                <w:color w:val="392c69"/>
              </w:rPr>
              <w:t xml:space="preserve">, от 12.10.2021 </w:t>
            </w:r>
            <w:hyperlink w:history="0" r:id="rId79" w:tooltip="Постановление Правительства Тверской области от 12.10.2021 N 5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508-пп</w:t>
              </w:r>
            </w:hyperlink>
            <w:r>
              <w:rPr>
                <w:sz w:val="20"/>
                <w:color w:val="392c69"/>
              </w:rPr>
              <w:t xml:space="preserve">, от 30.12.2021 </w:t>
            </w:r>
            <w:hyperlink w:history="0" r:id="rId80"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color w:val="392c69"/>
              </w:rPr>
              <w:t xml:space="preserve">,</w:t>
            </w:r>
          </w:p>
          <w:p>
            <w:pPr>
              <w:pStyle w:val="0"/>
              <w:jc w:val="center"/>
            </w:pPr>
            <w:r>
              <w:rPr>
                <w:sz w:val="20"/>
                <w:color w:val="392c69"/>
              </w:rPr>
              <w:t xml:space="preserve">от 20.01.2022 </w:t>
            </w:r>
            <w:hyperlink w:history="0" r:id="rId81"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color w:val="392c69"/>
              </w:rPr>
              <w:t xml:space="preserve">, от 21.01.2022 </w:t>
            </w:r>
            <w:hyperlink w:history="0" r:id="rId82"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color w:val="392c69"/>
              </w:rPr>
              <w:t xml:space="preserve">, от 07.06.2022 </w:t>
            </w:r>
            <w:hyperlink w:history="0" r:id="rId83"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color w:val="392c69"/>
              </w:rPr>
              <w:t xml:space="preserve">,</w:t>
            </w:r>
          </w:p>
          <w:p>
            <w:pPr>
              <w:pStyle w:val="0"/>
              <w:jc w:val="center"/>
            </w:pPr>
            <w:r>
              <w:rPr>
                <w:sz w:val="20"/>
                <w:color w:val="392c69"/>
              </w:rPr>
              <w:t xml:space="preserve">от 08.07.2022 </w:t>
            </w:r>
            <w:hyperlink w:history="0" r:id="rId84"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color w:val="392c69"/>
              </w:rPr>
              <w:t xml:space="preserve">, от 04.08.2022 </w:t>
            </w:r>
            <w:hyperlink w:history="0" r:id="rId85"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color w:val="392c69"/>
              </w:rPr>
              <w:t xml:space="preserve">, от 02.11.2022 </w:t>
            </w:r>
            <w:hyperlink w:history="0" r:id="rId86"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 Тверь</w:t>
      </w:r>
    </w:p>
    <w:p>
      <w:pPr>
        <w:pStyle w:val="0"/>
        <w:jc w:val="center"/>
      </w:pPr>
      <w:r>
        <w:rPr>
          <w:sz w:val="20"/>
        </w:rPr>
        <w:t xml:space="preserve">2018</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Тверской области</w:t>
      </w:r>
    </w:p>
    <w:p>
      <w:pPr>
        <w:pStyle w:val="2"/>
        <w:jc w:val="center"/>
      </w:pPr>
      <w:r>
        <w:rPr>
          <w:sz w:val="20"/>
        </w:rPr>
        <w:t xml:space="preserve">"Развитие образования Тверской области" на 2019 - 2024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49"/>
      </w:tblGrid>
      <w:tr>
        <w:tc>
          <w:tcPr>
            <w:tcW w:w="2721" w:type="dxa"/>
          </w:tcPr>
          <w:p>
            <w:pPr>
              <w:pStyle w:val="0"/>
            </w:pPr>
            <w:r>
              <w:rPr>
                <w:sz w:val="20"/>
              </w:rPr>
              <w:t xml:space="preserve">Наименование государственной программы Тверской области</w:t>
            </w:r>
          </w:p>
        </w:tc>
        <w:tc>
          <w:tcPr>
            <w:tcW w:w="6349" w:type="dxa"/>
          </w:tcPr>
          <w:p>
            <w:pPr>
              <w:pStyle w:val="0"/>
              <w:jc w:val="both"/>
            </w:pPr>
            <w:r>
              <w:rPr>
                <w:sz w:val="20"/>
              </w:rPr>
              <w:t xml:space="preserve">Государственная программа Тверской области "Развитие образования Тверской области" на 2019 - 2024 годы (далее - государственная программа)</w:t>
            </w:r>
          </w:p>
        </w:tc>
      </w:tr>
      <w:tr>
        <w:tc>
          <w:tcPr>
            <w:tcW w:w="2721" w:type="dxa"/>
          </w:tcPr>
          <w:p>
            <w:pPr>
              <w:pStyle w:val="0"/>
            </w:pPr>
            <w:r>
              <w:rPr>
                <w:sz w:val="20"/>
              </w:rPr>
              <w:t xml:space="preserve">Главный администратор программы</w:t>
            </w:r>
          </w:p>
        </w:tc>
        <w:tc>
          <w:tcPr>
            <w:tcW w:w="6349" w:type="dxa"/>
          </w:tcPr>
          <w:p>
            <w:pPr>
              <w:pStyle w:val="0"/>
              <w:jc w:val="both"/>
            </w:pPr>
            <w:r>
              <w:rPr>
                <w:sz w:val="20"/>
              </w:rPr>
              <w:t xml:space="preserve">Министерство образования Тверской области</w:t>
            </w:r>
          </w:p>
        </w:tc>
      </w:tr>
      <w:tr>
        <w:tblPrEx>
          <w:tblBorders>
            <w:insideH w:val="nil"/>
          </w:tblBorders>
        </w:tblPrEx>
        <w:tc>
          <w:tcPr>
            <w:tcW w:w="2721" w:type="dxa"/>
            <w:tcBorders>
              <w:bottom w:val="nil"/>
            </w:tcBorders>
          </w:tcPr>
          <w:p>
            <w:pPr>
              <w:pStyle w:val="0"/>
            </w:pPr>
            <w:r>
              <w:rPr>
                <w:sz w:val="20"/>
              </w:rPr>
              <w:t xml:space="preserve">Администраторы государственной программы Тверской области</w:t>
            </w:r>
          </w:p>
        </w:tc>
        <w:tc>
          <w:tcPr>
            <w:tcW w:w="6349" w:type="dxa"/>
            <w:tcBorders>
              <w:bottom w:val="nil"/>
            </w:tcBorders>
          </w:tcPr>
          <w:p>
            <w:pPr>
              <w:pStyle w:val="0"/>
              <w:jc w:val="both"/>
            </w:pPr>
            <w:r>
              <w:rPr>
                <w:sz w:val="20"/>
              </w:rPr>
              <w:t xml:space="preserve">Министерство здравоохранения Тверской области, Министерство культуры Тверской области, Министерство промышленности и торговли Тверской области, Министерство сельского хозяйства, пищевой и перерабатывающей промышленности Тверской области, Министерство строительства Тверской области, Министерство транспорта Тверской области, Министерство туризма Тверской области, Министерство энергетики и жилищно-коммунального хозяйства Тверской области, Правительство Тверской области</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31.08.2021 </w:t>
            </w:r>
            <w:hyperlink w:history="0" r:id="rId87"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20.01.2022 </w:t>
            </w:r>
            <w:hyperlink w:history="0" r:id="rId88"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w:t>
            </w:r>
          </w:p>
        </w:tc>
      </w:tr>
      <w:tr>
        <w:tc>
          <w:tcPr>
            <w:tcW w:w="2721" w:type="dxa"/>
          </w:tcPr>
          <w:p>
            <w:pPr>
              <w:pStyle w:val="0"/>
            </w:pPr>
            <w:r>
              <w:rPr>
                <w:sz w:val="20"/>
              </w:rPr>
              <w:t xml:space="preserve">Срок реализации государственной программы Тверской области</w:t>
            </w:r>
          </w:p>
        </w:tc>
        <w:tc>
          <w:tcPr>
            <w:tcW w:w="6349" w:type="dxa"/>
          </w:tcPr>
          <w:p>
            <w:pPr>
              <w:pStyle w:val="0"/>
              <w:jc w:val="both"/>
            </w:pPr>
            <w:r>
              <w:rPr>
                <w:sz w:val="20"/>
              </w:rPr>
              <w:t xml:space="preserve">2019 - 2024 годы</w:t>
            </w:r>
          </w:p>
        </w:tc>
      </w:tr>
      <w:tr>
        <w:tblPrEx>
          <w:tblBorders>
            <w:insideH w:val="nil"/>
          </w:tblBorders>
        </w:tblPrEx>
        <w:tc>
          <w:tcPr>
            <w:tcW w:w="2721" w:type="dxa"/>
            <w:tcBorders>
              <w:bottom w:val="nil"/>
            </w:tcBorders>
          </w:tcPr>
          <w:p>
            <w:pPr>
              <w:pStyle w:val="0"/>
            </w:pPr>
            <w:r>
              <w:rPr>
                <w:sz w:val="20"/>
              </w:rPr>
              <w:t xml:space="preserve">Цели государственной программы Тверской области</w:t>
            </w:r>
          </w:p>
        </w:tc>
        <w:tc>
          <w:tcPr>
            <w:tcW w:w="6349" w:type="dxa"/>
            <w:tcBorders>
              <w:bottom w:val="nil"/>
            </w:tcBorders>
          </w:tcPr>
          <w:p>
            <w:pPr>
              <w:pStyle w:val="0"/>
              <w:jc w:val="both"/>
            </w:pPr>
            <w:r>
              <w:rPr>
                <w:sz w:val="20"/>
              </w:rPr>
              <w:t xml:space="preserve">Цель "Обеспечение доступности и качества образования для каждого ребенка с учетом изменения культурной, социальной и технологической среды"</w:t>
            </w:r>
          </w:p>
        </w:tc>
      </w:tr>
      <w:tr>
        <w:tblPrEx>
          <w:tblBorders>
            <w:insideH w:val="nil"/>
          </w:tblBorders>
        </w:tblPrEx>
        <w:tc>
          <w:tcPr>
            <w:gridSpan w:val="2"/>
            <w:tcW w:w="9070" w:type="dxa"/>
            <w:tcBorders>
              <w:top w:val="nil"/>
            </w:tcBorders>
          </w:tcPr>
          <w:p>
            <w:pPr>
              <w:pStyle w:val="0"/>
              <w:jc w:val="both"/>
            </w:pPr>
            <w:r>
              <w:rPr>
                <w:sz w:val="20"/>
              </w:rPr>
              <w:t xml:space="preserve">(раздел в ред. </w:t>
            </w:r>
            <w:hyperlink w:history="0" r:id="rId89"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05.03.2021 N 108-пп)</w:t>
            </w:r>
          </w:p>
        </w:tc>
      </w:tr>
      <w:tr>
        <w:tc>
          <w:tcPr>
            <w:tcW w:w="2721" w:type="dxa"/>
            <w:tcBorders>
              <w:bottom w:val="nil"/>
            </w:tcBorders>
            <w:vMerge w:val="restart"/>
          </w:tcPr>
          <w:p>
            <w:pPr>
              <w:pStyle w:val="0"/>
            </w:pPr>
            <w:r>
              <w:rPr>
                <w:sz w:val="20"/>
              </w:rPr>
              <w:t xml:space="preserve">Подпрограммы государственной программы Тверской области</w:t>
            </w:r>
          </w:p>
        </w:tc>
        <w:tc>
          <w:tcPr>
            <w:tcW w:w="6349" w:type="dxa"/>
          </w:tcPr>
          <w:p>
            <w:pPr>
              <w:pStyle w:val="0"/>
              <w:jc w:val="both"/>
            </w:pPr>
            <w:r>
              <w:rPr>
                <w:sz w:val="20"/>
              </w:rPr>
              <w:t xml:space="preserve">Подпрограмма 1 "Развитие системы общего образования" (далее - подпрограмма 1).</w:t>
            </w:r>
          </w:p>
          <w:p>
            <w:pPr>
              <w:pStyle w:val="0"/>
              <w:jc w:val="both"/>
            </w:pPr>
            <w:r>
              <w:rPr>
                <w:sz w:val="20"/>
              </w:rPr>
              <w:t xml:space="preserve">Подпрограмма 2 "Развитие системы дополнительного образования и воспитания детей" (далее - подпрограмма 2).</w:t>
            </w:r>
          </w:p>
          <w:p>
            <w:pPr>
              <w:pStyle w:val="0"/>
              <w:jc w:val="both"/>
            </w:pPr>
            <w:r>
              <w:rPr>
                <w:sz w:val="20"/>
              </w:rPr>
              <w:t xml:space="preserve">Подпрограмма 3 "Развитие системы профессионального образования Тверской области" (далее - подпрограмма 3).</w:t>
            </w:r>
          </w:p>
          <w:p>
            <w:pPr>
              <w:pStyle w:val="0"/>
              <w:jc w:val="both"/>
            </w:pPr>
            <w:r>
              <w:rPr>
                <w:sz w:val="20"/>
              </w:rPr>
              <w:t xml:space="preserve">Подпрограмма 4 "Управление качеством образования" (далее - подпрограмма 4).</w:t>
            </w:r>
          </w:p>
          <w:p>
            <w:pPr>
              <w:pStyle w:val="0"/>
              <w:jc w:val="both"/>
            </w:pPr>
            <w:r>
              <w:rPr>
                <w:sz w:val="20"/>
              </w:rPr>
              <w:t xml:space="preserve">Подпрограмма 5 "Создание современной образовательной среды для обучающихся" (далее - подпрограмма 5)</w:t>
            </w:r>
          </w:p>
          <w:p>
            <w:pPr>
              <w:pStyle w:val="0"/>
              <w:jc w:val="both"/>
            </w:pPr>
            <w:r>
              <w:rPr>
                <w:sz w:val="20"/>
              </w:rPr>
              <w:t xml:space="preserve">Подпрограмма 6 "Реализация региональных проектов в рамках национальных проектов </w:t>
            </w:r>
            <w:hyperlink w:history="0" r:id="rId9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91"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 (далее - подпрограмма 6)</w:t>
            </w:r>
          </w:p>
        </w:tc>
      </w:tr>
      <w:tr>
        <w:tblPrEx>
          <w:tblBorders>
            <w:insideH w:val="nil"/>
          </w:tblBorders>
        </w:tblPrEx>
        <w:tc>
          <w:tcPr>
            <w:tcBorders>
              <w:bottom w:val="nil"/>
            </w:tcBorders>
            <w:vMerge w:val="continue"/>
          </w:tcPr>
          <w:p/>
        </w:tc>
        <w:tc>
          <w:tcPr>
            <w:tcW w:w="6349" w:type="dxa"/>
            <w:tcBorders>
              <w:bottom w:val="nil"/>
            </w:tcBorders>
          </w:tcPr>
          <w:p>
            <w:pPr>
              <w:pStyle w:val="0"/>
              <w:jc w:val="both"/>
            </w:pPr>
            <w:r>
              <w:rPr>
                <w:sz w:val="20"/>
              </w:rPr>
              <w:t xml:space="preserve">Обеспечивающая подпрограмма</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2"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12.02.2020 N 30-пп)</w:t>
            </w:r>
          </w:p>
        </w:tc>
      </w:tr>
      <w:tr>
        <w:tblPrEx>
          <w:tblBorders>
            <w:insideH w:val="nil"/>
          </w:tblBorders>
        </w:tblPrEx>
        <w:tc>
          <w:tcPr>
            <w:tcW w:w="2721" w:type="dxa"/>
            <w:tcBorders>
              <w:bottom w:val="nil"/>
            </w:tcBorders>
          </w:tcPr>
          <w:p>
            <w:pPr>
              <w:pStyle w:val="0"/>
            </w:pPr>
            <w:r>
              <w:rPr>
                <w:sz w:val="20"/>
              </w:rPr>
              <w:t xml:space="preserve">Ожидаемые результаты реализации государственной программы Тверской области (конечный результат выполнения государственной программы, выраженный показателями достижения цели государственной программы)</w:t>
            </w:r>
          </w:p>
        </w:tc>
        <w:tc>
          <w:tcPr>
            <w:tcW w:w="6349" w:type="dxa"/>
            <w:tcBorders>
              <w:bottom w:val="nil"/>
            </w:tcBorders>
          </w:tcPr>
          <w:p>
            <w:pPr>
              <w:pStyle w:val="0"/>
              <w:jc w:val="both"/>
            </w:pPr>
            <w:r>
              <w:rPr>
                <w:sz w:val="20"/>
              </w:rPr>
              <w:t xml:space="preserve">Удовлетворенность населения Тверской области качеством общеобразовательных услуг (до 91%);</w:t>
            </w:r>
          </w:p>
          <w:p>
            <w:pPr>
              <w:pStyle w:val="0"/>
              <w:jc w:val="both"/>
            </w:pPr>
            <w:r>
              <w:rPr>
                <w:sz w:val="20"/>
              </w:rPr>
              <w:t xml:space="preserve">доступность дошкольного образования для детей в возрасте до 3 лет (до 100%);</w:t>
            </w:r>
          </w:p>
          <w:p>
            <w:pPr>
              <w:pStyle w:val="0"/>
              <w:jc w:val="both"/>
            </w:pPr>
            <w:r>
              <w:rPr>
                <w:sz w:val="20"/>
              </w:rPr>
              <w:t xml:space="preserve">доля выпускников 9, 11 классов общеобразовательных организаций, получивших аттестат об образовании (до 99,9%);</w:t>
            </w:r>
          </w:p>
          <w:p>
            <w:pPr>
              <w:pStyle w:val="0"/>
              <w:jc w:val="both"/>
            </w:pPr>
            <w:r>
              <w:rPr>
                <w:sz w:val="20"/>
              </w:rPr>
              <w:t xml:space="preserve">доля выпускников, завершивших обучение по образовательным программам среднего профессионального образования, трудоустроившихся по профессии, специальности, в общей численности выпускников (до 70%);</w:t>
            </w:r>
          </w:p>
          <w:p>
            <w:pPr>
              <w:pStyle w:val="0"/>
              <w:jc w:val="both"/>
            </w:pPr>
            <w:r>
              <w:rPr>
                <w:sz w:val="20"/>
              </w:rPr>
              <w:t xml:space="preserve">доля детей в возрасте от 5 до 18 лет, охваченных дополнительным образованием (до 82%)</w:t>
            </w:r>
          </w:p>
          <w:p>
            <w:pPr>
              <w:pStyle w:val="0"/>
              <w:jc w:val="both"/>
            </w:pPr>
            <w:r>
              <w:rPr>
                <w:sz w:val="20"/>
              </w:rPr>
              <w:t xml:space="preserve">доля учащихся общеобразовательных организаций, в которых проведены мероприятия по укреплению материально-технической базы, в общей численности учащихся общеобразовательных организаций (24,6%);</w:t>
            </w:r>
          </w:p>
          <w:p>
            <w:pPr>
              <w:pStyle w:val="0"/>
              <w:jc w:val="both"/>
            </w:pPr>
            <w:r>
              <w:rPr>
                <w:sz w:val="20"/>
              </w:rPr>
              <w:t xml:space="preserve">количество созданных инновационных центров обучения и воспитания в рамках участия в национальных проектах (368 ед.)</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05.06.2019 </w:t>
            </w:r>
            <w:hyperlink w:history="0" r:id="rId93"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N 237-пп</w:t>
              </w:r>
            </w:hyperlink>
            <w:r>
              <w:rPr>
                <w:sz w:val="20"/>
              </w:rPr>
              <w:t xml:space="preserve">, от 12.02.2020 </w:t>
            </w:r>
            <w:hyperlink w:history="0" r:id="rId94"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rPr>
              <w:t xml:space="preserve">, от 05.03.2021 </w:t>
            </w:r>
            <w:hyperlink w:history="0" r:id="rId95"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20.01.2022 </w:t>
            </w:r>
            <w:hyperlink w:history="0" r:id="rId96"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Источники финансирования государственной программы Тверской области по годам ее реализации</w:t>
            </w:r>
          </w:p>
        </w:tc>
        <w:tc>
          <w:tcPr>
            <w:tcW w:w="6349" w:type="dxa"/>
            <w:tcBorders>
              <w:bottom w:val="nil"/>
            </w:tcBorders>
          </w:tcPr>
          <w:p>
            <w:pPr>
              <w:pStyle w:val="0"/>
              <w:jc w:val="both"/>
            </w:pPr>
            <w:r>
              <w:rPr>
                <w:sz w:val="20"/>
              </w:rPr>
              <w:t xml:space="preserve">2019 год - 16144938,7 тыс. руб., в том числе</w:t>
            </w:r>
          </w:p>
          <w:p>
            <w:pPr>
              <w:pStyle w:val="0"/>
              <w:jc w:val="both"/>
            </w:pPr>
            <w:r>
              <w:rPr>
                <w:sz w:val="20"/>
              </w:rPr>
              <w:t xml:space="preserve">за счет средств областного бюджета - 14771391,4 тыс. руб.,</w:t>
            </w:r>
          </w:p>
          <w:p>
            <w:pPr>
              <w:pStyle w:val="0"/>
              <w:jc w:val="both"/>
            </w:pPr>
            <w:r>
              <w:rPr>
                <w:sz w:val="20"/>
              </w:rPr>
              <w:t xml:space="preserve">за счет средств федерального бюджета - 1373547,3 тыс. руб.,</w:t>
            </w:r>
          </w:p>
          <w:p>
            <w:pPr>
              <w:pStyle w:val="0"/>
              <w:jc w:val="both"/>
            </w:pPr>
            <w:r>
              <w:rPr>
                <w:sz w:val="20"/>
              </w:rPr>
              <w:t xml:space="preserve">2020 год - 15165238,3 тыс. руб., в том числе</w:t>
            </w:r>
          </w:p>
          <w:p>
            <w:pPr>
              <w:pStyle w:val="0"/>
              <w:jc w:val="both"/>
            </w:pPr>
            <w:r>
              <w:rPr>
                <w:sz w:val="20"/>
              </w:rPr>
              <w:t xml:space="preserve">за счет средств областного бюджета - 13057681,7 тыс. руб.,</w:t>
            </w:r>
          </w:p>
          <w:p>
            <w:pPr>
              <w:pStyle w:val="0"/>
              <w:jc w:val="both"/>
            </w:pPr>
            <w:r>
              <w:rPr>
                <w:sz w:val="20"/>
              </w:rPr>
              <w:t xml:space="preserve">за счет средств федерального бюджета - 2107556,6 тыс. руб.,</w:t>
            </w:r>
          </w:p>
          <w:p>
            <w:pPr>
              <w:pStyle w:val="0"/>
              <w:jc w:val="both"/>
            </w:pPr>
            <w:r>
              <w:rPr>
                <w:sz w:val="20"/>
              </w:rPr>
              <w:t xml:space="preserve">2021 год - 16493478,2 тыс. руб., в том числе</w:t>
            </w:r>
          </w:p>
          <w:p>
            <w:pPr>
              <w:pStyle w:val="0"/>
              <w:jc w:val="both"/>
            </w:pPr>
            <w:r>
              <w:rPr>
                <w:sz w:val="20"/>
              </w:rPr>
              <w:t xml:space="preserve">за счет средств областного бюджета - 13908822,3 тыс. руб.,</w:t>
            </w:r>
          </w:p>
          <w:p>
            <w:pPr>
              <w:pStyle w:val="0"/>
              <w:jc w:val="both"/>
            </w:pPr>
            <w:r>
              <w:rPr>
                <w:sz w:val="20"/>
              </w:rPr>
              <w:t xml:space="preserve">за счет средств федерального бюджета - 2584655,9 тыс. руб.,</w:t>
            </w:r>
          </w:p>
          <w:p>
            <w:pPr>
              <w:pStyle w:val="0"/>
              <w:jc w:val="both"/>
            </w:pPr>
            <w:r>
              <w:rPr>
                <w:sz w:val="20"/>
              </w:rPr>
              <w:t xml:space="preserve">2022 год - 17750545,0 тыс. руб., в том числе</w:t>
            </w:r>
          </w:p>
          <w:p>
            <w:pPr>
              <w:pStyle w:val="0"/>
              <w:jc w:val="both"/>
            </w:pPr>
            <w:r>
              <w:rPr>
                <w:sz w:val="20"/>
              </w:rPr>
              <w:t xml:space="preserve">за счет средств областного бюджета - 14846072,9 тыс. руб.,</w:t>
            </w:r>
          </w:p>
          <w:p>
            <w:pPr>
              <w:pStyle w:val="0"/>
              <w:jc w:val="both"/>
            </w:pPr>
            <w:r>
              <w:rPr>
                <w:sz w:val="20"/>
              </w:rPr>
              <w:t xml:space="preserve">за счет средств федерального бюджета - 2904472,1 тыс. руб.,</w:t>
            </w:r>
          </w:p>
          <w:p>
            <w:pPr>
              <w:pStyle w:val="0"/>
              <w:jc w:val="both"/>
            </w:pPr>
            <w:r>
              <w:rPr>
                <w:sz w:val="20"/>
              </w:rPr>
              <w:t xml:space="preserve">2023 год - 16321554,4 тыс. руб., в том числе</w:t>
            </w:r>
          </w:p>
          <w:p>
            <w:pPr>
              <w:pStyle w:val="0"/>
              <w:jc w:val="both"/>
            </w:pPr>
            <w:r>
              <w:rPr>
                <w:sz w:val="20"/>
              </w:rPr>
              <w:t xml:space="preserve">за счет средств областного бюджета - 13634321,1 тыс. руб.,</w:t>
            </w:r>
          </w:p>
          <w:p>
            <w:pPr>
              <w:pStyle w:val="0"/>
              <w:jc w:val="both"/>
            </w:pPr>
            <w:r>
              <w:rPr>
                <w:sz w:val="20"/>
              </w:rPr>
              <w:t xml:space="preserve">за счет средств федерального бюджета - 2687233,3 тыс. руб.,</w:t>
            </w:r>
          </w:p>
          <w:p>
            <w:pPr>
              <w:pStyle w:val="0"/>
              <w:jc w:val="both"/>
            </w:pPr>
            <w:r>
              <w:rPr>
                <w:sz w:val="20"/>
              </w:rPr>
              <w:t xml:space="preserve">2024 год - 15266366,6 тыс. руб., в том числе</w:t>
            </w:r>
          </w:p>
          <w:p>
            <w:pPr>
              <w:pStyle w:val="0"/>
              <w:jc w:val="both"/>
            </w:pPr>
            <w:r>
              <w:rPr>
                <w:sz w:val="20"/>
              </w:rPr>
              <w:t xml:space="preserve">за счет средств областного бюджета - 13622071,0 тыс. руб.,</w:t>
            </w:r>
          </w:p>
          <w:p>
            <w:pPr>
              <w:pStyle w:val="0"/>
              <w:jc w:val="both"/>
            </w:pPr>
            <w:r>
              <w:rPr>
                <w:sz w:val="20"/>
              </w:rPr>
              <w:t xml:space="preserve">за счет средств федерального бюджета - 1644295,6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97"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17.06.2021 </w:t>
            </w:r>
            <w:hyperlink w:history="0" r:id="rId98"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353-пп</w:t>
              </w:r>
            </w:hyperlink>
            <w:r>
              <w:rPr>
                <w:sz w:val="20"/>
              </w:rPr>
              <w:t xml:space="preserve">, от 31.08.2021 </w:t>
            </w:r>
            <w:hyperlink w:history="0" r:id="rId99"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12.10.2021 </w:t>
            </w:r>
            <w:hyperlink w:history="0" r:id="rId100" w:tooltip="Постановление Правительства Тверской области от 12.10.2021 N 5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508-пп</w:t>
              </w:r>
            </w:hyperlink>
            <w:r>
              <w:rPr>
                <w:sz w:val="20"/>
              </w:rPr>
              <w:t xml:space="preserve">, от 30.12.2021 </w:t>
            </w:r>
            <w:hyperlink w:history="0" r:id="rId101"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102"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21.01.2022 </w:t>
            </w:r>
            <w:hyperlink w:history="0" r:id="rId103"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rPr>
              <w:t xml:space="preserve">, от 07.06.2022 </w:t>
            </w:r>
            <w:hyperlink w:history="0" r:id="rId104"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08.07.2022 </w:t>
            </w:r>
            <w:hyperlink w:history="0" r:id="rId105"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rPr>
              <w:t xml:space="preserve">, от 04.08.2022 </w:t>
            </w:r>
            <w:hyperlink w:history="0" r:id="rId106"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rPr>
              <w:t xml:space="preserve">, от 02.11.2022 </w:t>
            </w:r>
            <w:hyperlink w:history="0" r:id="rId107"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Плановые объемы финансирования подпрограмм по годам реализации, в том числе обеспечивающей подпрограммы</w:t>
            </w:r>
          </w:p>
        </w:tc>
        <w:tc>
          <w:tcPr>
            <w:tcW w:w="6349" w:type="dxa"/>
            <w:tcBorders>
              <w:bottom w:val="nil"/>
            </w:tcBorders>
          </w:tcPr>
          <w:p>
            <w:pPr>
              <w:pStyle w:val="0"/>
              <w:jc w:val="both"/>
            </w:pPr>
            <w:r>
              <w:rPr>
                <w:sz w:val="20"/>
              </w:rPr>
              <w:t xml:space="preserve">2019 год - 16144938,7 тыс. руб., в том числе</w:t>
            </w:r>
          </w:p>
          <w:p>
            <w:pPr>
              <w:pStyle w:val="0"/>
              <w:jc w:val="both"/>
            </w:pPr>
            <w:r>
              <w:rPr>
                <w:sz w:val="20"/>
              </w:rPr>
              <w:t xml:space="preserve">подпрограмма 1 - 11279107,7 тыс. руб.,</w:t>
            </w:r>
          </w:p>
          <w:p>
            <w:pPr>
              <w:pStyle w:val="0"/>
              <w:jc w:val="both"/>
            </w:pPr>
            <w:r>
              <w:rPr>
                <w:sz w:val="20"/>
              </w:rPr>
              <w:t xml:space="preserve">подпрограмма 2 - 520613,3 тыс. руб.,</w:t>
            </w:r>
          </w:p>
          <w:p>
            <w:pPr>
              <w:pStyle w:val="0"/>
              <w:jc w:val="both"/>
            </w:pPr>
            <w:r>
              <w:rPr>
                <w:sz w:val="20"/>
              </w:rPr>
              <w:t xml:space="preserve">подпрограмма 3 - 1423642,1 тыс. руб.,</w:t>
            </w:r>
          </w:p>
          <w:p>
            <w:pPr>
              <w:pStyle w:val="0"/>
              <w:jc w:val="both"/>
            </w:pPr>
            <w:r>
              <w:rPr>
                <w:sz w:val="20"/>
              </w:rPr>
              <w:t xml:space="preserve">подпрограмма 4 - 65955,8 тыс. руб.,</w:t>
            </w:r>
          </w:p>
          <w:p>
            <w:pPr>
              <w:pStyle w:val="0"/>
              <w:jc w:val="both"/>
            </w:pPr>
            <w:r>
              <w:rPr>
                <w:sz w:val="20"/>
              </w:rPr>
              <w:t xml:space="preserve">подпрограмма 5 - 553994,4 тыс. руб.,</w:t>
            </w:r>
          </w:p>
          <w:p>
            <w:pPr>
              <w:pStyle w:val="0"/>
              <w:jc w:val="both"/>
            </w:pPr>
            <w:r>
              <w:rPr>
                <w:sz w:val="20"/>
              </w:rPr>
              <w:t xml:space="preserve">подпрограмма 6 - 2230885,2 тыс. руб.,</w:t>
            </w:r>
          </w:p>
          <w:p>
            <w:pPr>
              <w:pStyle w:val="0"/>
              <w:jc w:val="both"/>
            </w:pPr>
            <w:r>
              <w:rPr>
                <w:sz w:val="20"/>
              </w:rPr>
              <w:t xml:space="preserve">обеспечивающая подпрограмма - 70740,2 тыс. руб.,</w:t>
            </w:r>
          </w:p>
          <w:p>
            <w:pPr>
              <w:pStyle w:val="0"/>
              <w:jc w:val="both"/>
            </w:pPr>
            <w:r>
              <w:rPr>
                <w:sz w:val="20"/>
              </w:rPr>
              <w:t xml:space="preserve">2020 год - 15173188,4 тыс. руб., в том числе</w:t>
            </w:r>
          </w:p>
          <w:p>
            <w:pPr>
              <w:pStyle w:val="0"/>
              <w:jc w:val="both"/>
            </w:pPr>
            <w:r>
              <w:rPr>
                <w:sz w:val="20"/>
              </w:rPr>
              <w:t xml:space="preserve">подпрограмма 1 - 11451321,9 тыс. руб.,</w:t>
            </w:r>
          </w:p>
          <w:p>
            <w:pPr>
              <w:pStyle w:val="0"/>
              <w:jc w:val="both"/>
            </w:pPr>
            <w:r>
              <w:rPr>
                <w:sz w:val="20"/>
              </w:rPr>
              <w:t xml:space="preserve">подпрограмма 2 - 457443,6 тыс. руб.,</w:t>
            </w:r>
          </w:p>
          <w:p>
            <w:pPr>
              <w:pStyle w:val="0"/>
              <w:jc w:val="both"/>
            </w:pPr>
            <w:r>
              <w:rPr>
                <w:sz w:val="20"/>
              </w:rPr>
              <w:t xml:space="preserve">подпрограмма 3 - 202571,5 тыс. руб.,</w:t>
            </w:r>
          </w:p>
          <w:p>
            <w:pPr>
              <w:pStyle w:val="0"/>
              <w:jc w:val="both"/>
            </w:pPr>
            <w:r>
              <w:rPr>
                <w:sz w:val="20"/>
              </w:rPr>
              <w:t xml:space="preserve">подпрограмма 4 - 98563,2 тыс. руб.,</w:t>
            </w:r>
          </w:p>
          <w:p>
            <w:pPr>
              <w:pStyle w:val="0"/>
              <w:jc w:val="both"/>
            </w:pPr>
            <w:r>
              <w:rPr>
                <w:sz w:val="20"/>
              </w:rPr>
              <w:t xml:space="preserve">подпрограмма 5 - 500062,9 тыс. руб.,</w:t>
            </w:r>
          </w:p>
          <w:p>
            <w:pPr>
              <w:pStyle w:val="0"/>
              <w:jc w:val="both"/>
            </w:pPr>
            <w:r>
              <w:rPr>
                <w:sz w:val="20"/>
              </w:rPr>
              <w:t xml:space="preserve">подпрограмма 6 - 2385161,3 тыс. руб.,</w:t>
            </w:r>
          </w:p>
          <w:p>
            <w:pPr>
              <w:pStyle w:val="0"/>
              <w:jc w:val="both"/>
            </w:pPr>
            <w:r>
              <w:rPr>
                <w:sz w:val="20"/>
              </w:rPr>
              <w:t xml:space="preserve">обеспечивающая подпрограмма - 70113,9 тыс. руб.,</w:t>
            </w:r>
          </w:p>
          <w:p>
            <w:pPr>
              <w:pStyle w:val="0"/>
              <w:jc w:val="both"/>
            </w:pPr>
            <w:r>
              <w:rPr>
                <w:sz w:val="20"/>
              </w:rPr>
              <w:t xml:space="preserve">2021 год - 16493478,2 тыс. руб., в том числе</w:t>
            </w:r>
          </w:p>
          <w:p>
            <w:pPr>
              <w:pStyle w:val="0"/>
              <w:jc w:val="both"/>
            </w:pPr>
            <w:r>
              <w:rPr>
                <w:sz w:val="20"/>
              </w:rPr>
              <w:t xml:space="preserve">подпрограмма 1 - 12967068,8 тыс. руб.,</w:t>
            </w:r>
          </w:p>
          <w:p>
            <w:pPr>
              <w:pStyle w:val="0"/>
              <w:jc w:val="both"/>
            </w:pPr>
            <w:r>
              <w:rPr>
                <w:sz w:val="20"/>
              </w:rPr>
              <w:t xml:space="preserve">подпрограмма 2 - 592187,2 тыс. руб.,</w:t>
            </w:r>
          </w:p>
          <w:p>
            <w:pPr>
              <w:pStyle w:val="0"/>
              <w:jc w:val="both"/>
            </w:pPr>
            <w:r>
              <w:rPr>
                <w:sz w:val="20"/>
              </w:rPr>
              <w:t xml:space="preserve">подпрограмма 3 - 245113,2 тыс. руб.,</w:t>
            </w:r>
          </w:p>
          <w:p>
            <w:pPr>
              <w:pStyle w:val="0"/>
              <w:jc w:val="both"/>
            </w:pPr>
            <w:r>
              <w:rPr>
                <w:sz w:val="20"/>
              </w:rPr>
              <w:t xml:space="preserve">подпрограмма 4 - 73841,1 тыс. руб.,</w:t>
            </w:r>
          </w:p>
          <w:p>
            <w:pPr>
              <w:pStyle w:val="0"/>
              <w:jc w:val="both"/>
            </w:pPr>
            <w:r>
              <w:rPr>
                <w:sz w:val="20"/>
              </w:rPr>
              <w:t xml:space="preserve">подпрограмма 5 - 430494,5 тыс. руб.,</w:t>
            </w:r>
          </w:p>
          <w:p>
            <w:pPr>
              <w:pStyle w:val="0"/>
              <w:jc w:val="both"/>
            </w:pPr>
            <w:r>
              <w:rPr>
                <w:sz w:val="20"/>
              </w:rPr>
              <w:t xml:space="preserve">подпрограмма 6 - 2113199,2 тыс. руб.,</w:t>
            </w:r>
          </w:p>
          <w:p>
            <w:pPr>
              <w:pStyle w:val="0"/>
              <w:jc w:val="both"/>
            </w:pPr>
            <w:r>
              <w:rPr>
                <w:sz w:val="20"/>
              </w:rPr>
              <w:t xml:space="preserve">обеспечивающая подпрограмма - 71574,4 тыс. руб.,</w:t>
            </w:r>
          </w:p>
          <w:p>
            <w:pPr>
              <w:pStyle w:val="0"/>
              <w:jc w:val="both"/>
            </w:pPr>
            <w:r>
              <w:rPr>
                <w:sz w:val="20"/>
              </w:rPr>
              <w:t xml:space="preserve">2022 год - 17750545,0 тыс. руб., в том числе</w:t>
            </w:r>
          </w:p>
          <w:p>
            <w:pPr>
              <w:pStyle w:val="0"/>
              <w:jc w:val="both"/>
            </w:pPr>
            <w:r>
              <w:rPr>
                <w:sz w:val="20"/>
              </w:rPr>
              <w:t xml:space="preserve">подпрограмма 1 - 13662303,3 тыс. руб.,</w:t>
            </w:r>
          </w:p>
          <w:p>
            <w:pPr>
              <w:pStyle w:val="0"/>
              <w:jc w:val="both"/>
            </w:pPr>
            <w:r>
              <w:rPr>
                <w:sz w:val="20"/>
              </w:rPr>
              <w:t xml:space="preserve">подпрограмма 2 - 706143,0 тыс. руб.,</w:t>
            </w:r>
          </w:p>
          <w:p>
            <w:pPr>
              <w:pStyle w:val="0"/>
              <w:jc w:val="both"/>
            </w:pPr>
            <w:r>
              <w:rPr>
                <w:sz w:val="20"/>
              </w:rPr>
              <w:t xml:space="preserve">подпрограмма 3 - 302533,6 тыс. руб.,</w:t>
            </w:r>
          </w:p>
          <w:p>
            <w:pPr>
              <w:pStyle w:val="0"/>
              <w:jc w:val="both"/>
            </w:pPr>
            <w:r>
              <w:rPr>
                <w:sz w:val="20"/>
              </w:rPr>
              <w:t xml:space="preserve">подпрограмма 4 - 96069,0 тыс. руб.,</w:t>
            </w:r>
          </w:p>
          <w:p>
            <w:pPr>
              <w:pStyle w:val="0"/>
              <w:jc w:val="both"/>
            </w:pPr>
            <w:r>
              <w:rPr>
                <w:sz w:val="20"/>
              </w:rPr>
              <w:t xml:space="preserve">подпрограмма 5 - 1057088,2 тыс. руб.,</w:t>
            </w:r>
          </w:p>
          <w:p>
            <w:pPr>
              <w:pStyle w:val="0"/>
              <w:jc w:val="both"/>
            </w:pPr>
            <w:r>
              <w:rPr>
                <w:sz w:val="20"/>
              </w:rPr>
              <w:t xml:space="preserve">подпрограмма 6 - 1852219,2 тыс. руб.,</w:t>
            </w:r>
          </w:p>
          <w:p>
            <w:pPr>
              <w:pStyle w:val="0"/>
              <w:jc w:val="both"/>
            </w:pPr>
            <w:r>
              <w:rPr>
                <w:sz w:val="20"/>
              </w:rPr>
              <w:t xml:space="preserve">обеспечивающая подпрограмма - 74188,7 тыс. руб.,</w:t>
            </w:r>
          </w:p>
          <w:p>
            <w:pPr>
              <w:pStyle w:val="0"/>
              <w:jc w:val="both"/>
            </w:pPr>
            <w:r>
              <w:rPr>
                <w:sz w:val="20"/>
              </w:rPr>
              <w:t xml:space="preserve">2023 год - 16321554,4 тыс. руб., в том числе</w:t>
            </w:r>
          </w:p>
          <w:p>
            <w:pPr>
              <w:pStyle w:val="0"/>
              <w:jc w:val="both"/>
            </w:pPr>
            <w:r>
              <w:rPr>
                <w:sz w:val="20"/>
              </w:rPr>
              <w:t xml:space="preserve">подпрограмма 1 - 12900027,9 тыс. руб.,</w:t>
            </w:r>
          </w:p>
          <w:p>
            <w:pPr>
              <w:pStyle w:val="0"/>
              <w:jc w:val="both"/>
            </w:pPr>
            <w:r>
              <w:rPr>
                <w:sz w:val="20"/>
              </w:rPr>
              <w:t xml:space="preserve">подпрограмма 2 - 639425,6 тыс. руб.,</w:t>
            </w:r>
          </w:p>
          <w:p>
            <w:pPr>
              <w:pStyle w:val="0"/>
              <w:jc w:val="both"/>
            </w:pPr>
            <w:r>
              <w:rPr>
                <w:sz w:val="20"/>
              </w:rPr>
              <w:t xml:space="preserve">подпрограмма 3 - 289763,7 тыс. руб.,</w:t>
            </w:r>
          </w:p>
          <w:p>
            <w:pPr>
              <w:pStyle w:val="0"/>
              <w:jc w:val="both"/>
            </w:pPr>
            <w:r>
              <w:rPr>
                <w:sz w:val="20"/>
              </w:rPr>
              <w:t xml:space="preserve">подпрограмма 4 - 68700,1 тыс. руб.,</w:t>
            </w:r>
          </w:p>
          <w:p>
            <w:pPr>
              <w:pStyle w:val="0"/>
              <w:jc w:val="both"/>
            </w:pPr>
            <w:r>
              <w:rPr>
                <w:sz w:val="20"/>
              </w:rPr>
              <w:t xml:space="preserve">подпрограмма 5 - 721513,6 тыс. руб.,</w:t>
            </w:r>
          </w:p>
          <w:p>
            <w:pPr>
              <w:pStyle w:val="0"/>
              <w:jc w:val="both"/>
            </w:pPr>
            <w:r>
              <w:rPr>
                <w:sz w:val="20"/>
              </w:rPr>
              <w:t xml:space="preserve">подпрограмма 6 - 1627939,8 тыс. руб.,</w:t>
            </w:r>
          </w:p>
          <w:p>
            <w:pPr>
              <w:pStyle w:val="0"/>
              <w:jc w:val="both"/>
            </w:pPr>
            <w:r>
              <w:rPr>
                <w:sz w:val="20"/>
              </w:rPr>
              <w:t xml:space="preserve">обеспечивающая подпрограмма - 74183,7 тыс. руб.,</w:t>
            </w:r>
          </w:p>
          <w:p>
            <w:pPr>
              <w:pStyle w:val="0"/>
              <w:jc w:val="both"/>
            </w:pPr>
            <w:r>
              <w:rPr>
                <w:sz w:val="20"/>
              </w:rPr>
              <w:t xml:space="preserve">2024 год - 15266366,6 тыс. руб., в том числе</w:t>
            </w:r>
          </w:p>
          <w:p>
            <w:pPr>
              <w:pStyle w:val="0"/>
              <w:jc w:val="both"/>
            </w:pPr>
            <w:r>
              <w:rPr>
                <w:sz w:val="20"/>
              </w:rPr>
              <w:t xml:space="preserve">подпрограмма 1 - 12993832,7 тыс. руб.,</w:t>
            </w:r>
          </w:p>
          <w:p>
            <w:pPr>
              <w:pStyle w:val="0"/>
              <w:jc w:val="both"/>
            </w:pPr>
            <w:r>
              <w:rPr>
                <w:sz w:val="20"/>
              </w:rPr>
              <w:t xml:space="preserve">подпрограмма 2 - 705072,3 тыс. руб.,</w:t>
            </w:r>
          </w:p>
          <w:p>
            <w:pPr>
              <w:pStyle w:val="0"/>
              <w:jc w:val="both"/>
            </w:pPr>
            <w:r>
              <w:rPr>
                <w:sz w:val="20"/>
              </w:rPr>
              <w:t xml:space="preserve">подпрограмма 3 - 289732,3 тыс. руб.,</w:t>
            </w:r>
          </w:p>
          <w:p>
            <w:pPr>
              <w:pStyle w:val="0"/>
              <w:jc w:val="both"/>
            </w:pPr>
            <w:r>
              <w:rPr>
                <w:sz w:val="20"/>
              </w:rPr>
              <w:t xml:space="preserve">подпрограмма 4 - 66900,1 тыс. руб.,</w:t>
            </w:r>
          </w:p>
          <w:p>
            <w:pPr>
              <w:pStyle w:val="0"/>
              <w:jc w:val="both"/>
            </w:pPr>
            <w:r>
              <w:rPr>
                <w:sz w:val="20"/>
              </w:rPr>
              <w:t xml:space="preserve">подпрограмма 5 - 206410,9 тыс. руб.,</w:t>
            </w:r>
          </w:p>
          <w:p>
            <w:pPr>
              <w:pStyle w:val="0"/>
              <w:jc w:val="both"/>
            </w:pPr>
            <w:r>
              <w:rPr>
                <w:sz w:val="20"/>
              </w:rPr>
              <w:t xml:space="preserve">подпрограмма 6 - 930234,6 тыс. руб.,</w:t>
            </w:r>
          </w:p>
          <w:p>
            <w:pPr>
              <w:pStyle w:val="0"/>
              <w:jc w:val="both"/>
            </w:pPr>
            <w:r>
              <w:rPr>
                <w:sz w:val="20"/>
              </w:rPr>
              <w:t xml:space="preserve">обеспечивающая подпрограмма - 74183,7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108"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17.06.2021 </w:t>
            </w:r>
            <w:hyperlink w:history="0" r:id="rId109"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353-пп</w:t>
              </w:r>
            </w:hyperlink>
            <w:r>
              <w:rPr>
                <w:sz w:val="20"/>
              </w:rPr>
              <w:t xml:space="preserve">, от 31.08.2021 </w:t>
            </w:r>
            <w:hyperlink w:history="0" r:id="rId110"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14.09.2021 </w:t>
            </w:r>
            <w:hyperlink w:history="0" r:id="rId111" w:tooltip="Постановление Правительства Тверской области от 14.09.2021 N 47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476-пп</w:t>
              </w:r>
            </w:hyperlink>
            <w:r>
              <w:rPr>
                <w:sz w:val="20"/>
              </w:rPr>
              <w:t xml:space="preserve">, от 12.10.2021 </w:t>
            </w:r>
            <w:hyperlink w:history="0" r:id="rId112" w:tooltip="Постановление Правительства Тверской области от 12.10.2021 N 5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508-пп</w:t>
              </w:r>
            </w:hyperlink>
            <w:r>
              <w:rPr>
                <w:sz w:val="20"/>
              </w:rPr>
              <w:t xml:space="preserve">, от 30.12.2021 </w:t>
            </w:r>
            <w:hyperlink w:history="0" r:id="rId113"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114"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21.01.2022 </w:t>
            </w:r>
            <w:hyperlink w:history="0" r:id="rId115"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rPr>
              <w:t xml:space="preserve">, от 07.06.2022 </w:t>
            </w:r>
            <w:hyperlink w:history="0" r:id="rId116"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08.07.2022 </w:t>
            </w:r>
            <w:hyperlink w:history="0" r:id="rId117"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rPr>
              <w:t xml:space="preserve">, от 04.08.2022 </w:t>
            </w:r>
            <w:hyperlink w:history="0" r:id="rId118"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rPr>
              <w:t xml:space="preserve">, от 02.11.2022 </w:t>
            </w:r>
            <w:hyperlink w:history="0" r:id="rId119"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"Развитие системы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49"/>
      </w:tblGrid>
      <w:tr>
        <w:tc>
          <w:tcPr>
            <w:tcW w:w="2721" w:type="dxa"/>
          </w:tcPr>
          <w:p>
            <w:pPr>
              <w:pStyle w:val="0"/>
            </w:pPr>
            <w:r>
              <w:rPr>
                <w:sz w:val="20"/>
              </w:rPr>
              <w:t xml:space="preserve">Наименование подпрограммы</w:t>
            </w:r>
          </w:p>
        </w:tc>
        <w:tc>
          <w:tcPr>
            <w:tcW w:w="6349" w:type="dxa"/>
          </w:tcPr>
          <w:p>
            <w:pPr>
              <w:pStyle w:val="0"/>
              <w:jc w:val="both"/>
            </w:pPr>
            <w:r>
              <w:rPr>
                <w:sz w:val="20"/>
              </w:rPr>
              <w:t xml:space="preserve">"Развитие системы общего образования"</w:t>
            </w:r>
          </w:p>
        </w:tc>
      </w:tr>
      <w:tr>
        <w:tblPrEx>
          <w:tblBorders>
            <w:insideH w:val="nil"/>
          </w:tblBorders>
        </w:tblPrEx>
        <w:tc>
          <w:tcPr>
            <w:tcW w:w="2721" w:type="dxa"/>
            <w:tcBorders>
              <w:bottom w:val="nil"/>
            </w:tcBorders>
          </w:tcPr>
          <w:p>
            <w:pPr>
              <w:pStyle w:val="0"/>
            </w:pPr>
            <w:r>
              <w:rPr>
                <w:sz w:val="20"/>
              </w:rPr>
              <w:t xml:space="preserve">Задачи подпрограммы</w:t>
            </w:r>
          </w:p>
        </w:tc>
        <w:tc>
          <w:tcPr>
            <w:tcW w:w="6349" w:type="dxa"/>
            <w:tcBorders>
              <w:bottom w:val="nil"/>
            </w:tcBorders>
          </w:tcPr>
          <w:p>
            <w:pPr>
              <w:pStyle w:val="0"/>
              <w:jc w:val="both"/>
            </w:pPr>
            <w:r>
              <w:rPr>
                <w:sz w:val="20"/>
              </w:rPr>
              <w:t xml:space="preserve">Задача 1 "Создание условий для раннего развития детей".</w:t>
            </w:r>
          </w:p>
          <w:p>
            <w:pPr>
              <w:pStyle w:val="0"/>
              <w:jc w:val="both"/>
            </w:pPr>
            <w:r>
              <w:rPr>
                <w:sz w:val="20"/>
              </w:rPr>
              <w:t xml:space="preserve">Задача 2 "Обеспечение предоставления общего образования в общеобразовательных организациях".</w:t>
            </w:r>
          </w:p>
          <w:p>
            <w:pPr>
              <w:pStyle w:val="0"/>
              <w:jc w:val="both"/>
            </w:pPr>
            <w:r>
              <w:rPr>
                <w:sz w:val="20"/>
              </w:rPr>
              <w:t xml:space="preserve">Задача 3 "Развитие системы общего образования детей с ограниченными возможностями здоровья в Тверской области в рамках ведомственной программы Тверской области".</w:t>
            </w:r>
          </w:p>
          <w:p>
            <w:pPr>
              <w:pStyle w:val="0"/>
              <w:jc w:val="both"/>
            </w:pPr>
            <w:r>
              <w:rPr>
                <w:sz w:val="20"/>
              </w:rPr>
              <w:t xml:space="preserve">Задача 4 "Выявление, поддержка и развитие способностей и талантов у детей и молодежи".</w:t>
            </w:r>
          </w:p>
          <w:p>
            <w:pPr>
              <w:pStyle w:val="0"/>
              <w:jc w:val="both"/>
            </w:pPr>
            <w:r>
              <w:rPr>
                <w:sz w:val="20"/>
              </w:rPr>
              <w:t xml:space="preserve">Задача 5 "Обеспечение деятельности по сохранению и укреплению здоровья обучающихся".</w:t>
            </w:r>
          </w:p>
          <w:p>
            <w:pPr>
              <w:pStyle w:val="0"/>
              <w:jc w:val="both"/>
            </w:pPr>
            <w:r>
              <w:rPr>
                <w:sz w:val="20"/>
              </w:rPr>
              <w:t xml:space="preserve">Абзац исключен. - </w:t>
            </w:r>
            <w:hyperlink w:history="0" r:id="rId120"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w:t>
              </w:r>
            </w:hyperlink>
            <w:r>
              <w:rPr>
                <w:sz w:val="20"/>
              </w:rPr>
              <w:t xml:space="preserve"> Правительства Тверской области от 05.03.2021 N 108-пп</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27.11.2020 </w:t>
            </w:r>
            <w:hyperlink w:history="0" r:id="rId121"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rPr>
              <w:t xml:space="preserve">, от 05.03.2021 </w:t>
            </w:r>
            <w:hyperlink w:history="0" r:id="rId122"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349" w:type="dxa"/>
            <w:tcBorders>
              <w:bottom w:val="nil"/>
            </w:tcBorders>
          </w:tcPr>
          <w:p>
            <w:pPr>
              <w:pStyle w:val="0"/>
              <w:jc w:val="both"/>
            </w:pPr>
            <w:r>
              <w:rPr>
                <w:sz w:val="20"/>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(до 8400 чел.);</w:t>
            </w:r>
          </w:p>
          <w:p>
            <w:pPr>
              <w:pStyle w:val="0"/>
              <w:jc w:val="both"/>
            </w:pPr>
            <w:r>
              <w:rPr>
                <w:sz w:val="20"/>
              </w:rPr>
              <w:t xml:space="preserve">доступность дошкольного образования детей в возрасте от 3 до 7 лет (100%);</w:t>
            </w:r>
          </w:p>
          <w:p>
            <w:pPr>
              <w:pStyle w:val="0"/>
              <w:jc w:val="both"/>
            </w:pPr>
            <w:r>
              <w:rPr>
                <w:sz w:val="20"/>
              </w:rPr>
              <w:t xml:space="preserve">доля школьников, обучающихся по федеральным государственным образовательным стандартам, в общей численности школьников (до 100%);</w:t>
            </w:r>
          </w:p>
          <w:p>
            <w:pPr>
              <w:pStyle w:val="0"/>
              <w:jc w:val="both"/>
            </w:pPr>
            <w:r>
              <w:rPr>
                <w:sz w:val="20"/>
              </w:rPr>
              <w:t xml:space="preserve">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Тверской области (100%);</w:t>
            </w:r>
          </w:p>
          <w:p>
            <w:pPr>
              <w:pStyle w:val="0"/>
              <w:jc w:val="both"/>
            </w:pPr>
            <w:r>
              <w:rPr>
                <w:sz w:val="20"/>
              </w:rPr>
              <w:t xml:space="preserve">доля обучающихся с ограниченными возможностями здоровья, получающих образование в общеобразовательных организациях в соответствии с федеральными государственными образовательными стандартами, в общем количестве обучающихся с ограниченными возможностями здоровья, обучающихся в общеобразовательных организациях (до 90%);</w:t>
            </w:r>
          </w:p>
          <w:p>
            <w:pPr>
              <w:pStyle w:val="0"/>
              <w:jc w:val="both"/>
            </w:pPr>
            <w:r>
              <w:rPr>
                <w:sz w:val="20"/>
              </w:rPr>
              <w:t xml:space="preserve">доля участников олимпиад, конкурсов, соревнований в общей численности школьников (до 39%);</w:t>
            </w:r>
          </w:p>
          <w:p>
            <w:pPr>
              <w:pStyle w:val="0"/>
              <w:jc w:val="both"/>
            </w:pPr>
            <w:r>
              <w:rPr>
                <w:sz w:val="20"/>
              </w:rPr>
              <w:t xml:space="preserve">доля обучающихся, охваченных горячим питанием, в общей численности обучающихся в общеобразовательных организациях (78,4%);</w:t>
            </w:r>
          </w:p>
          <w:p>
            <w:pPr>
              <w:pStyle w:val="0"/>
              <w:jc w:val="both"/>
            </w:pPr>
            <w:r>
              <w:rPr>
                <w:sz w:val="20"/>
              </w:rPr>
              <w:t xml:space="preserve">охват детей Тверской области организованными формами отдыха и оздоровления в общей численности обучающихся по очной форме обучения в общеобразовательных организациях (63,2%);</w:t>
            </w:r>
          </w:p>
          <w:p>
            <w:pPr>
              <w:pStyle w:val="0"/>
              <w:jc w:val="both"/>
            </w:pPr>
            <w:r>
              <w:rPr>
                <w:sz w:val="20"/>
              </w:rPr>
              <w:t xml:space="preserve">уровень образования (до 70,4%)</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05.06.2019 </w:t>
            </w:r>
            <w:hyperlink w:history="0" r:id="rId123"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N 237-пп</w:t>
              </w:r>
            </w:hyperlink>
            <w:r>
              <w:rPr>
                <w:sz w:val="20"/>
              </w:rPr>
              <w:t xml:space="preserve">, от 12.02.2020 </w:t>
            </w:r>
            <w:hyperlink w:history="0" r:id="rId124"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rPr>
              <w:t xml:space="preserve">, от 25.08.2020 </w:t>
            </w:r>
            <w:hyperlink w:history="0" r:id="rId125"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rPr>
              <w:t xml:space="preserve">, от 05.03.2021 </w:t>
            </w:r>
            <w:hyperlink w:history="0" r:id="rId126"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20.01.2022 </w:t>
            </w:r>
            <w:hyperlink w:history="0" r:id="rId127"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Источники финансирования подпрограммы по годам реализации</w:t>
            </w:r>
          </w:p>
        </w:tc>
        <w:tc>
          <w:tcPr>
            <w:tcW w:w="6349" w:type="dxa"/>
            <w:tcBorders>
              <w:bottom w:val="nil"/>
            </w:tcBorders>
          </w:tcPr>
          <w:p>
            <w:pPr>
              <w:pStyle w:val="0"/>
              <w:jc w:val="both"/>
            </w:pPr>
            <w:r>
              <w:rPr>
                <w:sz w:val="20"/>
              </w:rPr>
              <w:t xml:space="preserve">2019 год - 11279107,7 тыс. руб., в том числе</w:t>
            </w:r>
          </w:p>
          <w:p>
            <w:pPr>
              <w:pStyle w:val="0"/>
              <w:jc w:val="both"/>
            </w:pPr>
            <w:r>
              <w:rPr>
                <w:sz w:val="20"/>
              </w:rPr>
              <w:t xml:space="preserve">за счет средств областного бюджета - 11279107,7 тыс. руб.,</w:t>
            </w:r>
          </w:p>
          <w:p>
            <w:pPr>
              <w:pStyle w:val="0"/>
              <w:jc w:val="both"/>
            </w:pPr>
            <w:r>
              <w:rPr>
                <w:sz w:val="20"/>
              </w:rPr>
              <w:t xml:space="preserve">за счет средств федерального бюджета - 29020,3 тыс. руб.,</w:t>
            </w:r>
          </w:p>
          <w:p>
            <w:pPr>
              <w:pStyle w:val="0"/>
              <w:jc w:val="both"/>
            </w:pPr>
            <w:r>
              <w:rPr>
                <w:sz w:val="20"/>
              </w:rPr>
              <w:t xml:space="preserve">2020 год - 11451321,9 тыс. руб., в том числе</w:t>
            </w:r>
          </w:p>
          <w:p>
            <w:pPr>
              <w:pStyle w:val="0"/>
              <w:jc w:val="both"/>
            </w:pPr>
            <w:r>
              <w:rPr>
                <w:sz w:val="20"/>
              </w:rPr>
              <w:t xml:space="preserve">за счет средств областного бюджета - 11037441,3 тыс. руб.,</w:t>
            </w:r>
          </w:p>
          <w:p>
            <w:pPr>
              <w:pStyle w:val="0"/>
              <w:jc w:val="both"/>
            </w:pPr>
            <w:r>
              <w:rPr>
                <w:sz w:val="20"/>
              </w:rPr>
              <w:t xml:space="preserve">за счет средств федерального бюджета - 413880,6 тыс. руб.,</w:t>
            </w:r>
          </w:p>
          <w:p>
            <w:pPr>
              <w:pStyle w:val="0"/>
              <w:jc w:val="both"/>
            </w:pPr>
            <w:r>
              <w:rPr>
                <w:sz w:val="20"/>
              </w:rPr>
              <w:t xml:space="preserve">2021 год - 12967068,8 тыс. руб., в том числе</w:t>
            </w:r>
          </w:p>
          <w:p>
            <w:pPr>
              <w:pStyle w:val="0"/>
              <w:jc w:val="both"/>
            </w:pPr>
            <w:r>
              <w:rPr>
                <w:sz w:val="20"/>
              </w:rPr>
              <w:t xml:space="preserve">за счет средств областного бюджета - 11850679,7 тыс. руб.,</w:t>
            </w:r>
          </w:p>
          <w:p>
            <w:pPr>
              <w:pStyle w:val="0"/>
              <w:jc w:val="both"/>
            </w:pPr>
            <w:r>
              <w:rPr>
                <w:sz w:val="20"/>
              </w:rPr>
              <w:t xml:space="preserve">за счет средств федерального бюджета - 1116389,1 тыс. руб.,</w:t>
            </w:r>
          </w:p>
          <w:p>
            <w:pPr>
              <w:pStyle w:val="0"/>
              <w:jc w:val="both"/>
            </w:pPr>
            <w:r>
              <w:rPr>
                <w:sz w:val="20"/>
              </w:rPr>
              <w:t xml:space="preserve">2022 год - 13662303,3 тыс. руб., в том числе</w:t>
            </w:r>
          </w:p>
          <w:p>
            <w:pPr>
              <w:pStyle w:val="0"/>
              <w:jc w:val="both"/>
            </w:pPr>
            <w:r>
              <w:rPr>
                <w:sz w:val="20"/>
              </w:rPr>
              <w:t xml:space="preserve">за счет средств областного бюджета - 12514509,2 тыс. руб.,</w:t>
            </w:r>
          </w:p>
          <w:p>
            <w:pPr>
              <w:pStyle w:val="0"/>
              <w:jc w:val="both"/>
            </w:pPr>
            <w:r>
              <w:rPr>
                <w:sz w:val="20"/>
              </w:rPr>
              <w:t xml:space="preserve">за счет средств федерального бюджета - 1147794,1 тыс. руб.,</w:t>
            </w:r>
          </w:p>
          <w:p>
            <w:pPr>
              <w:pStyle w:val="0"/>
              <w:jc w:val="both"/>
            </w:pPr>
            <w:r>
              <w:rPr>
                <w:sz w:val="20"/>
              </w:rPr>
              <w:t xml:space="preserve">2023 год - 12900027,9 тыс. руб., в том числе</w:t>
            </w:r>
          </w:p>
          <w:p>
            <w:pPr>
              <w:pStyle w:val="0"/>
              <w:jc w:val="both"/>
            </w:pPr>
            <w:r>
              <w:rPr>
                <w:sz w:val="20"/>
              </w:rPr>
              <w:t xml:space="preserve">за счет средств областного бюджета - 11761947,4 тыс. руб.,</w:t>
            </w:r>
          </w:p>
          <w:p>
            <w:pPr>
              <w:pStyle w:val="0"/>
              <w:jc w:val="both"/>
            </w:pPr>
            <w:r>
              <w:rPr>
                <w:sz w:val="20"/>
              </w:rPr>
              <w:t xml:space="preserve">за счет средств федерального бюджета - 1138080,5 тыс. руб.,</w:t>
            </w:r>
          </w:p>
          <w:p>
            <w:pPr>
              <w:pStyle w:val="0"/>
              <w:jc w:val="both"/>
            </w:pPr>
            <w:r>
              <w:rPr>
                <w:sz w:val="20"/>
              </w:rPr>
              <w:t xml:space="preserve">2024 год - 12993832,7 тыс. руб., в том числе</w:t>
            </w:r>
          </w:p>
          <w:p>
            <w:pPr>
              <w:pStyle w:val="0"/>
              <w:jc w:val="both"/>
            </w:pPr>
            <w:r>
              <w:rPr>
                <w:sz w:val="20"/>
              </w:rPr>
              <w:t xml:space="preserve">за счет средств областного бюджета - 11839996,9 тыс. руб.,</w:t>
            </w:r>
          </w:p>
          <w:p>
            <w:pPr>
              <w:pStyle w:val="0"/>
              <w:jc w:val="both"/>
            </w:pPr>
            <w:r>
              <w:rPr>
                <w:sz w:val="20"/>
              </w:rPr>
              <w:t xml:space="preserve">за счет средств федерального бюджета - 1153835,8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128"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31.08.2021 </w:t>
            </w:r>
            <w:hyperlink w:history="0" r:id="rId129"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30.12.2021 </w:t>
            </w:r>
            <w:hyperlink w:history="0" r:id="rId130"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131"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07.06.2022 </w:t>
            </w:r>
            <w:hyperlink w:history="0" r:id="rId132"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04.08.2022 </w:t>
            </w:r>
            <w:hyperlink w:history="0" r:id="rId133"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rPr>
              <w:t xml:space="preserve">, от 02.11.2022 </w:t>
            </w:r>
            <w:hyperlink w:history="0" r:id="rId134"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349" w:type="dxa"/>
            <w:tcBorders>
              <w:bottom w:val="nil"/>
            </w:tcBorders>
          </w:tcPr>
          <w:p>
            <w:pPr>
              <w:pStyle w:val="0"/>
              <w:jc w:val="both"/>
            </w:pPr>
            <w:r>
              <w:rPr>
                <w:sz w:val="20"/>
              </w:rPr>
              <w:t xml:space="preserve">2019 год - 11279107,7 тыс. руб., в том числе</w:t>
            </w:r>
          </w:p>
          <w:p>
            <w:pPr>
              <w:pStyle w:val="0"/>
              <w:jc w:val="both"/>
            </w:pPr>
            <w:r>
              <w:rPr>
                <w:sz w:val="20"/>
              </w:rPr>
              <w:t xml:space="preserve">задача 1 - 2959982,2 тыс. руб.,</w:t>
            </w:r>
          </w:p>
          <w:p>
            <w:pPr>
              <w:pStyle w:val="0"/>
              <w:jc w:val="both"/>
            </w:pPr>
            <w:r>
              <w:rPr>
                <w:sz w:val="20"/>
              </w:rPr>
              <w:t xml:space="preserve">задача 2 - 7303260,0 тыс. руб.,</w:t>
            </w:r>
          </w:p>
          <w:p>
            <w:pPr>
              <w:pStyle w:val="0"/>
              <w:jc w:val="both"/>
            </w:pPr>
            <w:r>
              <w:rPr>
                <w:sz w:val="20"/>
              </w:rPr>
              <w:t xml:space="preserve">задача 3 - 748305,3 тыс. руб.,</w:t>
            </w:r>
          </w:p>
          <w:p>
            <w:pPr>
              <w:pStyle w:val="0"/>
              <w:jc w:val="both"/>
            </w:pPr>
            <w:r>
              <w:rPr>
                <w:sz w:val="20"/>
              </w:rPr>
              <w:t xml:space="preserve">задача 4 - 23726,0 тыс. руб.,</w:t>
            </w:r>
          </w:p>
          <w:p>
            <w:pPr>
              <w:pStyle w:val="0"/>
              <w:jc w:val="both"/>
            </w:pPr>
            <w:r>
              <w:rPr>
                <w:sz w:val="20"/>
              </w:rPr>
              <w:t xml:space="preserve">задача 5 - 243834,2 тыс. руб.,</w:t>
            </w:r>
          </w:p>
          <w:p>
            <w:pPr>
              <w:pStyle w:val="0"/>
              <w:jc w:val="both"/>
            </w:pPr>
            <w:r>
              <w:rPr>
                <w:sz w:val="20"/>
              </w:rPr>
              <w:t xml:space="preserve">задача 6 - 0,0 тыс. руб.</w:t>
            </w:r>
          </w:p>
          <w:p>
            <w:pPr>
              <w:pStyle w:val="0"/>
              <w:jc w:val="both"/>
            </w:pPr>
            <w:r>
              <w:rPr>
                <w:sz w:val="20"/>
              </w:rPr>
              <w:t xml:space="preserve">2020 год - 11451321,9 тыс. руб., в том числе</w:t>
            </w:r>
          </w:p>
          <w:p>
            <w:pPr>
              <w:pStyle w:val="0"/>
              <w:jc w:val="both"/>
            </w:pPr>
            <w:r>
              <w:rPr>
                <w:sz w:val="20"/>
              </w:rPr>
              <w:t xml:space="preserve">задача 1 - 2996755,5 тыс. руб.,</w:t>
            </w:r>
          </w:p>
          <w:p>
            <w:pPr>
              <w:pStyle w:val="0"/>
              <w:jc w:val="both"/>
            </w:pPr>
            <w:r>
              <w:rPr>
                <w:sz w:val="20"/>
              </w:rPr>
              <w:t xml:space="preserve">задача 2 - 7198184,6 тыс. руб.,</w:t>
            </w:r>
          </w:p>
          <w:p>
            <w:pPr>
              <w:pStyle w:val="0"/>
              <w:jc w:val="both"/>
            </w:pPr>
            <w:r>
              <w:rPr>
                <w:sz w:val="20"/>
              </w:rPr>
              <w:t xml:space="preserve">задача 3 - 778026,0 тыс. руб.,</w:t>
            </w:r>
          </w:p>
          <w:p>
            <w:pPr>
              <w:pStyle w:val="0"/>
              <w:jc w:val="both"/>
            </w:pPr>
            <w:r>
              <w:rPr>
                <w:sz w:val="20"/>
              </w:rPr>
              <w:t xml:space="preserve">задача 4 - 22985,5 тыс. руб.,</w:t>
            </w:r>
          </w:p>
          <w:p>
            <w:pPr>
              <w:pStyle w:val="0"/>
              <w:jc w:val="both"/>
            </w:pPr>
            <w:r>
              <w:rPr>
                <w:sz w:val="20"/>
              </w:rPr>
              <w:t xml:space="preserve">задача 5 - 455370,3 тыс. руб.,</w:t>
            </w:r>
          </w:p>
          <w:p>
            <w:pPr>
              <w:pStyle w:val="0"/>
              <w:jc w:val="both"/>
            </w:pPr>
            <w:r>
              <w:rPr>
                <w:sz w:val="20"/>
              </w:rPr>
              <w:t xml:space="preserve">задача 6 - 0,0 тыс. руб.</w:t>
            </w:r>
          </w:p>
          <w:p>
            <w:pPr>
              <w:pStyle w:val="0"/>
              <w:jc w:val="both"/>
            </w:pPr>
            <w:r>
              <w:rPr>
                <w:sz w:val="20"/>
              </w:rPr>
              <w:t xml:space="preserve">2021 год - 12967068,8 тыс. руб., в том числе</w:t>
            </w:r>
          </w:p>
          <w:p>
            <w:pPr>
              <w:pStyle w:val="0"/>
              <w:jc w:val="both"/>
            </w:pPr>
            <w:r>
              <w:rPr>
                <w:sz w:val="20"/>
              </w:rPr>
              <w:t xml:space="preserve">задача 1 - 3297601,2 тыс. руб.,</w:t>
            </w:r>
          </w:p>
          <w:p>
            <w:pPr>
              <w:pStyle w:val="0"/>
              <w:jc w:val="both"/>
            </w:pPr>
            <w:r>
              <w:rPr>
                <w:sz w:val="20"/>
              </w:rPr>
              <w:t xml:space="preserve">задача 2 - 8132665,5 тыс. руб.,</w:t>
            </w:r>
          </w:p>
          <w:p>
            <w:pPr>
              <w:pStyle w:val="0"/>
              <w:jc w:val="both"/>
            </w:pPr>
            <w:r>
              <w:rPr>
                <w:sz w:val="20"/>
              </w:rPr>
              <w:t xml:space="preserve">задача 3 - 807864,7 тыс. руб.,</w:t>
            </w:r>
          </w:p>
          <w:p>
            <w:pPr>
              <w:pStyle w:val="0"/>
              <w:jc w:val="both"/>
            </w:pPr>
            <w:r>
              <w:rPr>
                <w:sz w:val="20"/>
              </w:rPr>
              <w:t xml:space="preserve">задача 4 - 30506,2 тыс. руб.,</w:t>
            </w:r>
          </w:p>
          <w:p>
            <w:pPr>
              <w:pStyle w:val="0"/>
              <w:jc w:val="both"/>
            </w:pPr>
            <w:r>
              <w:rPr>
                <w:sz w:val="20"/>
              </w:rPr>
              <w:t xml:space="preserve">задача 5 - 698431,2 тыс. руб.,</w:t>
            </w:r>
          </w:p>
          <w:p>
            <w:pPr>
              <w:pStyle w:val="0"/>
              <w:jc w:val="both"/>
            </w:pPr>
            <w:r>
              <w:rPr>
                <w:sz w:val="20"/>
              </w:rPr>
              <w:t xml:space="preserve">задача 6 - 0,0 тыс. руб.,</w:t>
            </w:r>
          </w:p>
          <w:p>
            <w:pPr>
              <w:pStyle w:val="0"/>
              <w:jc w:val="both"/>
            </w:pPr>
            <w:r>
              <w:rPr>
                <w:sz w:val="20"/>
              </w:rPr>
              <w:t xml:space="preserve">2022 год - 13662303,3 тыс. руб., в том числе</w:t>
            </w:r>
          </w:p>
          <w:p>
            <w:pPr>
              <w:pStyle w:val="0"/>
              <w:jc w:val="both"/>
            </w:pPr>
            <w:r>
              <w:rPr>
                <w:sz w:val="20"/>
              </w:rPr>
              <w:t xml:space="preserve">задача 1 - 3470174,2 тыс. руб.,</w:t>
            </w:r>
          </w:p>
          <w:p>
            <w:pPr>
              <w:pStyle w:val="0"/>
              <w:jc w:val="both"/>
            </w:pPr>
            <w:r>
              <w:rPr>
                <w:sz w:val="20"/>
              </w:rPr>
              <w:t xml:space="preserve">задача 2 - 8572096,9 тыс. руб.,</w:t>
            </w:r>
          </w:p>
          <w:p>
            <w:pPr>
              <w:pStyle w:val="0"/>
              <w:jc w:val="both"/>
            </w:pPr>
            <w:r>
              <w:rPr>
                <w:sz w:val="20"/>
              </w:rPr>
              <w:t xml:space="preserve">задача 3 - 861956,4 тыс. руб.,</w:t>
            </w:r>
          </w:p>
          <w:p>
            <w:pPr>
              <w:pStyle w:val="0"/>
              <w:jc w:val="both"/>
            </w:pPr>
            <w:r>
              <w:rPr>
                <w:sz w:val="20"/>
              </w:rPr>
              <w:t xml:space="preserve">задача 4 - 28981,9 тыс. руб.,</w:t>
            </w:r>
          </w:p>
          <w:p>
            <w:pPr>
              <w:pStyle w:val="0"/>
              <w:jc w:val="both"/>
            </w:pPr>
            <w:r>
              <w:rPr>
                <w:sz w:val="20"/>
              </w:rPr>
              <w:t xml:space="preserve">задача 5 - 729093,9 тыс. руб.,</w:t>
            </w:r>
          </w:p>
          <w:p>
            <w:pPr>
              <w:pStyle w:val="0"/>
              <w:jc w:val="both"/>
            </w:pPr>
            <w:r>
              <w:rPr>
                <w:sz w:val="20"/>
              </w:rPr>
              <w:t xml:space="preserve">2023 год - 12900027,9 тыс. руб., в том числе</w:t>
            </w:r>
          </w:p>
          <w:p>
            <w:pPr>
              <w:pStyle w:val="0"/>
              <w:jc w:val="both"/>
            </w:pPr>
            <w:r>
              <w:rPr>
                <w:sz w:val="20"/>
              </w:rPr>
              <w:t xml:space="preserve">задача 1 - 3253712,5 тыс. руб.,</w:t>
            </w:r>
          </w:p>
          <w:p>
            <w:pPr>
              <w:pStyle w:val="0"/>
              <w:jc w:val="both"/>
            </w:pPr>
            <w:r>
              <w:rPr>
                <w:sz w:val="20"/>
              </w:rPr>
              <w:t xml:space="preserve">задача 2 - 8084738,3 тыс. руб.,</w:t>
            </w:r>
          </w:p>
          <w:p>
            <w:pPr>
              <w:pStyle w:val="0"/>
              <w:jc w:val="both"/>
            </w:pPr>
            <w:r>
              <w:rPr>
                <w:sz w:val="20"/>
              </w:rPr>
              <w:t xml:space="preserve">задача 3 - 818613,5 тыс. руб.,</w:t>
            </w:r>
          </w:p>
          <w:p>
            <w:pPr>
              <w:pStyle w:val="0"/>
              <w:jc w:val="both"/>
            </w:pPr>
            <w:r>
              <w:rPr>
                <w:sz w:val="20"/>
              </w:rPr>
              <w:t xml:space="preserve">задача 4 - 29276,5 тыс. руб.,</w:t>
            </w:r>
          </w:p>
          <w:p>
            <w:pPr>
              <w:pStyle w:val="0"/>
              <w:jc w:val="both"/>
            </w:pPr>
            <w:r>
              <w:rPr>
                <w:sz w:val="20"/>
              </w:rPr>
              <w:t xml:space="preserve">задача 5 - 713687,1 тыс. руб.,</w:t>
            </w:r>
          </w:p>
          <w:p>
            <w:pPr>
              <w:pStyle w:val="0"/>
              <w:jc w:val="both"/>
            </w:pPr>
            <w:r>
              <w:rPr>
                <w:sz w:val="20"/>
              </w:rPr>
              <w:t xml:space="preserve">2024 год - 12993832,7 тыс. руб., в том числе</w:t>
            </w:r>
          </w:p>
          <w:p>
            <w:pPr>
              <w:pStyle w:val="0"/>
              <w:jc w:val="both"/>
            </w:pPr>
            <w:r>
              <w:rPr>
                <w:sz w:val="20"/>
              </w:rPr>
              <w:t xml:space="preserve">задача 1 - 3323782,3 тыс. руб.,</w:t>
            </w:r>
          </w:p>
          <w:p>
            <w:pPr>
              <w:pStyle w:val="0"/>
              <w:jc w:val="both"/>
            </w:pPr>
            <w:r>
              <w:rPr>
                <w:sz w:val="20"/>
              </w:rPr>
              <w:t xml:space="preserve">задача 2 - 8084738,3 тыс. руб.,</w:t>
            </w:r>
          </w:p>
          <w:p>
            <w:pPr>
              <w:pStyle w:val="0"/>
              <w:jc w:val="both"/>
            </w:pPr>
            <w:r>
              <w:rPr>
                <w:sz w:val="20"/>
              </w:rPr>
              <w:t xml:space="preserve">задача 3 - 825504,2 тыс. руб.,</w:t>
            </w:r>
          </w:p>
          <w:p>
            <w:pPr>
              <w:pStyle w:val="0"/>
              <w:jc w:val="both"/>
            </w:pPr>
            <w:r>
              <w:rPr>
                <w:sz w:val="20"/>
              </w:rPr>
              <w:t xml:space="preserve">задача 4 - 29276,5 тыс. руб.,</w:t>
            </w:r>
          </w:p>
          <w:p>
            <w:pPr>
              <w:pStyle w:val="0"/>
              <w:jc w:val="both"/>
            </w:pPr>
            <w:r>
              <w:rPr>
                <w:sz w:val="20"/>
              </w:rPr>
              <w:t xml:space="preserve">задача 5 - 730531,4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135"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17.06.2021 </w:t>
            </w:r>
            <w:hyperlink w:history="0" r:id="rId136"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353-пп</w:t>
              </w:r>
            </w:hyperlink>
            <w:r>
              <w:rPr>
                <w:sz w:val="20"/>
              </w:rPr>
              <w:t xml:space="preserve">, от 31.08.2021 </w:t>
            </w:r>
            <w:hyperlink w:history="0" r:id="rId137"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30.12.2021 </w:t>
            </w:r>
            <w:hyperlink w:history="0" r:id="rId138"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139"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07.06.2022 </w:t>
            </w:r>
            <w:hyperlink w:history="0" r:id="rId140"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04.08.2022 </w:t>
            </w:r>
            <w:hyperlink w:history="0" r:id="rId141"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rPr>
              <w:t xml:space="preserve">, от 02.11.2022 </w:t>
            </w:r>
            <w:hyperlink w:history="0" r:id="rId142"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"Развитие системы дополнительного образования</w:t>
      </w:r>
    </w:p>
    <w:p>
      <w:pPr>
        <w:pStyle w:val="2"/>
        <w:jc w:val="center"/>
      </w:pPr>
      <w:r>
        <w:rPr>
          <w:sz w:val="20"/>
        </w:rPr>
        <w:t xml:space="preserve">и воспитания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49"/>
      </w:tblGrid>
      <w:tr>
        <w:tc>
          <w:tcPr>
            <w:tcW w:w="2721" w:type="dxa"/>
          </w:tcPr>
          <w:p>
            <w:pPr>
              <w:pStyle w:val="0"/>
            </w:pPr>
            <w:r>
              <w:rPr>
                <w:sz w:val="20"/>
              </w:rPr>
              <w:t xml:space="preserve">Наименование подпрограммы</w:t>
            </w:r>
          </w:p>
        </w:tc>
        <w:tc>
          <w:tcPr>
            <w:tcW w:w="6349" w:type="dxa"/>
          </w:tcPr>
          <w:p>
            <w:pPr>
              <w:pStyle w:val="0"/>
              <w:jc w:val="both"/>
            </w:pPr>
            <w:r>
              <w:rPr>
                <w:sz w:val="20"/>
              </w:rPr>
              <w:t xml:space="preserve">"Развитие системы дополнительного образования и воспитания детей"</w:t>
            </w:r>
          </w:p>
        </w:tc>
      </w:tr>
      <w:tr>
        <w:tblPrEx>
          <w:tblBorders>
            <w:insideH w:val="nil"/>
          </w:tblBorders>
        </w:tblPrEx>
        <w:tc>
          <w:tcPr>
            <w:tcW w:w="2721" w:type="dxa"/>
            <w:tcBorders>
              <w:bottom w:val="nil"/>
            </w:tcBorders>
          </w:tcPr>
          <w:p>
            <w:pPr>
              <w:pStyle w:val="0"/>
            </w:pPr>
            <w:r>
              <w:rPr>
                <w:sz w:val="20"/>
              </w:rPr>
              <w:t xml:space="preserve">Задачи подпрограммы</w:t>
            </w:r>
          </w:p>
        </w:tc>
        <w:tc>
          <w:tcPr>
            <w:tcW w:w="6349" w:type="dxa"/>
            <w:tcBorders>
              <w:bottom w:val="nil"/>
            </w:tcBorders>
          </w:tcPr>
          <w:p>
            <w:pPr>
              <w:pStyle w:val="0"/>
              <w:jc w:val="both"/>
            </w:pPr>
            <w:r>
              <w:rPr>
                <w:sz w:val="20"/>
              </w:rPr>
              <w:t xml:space="preserve">Задача 1 "Обеспечение доступности направлений дополнительного образования".</w:t>
            </w:r>
          </w:p>
          <w:p>
            <w:pPr>
              <w:pStyle w:val="0"/>
              <w:jc w:val="both"/>
            </w:pPr>
            <w:r>
              <w:rPr>
                <w:sz w:val="20"/>
              </w:rPr>
              <w:t xml:space="preserve">Абзац исключен. - </w:t>
            </w:r>
            <w:hyperlink w:history="0" r:id="rId143"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w:t>
              </w:r>
            </w:hyperlink>
            <w:r>
              <w:rPr>
                <w:sz w:val="20"/>
              </w:rPr>
              <w:t xml:space="preserve"> Правительства Тверской области от 05.03.2021 N 108-пп.</w:t>
            </w:r>
          </w:p>
          <w:p>
            <w:pPr>
              <w:pStyle w:val="0"/>
              <w:jc w:val="both"/>
            </w:pPr>
            <w:r>
              <w:rPr>
                <w:sz w:val="20"/>
              </w:rPr>
              <w:t xml:space="preserve">Задача 3 "Создание условий для воспитания гармонично развитой и социально ориентированной личности".</w:t>
            </w:r>
          </w:p>
          <w:p>
            <w:pPr>
              <w:pStyle w:val="0"/>
              <w:jc w:val="both"/>
            </w:pPr>
            <w:r>
              <w:rPr>
                <w:sz w:val="20"/>
              </w:rPr>
              <w:t xml:space="preserve">Абзац исключен. - </w:t>
            </w:r>
            <w:hyperlink w:history="0" r:id="rId144"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w:t>
              </w:r>
            </w:hyperlink>
            <w:r>
              <w:rPr>
                <w:sz w:val="20"/>
              </w:rPr>
              <w:t xml:space="preserve"> Правительства Тверской области от 05.03.2021 N 108-пп</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45"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05.03.2021 N 108-пп)</w:t>
            </w:r>
          </w:p>
        </w:tc>
      </w:tr>
      <w:tr>
        <w:tblPrEx>
          <w:tblBorders>
            <w:insideH w:val="nil"/>
          </w:tblBorders>
        </w:tblPrEx>
        <w:tc>
          <w:tcPr>
            <w:tcW w:w="2721"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349" w:type="dxa"/>
            <w:tcBorders>
              <w:bottom w:val="nil"/>
            </w:tcBorders>
          </w:tcPr>
          <w:p>
            <w:pPr>
              <w:pStyle w:val="0"/>
              <w:jc w:val="both"/>
            </w:pPr>
            <w:r>
              <w:rPr>
                <w:sz w:val="20"/>
              </w:rPr>
              <w:t xml:space="preserve">Доля учащихся, охваченных дополнительным образованием в общеобразовательных организациях, в общей численности учащихся по очной форме обучения в общеобразовательных организациях (до 75%);</w:t>
            </w:r>
          </w:p>
          <w:p>
            <w:pPr>
              <w:pStyle w:val="0"/>
              <w:jc w:val="both"/>
            </w:pPr>
            <w:r>
              <w:rPr>
                <w:sz w:val="20"/>
              </w:rPr>
              <w:t xml:space="preserve">абзац исключен. - </w:t>
            </w:r>
            <w:hyperlink w:history="0" r:id="rId146"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w:t>
              </w:r>
            </w:hyperlink>
            <w:r>
              <w:rPr>
                <w:sz w:val="20"/>
              </w:rPr>
              <w:t xml:space="preserve"> Правительства Тверской области от 05.03.2021 N 108-пп;</w:t>
            </w:r>
          </w:p>
          <w:p>
            <w:pPr>
              <w:pStyle w:val="0"/>
              <w:jc w:val="both"/>
            </w:pPr>
            <w:r>
              <w:rPr>
                <w:sz w:val="20"/>
              </w:rPr>
              <w:t xml:space="preserve">охват детей и молодежи Тверской области мероприятиями духовно-нравственного и патриотического воспитания в общей численности обучающихся по очной форме обучения в общеобразовательных организациях (до 80%);</w:t>
            </w:r>
          </w:p>
          <w:p>
            <w:pPr>
              <w:pStyle w:val="0"/>
              <w:jc w:val="both"/>
            </w:pPr>
            <w:r>
              <w:rPr>
                <w:sz w:val="20"/>
              </w:rPr>
              <w:t xml:space="preserve">доля обучающихся, принявших участие в муниципальном этапе олимпиады школьников по праву, в общей численности обучающихся 9 - 11 классов (2,9%);</w:t>
            </w:r>
          </w:p>
          <w:p>
            <w:pPr>
              <w:pStyle w:val="0"/>
              <w:jc w:val="both"/>
            </w:pPr>
            <w:r>
              <w:rPr>
                <w:sz w:val="20"/>
              </w:rPr>
              <w:t xml:space="preserve">абзац исключен. - </w:t>
            </w:r>
            <w:hyperlink w:history="0" r:id="rId147"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w:t>
              </w:r>
            </w:hyperlink>
            <w:r>
              <w:rPr>
                <w:sz w:val="20"/>
              </w:rPr>
              <w:t xml:space="preserve"> Правительства Тверской области от 05.03.2021 N 108-пп</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05.06.2019 </w:t>
            </w:r>
            <w:hyperlink w:history="0" r:id="rId148"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N 237-пп</w:t>
              </w:r>
            </w:hyperlink>
            <w:r>
              <w:rPr>
                <w:sz w:val="20"/>
              </w:rPr>
              <w:t xml:space="preserve">, от 12.02.2020 </w:t>
            </w:r>
            <w:hyperlink w:history="0" r:id="rId149"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rPr>
              <w:t xml:space="preserve">, от 05.03.2021 </w:t>
            </w:r>
            <w:hyperlink w:history="0" r:id="rId150"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Источники финансирования подпрограммы по годам реализации</w:t>
            </w:r>
          </w:p>
        </w:tc>
        <w:tc>
          <w:tcPr>
            <w:tcW w:w="6349" w:type="dxa"/>
            <w:tcBorders>
              <w:bottom w:val="nil"/>
            </w:tcBorders>
          </w:tcPr>
          <w:p>
            <w:pPr>
              <w:pStyle w:val="0"/>
              <w:jc w:val="both"/>
            </w:pPr>
            <w:r>
              <w:rPr>
                <w:sz w:val="20"/>
              </w:rPr>
              <w:t xml:space="preserve">2019 год - 520613,3 тыс. руб., в том числе</w:t>
            </w:r>
          </w:p>
          <w:p>
            <w:pPr>
              <w:pStyle w:val="0"/>
              <w:jc w:val="both"/>
            </w:pPr>
            <w:r>
              <w:rPr>
                <w:sz w:val="20"/>
              </w:rPr>
              <w:t xml:space="preserve">за счет средств областного бюджета - 520613,3 тыс. руб.,</w:t>
            </w:r>
          </w:p>
          <w:p>
            <w:pPr>
              <w:pStyle w:val="0"/>
              <w:jc w:val="both"/>
            </w:pPr>
            <w:r>
              <w:rPr>
                <w:sz w:val="20"/>
              </w:rPr>
              <w:t xml:space="preserve">за счет средств федерального бюджета - 12061,5 тыс. руб.,</w:t>
            </w:r>
          </w:p>
          <w:p>
            <w:pPr>
              <w:pStyle w:val="0"/>
              <w:jc w:val="both"/>
            </w:pPr>
            <w:r>
              <w:rPr>
                <w:sz w:val="20"/>
              </w:rPr>
              <w:t xml:space="preserve">2020 год - 457443,6 тыс. руб., в том числе</w:t>
            </w:r>
          </w:p>
          <w:p>
            <w:pPr>
              <w:pStyle w:val="0"/>
              <w:jc w:val="both"/>
            </w:pPr>
            <w:r>
              <w:rPr>
                <w:sz w:val="20"/>
              </w:rPr>
              <w:t xml:space="preserve">за счет средств областного бюджета - 457443,6 тыс. руб.,</w:t>
            </w:r>
          </w:p>
          <w:p>
            <w:pPr>
              <w:pStyle w:val="0"/>
              <w:jc w:val="both"/>
            </w:pPr>
            <w:r>
              <w:rPr>
                <w:sz w:val="20"/>
              </w:rPr>
              <w:t xml:space="preserve">за счет средств федерального бюджета - 0,0 тыс. руб.,</w:t>
            </w:r>
          </w:p>
          <w:p>
            <w:pPr>
              <w:pStyle w:val="0"/>
              <w:jc w:val="both"/>
            </w:pPr>
            <w:r>
              <w:rPr>
                <w:sz w:val="20"/>
              </w:rPr>
              <w:t xml:space="preserve">2021 год - 592187,0 тыс. руб., в том числе</w:t>
            </w:r>
          </w:p>
          <w:p>
            <w:pPr>
              <w:pStyle w:val="0"/>
              <w:jc w:val="both"/>
            </w:pPr>
            <w:r>
              <w:rPr>
                <w:sz w:val="20"/>
              </w:rPr>
              <w:t xml:space="preserve">за счет средств областного бюджета - 592187,0 тыс. руб.,</w:t>
            </w:r>
          </w:p>
          <w:p>
            <w:pPr>
              <w:pStyle w:val="0"/>
              <w:jc w:val="both"/>
            </w:pPr>
            <w:r>
              <w:rPr>
                <w:sz w:val="20"/>
              </w:rPr>
              <w:t xml:space="preserve">за счет средств федерального бюджета - 0,0 тыс. руб.,</w:t>
            </w:r>
          </w:p>
          <w:p>
            <w:pPr>
              <w:pStyle w:val="0"/>
              <w:jc w:val="both"/>
            </w:pPr>
            <w:r>
              <w:rPr>
                <w:sz w:val="20"/>
              </w:rPr>
              <w:t xml:space="preserve">2022 год - 706143,4 тыс. руб., в том числе</w:t>
            </w:r>
          </w:p>
          <w:p>
            <w:pPr>
              <w:pStyle w:val="0"/>
              <w:jc w:val="both"/>
            </w:pPr>
            <w:r>
              <w:rPr>
                <w:sz w:val="20"/>
              </w:rPr>
              <w:t xml:space="preserve">за счет средств областного бюджета - 706143,4 тыс. руб.,</w:t>
            </w:r>
          </w:p>
          <w:p>
            <w:pPr>
              <w:pStyle w:val="0"/>
              <w:jc w:val="both"/>
            </w:pPr>
            <w:r>
              <w:rPr>
                <w:sz w:val="20"/>
              </w:rPr>
              <w:t xml:space="preserve">за счет средств федерального бюджета - 0,0 тыс. руб.,</w:t>
            </w:r>
          </w:p>
          <w:p>
            <w:pPr>
              <w:pStyle w:val="0"/>
              <w:jc w:val="both"/>
            </w:pPr>
            <w:r>
              <w:rPr>
                <w:sz w:val="20"/>
              </w:rPr>
              <w:t xml:space="preserve">2023 год - 639425,6 тыс. руб., в том числе</w:t>
            </w:r>
          </w:p>
          <w:p>
            <w:pPr>
              <w:pStyle w:val="0"/>
              <w:jc w:val="both"/>
            </w:pPr>
            <w:r>
              <w:rPr>
                <w:sz w:val="20"/>
              </w:rPr>
              <w:t xml:space="preserve">за счет средств областного бюджета - 639425,6 тыс. руб.,</w:t>
            </w:r>
          </w:p>
          <w:p>
            <w:pPr>
              <w:pStyle w:val="0"/>
              <w:jc w:val="both"/>
            </w:pPr>
            <w:r>
              <w:rPr>
                <w:sz w:val="20"/>
              </w:rPr>
              <w:t xml:space="preserve">за счет средств федерального бюджета - 0,0 тыс. руб.,</w:t>
            </w:r>
          </w:p>
          <w:p>
            <w:pPr>
              <w:pStyle w:val="0"/>
              <w:jc w:val="both"/>
            </w:pPr>
            <w:r>
              <w:rPr>
                <w:sz w:val="20"/>
              </w:rPr>
              <w:t xml:space="preserve">2024 год - 705072,3 тыс. руб., в том числе</w:t>
            </w:r>
          </w:p>
          <w:p>
            <w:pPr>
              <w:pStyle w:val="0"/>
              <w:jc w:val="both"/>
            </w:pPr>
            <w:r>
              <w:rPr>
                <w:sz w:val="20"/>
              </w:rPr>
              <w:t xml:space="preserve">за счет средств областного бюджета - 705072,3 тыс. руб.,</w:t>
            </w:r>
          </w:p>
          <w:p>
            <w:pPr>
              <w:pStyle w:val="0"/>
              <w:jc w:val="both"/>
            </w:pPr>
            <w:r>
              <w:rPr>
                <w:sz w:val="20"/>
              </w:rPr>
              <w:t xml:space="preserve">за счет средств федерального бюджета - 0,0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151"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31.08.2021 </w:t>
            </w:r>
            <w:hyperlink w:history="0" r:id="rId152"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14.09.2021 </w:t>
            </w:r>
            <w:hyperlink w:history="0" r:id="rId153" w:tooltip="Постановление Правительства Тверской области от 14.09.2021 N 47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476-пп</w:t>
              </w:r>
            </w:hyperlink>
            <w:r>
              <w:rPr>
                <w:sz w:val="20"/>
              </w:rPr>
              <w:t xml:space="preserve">, от 30.12.2021 </w:t>
            </w:r>
            <w:hyperlink w:history="0" r:id="rId154"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155"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07.06.2022 </w:t>
            </w:r>
            <w:hyperlink w:history="0" r:id="rId156"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04.08.2022 </w:t>
            </w:r>
            <w:hyperlink w:history="0" r:id="rId157"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rPr>
              <w:t xml:space="preserve">, от 02.11.2022 </w:t>
            </w:r>
            <w:hyperlink w:history="0" r:id="rId158"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349" w:type="dxa"/>
            <w:tcBorders>
              <w:bottom w:val="nil"/>
            </w:tcBorders>
          </w:tcPr>
          <w:p>
            <w:pPr>
              <w:pStyle w:val="0"/>
              <w:jc w:val="both"/>
            </w:pPr>
            <w:r>
              <w:rPr>
                <w:sz w:val="20"/>
              </w:rPr>
              <w:t xml:space="preserve">2019 год - 520613,3 тыс. руб., в том числе</w:t>
            </w:r>
          </w:p>
          <w:p>
            <w:pPr>
              <w:pStyle w:val="0"/>
              <w:jc w:val="both"/>
            </w:pPr>
            <w:r>
              <w:rPr>
                <w:sz w:val="20"/>
              </w:rPr>
              <w:t xml:space="preserve">задача 1 - 250504,9 тыс. руб.,</w:t>
            </w:r>
          </w:p>
          <w:p>
            <w:pPr>
              <w:pStyle w:val="0"/>
              <w:jc w:val="both"/>
            </w:pPr>
            <w:r>
              <w:rPr>
                <w:sz w:val="20"/>
              </w:rPr>
              <w:t xml:space="preserve">задача 2 - 0,0 тыс. руб.,</w:t>
            </w:r>
          </w:p>
          <w:p>
            <w:pPr>
              <w:pStyle w:val="0"/>
              <w:jc w:val="both"/>
            </w:pPr>
            <w:r>
              <w:rPr>
                <w:sz w:val="20"/>
              </w:rPr>
              <w:t xml:space="preserve">задача 3 - 270108,4 тыс. руб.,</w:t>
            </w:r>
          </w:p>
          <w:p>
            <w:pPr>
              <w:pStyle w:val="0"/>
              <w:jc w:val="both"/>
            </w:pPr>
            <w:r>
              <w:rPr>
                <w:sz w:val="20"/>
              </w:rPr>
              <w:t xml:space="preserve">задача 4 - 0,0 тыс. руб.,</w:t>
            </w:r>
          </w:p>
          <w:p>
            <w:pPr>
              <w:pStyle w:val="0"/>
              <w:jc w:val="both"/>
            </w:pPr>
            <w:r>
              <w:rPr>
                <w:sz w:val="20"/>
              </w:rPr>
              <w:t xml:space="preserve">2020 год - 457443,6 тыс. руб., в том числе</w:t>
            </w:r>
          </w:p>
          <w:p>
            <w:pPr>
              <w:pStyle w:val="0"/>
              <w:jc w:val="both"/>
            </w:pPr>
            <w:r>
              <w:rPr>
                <w:sz w:val="20"/>
              </w:rPr>
              <w:t xml:space="preserve">задача 1 - 273619,4 тыс. руб.,</w:t>
            </w:r>
          </w:p>
          <w:p>
            <w:pPr>
              <w:pStyle w:val="0"/>
              <w:jc w:val="both"/>
            </w:pPr>
            <w:r>
              <w:rPr>
                <w:sz w:val="20"/>
              </w:rPr>
              <w:t xml:space="preserve">задача 2 - 0,0 тыс. руб.,</w:t>
            </w:r>
          </w:p>
          <w:p>
            <w:pPr>
              <w:pStyle w:val="0"/>
              <w:jc w:val="both"/>
            </w:pPr>
            <w:r>
              <w:rPr>
                <w:sz w:val="20"/>
              </w:rPr>
              <w:t xml:space="preserve">задача 3 - 183824,2 тыс. руб.,</w:t>
            </w:r>
          </w:p>
          <w:p>
            <w:pPr>
              <w:pStyle w:val="0"/>
              <w:jc w:val="both"/>
            </w:pPr>
            <w:r>
              <w:rPr>
                <w:sz w:val="20"/>
              </w:rPr>
              <w:t xml:space="preserve">задача 4 - 0,0 тыс. руб.,</w:t>
            </w:r>
          </w:p>
          <w:p>
            <w:pPr>
              <w:pStyle w:val="0"/>
              <w:jc w:val="both"/>
            </w:pPr>
            <w:r>
              <w:rPr>
                <w:sz w:val="20"/>
              </w:rPr>
              <w:t xml:space="preserve">2021 год - 592187,0 тыс. руб., в том числе</w:t>
            </w:r>
          </w:p>
          <w:p>
            <w:pPr>
              <w:pStyle w:val="0"/>
              <w:jc w:val="both"/>
            </w:pPr>
            <w:r>
              <w:rPr>
                <w:sz w:val="20"/>
              </w:rPr>
              <w:t xml:space="preserve">задача 1 - 390056,8 тыс. руб.,</w:t>
            </w:r>
          </w:p>
          <w:p>
            <w:pPr>
              <w:pStyle w:val="0"/>
              <w:jc w:val="both"/>
            </w:pPr>
            <w:r>
              <w:rPr>
                <w:sz w:val="20"/>
              </w:rPr>
              <w:t xml:space="preserve">задача 2 - 0,0 тыс. руб.,</w:t>
            </w:r>
          </w:p>
          <w:p>
            <w:pPr>
              <w:pStyle w:val="0"/>
              <w:jc w:val="both"/>
            </w:pPr>
            <w:r>
              <w:rPr>
                <w:sz w:val="20"/>
              </w:rPr>
              <w:t xml:space="preserve">задача 3 - 202130,2 тыс. руб.,</w:t>
            </w:r>
          </w:p>
          <w:p>
            <w:pPr>
              <w:pStyle w:val="0"/>
              <w:jc w:val="both"/>
            </w:pPr>
            <w:r>
              <w:rPr>
                <w:sz w:val="20"/>
              </w:rPr>
              <w:t xml:space="preserve">задача 4 - 0,0 тыс. руб.,</w:t>
            </w:r>
          </w:p>
          <w:p>
            <w:pPr>
              <w:pStyle w:val="0"/>
              <w:jc w:val="both"/>
            </w:pPr>
            <w:r>
              <w:rPr>
                <w:sz w:val="20"/>
              </w:rPr>
              <w:t xml:space="preserve">2022 год - 706143,0 тыс. руб., в том числе</w:t>
            </w:r>
          </w:p>
          <w:p>
            <w:pPr>
              <w:pStyle w:val="0"/>
              <w:jc w:val="both"/>
            </w:pPr>
            <w:r>
              <w:rPr>
                <w:sz w:val="20"/>
              </w:rPr>
              <w:t xml:space="preserve">задача 1 - 482917,3 тыс. руб.,</w:t>
            </w:r>
          </w:p>
          <w:p>
            <w:pPr>
              <w:pStyle w:val="0"/>
              <w:jc w:val="both"/>
            </w:pPr>
            <w:r>
              <w:rPr>
                <w:sz w:val="20"/>
              </w:rPr>
              <w:t xml:space="preserve">задача 2 - 0,0 тыс. руб.,</w:t>
            </w:r>
          </w:p>
          <w:p>
            <w:pPr>
              <w:pStyle w:val="0"/>
              <w:jc w:val="both"/>
            </w:pPr>
            <w:r>
              <w:rPr>
                <w:sz w:val="20"/>
              </w:rPr>
              <w:t xml:space="preserve">задача 3 - 223225,7 тыс. руб.,</w:t>
            </w:r>
          </w:p>
          <w:p>
            <w:pPr>
              <w:pStyle w:val="0"/>
              <w:jc w:val="both"/>
            </w:pPr>
            <w:r>
              <w:rPr>
                <w:sz w:val="20"/>
              </w:rPr>
              <w:t xml:space="preserve">2023 год - 639425,6 тыс. руб., в том числе</w:t>
            </w:r>
          </w:p>
          <w:p>
            <w:pPr>
              <w:pStyle w:val="0"/>
              <w:jc w:val="both"/>
            </w:pPr>
            <w:r>
              <w:rPr>
                <w:sz w:val="20"/>
              </w:rPr>
              <w:t xml:space="preserve">задача 1 - 433975,1 тыс. руб.,</w:t>
            </w:r>
          </w:p>
          <w:p>
            <w:pPr>
              <w:pStyle w:val="0"/>
              <w:jc w:val="both"/>
            </w:pPr>
            <w:r>
              <w:rPr>
                <w:sz w:val="20"/>
              </w:rPr>
              <w:t xml:space="preserve">задача 2 - 0,0 тыс. руб.,</w:t>
            </w:r>
          </w:p>
          <w:p>
            <w:pPr>
              <w:pStyle w:val="0"/>
              <w:jc w:val="both"/>
            </w:pPr>
            <w:r>
              <w:rPr>
                <w:sz w:val="20"/>
              </w:rPr>
              <w:t xml:space="preserve">задача 3 - 205450,5 тыс. руб.,</w:t>
            </w:r>
          </w:p>
          <w:p>
            <w:pPr>
              <w:pStyle w:val="0"/>
              <w:jc w:val="both"/>
            </w:pPr>
            <w:r>
              <w:rPr>
                <w:sz w:val="20"/>
              </w:rPr>
              <w:t xml:space="preserve">2024 год - 705072,3 тыс. руб., в том числе</w:t>
            </w:r>
          </w:p>
          <w:p>
            <w:pPr>
              <w:pStyle w:val="0"/>
              <w:jc w:val="both"/>
            </w:pPr>
            <w:r>
              <w:rPr>
                <w:sz w:val="20"/>
              </w:rPr>
              <w:t xml:space="preserve">задача 1 - 499630,8 тыс. руб.,</w:t>
            </w:r>
          </w:p>
          <w:p>
            <w:pPr>
              <w:pStyle w:val="0"/>
              <w:jc w:val="both"/>
            </w:pPr>
            <w:r>
              <w:rPr>
                <w:sz w:val="20"/>
              </w:rPr>
              <w:t xml:space="preserve">задача 2 - 0,0 тыс. руб.,</w:t>
            </w:r>
          </w:p>
          <w:p>
            <w:pPr>
              <w:pStyle w:val="0"/>
              <w:jc w:val="both"/>
            </w:pPr>
            <w:r>
              <w:rPr>
                <w:sz w:val="20"/>
              </w:rPr>
              <w:t xml:space="preserve">задача 3 - 205441,5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159"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31.08.2021 </w:t>
            </w:r>
            <w:hyperlink w:history="0" r:id="rId160"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14.09.2021 </w:t>
            </w:r>
            <w:hyperlink w:history="0" r:id="rId161" w:tooltip="Постановление Правительства Тверской области от 14.09.2021 N 47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476-пп</w:t>
              </w:r>
            </w:hyperlink>
            <w:r>
              <w:rPr>
                <w:sz w:val="20"/>
              </w:rPr>
              <w:t xml:space="preserve">, от 30.12.2021 </w:t>
            </w:r>
            <w:hyperlink w:history="0" r:id="rId162"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163"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07.06.2022 </w:t>
            </w:r>
            <w:hyperlink w:history="0" r:id="rId164"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04.08.2022 </w:t>
            </w:r>
            <w:hyperlink w:history="0" r:id="rId165"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rPr>
              <w:t xml:space="preserve">, от 02.11.2022 </w:t>
            </w:r>
            <w:hyperlink w:history="0" r:id="rId166"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3 "Развитие системы профессионального</w:t>
      </w:r>
    </w:p>
    <w:p>
      <w:pPr>
        <w:pStyle w:val="2"/>
        <w:jc w:val="center"/>
      </w:pPr>
      <w:r>
        <w:rPr>
          <w:sz w:val="20"/>
        </w:rPr>
        <w:t xml:space="preserve">образования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49"/>
      </w:tblGrid>
      <w:tr>
        <w:tc>
          <w:tcPr>
            <w:tcW w:w="2721" w:type="dxa"/>
          </w:tcPr>
          <w:p>
            <w:pPr>
              <w:pStyle w:val="0"/>
            </w:pPr>
            <w:r>
              <w:rPr>
                <w:sz w:val="20"/>
              </w:rPr>
              <w:t xml:space="preserve">Наименование подпрограммы</w:t>
            </w:r>
          </w:p>
        </w:tc>
        <w:tc>
          <w:tcPr>
            <w:tcW w:w="6349" w:type="dxa"/>
          </w:tcPr>
          <w:p>
            <w:pPr>
              <w:pStyle w:val="0"/>
              <w:jc w:val="both"/>
            </w:pPr>
            <w:r>
              <w:rPr>
                <w:sz w:val="20"/>
              </w:rPr>
              <w:t xml:space="preserve">"Развитие системы профессионального образования Тверской области"</w:t>
            </w:r>
          </w:p>
        </w:tc>
      </w:tr>
      <w:tr>
        <w:tblPrEx>
          <w:tblBorders>
            <w:insideH w:val="nil"/>
          </w:tblBorders>
        </w:tblPrEx>
        <w:tc>
          <w:tcPr>
            <w:tcW w:w="2721" w:type="dxa"/>
            <w:tcBorders>
              <w:bottom w:val="nil"/>
            </w:tcBorders>
          </w:tcPr>
          <w:p>
            <w:pPr>
              <w:pStyle w:val="0"/>
            </w:pPr>
            <w:r>
              <w:rPr>
                <w:sz w:val="20"/>
              </w:rPr>
              <w:t xml:space="preserve">Задачи подпрограммы</w:t>
            </w:r>
          </w:p>
        </w:tc>
        <w:tc>
          <w:tcPr>
            <w:tcW w:w="6349" w:type="dxa"/>
            <w:tcBorders>
              <w:bottom w:val="nil"/>
            </w:tcBorders>
          </w:tcPr>
          <w:p>
            <w:pPr>
              <w:pStyle w:val="0"/>
              <w:jc w:val="both"/>
            </w:pPr>
            <w:r>
              <w:rPr>
                <w:sz w:val="20"/>
              </w:rPr>
              <w:t xml:space="preserve">Задача 1 "Создание условий для функционирования сети государственных профессиональных образовательных организаций и совершенствования содержания среднего профессионального образования".</w:t>
            </w:r>
          </w:p>
          <w:p>
            <w:pPr>
              <w:pStyle w:val="0"/>
              <w:jc w:val="both"/>
            </w:pPr>
            <w:r>
              <w:rPr>
                <w:sz w:val="20"/>
              </w:rPr>
              <w:t xml:space="preserve">Задача 2 "Создание условий для непрерывного развития кадрового потенциала отрасли "Образование".</w:t>
            </w:r>
          </w:p>
          <w:p>
            <w:pPr>
              <w:pStyle w:val="0"/>
              <w:jc w:val="both"/>
            </w:pPr>
            <w:r>
              <w:rPr>
                <w:sz w:val="20"/>
              </w:rPr>
              <w:t xml:space="preserve">Задача 3 "Совершенствование технологий и форм опережающей профессиональной подготовки в системе среднего профессионального образования в рамках мероприятий федерального </w:t>
            </w:r>
            <w:hyperlink w:history="0" r:id="rId16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"Молодые профессионалы" национального проекта "Образование".</w:t>
            </w:r>
          </w:p>
          <w:p>
            <w:pPr>
              <w:pStyle w:val="0"/>
              <w:jc w:val="both"/>
            </w:pPr>
            <w:r>
              <w:rPr>
                <w:sz w:val="20"/>
              </w:rPr>
              <w:t xml:space="preserve">Задача 4 "Развитие регионального кадрового потенциала в рамках совершенствования процессов подготовки кадров со средним профессиональным образованием</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68"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Постановления</w:t>
              </w:r>
            </w:hyperlink>
            <w:r>
              <w:rPr>
                <w:sz w:val="20"/>
              </w:rPr>
              <w:t xml:space="preserve"> Правительства Тверской области от 20.01.2022 N 5-пп)</w:t>
            </w:r>
          </w:p>
        </w:tc>
      </w:tr>
      <w:tr>
        <w:tblPrEx>
          <w:tblBorders>
            <w:insideH w:val="nil"/>
          </w:tblBorders>
        </w:tblPrEx>
        <w:tc>
          <w:tcPr>
            <w:tcW w:w="2721"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349" w:type="dxa"/>
            <w:tcBorders>
              <w:bottom w:val="nil"/>
            </w:tcBorders>
          </w:tcPr>
          <w:p>
            <w:pPr>
              <w:pStyle w:val="0"/>
              <w:jc w:val="both"/>
            </w:pPr>
            <w:r>
              <w:rPr>
                <w:sz w:val="20"/>
              </w:rPr>
              <w:t xml:space="preserve">Доля обучающихся в организациях среднего профессионального образования в численности населения Тверской области 15 - 19 лет (45,4%);</w:t>
            </w:r>
          </w:p>
          <w:p>
            <w:pPr>
              <w:pStyle w:val="0"/>
              <w:jc w:val="both"/>
            </w:pPr>
            <w:r>
              <w:rPr>
                <w:sz w:val="20"/>
              </w:rPr>
              <w:t xml:space="preserve">доля выпускников 9/11 классов, поступивших на обучение в профессиональные образовательные организации, в общей численности выпускников 9/11 классов (50,9%);</w:t>
            </w:r>
          </w:p>
          <w:p>
            <w:pPr>
              <w:pStyle w:val="0"/>
              <w:jc w:val="both"/>
            </w:pPr>
            <w:r>
              <w:rPr>
                <w:sz w:val="20"/>
              </w:rPr>
              <w:t xml:space="preserve">доля образовательных организаций, в которых разработаны и реализуются мероприятия по внедрению системы непрерывного образования, в общем количестве образовательных организаций (до 100%);</w:t>
            </w:r>
          </w:p>
          <w:p>
            <w:pPr>
              <w:pStyle w:val="0"/>
              <w:jc w:val="both"/>
            </w:pPr>
            <w:r>
              <w:rPr>
                <w:sz w:val="20"/>
              </w:rPr>
              <w:t xml:space="preserve">доля учителей, освоивших методику преподавания по межпредметным технологиям и реализующих ее в образовательном процессе, в общей численности учителей (до 50%);</w:t>
            </w:r>
          </w:p>
          <w:p>
            <w:pPr>
              <w:pStyle w:val="0"/>
              <w:jc w:val="both"/>
            </w:pPr>
            <w:r>
              <w:rPr>
                <w:sz w:val="20"/>
              </w:rPr>
              <w:t xml:space="preserve">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(37%);</w:t>
            </w:r>
          </w:p>
          <w:p>
            <w:pPr>
              <w:pStyle w:val="0"/>
              <w:jc w:val="both"/>
            </w:pPr>
            <w:r>
              <w:rPr>
                <w:sz w:val="20"/>
              </w:rPr>
              <w:t xml:space="preserve">количество новых перспективных профессий и специальностей, введенных в текущем году в профессиональных образовательных организациях Тверской области (до 10 ед.);</w:t>
            </w:r>
          </w:p>
          <w:p>
            <w:pPr>
              <w:pStyle w:val="0"/>
              <w:jc w:val="both"/>
            </w:pPr>
            <w:r>
              <w:rPr>
                <w:sz w:val="20"/>
              </w:rPr>
              <w:t xml:space="preserve">численность выпускников профессиональных образовательных организаций, трудоустроившихся в организации и на предприятия реального сектора экономики (1 тыс. чел.);</w:t>
            </w:r>
          </w:p>
          <w:p>
            <w:pPr>
              <w:pStyle w:val="0"/>
              <w:jc w:val="both"/>
            </w:pPr>
            <w:r>
              <w:rPr>
                <w:sz w:val="20"/>
              </w:rPr>
              <w:t xml:space="preserve">количество организаций и предприятий реального сектора экономики, привлеченных профессиональными образовательными организациями к переоснащению их материально-технической базы (1 ед. ежегодно);</w:t>
            </w:r>
          </w:p>
          <w:p>
            <w:pPr>
              <w:pStyle w:val="0"/>
              <w:jc w:val="both"/>
            </w:pPr>
            <w:r>
              <w:rPr>
                <w:sz w:val="20"/>
              </w:rPr>
              <w:t xml:space="preserve">абзац исключен. - </w:t>
            </w:r>
            <w:hyperlink w:history="0" r:id="rId169"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w:t>
              </w:r>
            </w:hyperlink>
            <w:r>
              <w:rPr>
                <w:sz w:val="20"/>
              </w:rPr>
              <w:t xml:space="preserve"> Правительства Тверской области от 20.01.2022 N 5-пп;</w:t>
            </w:r>
          </w:p>
          <w:p>
            <w:pPr>
              <w:pStyle w:val="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(до 15%)</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05.06.2019 </w:t>
            </w:r>
            <w:hyperlink w:history="0" r:id="rId170"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N 237-пп</w:t>
              </w:r>
            </w:hyperlink>
            <w:r>
              <w:rPr>
                <w:sz w:val="20"/>
              </w:rPr>
              <w:t xml:space="preserve">, от 12.02.2020 </w:t>
            </w:r>
            <w:hyperlink w:history="0" r:id="rId171"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rPr>
              <w:t xml:space="preserve">, от 05.03.2021 </w:t>
            </w:r>
            <w:hyperlink w:history="0" r:id="rId172"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20.01.2022 </w:t>
            </w:r>
            <w:hyperlink w:history="0" r:id="rId173"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Источники финансирования подпрограммы по годам реализации</w:t>
            </w:r>
          </w:p>
        </w:tc>
        <w:tc>
          <w:tcPr>
            <w:tcW w:w="6349" w:type="dxa"/>
            <w:tcBorders>
              <w:bottom w:val="nil"/>
            </w:tcBorders>
          </w:tcPr>
          <w:p>
            <w:pPr>
              <w:pStyle w:val="0"/>
              <w:jc w:val="both"/>
            </w:pPr>
            <w:r>
              <w:rPr>
                <w:sz w:val="20"/>
              </w:rPr>
              <w:t xml:space="preserve">2019 год - 1423642,1 тыс. руб., в том числе</w:t>
            </w:r>
          </w:p>
          <w:p>
            <w:pPr>
              <w:pStyle w:val="0"/>
              <w:jc w:val="both"/>
            </w:pPr>
            <w:r>
              <w:rPr>
                <w:sz w:val="20"/>
              </w:rPr>
              <w:t xml:space="preserve">за счет средств областного бюджета - 1366300,8 тыс. руб.,</w:t>
            </w:r>
          </w:p>
          <w:p>
            <w:pPr>
              <w:pStyle w:val="0"/>
              <w:jc w:val="both"/>
            </w:pPr>
            <w:r>
              <w:rPr>
                <w:sz w:val="20"/>
              </w:rPr>
              <w:t xml:space="preserve">за счет средств федерального бюджета - 57341,3 тыс. руб.,</w:t>
            </w:r>
          </w:p>
          <w:p>
            <w:pPr>
              <w:pStyle w:val="0"/>
              <w:jc w:val="both"/>
            </w:pPr>
            <w:r>
              <w:rPr>
                <w:sz w:val="20"/>
              </w:rPr>
              <w:t xml:space="preserve">2020 год - 202571,5 тыс. руб., в том числе</w:t>
            </w:r>
          </w:p>
          <w:p>
            <w:pPr>
              <w:pStyle w:val="0"/>
              <w:jc w:val="both"/>
            </w:pPr>
            <w:r>
              <w:rPr>
                <w:sz w:val="20"/>
              </w:rPr>
              <w:t xml:space="preserve">за счет средств областного бюджета - 193331,5 тыс. руб.,</w:t>
            </w:r>
          </w:p>
          <w:p>
            <w:pPr>
              <w:pStyle w:val="0"/>
              <w:jc w:val="both"/>
            </w:pPr>
            <w:r>
              <w:rPr>
                <w:sz w:val="20"/>
              </w:rPr>
              <w:t xml:space="preserve">за счет средств федерального бюджета - 9240,0 тыс. руб.,</w:t>
            </w:r>
          </w:p>
          <w:p>
            <w:pPr>
              <w:pStyle w:val="0"/>
              <w:jc w:val="both"/>
            </w:pPr>
            <w:r>
              <w:rPr>
                <w:sz w:val="20"/>
              </w:rPr>
              <w:t xml:space="preserve">2021 год - 245113,2 тыс. руб., в том числе</w:t>
            </w:r>
          </w:p>
          <w:p>
            <w:pPr>
              <w:pStyle w:val="0"/>
              <w:jc w:val="both"/>
            </w:pPr>
            <w:r>
              <w:rPr>
                <w:sz w:val="20"/>
              </w:rPr>
              <w:t xml:space="preserve">за счет средств областного бюджета - 207359,4 тыс. руб.,</w:t>
            </w:r>
          </w:p>
          <w:p>
            <w:pPr>
              <w:pStyle w:val="0"/>
              <w:jc w:val="both"/>
            </w:pPr>
            <w:r>
              <w:rPr>
                <w:sz w:val="20"/>
              </w:rPr>
              <w:t xml:space="preserve">за счет средств федерального бюджета - 37753,8 тыс. руб.,</w:t>
            </w:r>
          </w:p>
          <w:p>
            <w:pPr>
              <w:pStyle w:val="0"/>
              <w:jc w:val="both"/>
            </w:pPr>
            <w:r>
              <w:rPr>
                <w:sz w:val="20"/>
              </w:rPr>
              <w:t xml:space="preserve">2022 год - 302533,6 тыс. руб., в том числе</w:t>
            </w:r>
          </w:p>
          <w:p>
            <w:pPr>
              <w:pStyle w:val="0"/>
              <w:jc w:val="both"/>
            </w:pPr>
            <w:r>
              <w:rPr>
                <w:sz w:val="20"/>
              </w:rPr>
              <w:t xml:space="preserve">за счет средств областного бюджета - 224960,4 тыс. руб.,</w:t>
            </w:r>
          </w:p>
          <w:p>
            <w:pPr>
              <w:pStyle w:val="0"/>
              <w:jc w:val="both"/>
            </w:pPr>
            <w:r>
              <w:rPr>
                <w:sz w:val="20"/>
              </w:rPr>
              <w:t xml:space="preserve">за счет средств федерального бюджета - 77573,7 тыс. руб.,</w:t>
            </w:r>
          </w:p>
          <w:p>
            <w:pPr>
              <w:pStyle w:val="0"/>
              <w:jc w:val="both"/>
            </w:pPr>
            <w:r>
              <w:rPr>
                <w:sz w:val="20"/>
              </w:rPr>
              <w:t xml:space="preserve">2023 год - 289763,7 тыс. руб., в том числе</w:t>
            </w:r>
          </w:p>
          <w:p>
            <w:pPr>
              <w:pStyle w:val="0"/>
              <w:jc w:val="both"/>
            </w:pPr>
            <w:r>
              <w:rPr>
                <w:sz w:val="20"/>
              </w:rPr>
              <w:t xml:space="preserve">за счет средств областного бюджета - 212190,5 тыс. руб.,</w:t>
            </w:r>
          </w:p>
          <w:p>
            <w:pPr>
              <w:pStyle w:val="0"/>
              <w:jc w:val="both"/>
            </w:pPr>
            <w:r>
              <w:rPr>
                <w:sz w:val="20"/>
              </w:rPr>
              <w:t xml:space="preserve">за счет средств федерального бюджета - 77573,2 тыс. руб.,</w:t>
            </w:r>
          </w:p>
          <w:p>
            <w:pPr>
              <w:pStyle w:val="0"/>
              <w:jc w:val="both"/>
            </w:pPr>
            <w:r>
              <w:rPr>
                <w:sz w:val="20"/>
              </w:rPr>
              <w:t xml:space="preserve">2024 год - 289732,3 тыс. руб., в том числе</w:t>
            </w:r>
          </w:p>
          <w:p>
            <w:pPr>
              <w:pStyle w:val="0"/>
              <w:jc w:val="both"/>
            </w:pPr>
            <w:r>
              <w:rPr>
                <w:sz w:val="20"/>
              </w:rPr>
              <w:t xml:space="preserve">за счет средств областного бюджета - 212159,1 тыс. руб.,</w:t>
            </w:r>
          </w:p>
          <w:p>
            <w:pPr>
              <w:pStyle w:val="0"/>
              <w:jc w:val="both"/>
            </w:pPr>
            <w:r>
              <w:rPr>
                <w:sz w:val="20"/>
              </w:rPr>
              <w:t xml:space="preserve">за счет средств федерального бюджета - 77573,2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174"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31.08.2021 </w:t>
            </w:r>
            <w:hyperlink w:history="0" r:id="rId175"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30.12.2021 </w:t>
            </w:r>
            <w:hyperlink w:history="0" r:id="rId176"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177"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07.06.2022 </w:t>
            </w:r>
            <w:hyperlink w:history="0" r:id="rId178"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02.11.2022 </w:t>
            </w:r>
            <w:hyperlink w:history="0" r:id="rId179"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349" w:type="dxa"/>
            <w:tcBorders>
              <w:bottom w:val="nil"/>
            </w:tcBorders>
          </w:tcPr>
          <w:p>
            <w:pPr>
              <w:pStyle w:val="0"/>
              <w:jc w:val="both"/>
            </w:pPr>
            <w:r>
              <w:rPr>
                <w:sz w:val="20"/>
              </w:rPr>
              <w:t xml:space="preserve">2019 год - 1423642,1 тыс. руб., в том числе</w:t>
            </w:r>
          </w:p>
          <w:p>
            <w:pPr>
              <w:pStyle w:val="0"/>
              <w:jc w:val="both"/>
            </w:pPr>
            <w:r>
              <w:rPr>
                <w:sz w:val="20"/>
              </w:rPr>
              <w:t xml:space="preserve">задача 1 - 1333828,1 тыс. руб.,</w:t>
            </w:r>
          </w:p>
          <w:p>
            <w:pPr>
              <w:pStyle w:val="0"/>
              <w:jc w:val="both"/>
            </w:pPr>
            <w:r>
              <w:rPr>
                <w:sz w:val="20"/>
              </w:rPr>
              <w:t xml:space="preserve">задача 2 - 34046,3 тыс. руб.,</w:t>
            </w:r>
          </w:p>
          <w:p>
            <w:pPr>
              <w:pStyle w:val="0"/>
              <w:jc w:val="both"/>
            </w:pPr>
            <w:r>
              <w:rPr>
                <w:sz w:val="20"/>
              </w:rPr>
              <w:t xml:space="preserve">задача 3 - 55767,7 тыс. руб.,</w:t>
            </w:r>
          </w:p>
          <w:p>
            <w:pPr>
              <w:pStyle w:val="0"/>
              <w:jc w:val="both"/>
            </w:pPr>
            <w:r>
              <w:rPr>
                <w:sz w:val="20"/>
              </w:rPr>
              <w:t xml:space="preserve">2020 год - 202571,5 тыс. руб., в том числе</w:t>
            </w:r>
          </w:p>
          <w:p>
            <w:pPr>
              <w:pStyle w:val="0"/>
              <w:jc w:val="both"/>
            </w:pPr>
            <w:r>
              <w:rPr>
                <w:sz w:val="20"/>
              </w:rPr>
              <w:t xml:space="preserve">задача 1 - 155890,3 тыс. руб.,</w:t>
            </w:r>
          </w:p>
          <w:p>
            <w:pPr>
              <w:pStyle w:val="0"/>
              <w:jc w:val="both"/>
            </w:pPr>
            <w:r>
              <w:rPr>
                <w:sz w:val="20"/>
              </w:rPr>
              <w:t xml:space="preserve">задача 2 - 46681,2 тыс. руб.,</w:t>
            </w:r>
          </w:p>
          <w:p>
            <w:pPr>
              <w:pStyle w:val="0"/>
              <w:jc w:val="both"/>
            </w:pPr>
            <w:r>
              <w:rPr>
                <w:sz w:val="20"/>
              </w:rPr>
              <w:t xml:space="preserve">2021 год - 245113,2 тыс. руб., в том числе</w:t>
            </w:r>
          </w:p>
          <w:p>
            <w:pPr>
              <w:pStyle w:val="0"/>
              <w:jc w:val="both"/>
            </w:pPr>
            <w:r>
              <w:rPr>
                <w:sz w:val="20"/>
              </w:rPr>
              <w:t xml:space="preserve">задача 1 - 196358,6 тыс. руб.,</w:t>
            </w:r>
          </w:p>
          <w:p>
            <w:pPr>
              <w:pStyle w:val="0"/>
              <w:jc w:val="both"/>
            </w:pPr>
            <w:r>
              <w:rPr>
                <w:sz w:val="20"/>
              </w:rPr>
              <w:t xml:space="preserve">задача 2 - 48754,6 тыс. руб.,</w:t>
            </w:r>
          </w:p>
          <w:p>
            <w:pPr>
              <w:pStyle w:val="0"/>
              <w:jc w:val="both"/>
            </w:pPr>
            <w:r>
              <w:rPr>
                <w:sz w:val="20"/>
              </w:rPr>
              <w:t xml:space="preserve">2022 год - 302533,6 тыс. руб., в том числе</w:t>
            </w:r>
          </w:p>
          <w:p>
            <w:pPr>
              <w:pStyle w:val="0"/>
              <w:jc w:val="both"/>
            </w:pPr>
            <w:r>
              <w:rPr>
                <w:sz w:val="20"/>
              </w:rPr>
              <w:t xml:space="preserve">задача 1 - 261536,3 тыс. руб.,</w:t>
            </w:r>
          </w:p>
          <w:p>
            <w:pPr>
              <w:pStyle w:val="0"/>
              <w:jc w:val="both"/>
            </w:pPr>
            <w:r>
              <w:rPr>
                <w:sz w:val="20"/>
              </w:rPr>
              <w:t xml:space="preserve">задача 2 - 40997,3 тыс. руб.,</w:t>
            </w:r>
          </w:p>
          <w:p>
            <w:pPr>
              <w:pStyle w:val="0"/>
              <w:jc w:val="both"/>
            </w:pPr>
            <w:r>
              <w:rPr>
                <w:sz w:val="20"/>
              </w:rPr>
              <w:t xml:space="preserve">2023 год - 289763,7 тыс. руб., в том числе</w:t>
            </w:r>
          </w:p>
          <w:p>
            <w:pPr>
              <w:pStyle w:val="0"/>
              <w:jc w:val="both"/>
            </w:pPr>
            <w:r>
              <w:rPr>
                <w:sz w:val="20"/>
              </w:rPr>
              <w:t xml:space="preserve">задача 1 - 248032,6 тыс. руб.,</w:t>
            </w:r>
          </w:p>
          <w:p>
            <w:pPr>
              <w:pStyle w:val="0"/>
              <w:jc w:val="both"/>
            </w:pPr>
            <w:r>
              <w:rPr>
                <w:sz w:val="20"/>
              </w:rPr>
              <w:t xml:space="preserve">задача 2 - 41731,1 тыс. руб.,</w:t>
            </w:r>
          </w:p>
          <w:p>
            <w:pPr>
              <w:pStyle w:val="0"/>
              <w:jc w:val="both"/>
            </w:pPr>
            <w:r>
              <w:rPr>
                <w:sz w:val="20"/>
              </w:rPr>
              <w:t xml:space="preserve">2024 год - 289732,3 тыс. руб., в том числе</w:t>
            </w:r>
          </w:p>
          <w:p>
            <w:pPr>
              <w:pStyle w:val="0"/>
              <w:jc w:val="both"/>
            </w:pPr>
            <w:r>
              <w:rPr>
                <w:sz w:val="20"/>
              </w:rPr>
              <w:t xml:space="preserve">задача 1 - 248015,1 тыс. руб.,</w:t>
            </w:r>
          </w:p>
          <w:p>
            <w:pPr>
              <w:pStyle w:val="0"/>
              <w:jc w:val="both"/>
            </w:pPr>
            <w:r>
              <w:rPr>
                <w:sz w:val="20"/>
              </w:rPr>
              <w:t xml:space="preserve">задача 2 - 41717,2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180"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31.08.2021 </w:t>
            </w:r>
            <w:hyperlink w:history="0" r:id="rId181"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30.12.2021 </w:t>
            </w:r>
            <w:hyperlink w:history="0" r:id="rId182"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183"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07.06.2022 </w:t>
            </w:r>
            <w:hyperlink w:history="0" r:id="rId184"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02.11.2022 </w:t>
            </w:r>
            <w:hyperlink w:history="0" r:id="rId185"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4 "Управление качеством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49"/>
      </w:tblGrid>
      <w:tr>
        <w:tc>
          <w:tcPr>
            <w:tcW w:w="2721" w:type="dxa"/>
          </w:tcPr>
          <w:p>
            <w:pPr>
              <w:pStyle w:val="0"/>
            </w:pPr>
            <w:r>
              <w:rPr>
                <w:sz w:val="20"/>
              </w:rPr>
              <w:t xml:space="preserve">Наименование подпрограммы</w:t>
            </w:r>
          </w:p>
        </w:tc>
        <w:tc>
          <w:tcPr>
            <w:tcW w:w="6349" w:type="dxa"/>
          </w:tcPr>
          <w:p>
            <w:pPr>
              <w:pStyle w:val="0"/>
              <w:jc w:val="both"/>
            </w:pPr>
            <w:r>
              <w:rPr>
                <w:sz w:val="20"/>
              </w:rPr>
              <w:t xml:space="preserve">"Управление качеством образования"</w:t>
            </w:r>
          </w:p>
        </w:tc>
      </w:tr>
      <w:tr>
        <w:tc>
          <w:tcPr>
            <w:tcW w:w="2721" w:type="dxa"/>
          </w:tcPr>
          <w:p>
            <w:pPr>
              <w:pStyle w:val="0"/>
            </w:pPr>
            <w:r>
              <w:rPr>
                <w:sz w:val="20"/>
              </w:rPr>
              <w:t xml:space="preserve">Задачи подпрограммы</w:t>
            </w:r>
          </w:p>
        </w:tc>
        <w:tc>
          <w:tcPr>
            <w:tcW w:w="6349" w:type="dxa"/>
          </w:tcPr>
          <w:p>
            <w:pPr>
              <w:pStyle w:val="0"/>
              <w:jc w:val="both"/>
            </w:pPr>
            <w:r>
              <w:rPr>
                <w:sz w:val="20"/>
              </w:rPr>
              <w:t xml:space="preserve">Задача 1 "Обеспечение контроля качества знаний обучающихся".</w:t>
            </w:r>
          </w:p>
          <w:p>
            <w:pPr>
              <w:pStyle w:val="0"/>
              <w:jc w:val="both"/>
            </w:pPr>
            <w:r>
              <w:rPr>
                <w:sz w:val="20"/>
              </w:rPr>
              <w:t xml:space="preserve">Задача 2 "Развитие системы оценки качества образовательных достижений обучающихся"</w:t>
            </w:r>
          </w:p>
        </w:tc>
      </w:tr>
      <w:tr>
        <w:tblPrEx>
          <w:tblBorders>
            <w:insideH w:val="nil"/>
          </w:tblBorders>
        </w:tblPrEx>
        <w:tc>
          <w:tcPr>
            <w:tcW w:w="2721"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349" w:type="dxa"/>
            <w:tcBorders>
              <w:bottom w:val="nil"/>
            </w:tcBorders>
          </w:tcPr>
          <w:p>
            <w:pPr>
              <w:pStyle w:val="0"/>
              <w:jc w:val="both"/>
            </w:pPr>
            <w:r>
              <w:rPr>
                <w:sz w:val="20"/>
              </w:rPr>
              <w:t xml:space="preserve">Доля участников единого государственного экзамена (далее - ЕГЭ), получивших от 81 до 100 баллов, в общей численности участников ЕГЭ (до 15%);</w:t>
            </w:r>
          </w:p>
          <w:p>
            <w:pPr>
              <w:pStyle w:val="0"/>
              <w:jc w:val="both"/>
            </w:pPr>
            <w:r>
              <w:rPr>
                <w:sz w:val="20"/>
              </w:rPr>
              <w:t xml:space="preserve">доля выпускников ПОО, получивших по результатам государственной итоговой аттестации оценки "хорошо" и "отлично", в общей численности выпускников ПОО (67%);</w:t>
            </w:r>
          </w:p>
          <w:p>
            <w:pPr>
              <w:pStyle w:val="0"/>
              <w:jc w:val="both"/>
            </w:pPr>
            <w:r>
              <w:rPr>
                <w:sz w:val="20"/>
              </w:rPr>
              <w:t xml:space="preserve">доля обучающихся в общеобразовательных организациях, охваченных мониторинговыми исследованиями образовательных достижений (50%);</w:t>
            </w:r>
          </w:p>
          <w:p>
            <w:pPr>
              <w:pStyle w:val="0"/>
              <w:jc w:val="both"/>
            </w:pPr>
            <w:r>
              <w:rPr>
                <w:sz w:val="20"/>
              </w:rPr>
              <w:t xml:space="preserve">доля студентов профессиональных образовательных организаций, подведомственных Министерству образования Тверской области, обучающихся по очной форме обучения, охваченных мониторинговыми исследованиями освоения общеобразовательных программ (до 50%)</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05.06.2019 </w:t>
            </w:r>
            <w:hyperlink w:history="0" r:id="rId186"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N 237-пп</w:t>
              </w:r>
            </w:hyperlink>
            <w:r>
              <w:rPr>
                <w:sz w:val="20"/>
              </w:rPr>
              <w:t xml:space="preserve">, от 05.03.2021 </w:t>
            </w:r>
            <w:hyperlink w:history="0" r:id="rId187"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Источники финансирования подпрограммы по годам реализации</w:t>
            </w:r>
          </w:p>
        </w:tc>
        <w:tc>
          <w:tcPr>
            <w:tcW w:w="6349" w:type="dxa"/>
            <w:tcBorders>
              <w:bottom w:val="nil"/>
            </w:tcBorders>
          </w:tcPr>
          <w:p>
            <w:pPr>
              <w:pStyle w:val="0"/>
              <w:jc w:val="both"/>
            </w:pPr>
            <w:r>
              <w:rPr>
                <w:sz w:val="20"/>
              </w:rPr>
              <w:t xml:space="preserve">2019 год - 65955,8 тыс. руб., в том числе</w:t>
            </w:r>
          </w:p>
          <w:p>
            <w:pPr>
              <w:pStyle w:val="0"/>
              <w:jc w:val="both"/>
            </w:pPr>
            <w:r>
              <w:rPr>
                <w:sz w:val="20"/>
              </w:rPr>
              <w:t xml:space="preserve">за счет средств областного бюджета - 65955,8 тыс. руб.,</w:t>
            </w:r>
          </w:p>
          <w:p>
            <w:pPr>
              <w:pStyle w:val="0"/>
              <w:jc w:val="both"/>
            </w:pPr>
            <w:r>
              <w:rPr>
                <w:sz w:val="20"/>
              </w:rPr>
              <w:t xml:space="preserve">за счет средств федерального бюджета - 0,0 тыс. руб.</w:t>
            </w:r>
          </w:p>
          <w:p>
            <w:pPr>
              <w:pStyle w:val="0"/>
              <w:jc w:val="both"/>
            </w:pPr>
            <w:r>
              <w:rPr>
                <w:sz w:val="20"/>
              </w:rPr>
              <w:t xml:space="preserve">2020 год - 98563,2 тыс. руб., в том числе</w:t>
            </w:r>
          </w:p>
          <w:p>
            <w:pPr>
              <w:pStyle w:val="0"/>
              <w:jc w:val="both"/>
            </w:pPr>
            <w:r>
              <w:rPr>
                <w:sz w:val="20"/>
              </w:rPr>
              <w:t xml:space="preserve">за счет средств областного бюджета - 98563,2 тыс. руб.,</w:t>
            </w:r>
          </w:p>
          <w:p>
            <w:pPr>
              <w:pStyle w:val="0"/>
              <w:jc w:val="both"/>
            </w:pPr>
            <w:r>
              <w:rPr>
                <w:sz w:val="20"/>
              </w:rPr>
              <w:t xml:space="preserve">за счет средств федерального бюджета - 0,0 тыс. руб.</w:t>
            </w:r>
          </w:p>
          <w:p>
            <w:pPr>
              <w:pStyle w:val="0"/>
              <w:jc w:val="both"/>
            </w:pPr>
            <w:r>
              <w:rPr>
                <w:sz w:val="20"/>
              </w:rPr>
              <w:t xml:space="preserve">2021 год - 73841,1 тыс. руб., в том числе</w:t>
            </w:r>
          </w:p>
          <w:p>
            <w:pPr>
              <w:pStyle w:val="0"/>
              <w:jc w:val="both"/>
            </w:pPr>
            <w:r>
              <w:rPr>
                <w:sz w:val="20"/>
              </w:rPr>
              <w:t xml:space="preserve">за счет средств областного бюджета - 73841,1 тыс. руб.,</w:t>
            </w:r>
          </w:p>
          <w:p>
            <w:pPr>
              <w:pStyle w:val="0"/>
              <w:jc w:val="both"/>
            </w:pPr>
            <w:r>
              <w:rPr>
                <w:sz w:val="20"/>
              </w:rPr>
              <w:t xml:space="preserve">за счет средств федерального бюджета - 0,0 тыс. руб.</w:t>
            </w:r>
          </w:p>
          <w:p>
            <w:pPr>
              <w:pStyle w:val="0"/>
              <w:jc w:val="both"/>
            </w:pPr>
            <w:r>
              <w:rPr>
                <w:sz w:val="20"/>
              </w:rPr>
              <w:t xml:space="preserve">2022 год - 96069,0 тыс. руб., в том числе</w:t>
            </w:r>
          </w:p>
          <w:p>
            <w:pPr>
              <w:pStyle w:val="0"/>
              <w:jc w:val="both"/>
            </w:pPr>
            <w:r>
              <w:rPr>
                <w:sz w:val="20"/>
              </w:rPr>
              <w:t xml:space="preserve">за счет средств областного бюджета - 96069,0 тыс. руб.,</w:t>
            </w:r>
          </w:p>
          <w:p>
            <w:pPr>
              <w:pStyle w:val="0"/>
              <w:jc w:val="both"/>
            </w:pPr>
            <w:r>
              <w:rPr>
                <w:sz w:val="20"/>
              </w:rPr>
              <w:t xml:space="preserve">за счет средств федерального бюджета - 0,0 тыс. руб.</w:t>
            </w:r>
          </w:p>
          <w:p>
            <w:pPr>
              <w:pStyle w:val="0"/>
              <w:jc w:val="both"/>
            </w:pPr>
            <w:r>
              <w:rPr>
                <w:sz w:val="20"/>
              </w:rPr>
              <w:t xml:space="preserve">2023 год - 68700,1 тыс. руб., в том числе</w:t>
            </w:r>
          </w:p>
          <w:p>
            <w:pPr>
              <w:pStyle w:val="0"/>
              <w:jc w:val="both"/>
            </w:pPr>
            <w:r>
              <w:rPr>
                <w:sz w:val="20"/>
              </w:rPr>
              <w:t xml:space="preserve">за счет средств областного бюджета - 68700,1 тыс. руб.,</w:t>
            </w:r>
          </w:p>
          <w:p>
            <w:pPr>
              <w:pStyle w:val="0"/>
              <w:jc w:val="both"/>
            </w:pPr>
            <w:r>
              <w:rPr>
                <w:sz w:val="20"/>
              </w:rPr>
              <w:t xml:space="preserve">за счет средств федерального бюджета - 0,0 тыс. руб.</w:t>
            </w:r>
          </w:p>
          <w:p>
            <w:pPr>
              <w:pStyle w:val="0"/>
              <w:jc w:val="both"/>
            </w:pPr>
            <w:r>
              <w:rPr>
                <w:sz w:val="20"/>
              </w:rPr>
              <w:t xml:space="preserve">2024 год - 66900,1 тыс. руб., в том числе</w:t>
            </w:r>
          </w:p>
          <w:p>
            <w:pPr>
              <w:pStyle w:val="0"/>
              <w:jc w:val="both"/>
            </w:pPr>
            <w:r>
              <w:rPr>
                <w:sz w:val="20"/>
              </w:rPr>
              <w:t xml:space="preserve">за счет средств областного бюджета - 66900,1 тыс. руб.,</w:t>
            </w:r>
          </w:p>
          <w:p>
            <w:pPr>
              <w:pStyle w:val="0"/>
              <w:jc w:val="both"/>
            </w:pPr>
            <w:r>
              <w:rPr>
                <w:sz w:val="20"/>
              </w:rPr>
              <w:t xml:space="preserve">за счет средств федерального бюджета - 0,0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188"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20.01.2022 </w:t>
            </w:r>
            <w:hyperlink w:history="0" r:id="rId189"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08.07.2022 </w:t>
            </w:r>
            <w:hyperlink w:history="0" r:id="rId190"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rPr>
              <w:t xml:space="preserve">, от 04.08.2022 </w:t>
            </w:r>
            <w:hyperlink w:history="0" r:id="rId191"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rPr>
              <w:t xml:space="preserve">, от 02.11.2022 </w:t>
            </w:r>
            <w:hyperlink w:history="0" r:id="rId192"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349" w:type="dxa"/>
            <w:tcBorders>
              <w:bottom w:val="nil"/>
            </w:tcBorders>
          </w:tcPr>
          <w:p>
            <w:pPr>
              <w:pStyle w:val="0"/>
              <w:jc w:val="both"/>
            </w:pPr>
            <w:r>
              <w:rPr>
                <w:sz w:val="20"/>
              </w:rPr>
              <w:t xml:space="preserve">2019 год - 65955,8 тыс. руб., в том числе</w:t>
            </w:r>
          </w:p>
          <w:p>
            <w:pPr>
              <w:pStyle w:val="0"/>
              <w:jc w:val="both"/>
            </w:pPr>
            <w:r>
              <w:rPr>
                <w:sz w:val="20"/>
              </w:rPr>
              <w:t xml:space="preserve">задача 1 - 54224,4 тыс. руб.,</w:t>
            </w:r>
          </w:p>
          <w:p>
            <w:pPr>
              <w:pStyle w:val="0"/>
              <w:jc w:val="both"/>
            </w:pPr>
            <w:r>
              <w:rPr>
                <w:sz w:val="20"/>
              </w:rPr>
              <w:t xml:space="preserve">задача 2 - 11731,4 тыс. руб.</w:t>
            </w:r>
          </w:p>
          <w:p>
            <w:pPr>
              <w:pStyle w:val="0"/>
              <w:jc w:val="both"/>
            </w:pPr>
            <w:r>
              <w:rPr>
                <w:sz w:val="20"/>
              </w:rPr>
              <w:t xml:space="preserve">2020 год - 98563,2 тыс. руб., в том числе</w:t>
            </w:r>
          </w:p>
          <w:p>
            <w:pPr>
              <w:pStyle w:val="0"/>
              <w:jc w:val="both"/>
            </w:pPr>
            <w:r>
              <w:rPr>
                <w:sz w:val="20"/>
              </w:rPr>
              <w:t xml:space="preserve">задача 1 - 83684,4 тыс. руб.,</w:t>
            </w:r>
          </w:p>
          <w:p>
            <w:pPr>
              <w:pStyle w:val="0"/>
              <w:jc w:val="both"/>
            </w:pPr>
            <w:r>
              <w:rPr>
                <w:sz w:val="20"/>
              </w:rPr>
              <w:t xml:space="preserve">задача 2 - 14878,8 тыс. руб.</w:t>
            </w:r>
          </w:p>
          <w:p>
            <w:pPr>
              <w:pStyle w:val="0"/>
              <w:jc w:val="both"/>
            </w:pPr>
            <w:r>
              <w:rPr>
                <w:sz w:val="20"/>
              </w:rPr>
              <w:t xml:space="preserve">2021 год - 73841,1 тыс. руб., в том числе</w:t>
            </w:r>
          </w:p>
          <w:p>
            <w:pPr>
              <w:pStyle w:val="0"/>
              <w:jc w:val="both"/>
            </w:pPr>
            <w:r>
              <w:rPr>
                <w:sz w:val="20"/>
              </w:rPr>
              <w:t xml:space="preserve">задача 1 - 60054,0 тыс. руб.,</w:t>
            </w:r>
          </w:p>
          <w:p>
            <w:pPr>
              <w:pStyle w:val="0"/>
              <w:jc w:val="both"/>
            </w:pPr>
            <w:r>
              <w:rPr>
                <w:sz w:val="20"/>
              </w:rPr>
              <w:t xml:space="preserve">задача 2 - 13787,1 тыс. руб.</w:t>
            </w:r>
          </w:p>
          <w:p>
            <w:pPr>
              <w:pStyle w:val="0"/>
              <w:jc w:val="both"/>
            </w:pPr>
            <w:r>
              <w:rPr>
                <w:sz w:val="20"/>
              </w:rPr>
              <w:t xml:space="preserve">2022 год - 96069,0 тыс. руб., в том числе</w:t>
            </w:r>
          </w:p>
          <w:p>
            <w:pPr>
              <w:pStyle w:val="0"/>
              <w:jc w:val="both"/>
            </w:pPr>
            <w:r>
              <w:rPr>
                <w:sz w:val="20"/>
              </w:rPr>
              <w:t xml:space="preserve">задача 1 - 78859,3 тыс. руб.,</w:t>
            </w:r>
          </w:p>
          <w:p>
            <w:pPr>
              <w:pStyle w:val="0"/>
              <w:jc w:val="both"/>
            </w:pPr>
            <w:r>
              <w:rPr>
                <w:sz w:val="20"/>
              </w:rPr>
              <w:t xml:space="preserve">задача 2 - 17209,7 тыс. руб.,</w:t>
            </w:r>
          </w:p>
          <w:p>
            <w:pPr>
              <w:pStyle w:val="0"/>
              <w:jc w:val="both"/>
            </w:pPr>
            <w:r>
              <w:rPr>
                <w:sz w:val="20"/>
              </w:rPr>
              <w:t xml:space="preserve">2023 год - 68700,1 тыс. руб., в том числе</w:t>
            </w:r>
          </w:p>
          <w:p>
            <w:pPr>
              <w:pStyle w:val="0"/>
              <w:jc w:val="both"/>
            </w:pPr>
            <w:r>
              <w:rPr>
                <w:sz w:val="20"/>
              </w:rPr>
              <w:t xml:space="preserve">задача 1 - 49391,0 тыс. руб.,</w:t>
            </w:r>
          </w:p>
          <w:p>
            <w:pPr>
              <w:pStyle w:val="0"/>
              <w:jc w:val="both"/>
            </w:pPr>
            <w:r>
              <w:rPr>
                <w:sz w:val="20"/>
              </w:rPr>
              <w:t xml:space="preserve">задача 2 - 19309,1 тыс. руб.,</w:t>
            </w:r>
          </w:p>
          <w:p>
            <w:pPr>
              <w:pStyle w:val="0"/>
              <w:jc w:val="both"/>
            </w:pPr>
            <w:r>
              <w:rPr>
                <w:sz w:val="20"/>
              </w:rPr>
              <w:t xml:space="preserve">2024 год - 66900,1 тыс. руб., в том числе</w:t>
            </w:r>
          </w:p>
          <w:p>
            <w:pPr>
              <w:pStyle w:val="0"/>
              <w:jc w:val="both"/>
            </w:pPr>
            <w:r>
              <w:rPr>
                <w:sz w:val="20"/>
              </w:rPr>
              <w:t xml:space="preserve">задача 1 - 49391,0 тыс. руб.,</w:t>
            </w:r>
          </w:p>
          <w:p>
            <w:pPr>
              <w:pStyle w:val="0"/>
              <w:jc w:val="both"/>
            </w:pPr>
            <w:r>
              <w:rPr>
                <w:sz w:val="20"/>
              </w:rPr>
              <w:t xml:space="preserve">задача 2 - 17509,1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193"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20.01.2022 </w:t>
            </w:r>
            <w:hyperlink w:history="0" r:id="rId194"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08.07.2022 </w:t>
            </w:r>
            <w:hyperlink w:history="0" r:id="rId195"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rPr>
              <w:t xml:space="preserve">, от 04.08.2022 </w:t>
            </w:r>
            <w:hyperlink w:history="0" r:id="rId196"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rPr>
              <w:t xml:space="preserve">, от 02.11.2022 </w:t>
            </w:r>
            <w:hyperlink w:history="0" r:id="rId197"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5 "Создание современной образовательной среды</w:t>
      </w:r>
    </w:p>
    <w:p>
      <w:pPr>
        <w:pStyle w:val="2"/>
        <w:jc w:val="center"/>
      </w:pPr>
      <w:r>
        <w:rPr>
          <w:sz w:val="20"/>
        </w:rPr>
        <w:t xml:space="preserve">для обучающихся"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49"/>
      </w:tblGrid>
      <w:tr>
        <w:tc>
          <w:tcPr>
            <w:tcW w:w="2721" w:type="dxa"/>
          </w:tcPr>
          <w:p>
            <w:pPr>
              <w:pStyle w:val="0"/>
            </w:pPr>
            <w:r>
              <w:rPr>
                <w:sz w:val="20"/>
              </w:rPr>
              <w:t xml:space="preserve">Наименование подпрограммы</w:t>
            </w:r>
          </w:p>
        </w:tc>
        <w:tc>
          <w:tcPr>
            <w:tcW w:w="6349" w:type="dxa"/>
          </w:tcPr>
          <w:p>
            <w:pPr>
              <w:pStyle w:val="0"/>
              <w:jc w:val="both"/>
            </w:pPr>
            <w:r>
              <w:rPr>
                <w:sz w:val="20"/>
              </w:rPr>
              <w:t xml:space="preserve">"Создание современной образовательной среды для обучающихся"</w:t>
            </w:r>
          </w:p>
        </w:tc>
      </w:tr>
      <w:tr>
        <w:tblPrEx>
          <w:tblBorders>
            <w:insideH w:val="nil"/>
          </w:tblBorders>
        </w:tblPrEx>
        <w:tc>
          <w:tcPr>
            <w:tcW w:w="2721" w:type="dxa"/>
            <w:tcBorders>
              <w:bottom w:val="nil"/>
            </w:tcBorders>
          </w:tcPr>
          <w:p>
            <w:pPr>
              <w:pStyle w:val="0"/>
            </w:pPr>
            <w:r>
              <w:rPr>
                <w:sz w:val="20"/>
              </w:rPr>
              <w:t xml:space="preserve">Задачи подпрограммы</w:t>
            </w:r>
          </w:p>
        </w:tc>
        <w:tc>
          <w:tcPr>
            <w:tcW w:w="6349" w:type="dxa"/>
            <w:tcBorders>
              <w:bottom w:val="nil"/>
            </w:tcBorders>
          </w:tcPr>
          <w:p>
            <w:pPr>
              <w:pStyle w:val="0"/>
              <w:jc w:val="both"/>
            </w:pPr>
            <w:r>
              <w:rPr>
                <w:sz w:val="20"/>
              </w:rPr>
              <w:t xml:space="preserve">Задача 1 "Развитие инфраструктуры организаций отрасли "Образование", расположенных на территории Тверской области, в том числе модернизация школьных систем образования".</w:t>
            </w:r>
          </w:p>
          <w:p>
            <w:pPr>
              <w:pStyle w:val="0"/>
              <w:jc w:val="both"/>
            </w:pPr>
            <w:r>
              <w:rPr>
                <w:sz w:val="20"/>
              </w:rPr>
              <w:t xml:space="preserve">Задача 2 "Реализация мероприятий ведомственной региональной программы модернизации организаций, реализующих образовательные программы среднего профессионального образования, в целях устранения дефицита рабочих кадров в Тверской области".</w:t>
            </w:r>
          </w:p>
          <w:p>
            <w:pPr>
              <w:pStyle w:val="0"/>
              <w:jc w:val="both"/>
            </w:pPr>
            <w:r>
              <w:rPr>
                <w:sz w:val="20"/>
              </w:rPr>
              <w:t xml:space="preserve">Задача 3 "Внедрение инновационных технических и электронных средств в образовательный процесс и управление отраслью "Образование".</w:t>
            </w:r>
          </w:p>
          <w:p>
            <w:pPr>
              <w:pStyle w:val="0"/>
              <w:jc w:val="both"/>
            </w:pPr>
            <w:r>
              <w:rPr>
                <w:sz w:val="20"/>
              </w:rPr>
              <w:t xml:space="preserve">Абзацы четвертый - восьмой исключены. - </w:t>
            </w:r>
            <w:hyperlink w:history="0" r:id="rId198"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w:t>
              </w:r>
            </w:hyperlink>
            <w:r>
              <w:rPr>
                <w:sz w:val="20"/>
              </w:rPr>
              <w:t xml:space="preserve"> Правительства Тверской области от 05.03.2021 N 108-пп;</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05.06.2019 </w:t>
            </w:r>
            <w:hyperlink w:history="0" r:id="rId199"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N 237-пп</w:t>
              </w:r>
            </w:hyperlink>
            <w:r>
              <w:rPr>
                <w:sz w:val="20"/>
              </w:rPr>
              <w:t xml:space="preserve">, от 05.03.2021 </w:t>
            </w:r>
            <w:hyperlink w:history="0" r:id="rId200"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07.06.2022 </w:t>
            </w:r>
            <w:hyperlink w:history="0" r:id="rId201"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349" w:type="dxa"/>
            <w:tcBorders>
              <w:bottom w:val="nil"/>
            </w:tcBorders>
          </w:tcPr>
          <w:p>
            <w:pPr>
              <w:pStyle w:val="0"/>
              <w:jc w:val="both"/>
            </w:pPr>
            <w:r>
              <w:rPr>
                <w:sz w:val="20"/>
              </w:rPr>
              <w:t xml:space="preserve">Доля общеобразовательных организаций, соответствующих современным требованиям обучения, в общем количестве общеобразовательных организаций (до 80%);</w:t>
            </w:r>
          </w:p>
          <w:p>
            <w:pPr>
              <w:pStyle w:val="0"/>
              <w:jc w:val="both"/>
            </w:pPr>
            <w:r>
              <w:rPr>
                <w:sz w:val="20"/>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Тверской области (до 27,5%);</w:t>
            </w:r>
          </w:p>
          <w:p>
            <w:pPr>
              <w:pStyle w:val="0"/>
              <w:jc w:val="both"/>
            </w:pPr>
            <w:r>
              <w:rPr>
                <w:sz w:val="20"/>
              </w:rPr>
              <w:t xml:space="preserve">доля студентов профессиональных образовательных организаций, обучающихся по образовательным программам из списка 50 наиболее востребованных на рынке труда новых и перспективных профессий, требующих среднего профессионального образования (далее - список ТОП-50), в общей численности студентов дневной формы обучения (до 21%);</w:t>
            </w:r>
          </w:p>
          <w:p>
            <w:pPr>
              <w:pStyle w:val="0"/>
              <w:jc w:val="both"/>
            </w:pPr>
            <w:r>
              <w:rPr>
                <w:sz w:val="20"/>
              </w:rPr>
              <w:t xml:space="preserve">доля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 в соответствии со стандартом "Цифровая школа" (до 100%)</w:t>
            </w:r>
          </w:p>
          <w:p>
            <w:pPr>
              <w:pStyle w:val="0"/>
              <w:jc w:val="both"/>
            </w:pPr>
            <w:r>
              <w:rPr>
                <w:sz w:val="20"/>
              </w:rPr>
              <w:t xml:space="preserve">абзацы пятый - десятый исключены. - </w:t>
            </w:r>
            <w:hyperlink w:history="0" r:id="rId202"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w:t>
              </w:r>
            </w:hyperlink>
            <w:r>
              <w:rPr>
                <w:sz w:val="20"/>
              </w:rPr>
              <w:t xml:space="preserve"> Правительства Тверской области от 05.03.2021 N 108-пп;</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05.06.2019 </w:t>
            </w:r>
            <w:hyperlink w:history="0" r:id="rId203"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N 237-пп</w:t>
              </w:r>
            </w:hyperlink>
            <w:r>
              <w:rPr>
                <w:sz w:val="20"/>
              </w:rPr>
              <w:t xml:space="preserve">, от 12.02.2020 </w:t>
            </w:r>
            <w:hyperlink w:history="0" r:id="rId204"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rPr>
              <w:t xml:space="preserve">, от 05.03.2021 </w:t>
            </w:r>
            <w:hyperlink w:history="0" r:id="rId205"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20.01.2022 </w:t>
            </w:r>
            <w:hyperlink w:history="0" r:id="rId206"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Источники финансирования подпрограммы по годам реализации</w:t>
            </w:r>
          </w:p>
        </w:tc>
        <w:tc>
          <w:tcPr>
            <w:tcW w:w="6349" w:type="dxa"/>
            <w:tcBorders>
              <w:bottom w:val="nil"/>
            </w:tcBorders>
          </w:tcPr>
          <w:p>
            <w:pPr>
              <w:pStyle w:val="0"/>
              <w:jc w:val="both"/>
            </w:pPr>
            <w:r>
              <w:rPr>
                <w:sz w:val="20"/>
              </w:rPr>
              <w:t xml:space="preserve">2019 год - 553994,4 тыс. руб., в том числе</w:t>
            </w:r>
          </w:p>
          <w:p>
            <w:pPr>
              <w:pStyle w:val="0"/>
              <w:jc w:val="both"/>
            </w:pPr>
            <w:r>
              <w:rPr>
                <w:sz w:val="20"/>
              </w:rPr>
              <w:t xml:space="preserve">за счет средств областного бюджета - 553994,4 тыс. руб.,</w:t>
            </w:r>
          </w:p>
          <w:p>
            <w:pPr>
              <w:pStyle w:val="0"/>
              <w:jc w:val="both"/>
            </w:pPr>
            <w:r>
              <w:rPr>
                <w:sz w:val="20"/>
              </w:rPr>
              <w:t xml:space="preserve">за счет средств федерального бюджета - 0,0 тыс. руб.,</w:t>
            </w:r>
          </w:p>
          <w:p>
            <w:pPr>
              <w:pStyle w:val="0"/>
              <w:jc w:val="both"/>
            </w:pPr>
            <w:r>
              <w:rPr>
                <w:sz w:val="20"/>
              </w:rPr>
              <w:t xml:space="preserve">2020 год - 500062,9 тыс. руб., в том числе</w:t>
            </w:r>
          </w:p>
          <w:p>
            <w:pPr>
              <w:pStyle w:val="0"/>
              <w:jc w:val="both"/>
            </w:pPr>
            <w:r>
              <w:rPr>
                <w:sz w:val="20"/>
              </w:rPr>
              <w:t xml:space="preserve">за счет средств областного бюджета - 383485,4 тыс. руб.,</w:t>
            </w:r>
          </w:p>
          <w:p>
            <w:pPr>
              <w:pStyle w:val="0"/>
              <w:jc w:val="both"/>
            </w:pPr>
            <w:r>
              <w:rPr>
                <w:sz w:val="20"/>
              </w:rPr>
              <w:t xml:space="preserve">за счет средств федерального бюджета - 116577,5 тыс. руб.,</w:t>
            </w:r>
          </w:p>
          <w:p>
            <w:pPr>
              <w:pStyle w:val="0"/>
              <w:jc w:val="both"/>
            </w:pPr>
            <w:r>
              <w:rPr>
                <w:sz w:val="20"/>
              </w:rPr>
              <w:t xml:space="preserve">2021 год - 430494,5 тыс. руб., в том числе</w:t>
            </w:r>
          </w:p>
          <w:p>
            <w:pPr>
              <w:pStyle w:val="0"/>
              <w:jc w:val="both"/>
            </w:pPr>
            <w:r>
              <w:rPr>
                <w:sz w:val="20"/>
              </w:rPr>
              <w:t xml:space="preserve">за счет средств областного бюджета - 370675,1 тыс. руб.,</w:t>
            </w:r>
          </w:p>
          <w:p>
            <w:pPr>
              <w:pStyle w:val="0"/>
              <w:jc w:val="both"/>
            </w:pPr>
            <w:r>
              <w:rPr>
                <w:sz w:val="20"/>
              </w:rPr>
              <w:t xml:space="preserve">за счет средств федерального бюджета - 59819,4 тыс. руб.,</w:t>
            </w:r>
          </w:p>
          <w:p>
            <w:pPr>
              <w:pStyle w:val="0"/>
              <w:jc w:val="both"/>
            </w:pPr>
            <w:r>
              <w:rPr>
                <w:sz w:val="20"/>
              </w:rPr>
              <w:t xml:space="preserve">2022 год - 1057088,2 тыс. руб., в том числе</w:t>
            </w:r>
          </w:p>
          <w:p>
            <w:pPr>
              <w:pStyle w:val="0"/>
              <w:jc w:val="both"/>
            </w:pPr>
            <w:r>
              <w:rPr>
                <w:sz w:val="20"/>
              </w:rPr>
              <w:t xml:space="preserve">за счет средств областного бюджета - 597595,6 тыс. руб.,</w:t>
            </w:r>
          </w:p>
          <w:p>
            <w:pPr>
              <w:pStyle w:val="0"/>
              <w:jc w:val="both"/>
            </w:pPr>
            <w:r>
              <w:rPr>
                <w:sz w:val="20"/>
              </w:rPr>
              <w:t xml:space="preserve">за счет средств федерального бюджета - 459492,6 тыс. руб.,</w:t>
            </w:r>
          </w:p>
          <w:p>
            <w:pPr>
              <w:pStyle w:val="0"/>
              <w:jc w:val="both"/>
            </w:pPr>
            <w:r>
              <w:rPr>
                <w:sz w:val="20"/>
              </w:rPr>
              <w:t xml:space="preserve">2023 год - 721513,6 тыс. руб., в том числе</w:t>
            </w:r>
          </w:p>
          <w:p>
            <w:pPr>
              <w:pStyle w:val="0"/>
              <w:jc w:val="both"/>
            </w:pPr>
            <w:r>
              <w:rPr>
                <w:sz w:val="20"/>
              </w:rPr>
              <w:t xml:space="preserve">за счет средств областного бюджета - 345052,5 тыс. руб.,</w:t>
            </w:r>
          </w:p>
          <w:p>
            <w:pPr>
              <w:pStyle w:val="0"/>
              <w:jc w:val="both"/>
            </w:pPr>
            <w:r>
              <w:rPr>
                <w:sz w:val="20"/>
              </w:rPr>
              <w:t xml:space="preserve">за счет средств федерального бюджета - 376461,1 тыс. руб.,</w:t>
            </w:r>
          </w:p>
          <w:p>
            <w:pPr>
              <w:pStyle w:val="0"/>
              <w:jc w:val="both"/>
            </w:pPr>
            <w:r>
              <w:rPr>
                <w:sz w:val="20"/>
              </w:rPr>
              <w:t xml:space="preserve">2024 год - 206410,9 тыс. руб., в том числе</w:t>
            </w:r>
          </w:p>
          <w:p>
            <w:pPr>
              <w:pStyle w:val="0"/>
              <w:jc w:val="both"/>
            </w:pPr>
            <w:r>
              <w:rPr>
                <w:sz w:val="20"/>
              </w:rPr>
              <w:t xml:space="preserve">за счет средств областного бюджета - 206410,9 тыс. руб.,</w:t>
            </w:r>
          </w:p>
          <w:p>
            <w:pPr>
              <w:pStyle w:val="0"/>
              <w:jc w:val="both"/>
            </w:pPr>
            <w:r>
              <w:rPr>
                <w:sz w:val="20"/>
              </w:rPr>
              <w:t xml:space="preserve">за счет средств федерального бюджета - 0,0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207"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31.08.2021 </w:t>
            </w:r>
            <w:hyperlink w:history="0" r:id="rId208"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14.09.2021 </w:t>
            </w:r>
            <w:hyperlink w:history="0" r:id="rId209" w:tooltip="Постановление Правительства Тверской области от 14.09.2021 N 47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476-пп</w:t>
              </w:r>
            </w:hyperlink>
            <w:r>
              <w:rPr>
                <w:sz w:val="20"/>
              </w:rPr>
              <w:t xml:space="preserve">, от 30.12.2021 </w:t>
            </w:r>
            <w:hyperlink w:history="0" r:id="rId210"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211"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21.01.2022 </w:t>
            </w:r>
            <w:hyperlink w:history="0" r:id="rId212"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rPr>
              <w:t xml:space="preserve">, от 07.06.2022 </w:t>
            </w:r>
            <w:hyperlink w:history="0" r:id="rId213"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08.07.2022 </w:t>
            </w:r>
            <w:hyperlink w:history="0" r:id="rId214"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rPr>
              <w:t xml:space="preserve">, от 04.08.2022 </w:t>
            </w:r>
            <w:hyperlink w:history="0" r:id="rId215"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rPr>
              <w:t xml:space="preserve">, от 02.11.2022 </w:t>
            </w:r>
            <w:hyperlink w:history="0" r:id="rId216"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349" w:type="dxa"/>
            <w:tcBorders>
              <w:bottom w:val="nil"/>
            </w:tcBorders>
          </w:tcPr>
          <w:p>
            <w:pPr>
              <w:pStyle w:val="0"/>
              <w:jc w:val="both"/>
            </w:pPr>
            <w:r>
              <w:rPr>
                <w:sz w:val="20"/>
              </w:rPr>
              <w:t xml:space="preserve">2019 год - 553994,4 тыс. руб., в том числе</w:t>
            </w:r>
          </w:p>
          <w:p>
            <w:pPr>
              <w:pStyle w:val="0"/>
              <w:jc w:val="both"/>
            </w:pPr>
            <w:r>
              <w:rPr>
                <w:sz w:val="20"/>
              </w:rPr>
              <w:t xml:space="preserve">задача 1 - 418207,7 тыс. руб.,</w:t>
            </w:r>
          </w:p>
          <w:p>
            <w:pPr>
              <w:pStyle w:val="0"/>
              <w:jc w:val="both"/>
            </w:pPr>
            <w:r>
              <w:rPr>
                <w:sz w:val="20"/>
              </w:rPr>
              <w:t xml:space="preserve">задача 2 - 90699,1 тыс. руб.,</w:t>
            </w:r>
          </w:p>
          <w:p>
            <w:pPr>
              <w:pStyle w:val="0"/>
              <w:jc w:val="both"/>
            </w:pPr>
            <w:r>
              <w:rPr>
                <w:sz w:val="20"/>
              </w:rPr>
              <w:t xml:space="preserve">задача 3 - 45087,6 тыс. руб.,</w:t>
            </w:r>
          </w:p>
          <w:p>
            <w:pPr>
              <w:pStyle w:val="0"/>
              <w:jc w:val="both"/>
            </w:pPr>
            <w:r>
              <w:rPr>
                <w:sz w:val="20"/>
              </w:rPr>
              <w:t xml:space="preserve">2020 год - 500062,9 тыс. руб., в том числе</w:t>
            </w:r>
          </w:p>
          <w:p>
            <w:pPr>
              <w:pStyle w:val="0"/>
              <w:jc w:val="both"/>
            </w:pPr>
            <w:r>
              <w:rPr>
                <w:sz w:val="20"/>
              </w:rPr>
              <w:t xml:space="preserve">задача 1 - 458612,7 тыс. руб.,</w:t>
            </w:r>
          </w:p>
          <w:p>
            <w:pPr>
              <w:pStyle w:val="0"/>
              <w:jc w:val="both"/>
            </w:pPr>
            <w:r>
              <w:rPr>
                <w:sz w:val="20"/>
              </w:rPr>
              <w:t xml:space="preserve">задача 2 - 2853,3 тыс. руб.,</w:t>
            </w:r>
          </w:p>
          <w:p>
            <w:pPr>
              <w:pStyle w:val="0"/>
              <w:jc w:val="both"/>
            </w:pPr>
            <w:r>
              <w:rPr>
                <w:sz w:val="20"/>
              </w:rPr>
              <w:t xml:space="preserve">задача 3 - 38596,9 тыс. руб.,</w:t>
            </w:r>
          </w:p>
          <w:p>
            <w:pPr>
              <w:pStyle w:val="0"/>
              <w:jc w:val="both"/>
            </w:pPr>
            <w:r>
              <w:rPr>
                <w:sz w:val="20"/>
              </w:rPr>
              <w:t xml:space="preserve">2021 год - 430494,5 тыс. руб., в том числе</w:t>
            </w:r>
          </w:p>
          <w:p>
            <w:pPr>
              <w:pStyle w:val="0"/>
              <w:jc w:val="both"/>
            </w:pPr>
            <w:r>
              <w:rPr>
                <w:sz w:val="20"/>
              </w:rPr>
              <w:t xml:space="preserve">задача 1 - 384752,1 тыс. руб.,</w:t>
            </w:r>
          </w:p>
          <w:p>
            <w:pPr>
              <w:pStyle w:val="0"/>
              <w:jc w:val="both"/>
            </w:pPr>
            <w:r>
              <w:rPr>
                <w:sz w:val="20"/>
              </w:rPr>
              <w:t xml:space="preserve">задача 2 - 2926,6 тыс. руб.,</w:t>
            </w:r>
          </w:p>
          <w:p>
            <w:pPr>
              <w:pStyle w:val="0"/>
              <w:jc w:val="both"/>
            </w:pPr>
            <w:r>
              <w:rPr>
                <w:sz w:val="20"/>
              </w:rPr>
              <w:t xml:space="preserve">задача 3 - 42815,8 тыс. руб.,</w:t>
            </w:r>
          </w:p>
          <w:p>
            <w:pPr>
              <w:pStyle w:val="0"/>
              <w:jc w:val="both"/>
            </w:pPr>
            <w:r>
              <w:rPr>
                <w:sz w:val="20"/>
              </w:rPr>
              <w:t xml:space="preserve">2022 год - 1057088,2 тыс. руб., в том числе</w:t>
            </w:r>
          </w:p>
          <w:p>
            <w:pPr>
              <w:pStyle w:val="0"/>
              <w:jc w:val="both"/>
            </w:pPr>
            <w:r>
              <w:rPr>
                <w:sz w:val="20"/>
              </w:rPr>
              <w:t xml:space="preserve">задача 1 - 1018044,8 тыс. руб.,</w:t>
            </w:r>
          </w:p>
          <w:p>
            <w:pPr>
              <w:pStyle w:val="0"/>
              <w:jc w:val="both"/>
            </w:pPr>
            <w:r>
              <w:rPr>
                <w:sz w:val="20"/>
              </w:rPr>
              <w:t xml:space="preserve">задача 2 - 13865,6 тыс. руб.,</w:t>
            </w:r>
          </w:p>
          <w:p>
            <w:pPr>
              <w:pStyle w:val="0"/>
              <w:jc w:val="both"/>
            </w:pPr>
            <w:r>
              <w:rPr>
                <w:sz w:val="20"/>
              </w:rPr>
              <w:t xml:space="preserve">задача 3 - 25177,8 тыс. руб.,</w:t>
            </w:r>
          </w:p>
          <w:p>
            <w:pPr>
              <w:pStyle w:val="0"/>
              <w:jc w:val="both"/>
            </w:pPr>
            <w:r>
              <w:rPr>
                <w:sz w:val="20"/>
              </w:rPr>
              <w:t xml:space="preserve">2023 год - 721513,6 тыс. руб., в том числе</w:t>
            </w:r>
          </w:p>
          <w:p>
            <w:pPr>
              <w:pStyle w:val="0"/>
              <w:jc w:val="both"/>
            </w:pPr>
            <w:r>
              <w:rPr>
                <w:sz w:val="20"/>
              </w:rPr>
              <w:t xml:space="preserve">задача 1 - 670019,8 тыс. руб.,</w:t>
            </w:r>
          </w:p>
          <w:p>
            <w:pPr>
              <w:pStyle w:val="0"/>
              <w:jc w:val="both"/>
            </w:pPr>
            <w:r>
              <w:rPr>
                <w:sz w:val="20"/>
              </w:rPr>
              <w:t xml:space="preserve">задача 2 - 5899,6 тыс. руб.,</w:t>
            </w:r>
          </w:p>
          <w:p>
            <w:pPr>
              <w:pStyle w:val="0"/>
              <w:jc w:val="both"/>
            </w:pPr>
            <w:r>
              <w:rPr>
                <w:sz w:val="20"/>
              </w:rPr>
              <w:t xml:space="preserve">задача 3 - 45594,2 тыс. руб.,</w:t>
            </w:r>
          </w:p>
          <w:p>
            <w:pPr>
              <w:pStyle w:val="0"/>
              <w:jc w:val="both"/>
            </w:pPr>
            <w:r>
              <w:rPr>
                <w:sz w:val="20"/>
              </w:rPr>
              <w:t xml:space="preserve">2024 год - 206410,9 тыс. руб., в том числе</w:t>
            </w:r>
          </w:p>
          <w:p>
            <w:pPr>
              <w:pStyle w:val="0"/>
              <w:jc w:val="both"/>
            </w:pPr>
            <w:r>
              <w:rPr>
                <w:sz w:val="20"/>
              </w:rPr>
              <w:t xml:space="preserve">задача 1 - 154917,1 тыс. руб.,</w:t>
            </w:r>
          </w:p>
          <w:p>
            <w:pPr>
              <w:pStyle w:val="0"/>
              <w:jc w:val="both"/>
            </w:pPr>
            <w:r>
              <w:rPr>
                <w:sz w:val="20"/>
              </w:rPr>
              <w:t xml:space="preserve">задача 2 - 5899,6 тыс. руб.,</w:t>
            </w:r>
          </w:p>
          <w:p>
            <w:pPr>
              <w:pStyle w:val="0"/>
              <w:jc w:val="both"/>
            </w:pPr>
            <w:r>
              <w:rPr>
                <w:sz w:val="20"/>
              </w:rPr>
              <w:t xml:space="preserve">задача 3 - 45594,2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217"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31.08.2021 </w:t>
            </w:r>
            <w:hyperlink w:history="0" r:id="rId218"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14.09.2021 </w:t>
            </w:r>
            <w:hyperlink w:history="0" r:id="rId219" w:tooltip="Постановление Правительства Тверской области от 14.09.2021 N 47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476-пп</w:t>
              </w:r>
            </w:hyperlink>
            <w:r>
              <w:rPr>
                <w:sz w:val="20"/>
              </w:rPr>
              <w:t xml:space="preserve">, от 30.12.2021 </w:t>
            </w:r>
            <w:hyperlink w:history="0" r:id="rId220"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221"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21.01.2022 </w:t>
            </w:r>
            <w:hyperlink w:history="0" r:id="rId222"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rPr>
              <w:t xml:space="preserve">, от 07.06.2022 </w:t>
            </w:r>
            <w:hyperlink w:history="0" r:id="rId223"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08.07.2022 </w:t>
            </w:r>
            <w:hyperlink w:history="0" r:id="rId224"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rPr>
              <w:t xml:space="preserve">, от 04.08.2022 </w:t>
            </w:r>
            <w:hyperlink w:history="0" r:id="rId225"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rPr>
              <w:t xml:space="preserve">, от 02.11.2022 </w:t>
            </w:r>
            <w:hyperlink w:history="0" r:id="rId226"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6 "Реализация региональных проектов</w:t>
      </w:r>
    </w:p>
    <w:p>
      <w:pPr>
        <w:pStyle w:val="2"/>
        <w:jc w:val="center"/>
      </w:pPr>
      <w:r>
        <w:rPr>
          <w:sz w:val="20"/>
        </w:rPr>
        <w:t xml:space="preserve">в рамках национальных проектов "Образование", "Демография"</w:t>
      </w:r>
    </w:p>
    <w:p>
      <w:pPr>
        <w:pStyle w:val="0"/>
        <w:jc w:val="center"/>
      </w:pPr>
      <w:r>
        <w:rPr>
          <w:sz w:val="20"/>
        </w:rPr>
        <w:t xml:space="preserve">(введен </w:t>
      </w:r>
      <w:hyperlink w:history="0" r:id="rId227"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Постановлением</w:t>
        </w:r>
      </w:hyperlink>
      <w:r>
        <w:rPr>
          <w:sz w:val="20"/>
        </w:rPr>
        <w:t xml:space="preserve"> Правительства Тверской области</w:t>
      </w:r>
    </w:p>
    <w:p>
      <w:pPr>
        <w:pStyle w:val="0"/>
        <w:jc w:val="center"/>
      </w:pPr>
      <w:r>
        <w:rPr>
          <w:sz w:val="20"/>
        </w:rPr>
        <w:t xml:space="preserve">от 12.02.2020 N 30-пп)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49"/>
      </w:tblGrid>
      <w:tr>
        <w:tc>
          <w:tcPr>
            <w:tcW w:w="2721" w:type="dxa"/>
          </w:tcPr>
          <w:p>
            <w:pPr>
              <w:pStyle w:val="0"/>
            </w:pPr>
            <w:r>
              <w:rPr>
                <w:sz w:val="20"/>
              </w:rPr>
              <w:t xml:space="preserve">Наименование подпрограммы</w:t>
            </w:r>
          </w:p>
        </w:tc>
        <w:tc>
          <w:tcPr>
            <w:tcW w:w="6349" w:type="dxa"/>
          </w:tcPr>
          <w:p>
            <w:pPr>
              <w:pStyle w:val="0"/>
              <w:jc w:val="both"/>
            </w:pPr>
            <w:r>
              <w:rPr>
                <w:sz w:val="20"/>
              </w:rPr>
              <w:t xml:space="preserve">"Реализация региональных проектов в рамках национальных проектов </w:t>
            </w:r>
            <w:hyperlink w:history="0" r:id="rId22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229"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p>
        </w:tc>
      </w:tr>
      <w:tr>
        <w:tblPrEx>
          <w:tblBorders>
            <w:insideH w:val="nil"/>
          </w:tblBorders>
        </w:tblPrEx>
        <w:tc>
          <w:tcPr>
            <w:tcW w:w="2721" w:type="dxa"/>
            <w:tcBorders>
              <w:bottom w:val="nil"/>
            </w:tcBorders>
          </w:tcPr>
          <w:p>
            <w:pPr>
              <w:pStyle w:val="0"/>
            </w:pPr>
            <w:r>
              <w:rPr>
                <w:sz w:val="20"/>
              </w:rPr>
              <w:t xml:space="preserve">Задачи подпрограммы</w:t>
            </w:r>
          </w:p>
        </w:tc>
        <w:tc>
          <w:tcPr>
            <w:tcW w:w="6349" w:type="dxa"/>
            <w:tcBorders>
              <w:bottom w:val="nil"/>
            </w:tcBorders>
          </w:tcPr>
          <w:p>
            <w:pPr>
              <w:pStyle w:val="0"/>
              <w:jc w:val="both"/>
            </w:pPr>
            <w:r>
              <w:rPr>
                <w:sz w:val="20"/>
              </w:rPr>
              <w:t xml:space="preserve">Задача 1 "Региональный проект "Современная школа" национального </w:t>
            </w:r>
            <w:hyperlink w:history="0" r:id="rId23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Задача 2 "Региональный проект "Успех каждого ребенка" национального </w:t>
            </w:r>
            <w:hyperlink w:history="0" r:id="rId23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Задача 3 "Региональный проект "Цифровая образовательная среда" национального </w:t>
            </w:r>
            <w:hyperlink w:history="0" r:id="rId23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Абзац исключен. - </w:t>
            </w:r>
            <w:hyperlink w:history="0" r:id="rId233"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w:t>
              </w:r>
            </w:hyperlink>
            <w:r>
              <w:rPr>
                <w:sz w:val="20"/>
              </w:rPr>
              <w:t xml:space="preserve"> Правительства Тверской области от 05.03.2021 N 108-пп.</w:t>
            </w:r>
          </w:p>
          <w:p>
            <w:pPr>
              <w:pStyle w:val="0"/>
              <w:jc w:val="both"/>
            </w:pPr>
            <w:r>
              <w:rPr>
                <w:sz w:val="20"/>
              </w:rPr>
              <w:t xml:space="preserve">Задача 5 "Региональный проект "Молодые профессионалы" национального </w:t>
            </w:r>
            <w:hyperlink w:history="0" r:id="rId23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Задача 6 "Региональный проект "Содействие занятости" национального </w:t>
            </w:r>
            <w:hyperlink w:history="0" r:id="rId235"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p>
            <w:pPr>
              <w:pStyle w:val="0"/>
              <w:jc w:val="both"/>
            </w:pPr>
            <w:r>
              <w:rPr>
                <w:sz w:val="20"/>
              </w:rPr>
              <w:t xml:space="preserve">Задача 7 "Региональный проект "Патриотическое воспитание граждан" национального </w:t>
            </w:r>
            <w:hyperlink w:history="0" r:id="rId23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237"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08.07.2022 </w:t>
            </w:r>
            <w:hyperlink w:history="0" r:id="rId238"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349" w:type="dxa"/>
            <w:tcBorders>
              <w:bottom w:val="nil"/>
            </w:tcBorders>
          </w:tcPr>
          <w:p>
            <w:pPr>
              <w:pStyle w:val="0"/>
              <w:jc w:val="both"/>
            </w:pPr>
            <w:r>
              <w:rPr>
                <w:sz w:val="20"/>
              </w:rPr>
              <w:t xml:space="preserve">Численность обучающихся общеобразовательных организаций, охваченных образовательными программами общего образования естественно-научной и технологической направленности на базе центров "Точка роста" (до 57 тыс. чел.);</w:t>
            </w:r>
          </w:p>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(до 40%);</w:t>
            </w:r>
          </w:p>
          <w:p>
            <w:pPr>
              <w:pStyle w:val="0"/>
              <w:jc w:val="both"/>
            </w:pPr>
            <w:r>
              <w:rPr>
                <w:sz w:val="20"/>
              </w:rPr>
              <w:t xml:space="preserve">доля обучающихся в общеобразовательных организациях, занимающихся в одну смену (до 93%);</w:t>
            </w:r>
          </w:p>
          <w:p>
            <w:pPr>
              <w:pStyle w:val="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(до 37%);</w:t>
            </w:r>
          </w:p>
          <w:p>
            <w:pPr>
              <w:pStyle w:val="0"/>
              <w:jc w:val="both"/>
            </w:pPr>
            <w:r>
              <w:rPr>
                <w:sz w:val="20"/>
              </w:rPr>
              <w:t xml:space="preserve">охват детей деятельностью центров выявления поддержки и развития способностей и талантов у детей и молодежи, технопарков "Кванториум" и центров "IT-куб" (до 14%);</w:t>
            </w:r>
          </w:p>
          <w:p>
            <w:pPr>
              <w:pStyle w:val="0"/>
              <w:jc w:val="both"/>
            </w:pPr>
            <w:r>
              <w:rPr>
                <w:sz w:val="20"/>
              </w:rPr>
              <w:t xml:space="preserve">количество участников мероприятий по профессиональной ориентации в рамках реализации проекта "Билет в будущее" (до 8,9 тыс. чел.);</w:t>
            </w:r>
          </w:p>
          <w:p>
            <w:pPr>
              <w:pStyle w:val="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(далее - ЦОС) при реализации программ основного общего образования (до 30%);</w:t>
            </w:r>
          </w:p>
          <w:p>
            <w:pPr>
              <w:pStyle w:val="0"/>
              <w:jc w:val="both"/>
            </w:pPr>
            <w:r>
              <w:rPr>
                <w:sz w:val="20"/>
              </w:rPr>
              <w:t xml:space="preserve">доля обучающихся, для которых созданы равные условия получения качественного образования посредством предоставления доступа к федеральной информационно-сервисной платформе ЦОС (до 20%);</w:t>
            </w:r>
          </w:p>
          <w:p>
            <w:pPr>
              <w:pStyle w:val="0"/>
              <w:jc w:val="both"/>
            </w:pPr>
            <w:r>
              <w:rPr>
                <w:sz w:val="20"/>
              </w:rPr>
              <w:t xml:space="preserve">абзац исключен. - </w:t>
            </w:r>
            <w:hyperlink w:history="0" r:id="rId239"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Постановление</w:t>
              </w:r>
            </w:hyperlink>
            <w:r>
              <w:rPr>
                <w:sz w:val="20"/>
              </w:rPr>
              <w:t xml:space="preserve"> Правительства Тверской области от 08.07.2022 N 371-пп;</w:t>
            </w:r>
          </w:p>
          <w:p>
            <w:pPr>
              <w:pStyle w:val="0"/>
              <w:jc w:val="both"/>
            </w:pPr>
            <w:r>
              <w:rPr>
                <w:sz w:val="20"/>
              </w:rPr>
              <w:t xml:space="preserve">среднее время ожидания места для получения дошкольного образования детьми в возрасте от 1,5 до 3 лет (3,7 мес.);</w:t>
            </w:r>
          </w:p>
          <w:p>
            <w:pPr>
              <w:pStyle w:val="0"/>
              <w:jc w:val="both"/>
            </w:pPr>
            <w:r>
              <w:rPr>
                <w:sz w:val="20"/>
              </w:rPr>
              <w:t xml:space="preserve">доступность дошкольного образования для детей в возрасте от 1,5 до 3 лет (до 100%);</w:t>
            </w:r>
          </w:p>
          <w:p>
            <w:pPr>
              <w:pStyle w:val="0"/>
              <w:jc w:val="both"/>
            </w:pPr>
            <w:r>
              <w:rPr>
                <w:sz w:val="20"/>
              </w:rPr>
              <w:t xml:space="preserve">доля обучающихся государственных и муниципальных общеобразовательных организаций, охваченных мероприятиями патриотической направленности (100%)</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240"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08.07.2022 </w:t>
            </w:r>
            <w:hyperlink w:history="0" r:id="rId241"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Источники финансирования подпрограммы по годам реализации</w:t>
            </w:r>
          </w:p>
        </w:tc>
        <w:tc>
          <w:tcPr>
            <w:tcW w:w="6349" w:type="dxa"/>
            <w:tcBorders>
              <w:bottom w:val="nil"/>
            </w:tcBorders>
          </w:tcPr>
          <w:p>
            <w:pPr>
              <w:pStyle w:val="0"/>
              <w:jc w:val="both"/>
            </w:pPr>
            <w:r>
              <w:rPr>
                <w:sz w:val="20"/>
              </w:rPr>
              <w:t xml:space="preserve">2019 год - 2230885,2 тыс. руб., в том числе</w:t>
            </w:r>
          </w:p>
          <w:p>
            <w:pPr>
              <w:pStyle w:val="0"/>
              <w:jc w:val="both"/>
            </w:pPr>
            <w:r>
              <w:rPr>
                <w:sz w:val="20"/>
              </w:rPr>
              <w:t xml:space="preserve">за счет средств областного бюджета - 924895,1 тыс. руб.,</w:t>
            </w:r>
          </w:p>
          <w:p>
            <w:pPr>
              <w:pStyle w:val="0"/>
              <w:jc w:val="both"/>
            </w:pPr>
            <w:r>
              <w:rPr>
                <w:sz w:val="20"/>
              </w:rPr>
              <w:t xml:space="preserve">за счет средств федерального бюджета - 1305990,1 тыс. руб.,</w:t>
            </w:r>
          </w:p>
          <w:p>
            <w:pPr>
              <w:pStyle w:val="0"/>
              <w:jc w:val="both"/>
            </w:pPr>
            <w:r>
              <w:rPr>
                <w:sz w:val="20"/>
              </w:rPr>
              <w:t xml:space="preserve">2020 год - 2385161,3 тыс. руб., в том числе</w:t>
            </w:r>
          </w:p>
          <w:p>
            <w:pPr>
              <w:pStyle w:val="0"/>
              <w:jc w:val="both"/>
            </w:pPr>
            <w:r>
              <w:rPr>
                <w:sz w:val="20"/>
              </w:rPr>
              <w:t xml:space="preserve">за счет средств областного бюджета - 827882,8 тыс. руб.,</w:t>
            </w:r>
          </w:p>
          <w:p>
            <w:pPr>
              <w:pStyle w:val="0"/>
              <w:jc w:val="both"/>
            </w:pPr>
            <w:r>
              <w:rPr>
                <w:sz w:val="20"/>
              </w:rPr>
              <w:t xml:space="preserve">за счет средств федерального бюджета - 1557278,5 тыс. руб.,</w:t>
            </w:r>
          </w:p>
          <w:p>
            <w:pPr>
              <w:pStyle w:val="0"/>
              <w:jc w:val="both"/>
            </w:pPr>
            <w:r>
              <w:rPr>
                <w:sz w:val="20"/>
              </w:rPr>
              <w:t xml:space="preserve">2021 год - 2113199,2 тыс. руб., в том числе</w:t>
            </w:r>
          </w:p>
          <w:p>
            <w:pPr>
              <w:pStyle w:val="0"/>
              <w:jc w:val="both"/>
            </w:pPr>
            <w:r>
              <w:rPr>
                <w:sz w:val="20"/>
              </w:rPr>
              <w:t xml:space="preserve">за счет средств областного бюджета - 753582,7 тыс. руб.,</w:t>
            </w:r>
          </w:p>
          <w:p>
            <w:pPr>
              <w:pStyle w:val="0"/>
              <w:jc w:val="both"/>
            </w:pPr>
            <w:r>
              <w:rPr>
                <w:sz w:val="20"/>
              </w:rPr>
              <w:t xml:space="preserve">за счет средств федерального бюджета - 1359616,5 тыс. руб.,</w:t>
            </w:r>
          </w:p>
          <w:p>
            <w:pPr>
              <w:pStyle w:val="0"/>
              <w:jc w:val="both"/>
            </w:pPr>
            <w:r>
              <w:rPr>
                <w:sz w:val="20"/>
              </w:rPr>
              <w:t xml:space="preserve">2022 год - 1852219,2 тыс. руб., в том числе</w:t>
            </w:r>
          </w:p>
          <w:p>
            <w:pPr>
              <w:pStyle w:val="0"/>
              <w:jc w:val="both"/>
            </w:pPr>
            <w:r>
              <w:rPr>
                <w:sz w:val="20"/>
              </w:rPr>
              <w:t xml:space="preserve">за счет средств областного бюджета - 643867,9 тыс. руб.,</w:t>
            </w:r>
          </w:p>
          <w:p>
            <w:pPr>
              <w:pStyle w:val="0"/>
              <w:jc w:val="both"/>
            </w:pPr>
            <w:r>
              <w:rPr>
                <w:sz w:val="20"/>
              </w:rPr>
              <w:t xml:space="preserve">за счет средств федерального бюджета - 1208351,3 тыс. руб.,</w:t>
            </w:r>
          </w:p>
          <w:p>
            <w:pPr>
              <w:pStyle w:val="0"/>
              <w:jc w:val="both"/>
            </w:pPr>
            <w:r>
              <w:rPr>
                <w:sz w:val="20"/>
              </w:rPr>
              <w:t xml:space="preserve">2023 год - 1627939,8 тыс. руб., в том числе</w:t>
            </w:r>
          </w:p>
          <w:p>
            <w:pPr>
              <w:pStyle w:val="0"/>
              <w:jc w:val="both"/>
            </w:pPr>
            <w:r>
              <w:rPr>
                <w:sz w:val="20"/>
              </w:rPr>
              <w:t xml:space="preserve">за счет средств областного бюджета - 544082,2 тыс. руб.,</w:t>
            </w:r>
          </w:p>
          <w:p>
            <w:pPr>
              <w:pStyle w:val="0"/>
              <w:jc w:val="both"/>
            </w:pPr>
            <w:r>
              <w:rPr>
                <w:sz w:val="20"/>
              </w:rPr>
              <w:t xml:space="preserve">за счет средств федерального бюджета - 1083857,6 тыс. руб.,</w:t>
            </w:r>
          </w:p>
          <w:p>
            <w:pPr>
              <w:pStyle w:val="0"/>
              <w:jc w:val="both"/>
            </w:pPr>
            <w:r>
              <w:rPr>
                <w:sz w:val="20"/>
              </w:rPr>
              <w:t xml:space="preserve">2024 год - 930234,6 тыс. руб., в том числе</w:t>
            </w:r>
          </w:p>
          <w:p>
            <w:pPr>
              <w:pStyle w:val="0"/>
              <w:jc w:val="both"/>
            </w:pPr>
            <w:r>
              <w:rPr>
                <w:sz w:val="20"/>
              </w:rPr>
              <w:t xml:space="preserve">за счет средств областного бюджета - 528608,9 тыс. руб.,</w:t>
            </w:r>
          </w:p>
          <w:p>
            <w:pPr>
              <w:pStyle w:val="0"/>
              <w:jc w:val="both"/>
            </w:pPr>
            <w:r>
              <w:rPr>
                <w:sz w:val="20"/>
              </w:rPr>
              <w:t xml:space="preserve">за счет средств федерального бюджета - 401625,7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242"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17.06.2021 </w:t>
            </w:r>
            <w:hyperlink w:history="0" r:id="rId243"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353-пп</w:t>
              </w:r>
            </w:hyperlink>
            <w:r>
              <w:rPr>
                <w:sz w:val="20"/>
              </w:rPr>
              <w:t xml:space="preserve">, от 31.08.2021 </w:t>
            </w:r>
            <w:hyperlink w:history="0" r:id="rId244"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12.10.2021 </w:t>
            </w:r>
            <w:hyperlink w:history="0" r:id="rId245" w:tooltip="Постановление Правительства Тверской области от 12.10.2021 N 5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508-пп</w:t>
              </w:r>
            </w:hyperlink>
            <w:r>
              <w:rPr>
                <w:sz w:val="20"/>
              </w:rPr>
              <w:t xml:space="preserve">, от 20.01.2022 </w:t>
            </w:r>
            <w:hyperlink w:history="0" r:id="rId246"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07.06.2022 </w:t>
            </w:r>
            <w:hyperlink w:history="0" r:id="rId247"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08.07.2022 </w:t>
            </w:r>
            <w:hyperlink w:history="0" r:id="rId248"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rPr>
              <w:t xml:space="preserve">, от 02.11.2022 </w:t>
            </w:r>
            <w:hyperlink w:history="0" r:id="rId249"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349" w:type="dxa"/>
            <w:tcBorders>
              <w:bottom w:val="nil"/>
            </w:tcBorders>
          </w:tcPr>
          <w:p>
            <w:pPr>
              <w:pStyle w:val="0"/>
              <w:jc w:val="both"/>
            </w:pPr>
            <w:r>
              <w:rPr>
                <w:sz w:val="20"/>
              </w:rPr>
              <w:t xml:space="preserve">2019 год - 2230885,2 тыс. руб., в том числе</w:t>
            </w:r>
          </w:p>
          <w:p>
            <w:pPr>
              <w:pStyle w:val="0"/>
              <w:jc w:val="both"/>
            </w:pPr>
            <w:r>
              <w:rPr>
                <w:sz w:val="20"/>
              </w:rPr>
              <w:t xml:space="preserve">задача 1 - 1373269,3 тыс. руб.,</w:t>
            </w:r>
          </w:p>
          <w:p>
            <w:pPr>
              <w:pStyle w:val="0"/>
              <w:jc w:val="both"/>
            </w:pPr>
            <w:r>
              <w:rPr>
                <w:sz w:val="20"/>
              </w:rPr>
              <w:t xml:space="preserve">задача 2 - 47918,0 тыс. руб.,</w:t>
            </w:r>
          </w:p>
          <w:p>
            <w:pPr>
              <w:pStyle w:val="0"/>
              <w:jc w:val="both"/>
            </w:pPr>
            <w:r>
              <w:rPr>
                <w:sz w:val="20"/>
              </w:rPr>
              <w:t xml:space="preserve">задача 3 - 30484,7 тыс. руб.,</w:t>
            </w:r>
          </w:p>
          <w:p>
            <w:pPr>
              <w:pStyle w:val="0"/>
              <w:jc w:val="both"/>
            </w:pPr>
            <w:r>
              <w:rPr>
                <w:sz w:val="20"/>
              </w:rPr>
              <w:t xml:space="preserve">задача 4 - 0,0 тыс. руб.,</w:t>
            </w:r>
          </w:p>
          <w:p>
            <w:pPr>
              <w:pStyle w:val="0"/>
              <w:jc w:val="both"/>
            </w:pPr>
            <w:r>
              <w:rPr>
                <w:sz w:val="20"/>
              </w:rPr>
              <w:t xml:space="preserve">задача 5 - 0,0 тыс. руб.,</w:t>
            </w:r>
          </w:p>
          <w:p>
            <w:pPr>
              <w:pStyle w:val="0"/>
              <w:jc w:val="both"/>
            </w:pPr>
            <w:r>
              <w:rPr>
                <w:sz w:val="20"/>
              </w:rPr>
              <w:t xml:space="preserve">задача 6 - 779213,2 тыс. руб.</w:t>
            </w:r>
          </w:p>
          <w:p>
            <w:pPr>
              <w:pStyle w:val="0"/>
              <w:jc w:val="both"/>
            </w:pPr>
            <w:r>
              <w:rPr>
                <w:sz w:val="20"/>
              </w:rPr>
              <w:t xml:space="preserve">2020 год - 2385161,3 тыс. руб., в том числе</w:t>
            </w:r>
          </w:p>
          <w:p>
            <w:pPr>
              <w:pStyle w:val="0"/>
              <w:jc w:val="both"/>
            </w:pPr>
            <w:r>
              <w:rPr>
                <w:sz w:val="20"/>
              </w:rPr>
              <w:t xml:space="preserve">задача 1 - 1252781,8 тыс. руб.,</w:t>
            </w:r>
          </w:p>
          <w:p>
            <w:pPr>
              <w:pStyle w:val="0"/>
              <w:jc w:val="both"/>
            </w:pPr>
            <w:r>
              <w:rPr>
                <w:sz w:val="20"/>
              </w:rPr>
              <w:t xml:space="preserve">задача 2 - 106082,9 тыс. руб.,</w:t>
            </w:r>
          </w:p>
          <w:p>
            <w:pPr>
              <w:pStyle w:val="0"/>
              <w:jc w:val="both"/>
            </w:pPr>
            <w:r>
              <w:rPr>
                <w:sz w:val="20"/>
              </w:rPr>
              <w:t xml:space="preserve">задача 3 - 250231,2 тыс. руб.,</w:t>
            </w:r>
          </w:p>
          <w:p>
            <w:pPr>
              <w:pStyle w:val="0"/>
              <w:jc w:val="both"/>
            </w:pPr>
            <w:r>
              <w:rPr>
                <w:sz w:val="20"/>
              </w:rPr>
              <w:t xml:space="preserve">задача 4 - 0,0 тыс. руб.,</w:t>
            </w:r>
          </w:p>
          <w:p>
            <w:pPr>
              <w:pStyle w:val="0"/>
              <w:jc w:val="both"/>
            </w:pPr>
            <w:r>
              <w:rPr>
                <w:sz w:val="20"/>
              </w:rPr>
              <w:t xml:space="preserve">задача 5 - 0,0 тыс. руб.,</w:t>
            </w:r>
          </w:p>
          <w:p>
            <w:pPr>
              <w:pStyle w:val="0"/>
              <w:jc w:val="both"/>
            </w:pPr>
            <w:r>
              <w:rPr>
                <w:sz w:val="20"/>
              </w:rPr>
              <w:t xml:space="preserve">задача 6 - 776065,4 тыс. руб.</w:t>
            </w:r>
          </w:p>
          <w:p>
            <w:pPr>
              <w:pStyle w:val="0"/>
              <w:jc w:val="both"/>
            </w:pPr>
            <w:r>
              <w:rPr>
                <w:sz w:val="20"/>
              </w:rPr>
              <w:t xml:space="preserve">2021 год - 2113199,2 тыс. руб., в том числе</w:t>
            </w:r>
          </w:p>
          <w:p>
            <w:pPr>
              <w:pStyle w:val="0"/>
              <w:jc w:val="both"/>
            </w:pPr>
            <w:r>
              <w:rPr>
                <w:sz w:val="20"/>
              </w:rPr>
              <w:t xml:space="preserve">задача 1 - 1010812,3 тыс. руб.,</w:t>
            </w:r>
          </w:p>
          <w:p>
            <w:pPr>
              <w:pStyle w:val="0"/>
              <w:jc w:val="both"/>
            </w:pPr>
            <w:r>
              <w:rPr>
                <w:sz w:val="20"/>
              </w:rPr>
              <w:t xml:space="preserve">задача 2 - 253172,9 тыс. руб.,</w:t>
            </w:r>
          </w:p>
          <w:p>
            <w:pPr>
              <w:pStyle w:val="0"/>
              <w:jc w:val="both"/>
            </w:pPr>
            <w:r>
              <w:rPr>
                <w:sz w:val="20"/>
              </w:rPr>
              <w:t xml:space="preserve">задача 3 - 365767,7 тыс. руб.,</w:t>
            </w:r>
          </w:p>
          <w:p>
            <w:pPr>
              <w:pStyle w:val="0"/>
              <w:jc w:val="both"/>
            </w:pPr>
            <w:r>
              <w:rPr>
                <w:sz w:val="20"/>
              </w:rPr>
              <w:t xml:space="preserve">задача 4 - 0,0 тыс. руб.,</w:t>
            </w:r>
          </w:p>
          <w:p>
            <w:pPr>
              <w:pStyle w:val="0"/>
              <w:jc w:val="both"/>
            </w:pPr>
            <w:r>
              <w:rPr>
                <w:sz w:val="20"/>
              </w:rPr>
              <w:t xml:space="preserve">задача 5 - 0,0 тыс. руб.,</w:t>
            </w:r>
          </w:p>
          <w:p>
            <w:pPr>
              <w:pStyle w:val="0"/>
              <w:jc w:val="both"/>
            </w:pPr>
            <w:r>
              <w:rPr>
                <w:sz w:val="20"/>
              </w:rPr>
              <w:t xml:space="preserve">задача 6 - 483446,3 тыс. руб.</w:t>
            </w:r>
          </w:p>
          <w:p>
            <w:pPr>
              <w:pStyle w:val="0"/>
              <w:jc w:val="both"/>
            </w:pPr>
            <w:r>
              <w:rPr>
                <w:sz w:val="20"/>
              </w:rPr>
              <w:t xml:space="preserve">2022 год - 1852219,2 тыс. руб., в том числе</w:t>
            </w:r>
          </w:p>
          <w:p>
            <w:pPr>
              <w:pStyle w:val="0"/>
              <w:jc w:val="both"/>
            </w:pPr>
            <w:r>
              <w:rPr>
                <w:sz w:val="20"/>
              </w:rPr>
              <w:t xml:space="preserve">задача 1 - 1324630,7 тыс. руб.,</w:t>
            </w:r>
          </w:p>
          <w:p>
            <w:pPr>
              <w:pStyle w:val="0"/>
              <w:jc w:val="both"/>
            </w:pPr>
            <w:r>
              <w:rPr>
                <w:sz w:val="20"/>
              </w:rPr>
              <w:t xml:space="preserve">задача 2 - 54536,6 тыс. руб.,</w:t>
            </w:r>
          </w:p>
          <w:p>
            <w:pPr>
              <w:pStyle w:val="0"/>
              <w:jc w:val="both"/>
            </w:pPr>
            <w:r>
              <w:rPr>
                <w:sz w:val="20"/>
              </w:rPr>
              <w:t xml:space="preserve">задача 3 - 177527,5 тыс. руб.,</w:t>
            </w:r>
          </w:p>
          <w:p>
            <w:pPr>
              <w:pStyle w:val="0"/>
              <w:jc w:val="both"/>
            </w:pPr>
            <w:r>
              <w:rPr>
                <w:sz w:val="20"/>
              </w:rPr>
              <w:t xml:space="preserve">задача 4 - 0,0 тыс. руб.,</w:t>
            </w:r>
          </w:p>
          <w:p>
            <w:pPr>
              <w:pStyle w:val="0"/>
              <w:jc w:val="both"/>
            </w:pPr>
            <w:r>
              <w:rPr>
                <w:sz w:val="20"/>
              </w:rPr>
              <w:t xml:space="preserve">задача 5 - 65374,3 тыс. руб.,</w:t>
            </w:r>
          </w:p>
          <w:p>
            <w:pPr>
              <w:pStyle w:val="0"/>
              <w:jc w:val="both"/>
            </w:pPr>
            <w:r>
              <w:rPr>
                <w:sz w:val="20"/>
              </w:rPr>
              <w:t xml:space="preserve">задача 6 - 184232,3 тыс. руб.,</w:t>
            </w:r>
          </w:p>
          <w:p>
            <w:pPr>
              <w:pStyle w:val="0"/>
              <w:jc w:val="both"/>
            </w:pPr>
            <w:r>
              <w:rPr>
                <w:sz w:val="20"/>
              </w:rPr>
              <w:t xml:space="preserve">задача 7 - 45917,8 тыс. руб.,</w:t>
            </w:r>
          </w:p>
          <w:p>
            <w:pPr>
              <w:pStyle w:val="0"/>
              <w:jc w:val="both"/>
            </w:pPr>
            <w:r>
              <w:rPr>
                <w:sz w:val="20"/>
              </w:rPr>
              <w:t xml:space="preserve">2023 год - 1627939,8 тыс. руб., в том числе</w:t>
            </w:r>
          </w:p>
          <w:p>
            <w:pPr>
              <w:pStyle w:val="0"/>
              <w:jc w:val="both"/>
            </w:pPr>
            <w:r>
              <w:rPr>
                <w:sz w:val="20"/>
              </w:rPr>
              <w:t xml:space="preserve">задача 1 - 1346108,4 тыс. руб.,</w:t>
            </w:r>
          </w:p>
          <w:p>
            <w:pPr>
              <w:pStyle w:val="0"/>
              <w:jc w:val="both"/>
            </w:pPr>
            <w:r>
              <w:rPr>
                <w:sz w:val="20"/>
              </w:rPr>
              <w:t xml:space="preserve">задача 2 - 25646,0 тыс. руб.,</w:t>
            </w:r>
          </w:p>
          <w:p>
            <w:pPr>
              <w:pStyle w:val="0"/>
              <w:jc w:val="both"/>
            </w:pPr>
            <w:r>
              <w:rPr>
                <w:sz w:val="20"/>
              </w:rPr>
              <w:t xml:space="preserve">задача 3 - 187806,3 тыс. руб.,</w:t>
            </w:r>
          </w:p>
          <w:p>
            <w:pPr>
              <w:pStyle w:val="0"/>
              <w:jc w:val="both"/>
            </w:pPr>
            <w:r>
              <w:rPr>
                <w:sz w:val="20"/>
              </w:rPr>
              <w:t xml:space="preserve">задача 4 - 0,0 тыс. руб.,</w:t>
            </w:r>
          </w:p>
          <w:p>
            <w:pPr>
              <w:pStyle w:val="0"/>
              <w:jc w:val="both"/>
            </w:pPr>
            <w:r>
              <w:rPr>
                <w:sz w:val="20"/>
              </w:rPr>
              <w:t xml:space="preserve">задача 5 - 68379,1 тыс. руб.,</w:t>
            </w:r>
          </w:p>
          <w:p>
            <w:pPr>
              <w:pStyle w:val="0"/>
              <w:jc w:val="both"/>
            </w:pPr>
            <w:r>
              <w:rPr>
                <w:sz w:val="20"/>
              </w:rPr>
              <w:t xml:space="preserve">2024 год - 930234,6 тыс. руб., в том числе</w:t>
            </w:r>
          </w:p>
          <w:p>
            <w:pPr>
              <w:pStyle w:val="0"/>
              <w:jc w:val="both"/>
            </w:pPr>
            <w:r>
              <w:rPr>
                <w:sz w:val="20"/>
              </w:rPr>
              <w:t xml:space="preserve">задача 1 - 794949,8 тыс. руб.,</w:t>
            </w:r>
          </w:p>
          <w:p>
            <w:pPr>
              <w:pStyle w:val="0"/>
              <w:jc w:val="both"/>
            </w:pPr>
            <w:r>
              <w:rPr>
                <w:sz w:val="20"/>
              </w:rPr>
              <w:t xml:space="preserve">задача 2 - 34466,3 тыс. руб.,</w:t>
            </w:r>
          </w:p>
          <w:p>
            <w:pPr>
              <w:pStyle w:val="0"/>
              <w:jc w:val="both"/>
            </w:pPr>
            <w:r>
              <w:rPr>
                <w:sz w:val="20"/>
              </w:rPr>
              <w:t xml:space="preserve">задача 3 - 100818,5 тыс. руб.,</w:t>
            </w:r>
          </w:p>
          <w:p>
            <w:pPr>
              <w:pStyle w:val="0"/>
              <w:jc w:val="both"/>
            </w:pPr>
            <w:r>
              <w:rPr>
                <w:sz w:val="20"/>
              </w:rPr>
              <w:t xml:space="preserve">задача 4 - 0,0 тыс. руб.,</w:t>
            </w:r>
          </w:p>
          <w:p>
            <w:pPr>
              <w:pStyle w:val="0"/>
              <w:jc w:val="both"/>
            </w:pPr>
            <w:r>
              <w:rPr>
                <w:sz w:val="20"/>
              </w:rPr>
              <w:t xml:space="preserve">задача 5 - 0,0 тыс. руб.</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05.03.2021 </w:t>
            </w:r>
            <w:hyperlink w:history="0" r:id="rId250"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rPr>
              <w:t xml:space="preserve">, от 17.06.2021 </w:t>
            </w:r>
            <w:hyperlink w:history="0" r:id="rId251"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353-пп</w:t>
              </w:r>
            </w:hyperlink>
            <w:r>
              <w:rPr>
                <w:sz w:val="20"/>
              </w:rPr>
              <w:t xml:space="preserve">, от 12.10.2021 </w:t>
            </w:r>
            <w:hyperlink w:history="0" r:id="rId252" w:tooltip="Постановление Правительства Тверской области от 12.10.2021 N 5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508-пп</w:t>
              </w:r>
            </w:hyperlink>
            <w:r>
              <w:rPr>
                <w:sz w:val="20"/>
              </w:rPr>
              <w:t xml:space="preserve">, от 30.12.2021 </w:t>
            </w:r>
            <w:hyperlink w:history="0" r:id="rId253"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254"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 от 07.06.2022 </w:t>
            </w:r>
            <w:hyperlink w:history="0" r:id="rId255"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08.07.2022 </w:t>
            </w:r>
            <w:hyperlink w:history="0" r:id="rId256"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rPr>
              <w:t xml:space="preserve">, от 02.11.2022 </w:t>
            </w:r>
            <w:hyperlink w:history="0" r:id="rId257"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 Общая характеристика сферы реализации</w:t>
      </w:r>
    </w:p>
    <w:p>
      <w:pPr>
        <w:pStyle w:val="2"/>
        <w:jc w:val="center"/>
      </w:pPr>
      <w:r>
        <w:rPr>
          <w:sz w:val="20"/>
        </w:rPr>
        <w:t xml:space="preserve">государственной программы отрасли "Образование"</w:t>
      </w:r>
    </w:p>
    <w:p>
      <w:pPr>
        <w:pStyle w:val="0"/>
        <w:jc w:val="both"/>
      </w:pPr>
      <w:r>
        <w:rPr>
          <w:sz w:val="20"/>
        </w:rPr>
      </w:r>
    </w:p>
    <w:p>
      <w:pPr>
        <w:pStyle w:val="0"/>
        <w:ind w:firstLine="540"/>
        <w:jc w:val="both"/>
      </w:pPr>
      <w:r>
        <w:rPr>
          <w:sz w:val="20"/>
        </w:rPr>
        <w:t xml:space="preserve">1. Основными документами, определяющими стратегию развития системы регионального образования, являются Федеральный </w:t>
      </w:r>
      <w:hyperlink w:history="0" r:id="rId258" w:tooltip="Федеральный закон от 29.12.2012 N 273-ФЗ (ред. от 05.12.2022) &quot;Об образовании в Российской Федерации&quot; {КонсультантПлюс}">
        <w:r>
          <w:rPr>
            <w:sz w:val="20"/>
            <w:color w:val="0000ff"/>
          </w:rPr>
          <w:t xml:space="preserve">закон</w:t>
        </w:r>
      </w:hyperlink>
      <w:r>
        <w:rPr>
          <w:sz w:val="20"/>
        </w:rPr>
        <w:t xml:space="preserve"> "Об образовании в Российской Федерации", документы долгосрочного социально-экономического развития Российской Федерации, Центрального федерального округа, Тверской области, указы Президента Российской Федерации, федеральные программы и национальные проекты, поручения и ежегодные послания Президента Российской Федерации, Губернатора Тверской области в области образования.</w:t>
      </w:r>
    </w:p>
    <w:p>
      <w:pPr>
        <w:pStyle w:val="0"/>
        <w:spacing w:before="200" w:line-rule="auto"/>
        <w:ind w:firstLine="540"/>
        <w:jc w:val="both"/>
      </w:pPr>
      <w:r>
        <w:rPr>
          <w:sz w:val="20"/>
        </w:rPr>
        <w:t xml:space="preserve">2. В целях совершенствования государственной политики в сфере защиты детства, учитывая результаты, достигнутые в ходе реализации Национальной стратегии действий в интересах детей на 2012 - 2017 годы, 2018 - 2027 годы в Российской Федерации объявлены Десятилетием детства (</w:t>
      </w:r>
      <w:hyperlink w:history="0" r:id="rId259" w:tooltip="Указ Президента РФ от 29.05.2017 N 240 &quot;Об объявлении в Российской Федерации Десятилетия детства&quot; {КонсультантПлюс}">
        <w:r>
          <w:rPr>
            <w:sz w:val="20"/>
            <w:color w:val="0000ff"/>
          </w:rPr>
          <w:t xml:space="preserve">Указ</w:t>
        </w:r>
      </w:hyperlink>
      <w:r>
        <w:rPr>
          <w:sz w:val="20"/>
        </w:rPr>
        <w:t xml:space="preserve"> Президента Российской Федерации от 29.05.2017 N 240).</w:t>
      </w:r>
    </w:p>
    <w:p>
      <w:pPr>
        <w:pStyle w:val="0"/>
        <w:spacing w:before="200" w:line-rule="auto"/>
        <w:ind w:firstLine="540"/>
        <w:jc w:val="both"/>
      </w:pPr>
      <w:r>
        <w:rPr>
          <w:sz w:val="20"/>
        </w:rPr>
        <w:t xml:space="preserve">3. В 2012 - 2017 годах изменены подходы к развитию содержания дошкольного образования: дошкольная ступень стала неотъемлемой частью общего образования, приняты стандарты дошкольного образования, обозначены требования к образовательной программе, новой образовательной среде, результатам образования. Продолжается рост численности детей дошкольного возраста в стране и в Тверской области.</w:t>
      </w:r>
    </w:p>
    <w:p>
      <w:pPr>
        <w:pStyle w:val="0"/>
        <w:spacing w:before="200" w:line-rule="auto"/>
        <w:ind w:firstLine="540"/>
        <w:jc w:val="both"/>
      </w:pPr>
      <w:r>
        <w:rPr>
          <w:sz w:val="20"/>
        </w:rPr>
        <w:t xml:space="preserve">В тверском регионе на начало 2018 года зарегистрировано более 87 тыс. детей в возрасте от 1 года до 7 лет, получают услуги дошкольного образования в дошкольных образовательных организациях, в группах предшкольной подготовки в школах, в группах кратковременного пребывания в организациях дополнительного образования, в частных, семейных группах более 63,6 тыс. детей.</w:t>
      </w:r>
    </w:p>
    <w:p>
      <w:pPr>
        <w:pStyle w:val="0"/>
        <w:spacing w:before="200" w:line-rule="auto"/>
        <w:ind w:firstLine="540"/>
        <w:jc w:val="both"/>
      </w:pPr>
      <w:r>
        <w:rPr>
          <w:sz w:val="20"/>
        </w:rPr>
        <w:t xml:space="preserve">Достигнута и удерживается на стопроцентном уровне доступность дошкольного образования для детей в возрасте от 3 до 7 лет. В трех муниципальных образованиях Тверской области (г. Тверь, Конаковский, Калининский районы) сохраняется очередь из 1,3 тыс. детей до 3 лет.</w:t>
      </w:r>
    </w:p>
    <w:p>
      <w:pPr>
        <w:pStyle w:val="0"/>
        <w:spacing w:before="200" w:line-rule="auto"/>
        <w:ind w:firstLine="540"/>
        <w:jc w:val="both"/>
      </w:pPr>
      <w:r>
        <w:rPr>
          <w:sz w:val="20"/>
        </w:rPr>
        <w:t xml:space="preserve">С целью достижения доступности дошкольного образования:</w:t>
      </w:r>
    </w:p>
    <w:p>
      <w:pPr>
        <w:pStyle w:val="0"/>
        <w:spacing w:before="200" w:line-rule="auto"/>
        <w:ind w:firstLine="540"/>
        <w:jc w:val="both"/>
      </w:pPr>
      <w:r>
        <w:rPr>
          <w:sz w:val="20"/>
        </w:rPr>
        <w:t xml:space="preserve">обеспечено финансирование получения дошкольного образования в 3 частных дошкольных образовательных организациях;</w:t>
      </w:r>
    </w:p>
    <w:p>
      <w:pPr>
        <w:pStyle w:val="0"/>
        <w:spacing w:before="200" w:line-rule="auto"/>
        <w:ind w:firstLine="540"/>
        <w:jc w:val="both"/>
      </w:pPr>
      <w:r>
        <w:rPr>
          <w:sz w:val="20"/>
        </w:rPr>
        <w:t xml:space="preserve">осуществляется строительство образовательных организаций с дошкольными группами (в 2018 году - школа в с. Степурино Старицкого района с дошкольной группой на 25 мест, школы в г. Тверь с дошкольными группами на 80 мест);</w:t>
      </w:r>
    </w:p>
    <w:p>
      <w:pPr>
        <w:pStyle w:val="0"/>
        <w:spacing w:before="200" w:line-rule="auto"/>
        <w:ind w:firstLine="540"/>
        <w:jc w:val="both"/>
      </w:pPr>
      <w:r>
        <w:rPr>
          <w:sz w:val="20"/>
        </w:rPr>
        <w:t xml:space="preserve">обеспечено участие региона в мероприятиях федерального национального проекта по достижению к 2021 году стопроцентной доступности дошкольного образования для детей до 3 лет (начато строительство 6 дошкольных образовательных организаций);</w:t>
      </w:r>
    </w:p>
    <w:p>
      <w:pPr>
        <w:pStyle w:val="0"/>
        <w:spacing w:before="200" w:line-rule="auto"/>
        <w:ind w:firstLine="540"/>
        <w:jc w:val="both"/>
      </w:pPr>
      <w:r>
        <w:rPr>
          <w:sz w:val="20"/>
        </w:rPr>
        <w:t xml:space="preserve">обеспечено участие дошкольных образовательных организаций в реализации мероприятий по созданию доступной среды (объектов и услуг дошкольного образования) для детей с особыми потребностями и детей-инвалидов;</w:t>
      </w:r>
    </w:p>
    <w:p>
      <w:pPr>
        <w:pStyle w:val="0"/>
        <w:spacing w:before="200" w:line-rule="auto"/>
        <w:ind w:firstLine="540"/>
        <w:jc w:val="both"/>
      </w:pPr>
      <w:r>
        <w:rPr>
          <w:sz w:val="20"/>
        </w:rPr>
        <w:t xml:space="preserve">осуществляется поддержка семей, дети которых (57,4 тыс. детей) посещают дошкольные образовательные организации, через компенсацию части родительской платы.</w:t>
      </w:r>
    </w:p>
    <w:p>
      <w:pPr>
        <w:pStyle w:val="0"/>
        <w:spacing w:before="200" w:line-rule="auto"/>
        <w:ind w:firstLine="540"/>
        <w:jc w:val="both"/>
      </w:pPr>
      <w:r>
        <w:rPr>
          <w:sz w:val="20"/>
        </w:rPr>
        <w:t xml:space="preserve">Продолжаются процессы совершенствования структуры и содержания основного общего образования.</w:t>
      </w:r>
    </w:p>
    <w:p>
      <w:pPr>
        <w:pStyle w:val="0"/>
        <w:spacing w:before="200" w:line-rule="auto"/>
        <w:ind w:firstLine="540"/>
        <w:jc w:val="both"/>
      </w:pPr>
      <w:r>
        <w:rPr>
          <w:sz w:val="20"/>
        </w:rPr>
        <w:t xml:space="preserve">Региональная сеть общеобразовательных организаций ежегодно претерпевает изменения с сохранением показателя охвата учащихся образовательными услугами: охват детей программами общего среднего образования ежегодно составляет свыше 99,9% (численность учащихся - более 130 тыс. человек).</w:t>
      </w:r>
    </w:p>
    <w:p>
      <w:pPr>
        <w:pStyle w:val="0"/>
        <w:spacing w:before="200" w:line-rule="auto"/>
        <w:ind w:firstLine="540"/>
        <w:jc w:val="both"/>
      </w:pPr>
      <w:r>
        <w:rPr>
          <w:sz w:val="20"/>
        </w:rPr>
        <w:t xml:space="preserve">Развитие системы общего образования до 2020 года осуществляется в условиях введения федеральных государственных образовательных стандартов (далее - ФГОС), в том числе для обучения детей с ограниченными возможностями здоровья, для обучающихся в учреждениях, исполняющих наказание в виде лишения свободы (далее - вечерних), благоприятного прогноза роста численности учащихся ступени общего образования, диверсификации образовательных услуг в соответствии с индивидуальными запросами потребителей образовательной услуги в Тверской области.</w:t>
      </w:r>
    </w:p>
    <w:p>
      <w:pPr>
        <w:pStyle w:val="0"/>
        <w:spacing w:before="200" w:line-rule="auto"/>
        <w:ind w:firstLine="540"/>
        <w:jc w:val="both"/>
      </w:pPr>
      <w:r>
        <w:rPr>
          <w:sz w:val="20"/>
        </w:rPr>
        <w:t xml:space="preserve">В регионе организована работа по выявлению и поддержке одаренных и высокомотивированных обучающихся: организовано участие обучающихся в образовательных организациях Тверской области во всероссийских олимпиадах, межрегиональных соревнованиях и других мероприятиях; осуществляется финансовое обеспечение общеобразовательной деятельности и круглосуточного жизнеустройства одаренных учащихся из районных центров и сельской местности Тверской области.</w:t>
      </w:r>
    </w:p>
    <w:p>
      <w:pPr>
        <w:pStyle w:val="0"/>
        <w:spacing w:before="200" w:line-rule="auto"/>
        <w:ind w:firstLine="540"/>
        <w:jc w:val="both"/>
      </w:pPr>
      <w:r>
        <w:rPr>
          <w:sz w:val="20"/>
        </w:rPr>
        <w:t xml:space="preserve">Для обеспечения доступности качественных образовательных услуг, реализации права на выбор образовательной организации ежегодно предусматриваются финансовые средства на подвоз учащихся, проживающих в сельской местности, к месту обучения и обратно, на замену школьного автотранспорта с истекшим сроком эксплуатации.</w:t>
      </w:r>
    </w:p>
    <w:p>
      <w:pPr>
        <w:pStyle w:val="0"/>
        <w:spacing w:before="200" w:line-rule="auto"/>
        <w:ind w:firstLine="540"/>
        <w:jc w:val="both"/>
      </w:pPr>
      <w:r>
        <w:rPr>
          <w:sz w:val="20"/>
        </w:rPr>
        <w:t xml:space="preserve">В системе общего образования реализована возможность формирования культуры здоровья школьников:</w:t>
      </w:r>
    </w:p>
    <w:p>
      <w:pPr>
        <w:pStyle w:val="0"/>
        <w:spacing w:before="200" w:line-rule="auto"/>
        <w:ind w:firstLine="540"/>
        <w:jc w:val="both"/>
      </w:pPr>
      <w:r>
        <w:rPr>
          <w:sz w:val="20"/>
        </w:rPr>
        <w:t xml:space="preserve">организованы отдых и оздоровление более 60% обучающихся детей и подростков Тверской области в лагерях с дневным пребыванием, труда и отдыха, загородных, палаточных и профильных, санаториях;</w:t>
      </w:r>
    </w:p>
    <w:p>
      <w:pPr>
        <w:pStyle w:val="0"/>
        <w:spacing w:before="200" w:line-rule="auto"/>
        <w:ind w:firstLine="540"/>
        <w:jc w:val="both"/>
      </w:pPr>
      <w:r>
        <w:rPr>
          <w:sz w:val="20"/>
        </w:rPr>
        <w:t xml:space="preserve">организовано горячее питание для 100% учащихся начальных классов общеобразовательных организаций Тверской области; численность учащихся, пользующихся горячим питанием, ежегодно увеличивается и составляет более 82% от общей численности обучающихся;</w:t>
      </w:r>
    </w:p>
    <w:p>
      <w:pPr>
        <w:pStyle w:val="0"/>
        <w:spacing w:before="200" w:line-rule="auto"/>
        <w:ind w:firstLine="540"/>
        <w:jc w:val="both"/>
      </w:pPr>
      <w:r>
        <w:rPr>
          <w:sz w:val="20"/>
        </w:rPr>
        <w:t xml:space="preserve">в 100% общеобразовательных организаций Тверской области введен 3-й час занятий физической культурой.</w:t>
      </w:r>
    </w:p>
    <w:p>
      <w:pPr>
        <w:pStyle w:val="0"/>
        <w:spacing w:before="200" w:line-rule="auto"/>
        <w:ind w:firstLine="540"/>
        <w:jc w:val="both"/>
      </w:pPr>
      <w:r>
        <w:rPr>
          <w:sz w:val="20"/>
        </w:rPr>
        <w:t xml:space="preserve">4. Требования ФГОС общего образования предполагают интеграцию основного и дополнительного образования. В Тверской области в 100% общеобразовательных организаций предоставляются услуги по реализации дополнительных образовательных программ (работают более 6,7 тыс. кружков с охватом свыше 71% обучающихся).</w:t>
      </w:r>
    </w:p>
    <w:p>
      <w:pPr>
        <w:pStyle w:val="0"/>
        <w:spacing w:before="200" w:line-rule="auto"/>
        <w:ind w:firstLine="540"/>
        <w:jc w:val="both"/>
      </w:pPr>
      <w:r>
        <w:rPr>
          <w:sz w:val="20"/>
        </w:rPr>
        <w:t xml:space="preserve">Функционируют около 160 организаций дополнительного образования детей различной ведомственной принадлежности. Охват детей в возрасте от 5 до 18 лет дополнительными общеобразовательными программами составляет более 70%. С целью увеличения охвата детей дополнительным образованием обеспечивается выполнение Регионального межведомственного плана мероприятий на 2016 - 2020 годы по реализации на территории Тверской области Концепции развития дополнительного образования детей и плана мероприятий Стратегии духовно-нравственного воспитания детей в Тверской области на 2018 - 2027 годы.</w:t>
      </w:r>
    </w:p>
    <w:p>
      <w:pPr>
        <w:pStyle w:val="0"/>
        <w:spacing w:before="200" w:line-rule="auto"/>
        <w:ind w:firstLine="540"/>
        <w:jc w:val="both"/>
      </w:pPr>
      <w:r>
        <w:rPr>
          <w:sz w:val="20"/>
        </w:rPr>
        <w:t xml:space="preserve">Образовательные программы воспитания и социализации обучающихся строятся на основе базовых национальных ценностей российского общества: патриотизм, нравственность, социальная солидарность, гражданственность, семья, здоровье, труд, творчество, образование. Реализуются мероприятия, усиливающие воспитательный потенциал системы дополнительного образования детей, нацеленные на развитие духовно-нравственных качеств личности.</w:t>
      </w:r>
    </w:p>
    <w:p>
      <w:pPr>
        <w:pStyle w:val="0"/>
        <w:spacing w:before="200" w:line-rule="auto"/>
        <w:ind w:firstLine="540"/>
        <w:jc w:val="both"/>
      </w:pPr>
      <w:r>
        <w:rPr>
          <w:sz w:val="20"/>
        </w:rPr>
        <w:t xml:space="preserve">Одним из мероприятий является поддержка частных образовательных организаций, организаций отдыха детей в возрасте и их оздоровления через предоставление налоговой льготы в соответствии с </w:t>
      </w:r>
      <w:hyperlink w:history="0" r:id="rId260" w:tooltip="Закон Тверской области от 27.11.2003 N 85-ЗО (ред. от 13.07.2022) &quot;О налоге на имущество организаций&quot; (принят Законодательным Собранием Тверской области 26.11.2003) {КонсультантПлюс}">
        <w:r>
          <w:rPr>
            <w:sz w:val="20"/>
            <w:color w:val="0000ff"/>
          </w:rPr>
          <w:t xml:space="preserve">Законом</w:t>
        </w:r>
      </w:hyperlink>
      <w:r>
        <w:rPr>
          <w:sz w:val="20"/>
        </w:rPr>
        <w:t xml:space="preserve"> Тверской области от 27.11.2003 N 85-ЗО "О налоге на имущество организаций".</w:t>
      </w:r>
    </w:p>
    <w:p>
      <w:pPr>
        <w:pStyle w:val="0"/>
        <w:jc w:val="both"/>
      </w:pPr>
      <w:r>
        <w:rPr>
          <w:sz w:val="20"/>
        </w:rPr>
        <w:t xml:space="preserve">(абзац введен </w:t>
      </w:r>
      <w:hyperlink w:history="0" r:id="rId261"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30.12.2021 N 737-пп)</w:t>
      </w:r>
    </w:p>
    <w:p>
      <w:pPr>
        <w:pStyle w:val="0"/>
        <w:spacing w:before="200" w:line-rule="auto"/>
        <w:ind w:firstLine="540"/>
        <w:jc w:val="both"/>
      </w:pPr>
      <w:r>
        <w:rPr>
          <w:sz w:val="20"/>
        </w:rPr>
        <w:t xml:space="preserve">5. Вся начатая в системе общего образования деятельность продолжена в системе профессионального образования.</w:t>
      </w:r>
    </w:p>
    <w:p>
      <w:pPr>
        <w:pStyle w:val="0"/>
        <w:spacing w:before="200" w:line-rule="auto"/>
        <w:ind w:firstLine="540"/>
        <w:jc w:val="both"/>
      </w:pPr>
      <w:r>
        <w:rPr>
          <w:sz w:val="20"/>
        </w:rPr>
        <w:t xml:space="preserve">Главная задача в области профессионального образования - обеспечение соответствия структуры и качества образовательных услуг в системе профессионального образования потребностям регионального рынка труда.</w:t>
      </w:r>
    </w:p>
    <w:p>
      <w:pPr>
        <w:pStyle w:val="0"/>
        <w:spacing w:before="200" w:line-rule="auto"/>
        <w:ind w:firstLine="540"/>
        <w:jc w:val="both"/>
      </w:pPr>
      <w:r>
        <w:rPr>
          <w:sz w:val="20"/>
        </w:rPr>
        <w:t xml:space="preserve">На 1 января 2018 года функционировала сеть из 36 профессиональных образовательных организаций, реализующих программы среднего профессионального образования по подготовке квалифицированных рабочих и специалистов среднего звена, подведомственных Министерству образования Тверской области (далее - ПОО), с количеством учащихся более 20,0 тыс. человек и более 3 тыс. работников. Продолжается создание многоуровневых ПОО, реализующих программы начального и среднего профессионального образования (29 ед.), региональных ресурсных центров (9 ед.) по направлениям экономики: "Образование", "Машиностроение", "Сельское хозяйство" и "Транспорт", "Легкая промышленность и сфера услуг", "Архитектура и строительство", "Сервис и туризм", "Информационные технологии", "Эстетические и парикмахерские услуги", региональных центров воспитательной работы (4 ед.). Обеспечена доступность 27% объектов профессионального образования лицам со специальными потребностями.</w:t>
      </w:r>
    </w:p>
    <w:p>
      <w:pPr>
        <w:pStyle w:val="0"/>
        <w:spacing w:before="200" w:line-rule="auto"/>
        <w:ind w:firstLine="540"/>
        <w:jc w:val="both"/>
      </w:pPr>
      <w:r>
        <w:rPr>
          <w:sz w:val="20"/>
        </w:rPr>
        <w:t xml:space="preserve">Совершенствование системы профессионального образования Тверской области с 2016 года осуществляется в рамках мероприятий программы "Развитие системы обучения кадров для предприятий и организаций региона по образовательным программам среднего профессионального образования и основным программам профессионального обучения в профессиональных образовательных организациях Тверской области" по направлениям: повышение качества подготовки выпускников, развитие государственно-частного партнерства, профориентационная деятельность, профессиональная подготовка и переподготовка безработных граждан.</w:t>
      </w:r>
    </w:p>
    <w:p>
      <w:pPr>
        <w:pStyle w:val="0"/>
        <w:spacing w:before="200" w:line-rule="auto"/>
        <w:ind w:firstLine="540"/>
        <w:jc w:val="both"/>
      </w:pPr>
      <w:r>
        <w:rPr>
          <w:sz w:val="20"/>
        </w:rPr>
        <w:t xml:space="preserve">Для формирования единого научно-методического пространства осуществляется сотрудничество с образовательными организациями высшего образования, научными и иными организациями, расширяется спектр направлений взаимодействия с представителями бизнеса.</w:t>
      </w:r>
    </w:p>
    <w:p>
      <w:pPr>
        <w:pStyle w:val="0"/>
        <w:spacing w:before="200" w:line-rule="auto"/>
        <w:ind w:firstLine="540"/>
        <w:jc w:val="both"/>
      </w:pPr>
      <w:r>
        <w:rPr>
          <w:sz w:val="20"/>
        </w:rPr>
        <w:t xml:space="preserve">В организациях общего образования и ПОО работает около 24 тыс. работников. В организациях общего образования ярко выражен возрастной и гендерный дисбаланс: доля учителей пенсионного возраста составляет около 30%, доля учителей-мужчин - около 10%; доля учителей тверских школ в возрасте до 35 лет составляет 17%. Обновление педагогического корпуса происходит медленно.</w:t>
      </w:r>
    </w:p>
    <w:p>
      <w:pPr>
        <w:pStyle w:val="0"/>
        <w:spacing w:before="200" w:line-rule="auto"/>
        <w:ind w:firstLine="540"/>
        <w:jc w:val="both"/>
      </w:pPr>
      <w:r>
        <w:rPr>
          <w:sz w:val="20"/>
        </w:rPr>
        <w:t xml:space="preserve">Поэтому остается актуальной планомерная работа по улучшению кадрового потенциала отрасли. Ежегодно повышение квалификации проходят более 30% педагогических работников.</w:t>
      </w:r>
    </w:p>
    <w:p>
      <w:pPr>
        <w:pStyle w:val="0"/>
        <w:spacing w:before="200" w:line-rule="auto"/>
        <w:ind w:firstLine="540"/>
        <w:jc w:val="both"/>
      </w:pPr>
      <w:r>
        <w:rPr>
          <w:sz w:val="20"/>
        </w:rPr>
        <w:t xml:space="preserve">Обеспечивается соответствие уровня заработной платы различных категорий работников общего, дополнительного и профессионального образования уровню средней заработной платы в экономике региона, средней заработной платы по Тверской области.</w:t>
      </w:r>
    </w:p>
    <w:p>
      <w:pPr>
        <w:pStyle w:val="0"/>
        <w:spacing w:before="200" w:line-rule="auto"/>
        <w:ind w:firstLine="540"/>
        <w:jc w:val="both"/>
      </w:pPr>
      <w:r>
        <w:rPr>
          <w:sz w:val="20"/>
        </w:rPr>
        <w:t xml:space="preserve">С целью повышения престижа педагогической профессии, привлечения выпускников образовательных организаций высшего образования педагогического профиля для их работы в муниципальных (государственных) общеобразовательных организациях Тверской области в регионе реализуются мероприятия по привлечению в отрасль "Образование" молодых специалистов: проводятся научно-практические конференции и другие общерегиональные мероприятия; обеспечивается участие педагогических работников во всероссийских и региональных конкурсах.</w:t>
      </w:r>
    </w:p>
    <w:p>
      <w:pPr>
        <w:pStyle w:val="0"/>
        <w:spacing w:before="200" w:line-rule="auto"/>
        <w:ind w:firstLine="540"/>
        <w:jc w:val="both"/>
      </w:pPr>
      <w:r>
        <w:rPr>
          <w:sz w:val="20"/>
        </w:rPr>
        <w:t xml:space="preserve">6. Неотъемлемой частью системы менеджмента качества образования является мониторинг качества образования. Координатором деятельности в данном направлении является государственное бюджетное учреждение Тверской области "Центр оценки качества образования". Для оценки уровня достижений обучающихся организовано проведение государственной итоговой аттестации - ГИА (в 9 и 11 классах).</w:t>
      </w:r>
    </w:p>
    <w:p>
      <w:pPr>
        <w:pStyle w:val="0"/>
        <w:spacing w:before="200" w:line-rule="auto"/>
        <w:ind w:firstLine="540"/>
        <w:jc w:val="both"/>
      </w:pPr>
      <w:r>
        <w:rPr>
          <w:sz w:val="20"/>
        </w:rPr>
        <w:t xml:space="preserve">7. Совершенствование учебного процесса в общеобразовательных организациях, повышение эффективности подготовки квалифицированных рабочих и специалистов в профессиональных образовательных организациях находятся в прямой зависимости от уровня развития их материально-технической базы, ее соответствия современным требованиям. С целью совершенствования образовательной среды для обучающихся в отрасли реализуются следующие программы и проекты:</w:t>
      </w:r>
    </w:p>
    <w:p>
      <w:pPr>
        <w:pStyle w:val="0"/>
        <w:spacing w:before="200" w:line-rule="auto"/>
        <w:ind w:firstLine="540"/>
        <w:jc w:val="both"/>
      </w:pPr>
      <w:r>
        <w:rPr>
          <w:sz w:val="20"/>
        </w:rPr>
        <w:t xml:space="preserve">1) национальные проекты:</w:t>
      </w:r>
    </w:p>
    <w:p>
      <w:pPr>
        <w:pStyle w:val="0"/>
        <w:spacing w:before="200" w:line-rule="auto"/>
        <w:ind w:firstLine="540"/>
        <w:jc w:val="both"/>
      </w:pPr>
      <w:hyperlink w:history="0" r:id="rId262"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hyperlink w:history="0" r:id="rId26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w:t>
      </w:r>
    </w:p>
    <w:p>
      <w:pPr>
        <w:pStyle w:val="0"/>
        <w:spacing w:before="200" w:line-rule="auto"/>
        <w:ind w:firstLine="540"/>
        <w:jc w:val="both"/>
      </w:pPr>
      <w:r>
        <w:rPr>
          <w:sz w:val="20"/>
        </w:rPr>
        <w:t xml:space="preserve">2) федеральные национальные и приоритетные проекты:</w:t>
      </w:r>
    </w:p>
    <w:p>
      <w:pPr>
        <w:pStyle w:val="0"/>
        <w:spacing w:before="200" w:line-rule="auto"/>
        <w:ind w:firstLine="540"/>
        <w:jc w:val="both"/>
      </w:pPr>
      <w:r>
        <w:rPr>
          <w:sz w:val="20"/>
        </w:rPr>
        <w:t xml:space="preserve">"Содействие занятости женщин - создание условий дошкольного образования детей в возрасте до трех лет", </w:t>
      </w:r>
      <w:hyperlink w:history="0" r:id="rId26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"Современная школа"</w:t>
        </w:r>
      </w:hyperlink>
      <w:r>
        <w:rPr>
          <w:sz w:val="20"/>
        </w:rPr>
        <w:t xml:space="preserve">, </w:t>
      </w:r>
      <w:hyperlink w:history="0" r:id="rId26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"Цифровая образовательная среда"</w:t>
        </w:r>
      </w:hyperlink>
      <w:r>
        <w:rPr>
          <w:sz w:val="20"/>
        </w:rPr>
        <w:t xml:space="preserve">, "</w:t>
      </w:r>
      <w:hyperlink w:history="0" r:id="rId266" w:tooltip="&quot;Паспорт приоритетного проекта &quot;Создание современной образовательной среды для школьников&quot; (утв. президиумом Совета при Президенте РФ по стратегическому развитию и приоритетным проектам, протокол от 25.10.2016 N 9) {КонсультантПлюс}">
        <w:r>
          <w:rPr>
            <w:sz w:val="20"/>
            <w:color w:val="0000ff"/>
          </w:rPr>
          <w:t xml:space="preserve">Создание современной образовательной среды</w:t>
        </w:r>
      </w:hyperlink>
      <w:r>
        <w:rPr>
          <w:sz w:val="20"/>
        </w:rPr>
        <w:t xml:space="preserve"> для школьников", "</w:t>
      </w:r>
      <w:hyperlink w:history="0" r:id="rId267" w:tooltip="&quot;Паспорт приоритетного проекта &quot;Образование&quot; по направлению &quot;Подготовка высококвалифицированных специалистов и рабочих кадров с учетом современных стандартов и передовых технологий&quot; (&quot;Рабочие кадры для передовых технологий&quot;)&quot; (утв. президиумом Совета при Президенте РФ по стратегическому развитию и приоритетным проектам, протокол от 25.10.2016 N 9) {КонсультантПлюс}">
        <w:r>
          <w:rPr>
            <w:sz w:val="20"/>
            <w:color w:val="0000ff"/>
          </w:rPr>
          <w:t xml:space="preserve">Подготовка высококвалифицированных рабочих кадров</w:t>
        </w:r>
      </w:hyperlink>
      <w:r>
        <w:rPr>
          <w:sz w:val="20"/>
        </w:rPr>
        <w:t xml:space="preserve"> с учетом современных стандартов и передовых технологий", </w:t>
      </w:r>
      <w:hyperlink w:history="0" r:id="rId26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"Молодые профессионалы"</w:t>
        </w:r>
      </w:hyperlink>
      <w:r>
        <w:rPr>
          <w:sz w:val="20"/>
        </w:rPr>
        <w:t xml:space="preserve">,</w:t>
      </w:r>
    </w:p>
    <w:p>
      <w:pPr>
        <w:pStyle w:val="0"/>
        <w:spacing w:before="200" w:line-rule="auto"/>
        <w:ind w:firstLine="540"/>
        <w:jc w:val="both"/>
      </w:pPr>
      <w:r>
        <w:rPr>
          <w:sz w:val="20"/>
        </w:rPr>
        <w:t xml:space="preserve">"</w:t>
      </w:r>
      <w:hyperlink w:history="0" r:id="rId269" w:tooltip="&quot;Паспорт приоритетного проекта &quot;Доступное дополнительное образование для детей&quot; (утв. президиумом Совета при Президенте РФ по стратегическому развитию и приоритетным проектам, протокол от 30.11.2016 N 11) {КонсультантПлюс}">
        <w:r>
          <w:rPr>
            <w:sz w:val="20"/>
            <w:color w:val="0000ff"/>
          </w:rPr>
          <w:t xml:space="preserve">Доступное дополнительное образование</w:t>
        </w:r>
      </w:hyperlink>
      <w:r>
        <w:rPr>
          <w:sz w:val="20"/>
        </w:rPr>
        <w:t xml:space="preserve"> для детей";</w:t>
      </w:r>
    </w:p>
    <w:p>
      <w:pPr>
        <w:pStyle w:val="0"/>
        <w:spacing w:before="200" w:line-rule="auto"/>
        <w:ind w:firstLine="540"/>
        <w:jc w:val="both"/>
      </w:pPr>
      <w:r>
        <w:rPr>
          <w:sz w:val="20"/>
        </w:rPr>
        <w:t xml:space="preserve">3) федеральные ведомственные проекты:</w:t>
      </w:r>
    </w:p>
    <w:p>
      <w:pPr>
        <w:pStyle w:val="0"/>
        <w:spacing w:before="200" w:line-rule="auto"/>
        <w:ind w:firstLine="540"/>
        <w:jc w:val="both"/>
      </w:pPr>
      <w:r>
        <w:rPr>
          <w:sz w:val="20"/>
        </w:rPr>
        <w:t xml:space="preserve">"Создание в общеобразовательных организациях, расположенных в сельской местности, условий для занятий физической культурой и спортом",</w:t>
      </w:r>
    </w:p>
    <w:p>
      <w:pPr>
        <w:pStyle w:val="0"/>
        <w:spacing w:before="200" w:line-rule="auto"/>
        <w:ind w:firstLine="540"/>
        <w:jc w:val="both"/>
      </w:pPr>
      <w:r>
        <w:rPr>
          <w:sz w:val="20"/>
        </w:rPr>
        <w:t xml:space="preserve">"Создание в субъектах Российской Федерации дополнительных мест для детей в возрасте от двух месяцев до трех лет в организациях, реализующих программы дошкольного образования на 2018 - 2020 годы";</w:t>
      </w:r>
    </w:p>
    <w:p>
      <w:pPr>
        <w:pStyle w:val="0"/>
        <w:spacing w:before="200" w:line-rule="auto"/>
        <w:ind w:firstLine="540"/>
        <w:jc w:val="both"/>
      </w:pPr>
      <w:r>
        <w:rPr>
          <w:sz w:val="20"/>
        </w:rPr>
        <w:t xml:space="preserve">4) региональные программы:</w:t>
      </w:r>
    </w:p>
    <w:p>
      <w:pPr>
        <w:pStyle w:val="0"/>
        <w:jc w:val="both"/>
      </w:pPr>
      <w:r>
        <w:rPr>
          <w:sz w:val="20"/>
        </w:rPr>
        <w:t xml:space="preserve">(в ред. Постановлений Правительства Тверской области от 21.01.2022 </w:t>
      </w:r>
      <w:hyperlink w:history="0" r:id="rId270"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rPr>
        <w:t xml:space="preserve">, от 07.06.2022 </w:t>
      </w:r>
      <w:hyperlink w:history="0" r:id="rId271"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w:t>
      </w:r>
    </w:p>
    <w:p>
      <w:pPr>
        <w:pStyle w:val="0"/>
        <w:spacing w:before="200" w:line-rule="auto"/>
        <w:ind w:firstLine="540"/>
        <w:jc w:val="both"/>
      </w:pPr>
      <w:r>
        <w:rPr>
          <w:sz w:val="20"/>
        </w:rPr>
        <w:t xml:space="preserve">"</w:t>
      </w:r>
      <w:hyperlink w:history="0" w:anchor="P23874" w:tooltip="Программа, направленная на создание новых мест">
        <w:r>
          <w:rPr>
            <w:sz w:val="20"/>
            <w:color w:val="0000ff"/>
          </w:rPr>
          <w:t xml:space="preserve">Программа</w:t>
        </w:r>
      </w:hyperlink>
      <w:r>
        <w:rPr>
          <w:sz w:val="20"/>
        </w:rPr>
        <w:t xml:space="preserve">, направленная на создание новых мест в общеобразовательных организациях Тверской области в соответствии с прогнозируемой потребностью и современными условиями обучения, на 2016 - 2025 годы" (приложение 6 к настоящей государственной программе),</w:t>
      </w:r>
    </w:p>
    <w:p>
      <w:pPr>
        <w:pStyle w:val="0"/>
        <w:spacing w:before="200" w:line-rule="auto"/>
        <w:ind w:firstLine="540"/>
        <w:jc w:val="both"/>
      </w:pPr>
      <w:r>
        <w:rPr>
          <w:sz w:val="20"/>
        </w:rPr>
        <w:t xml:space="preserve">"Содействие созданию дополнительных мест для детей в возрасте от двух месяцев до трех лет в организациях, реализующих программы дошкольного образования в Тверской области на 2018 - 2020 годы" (</w:t>
      </w:r>
      <w:hyperlink w:history="0" w:anchor="P23890" w:tooltip="Программа">
        <w:r>
          <w:rPr>
            <w:sz w:val="20"/>
            <w:color w:val="0000ff"/>
          </w:rPr>
          <w:t xml:space="preserve">приложение 7</w:t>
        </w:r>
      </w:hyperlink>
      <w:r>
        <w:rPr>
          <w:sz w:val="20"/>
        </w:rPr>
        <w:t xml:space="preserve"> к настоящей государственной программе).</w:t>
      </w:r>
    </w:p>
    <w:p>
      <w:pPr>
        <w:pStyle w:val="0"/>
        <w:spacing w:before="200" w:line-rule="auto"/>
        <w:ind w:firstLine="540"/>
        <w:jc w:val="both"/>
      </w:pPr>
      <w:r>
        <w:rPr>
          <w:sz w:val="20"/>
        </w:rPr>
        <w:t xml:space="preserve">Абзац утратил силу. - </w:t>
      </w:r>
      <w:hyperlink w:history="0" r:id="rId272"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4.1) региональные проекты:</w:t>
      </w:r>
    </w:p>
    <w:p>
      <w:pPr>
        <w:pStyle w:val="0"/>
        <w:spacing w:before="200" w:line-rule="auto"/>
        <w:ind w:firstLine="540"/>
        <w:jc w:val="both"/>
      </w:pPr>
      <w:r>
        <w:rPr>
          <w:sz w:val="20"/>
        </w:rPr>
        <w:t xml:space="preserve">"Региональный проект по модернизации школьной системы образования Тверской области на 2022 - 2026 годы":</w:t>
      </w:r>
    </w:p>
    <w:p>
      <w:pPr>
        <w:pStyle w:val="0"/>
        <w:jc w:val="both"/>
      </w:pPr>
      <w:r>
        <w:rPr>
          <w:sz w:val="20"/>
        </w:rPr>
      </w:r>
    </w:p>
    <w:p>
      <w:pPr>
        <w:pStyle w:val="0"/>
        <w:jc w:val="center"/>
      </w:pPr>
      <w:r>
        <w:rPr>
          <w:sz w:val="20"/>
        </w:rPr>
        <w:t xml:space="preserve">Региональный проект</w:t>
      </w:r>
    </w:p>
    <w:p>
      <w:pPr>
        <w:pStyle w:val="0"/>
        <w:jc w:val="center"/>
      </w:pPr>
      <w:r>
        <w:rPr>
          <w:sz w:val="20"/>
        </w:rPr>
        <w:t xml:space="preserve">по модернизации школьной системы образования</w:t>
      </w:r>
    </w:p>
    <w:p>
      <w:pPr>
        <w:pStyle w:val="0"/>
        <w:jc w:val="center"/>
      </w:pPr>
      <w:r>
        <w:rPr>
          <w:sz w:val="20"/>
        </w:rPr>
        <w:t xml:space="preserve">Тверской области на 2022 - 2026 годы</w:t>
      </w:r>
    </w:p>
    <w:p>
      <w:pPr>
        <w:pStyle w:val="0"/>
        <w:jc w:val="both"/>
      </w:pPr>
      <w:r>
        <w:rPr>
          <w:sz w:val="20"/>
        </w:rPr>
      </w:r>
    </w:p>
    <w:p>
      <w:pPr>
        <w:pStyle w:val="0"/>
        <w:jc w:val="center"/>
      </w:pPr>
      <w:r>
        <w:rPr>
          <w:sz w:val="20"/>
        </w:rPr>
        <w:t xml:space="preserve">Паспорт</w:t>
      </w:r>
    </w:p>
    <w:p>
      <w:pPr>
        <w:pStyle w:val="0"/>
        <w:jc w:val="center"/>
      </w:pPr>
      <w:r>
        <w:rPr>
          <w:sz w:val="20"/>
        </w:rPr>
        <w:t xml:space="preserve">регионального проекта по модернизации школьной системы</w:t>
      </w:r>
    </w:p>
    <w:p>
      <w:pPr>
        <w:pStyle w:val="0"/>
        <w:jc w:val="center"/>
      </w:pPr>
      <w:r>
        <w:rPr>
          <w:sz w:val="20"/>
        </w:rPr>
        <w:t xml:space="preserve">образования Тверской области на 2022 - 2026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49"/>
      </w:tblGrid>
      <w:tr>
        <w:tc>
          <w:tcPr>
            <w:tcW w:w="2721" w:type="dxa"/>
          </w:tcPr>
          <w:p>
            <w:pPr>
              <w:pStyle w:val="0"/>
              <w:jc w:val="both"/>
            </w:pPr>
            <w:r>
              <w:rPr>
                <w:sz w:val="20"/>
              </w:rPr>
              <w:t xml:space="preserve">Наименование Проекта</w:t>
            </w:r>
          </w:p>
        </w:tc>
        <w:tc>
          <w:tcPr>
            <w:tcW w:w="6349" w:type="dxa"/>
          </w:tcPr>
          <w:p>
            <w:pPr>
              <w:pStyle w:val="0"/>
              <w:ind w:firstLine="283"/>
              <w:jc w:val="both"/>
            </w:pPr>
            <w:r>
              <w:rPr>
                <w:sz w:val="20"/>
              </w:rPr>
              <w:t xml:space="preserve">Региональный проект по модернизации школьной системы образования Тверской области на 2022 - 2026 годы (далее - Проект)</w:t>
            </w:r>
          </w:p>
        </w:tc>
      </w:tr>
      <w:tr>
        <w:tc>
          <w:tcPr>
            <w:tcW w:w="2721" w:type="dxa"/>
          </w:tcPr>
          <w:p>
            <w:pPr>
              <w:pStyle w:val="0"/>
              <w:jc w:val="both"/>
            </w:pPr>
            <w:r>
              <w:rPr>
                <w:sz w:val="20"/>
              </w:rPr>
              <w:t xml:space="preserve">Администратор Проекта</w:t>
            </w:r>
          </w:p>
        </w:tc>
        <w:tc>
          <w:tcPr>
            <w:tcW w:w="6349" w:type="dxa"/>
          </w:tcPr>
          <w:p>
            <w:pPr>
              <w:pStyle w:val="0"/>
              <w:ind w:firstLine="283"/>
              <w:jc w:val="both"/>
            </w:pPr>
            <w:r>
              <w:rPr>
                <w:sz w:val="20"/>
              </w:rPr>
              <w:t xml:space="preserve">Министерство образования Тверской области (далее - Министерство, администратор)</w:t>
            </w:r>
          </w:p>
        </w:tc>
      </w:tr>
      <w:tr>
        <w:tc>
          <w:tcPr>
            <w:tcW w:w="2721" w:type="dxa"/>
          </w:tcPr>
          <w:p>
            <w:pPr>
              <w:pStyle w:val="0"/>
            </w:pPr>
            <w:r>
              <w:rPr>
                <w:sz w:val="20"/>
              </w:rPr>
              <w:t xml:space="preserve">Срок реализации Проекта</w:t>
            </w:r>
          </w:p>
        </w:tc>
        <w:tc>
          <w:tcPr>
            <w:tcW w:w="6349" w:type="dxa"/>
          </w:tcPr>
          <w:p>
            <w:pPr>
              <w:pStyle w:val="0"/>
              <w:ind w:firstLine="283"/>
              <w:jc w:val="both"/>
            </w:pPr>
            <w:r>
              <w:rPr>
                <w:sz w:val="20"/>
              </w:rPr>
              <w:t xml:space="preserve">2022 - 2026 годы</w:t>
            </w:r>
          </w:p>
        </w:tc>
      </w:tr>
      <w:tr>
        <w:tc>
          <w:tcPr>
            <w:tcW w:w="2721" w:type="dxa"/>
          </w:tcPr>
          <w:p>
            <w:pPr>
              <w:pStyle w:val="0"/>
              <w:jc w:val="both"/>
            </w:pPr>
            <w:r>
              <w:rPr>
                <w:sz w:val="20"/>
              </w:rPr>
              <w:t xml:space="preserve">Цель Проекта</w:t>
            </w:r>
          </w:p>
        </w:tc>
        <w:tc>
          <w:tcPr>
            <w:tcW w:w="6349" w:type="dxa"/>
          </w:tcPr>
          <w:p>
            <w:pPr>
              <w:pStyle w:val="0"/>
              <w:ind w:firstLine="283"/>
              <w:jc w:val="both"/>
            </w:pPr>
            <w:r>
              <w:rPr>
                <w:sz w:val="20"/>
              </w:rPr>
              <w:t xml:space="preserve">Проведение модернизации школьной системы образования Тверской области</w:t>
            </w:r>
          </w:p>
        </w:tc>
      </w:tr>
      <w:tr>
        <w:tc>
          <w:tcPr>
            <w:tcW w:w="2721" w:type="dxa"/>
          </w:tcPr>
          <w:p>
            <w:pPr>
              <w:pStyle w:val="0"/>
              <w:jc w:val="both"/>
            </w:pPr>
            <w:r>
              <w:rPr>
                <w:sz w:val="20"/>
              </w:rPr>
              <w:t xml:space="preserve">Задачи Проекта</w:t>
            </w:r>
          </w:p>
        </w:tc>
        <w:tc>
          <w:tcPr>
            <w:tcW w:w="6349" w:type="dxa"/>
          </w:tcPr>
          <w:p>
            <w:pPr>
              <w:pStyle w:val="0"/>
              <w:ind w:firstLine="283"/>
              <w:jc w:val="both"/>
            </w:pPr>
            <w:r>
              <w:rPr>
                <w:sz w:val="20"/>
              </w:rPr>
              <w:t xml:space="preserve">1. Обеспечение проведения мероприятий по капитальному ремонту зданий общеобразовательных организаций, расположенных на территории Тверской области,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(далее - школы, общеобразовательные организации, объекты капитального ремонта).</w:t>
            </w:r>
          </w:p>
          <w:p>
            <w:pPr>
              <w:pStyle w:val="0"/>
              <w:ind w:firstLine="283"/>
              <w:jc w:val="both"/>
            </w:pPr>
            <w:r>
              <w:rPr>
                <w:sz w:val="20"/>
              </w:rPr>
              <w:t xml:space="preserve">2. Оснащение зданий школ средствами обучения и воспитания, не требующими предварительной сборки, установки и закрепления на фундаментах или опорах.</w:t>
            </w:r>
          </w:p>
          <w:p>
            <w:pPr>
              <w:pStyle w:val="0"/>
              <w:ind w:firstLine="283"/>
              <w:jc w:val="both"/>
            </w:pPr>
            <w:r>
              <w:rPr>
                <w:sz w:val="20"/>
              </w:rPr>
              <w:t xml:space="preserve">3. Выполнение дополнительных обязательств Тверской области (далее - дополнительные обязательства):</w:t>
            </w:r>
          </w:p>
          <w:p>
            <w:pPr>
              <w:pStyle w:val="0"/>
              <w:ind w:firstLine="283"/>
              <w:jc w:val="both"/>
            </w:pPr>
            <w:r>
              <w:rPr>
                <w:sz w:val="20"/>
              </w:rPr>
              <w:t xml:space="preserve">обеспечение в отношении объектов капитального ремонта требований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w:t>
            </w:r>
            <w:hyperlink w:history="0" r:id="rId273"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Постановлением</w:t>
              </w:r>
            </w:hyperlink>
            <w:r>
              <w:rPr>
                <w:sz w:val="20"/>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требования антитеррористической защищенности объектов);</w:t>
            </w:r>
          </w:p>
          <w:p>
            <w:pPr>
              <w:pStyle w:val="0"/>
              <w:ind w:firstLine="283"/>
              <w:jc w:val="both"/>
            </w:pPr>
            <w:r>
              <w:rPr>
                <w:sz w:val="20"/>
              </w:rPr>
              <w:t xml:space="preserve">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274" w:tooltip="Федеральный закон от 29.12.2012 N 273-ФЗ (ред. от 05.12.2022) &quot;Об образовании в Российской Федерации&quot; {КонсультантПлюс}">
              <w:r>
                <w:rPr>
                  <w:sz w:val="20"/>
                  <w:color w:val="0000ff"/>
                </w:rPr>
                <w:t xml:space="preserve">пунктом 2 части 5 статьи 47</w:t>
              </w:r>
            </w:hyperlink>
            <w:r>
              <w:rPr>
                <w:sz w:val="20"/>
              </w:rPr>
              <w:t xml:space="preserve"> Федерального закона от 29.12.2012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ind w:firstLine="283"/>
              <w:jc w:val="both"/>
            </w:pPr>
            <w:r>
              <w:rPr>
                <w:sz w:val="20"/>
              </w:rPr>
              <w:t xml:space="preserve">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ind w:firstLine="283"/>
              <w:jc w:val="both"/>
            </w:pPr>
            <w:r>
              <w:rPr>
                <w:sz w:val="20"/>
              </w:rPr>
              <w:t xml:space="preserve">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tc>
      </w:tr>
      <w:tr>
        <w:tc>
          <w:tcPr>
            <w:tcW w:w="2721" w:type="dxa"/>
          </w:tcPr>
          <w:p>
            <w:pPr>
              <w:pStyle w:val="0"/>
              <w:jc w:val="both"/>
            </w:pPr>
            <w:r>
              <w:rPr>
                <w:sz w:val="20"/>
              </w:rPr>
              <w:t xml:space="preserve">Исполнители Проекта</w:t>
            </w:r>
          </w:p>
        </w:tc>
        <w:tc>
          <w:tcPr>
            <w:tcW w:w="6349" w:type="dxa"/>
          </w:tcPr>
          <w:p>
            <w:pPr>
              <w:pStyle w:val="0"/>
              <w:ind w:firstLine="283"/>
              <w:jc w:val="both"/>
            </w:pPr>
            <w:r>
              <w:rPr>
                <w:sz w:val="20"/>
              </w:rPr>
              <w:t xml:space="preserve">Министерство образования Тверской области, Министерство строительства Тверской области,</w:t>
            </w:r>
          </w:p>
          <w:p>
            <w:pPr>
              <w:pStyle w:val="0"/>
              <w:ind w:firstLine="283"/>
              <w:jc w:val="both"/>
            </w:pPr>
            <w:r>
              <w:rPr>
                <w:sz w:val="20"/>
              </w:rPr>
              <w:t xml:space="preserve">государственные общеобразовательные организации Тверской области, подведомственные Министерству образования Тверской области (далее - государственные школы),</w:t>
            </w:r>
          </w:p>
          <w:p>
            <w:pPr>
              <w:pStyle w:val="0"/>
              <w:ind w:firstLine="283"/>
              <w:jc w:val="both"/>
            </w:pPr>
            <w:r>
              <w:rPr>
                <w:sz w:val="20"/>
              </w:rPr>
              <w:t xml:space="preserve">органы местного самоуправления муниципальных образований Тверской области, осуществляющие управление в сфере образования,</w:t>
            </w:r>
          </w:p>
          <w:p>
            <w:pPr>
              <w:pStyle w:val="0"/>
              <w:ind w:firstLine="283"/>
              <w:jc w:val="both"/>
            </w:pPr>
            <w:r>
              <w:rPr>
                <w:sz w:val="20"/>
              </w:rPr>
              <w:t xml:space="preserve">муниципальные общеобразовательные организации, расположенные на территории Тверской области (далее - муниципальные школы),</w:t>
            </w:r>
          </w:p>
          <w:p>
            <w:pPr>
              <w:pStyle w:val="0"/>
              <w:ind w:firstLine="283"/>
              <w:jc w:val="both"/>
            </w:pPr>
            <w:r>
              <w:rPr>
                <w:sz w:val="20"/>
              </w:rPr>
              <w:t xml:space="preserve">государственное казенное учреждение Тверской области "Тверьоблстройзаказчик",</w:t>
            </w:r>
          </w:p>
          <w:p>
            <w:pPr>
              <w:pStyle w:val="0"/>
              <w:ind w:firstLine="283"/>
              <w:jc w:val="both"/>
            </w:pPr>
            <w:r>
              <w:rPr>
                <w:sz w:val="20"/>
              </w:rPr>
              <w:t xml:space="preserve">участники образовательного процесса объектов капитального ремонта</w:t>
            </w:r>
          </w:p>
        </w:tc>
      </w:tr>
      <w:tr>
        <w:tc>
          <w:tcPr>
            <w:tcW w:w="2721" w:type="dxa"/>
          </w:tcPr>
          <w:p>
            <w:pPr>
              <w:pStyle w:val="0"/>
              <w:jc w:val="both"/>
            </w:pPr>
            <w:r>
              <w:rPr>
                <w:sz w:val="20"/>
              </w:rPr>
              <w:t xml:space="preserve">Источники финансирования Проекта</w:t>
            </w:r>
          </w:p>
        </w:tc>
        <w:tc>
          <w:tcPr>
            <w:tcW w:w="6349" w:type="dxa"/>
          </w:tcPr>
          <w:p>
            <w:pPr>
              <w:pStyle w:val="0"/>
              <w:ind w:firstLine="283"/>
              <w:jc w:val="both"/>
            </w:pPr>
            <w:r>
              <w:rPr>
                <w:sz w:val="20"/>
              </w:rPr>
              <w:t xml:space="preserve">Средства федерального бюджета, средства областного бюджета Тверской области, средства местных бюджетов муниципальных образований Тверской области, внебюджетные средства</w:t>
            </w:r>
          </w:p>
        </w:tc>
      </w:tr>
      <w:tr>
        <w:tc>
          <w:tcPr>
            <w:tcW w:w="2721" w:type="dxa"/>
          </w:tcPr>
          <w:p>
            <w:pPr>
              <w:pStyle w:val="0"/>
              <w:jc w:val="both"/>
            </w:pPr>
            <w:r>
              <w:rPr>
                <w:sz w:val="20"/>
              </w:rPr>
              <w:t xml:space="preserve">Ожидаемые результаты Проекта</w:t>
            </w:r>
          </w:p>
        </w:tc>
        <w:tc>
          <w:tcPr>
            <w:tcW w:w="6349" w:type="dxa"/>
          </w:tcPr>
          <w:p>
            <w:pPr>
              <w:pStyle w:val="0"/>
              <w:ind w:firstLine="283"/>
              <w:jc w:val="both"/>
            </w:pPr>
            <w:r>
              <w:rPr>
                <w:sz w:val="20"/>
              </w:rPr>
              <w:t xml:space="preserve">Количество объектов, в которых проведена модернизация, - не менее 82 объектов 69 общеобразовательных организаций</w:t>
            </w:r>
          </w:p>
        </w:tc>
      </w:tr>
    </w:tbl>
    <w:p>
      <w:pPr>
        <w:pStyle w:val="0"/>
        <w:jc w:val="both"/>
      </w:pPr>
      <w:r>
        <w:rPr>
          <w:sz w:val="20"/>
        </w:rPr>
      </w:r>
    </w:p>
    <w:p>
      <w:pPr>
        <w:pStyle w:val="0"/>
        <w:jc w:val="center"/>
      </w:pPr>
      <w:r>
        <w:rPr>
          <w:sz w:val="20"/>
        </w:rPr>
        <w:t xml:space="preserve">Раздел I</w:t>
      </w:r>
    </w:p>
    <w:p>
      <w:pPr>
        <w:pStyle w:val="0"/>
        <w:jc w:val="center"/>
      </w:pPr>
      <w:r>
        <w:rPr>
          <w:sz w:val="20"/>
        </w:rPr>
        <w:t xml:space="preserve">Содержание проблемы и обоснование необходимости ее решения</w:t>
      </w:r>
    </w:p>
    <w:p>
      <w:pPr>
        <w:pStyle w:val="0"/>
        <w:jc w:val="both"/>
      </w:pPr>
      <w:r>
        <w:rPr>
          <w:sz w:val="20"/>
        </w:rPr>
      </w:r>
    </w:p>
    <w:p>
      <w:pPr>
        <w:pStyle w:val="0"/>
        <w:ind w:firstLine="540"/>
        <w:jc w:val="both"/>
      </w:pPr>
      <w:r>
        <w:rPr>
          <w:sz w:val="20"/>
        </w:rPr>
        <w:t xml:space="preserve">1. Проект направлен на модернизацию школьной системы образования в части проведения капитального ремонта зданий школ и их оснащения средствами обучения и воспитания в 2022 - 2026 годах и разработан в соответствии с </w:t>
      </w:r>
      <w:hyperlink w:history="0" r:id="rId275" w:tooltip="&quot;Перечень поручений по итогам участия Президента в заседании XX съезда партии &quot;Единая Россия&quot; (утв. Президентом РФ 15.07.2021 N Пр-1249) {КонсультантПлюс}">
        <w:r>
          <w:rPr>
            <w:sz w:val="20"/>
            <w:color w:val="0000ff"/>
          </w:rPr>
          <w:t xml:space="preserve">пунктом 2</w:t>
        </w:r>
      </w:hyperlink>
      <w:r>
        <w:rPr>
          <w:sz w:val="20"/>
        </w:rPr>
        <w:t xml:space="preserve"> Перечня поручений по итогам участия Президента Российской Федерации в заседании XX съезда партии "Единая Россия" Президента Российской Федерации от 15.07.2021 N Пр-1249, </w:t>
      </w:r>
      <w:hyperlink w:history="0" r:id="rId276" w:tooltip="&quot;Перечень поручений по итогам заседания Совета по стратегическому развитию и национальным проектам&quot; (утв. Президентом РФ 05.08.2021 N Пр-1383) {КонсультантПлюс}">
        <w:r>
          <w:rPr>
            <w:sz w:val="20"/>
            <w:color w:val="0000ff"/>
          </w:rPr>
          <w:t xml:space="preserve">подпунктом "а" пункта 3</w:t>
        </w:r>
      </w:hyperlink>
      <w:r>
        <w:rPr>
          <w:sz w:val="20"/>
        </w:rPr>
        <w:t xml:space="preserve"> Перечня поручений по итогам заседания Совета по стратегическому развитию и национальным проектам от 05.08.2021 N Пр-1383, </w:t>
      </w:r>
      <w:hyperlink w:history="0" r:id="rId277" w:tooltip="Постановление Правительства РФ от 24.12.2021 N 2463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24.12.2021 N 2463 "О внесении изменений в государственную программу Российской Федерации "Развитие образования" (</w:t>
      </w:r>
      <w:hyperlink w:history="0" r:id="rId278" w:tooltip="Постановление Правительства РФ от 26.12.2017 N 1642 (ред. от 01.12.2022) &quot;Об утверждении государственной программы Российской Федерации &quot;Развитие образования&quot; {КонсультантПлюс}">
        <w:r>
          <w:rPr>
            <w:sz w:val="20"/>
            <w:color w:val="0000ff"/>
          </w:rPr>
          <w:t xml:space="preserve">приложение N 31</w:t>
        </w:r>
      </w:hyperlink>
      <w:r>
        <w:rPr>
          <w:sz w:val="20"/>
        </w:rP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(далее - Правила), поручениями Губернатора Тверской области.</w:t>
      </w:r>
    </w:p>
    <w:p>
      <w:pPr>
        <w:pStyle w:val="0"/>
        <w:spacing w:before="200" w:line-rule="auto"/>
        <w:ind w:firstLine="540"/>
        <w:jc w:val="both"/>
      </w:pPr>
      <w:r>
        <w:rPr>
          <w:sz w:val="20"/>
        </w:rPr>
        <w:t xml:space="preserve">2. Мониторинг состояния зданий школ и данные официальной статистической отчетности (форма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на 1 января 2021 года свидетельствуют о необходимости ремонта зданий и помещений школ. Согласно данным статистической информации на 1 января 2021 года имеется потребность в проведении комплексных работ капитального характера на 82 объектах 69 школ Тверской области.</w:t>
      </w:r>
    </w:p>
    <w:p>
      <w:pPr>
        <w:pStyle w:val="0"/>
        <w:spacing w:before="200" w:line-rule="auto"/>
        <w:ind w:firstLine="540"/>
        <w:jc w:val="both"/>
      </w:pPr>
      <w:r>
        <w:rPr>
          <w:sz w:val="20"/>
        </w:rPr>
        <w:t xml:space="preserve">3. Правительством Тверской области, Министерством, муниципальными образованиями системно проводятся следующие мероприятия по капитальному ремонту зданий и помещений школ на условиях софинансирования:</w:t>
      </w:r>
    </w:p>
    <w:p>
      <w:pPr>
        <w:pStyle w:val="0"/>
        <w:spacing w:before="200" w:line-rule="auto"/>
        <w:ind w:firstLine="540"/>
        <w:jc w:val="both"/>
      </w:pPr>
      <w:r>
        <w:rPr>
          <w:sz w:val="20"/>
        </w:rPr>
        <w:t xml:space="preserve">1) ежегодно из областного бюджета Тверской области на софинансирование расходов муниципальных образований выделяются средства на укрепление материально-технической базы муниципальных школ: в 2021 году на эти цели было предусмотрено 77,6 млн руб., на 2022 год запланировано 123,6 млн руб., 2023 - 107,5 млн руб., 2024 - 107,5 млн руб.;</w:t>
      </w:r>
    </w:p>
    <w:p>
      <w:pPr>
        <w:pStyle w:val="0"/>
        <w:spacing w:before="200" w:line-rule="auto"/>
        <w:ind w:firstLine="540"/>
        <w:jc w:val="both"/>
      </w:pPr>
      <w:r>
        <w:rPr>
          <w:sz w:val="20"/>
        </w:rPr>
        <w:t xml:space="preserve">2) ежегодно из областного бюджета Тверской области бюджетам муниципальных образований предоставляется субсидия на проведение капитального ремонта и приобретение оборудования в целях обеспечения односменного режима обучения в муниципальных школах. В 2019 году на эти цели было предусмотрено 9,9 млн руб., в 2020 году - 9,2 млн руб., в 2021 году - 2,4 млн. руб., на 2022 - 2024 годы запланировано 7,3 млн руб.;</w:t>
      </w:r>
    </w:p>
    <w:p>
      <w:pPr>
        <w:pStyle w:val="0"/>
        <w:spacing w:before="200" w:line-rule="auto"/>
        <w:ind w:firstLine="540"/>
        <w:jc w:val="both"/>
      </w:pPr>
      <w:r>
        <w:rPr>
          <w:sz w:val="20"/>
        </w:rPr>
        <w:t xml:space="preserve">3) ежегодно обеспечивается участие региона в мероприятии федеральной программы "Развитие образования" по содействию муниципальным образованиям Тверской области в обеспечении нормативного состояния воздушно-теплового режима в зданиях муниципальных школ. За счет средств областного и федерального бюджетов законом об областном бюджете Тверской области утверждено в 2020 году - 138,8 млн руб., в 2021 году 71,2 млн руб.;</w:t>
      </w:r>
    </w:p>
    <w:p>
      <w:pPr>
        <w:pStyle w:val="0"/>
        <w:spacing w:before="200" w:line-rule="auto"/>
        <w:ind w:firstLine="540"/>
        <w:jc w:val="both"/>
      </w:pPr>
      <w:r>
        <w:rPr>
          <w:sz w:val="20"/>
        </w:rPr>
        <w:t xml:space="preserve">4) в рамках реализации мероприятий национального </w:t>
      </w:r>
      <w:hyperlink w:history="0" r:id="rId27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Тверская область принимает участие в создании в муниципальных школах, расположенных в сельской местности и малых городах, условий для занятий физической культурой и спортом. Финансирование по данному мероприятию составило в 2019 году - 9,2 млн руб., в 2020 году - 8,2 млн руб., в 2021 году - 11,6 млн руб., на 2022 - 2024 году запланировано 20,4 млн руб.;</w:t>
      </w:r>
    </w:p>
    <w:p>
      <w:pPr>
        <w:pStyle w:val="0"/>
        <w:spacing w:before="200" w:line-rule="auto"/>
        <w:ind w:firstLine="540"/>
        <w:jc w:val="both"/>
      </w:pPr>
      <w:r>
        <w:rPr>
          <w:sz w:val="20"/>
        </w:rPr>
        <w:t xml:space="preserve">5) на укрепление материально-технической базы государственных школ законом об областном бюджете было предусмотрено в 2019 году 36,6 млн руб., в 2020 году - 36,9 млн руб., в 2021 году - 26,5 млн руб., на 2022 - 2024 годы запланировано 25,7 млн руб.</w:t>
      </w:r>
    </w:p>
    <w:p>
      <w:pPr>
        <w:pStyle w:val="0"/>
        <w:spacing w:before="200" w:line-rule="auto"/>
        <w:ind w:firstLine="540"/>
        <w:jc w:val="both"/>
      </w:pPr>
      <w:r>
        <w:rPr>
          <w:sz w:val="20"/>
        </w:rPr>
        <w:t xml:space="preserve">4. Вышеуказанные меры приостановили рост числа школ, требующих капитального ремонта, однако все еще остается большая потребность в финансовых средствах на эти цели.</w:t>
      </w:r>
    </w:p>
    <w:p>
      <w:pPr>
        <w:pStyle w:val="0"/>
        <w:spacing w:before="200" w:line-rule="auto"/>
        <w:ind w:firstLine="540"/>
        <w:jc w:val="both"/>
      </w:pPr>
      <w:r>
        <w:rPr>
          <w:sz w:val="20"/>
        </w:rPr>
        <w:t xml:space="preserve">Причинами высокой потребности в средствах являются высокий износ зданий, преимущественно построенных в середине прошлого века, значительная финансовая потребность в средствах на обновление материально-технической базы у учредителей муниципальных школ и ограниченные финансовые возможности бюджетов муниципальных образований, к чьим полномочиям в соответствии с законодательством относится содержание в нормативном состоянии зданий (помещений) муниципальных школ.</w:t>
      </w:r>
    </w:p>
    <w:p>
      <w:pPr>
        <w:pStyle w:val="0"/>
        <w:spacing w:before="200" w:line-rule="auto"/>
        <w:ind w:firstLine="540"/>
        <w:jc w:val="both"/>
      </w:pPr>
      <w:r>
        <w:rPr>
          <w:sz w:val="20"/>
        </w:rPr>
        <w:t xml:space="preserve">5. Решение вопросов капитального ремонта школ возможно ускорить при получении дополнительного финансирования, в том числе за счет участия Тверской области в мероприятиях федеральной программы в 2022 - 2026 годах, направленной на капитальный ремонт зданий школ (модернизацию школьной системы образования).</w:t>
      </w:r>
    </w:p>
    <w:p>
      <w:pPr>
        <w:pStyle w:val="0"/>
        <w:spacing w:before="200" w:line-rule="auto"/>
        <w:ind w:firstLine="540"/>
        <w:jc w:val="both"/>
      </w:pPr>
      <w:r>
        <w:rPr>
          <w:sz w:val="20"/>
        </w:rPr>
        <w:t xml:space="preserve">В связи с высокой социальной значимостью решения задачи создания безопасных и комфортных условий обучения в школах требуется обеспечение оптимизации процессов планирования капитального ремонта программными методами с учетом фактического технического состояния зданий и готовности к участию в Проекте муниципальных образований и государственных школ.</w:t>
      </w:r>
    </w:p>
    <w:p>
      <w:pPr>
        <w:pStyle w:val="0"/>
        <w:spacing w:before="200" w:line-rule="auto"/>
        <w:ind w:firstLine="540"/>
        <w:jc w:val="both"/>
      </w:pPr>
      <w:r>
        <w:rPr>
          <w:sz w:val="20"/>
        </w:rPr>
        <w:t xml:space="preserve">6. Реализация Проекта осуществляется одновременно с региональными мероприятиями, включенными в государственную программу Тверской области "Развитие образования Тверской области" на 2019 - 2024 годы, утвержденную Постановлением Правительства Тверской области от 29.12.2018 N 402-пп (далее - Государственная программа) на соответствующие годы, по следующим направлениям:</w:t>
      </w:r>
    </w:p>
    <w:p>
      <w:pPr>
        <w:pStyle w:val="0"/>
        <w:spacing w:before="200" w:line-rule="auto"/>
        <w:ind w:firstLine="540"/>
        <w:jc w:val="both"/>
      </w:pPr>
      <w:r>
        <w:rPr>
          <w:sz w:val="20"/>
        </w:rPr>
        <w:t xml:space="preserve">1) капитальный ремонт санитарно-технических узлов;</w:t>
      </w:r>
    </w:p>
    <w:p>
      <w:pPr>
        <w:pStyle w:val="0"/>
        <w:spacing w:before="200" w:line-rule="auto"/>
        <w:ind w:firstLine="540"/>
        <w:jc w:val="both"/>
      </w:pPr>
      <w:r>
        <w:rPr>
          <w:sz w:val="20"/>
        </w:rPr>
        <w:t xml:space="preserve">2) замена оконных блоков;</w:t>
      </w:r>
    </w:p>
    <w:p>
      <w:pPr>
        <w:pStyle w:val="0"/>
        <w:spacing w:before="200" w:line-rule="auto"/>
        <w:ind w:firstLine="540"/>
        <w:jc w:val="both"/>
      </w:pPr>
      <w:r>
        <w:rPr>
          <w:sz w:val="20"/>
        </w:rPr>
        <w:t xml:space="preserve">3) капитальный ремонт спортивных залов;</w:t>
      </w:r>
    </w:p>
    <w:p>
      <w:pPr>
        <w:pStyle w:val="0"/>
        <w:spacing w:before="200" w:line-rule="auto"/>
        <w:ind w:firstLine="540"/>
        <w:jc w:val="both"/>
      </w:pPr>
      <w:r>
        <w:rPr>
          <w:sz w:val="20"/>
        </w:rPr>
        <w:t xml:space="preserve">4) капитальный ремонт зданий, помещений, инженерных сетей школ;</w:t>
      </w:r>
    </w:p>
    <w:p>
      <w:pPr>
        <w:pStyle w:val="0"/>
        <w:spacing w:before="200" w:line-rule="auto"/>
        <w:ind w:firstLine="540"/>
        <w:jc w:val="both"/>
      </w:pPr>
      <w:r>
        <w:rPr>
          <w:sz w:val="20"/>
        </w:rPr>
        <w:t xml:space="preserve">5) капитальный ремонт кровель;</w:t>
      </w:r>
    </w:p>
    <w:p>
      <w:pPr>
        <w:pStyle w:val="0"/>
        <w:spacing w:before="200" w:line-rule="auto"/>
        <w:ind w:firstLine="540"/>
        <w:jc w:val="both"/>
      </w:pPr>
      <w:r>
        <w:rPr>
          <w:sz w:val="20"/>
        </w:rPr>
        <w:t xml:space="preserve">6) приобретение столово-кухонного оборудования;</w:t>
      </w:r>
    </w:p>
    <w:p>
      <w:pPr>
        <w:pStyle w:val="0"/>
        <w:spacing w:before="200" w:line-rule="auto"/>
        <w:ind w:firstLine="540"/>
        <w:jc w:val="both"/>
      </w:pPr>
      <w:r>
        <w:rPr>
          <w:sz w:val="20"/>
        </w:rPr>
        <w:t xml:space="preserve">7) комплексная безопасность зданий и помещений;</w:t>
      </w:r>
    </w:p>
    <w:p>
      <w:pPr>
        <w:pStyle w:val="0"/>
        <w:spacing w:before="200" w:line-rule="auto"/>
        <w:ind w:firstLine="540"/>
        <w:jc w:val="both"/>
      </w:pPr>
      <w:r>
        <w:rPr>
          <w:sz w:val="20"/>
        </w:rPr>
        <w:t xml:space="preserve">8) замена освещения.</w:t>
      </w:r>
    </w:p>
    <w:p>
      <w:pPr>
        <w:pStyle w:val="0"/>
        <w:spacing w:before="200" w:line-rule="auto"/>
        <w:ind w:firstLine="540"/>
        <w:jc w:val="both"/>
      </w:pPr>
      <w:r>
        <w:rPr>
          <w:sz w:val="20"/>
        </w:rPr>
        <w:t xml:space="preserve">Реализация Проекта обеспечит системное планирование и реализацию мероприятий по капитальному ремонту на период до 2026 года и позволит комплексно подойти к вопросам модернизации школьной системы образования Тверской области.</w:t>
      </w:r>
    </w:p>
    <w:p>
      <w:pPr>
        <w:pStyle w:val="0"/>
        <w:jc w:val="both"/>
      </w:pPr>
      <w:r>
        <w:rPr>
          <w:sz w:val="20"/>
        </w:rPr>
      </w:r>
    </w:p>
    <w:p>
      <w:pPr>
        <w:pStyle w:val="0"/>
        <w:jc w:val="center"/>
      </w:pPr>
      <w:r>
        <w:rPr>
          <w:sz w:val="20"/>
        </w:rPr>
        <w:t xml:space="preserve">Раздел II</w:t>
      </w:r>
    </w:p>
    <w:p>
      <w:pPr>
        <w:pStyle w:val="0"/>
        <w:jc w:val="center"/>
      </w:pPr>
      <w:r>
        <w:rPr>
          <w:sz w:val="20"/>
        </w:rPr>
        <w:t xml:space="preserve">Цель, задачи, целевые показатели реализации Проекта</w:t>
      </w:r>
    </w:p>
    <w:p>
      <w:pPr>
        <w:pStyle w:val="0"/>
        <w:jc w:val="both"/>
      </w:pPr>
      <w:r>
        <w:rPr>
          <w:sz w:val="20"/>
        </w:rPr>
      </w:r>
    </w:p>
    <w:p>
      <w:pPr>
        <w:pStyle w:val="0"/>
        <w:ind w:firstLine="540"/>
        <w:jc w:val="both"/>
      </w:pPr>
      <w:r>
        <w:rPr>
          <w:sz w:val="20"/>
        </w:rPr>
        <w:t xml:space="preserve">7. Цель Проекта: проведение модернизации школьной системы образования Тверской области.</w:t>
      </w:r>
    </w:p>
    <w:p>
      <w:pPr>
        <w:pStyle w:val="0"/>
        <w:spacing w:before="200" w:line-rule="auto"/>
        <w:ind w:firstLine="540"/>
        <w:jc w:val="both"/>
      </w:pPr>
      <w:r>
        <w:rPr>
          <w:sz w:val="20"/>
        </w:rPr>
        <w:t xml:space="preserve">8. Для достижения цели Проекта необходимо решить следующие задачи:</w:t>
      </w:r>
    </w:p>
    <w:p>
      <w:pPr>
        <w:pStyle w:val="0"/>
        <w:spacing w:before="200" w:line-rule="auto"/>
        <w:ind w:firstLine="540"/>
        <w:jc w:val="both"/>
      </w:pPr>
      <w:r>
        <w:rPr>
          <w:sz w:val="20"/>
        </w:rPr>
        <w:t xml:space="preserve">1) обеспечение капитального ремонта объектов капитального ремонта с приоритетностью включения школ, расположенных в сельской местности и малых городах (городах с населением менее 50000 человек), и оснащение их недостающими или нуждающимися в замене средствами обучения и воспитания;</w:t>
      </w:r>
    </w:p>
    <w:p>
      <w:pPr>
        <w:pStyle w:val="0"/>
        <w:spacing w:before="200" w:line-rule="auto"/>
        <w:ind w:firstLine="540"/>
        <w:jc w:val="both"/>
      </w:pPr>
      <w:r>
        <w:rPr>
          <w:sz w:val="20"/>
        </w:rPr>
        <w:t xml:space="preserve">2) выполнение дополнительных обязательств Тверской области:</w:t>
      </w:r>
    </w:p>
    <w:p>
      <w:pPr>
        <w:pStyle w:val="0"/>
        <w:spacing w:before="200" w:line-rule="auto"/>
        <w:ind w:firstLine="540"/>
        <w:jc w:val="both"/>
      </w:pPr>
      <w:r>
        <w:rPr>
          <w:sz w:val="20"/>
        </w:rPr>
        <w:t xml:space="preserve">обеспечение в отношении объектов капитального ремонта </w:t>
      </w:r>
      <w:hyperlink w:history="0" r:id="rId280"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требований</w:t>
        </w:r>
      </w:hyperlink>
      <w:r>
        <w:rPr>
          <w:sz w:val="20"/>
        </w:rPr>
        <w:t xml:space="preserve">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требования антитеррористической защищенности объектов);</w:t>
      </w:r>
    </w:p>
    <w:p>
      <w:pPr>
        <w:pStyle w:val="0"/>
        <w:spacing w:before="200" w:line-rule="auto"/>
        <w:ind w:firstLine="540"/>
        <w:jc w:val="both"/>
      </w:pPr>
      <w:r>
        <w:rPr>
          <w:sz w:val="20"/>
        </w:rPr>
        <w:t xml:space="preserve">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281" w:tooltip="Федеральный закон от 29.12.2012 N 273-ФЗ (ред. от 05.12.2022) &quot;Об образовании в Российской Федерации&quot; {КонсультантПлюс}">
        <w:r>
          <w:rPr>
            <w:sz w:val="20"/>
            <w:color w:val="0000ff"/>
          </w:rPr>
          <w:t xml:space="preserve">пунктом 2 части 5 статьи 47</w:t>
        </w:r>
      </w:hyperlink>
      <w:r>
        <w:rPr>
          <w:sz w:val="20"/>
        </w:rPr>
        <w:t xml:space="preserve"> Федерального закона от 29.12.2012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9. Показатели результативности по модернизации школьной системы образования Тверской области приведены в приложении к Проекту.</w:t>
      </w:r>
    </w:p>
    <w:p>
      <w:pPr>
        <w:pStyle w:val="0"/>
        <w:jc w:val="both"/>
      </w:pPr>
      <w:r>
        <w:rPr>
          <w:sz w:val="20"/>
        </w:rPr>
      </w:r>
    </w:p>
    <w:p>
      <w:pPr>
        <w:pStyle w:val="0"/>
        <w:jc w:val="center"/>
      </w:pPr>
      <w:r>
        <w:rPr>
          <w:sz w:val="20"/>
        </w:rPr>
        <w:t xml:space="preserve">Раздел III</w:t>
      </w:r>
    </w:p>
    <w:p>
      <w:pPr>
        <w:pStyle w:val="0"/>
        <w:jc w:val="center"/>
      </w:pPr>
      <w:r>
        <w:rPr>
          <w:sz w:val="20"/>
        </w:rPr>
        <w:t xml:space="preserve">Сроки реализации Проекта</w:t>
      </w:r>
    </w:p>
    <w:p>
      <w:pPr>
        <w:pStyle w:val="0"/>
        <w:jc w:val="both"/>
      </w:pPr>
      <w:r>
        <w:rPr>
          <w:sz w:val="20"/>
        </w:rPr>
      </w:r>
    </w:p>
    <w:p>
      <w:pPr>
        <w:pStyle w:val="0"/>
        <w:ind w:firstLine="540"/>
        <w:jc w:val="both"/>
      </w:pPr>
      <w:r>
        <w:rPr>
          <w:sz w:val="20"/>
        </w:rPr>
        <w:t xml:space="preserve">10. Срок реализации Проекта - 2022 - 2026 годы, в том числе:</w:t>
      </w:r>
    </w:p>
    <w:p>
      <w:pPr>
        <w:pStyle w:val="0"/>
        <w:spacing w:before="200" w:line-rule="auto"/>
        <w:ind w:firstLine="540"/>
        <w:jc w:val="both"/>
      </w:pPr>
      <w:r>
        <w:rPr>
          <w:sz w:val="20"/>
        </w:rPr>
        <w:t xml:space="preserve">I этап - 2022 - 2023 годы;</w:t>
      </w:r>
    </w:p>
    <w:p>
      <w:pPr>
        <w:pStyle w:val="0"/>
        <w:spacing w:before="200" w:line-rule="auto"/>
        <w:ind w:firstLine="540"/>
        <w:jc w:val="both"/>
      </w:pPr>
      <w:r>
        <w:rPr>
          <w:sz w:val="20"/>
        </w:rPr>
        <w:t xml:space="preserve">II этап - 2024 - 2026 годы.</w:t>
      </w:r>
    </w:p>
    <w:p>
      <w:pPr>
        <w:pStyle w:val="0"/>
        <w:jc w:val="both"/>
      </w:pPr>
      <w:r>
        <w:rPr>
          <w:sz w:val="20"/>
        </w:rPr>
      </w:r>
    </w:p>
    <w:p>
      <w:pPr>
        <w:pStyle w:val="0"/>
        <w:jc w:val="center"/>
      </w:pPr>
      <w:r>
        <w:rPr>
          <w:sz w:val="20"/>
        </w:rPr>
        <w:t xml:space="preserve">Раздел IV</w:t>
      </w:r>
    </w:p>
    <w:p>
      <w:pPr>
        <w:pStyle w:val="0"/>
        <w:jc w:val="center"/>
      </w:pPr>
      <w:r>
        <w:rPr>
          <w:sz w:val="20"/>
        </w:rPr>
        <w:t xml:space="preserve">Механизм реализации Проекта</w:t>
      </w:r>
    </w:p>
    <w:p>
      <w:pPr>
        <w:pStyle w:val="0"/>
        <w:jc w:val="both"/>
      </w:pPr>
      <w:r>
        <w:rPr>
          <w:sz w:val="20"/>
        </w:rPr>
      </w:r>
    </w:p>
    <w:p>
      <w:pPr>
        <w:pStyle w:val="0"/>
        <w:ind w:firstLine="540"/>
        <w:jc w:val="both"/>
      </w:pPr>
      <w:r>
        <w:rPr>
          <w:sz w:val="20"/>
        </w:rPr>
        <w:t xml:space="preserve">11. Исполнители несут ответственность за участие в планировании Проекта, реализацию и достижение конечных результатов Проекта в сроки, установленные Порядком предоставления и распределения из областного бюджета Тверской области бюджетам муниципальных образований Тверской области субсидий на реализацию мероприятий по модернизации школьной системы образования Тверской области, эффективное и целевое использование финансовых средств, предусмотренных на выполнение мероприятий Проекта, а также за выполнение дополнительных обязательств.</w:t>
      </w:r>
    </w:p>
    <w:p>
      <w:pPr>
        <w:pStyle w:val="0"/>
        <w:spacing w:before="200" w:line-rule="auto"/>
        <w:ind w:firstLine="540"/>
        <w:jc w:val="both"/>
      </w:pPr>
      <w:r>
        <w:rPr>
          <w:sz w:val="20"/>
        </w:rPr>
        <w:t xml:space="preserve">12. Участниками Проекта являются исполнительные органы государственной власти Тверской области, органы местного самоуправления муниципальных образований, школы - участники Проекта.</w:t>
      </w:r>
    </w:p>
    <w:bookmarkStart w:id="779" w:name="P779"/>
    <w:bookmarkEnd w:id="779"/>
    <w:p>
      <w:pPr>
        <w:pStyle w:val="0"/>
        <w:spacing w:before="200" w:line-rule="auto"/>
        <w:ind w:firstLine="540"/>
        <w:jc w:val="both"/>
      </w:pPr>
      <w:r>
        <w:rPr>
          <w:sz w:val="20"/>
        </w:rPr>
        <w:t xml:space="preserve">13. В целях формирования единых подходов по проведению капитального ремонта зданий школ в рамках реализации Проекта и проведения экспертизы в части проверки достоверности определения сметной стоимости капитального ремонта школ - участников Проекта, обеспечения повышения эффективности реализации Проекта, Министерством просвещения Российской Федерации утвержден единый перечень работ по капитальному ремонту, подлежащих софинансированию из федерального бюджета (далее - перечень работ по капитальному ремонту):</w:t>
      </w:r>
    </w:p>
    <w:p>
      <w:pPr>
        <w:pStyle w:val="0"/>
        <w:spacing w:before="200" w:line-rule="auto"/>
        <w:ind w:firstLine="540"/>
        <w:jc w:val="both"/>
      </w:pPr>
      <w:r>
        <w:rPr>
          <w:sz w:val="20"/>
        </w:rPr>
        <w:t xml:space="preserve">1) ремонт фундамента, цоколя, отмостки;</w:t>
      </w:r>
    </w:p>
    <w:p>
      <w:pPr>
        <w:pStyle w:val="0"/>
        <w:spacing w:before="200" w:line-rule="auto"/>
        <w:ind w:firstLine="540"/>
        <w:jc w:val="both"/>
      </w:pPr>
      <w:r>
        <w:rPr>
          <w:sz w:val="20"/>
        </w:rPr>
        <w:t xml:space="preserve">2) ремонт кровли;</w:t>
      </w:r>
    </w:p>
    <w:p>
      <w:pPr>
        <w:pStyle w:val="0"/>
        <w:spacing w:before="200" w:line-rule="auto"/>
        <w:ind w:firstLine="540"/>
        <w:jc w:val="both"/>
      </w:pPr>
      <w:r>
        <w:rPr>
          <w:sz w:val="20"/>
        </w:rPr>
        <w:t xml:space="preserve">3) ремонт потолков, междуэтажных перекрытий, полов;</w:t>
      </w:r>
    </w:p>
    <w:p>
      <w:pPr>
        <w:pStyle w:val="0"/>
        <w:spacing w:before="200" w:line-rule="auto"/>
        <w:ind w:firstLine="540"/>
        <w:jc w:val="both"/>
      </w:pPr>
      <w:r>
        <w:rPr>
          <w:sz w:val="20"/>
        </w:rPr>
        <w:t xml:space="preserve">4) ремонт окон, дверей (входных и внутренних), ворот учебных зданий;</w:t>
      </w:r>
    </w:p>
    <w:p>
      <w:pPr>
        <w:pStyle w:val="0"/>
        <w:spacing w:before="200" w:line-rule="auto"/>
        <w:ind w:firstLine="540"/>
        <w:jc w:val="both"/>
      </w:pPr>
      <w:r>
        <w:rPr>
          <w:sz w:val="20"/>
        </w:rPr>
        <w:t xml:space="preserve">5) ремонт входных групп, лестниц, крылец;</w:t>
      </w:r>
    </w:p>
    <w:p>
      <w:pPr>
        <w:pStyle w:val="0"/>
        <w:spacing w:before="200" w:line-rule="auto"/>
        <w:ind w:firstLine="540"/>
        <w:jc w:val="both"/>
      </w:pPr>
      <w:r>
        <w:rPr>
          <w:sz w:val="20"/>
        </w:rPr>
        <w:t xml:space="preserve">6) внутренние штукатурные, облицовочные и малярные работы;</w:t>
      </w:r>
    </w:p>
    <w:p>
      <w:pPr>
        <w:pStyle w:val="0"/>
        <w:spacing w:before="200" w:line-rule="auto"/>
        <w:ind w:firstLine="540"/>
        <w:jc w:val="both"/>
      </w:pPr>
      <w:r>
        <w:rPr>
          <w:sz w:val="20"/>
        </w:rPr>
        <w:t xml:space="preserve">7) ремонт фасадов;</w:t>
      </w:r>
    </w:p>
    <w:p>
      <w:pPr>
        <w:pStyle w:val="0"/>
        <w:spacing w:before="200" w:line-rule="auto"/>
        <w:ind w:firstLine="540"/>
        <w:jc w:val="both"/>
      </w:pPr>
      <w:r>
        <w:rPr>
          <w:sz w:val="20"/>
        </w:rPr>
        <w:t xml:space="preserve">8) ремонт систем отопления;</w:t>
      </w:r>
    </w:p>
    <w:p>
      <w:pPr>
        <w:pStyle w:val="0"/>
        <w:spacing w:before="200" w:line-rule="auto"/>
        <w:ind w:firstLine="540"/>
        <w:jc w:val="both"/>
      </w:pPr>
      <w:r>
        <w:rPr>
          <w:sz w:val="20"/>
        </w:rPr>
        <w:t xml:space="preserve">9) ремонт системы вентиляции;</w:t>
      </w:r>
    </w:p>
    <w:p>
      <w:pPr>
        <w:pStyle w:val="0"/>
        <w:spacing w:before="200" w:line-rule="auto"/>
        <w:ind w:firstLine="540"/>
        <w:jc w:val="both"/>
      </w:pPr>
      <w:r>
        <w:rPr>
          <w:sz w:val="20"/>
        </w:rPr>
        <w:t xml:space="preserve">10) ремонт системы горячего и холодного водоснабжения;</w:t>
      </w:r>
    </w:p>
    <w:p>
      <w:pPr>
        <w:pStyle w:val="0"/>
        <w:spacing w:before="200" w:line-rule="auto"/>
        <w:ind w:firstLine="540"/>
        <w:jc w:val="both"/>
      </w:pPr>
      <w:r>
        <w:rPr>
          <w:sz w:val="20"/>
        </w:rPr>
        <w:t xml:space="preserve">11) ремонт системы канализации;</w:t>
      </w:r>
    </w:p>
    <w:p>
      <w:pPr>
        <w:pStyle w:val="0"/>
        <w:spacing w:before="200" w:line-rule="auto"/>
        <w:ind w:firstLine="540"/>
        <w:jc w:val="both"/>
      </w:pPr>
      <w:r>
        <w:rPr>
          <w:sz w:val="20"/>
        </w:rPr>
        <w:t xml:space="preserve">12) электромонтажные работы;</w:t>
      </w:r>
    </w:p>
    <w:p>
      <w:pPr>
        <w:pStyle w:val="0"/>
        <w:spacing w:before="200" w:line-rule="auto"/>
        <w:ind w:firstLine="540"/>
        <w:jc w:val="both"/>
      </w:pPr>
      <w:r>
        <w:rPr>
          <w:sz w:val="20"/>
        </w:rPr>
        <w:t xml:space="preserve">13) ремонт слаботочных сетей;</w:t>
      </w:r>
    </w:p>
    <w:p>
      <w:pPr>
        <w:pStyle w:val="0"/>
        <w:spacing w:before="200" w:line-rule="auto"/>
        <w:ind w:firstLine="540"/>
        <w:jc w:val="both"/>
      </w:pPr>
      <w:r>
        <w:rPr>
          <w:sz w:val="20"/>
        </w:rPr>
        <w:t xml:space="preserve">14) ремонт системы пожаротушения.</w:t>
      </w:r>
    </w:p>
    <w:p>
      <w:pPr>
        <w:pStyle w:val="0"/>
        <w:spacing w:before="200" w:line-rule="auto"/>
        <w:ind w:firstLine="540"/>
        <w:jc w:val="both"/>
      </w:pPr>
      <w:r>
        <w:rPr>
          <w:sz w:val="20"/>
        </w:rPr>
        <w:t xml:space="preserve">Реализация указанных работ предполагается во всех помещениях, расположенных в зданиях общеобразовательных организаций, в которых непосредственно осуществляется образовательная деятельность по программам начального общего и (или) основного общего и (или)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pPr>
        <w:pStyle w:val="0"/>
        <w:spacing w:before="200" w:line-rule="auto"/>
        <w:ind w:firstLine="540"/>
        <w:jc w:val="both"/>
      </w:pPr>
      <w:r>
        <w:rPr>
          <w:sz w:val="20"/>
        </w:rPr>
        <w:t xml:space="preserve">За время участия в Проекте в школе должен быть проведен комплекс мероприятий, обеспечивающий приведение зданий общеобразовательных учреждений в нормативное состояние, включая мероприятия по оснащению их оборудованием.</w:t>
      </w:r>
    </w:p>
    <w:p>
      <w:pPr>
        <w:pStyle w:val="0"/>
        <w:spacing w:before="200" w:line-rule="auto"/>
        <w:ind w:firstLine="540"/>
        <w:jc w:val="both"/>
      </w:pPr>
      <w:r>
        <w:rPr>
          <w:sz w:val="20"/>
        </w:rPr>
        <w:t xml:space="preserve">14. Министерством строительства Тверской области, государственным казенным учреждением Тверской области "Тверьоблстройзаказчик" на период реализации Проекта проводится проверка проектной документации на соответствие методическим </w:t>
      </w:r>
      <w:hyperlink w:history="0" r:id="rId282" w:tooltip="Распоряжение Правительства Тверской области от 23.05.2022 N 493-рп &quot;Об утверждении методических рекомендаций по разработке технических заданий на проектирование объектов капитального строительства при строительстве, реконструкции, на проведение работ по сохранению объектов культурного наследия, по проведению капитального ремонта объектов капитального строительства и общих требований к качеству работ по капитальному ремонту (ремонту)&quot; (вместе с &quot;Методическими рекомендациями по разработке технических заданий  {КонсультантПлюс}">
        <w:r>
          <w:rPr>
            <w:sz w:val="20"/>
            <w:color w:val="0000ff"/>
          </w:rPr>
          <w:t xml:space="preserve">рекомендациям</w:t>
        </w:r>
      </w:hyperlink>
      <w:r>
        <w:rPr>
          <w:sz w:val="20"/>
        </w:rPr>
        <w:t xml:space="preserve">, утвержденным распоряжением Правительства Тверской области от 23.05.2022 N 493-рп "Об утверждении методических рекомендаций по разработке технических заданий на проектирование объектов капитального строительства при строительстве, реконструкции, на проведение работ по сохранению объектов культурного наследия, по проведению капитального ремонта объектов капитального строительства и общих требований к качеству работ по капитальному ремонту (ремонту)", и осуществляется строительный контроль объектов в рамках своих полномочий, установленных </w:t>
      </w:r>
      <w:hyperlink w:history="0" r:id="rId283" w:tooltip="Постановление Правительства Тверской области от 11.12.2018 N 352-пп (ред. от 23.11.2021) &quot;Об утверждении Положения о Министерстве строительства Тверской области&quot; {КонсультантПлюс}">
        <w:r>
          <w:rPr>
            <w:sz w:val="20"/>
            <w:color w:val="0000ff"/>
          </w:rPr>
          <w:t xml:space="preserve">Положением</w:t>
        </w:r>
      </w:hyperlink>
      <w:r>
        <w:rPr>
          <w:sz w:val="20"/>
        </w:rPr>
        <w:t xml:space="preserve"> о Министерстве строительства Тверской области, утвержденным Постановлением Правительства Тверской области от 11.12.2018 N 352-пп "Об утверждении Положения о Министерстве строительства Тверской области".</w:t>
      </w:r>
    </w:p>
    <w:p>
      <w:pPr>
        <w:pStyle w:val="0"/>
        <w:spacing w:before="200" w:line-rule="auto"/>
        <w:ind w:firstLine="540"/>
        <w:jc w:val="both"/>
      </w:pPr>
      <w:r>
        <w:rPr>
          <w:sz w:val="20"/>
        </w:rPr>
        <w:t xml:space="preserve">15. В целях повышения результативности Проекта за счет средств субсидии областному бюджету Тверской области из федерального бюджета планируется выделение средств на оснащение помещений объектов капитального ремонта недостающими или нуждающимися в замене средствами обучения и воспитания. Объем средств на эти цели определяется Министерством просвещения Российской Федерации.</w:t>
      </w:r>
    </w:p>
    <w:p>
      <w:pPr>
        <w:pStyle w:val="0"/>
        <w:spacing w:before="200" w:line-rule="auto"/>
        <w:ind w:firstLine="540"/>
        <w:jc w:val="both"/>
      </w:pPr>
      <w:r>
        <w:rPr>
          <w:sz w:val="20"/>
        </w:rPr>
        <w:t xml:space="preserve">Перечень дополнительных мероприятий по капитальному ремонту объектов и других мероприятий, возникающих в процессе реализации Проекта, планируется и осуществляется муниципальными образованиями Тверской области без участия средств федерального бюджета по согласованию с Министерством образования Тверской области.</w:t>
      </w:r>
    </w:p>
    <w:p>
      <w:pPr>
        <w:pStyle w:val="0"/>
        <w:spacing w:before="200" w:line-rule="auto"/>
        <w:ind w:firstLine="540"/>
        <w:jc w:val="both"/>
      </w:pPr>
      <w:r>
        <w:rPr>
          <w:sz w:val="20"/>
        </w:rPr>
        <w:t xml:space="preserve">16. Учитывая ограниченный срок актуальности данных сверки сметной документации, которая является основополагающим документом, определяющим финансовую потребность при планировании средств для заказчиков и возможность исполнения работ (услуг) для исполнителей, разработка сводного сметного расчета осуществляется в году, предшествующему году проведения капитального ремонта, или в году проведения капитального ремонта, если иное не установлено федеральными требованиями.</w:t>
      </w:r>
    </w:p>
    <w:p>
      <w:pPr>
        <w:pStyle w:val="0"/>
        <w:spacing w:before="200" w:line-rule="auto"/>
        <w:ind w:firstLine="540"/>
        <w:jc w:val="both"/>
      </w:pPr>
      <w:r>
        <w:rPr>
          <w:sz w:val="20"/>
        </w:rPr>
        <w:t xml:space="preserve">Проект актуализируется по мере необходимости, но не реже одного раза в год.</w:t>
      </w:r>
    </w:p>
    <w:p>
      <w:pPr>
        <w:pStyle w:val="0"/>
        <w:jc w:val="both"/>
      </w:pPr>
      <w:r>
        <w:rPr>
          <w:sz w:val="20"/>
        </w:rPr>
      </w:r>
    </w:p>
    <w:p>
      <w:pPr>
        <w:pStyle w:val="0"/>
        <w:jc w:val="center"/>
      </w:pPr>
      <w:r>
        <w:rPr>
          <w:sz w:val="20"/>
        </w:rPr>
        <w:t xml:space="preserve">Раздел V</w:t>
      </w:r>
    </w:p>
    <w:p>
      <w:pPr>
        <w:pStyle w:val="0"/>
        <w:jc w:val="center"/>
      </w:pPr>
      <w:r>
        <w:rPr>
          <w:sz w:val="20"/>
        </w:rPr>
        <w:t xml:space="preserve">Перечень школ, мероприятия и планируемые</w:t>
      </w:r>
    </w:p>
    <w:p>
      <w:pPr>
        <w:pStyle w:val="0"/>
        <w:jc w:val="center"/>
      </w:pPr>
      <w:r>
        <w:rPr>
          <w:sz w:val="20"/>
        </w:rPr>
        <w:t xml:space="preserve">показатели реализации Проекта</w:t>
      </w:r>
    </w:p>
    <w:p>
      <w:pPr>
        <w:pStyle w:val="0"/>
        <w:jc w:val="both"/>
      </w:pPr>
      <w:r>
        <w:rPr>
          <w:sz w:val="20"/>
        </w:rPr>
      </w:r>
    </w:p>
    <w:p>
      <w:pPr>
        <w:pStyle w:val="0"/>
        <w:ind w:firstLine="540"/>
        <w:jc w:val="both"/>
      </w:pPr>
      <w:r>
        <w:rPr>
          <w:sz w:val="20"/>
        </w:rPr>
        <w:t xml:space="preserve">17. Реестр объектов капитального ремонта формируется на основании данных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pPr>
        <w:pStyle w:val="0"/>
        <w:spacing w:before="200" w:line-rule="auto"/>
        <w:ind w:firstLine="540"/>
        <w:jc w:val="both"/>
      </w:pPr>
      <w:r>
        <w:rPr>
          <w:sz w:val="20"/>
        </w:rPr>
        <w:t xml:space="preserve">18. Очередность проведения капитального ремонта школ определяется исходя из следующих критериев:</w:t>
      </w:r>
    </w:p>
    <w:p>
      <w:pPr>
        <w:pStyle w:val="0"/>
        <w:spacing w:before="200" w:line-rule="auto"/>
        <w:ind w:firstLine="540"/>
        <w:jc w:val="both"/>
      </w:pPr>
      <w:r>
        <w:rPr>
          <w:sz w:val="20"/>
        </w:rPr>
        <w:t xml:space="preserve">1) для участников I этапа Проекта - наличие потребности в капитальном ремонте школы, информация о которой включена в форму федерального статистического наблюдения N ОО-2 по состоянию на 1 января 2021 года;</w:t>
      </w:r>
    </w:p>
    <w:p>
      <w:pPr>
        <w:pStyle w:val="0"/>
        <w:spacing w:before="200" w:line-rule="auto"/>
        <w:ind w:firstLine="540"/>
        <w:jc w:val="both"/>
      </w:pPr>
      <w:r>
        <w:rPr>
          <w:sz w:val="20"/>
        </w:rPr>
        <w:t xml:space="preserve">2) для участников II этапа Проекта - наличие потребности в капитальном ремонте школы, информация о которой включена в форму федерального статистического наблюдения N ОО-2;</w:t>
      </w:r>
    </w:p>
    <w:p>
      <w:pPr>
        <w:pStyle w:val="0"/>
        <w:spacing w:before="200" w:line-rule="auto"/>
        <w:ind w:firstLine="540"/>
        <w:jc w:val="both"/>
      </w:pPr>
      <w:r>
        <w:rPr>
          <w:sz w:val="20"/>
        </w:rPr>
        <w:t xml:space="preserve">3) наличие положительного заключения государственной экспертизы проверки достоверности определения сметной стоимости капитального ремонта школы - участника Проекта, содержащего итоговую стоимостную оценку запланированных видов работ в рамках перечня работ по капитальному ремонту;</w:t>
      </w:r>
    </w:p>
    <w:p>
      <w:pPr>
        <w:pStyle w:val="0"/>
        <w:spacing w:before="200" w:line-rule="auto"/>
        <w:ind w:firstLine="540"/>
        <w:jc w:val="both"/>
      </w:pPr>
      <w:r>
        <w:rPr>
          <w:sz w:val="20"/>
        </w:rPr>
        <w:t xml:space="preserve">4) представление заявки на участие в Проекте с приложением документов, определяемых администратором, и информации в отношении объектов капитального ремонта, запрашиваемой администратором при проведении мониторинга состояния инфраструктуры:</w:t>
      </w:r>
    </w:p>
    <w:p>
      <w:pPr>
        <w:pStyle w:val="0"/>
        <w:spacing w:before="200" w:line-rule="auto"/>
        <w:ind w:firstLine="540"/>
        <w:jc w:val="both"/>
      </w:pPr>
      <w:r>
        <w:rPr>
          <w:sz w:val="20"/>
        </w:rPr>
        <w:t xml:space="preserve">о выполнении требований к антитеррористической защищенности объекта;</w:t>
      </w:r>
    </w:p>
    <w:p>
      <w:pPr>
        <w:pStyle w:val="0"/>
        <w:spacing w:before="200" w:line-rule="auto"/>
        <w:ind w:firstLine="540"/>
        <w:jc w:val="both"/>
      </w:pPr>
      <w:r>
        <w:rPr>
          <w:sz w:val="20"/>
        </w:rPr>
        <w:t xml:space="preserve">о потребности обновления средств обучения и воспитания на объекте капитального ремонта с обоснованием перечня и стоимости;</w:t>
      </w:r>
    </w:p>
    <w:p>
      <w:pPr>
        <w:pStyle w:val="0"/>
        <w:spacing w:before="200" w:line-rule="auto"/>
        <w:ind w:firstLine="540"/>
        <w:jc w:val="both"/>
      </w:pPr>
      <w:r>
        <w:rPr>
          <w:sz w:val="20"/>
        </w:rPr>
        <w:t xml:space="preserve">о количестве и стоимости обновления учебников и учебных пособий, находящихся в ветхом и (или) дефектном состоянии и требующих замены;</w:t>
      </w:r>
    </w:p>
    <w:p>
      <w:pPr>
        <w:pStyle w:val="0"/>
        <w:spacing w:before="200" w:line-rule="auto"/>
        <w:ind w:firstLine="540"/>
        <w:jc w:val="both"/>
      </w:pPr>
      <w:r>
        <w:rPr>
          <w:sz w:val="20"/>
        </w:rPr>
        <w:t xml:space="preserve">о наличии плана привлечения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19. Перечень муниципальных школ - участников Проекта в 2022 и 2023 годах утверждается постановлением Правительства Тверской области. Перечень государственных школ - участников Проекта в 2022 и 2023 годах формируется Министерством образования Тверской области.</w:t>
      </w:r>
    </w:p>
    <w:p>
      <w:pPr>
        <w:pStyle w:val="0"/>
        <w:jc w:val="both"/>
      </w:pPr>
      <w:r>
        <w:rPr>
          <w:sz w:val="20"/>
        </w:rPr>
      </w:r>
    </w:p>
    <w:p>
      <w:pPr>
        <w:pStyle w:val="0"/>
        <w:jc w:val="center"/>
      </w:pPr>
      <w:r>
        <w:rPr>
          <w:sz w:val="20"/>
        </w:rPr>
        <w:t xml:space="preserve">Раздел VI</w:t>
      </w:r>
    </w:p>
    <w:p>
      <w:pPr>
        <w:pStyle w:val="0"/>
        <w:jc w:val="center"/>
      </w:pPr>
      <w:r>
        <w:rPr>
          <w:sz w:val="20"/>
        </w:rPr>
        <w:t xml:space="preserve">Источники и порядок финансирования Проекта</w:t>
      </w:r>
    </w:p>
    <w:p>
      <w:pPr>
        <w:pStyle w:val="0"/>
        <w:jc w:val="both"/>
      </w:pPr>
      <w:r>
        <w:rPr>
          <w:sz w:val="20"/>
        </w:rPr>
      </w:r>
    </w:p>
    <w:p>
      <w:pPr>
        <w:pStyle w:val="0"/>
        <w:ind w:firstLine="540"/>
        <w:jc w:val="both"/>
      </w:pPr>
      <w:r>
        <w:rPr>
          <w:sz w:val="20"/>
        </w:rPr>
        <w:t xml:space="preserve">20. Финансовое обеспечение Проекта предусматривается за счет средств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w:t>
      </w:r>
      <w:hyperlink w:history="0" r:id="rId284" w:tooltip="Постановление Правительства РФ от 26.12.2017 N 1642 (ред. от 01.12.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от 26.12.2017 N 1642 "Развитие образования", средств областного бюджета Тверской области и местных бюджетов муниципальных образований Тверской области.</w:t>
      </w:r>
    </w:p>
    <w:p>
      <w:pPr>
        <w:pStyle w:val="0"/>
        <w:spacing w:before="200" w:line-rule="auto"/>
        <w:ind w:firstLine="540"/>
        <w:jc w:val="both"/>
      </w:pPr>
      <w:r>
        <w:rPr>
          <w:sz w:val="20"/>
        </w:rPr>
        <w:t xml:space="preserve">21. Реализация мероприятий осуществляется в пределах бюджетных ассигнований, предусмотренных на эти цели законом об областном бюджете Тверской области на соответствующий финансовый год и плановый период и (или) сводной бюджетной росписью по конкретным объектам, в соответствии с порядком предоставления и распределения из областного бюджета Тверской области бюджетам муниципальных образований Тверской области субсидий на реализацию мероприятий по модернизации школьной системы образования Тверской области.</w:t>
      </w:r>
    </w:p>
    <w:p>
      <w:pPr>
        <w:pStyle w:val="0"/>
        <w:spacing w:before="200" w:line-rule="auto"/>
        <w:ind w:firstLine="540"/>
        <w:jc w:val="both"/>
      </w:pPr>
      <w:r>
        <w:rPr>
          <w:sz w:val="20"/>
        </w:rPr>
        <w:t xml:space="preserve">22. Предоставление субсидий муниципальным образованиям осуществляется в соответствии с Порядком предоставления и распределения из областного бюджета Тверской области бюджетам муниципальных образований Тверской области субсидий на реализацию мероприятий по модернизации школьной системы образования Тверской области.</w:t>
      </w:r>
    </w:p>
    <w:p>
      <w:pPr>
        <w:pStyle w:val="0"/>
        <w:spacing w:before="200" w:line-rule="auto"/>
        <w:ind w:firstLine="540"/>
        <w:jc w:val="both"/>
      </w:pPr>
      <w:r>
        <w:rPr>
          <w:sz w:val="20"/>
        </w:rPr>
        <w:t xml:space="preserve">23. Предоставление государственным школам объема финансовых средств за счет областного бюджета Тверской области, в том числе источником финансового обеспечения которых являются средства субсидии из федерального бюджета, осуществляется в соответствии с законодательством.</w:t>
      </w:r>
    </w:p>
    <w:p>
      <w:pPr>
        <w:pStyle w:val="0"/>
        <w:jc w:val="both"/>
      </w:pPr>
      <w:r>
        <w:rPr>
          <w:sz w:val="20"/>
        </w:rPr>
      </w:r>
    </w:p>
    <w:p>
      <w:pPr>
        <w:pStyle w:val="0"/>
        <w:jc w:val="center"/>
      </w:pPr>
      <w:r>
        <w:rPr>
          <w:sz w:val="20"/>
        </w:rPr>
        <w:t xml:space="preserve">Раздел VII</w:t>
      </w:r>
    </w:p>
    <w:p>
      <w:pPr>
        <w:pStyle w:val="0"/>
        <w:jc w:val="center"/>
      </w:pPr>
      <w:r>
        <w:rPr>
          <w:sz w:val="20"/>
        </w:rPr>
        <w:t xml:space="preserve">Перечень и описание мероприятий Проекта</w:t>
      </w:r>
    </w:p>
    <w:p>
      <w:pPr>
        <w:pStyle w:val="0"/>
        <w:jc w:val="both"/>
      </w:pPr>
      <w:r>
        <w:rPr>
          <w:sz w:val="20"/>
        </w:rPr>
      </w:r>
    </w:p>
    <w:p>
      <w:pPr>
        <w:pStyle w:val="0"/>
        <w:ind w:firstLine="540"/>
        <w:jc w:val="both"/>
      </w:pPr>
      <w:r>
        <w:rPr>
          <w:sz w:val="20"/>
        </w:rPr>
        <w:t xml:space="preserve">24. Достижение цели и решение задач осуществляется путем реализации мероприятий Проекта.</w:t>
      </w:r>
    </w:p>
    <w:p>
      <w:pPr>
        <w:pStyle w:val="0"/>
        <w:spacing w:before="200" w:line-rule="auto"/>
        <w:ind w:firstLine="540"/>
        <w:jc w:val="both"/>
      </w:pPr>
      <w:r>
        <w:rPr>
          <w:sz w:val="20"/>
        </w:rPr>
        <w:t xml:space="preserve">25. Мероприятие 1. Проведение работ по капитальному ремонту зданий общеобразовательных организаций.</w:t>
      </w:r>
    </w:p>
    <w:p>
      <w:pPr>
        <w:pStyle w:val="0"/>
        <w:spacing w:before="200" w:line-rule="auto"/>
        <w:ind w:firstLine="540"/>
        <w:jc w:val="both"/>
      </w:pPr>
      <w:r>
        <w:rPr>
          <w:sz w:val="20"/>
        </w:rPr>
        <w:t xml:space="preserve">В рамках мероприятия планируется осуществление работ по капитальному ремонту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 соответствии со сводным сметным расчетом (</w:t>
      </w:r>
      <w:hyperlink w:history="0" r:id="rId285" w:tooltip="Постановление Правительства РФ от 26.12.2017 N 1642 (ред. от 01.12.2022) &quot;Об утверждении государственной программы Российской Федерации &quot;Развитие образования&quot; {КонсультантПлюс}">
        <w:r>
          <w:rPr>
            <w:sz w:val="20"/>
            <w:color w:val="0000ff"/>
          </w:rPr>
          <w:t xml:space="preserve">пункт 2</w:t>
        </w:r>
      </w:hyperlink>
      <w:r>
        <w:rPr>
          <w:sz w:val="20"/>
        </w:rPr>
        <w:t xml:space="preserve"> Правил). Софинансированию подлежат работы, включенные в единый перечень работ по капитальному ремонту, указанные в </w:t>
      </w:r>
      <w:hyperlink w:history="0" w:anchor="P779" w:tooltip="13. В целях формирования единых подходов по проведению капитального ремонта зданий школ в рамках реализации Проекта и проведения экспертизы в части проверки достоверности определения сметной стоимости капитального ремонта школ - участников Проекта, обеспечения повышения эффективности реализации Проекта, Министерством просвещения Российской Федерации утвержден единый перечень работ по капитальному ремонту, подлежащих софинансированию из федерального бюджета (далее - перечень работ по капитальному ремонту):">
        <w:r>
          <w:rPr>
            <w:sz w:val="20"/>
            <w:color w:val="0000ff"/>
          </w:rPr>
          <w:t xml:space="preserve">пункте 13</w:t>
        </w:r>
      </w:hyperlink>
      <w:r>
        <w:rPr>
          <w:sz w:val="20"/>
        </w:rPr>
        <w:t xml:space="preserve"> Проекта.</w:t>
      </w:r>
    </w:p>
    <w:p>
      <w:pPr>
        <w:pStyle w:val="0"/>
        <w:spacing w:before="200" w:line-rule="auto"/>
        <w:ind w:firstLine="540"/>
        <w:jc w:val="both"/>
      </w:pPr>
      <w:r>
        <w:rPr>
          <w:sz w:val="20"/>
        </w:rPr>
        <w:t xml:space="preserve">На проведение капитального ремонта объектов, заявляемых для включения в Проект, обязательно наличие положительного заключения государственной экспертизы (с датой не ранее 2021 года для участников I этапа Проекта)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в рамках единого перечня работ по капитальному ремонту (</w:t>
      </w:r>
      <w:hyperlink w:history="0" r:id="rId286" w:tooltip="Постановление Правительства РФ от 26.12.2017 N 1642 (ред. от 01.12.2022) &quot;Об утверждении государственной программы Российской Федерации &quot;Развитие образования&quot; {КонсультантПлюс}">
        <w:r>
          <w:rPr>
            <w:sz w:val="20"/>
            <w:color w:val="0000ff"/>
          </w:rPr>
          <w:t xml:space="preserve">подпункт "г" пункта 5</w:t>
        </w:r>
      </w:hyperlink>
      <w:r>
        <w:rPr>
          <w:sz w:val="20"/>
        </w:rPr>
        <w:t xml:space="preserve"> Правил).</w:t>
      </w:r>
    </w:p>
    <w:p>
      <w:pPr>
        <w:pStyle w:val="0"/>
        <w:spacing w:before="200" w:line-rule="auto"/>
        <w:ind w:firstLine="540"/>
        <w:jc w:val="both"/>
      </w:pPr>
      <w:r>
        <w:rPr>
          <w:sz w:val="20"/>
        </w:rPr>
        <w:t xml:space="preserve">Софинансирование работ для муниципальных школ осуществляется за счет средств федерального бюджета и областного бюджета Тверской области. Предельный уровень софинансирования расходного обязательства Тверской области на 2022 год и на плановый период 2023 и 2024 годов утвержден </w:t>
      </w:r>
      <w:hyperlink w:history="0" r:id="rId287" w:tooltip="Распоряжение Правительства РФ от 27.08.2021 N 2364-р &lt;Об утверждении предельного уровня софинансирования расходного обязательства субъекта Российской Федерации, г. Байконура и федеральной территории &quot;Сириус&quot; из федерального бюджета на 2022 год и плановый период 2023 и 2024 годов&gt; {КонсультантПлюс}">
        <w:r>
          <w:rPr>
            <w:sz w:val="20"/>
            <w:color w:val="0000ff"/>
          </w:rPr>
          <w:t xml:space="preserve">распоряжением</w:t>
        </w:r>
      </w:hyperlink>
      <w:r>
        <w:rPr>
          <w:sz w:val="20"/>
        </w:rPr>
        <w:t xml:space="preserve"> Правительства Российской Федерации от 27.08.2021 N 2364-р. В соответствии с </w:t>
      </w:r>
      <w:hyperlink w:history="0" r:id="rId288" w:tooltip="Постановление Правительства Тверской области от 27.01.2020 N 9-пп (ред. от 02.11.2022)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утвержденными Постановлением Правительства Тверской области от 27.01.2020 N 9-пп, определяется доля областного бюджета Тверской области.</w:t>
      </w:r>
    </w:p>
    <w:p>
      <w:pPr>
        <w:pStyle w:val="0"/>
        <w:spacing w:before="200" w:line-rule="auto"/>
        <w:ind w:firstLine="540"/>
        <w:jc w:val="both"/>
      </w:pPr>
      <w:r>
        <w:rPr>
          <w:sz w:val="20"/>
        </w:rPr>
        <w:t xml:space="preserve">Финансирование работ для государственных школ осуществляется за счет средств областного бюджета Тверской области при софинансировании за счет средств федерального бюджета (предельный уровень софинансирования расходного обязательства Тверской области на 2022 год и на плановый период 2023 и 2024 годов утвержден </w:t>
      </w:r>
      <w:hyperlink w:history="0" r:id="rId289" w:tooltip="Распоряжение Правительства РФ от 27.08.2021 N 2364-р &lt;Об утверждении предельного уровня софинансирования расходного обязательства субъекта Российской Федерации, г. Байконура и федеральной территории &quot;Сириус&quot; из федерального бюджета на 2022 год и плановый период 2023 и 2024 годов&gt; {КонсультантПлюс}">
        <w:r>
          <w:rPr>
            <w:sz w:val="20"/>
            <w:color w:val="0000ff"/>
          </w:rPr>
          <w:t xml:space="preserve">распоряжением</w:t>
        </w:r>
      </w:hyperlink>
      <w:r>
        <w:rPr>
          <w:sz w:val="20"/>
        </w:rPr>
        <w:t xml:space="preserve"> Правительства Российской Федерации от 27.08.2021 N 2364-р).</w:t>
      </w:r>
    </w:p>
    <w:p>
      <w:pPr>
        <w:pStyle w:val="0"/>
        <w:spacing w:before="200" w:line-rule="auto"/>
        <w:ind w:firstLine="540"/>
        <w:jc w:val="both"/>
      </w:pPr>
      <w:r>
        <w:rPr>
          <w:sz w:val="20"/>
        </w:rPr>
        <w:t xml:space="preserve">26. Мероприятие 2. Оснащение объектов капитального ремонта средствами обучения и воспитания.</w:t>
      </w:r>
    </w:p>
    <w:p>
      <w:pPr>
        <w:pStyle w:val="0"/>
        <w:spacing w:before="200" w:line-rule="auto"/>
        <w:ind w:firstLine="540"/>
        <w:jc w:val="both"/>
      </w:pPr>
      <w:r>
        <w:rPr>
          <w:sz w:val="20"/>
        </w:rPr>
        <w:t xml:space="preserve">В рамках реализации мероприятия планируется осуществление работ по оснащению зданий общеобразовательных организаций - участников Проекта недостающими или нуждающимися в замене средствами обучения и воспитания, не требующими предварительной сборки, установки и закрепления на фундаментах или опорах.</w:t>
      </w:r>
    </w:p>
    <w:p>
      <w:pPr>
        <w:pStyle w:val="0"/>
        <w:spacing w:before="200" w:line-rule="auto"/>
        <w:ind w:firstLine="540"/>
        <w:jc w:val="both"/>
      </w:pPr>
      <w:r>
        <w:rPr>
          <w:sz w:val="20"/>
        </w:rPr>
        <w:t xml:space="preserve">Выбор конкретных наименований оснащения осуществляется в соответствии с перечнем средств обучения и воспитания, указанным в </w:t>
      </w:r>
      <w:hyperlink w:history="0" r:id="rId290" w:tooltip="Постановление Правительства РФ от 26.12.2017 N 1642 (ред. от 01.12.2022) &quot;Об утверждении государственной программы Российской Федерации &quot;Развитие образования&quot; {КонсультантПлюс}">
        <w:r>
          <w:rPr>
            <w:sz w:val="20"/>
            <w:color w:val="0000ff"/>
          </w:rPr>
          <w:t xml:space="preserve">подпункте "б" пункта 5</w:t>
        </w:r>
      </w:hyperlink>
      <w:r>
        <w:rPr>
          <w:sz w:val="20"/>
        </w:rPr>
        <w:t xml:space="preserve"> Правил.</w:t>
      </w:r>
    </w:p>
    <w:p>
      <w:pPr>
        <w:pStyle w:val="0"/>
        <w:spacing w:before="200" w:line-rule="auto"/>
        <w:ind w:firstLine="540"/>
        <w:jc w:val="both"/>
      </w:pPr>
      <w:r>
        <w:rPr>
          <w:sz w:val="20"/>
        </w:rPr>
        <w:t xml:space="preserve">Список оборудования с обоснованием выбора, указанием стоимости формируется муниципальными образованиями и государственными школами с учетом образовательной специфики каждой школы и рекомендаций администратора, согласовывается с администратором. Муниципальные образования могут самостоятельно принимать решение о направлении средств, предусмотренных на учебные расходы, в том числе средств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приобретение дополнительных средств обучения и воспитания для достижения цели Проекта.</w:t>
      </w:r>
    </w:p>
    <w:p>
      <w:pPr>
        <w:pStyle w:val="0"/>
        <w:spacing w:before="200" w:line-rule="auto"/>
        <w:ind w:firstLine="540"/>
        <w:jc w:val="both"/>
      </w:pPr>
      <w:r>
        <w:rPr>
          <w:sz w:val="20"/>
        </w:rPr>
        <w:t xml:space="preserve">27. В целях обеспечения максимального качества инфраструктуры и повышения эффективности образовательного процесса в объектах капитального ремонта в рамках Проекта реализуются дополнительные обязательства, финансирование которых обеспечивается без софинансирования из федерального бюджета.</w:t>
      </w:r>
    </w:p>
    <w:p>
      <w:pPr>
        <w:pStyle w:val="0"/>
        <w:spacing w:before="200" w:line-rule="auto"/>
        <w:ind w:firstLine="540"/>
        <w:jc w:val="both"/>
      </w:pPr>
      <w:r>
        <w:rPr>
          <w:sz w:val="20"/>
        </w:rPr>
        <w:t xml:space="preserve">Мероприятие 3. Обеспечение в отношении объектов капитального ремонта </w:t>
      </w:r>
      <w:hyperlink w:history="0" r:id="rId291"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В рамках мероприятия обеспечивается нормативное соответствие школ - участников Проекта требованиям к антитеррористической защищенности объекта с учетом присвоенной категории антитеррористической защищенности объектов капитального ремонта.</w:t>
      </w:r>
    </w:p>
    <w:p>
      <w:pPr>
        <w:pStyle w:val="0"/>
        <w:spacing w:before="200" w:line-rule="auto"/>
        <w:ind w:firstLine="540"/>
        <w:jc w:val="both"/>
      </w:pPr>
      <w:r>
        <w:rPr>
          <w:sz w:val="20"/>
        </w:rPr>
        <w:t xml:space="preserve">В случае несоответствия школ - участников Проекта требованиям антитеррористической защищенности с учетом присвоенной категории антитеррористической защищенности объекта муниципальное образование Тверской области должно обеспечить соответствие требованиям антитеррористической защищенности, в том числе посредством участия в конкурсном отборе на предоставление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по направлению "комплексная безопасность зданий и помещений".</w:t>
      </w:r>
    </w:p>
    <w:p>
      <w:pPr>
        <w:pStyle w:val="0"/>
        <w:spacing w:before="200" w:line-rule="auto"/>
        <w:ind w:firstLine="540"/>
        <w:jc w:val="both"/>
      </w:pPr>
      <w:r>
        <w:rPr>
          <w:sz w:val="20"/>
        </w:rPr>
        <w:t xml:space="preserve">Мероприятие 4. 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292" w:tooltip="Федеральный закон от 29.12.2012 N 273-ФЗ (ред. от 05.12.2022) &quot;Об образовании в Российской Федерации&quot; {КонсультантПлюс}">
        <w:r>
          <w:rPr>
            <w:sz w:val="20"/>
            <w:color w:val="0000ff"/>
          </w:rPr>
          <w:t xml:space="preserve">пунктом 2 части 5 статьи 47</w:t>
        </w:r>
      </w:hyperlink>
      <w:r>
        <w:rPr>
          <w:sz w:val="20"/>
        </w:rPr>
        <w:t xml:space="preserve"> Федерального закона от 29.12.2012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Реализация мероприятия осуществляется в том числе за счет средств, выделяемых государственному бюджетному образовательному учреждению Тверскому областному институту усовершенствования учителей на реализацию государственного задания, средств школ - участников проекта.</w:t>
      </w:r>
    </w:p>
    <w:p>
      <w:pPr>
        <w:pStyle w:val="0"/>
        <w:spacing w:before="200" w:line-rule="auto"/>
        <w:ind w:firstLine="540"/>
        <w:jc w:val="both"/>
      </w:pPr>
      <w:r>
        <w:rPr>
          <w:sz w:val="20"/>
        </w:rPr>
        <w:t xml:space="preserve">Мероприятие 5. 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Мероприятие реализуется участниками Проекта в случае наличия в библиотечном фонде объектов капитального ремонта учебников и учебных пособий, не позволяющих их дальнейшее использование в образовательном процессе по причинам ветхости и дефектности. Мероприятие реализуется в том числе за счет средств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 должно быть завершено не позднее завершения работ по капитальному ремонту.</w:t>
      </w:r>
    </w:p>
    <w:p>
      <w:pPr>
        <w:pStyle w:val="0"/>
        <w:spacing w:before="200" w:line-rule="auto"/>
        <w:ind w:firstLine="540"/>
        <w:jc w:val="both"/>
      </w:pPr>
      <w:r>
        <w:rPr>
          <w:sz w:val="20"/>
        </w:rPr>
        <w:t xml:space="preserve">Мероприятие 6.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Мероприятие направлено на повышение эффективности мероприятий по модернизации школьной системы образования путем максимального учета пожеланий участников образовательного процесса, а также на обеспечение роста удовлетворенности обучающихся, их родителей (законных представителей) условиями осуществления образовательной деятельности. Участниками Проекта представляется развернутый план деятельности по данному мероприятию и согласуется с администратором.</w:t>
      </w:r>
    </w:p>
    <w:p>
      <w:pPr>
        <w:pStyle w:val="0"/>
        <w:jc w:val="both"/>
      </w:pPr>
      <w:r>
        <w:rPr>
          <w:sz w:val="20"/>
        </w:rPr>
      </w:r>
    </w:p>
    <w:p>
      <w:pPr>
        <w:pStyle w:val="0"/>
        <w:jc w:val="center"/>
      </w:pPr>
      <w:r>
        <w:rPr>
          <w:sz w:val="20"/>
        </w:rPr>
        <w:t xml:space="preserve">Раздел VIII</w:t>
      </w:r>
    </w:p>
    <w:p>
      <w:pPr>
        <w:pStyle w:val="0"/>
        <w:jc w:val="center"/>
      </w:pPr>
      <w:r>
        <w:rPr>
          <w:sz w:val="20"/>
        </w:rPr>
        <w:t xml:space="preserve">Оценка эффективности Проекта</w:t>
      </w:r>
    </w:p>
    <w:p>
      <w:pPr>
        <w:pStyle w:val="0"/>
        <w:jc w:val="both"/>
      </w:pPr>
      <w:r>
        <w:rPr>
          <w:sz w:val="20"/>
        </w:rPr>
      </w:r>
    </w:p>
    <w:p>
      <w:pPr>
        <w:pStyle w:val="0"/>
        <w:ind w:firstLine="540"/>
        <w:jc w:val="both"/>
      </w:pPr>
      <w:r>
        <w:rPr>
          <w:sz w:val="20"/>
        </w:rPr>
        <w:t xml:space="preserve">28. Эффективность Проекта оценивается ежегодно на основании сравнения фактически достигнутых значений целевых показателей с их планируемыми значениями. Планируемые показатели результативности Проекта приведены в таблице.</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2721"/>
        <w:gridCol w:w="1077"/>
        <w:gridCol w:w="907"/>
        <w:gridCol w:w="851"/>
        <w:gridCol w:w="964"/>
      </w:tblGrid>
      <w:tr>
        <w:tc>
          <w:tcPr>
            <w:tcW w:w="567"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Мероприятия Проекта</w:t>
            </w:r>
          </w:p>
        </w:tc>
        <w:tc>
          <w:tcPr>
            <w:tcW w:w="2721" w:type="dxa"/>
            <w:vMerge w:val="restart"/>
          </w:tcPr>
          <w:p>
            <w:pPr>
              <w:pStyle w:val="0"/>
              <w:jc w:val="center"/>
            </w:pPr>
            <w:r>
              <w:rPr>
                <w:sz w:val="20"/>
              </w:rPr>
              <w:t xml:space="preserve">Наименование показателя результативности реализации Проекта</w:t>
            </w:r>
          </w:p>
        </w:tc>
        <w:tc>
          <w:tcPr>
            <w:tcW w:w="1077" w:type="dxa"/>
            <w:vMerge w:val="restart"/>
          </w:tcPr>
          <w:p>
            <w:pPr>
              <w:pStyle w:val="0"/>
              <w:jc w:val="center"/>
            </w:pPr>
            <w:r>
              <w:rPr>
                <w:sz w:val="20"/>
              </w:rPr>
              <w:t xml:space="preserve">Единица измерения</w:t>
            </w:r>
          </w:p>
        </w:tc>
        <w:tc>
          <w:tcPr>
            <w:gridSpan w:val="3"/>
            <w:tcW w:w="2722" w:type="dxa"/>
          </w:tcPr>
          <w:p>
            <w:pPr>
              <w:pStyle w:val="0"/>
              <w:jc w:val="center"/>
            </w:pPr>
            <w:r>
              <w:rPr>
                <w:sz w:val="20"/>
              </w:rPr>
              <w:t xml:space="preserve">Значения показателей результативности</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2022 год</w:t>
            </w:r>
          </w:p>
        </w:tc>
        <w:tc>
          <w:tcPr>
            <w:tcW w:w="851" w:type="dxa"/>
          </w:tcPr>
          <w:p>
            <w:pPr>
              <w:pStyle w:val="0"/>
              <w:jc w:val="center"/>
            </w:pPr>
            <w:r>
              <w:rPr>
                <w:sz w:val="20"/>
              </w:rPr>
              <w:t xml:space="preserve">2023 год</w:t>
            </w:r>
          </w:p>
        </w:tc>
        <w:tc>
          <w:tcPr>
            <w:tcW w:w="964" w:type="dxa"/>
          </w:tcPr>
          <w:p>
            <w:pPr>
              <w:pStyle w:val="0"/>
              <w:jc w:val="center"/>
            </w:pPr>
            <w:r>
              <w:rPr>
                <w:sz w:val="20"/>
              </w:rPr>
              <w:t xml:space="preserve">2024 - 2026 годы</w:t>
            </w:r>
          </w:p>
        </w:tc>
      </w:tr>
      <w:tr>
        <w:tc>
          <w:tcPr>
            <w:tcW w:w="567" w:type="dxa"/>
          </w:tcPr>
          <w:p>
            <w:pPr>
              <w:pStyle w:val="0"/>
              <w:jc w:val="center"/>
            </w:pPr>
            <w:r>
              <w:rPr>
                <w:sz w:val="20"/>
              </w:rPr>
              <w:t xml:space="preserve">1</w:t>
            </w:r>
          </w:p>
        </w:tc>
        <w:tc>
          <w:tcPr>
            <w:tcW w:w="1984" w:type="dxa"/>
          </w:tcPr>
          <w:p>
            <w:pPr>
              <w:pStyle w:val="0"/>
            </w:pPr>
            <w:r>
              <w:rPr>
                <w:sz w:val="20"/>
              </w:rPr>
              <w:t xml:space="preserve">Проведение работ по капитальному ремонту зданий школ</w:t>
            </w:r>
          </w:p>
        </w:tc>
        <w:tc>
          <w:tcPr>
            <w:tcW w:w="2721" w:type="dxa"/>
          </w:tcPr>
          <w:p>
            <w:pPr>
              <w:pStyle w:val="0"/>
            </w:pPr>
            <w:r>
              <w:rPr>
                <w:sz w:val="20"/>
              </w:rPr>
              <w:t xml:space="preserve">Количество объектов, в которых проведен капитальный ремонт зданий и оснащение школ (нарастающим итогом) средствами обучения и воспитания</w:t>
            </w:r>
          </w:p>
        </w:tc>
        <w:tc>
          <w:tcPr>
            <w:tcW w:w="1077" w:type="dxa"/>
          </w:tcPr>
          <w:p>
            <w:pPr>
              <w:pStyle w:val="0"/>
              <w:jc w:val="center"/>
            </w:pPr>
            <w:r>
              <w:rPr>
                <w:sz w:val="20"/>
              </w:rPr>
              <w:t xml:space="preserve">ед.</w:t>
            </w:r>
          </w:p>
        </w:tc>
        <w:tc>
          <w:tcPr>
            <w:tcW w:w="907" w:type="dxa"/>
          </w:tcPr>
          <w:p>
            <w:pPr>
              <w:pStyle w:val="0"/>
              <w:jc w:val="center"/>
            </w:pPr>
            <w:r>
              <w:rPr>
                <w:sz w:val="20"/>
              </w:rPr>
              <w:t xml:space="preserve">4</w:t>
            </w:r>
          </w:p>
        </w:tc>
        <w:tc>
          <w:tcPr>
            <w:tcW w:w="851" w:type="dxa"/>
          </w:tcPr>
          <w:p>
            <w:pPr>
              <w:pStyle w:val="0"/>
              <w:jc w:val="center"/>
            </w:pPr>
            <w:r>
              <w:rPr>
                <w:sz w:val="20"/>
              </w:rPr>
              <w:t xml:space="preserve">10</w:t>
            </w:r>
          </w:p>
        </w:tc>
        <w:tc>
          <w:tcPr>
            <w:tcW w:w="964" w:type="dxa"/>
          </w:tcPr>
          <w:p>
            <w:pPr>
              <w:pStyle w:val="0"/>
              <w:jc w:val="center"/>
            </w:pPr>
            <w:r>
              <w:rPr>
                <w:sz w:val="20"/>
              </w:rPr>
              <w:t xml:space="preserve">82</w:t>
            </w:r>
          </w:p>
        </w:tc>
      </w:tr>
      <w:tr>
        <w:tc>
          <w:tcPr>
            <w:tcW w:w="567" w:type="dxa"/>
          </w:tcPr>
          <w:p>
            <w:pPr>
              <w:pStyle w:val="0"/>
              <w:jc w:val="center"/>
            </w:pPr>
            <w:r>
              <w:rPr>
                <w:sz w:val="20"/>
              </w:rPr>
              <w:t xml:space="preserve">2</w:t>
            </w:r>
          </w:p>
        </w:tc>
        <w:tc>
          <w:tcPr>
            <w:tcW w:w="1984" w:type="dxa"/>
          </w:tcPr>
          <w:p>
            <w:pPr>
              <w:pStyle w:val="0"/>
            </w:pPr>
            <w:r>
              <w:rPr>
                <w:sz w:val="20"/>
              </w:rPr>
              <w:t xml:space="preserve">Оснащение объектов капитального ремонта средствами обучения и воспитания</w:t>
            </w:r>
          </w:p>
        </w:tc>
        <w:tc>
          <w:tcPr>
            <w:tcW w:w="2721" w:type="dxa"/>
          </w:tcPr>
          <w:p>
            <w:pPr>
              <w:pStyle w:val="0"/>
            </w:pPr>
            <w:r>
              <w:rPr>
                <w:sz w:val="20"/>
              </w:rPr>
              <w:t xml:space="preserve">Доля объектов капитального ремонта, оснащенных средствами обучения и воспитания, к общему количеству объектов в рамках Проекта</w:t>
            </w:r>
          </w:p>
        </w:tc>
        <w:tc>
          <w:tcPr>
            <w:tcW w:w="1077" w:type="dxa"/>
          </w:tcPr>
          <w:p>
            <w:pPr>
              <w:pStyle w:val="0"/>
              <w:jc w:val="center"/>
            </w:pPr>
            <w:r>
              <w:rPr>
                <w:sz w:val="20"/>
              </w:rPr>
              <w:t xml:space="preserve">%</w:t>
            </w:r>
          </w:p>
        </w:tc>
        <w:tc>
          <w:tcPr>
            <w:tcW w:w="907" w:type="dxa"/>
          </w:tcPr>
          <w:p>
            <w:pPr>
              <w:pStyle w:val="0"/>
              <w:jc w:val="center"/>
            </w:pPr>
            <w:r>
              <w:rPr>
                <w:sz w:val="20"/>
              </w:rPr>
              <w:t xml:space="preserve">5</w:t>
            </w:r>
          </w:p>
        </w:tc>
        <w:tc>
          <w:tcPr>
            <w:tcW w:w="851" w:type="dxa"/>
          </w:tcPr>
          <w:p>
            <w:pPr>
              <w:pStyle w:val="0"/>
              <w:jc w:val="center"/>
            </w:pPr>
            <w:r>
              <w:rPr>
                <w:sz w:val="20"/>
              </w:rPr>
              <w:t xml:space="preserve">12</w:t>
            </w:r>
          </w:p>
        </w:tc>
        <w:tc>
          <w:tcPr>
            <w:tcW w:w="964" w:type="dxa"/>
          </w:tcPr>
          <w:p>
            <w:pPr>
              <w:pStyle w:val="0"/>
              <w:jc w:val="center"/>
            </w:pPr>
            <w:r>
              <w:rPr>
                <w:sz w:val="20"/>
              </w:rPr>
              <w:t xml:space="preserve">100</w:t>
            </w:r>
          </w:p>
        </w:tc>
      </w:tr>
      <w:tr>
        <w:tc>
          <w:tcPr>
            <w:tcW w:w="567" w:type="dxa"/>
          </w:tcPr>
          <w:p>
            <w:pPr>
              <w:pStyle w:val="0"/>
              <w:jc w:val="center"/>
            </w:pPr>
            <w:r>
              <w:rPr>
                <w:sz w:val="20"/>
              </w:rPr>
              <w:t xml:space="preserve">3</w:t>
            </w:r>
          </w:p>
        </w:tc>
        <w:tc>
          <w:tcPr>
            <w:tcW w:w="1984" w:type="dxa"/>
          </w:tcPr>
          <w:p>
            <w:pPr>
              <w:pStyle w:val="0"/>
            </w:pPr>
            <w:r>
              <w:rPr>
                <w:sz w:val="20"/>
              </w:rPr>
              <w:t xml:space="preserve">Обеспечение в отношении объектов капитального ремонта требований к антитеррористической защищенности</w:t>
            </w:r>
          </w:p>
        </w:tc>
        <w:tc>
          <w:tcPr>
            <w:tcW w:w="2721" w:type="dxa"/>
          </w:tcPr>
          <w:p>
            <w:pPr>
              <w:pStyle w:val="0"/>
            </w:pPr>
            <w:r>
              <w:rPr>
                <w:sz w:val="20"/>
              </w:rPr>
              <w:t xml:space="preserve">Доля объектов капитального ремонта, приведенных в соответствие требованиям к антитеррористической защищенности</w:t>
            </w:r>
          </w:p>
        </w:tc>
        <w:tc>
          <w:tcPr>
            <w:tcW w:w="1077" w:type="dxa"/>
          </w:tcPr>
          <w:p>
            <w:pPr>
              <w:pStyle w:val="0"/>
              <w:jc w:val="center"/>
            </w:pPr>
            <w:r>
              <w:rPr>
                <w:sz w:val="20"/>
              </w:rPr>
              <w:t xml:space="preserve">%</w:t>
            </w:r>
          </w:p>
        </w:tc>
        <w:tc>
          <w:tcPr>
            <w:tcW w:w="907" w:type="dxa"/>
          </w:tcPr>
          <w:p>
            <w:pPr>
              <w:pStyle w:val="0"/>
              <w:jc w:val="center"/>
            </w:pPr>
            <w:r>
              <w:rPr>
                <w:sz w:val="20"/>
              </w:rPr>
              <w:t xml:space="preserve">5</w:t>
            </w:r>
          </w:p>
        </w:tc>
        <w:tc>
          <w:tcPr>
            <w:tcW w:w="851" w:type="dxa"/>
          </w:tcPr>
          <w:p>
            <w:pPr>
              <w:pStyle w:val="0"/>
              <w:jc w:val="center"/>
            </w:pPr>
            <w:r>
              <w:rPr>
                <w:sz w:val="20"/>
              </w:rPr>
              <w:t xml:space="preserve">12</w:t>
            </w:r>
          </w:p>
        </w:tc>
        <w:tc>
          <w:tcPr>
            <w:tcW w:w="964" w:type="dxa"/>
          </w:tcPr>
          <w:p>
            <w:pPr>
              <w:pStyle w:val="0"/>
              <w:jc w:val="center"/>
            </w:pPr>
            <w:r>
              <w:rPr>
                <w:sz w:val="20"/>
              </w:rPr>
              <w:t xml:space="preserve">100</w:t>
            </w:r>
          </w:p>
        </w:tc>
      </w:tr>
      <w:tr>
        <w:tc>
          <w:tcPr>
            <w:tcW w:w="567" w:type="dxa"/>
          </w:tcPr>
          <w:p>
            <w:pPr>
              <w:pStyle w:val="0"/>
              <w:jc w:val="center"/>
            </w:pPr>
            <w:r>
              <w:rPr>
                <w:sz w:val="20"/>
              </w:rPr>
              <w:t xml:space="preserve">4</w:t>
            </w:r>
          </w:p>
        </w:tc>
        <w:tc>
          <w:tcPr>
            <w:tcW w:w="1984" w:type="dxa"/>
          </w:tcPr>
          <w:p>
            <w:pPr>
              <w:pStyle w:val="0"/>
            </w:pPr>
            <w:r>
              <w:rPr>
                <w:sz w:val="20"/>
              </w:rPr>
              <w:t xml:space="preserve">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и (или) обучения управленческих команд</w:t>
            </w:r>
          </w:p>
        </w:tc>
        <w:tc>
          <w:tcPr>
            <w:tcW w:w="2721" w:type="dxa"/>
          </w:tcPr>
          <w:p>
            <w:pPr>
              <w:pStyle w:val="0"/>
            </w:pPr>
            <w:r>
              <w:rPr>
                <w:sz w:val="20"/>
              </w:rPr>
              <w:t xml:space="preserve">Доля объектов капитального ремонта, педагогические работники и (или) управленческие команды которых получили дополнительное профессиональное образование, к общему количеству объектов в рамках Проекта</w:t>
            </w:r>
          </w:p>
        </w:tc>
        <w:tc>
          <w:tcPr>
            <w:tcW w:w="1077" w:type="dxa"/>
          </w:tcPr>
          <w:p>
            <w:pPr>
              <w:pStyle w:val="0"/>
              <w:jc w:val="center"/>
            </w:pPr>
            <w:r>
              <w:rPr>
                <w:sz w:val="20"/>
              </w:rPr>
              <w:t xml:space="preserve">%</w:t>
            </w:r>
          </w:p>
        </w:tc>
        <w:tc>
          <w:tcPr>
            <w:tcW w:w="907" w:type="dxa"/>
          </w:tcPr>
          <w:p>
            <w:pPr>
              <w:pStyle w:val="0"/>
              <w:jc w:val="center"/>
            </w:pPr>
            <w:r>
              <w:rPr>
                <w:sz w:val="20"/>
              </w:rPr>
              <w:t xml:space="preserve">5</w:t>
            </w:r>
          </w:p>
        </w:tc>
        <w:tc>
          <w:tcPr>
            <w:tcW w:w="851" w:type="dxa"/>
          </w:tcPr>
          <w:p>
            <w:pPr>
              <w:pStyle w:val="0"/>
              <w:jc w:val="center"/>
            </w:pPr>
            <w:r>
              <w:rPr>
                <w:sz w:val="20"/>
              </w:rPr>
              <w:t xml:space="preserve">12</w:t>
            </w:r>
          </w:p>
        </w:tc>
        <w:tc>
          <w:tcPr>
            <w:tcW w:w="964" w:type="dxa"/>
          </w:tcPr>
          <w:p>
            <w:pPr>
              <w:pStyle w:val="0"/>
              <w:jc w:val="center"/>
            </w:pPr>
            <w:r>
              <w:rPr>
                <w:sz w:val="20"/>
              </w:rPr>
              <w:t xml:space="preserve">100</w:t>
            </w:r>
          </w:p>
        </w:tc>
      </w:tr>
      <w:tr>
        <w:tc>
          <w:tcPr>
            <w:tcW w:w="567" w:type="dxa"/>
          </w:tcPr>
          <w:p>
            <w:pPr>
              <w:pStyle w:val="0"/>
              <w:jc w:val="center"/>
            </w:pPr>
            <w:r>
              <w:rPr>
                <w:sz w:val="20"/>
              </w:rPr>
              <w:t xml:space="preserve">5</w:t>
            </w:r>
          </w:p>
        </w:tc>
        <w:tc>
          <w:tcPr>
            <w:tcW w:w="1984" w:type="dxa"/>
          </w:tcPr>
          <w:p>
            <w:pPr>
              <w:pStyle w:val="0"/>
            </w:pPr>
            <w:r>
              <w:rPr>
                <w:sz w:val="20"/>
              </w:rPr>
              <w:t xml:space="preserve">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tc>
        <w:tc>
          <w:tcPr>
            <w:tcW w:w="2721" w:type="dxa"/>
          </w:tcPr>
          <w:p>
            <w:pPr>
              <w:pStyle w:val="0"/>
            </w:pPr>
            <w:r>
              <w:rPr>
                <w:sz w:val="20"/>
              </w:rPr>
              <w:t xml:space="preserve">Доля объектов капитального ремонта, в которых проведено обновление 100 процентов учебников и учебных пособий, не позволяющих их дальнейшее использование в образовательном процессе по причинам ветхости и дефектности, к общему количеству объектов в рамках Проекта</w:t>
            </w:r>
          </w:p>
        </w:tc>
        <w:tc>
          <w:tcPr>
            <w:tcW w:w="1077" w:type="dxa"/>
          </w:tcPr>
          <w:p>
            <w:pPr>
              <w:pStyle w:val="0"/>
              <w:jc w:val="center"/>
            </w:pPr>
            <w:r>
              <w:rPr>
                <w:sz w:val="20"/>
              </w:rPr>
              <w:t xml:space="preserve">%</w:t>
            </w:r>
          </w:p>
        </w:tc>
        <w:tc>
          <w:tcPr>
            <w:tcW w:w="907" w:type="dxa"/>
          </w:tcPr>
          <w:p>
            <w:pPr>
              <w:pStyle w:val="0"/>
              <w:jc w:val="center"/>
            </w:pPr>
            <w:r>
              <w:rPr>
                <w:sz w:val="20"/>
              </w:rPr>
              <w:t xml:space="preserve">5</w:t>
            </w:r>
          </w:p>
        </w:tc>
        <w:tc>
          <w:tcPr>
            <w:tcW w:w="851" w:type="dxa"/>
          </w:tcPr>
          <w:p>
            <w:pPr>
              <w:pStyle w:val="0"/>
              <w:jc w:val="center"/>
            </w:pPr>
            <w:r>
              <w:rPr>
                <w:sz w:val="20"/>
              </w:rPr>
              <w:t xml:space="preserve">12</w:t>
            </w:r>
          </w:p>
        </w:tc>
        <w:tc>
          <w:tcPr>
            <w:tcW w:w="964" w:type="dxa"/>
          </w:tcPr>
          <w:p>
            <w:pPr>
              <w:pStyle w:val="0"/>
              <w:jc w:val="center"/>
            </w:pPr>
            <w:r>
              <w:rPr>
                <w:sz w:val="20"/>
              </w:rPr>
              <w:t xml:space="preserve">100</w:t>
            </w:r>
          </w:p>
        </w:tc>
      </w:tr>
      <w:tr>
        <w:tc>
          <w:tcPr>
            <w:tcW w:w="567" w:type="dxa"/>
          </w:tcPr>
          <w:p>
            <w:pPr>
              <w:pStyle w:val="0"/>
              <w:jc w:val="center"/>
            </w:pPr>
            <w:r>
              <w:rPr>
                <w:sz w:val="20"/>
              </w:rPr>
              <w:t xml:space="preserve">6</w:t>
            </w:r>
          </w:p>
        </w:tc>
        <w:tc>
          <w:tcPr>
            <w:tcW w:w="1984" w:type="dxa"/>
          </w:tcPr>
          <w:p>
            <w:pPr>
              <w:pStyle w:val="0"/>
            </w:pPr>
            <w:r>
              <w:rPr>
                <w:sz w:val="20"/>
              </w:rPr>
              <w:t xml:space="preserve">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tc>
        <w:tc>
          <w:tcPr>
            <w:tcW w:w="2721" w:type="dxa"/>
          </w:tcPr>
          <w:p>
            <w:pPr>
              <w:pStyle w:val="0"/>
            </w:pPr>
            <w:r>
              <w:rPr>
                <w:sz w:val="20"/>
              </w:rPr>
              <w:t xml:space="preserve">Доля объектов капитального ремонта, в которых обучающиеся, их родители (законные представители), педагогические работники были привлечены к обсуждению дизайнерских и иных решений в рамках подготовки и проведения капитального ремонта, к общему количеству объектов в рамках Проекта</w:t>
            </w:r>
          </w:p>
        </w:tc>
        <w:tc>
          <w:tcPr>
            <w:tcW w:w="1077" w:type="dxa"/>
          </w:tcPr>
          <w:p>
            <w:pPr>
              <w:pStyle w:val="0"/>
              <w:jc w:val="center"/>
            </w:pPr>
            <w:r>
              <w:rPr>
                <w:sz w:val="20"/>
              </w:rPr>
              <w:t xml:space="preserve">%</w:t>
            </w:r>
          </w:p>
        </w:tc>
        <w:tc>
          <w:tcPr>
            <w:tcW w:w="907" w:type="dxa"/>
          </w:tcPr>
          <w:p>
            <w:pPr>
              <w:pStyle w:val="0"/>
              <w:jc w:val="center"/>
            </w:pPr>
            <w:r>
              <w:rPr>
                <w:sz w:val="20"/>
              </w:rPr>
              <w:t xml:space="preserve">5</w:t>
            </w:r>
          </w:p>
        </w:tc>
        <w:tc>
          <w:tcPr>
            <w:tcW w:w="851" w:type="dxa"/>
          </w:tcPr>
          <w:p>
            <w:pPr>
              <w:pStyle w:val="0"/>
              <w:jc w:val="center"/>
            </w:pPr>
            <w:r>
              <w:rPr>
                <w:sz w:val="20"/>
              </w:rPr>
              <w:t xml:space="preserve">12</w:t>
            </w:r>
          </w:p>
        </w:tc>
        <w:tc>
          <w:tcPr>
            <w:tcW w:w="964" w:type="dxa"/>
          </w:tcPr>
          <w:p>
            <w:pPr>
              <w:pStyle w:val="0"/>
              <w:jc w:val="center"/>
            </w:pPr>
            <w:r>
              <w:rPr>
                <w:sz w:val="20"/>
              </w:rPr>
              <w:t xml:space="preserve">100</w:t>
            </w:r>
          </w:p>
        </w:tc>
      </w:tr>
    </w:tbl>
    <w:p>
      <w:pPr>
        <w:pStyle w:val="0"/>
        <w:jc w:val="both"/>
      </w:pPr>
      <w:r>
        <w:rPr>
          <w:sz w:val="20"/>
        </w:rPr>
      </w:r>
    </w:p>
    <w:p>
      <w:pPr>
        <w:pStyle w:val="0"/>
        <w:ind w:firstLine="540"/>
        <w:jc w:val="both"/>
      </w:pPr>
      <w:r>
        <w:rPr>
          <w:sz w:val="20"/>
        </w:rPr>
        <w:t xml:space="preserve">29. По итогам реализации Проекта к 2026 году должны быть капитально отремонтированы не менее 82 объектов 69 школ Тверской области, а также проведен весь комплекс мероприятий, направленных на повышение ее эффективности;</w:t>
      </w:r>
    </w:p>
    <w:p>
      <w:pPr>
        <w:pStyle w:val="0"/>
        <w:jc w:val="both"/>
      </w:pPr>
      <w:r>
        <w:rPr>
          <w:sz w:val="20"/>
        </w:rPr>
        <w:t xml:space="preserve">(пп. 4.1 введен </w:t>
      </w:r>
      <w:hyperlink w:history="0" r:id="rId293"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Постановлением</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5) ведомственные региональные программы, разработанные Министерством образования Тверской области (далее также - ведомственные программы):</w:t>
      </w:r>
    </w:p>
    <w:p>
      <w:pPr>
        <w:pStyle w:val="0"/>
        <w:jc w:val="both"/>
      </w:pPr>
      <w:r>
        <w:rPr>
          <w:sz w:val="20"/>
        </w:rPr>
        <w:t xml:space="preserve">(в ред. </w:t>
      </w:r>
      <w:hyperlink w:history="0" r:id="rId294"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Постановления</w:t>
        </w:r>
      </w:hyperlink>
      <w:r>
        <w:rPr>
          <w:sz w:val="20"/>
        </w:rPr>
        <w:t xml:space="preserve"> Правительства Тверской области от 05.06.2019 N 237-пп)</w:t>
      </w:r>
    </w:p>
    <w:p>
      <w:pPr>
        <w:pStyle w:val="0"/>
        <w:spacing w:before="200" w:line-rule="auto"/>
        <w:ind w:firstLine="540"/>
        <w:jc w:val="both"/>
      </w:pPr>
      <w:r>
        <w:rPr>
          <w:sz w:val="20"/>
        </w:rPr>
        <w:t xml:space="preserve">"Развитие системы общего образования обучающихся с ограниченными возможностями в Тверской области",</w:t>
      </w:r>
    </w:p>
    <w:p>
      <w:pPr>
        <w:pStyle w:val="0"/>
        <w:spacing w:before="200" w:line-rule="auto"/>
        <w:ind w:firstLine="540"/>
        <w:jc w:val="both"/>
      </w:pPr>
      <w:r>
        <w:rPr>
          <w:sz w:val="20"/>
        </w:rPr>
        <w:t xml:space="preserve">"Развитие кадрового потенциала отрасли "Образование" Тверской области на 2019 - 2024 гг.",</w:t>
      </w:r>
    </w:p>
    <w:p>
      <w:pPr>
        <w:pStyle w:val="0"/>
        <w:spacing w:before="200" w:line-rule="auto"/>
        <w:ind w:firstLine="540"/>
        <w:jc w:val="both"/>
      </w:pPr>
      <w:r>
        <w:rPr>
          <w:sz w:val="20"/>
        </w:rPr>
        <w:t xml:space="preserve">"Программа модернизации организаций, реализующих образовательные программы среднего профессионального образования в целях устранения дефицита рабочих кадров в Тверской области",</w:t>
      </w:r>
    </w:p>
    <w:p>
      <w:pPr>
        <w:pStyle w:val="0"/>
        <w:spacing w:before="200" w:line-rule="auto"/>
        <w:ind w:firstLine="540"/>
        <w:jc w:val="both"/>
      </w:pPr>
      <w:r>
        <w:rPr>
          <w:sz w:val="20"/>
        </w:rPr>
        <w:t xml:space="preserve">"Программа развития региональной системы оценки качества образования Тверской области",</w:t>
      </w:r>
    </w:p>
    <w:p>
      <w:pPr>
        <w:pStyle w:val="0"/>
        <w:spacing w:before="200" w:line-rule="auto"/>
        <w:ind w:firstLine="540"/>
        <w:jc w:val="both"/>
      </w:pPr>
      <w:r>
        <w:rPr>
          <w:sz w:val="20"/>
        </w:rPr>
        <w:t xml:space="preserve">"Программа внедрения инновационных технических и электронных средств в образовательный процесс на 2019 - 2024 годы",</w:t>
      </w:r>
    </w:p>
    <w:p>
      <w:pPr>
        <w:pStyle w:val="0"/>
        <w:spacing w:before="200" w:line-rule="auto"/>
        <w:ind w:firstLine="540"/>
        <w:jc w:val="both"/>
      </w:pPr>
      <w:r>
        <w:rPr>
          <w:sz w:val="20"/>
        </w:rPr>
        <w:t xml:space="preserve">"Развитие системы отдыха детей и их оздоровления в Тверской области",</w:t>
      </w:r>
    </w:p>
    <w:p>
      <w:pPr>
        <w:pStyle w:val="0"/>
        <w:spacing w:before="200" w:line-rule="auto"/>
        <w:ind w:firstLine="540"/>
        <w:jc w:val="both"/>
      </w:pPr>
      <w:r>
        <w:rPr>
          <w:sz w:val="20"/>
        </w:rPr>
        <w:t xml:space="preserve">"Выявление, поддержка и развитие способностей и талантов у детей и молодежи".</w:t>
      </w:r>
    </w:p>
    <w:p>
      <w:pPr>
        <w:pStyle w:val="0"/>
        <w:jc w:val="both"/>
      </w:pPr>
      <w:r>
        <w:rPr>
          <w:sz w:val="20"/>
        </w:rPr>
      </w:r>
    </w:p>
    <w:p>
      <w:pPr>
        <w:pStyle w:val="2"/>
        <w:outlineLvl w:val="2"/>
        <w:jc w:val="center"/>
      </w:pPr>
      <w:r>
        <w:rPr>
          <w:sz w:val="20"/>
        </w:rPr>
        <w:t xml:space="preserve">Подраздел II. Основные проблемы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8. Анализ результатов реализации образовательной политики в регионе за последние годы позволяет выявить ключевые проблемы:</w:t>
      </w:r>
    </w:p>
    <w:p>
      <w:pPr>
        <w:pStyle w:val="0"/>
        <w:spacing w:before="200" w:line-rule="auto"/>
        <w:ind w:firstLine="540"/>
        <w:jc w:val="both"/>
      </w:pPr>
      <w:r>
        <w:rPr>
          <w:sz w:val="20"/>
        </w:rPr>
        <w:t xml:space="preserve">1) недостаточная доступность качественных образовательных услуг общего образования, в том числе:</w:t>
      </w:r>
    </w:p>
    <w:p>
      <w:pPr>
        <w:pStyle w:val="0"/>
        <w:spacing w:before="200" w:line-rule="auto"/>
        <w:ind w:firstLine="540"/>
        <w:jc w:val="both"/>
      </w:pPr>
      <w:r>
        <w:rPr>
          <w:sz w:val="20"/>
        </w:rPr>
        <w:t xml:space="preserve">наличие очередности в дошкольные образовательные организации детей в возрасте до 3 лет;</w:t>
      </w:r>
    </w:p>
    <w:p>
      <w:pPr>
        <w:pStyle w:val="0"/>
        <w:spacing w:before="200" w:line-rule="auto"/>
        <w:ind w:firstLine="540"/>
        <w:jc w:val="both"/>
      </w:pPr>
      <w:r>
        <w:rPr>
          <w:sz w:val="20"/>
        </w:rPr>
        <w:t xml:space="preserve">обучение во вторую смену более 8% обучающихся в общеобразовательных организациях;</w:t>
      </w:r>
    </w:p>
    <w:p>
      <w:pPr>
        <w:pStyle w:val="0"/>
        <w:spacing w:before="200" w:line-rule="auto"/>
        <w:ind w:firstLine="540"/>
        <w:jc w:val="both"/>
      </w:pPr>
      <w:r>
        <w:rPr>
          <w:sz w:val="20"/>
        </w:rPr>
        <w:t xml:space="preserve">увеличение количества обучающихся со сложными нарушениями в развитии; недостаток специалистов необходимого профиля для организации обучения данной категории детей;</w:t>
      </w:r>
    </w:p>
    <w:p>
      <w:pPr>
        <w:pStyle w:val="0"/>
        <w:spacing w:before="200" w:line-rule="auto"/>
        <w:ind w:firstLine="540"/>
        <w:jc w:val="both"/>
      </w:pPr>
      <w:r>
        <w:rPr>
          <w:sz w:val="20"/>
        </w:rPr>
        <w:t xml:space="preserve">2) недостаточная доступность и вариативность услуг сферы дополнительного образования и их несоответствие изменяющимся потребностям населения, в том числе минимальное предложение программ дополнительного образования, позволяющих развивать математическое и инженерное мышление, IT-компетенции, навыки конструирования, а также программ, стимулирующих участие школьников в социально значимой деятельности;</w:t>
      </w:r>
    </w:p>
    <w:p>
      <w:pPr>
        <w:pStyle w:val="0"/>
        <w:spacing w:before="200" w:line-rule="auto"/>
        <w:ind w:firstLine="540"/>
        <w:jc w:val="both"/>
      </w:pPr>
      <w:r>
        <w:rPr>
          <w:sz w:val="20"/>
        </w:rPr>
        <w:t xml:space="preserve">3) снижение воспитательного воздействия родителей, школы на формирование у детей и подростков нравственности и патриотизма как основы становления личности, связанных с родными корнями, лучшим в культуре своих предков, героическим прошлым России;</w:t>
      </w:r>
    </w:p>
    <w:p>
      <w:pPr>
        <w:pStyle w:val="0"/>
        <w:spacing w:before="200" w:line-rule="auto"/>
        <w:ind w:firstLine="540"/>
        <w:jc w:val="both"/>
      </w:pPr>
      <w:r>
        <w:rPr>
          <w:sz w:val="20"/>
        </w:rPr>
        <w:t xml:space="preserve">4) низкий уровень соответствия образовательных результатов системы профессионального образования по объемам подготовки кадров и их качественным характеристикам требованиям рынка труда и основных потребителей образовательных услуг;</w:t>
      </w:r>
    </w:p>
    <w:p>
      <w:pPr>
        <w:pStyle w:val="0"/>
        <w:spacing w:before="200" w:line-rule="auto"/>
        <w:ind w:firstLine="540"/>
        <w:jc w:val="both"/>
      </w:pPr>
      <w:r>
        <w:rPr>
          <w:sz w:val="20"/>
        </w:rPr>
        <w:t xml:space="preserve">5) отсутствие сформированной системы непрерывного образования, подготовки и переподготовки профессиональных кадров;</w:t>
      </w:r>
    </w:p>
    <w:p>
      <w:pPr>
        <w:pStyle w:val="0"/>
        <w:spacing w:before="200" w:line-rule="auto"/>
        <w:ind w:firstLine="540"/>
        <w:jc w:val="both"/>
      </w:pPr>
      <w:r>
        <w:rPr>
          <w:sz w:val="20"/>
        </w:rPr>
        <w:t xml:space="preserve">6) недостаточно развитая система оценки качества образования из-за отсутствия целостной и сбалансированной системы контрольно-измерительных материалов, процедур и механизмов оценки качества образования;</w:t>
      </w:r>
    </w:p>
    <w:p>
      <w:pPr>
        <w:pStyle w:val="0"/>
        <w:spacing w:before="200" w:line-rule="auto"/>
        <w:ind w:firstLine="540"/>
        <w:jc w:val="both"/>
      </w:pPr>
      <w:r>
        <w:rPr>
          <w:sz w:val="20"/>
        </w:rPr>
        <w:t xml:space="preserve">7) значительный износ материально-технической базы образовательных организаций, недостаточность сетевой организации образовательных ресурсов, в том числе разных подсистем образования; невысокий уровень использования информационных и инновационных технологий в государственных (муниципальных) образовательных организациях Тверской области при оказании государственных услуг.</w:t>
      </w:r>
    </w:p>
    <w:p>
      <w:pPr>
        <w:pStyle w:val="0"/>
        <w:jc w:val="both"/>
      </w:pPr>
      <w:r>
        <w:rPr>
          <w:sz w:val="20"/>
        </w:rPr>
      </w:r>
    </w:p>
    <w:p>
      <w:pPr>
        <w:pStyle w:val="2"/>
        <w:outlineLvl w:val="2"/>
        <w:jc w:val="center"/>
      </w:pPr>
      <w:r>
        <w:rPr>
          <w:sz w:val="20"/>
        </w:rPr>
        <w:t xml:space="preserve">Подраздел III. Приоритеты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9. Основные направления региональной образовательной политики, нацеленные на решение вышеуказанных проблем, связаны с общенациональными приоритетами и национальными проектами:</w:t>
      </w:r>
    </w:p>
    <w:p>
      <w:pPr>
        <w:pStyle w:val="0"/>
        <w:spacing w:before="200" w:line-rule="auto"/>
        <w:ind w:firstLine="540"/>
        <w:jc w:val="both"/>
      </w:pPr>
      <w:r>
        <w:rPr>
          <w:sz w:val="20"/>
        </w:rPr>
        <w:t xml:space="preserve">1) в сфере общего образования:</w:t>
      </w:r>
    </w:p>
    <w:p>
      <w:pPr>
        <w:pStyle w:val="0"/>
        <w:spacing w:before="200" w:line-rule="auto"/>
        <w:ind w:firstLine="540"/>
        <w:jc w:val="both"/>
      </w:pPr>
      <w:r>
        <w:rPr>
          <w:sz w:val="20"/>
        </w:rPr>
        <w:t xml:space="preserve">сохранение 100-процентной доступности дошкольного образования для детей в возрасте от трех до семи лет;</w:t>
      </w:r>
    </w:p>
    <w:p>
      <w:pPr>
        <w:pStyle w:val="0"/>
        <w:spacing w:before="200" w:line-rule="auto"/>
        <w:ind w:firstLine="540"/>
        <w:jc w:val="both"/>
      </w:pPr>
      <w:r>
        <w:rPr>
          <w:sz w:val="20"/>
        </w:rPr>
        <w:t xml:space="preserve">реализация мероприятий, направленных на создание дополнительных мест в организациях, реализующих образовательные программы дошкольного образования для детей в возрасте от двух месяцев до трех лет;</w:t>
      </w:r>
    </w:p>
    <w:p>
      <w:pPr>
        <w:pStyle w:val="0"/>
        <w:spacing w:before="200" w:line-rule="auto"/>
        <w:ind w:firstLine="540"/>
        <w:jc w:val="both"/>
      </w:pPr>
      <w:r>
        <w:rPr>
          <w:sz w:val="20"/>
        </w:rPr>
        <w:t xml:space="preserve">развитие вариативных форм дошкольного образования;</w:t>
      </w:r>
    </w:p>
    <w:p>
      <w:pPr>
        <w:pStyle w:val="0"/>
        <w:spacing w:before="200" w:line-rule="auto"/>
        <w:ind w:firstLine="540"/>
        <w:jc w:val="both"/>
      </w:pPr>
      <w:r>
        <w:rPr>
          <w:sz w:val="20"/>
        </w:rPr>
        <w:t xml:space="preserve">реализация в дошкольных и общеобразовательных организациях федерального государственного образовательного стандарта дошкольного и общего образования, в том числе для детей с ограниченными возможностями здоровья;</w:t>
      </w:r>
    </w:p>
    <w:p>
      <w:pPr>
        <w:pStyle w:val="0"/>
        <w:spacing w:before="200" w:line-rule="auto"/>
        <w:ind w:firstLine="540"/>
        <w:jc w:val="both"/>
      </w:pPr>
      <w:r>
        <w:rPr>
          <w:sz w:val="20"/>
        </w:rPr>
        <w:t xml:space="preserve">предоставление обучающимся детям-инвалидам и детям с ограниченными возможностями здоровья возможностей доступа к образовательным ресурсам, возможностей выбора варианта освоения программ общего образования;</w:t>
      </w:r>
    </w:p>
    <w:p>
      <w:pPr>
        <w:pStyle w:val="0"/>
        <w:spacing w:before="200" w:line-rule="auto"/>
        <w:ind w:firstLine="540"/>
        <w:jc w:val="both"/>
      </w:pPr>
      <w:r>
        <w:rPr>
          <w:sz w:val="20"/>
        </w:rPr>
        <w:t xml:space="preserve">создание условий для выявления и развития творческих и интеллектуальных способностей талантливых детей;</w:t>
      </w:r>
    </w:p>
    <w:p>
      <w:pPr>
        <w:pStyle w:val="0"/>
        <w:spacing w:before="200" w:line-rule="auto"/>
        <w:ind w:firstLine="540"/>
        <w:jc w:val="both"/>
      </w:pPr>
      <w:r>
        <w:rPr>
          <w:sz w:val="20"/>
        </w:rPr>
        <w:t xml:space="preserve">сохранение и укрепление здоровья школьников;</w:t>
      </w:r>
    </w:p>
    <w:p>
      <w:pPr>
        <w:pStyle w:val="0"/>
        <w:spacing w:before="200" w:line-rule="auto"/>
        <w:ind w:firstLine="540"/>
        <w:jc w:val="both"/>
      </w:pPr>
      <w:r>
        <w:rPr>
          <w:sz w:val="20"/>
        </w:rPr>
        <w:t xml:space="preserve">2) в сфере дополнительного образования детей:</w:t>
      </w:r>
    </w:p>
    <w:p>
      <w:pPr>
        <w:pStyle w:val="0"/>
        <w:spacing w:before="200" w:line-rule="auto"/>
        <w:ind w:firstLine="540"/>
        <w:jc w:val="both"/>
      </w:pPr>
      <w:r>
        <w:rPr>
          <w:sz w:val="20"/>
        </w:rPr>
        <w:t xml:space="preserve">обеспечение соответствия услуг дополнительного образования изменяющимся потребностям населения: создание площадок дополнительного образования и детского творчества естественно-научной и технической направленности ("Кванториум", "IT-куб") в рамках реализации мероприятий национального </w:t>
      </w:r>
      <w:hyperlink w:history="0" r:id="rId29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spacing w:before="200" w:line-rule="auto"/>
        <w:ind w:firstLine="540"/>
        <w:jc w:val="both"/>
      </w:pPr>
      <w:r>
        <w:rPr>
          <w:sz w:val="20"/>
        </w:rPr>
        <w:t xml:space="preserve">использование моделей государственно-частного партнерства при реализации мероприятий по дополнительному образованию детей;</w:t>
      </w:r>
    </w:p>
    <w:p>
      <w:pPr>
        <w:pStyle w:val="0"/>
        <w:spacing w:before="200" w:line-rule="auto"/>
        <w:ind w:firstLine="540"/>
        <w:jc w:val="both"/>
      </w:pPr>
      <w:r>
        <w:rPr>
          <w:sz w:val="20"/>
        </w:rPr>
        <w:t xml:space="preserve">3) в сфере воспитания детей:</w:t>
      </w:r>
    </w:p>
    <w:p>
      <w:pPr>
        <w:pStyle w:val="0"/>
        <w:spacing w:before="200" w:line-rule="auto"/>
        <w:ind w:firstLine="540"/>
        <w:jc w:val="both"/>
      </w:pPr>
      <w:r>
        <w:rPr>
          <w:sz w:val="20"/>
        </w:rPr>
        <w:t xml:space="preserve">обновление форм и методов воспитания подрастающего поколения, в том числе нравственного, гражданского воспитания;</w:t>
      </w:r>
    </w:p>
    <w:p>
      <w:pPr>
        <w:pStyle w:val="0"/>
        <w:spacing w:before="200" w:line-rule="auto"/>
        <w:ind w:firstLine="540"/>
        <w:jc w:val="both"/>
      </w:pPr>
      <w:r>
        <w:rPr>
          <w:sz w:val="20"/>
        </w:rPr>
        <w:t xml:space="preserve">реализация комплекса нормативных, правовых, организационных, научно-исследовательских и методических мероприятий, призванных обеспечить решение задач духовно-нравственного и гражданско-патриотического воспитания детей и молодежи;</w:t>
      </w:r>
    </w:p>
    <w:p>
      <w:pPr>
        <w:pStyle w:val="0"/>
        <w:spacing w:before="200" w:line-rule="auto"/>
        <w:ind w:firstLine="540"/>
        <w:jc w:val="both"/>
      </w:pPr>
      <w:r>
        <w:rPr>
          <w:sz w:val="20"/>
        </w:rPr>
        <w:t xml:space="preserve">4) в сфере профессионального образования:</w:t>
      </w:r>
    </w:p>
    <w:p>
      <w:pPr>
        <w:pStyle w:val="0"/>
        <w:spacing w:before="200" w:line-rule="auto"/>
        <w:ind w:firstLine="540"/>
        <w:jc w:val="both"/>
      </w:pPr>
      <w:r>
        <w:rPr>
          <w:sz w:val="20"/>
        </w:rPr>
        <w:t xml:space="preserve">пересмотр структуры, содержания и технологий реализации образовательных программ с учетом требований работодателей, студентов, а также с учетом прогноза рынка труда и социально-культурного и экономического развития в соответствии с современными стандартами и передовыми технологиями;</w:t>
      </w:r>
    </w:p>
    <w:p>
      <w:pPr>
        <w:pStyle w:val="0"/>
        <w:spacing w:before="200" w:line-rule="auto"/>
        <w:ind w:firstLine="540"/>
        <w:jc w:val="both"/>
      </w:pPr>
      <w:r>
        <w:rPr>
          <w:sz w:val="20"/>
        </w:rPr>
        <w:t xml:space="preserve">обеспечение условий для повышения квалификации и профессионального развития управленческих и педагогических работников системы образования;</w:t>
      </w:r>
    </w:p>
    <w:p>
      <w:pPr>
        <w:pStyle w:val="0"/>
        <w:spacing w:before="200" w:line-rule="auto"/>
        <w:ind w:firstLine="540"/>
        <w:jc w:val="both"/>
      </w:pPr>
      <w:r>
        <w:rPr>
          <w:sz w:val="20"/>
        </w:rPr>
        <w:t xml:space="preserve">обеспечение роста престижа профессии педагогических и руководящих работников системы образования;</w:t>
      </w:r>
    </w:p>
    <w:p>
      <w:pPr>
        <w:pStyle w:val="0"/>
        <w:spacing w:before="200" w:line-rule="auto"/>
        <w:ind w:firstLine="540"/>
        <w:jc w:val="both"/>
      </w:pPr>
      <w:r>
        <w:rPr>
          <w:sz w:val="20"/>
        </w:rPr>
        <w:t xml:space="preserve">5) в сфере оценки качества образования:</w:t>
      </w:r>
    </w:p>
    <w:p>
      <w:pPr>
        <w:pStyle w:val="0"/>
        <w:spacing w:before="200" w:line-rule="auto"/>
        <w:ind w:firstLine="540"/>
        <w:jc w:val="both"/>
      </w:pPr>
      <w:r>
        <w:rPr>
          <w:sz w:val="20"/>
        </w:rPr>
        <w:t xml:space="preserve">развитие системы комплексного мониторинга качества образования, внешней независимой системы оценки качества с участием общественности;</w:t>
      </w:r>
    </w:p>
    <w:p>
      <w:pPr>
        <w:pStyle w:val="0"/>
        <w:spacing w:before="200" w:line-rule="auto"/>
        <w:ind w:firstLine="540"/>
        <w:jc w:val="both"/>
      </w:pPr>
      <w:r>
        <w:rPr>
          <w:sz w:val="20"/>
        </w:rPr>
        <w:t xml:space="preserve">6) в сфере создания современных условий обучения, воспитания и отдыха детей и молодежи:</w:t>
      </w:r>
    </w:p>
    <w:p>
      <w:pPr>
        <w:pStyle w:val="0"/>
        <w:spacing w:before="200" w:line-rule="auto"/>
        <w:ind w:firstLine="540"/>
        <w:jc w:val="both"/>
      </w:pPr>
      <w:r>
        <w:rPr>
          <w:sz w:val="20"/>
        </w:rPr>
        <w:t xml:space="preserve">продолжение модернизации инфраструктуры общеобразовательных организаций, направленной на обеспечение современных условий обучения, в том числе через участие в федеральных приоритетных и ведомственных проектах по доступности образования детям раннего возраста, ликвидации второй смены, по развитию сельского спорта;</w:t>
      </w:r>
    </w:p>
    <w:p>
      <w:pPr>
        <w:pStyle w:val="0"/>
        <w:spacing w:before="200" w:line-rule="auto"/>
        <w:ind w:firstLine="540"/>
        <w:jc w:val="both"/>
      </w:pPr>
      <w:r>
        <w:rPr>
          <w:sz w:val="20"/>
        </w:rPr>
        <w:t xml:space="preserve">совершенствование материально-технической базы организаций дополнительного образования детей при создании новых зон досуга и отдыха;</w:t>
      </w:r>
    </w:p>
    <w:p>
      <w:pPr>
        <w:pStyle w:val="0"/>
        <w:spacing w:before="200" w:line-rule="auto"/>
        <w:ind w:firstLine="540"/>
        <w:jc w:val="both"/>
      </w:pPr>
      <w:r>
        <w:rPr>
          <w:sz w:val="20"/>
        </w:rPr>
        <w:t xml:space="preserve">формирование оптимальной сети образовательных организаций, реализующих программы среднего профессионального образования, в которых создана материально-техническая и учебно-методическая база для подготовки кадров в соответствии с современными стандартами и передовыми технологиями, в том числе в рамках участия в приоритетном </w:t>
      </w:r>
      <w:hyperlink w:history="0" r:id="rId296" w:tooltip="&quot;Паспорт приоритетного проекта &quot;Образование&quot; по направлению &quot;Подготовка высококвалифицированных специалистов и рабочих кадров с учетом современных стандартов и передовых технологий&quot; (&quot;Рабочие кадры для передовых технологий&quot;)&quot; (утв. президиумом Совета при Президенте РФ по стратегическому развитию и приоритетным проектам, протокол от 25.10.2016 N 9) {КонсультантПлюс}">
        <w:r>
          <w:rPr>
            <w:sz w:val="20"/>
            <w:color w:val="0000ff"/>
          </w:rPr>
          <w:t xml:space="preserve">проекте</w:t>
        </w:r>
      </w:hyperlink>
      <w:r>
        <w:rPr>
          <w:sz w:val="20"/>
        </w:rPr>
        <w:t xml:space="preserve"> "Подготовка высококвалифицированных специалистов и рабочих кадров с учетом современных стандартов и передовых технологий";</w:t>
      </w:r>
    </w:p>
    <w:p>
      <w:pPr>
        <w:pStyle w:val="0"/>
        <w:spacing w:before="200" w:line-rule="auto"/>
        <w:ind w:firstLine="540"/>
        <w:jc w:val="both"/>
      </w:pPr>
      <w:r>
        <w:rPr>
          <w:sz w:val="20"/>
        </w:rPr>
        <w:t xml:space="preserve">обеспечение предоставления инклюзивного образования инвалидов и лиц с ограниченными возможностями здоровья в базовых образовательных организациях.</w:t>
      </w:r>
    </w:p>
    <w:p>
      <w:pPr>
        <w:pStyle w:val="0"/>
        <w:spacing w:before="200" w:line-rule="auto"/>
        <w:ind w:firstLine="540"/>
        <w:jc w:val="both"/>
      </w:pPr>
      <w:r>
        <w:rPr>
          <w:sz w:val="20"/>
        </w:rPr>
        <w:t xml:space="preserve">Развитие образования в Тверской области до 2024 года осуществляется в соответствии с требованием времени, с новыми технологиями при использовании потенциала различных институций, сформированных с учетом тенденций развития экономики и образовательной сферы Тверской области, Центрального федерального округа, состояния и тенденции развития российского образования.</w:t>
      </w:r>
    </w:p>
    <w:p>
      <w:pPr>
        <w:pStyle w:val="0"/>
        <w:spacing w:before="200" w:line-rule="auto"/>
        <w:ind w:firstLine="540"/>
        <w:jc w:val="both"/>
      </w:pPr>
      <w:r>
        <w:rPr>
          <w:sz w:val="20"/>
        </w:rPr>
        <w:t xml:space="preserve">Прогноз развития сферы образования в Тверской области в период государственной программы следующий:</w:t>
      </w:r>
    </w:p>
    <w:p>
      <w:pPr>
        <w:pStyle w:val="0"/>
        <w:spacing w:before="200" w:line-rule="auto"/>
        <w:ind w:firstLine="540"/>
        <w:jc w:val="both"/>
      </w:pPr>
      <w:r>
        <w:rPr>
          <w:sz w:val="20"/>
        </w:rPr>
        <w:t xml:space="preserve">доступность дошкольного образования для детей в возрасте от 2 месяцев до 3 лет (с 89% в 2018 году до 100% в 2020 году);</w:t>
      </w:r>
    </w:p>
    <w:p>
      <w:pPr>
        <w:pStyle w:val="0"/>
        <w:spacing w:before="200" w:line-rule="auto"/>
        <w:ind w:firstLine="540"/>
        <w:jc w:val="both"/>
      </w:pPr>
      <w:r>
        <w:rPr>
          <w:sz w:val="20"/>
        </w:rPr>
        <w:t xml:space="preserve">охват детей программами общего образования в образовательных организациях (не менее 99,9%);</w:t>
      </w:r>
    </w:p>
    <w:p>
      <w:pPr>
        <w:pStyle w:val="0"/>
        <w:spacing w:before="200" w:line-rule="auto"/>
        <w:ind w:firstLine="540"/>
        <w:jc w:val="both"/>
      </w:pPr>
      <w:r>
        <w:rPr>
          <w:sz w:val="20"/>
        </w:rPr>
        <w:t xml:space="preserve">доля выпускников, завершивших обучение по образовательным программам среднего профессионального образования, трудоустроившихся по профессии, специальности, в общей численности выпускников (с 57,3% в 2018 году до 70% в 2024 году);</w:t>
      </w:r>
    </w:p>
    <w:p>
      <w:pPr>
        <w:pStyle w:val="0"/>
        <w:spacing w:before="200" w:line-rule="auto"/>
        <w:ind w:firstLine="540"/>
        <w:jc w:val="both"/>
      </w:pPr>
      <w:r>
        <w:rPr>
          <w:sz w:val="20"/>
        </w:rPr>
        <w:t xml:space="preserve">охват детей в возрасте от 5 до 18 лет программами дополнительного образования (с 72% в 2018 году до 80% в 2024 году);</w:t>
      </w:r>
    </w:p>
    <w:p>
      <w:pPr>
        <w:pStyle w:val="0"/>
        <w:spacing w:before="200" w:line-rule="auto"/>
        <w:ind w:firstLine="540"/>
        <w:jc w:val="both"/>
      </w:pPr>
      <w:r>
        <w:rPr>
          <w:sz w:val="20"/>
        </w:rPr>
        <w:t xml:space="preserve">доля учащихся общеобразовательных организаций, в которых проведены мероприятия по укреплению материально-технической базы, в общей численности учащихся общеобразовательных организаций (не менее 13% ежегодно).</w:t>
      </w:r>
    </w:p>
    <w:p>
      <w:pPr>
        <w:pStyle w:val="0"/>
        <w:spacing w:before="200" w:line-rule="auto"/>
        <w:ind w:firstLine="540"/>
        <w:jc w:val="both"/>
      </w:pPr>
      <w:r>
        <w:rPr>
          <w:sz w:val="20"/>
        </w:rPr>
        <w:t xml:space="preserve">10. Объем бюджетных ассигнований, выделяемый на реализацию государственной программы, по годам ее реализации указан по каждой подпрограмме, по каждой задаче подпрограммы, по каждому мероприятию подпрограммы, по обеспечивающей подпрограмме по кодам бюджетной классификации и дополнительных аналитических кодов в характеристике государственной программы.</w:t>
      </w:r>
    </w:p>
    <w:p>
      <w:pPr>
        <w:pStyle w:val="0"/>
        <w:spacing w:before="200" w:line-rule="auto"/>
        <w:ind w:firstLine="540"/>
        <w:jc w:val="both"/>
      </w:pPr>
      <w:hyperlink w:history="0" w:anchor="P1089" w:tooltip="Характеристика государственной программы Тверской области">
        <w:r>
          <w:rPr>
            <w:sz w:val="20"/>
            <w:color w:val="0000ff"/>
          </w:rPr>
          <w:t xml:space="preserve">Характеристика</w:t>
        </w:r>
      </w:hyperlink>
      <w:r>
        <w:rPr>
          <w:sz w:val="20"/>
        </w:rPr>
        <w:t xml:space="preserve"> государственной программы приведена в приложении 1 к настоящей государственной программе.</w:t>
      </w:r>
    </w:p>
    <w:p>
      <w:pPr>
        <w:pStyle w:val="0"/>
        <w:spacing w:before="200" w:line-rule="auto"/>
        <w:ind w:firstLine="540"/>
        <w:jc w:val="both"/>
      </w:pPr>
      <w:r>
        <w:rPr>
          <w:sz w:val="20"/>
        </w:rPr>
        <w:t xml:space="preserve">11. </w:t>
      </w:r>
      <w:hyperlink w:history="0" w:anchor="P23132" w:tooltip="Характеристика основных показателей">
        <w:r>
          <w:rPr>
            <w:sz w:val="20"/>
            <w:color w:val="0000ff"/>
          </w:rPr>
          <w:t xml:space="preserve">Характеристика</w:t>
        </w:r>
      </w:hyperlink>
      <w:r>
        <w:rPr>
          <w:sz w:val="20"/>
        </w:rPr>
        <w:t xml:space="preserve"> основных показателей государственной программы приведена в приложении 2 к настоящей государственной программе.</w:t>
      </w:r>
    </w:p>
    <w:p>
      <w:pPr>
        <w:pStyle w:val="0"/>
        <w:jc w:val="both"/>
      </w:pPr>
      <w:r>
        <w:rPr>
          <w:sz w:val="20"/>
        </w:rPr>
      </w:r>
    </w:p>
    <w:p>
      <w:pPr>
        <w:pStyle w:val="2"/>
        <w:outlineLvl w:val="2"/>
        <w:jc w:val="center"/>
      </w:pPr>
      <w:r>
        <w:rPr>
          <w:sz w:val="20"/>
        </w:rPr>
        <w:t xml:space="preserve">Подраздел IV. Результаты анализа влияния</w:t>
      </w:r>
    </w:p>
    <w:p>
      <w:pPr>
        <w:pStyle w:val="2"/>
        <w:jc w:val="center"/>
      </w:pPr>
      <w:r>
        <w:rPr>
          <w:sz w:val="20"/>
        </w:rPr>
        <w:t xml:space="preserve">внешней и внутренней среды на сферу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12. Результатами анализа влияния внешней и внутренней среды на сферу образования является установление положительного влияния на отрасль "Образование"</w:t>
      </w:r>
    </w:p>
    <w:p>
      <w:pPr>
        <w:pStyle w:val="0"/>
        <w:spacing w:before="200" w:line-rule="auto"/>
        <w:ind w:firstLine="540"/>
        <w:jc w:val="both"/>
      </w:pPr>
      <w:r>
        <w:rPr>
          <w:sz w:val="20"/>
        </w:rPr>
        <w:t xml:space="preserve">1) факторов внешней среды:</w:t>
      </w:r>
    </w:p>
    <w:p>
      <w:pPr>
        <w:pStyle w:val="0"/>
        <w:spacing w:before="200" w:line-rule="auto"/>
        <w:ind w:firstLine="540"/>
        <w:jc w:val="both"/>
      </w:pPr>
      <w:r>
        <w:rPr>
          <w:sz w:val="20"/>
        </w:rPr>
        <w:t xml:space="preserve">улучшение демографической ситуации в регионе;</w:t>
      </w:r>
    </w:p>
    <w:p>
      <w:pPr>
        <w:pStyle w:val="0"/>
        <w:spacing w:before="200" w:line-rule="auto"/>
        <w:ind w:firstLine="540"/>
        <w:jc w:val="both"/>
      </w:pPr>
      <w:r>
        <w:rPr>
          <w:sz w:val="20"/>
        </w:rPr>
        <w:t xml:space="preserve">наличие преемственности в реализации государственной политики в сфере реализации государственной программы;</w:t>
      </w:r>
    </w:p>
    <w:p>
      <w:pPr>
        <w:pStyle w:val="0"/>
        <w:spacing w:before="200" w:line-rule="auto"/>
        <w:ind w:firstLine="540"/>
        <w:jc w:val="both"/>
      </w:pPr>
      <w:r>
        <w:rPr>
          <w:sz w:val="20"/>
        </w:rPr>
        <w:t xml:space="preserve">политическая поддержка процессов развития образования;</w:t>
      </w:r>
    </w:p>
    <w:p>
      <w:pPr>
        <w:pStyle w:val="0"/>
        <w:spacing w:before="200" w:line-rule="auto"/>
        <w:ind w:firstLine="540"/>
        <w:jc w:val="both"/>
      </w:pPr>
      <w:r>
        <w:rPr>
          <w:sz w:val="20"/>
        </w:rPr>
        <w:t xml:space="preserve">наличие организаций и граждан, готовых к обсуждению вопросов развития образования, заинтересованных в партнерских отношениях с образовательными организациями;</w:t>
      </w:r>
    </w:p>
    <w:p>
      <w:pPr>
        <w:pStyle w:val="0"/>
        <w:spacing w:before="200" w:line-rule="auto"/>
        <w:ind w:firstLine="540"/>
        <w:jc w:val="both"/>
      </w:pPr>
      <w:r>
        <w:rPr>
          <w:sz w:val="20"/>
        </w:rPr>
        <w:t xml:space="preserve">рост осознания значимости образования, как для будущего отдельной личности, так и для будущего региона в целом;</w:t>
      </w:r>
    </w:p>
    <w:p>
      <w:pPr>
        <w:pStyle w:val="0"/>
        <w:spacing w:before="200" w:line-rule="auto"/>
        <w:ind w:firstLine="540"/>
        <w:jc w:val="both"/>
      </w:pPr>
      <w:r>
        <w:rPr>
          <w:sz w:val="20"/>
        </w:rPr>
        <w:t xml:space="preserve">2) внутренних факторов:</w:t>
      </w:r>
    </w:p>
    <w:p>
      <w:pPr>
        <w:pStyle w:val="0"/>
        <w:spacing w:before="200" w:line-rule="auto"/>
        <w:ind w:firstLine="540"/>
        <w:jc w:val="both"/>
      </w:pPr>
      <w:r>
        <w:rPr>
          <w:sz w:val="20"/>
        </w:rPr>
        <w:t xml:space="preserve">наличие правовых норм в сфере реализации государственной программы;</w:t>
      </w:r>
    </w:p>
    <w:p>
      <w:pPr>
        <w:pStyle w:val="0"/>
        <w:spacing w:before="200" w:line-rule="auto"/>
        <w:ind w:firstLine="540"/>
        <w:jc w:val="both"/>
      </w:pPr>
      <w:r>
        <w:rPr>
          <w:sz w:val="20"/>
        </w:rPr>
        <w:t xml:space="preserve">разнообразие образовательных организаций, расположенных на территории региона;</w:t>
      </w:r>
    </w:p>
    <w:p>
      <w:pPr>
        <w:pStyle w:val="0"/>
        <w:spacing w:before="200" w:line-rule="auto"/>
        <w:ind w:firstLine="540"/>
        <w:jc w:val="both"/>
      </w:pPr>
      <w:r>
        <w:rPr>
          <w:sz w:val="20"/>
        </w:rPr>
        <w:t xml:space="preserve">наличие высококвалифицированных специалистов, работающих в сфере образования, способствующих реализации государственной политики в сфере образования на территории Тверской области.</w:t>
      </w:r>
    </w:p>
    <w:p>
      <w:pPr>
        <w:pStyle w:val="0"/>
        <w:spacing w:before="200" w:line-rule="auto"/>
        <w:ind w:firstLine="540"/>
        <w:jc w:val="both"/>
      </w:pPr>
      <w:r>
        <w:rPr>
          <w:sz w:val="20"/>
        </w:rPr>
        <w:t xml:space="preserve">13. Определены факторы, оказывающие отрицательное влияние на отрасль "Образование":</w:t>
      </w:r>
    </w:p>
    <w:p>
      <w:pPr>
        <w:pStyle w:val="0"/>
        <w:spacing w:before="200" w:line-rule="auto"/>
        <w:ind w:firstLine="540"/>
        <w:jc w:val="both"/>
      </w:pPr>
      <w:r>
        <w:rPr>
          <w:sz w:val="20"/>
        </w:rPr>
        <w:t xml:space="preserve">1) факторы внешней среды:</w:t>
      </w:r>
    </w:p>
    <w:p>
      <w:pPr>
        <w:pStyle w:val="0"/>
        <w:spacing w:before="200" w:line-rule="auto"/>
        <w:ind w:firstLine="540"/>
        <w:jc w:val="both"/>
      </w:pPr>
      <w:r>
        <w:rPr>
          <w:sz w:val="20"/>
        </w:rPr>
        <w:t xml:space="preserve">наличие особенностей географического и демографического характера в регионе;</w:t>
      </w:r>
    </w:p>
    <w:p>
      <w:pPr>
        <w:pStyle w:val="0"/>
        <w:spacing w:before="200" w:line-rule="auto"/>
        <w:ind w:firstLine="540"/>
        <w:jc w:val="both"/>
      </w:pPr>
      <w:r>
        <w:rPr>
          <w:sz w:val="20"/>
        </w:rPr>
        <w:t xml:space="preserve">рост цен на энергоносители, сырье, материалы и транспортные расходы;</w:t>
      </w:r>
    </w:p>
    <w:p>
      <w:pPr>
        <w:pStyle w:val="0"/>
        <w:spacing w:before="200" w:line-rule="auto"/>
        <w:ind w:firstLine="540"/>
        <w:jc w:val="both"/>
      </w:pPr>
      <w:r>
        <w:rPr>
          <w:sz w:val="20"/>
        </w:rPr>
        <w:t xml:space="preserve">отсутствие/недобросовестность поставщиков/исполнителей товаров/услуг;</w:t>
      </w:r>
    </w:p>
    <w:p>
      <w:pPr>
        <w:pStyle w:val="0"/>
        <w:spacing w:before="200" w:line-rule="auto"/>
        <w:ind w:firstLine="540"/>
        <w:jc w:val="both"/>
      </w:pPr>
      <w:r>
        <w:rPr>
          <w:sz w:val="20"/>
        </w:rPr>
        <w:t xml:space="preserve">2) факторы внутренней среды:</w:t>
      </w:r>
    </w:p>
    <w:p>
      <w:pPr>
        <w:pStyle w:val="0"/>
        <w:spacing w:before="200" w:line-rule="auto"/>
        <w:ind w:firstLine="540"/>
        <w:jc w:val="both"/>
      </w:pPr>
      <w:r>
        <w:rPr>
          <w:sz w:val="20"/>
        </w:rPr>
        <w:t xml:space="preserve">рост потребности населения в дошкольных образовательных услугах;</w:t>
      </w:r>
    </w:p>
    <w:p>
      <w:pPr>
        <w:pStyle w:val="0"/>
        <w:spacing w:before="200" w:line-rule="auto"/>
        <w:ind w:firstLine="540"/>
        <w:jc w:val="both"/>
      </w:pPr>
      <w:r>
        <w:rPr>
          <w:sz w:val="20"/>
        </w:rPr>
        <w:t xml:space="preserve">дифференциация школ по состоянию материально-технической базы, уровню развития инфраструктуры, оснащения, укомплектованности профессиональными педагогическими кадрами;</w:t>
      </w:r>
    </w:p>
    <w:p>
      <w:pPr>
        <w:pStyle w:val="0"/>
        <w:spacing w:before="200" w:line-rule="auto"/>
        <w:ind w:firstLine="540"/>
        <w:jc w:val="both"/>
      </w:pPr>
      <w:r>
        <w:rPr>
          <w:sz w:val="20"/>
        </w:rPr>
        <w:t xml:space="preserve">увеличение количества детей со сложными дефектами; невысокая степень социализации детей с ограниченными возможностями здоровья, детей-сирот и детей, оставшихся без попечения родителей;</w:t>
      </w:r>
    </w:p>
    <w:p>
      <w:pPr>
        <w:pStyle w:val="0"/>
        <w:spacing w:before="200" w:line-rule="auto"/>
        <w:ind w:firstLine="540"/>
        <w:jc w:val="both"/>
      </w:pPr>
      <w:r>
        <w:rPr>
          <w:sz w:val="20"/>
        </w:rPr>
        <w:t xml:space="preserve">влияние факторов окружающей социальной среды, учебной нагрузки на состояние здоровья ребенка;</w:t>
      </w:r>
    </w:p>
    <w:p>
      <w:pPr>
        <w:pStyle w:val="0"/>
        <w:spacing w:before="200" w:line-rule="auto"/>
        <w:ind w:firstLine="540"/>
        <w:jc w:val="both"/>
      </w:pPr>
      <w:r>
        <w:rPr>
          <w:sz w:val="20"/>
        </w:rPr>
        <w:t xml:space="preserve">восприимчивость детей подросткового возраста к проявлениям социального сиротства, наркомании, алкоголизма, религиозных и межнациональных противоречий, других асоциальных явлений среди подростков и молодежи при снижении воспитательного потенциала семьи;</w:t>
      </w:r>
    </w:p>
    <w:p>
      <w:pPr>
        <w:pStyle w:val="0"/>
        <w:spacing w:before="200" w:line-rule="auto"/>
        <w:ind w:firstLine="540"/>
        <w:jc w:val="both"/>
      </w:pPr>
      <w:r>
        <w:rPr>
          <w:sz w:val="20"/>
        </w:rPr>
        <w:t xml:space="preserve">невысокая привлекательность обучения в профессиональных образовательных организациях, реализующих программы подготовки квалифицированных рабочих, служащих, специалистов среднего звена;</w:t>
      </w:r>
    </w:p>
    <w:p>
      <w:pPr>
        <w:pStyle w:val="0"/>
        <w:spacing w:before="200" w:line-rule="auto"/>
        <w:ind w:firstLine="540"/>
        <w:jc w:val="both"/>
      </w:pPr>
      <w:r>
        <w:rPr>
          <w:sz w:val="20"/>
        </w:rPr>
        <w:t xml:space="preserve">старение педагогического корпуса.</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Механизм управления и мониторинга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 Управление реализацией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14. Управление реализацией государственной программы ее главным администратором (администратором) осуществляется по следующим направлениям:</w:t>
      </w:r>
    </w:p>
    <w:p>
      <w:pPr>
        <w:pStyle w:val="0"/>
        <w:spacing w:before="200" w:line-rule="auto"/>
        <w:ind w:firstLine="540"/>
        <w:jc w:val="both"/>
      </w:pPr>
      <w:r>
        <w:rPr>
          <w:sz w:val="20"/>
        </w:rPr>
        <w:t xml:space="preserve">1) выработка стратегических направлений развития сферы образования и обеспечение участия общественных институтов в развитии образования всех уровней образования;</w:t>
      </w:r>
    </w:p>
    <w:p>
      <w:pPr>
        <w:pStyle w:val="0"/>
        <w:spacing w:before="200" w:line-rule="auto"/>
        <w:ind w:firstLine="540"/>
        <w:jc w:val="both"/>
      </w:pPr>
      <w:r>
        <w:rPr>
          <w:sz w:val="20"/>
        </w:rPr>
        <w:t xml:space="preserve">2) составление плана действий, направленных на выполнение мероприятий государственной программы, определение структурных подразделений и исполнителей главного администратора (администраторов) программы;</w:t>
      </w:r>
    </w:p>
    <w:p>
      <w:pPr>
        <w:pStyle w:val="0"/>
        <w:spacing w:before="200" w:line-rule="auto"/>
        <w:ind w:firstLine="540"/>
        <w:jc w:val="both"/>
      </w:pPr>
      <w:r>
        <w:rPr>
          <w:sz w:val="20"/>
        </w:rPr>
        <w:t xml:space="preserve">3) координация деятельности исполнителей мероприятий государственной программы, обеспечение согласованности и оперативности действий при реализации мероприятий государственной программы;</w:t>
      </w:r>
    </w:p>
    <w:p>
      <w:pPr>
        <w:pStyle w:val="0"/>
        <w:spacing w:before="200" w:line-rule="auto"/>
        <w:ind w:firstLine="540"/>
        <w:jc w:val="both"/>
      </w:pPr>
      <w:r>
        <w:rPr>
          <w:sz w:val="20"/>
        </w:rPr>
        <w:t xml:space="preserve">4) расширение участия общественности в управлении образовательными организациями и территориальными сетями, поддержка инициатив, инноваций и экспериментов;</w:t>
      </w:r>
    </w:p>
    <w:p>
      <w:pPr>
        <w:pStyle w:val="0"/>
        <w:spacing w:before="200" w:line-rule="auto"/>
        <w:ind w:firstLine="540"/>
        <w:jc w:val="both"/>
      </w:pPr>
      <w:r>
        <w:rPr>
          <w:sz w:val="20"/>
        </w:rPr>
        <w:t xml:space="preserve">5) внедрение механизмов проектно-программного подхода в рамках единой программы развития образования;</w:t>
      </w:r>
    </w:p>
    <w:p>
      <w:pPr>
        <w:pStyle w:val="0"/>
        <w:spacing w:before="200" w:line-rule="auto"/>
        <w:ind w:firstLine="540"/>
        <w:jc w:val="both"/>
      </w:pPr>
      <w:r>
        <w:rPr>
          <w:sz w:val="20"/>
        </w:rPr>
        <w:t xml:space="preserve">6) внедрение инновационных технических и электронных средств управления отраслью "Образование", создание условий для информатизации образования Тверской области, увеличения объема услуг в сфере образования, предоставляемых в электронной форме;</w:t>
      </w:r>
    </w:p>
    <w:p>
      <w:pPr>
        <w:pStyle w:val="0"/>
        <w:spacing w:before="200" w:line-rule="auto"/>
        <w:ind w:firstLine="540"/>
        <w:jc w:val="both"/>
      </w:pPr>
      <w:r>
        <w:rPr>
          <w:sz w:val="20"/>
        </w:rPr>
        <w:t xml:space="preserve">7) обеспечение максимально возможной прозрачности и доступности информации о системе образования;</w:t>
      </w:r>
    </w:p>
    <w:p>
      <w:pPr>
        <w:pStyle w:val="0"/>
        <w:spacing w:before="200" w:line-rule="auto"/>
        <w:ind w:firstLine="540"/>
        <w:jc w:val="both"/>
      </w:pPr>
      <w:r>
        <w:rPr>
          <w:sz w:val="20"/>
        </w:rPr>
        <w:t xml:space="preserve">8) обеспечение контроля за реализацией государственной программы и анализ ее реализации;</w:t>
      </w:r>
    </w:p>
    <w:p>
      <w:pPr>
        <w:pStyle w:val="0"/>
        <w:spacing w:before="200" w:line-rule="auto"/>
        <w:ind w:firstLine="540"/>
        <w:jc w:val="both"/>
      </w:pPr>
      <w:r>
        <w:rPr>
          <w:sz w:val="20"/>
        </w:rPr>
        <w:t xml:space="preserve">9) выявление, анализ и минимизация рисков достижения цели государственной программы.</w:t>
      </w:r>
    </w:p>
    <w:p>
      <w:pPr>
        <w:pStyle w:val="0"/>
        <w:spacing w:before="200" w:line-rule="auto"/>
        <w:ind w:firstLine="540"/>
        <w:jc w:val="both"/>
      </w:pPr>
      <w:r>
        <w:rPr>
          <w:sz w:val="20"/>
        </w:rPr>
        <w:t xml:space="preserve">15. </w:t>
      </w:r>
      <w:hyperlink w:history="0" w:anchor="P23767" w:tooltip="Анализ рисков реализации государственной программы">
        <w:r>
          <w:rPr>
            <w:sz w:val="20"/>
            <w:color w:val="0000ff"/>
          </w:rPr>
          <w:t xml:space="preserve">Анализ</w:t>
        </w:r>
      </w:hyperlink>
      <w:r>
        <w:rPr>
          <w:sz w:val="20"/>
        </w:rPr>
        <w:t xml:space="preserve"> рисков реализации государственной программы и меры по управлению рисками приведены в приложении 3 к настоящей государственной программе.</w:t>
      </w:r>
    </w:p>
    <w:p>
      <w:pPr>
        <w:pStyle w:val="0"/>
        <w:spacing w:before="200" w:line-rule="auto"/>
        <w:ind w:firstLine="540"/>
        <w:jc w:val="both"/>
      </w:pPr>
      <w:r>
        <w:rPr>
          <w:sz w:val="20"/>
        </w:rPr>
        <w:t xml:space="preserve">16. Главный администратор государственной программы самостоятельно определяет формы и методы управления реализацией государственной программы.</w:t>
      </w:r>
    </w:p>
    <w:p>
      <w:pPr>
        <w:pStyle w:val="0"/>
        <w:spacing w:before="200" w:line-rule="auto"/>
        <w:ind w:firstLine="540"/>
        <w:jc w:val="both"/>
      </w:pPr>
      <w:r>
        <w:rPr>
          <w:sz w:val="20"/>
        </w:rPr>
        <w:t xml:space="preserve">16.1. Главный администратор государственной программы координирует реализацию мероприятий федеральных проектов в регионе:</w:t>
      </w:r>
    </w:p>
    <w:p>
      <w:pPr>
        <w:pStyle w:val="0"/>
        <w:spacing w:before="200" w:line-rule="auto"/>
        <w:ind w:firstLine="540"/>
        <w:jc w:val="both"/>
      </w:pPr>
      <w:r>
        <w:rPr>
          <w:sz w:val="20"/>
        </w:rPr>
        <w:t xml:space="preserve">разрабатывает и формирует для предоставления на конкурс региональные проекты, обеспечивает заключение соглашений с федеральными органами государственной власти;</w:t>
      </w:r>
    </w:p>
    <w:p>
      <w:pPr>
        <w:pStyle w:val="0"/>
        <w:spacing w:before="200" w:line-rule="auto"/>
        <w:ind w:firstLine="540"/>
        <w:jc w:val="both"/>
      </w:pPr>
      <w:r>
        <w:rPr>
          <w:sz w:val="20"/>
        </w:rPr>
        <w:t xml:space="preserve">обеспечивает принятие нормативных правовых актов Тверской области, ведомственных актов для реализации мероприятий федеральных проектов;</w:t>
      </w:r>
    </w:p>
    <w:p>
      <w:pPr>
        <w:pStyle w:val="0"/>
        <w:spacing w:before="200" w:line-rule="auto"/>
        <w:ind w:firstLine="540"/>
        <w:jc w:val="both"/>
      </w:pPr>
      <w:r>
        <w:rPr>
          <w:sz w:val="20"/>
        </w:rPr>
        <w:t xml:space="preserve">распределяет задачи по реализации мероприятий федеральных проектов и обеспечивает взаимодействие с заинтересованными органами, организациями, предприятиями;</w:t>
      </w:r>
    </w:p>
    <w:p>
      <w:pPr>
        <w:pStyle w:val="0"/>
        <w:spacing w:before="200" w:line-rule="auto"/>
        <w:ind w:firstLine="540"/>
        <w:jc w:val="both"/>
      </w:pPr>
      <w:r>
        <w:rPr>
          <w:sz w:val="20"/>
        </w:rPr>
        <w:t xml:space="preserve">обеспечивает формирование и представление необходимой документации для осуществления финансирования;</w:t>
      </w:r>
    </w:p>
    <w:p>
      <w:pPr>
        <w:pStyle w:val="0"/>
        <w:spacing w:before="200" w:line-rule="auto"/>
        <w:ind w:firstLine="540"/>
        <w:jc w:val="both"/>
      </w:pPr>
      <w:r>
        <w:rPr>
          <w:sz w:val="20"/>
        </w:rPr>
        <w:t xml:space="preserve">проводит при необходимости рабочие совещания по текущему выполнению мероприятий федеральных проектов;</w:t>
      </w:r>
    </w:p>
    <w:p>
      <w:pPr>
        <w:pStyle w:val="0"/>
        <w:spacing w:before="200" w:line-rule="auto"/>
        <w:ind w:firstLine="540"/>
        <w:jc w:val="both"/>
      </w:pPr>
      <w:r>
        <w:rPr>
          <w:sz w:val="20"/>
        </w:rPr>
        <w:t xml:space="preserve">подготавливает отчет о реализации мероприятий федеральных проектов.</w:t>
      </w:r>
    </w:p>
    <w:p>
      <w:pPr>
        <w:pStyle w:val="0"/>
        <w:jc w:val="both"/>
      </w:pPr>
      <w:r>
        <w:rPr>
          <w:sz w:val="20"/>
        </w:rPr>
        <w:t xml:space="preserve">(п. 16.1 введен </w:t>
      </w:r>
      <w:hyperlink w:history="0" r:id="rId297"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Постановлением</w:t>
        </w:r>
      </w:hyperlink>
      <w:r>
        <w:rPr>
          <w:sz w:val="20"/>
        </w:rPr>
        <w:t xml:space="preserve"> Правительства Тверской области от 05.06.2019 N 237-пп)</w:t>
      </w:r>
    </w:p>
    <w:p>
      <w:pPr>
        <w:pStyle w:val="0"/>
        <w:spacing w:before="200" w:line-rule="auto"/>
        <w:ind w:firstLine="540"/>
        <w:jc w:val="both"/>
      </w:pPr>
      <w:hyperlink w:history="0" w:anchor="P28121" w:tooltip="ПЕРЕЧЕНЬ">
        <w:r>
          <w:rPr>
            <w:sz w:val="20"/>
            <w:color w:val="0000ff"/>
          </w:rPr>
          <w:t xml:space="preserve">Перечень</w:t>
        </w:r>
      </w:hyperlink>
      <w:r>
        <w:rPr>
          <w:sz w:val="20"/>
        </w:rPr>
        <w:t xml:space="preserve"> задач, мероприятий государственной программы, реализуемых в рамках мероприятий национального </w:t>
      </w:r>
      <w:hyperlink w:history="0" r:id="rId29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в 2020 - 2024 годах, приведен в приложении 18 к настоящей государственной программе.</w:t>
      </w:r>
    </w:p>
    <w:p>
      <w:pPr>
        <w:pStyle w:val="0"/>
        <w:jc w:val="both"/>
      </w:pPr>
      <w:r>
        <w:rPr>
          <w:sz w:val="20"/>
        </w:rPr>
        <w:t xml:space="preserve">(абзац введен </w:t>
      </w:r>
      <w:hyperlink w:history="0" r:id="rId299" w:tooltip="Постановление Правительства Тверской области от 04.07.2019 N 270-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 в области образования в связи с  {КонсультантПлюс}">
        <w:r>
          <w:rPr>
            <w:sz w:val="20"/>
            <w:color w:val="0000ff"/>
          </w:rPr>
          <w:t xml:space="preserve">Постановлением</w:t>
        </w:r>
      </w:hyperlink>
      <w:r>
        <w:rPr>
          <w:sz w:val="20"/>
        </w:rPr>
        <w:t xml:space="preserve"> Правительства Тверской области от 04.07.2019 N 270-пп)</w:t>
      </w:r>
    </w:p>
    <w:p>
      <w:pPr>
        <w:pStyle w:val="0"/>
        <w:jc w:val="both"/>
      </w:pPr>
      <w:r>
        <w:rPr>
          <w:sz w:val="20"/>
        </w:rPr>
      </w:r>
    </w:p>
    <w:p>
      <w:pPr>
        <w:pStyle w:val="2"/>
        <w:outlineLvl w:val="2"/>
        <w:jc w:val="center"/>
      </w:pPr>
      <w:r>
        <w:rPr>
          <w:sz w:val="20"/>
        </w:rPr>
        <w:t xml:space="preserve">Подраздел II. Мониторинг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17. Мониторинг реализации мероприятий государственной программы осуществляется в течение всего периода реализации государственной программы путем обобщения и анализа данных государственного статистического учета, социологических исследований, а также информации, полученной от исполнителей государственной программы, от администраторов государственной программы (по запросам), органов местного самоуправления муниципальных образований Тверской области.</w:t>
      </w:r>
    </w:p>
    <w:p>
      <w:pPr>
        <w:pStyle w:val="0"/>
        <w:spacing w:before="200" w:line-rule="auto"/>
        <w:ind w:firstLine="540"/>
        <w:jc w:val="both"/>
      </w:pPr>
      <w:r>
        <w:rPr>
          <w:sz w:val="20"/>
        </w:rPr>
        <w:t xml:space="preserve">На основании полученных данных проводится оценка</w:t>
      </w:r>
    </w:p>
    <w:p>
      <w:pPr>
        <w:pStyle w:val="0"/>
        <w:spacing w:before="200" w:line-rule="auto"/>
        <w:ind w:firstLine="540"/>
        <w:jc w:val="both"/>
      </w:pPr>
      <w:r>
        <w:rPr>
          <w:sz w:val="20"/>
        </w:rPr>
        <w:t xml:space="preserve">выполнения структурными подразделениями и сотрудниками Министерства образования Тверской области ежегодного плана мероприятий по реализации государственной программы; корректировка (при необходимости) ежегодного плана мероприятий по реализации государственной программы;</w:t>
      </w:r>
    </w:p>
    <w:p>
      <w:pPr>
        <w:pStyle w:val="0"/>
        <w:spacing w:before="200" w:line-rule="auto"/>
        <w:ind w:firstLine="540"/>
        <w:jc w:val="both"/>
      </w:pPr>
      <w:r>
        <w:rPr>
          <w:sz w:val="20"/>
        </w:rPr>
        <w:t xml:space="preserve">использования финансовых ресурсов, предусмотренных на реализацию государственной программы;</w:t>
      </w:r>
    </w:p>
    <w:p>
      <w:pPr>
        <w:pStyle w:val="0"/>
        <w:spacing w:before="200" w:line-rule="auto"/>
        <w:ind w:firstLine="540"/>
        <w:jc w:val="both"/>
      </w:pPr>
      <w:r>
        <w:rPr>
          <w:sz w:val="20"/>
        </w:rPr>
        <w:t xml:space="preserve">хода достижения запланированных показателей государственной программы.</w:t>
      </w:r>
    </w:p>
    <w:p>
      <w:pPr>
        <w:pStyle w:val="0"/>
        <w:spacing w:before="200" w:line-rule="auto"/>
        <w:ind w:firstLine="540"/>
        <w:jc w:val="both"/>
      </w:pPr>
      <w:r>
        <w:rPr>
          <w:sz w:val="20"/>
        </w:rPr>
        <w:t xml:space="preserve">18. Оценка выполнения плана реализации и мероприятий государственной программы проводится в течение года для формирования сводной информации (по запросам), а также за отчетный финансовый год.</w:t>
      </w:r>
    </w:p>
    <w:p>
      <w:pPr>
        <w:pStyle w:val="0"/>
        <w:spacing w:before="200" w:line-rule="auto"/>
        <w:ind w:firstLine="540"/>
        <w:jc w:val="both"/>
      </w:pPr>
      <w:r>
        <w:rPr>
          <w:sz w:val="20"/>
        </w:rPr>
        <w:t xml:space="preserve">19. В срок до 15 марта финансового года, следующего за отчетным годом, Министерство образования Тверской области формирует отчет о реализации государственной программы за отчетный финансовый год и представляет его на экспертизу в Министерство финансов Тверской области, Министерство экономического развития Тверской области и Министерство Тверской области по обеспечению контрольных функций.</w:t>
      </w:r>
    </w:p>
    <w:p>
      <w:pPr>
        <w:pStyle w:val="0"/>
        <w:spacing w:before="200" w:line-rule="auto"/>
        <w:ind w:firstLine="540"/>
        <w:jc w:val="both"/>
      </w:pPr>
      <w:r>
        <w:rPr>
          <w:sz w:val="20"/>
        </w:rPr>
        <w:t xml:space="preserve">20. В срок до 15 апреля текущего финансового года Министерство образования Тверской области представляет в Министерство экономического развития Тверской области в электронном виде и на бумажном носителе согласованный отчет о реализации государственной программы за отчетный финансовый год вместе с экспертными заключениями для формирования сводного годового доклада о ходе реализации и об оценке эффективности государственных программ.</w:t>
      </w:r>
    </w:p>
    <w:p>
      <w:pPr>
        <w:pStyle w:val="0"/>
        <w:jc w:val="both"/>
      </w:pPr>
      <w:r>
        <w:rPr>
          <w:sz w:val="20"/>
        </w:rPr>
      </w:r>
    </w:p>
    <w:p>
      <w:pPr>
        <w:pStyle w:val="2"/>
        <w:outlineLvl w:val="1"/>
        <w:jc w:val="center"/>
      </w:pPr>
      <w:r>
        <w:rPr>
          <w:sz w:val="20"/>
        </w:rPr>
        <w:t xml:space="preserve">Раздел III</w:t>
      </w:r>
    </w:p>
    <w:p>
      <w:pPr>
        <w:pStyle w:val="2"/>
        <w:jc w:val="center"/>
      </w:pPr>
      <w:r>
        <w:rPr>
          <w:sz w:val="20"/>
        </w:rPr>
        <w:t xml:space="preserve">Взаимодействие главного администратора государственной</w:t>
      </w:r>
    </w:p>
    <w:p>
      <w:pPr>
        <w:pStyle w:val="2"/>
        <w:jc w:val="center"/>
      </w:pPr>
      <w:r>
        <w:rPr>
          <w:sz w:val="20"/>
        </w:rPr>
        <w:t xml:space="preserve">программы с исполнительными органами государственной власти</w:t>
      </w:r>
    </w:p>
    <w:p>
      <w:pPr>
        <w:pStyle w:val="2"/>
        <w:jc w:val="center"/>
      </w:pPr>
      <w:r>
        <w:rPr>
          <w:sz w:val="20"/>
        </w:rPr>
        <w:t xml:space="preserve">Тверской области</w:t>
      </w:r>
    </w:p>
    <w:p>
      <w:pPr>
        <w:pStyle w:val="0"/>
        <w:jc w:val="both"/>
      </w:pPr>
      <w:r>
        <w:rPr>
          <w:sz w:val="20"/>
        </w:rPr>
      </w:r>
    </w:p>
    <w:p>
      <w:pPr>
        <w:pStyle w:val="0"/>
        <w:ind w:firstLine="540"/>
        <w:jc w:val="both"/>
      </w:pPr>
      <w:r>
        <w:rPr>
          <w:sz w:val="20"/>
        </w:rPr>
        <w:t xml:space="preserve">21. Главный администратор государственной программы в пределах своей компетенции взаимодействует с исполнительными органами государственной власти Тверской области по вопросам разработки, внесения изменений, реализации государственной программы.</w:t>
      </w:r>
    </w:p>
    <w:p>
      <w:pPr>
        <w:pStyle w:val="0"/>
        <w:spacing w:before="200" w:line-rule="auto"/>
        <w:ind w:firstLine="540"/>
        <w:jc w:val="both"/>
      </w:pPr>
      <w:r>
        <w:rPr>
          <w:sz w:val="20"/>
        </w:rPr>
        <w:t xml:space="preserve">22. Главный администратор государственной программы в установленном порядке представляет информацию о реализации государственной программы исполнительным органам государственной власти Тверской области.</w:t>
      </w:r>
    </w:p>
    <w:p>
      <w:pPr>
        <w:pStyle w:val="0"/>
        <w:jc w:val="both"/>
      </w:pPr>
      <w:r>
        <w:rPr>
          <w:sz w:val="20"/>
        </w:rPr>
      </w:r>
    </w:p>
    <w:p>
      <w:pPr>
        <w:pStyle w:val="2"/>
        <w:outlineLvl w:val="1"/>
        <w:jc w:val="center"/>
      </w:pPr>
      <w:r>
        <w:rPr>
          <w:sz w:val="20"/>
        </w:rPr>
        <w:t xml:space="preserve">Раздел IV</w:t>
      </w:r>
    </w:p>
    <w:p>
      <w:pPr>
        <w:pStyle w:val="2"/>
        <w:jc w:val="center"/>
      </w:pPr>
      <w:r>
        <w:rPr>
          <w:sz w:val="20"/>
        </w:rPr>
        <w:t xml:space="preserve">Взаимодействие главного администратора</w:t>
      </w:r>
    </w:p>
    <w:p>
      <w:pPr>
        <w:pStyle w:val="2"/>
        <w:jc w:val="center"/>
      </w:pPr>
      <w:r>
        <w:rPr>
          <w:sz w:val="20"/>
        </w:rPr>
        <w:t xml:space="preserve">государственной программы с органами местного самоуправления</w:t>
      </w:r>
    </w:p>
    <w:p>
      <w:pPr>
        <w:pStyle w:val="2"/>
        <w:jc w:val="center"/>
      </w:pPr>
      <w:r>
        <w:rPr>
          <w:sz w:val="20"/>
        </w:rPr>
        <w:t xml:space="preserve">муниципальных образований Тверской области при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23. Главный администратор государственной программы взаимодействует с органами местного самоуправления муниципальных образований Тверской области, осуществляет работу с муниципальными органами управления образованием Тверской области по исполнению мероприятий государственной программы, аналогичных мероприятий муниципальных программ.</w:t>
      </w:r>
    </w:p>
    <w:p>
      <w:pPr>
        <w:pStyle w:val="0"/>
        <w:spacing w:before="200" w:line-rule="auto"/>
        <w:ind w:firstLine="540"/>
        <w:jc w:val="both"/>
      </w:pPr>
      <w:r>
        <w:rPr>
          <w:sz w:val="20"/>
        </w:rPr>
        <w:t xml:space="preserve">24. Мероприятия подпрограмм, осуществляемые в рамках поддержки муниципальных образований Тверской области на реализацию муниципальных программ, направленных на достижение целей, соответствующих государственным программам Тверской области, реализуются в соответствии:</w:t>
      </w:r>
    </w:p>
    <w:p>
      <w:pPr>
        <w:pStyle w:val="0"/>
        <w:spacing w:before="200" w:line-rule="auto"/>
        <w:ind w:firstLine="540"/>
        <w:jc w:val="both"/>
      </w:pPr>
      <w:r>
        <w:rPr>
          <w:sz w:val="20"/>
        </w:rPr>
        <w:t xml:space="preserve">1) с порядками предоставления субсидий из областного бюджета Тверской области бюджетам муниципальных образований Тверской области (</w:t>
      </w:r>
      <w:hyperlink w:history="0" w:anchor="P25634" w:tooltip="Порядок">
        <w:r>
          <w:rPr>
            <w:sz w:val="20"/>
            <w:color w:val="0000ff"/>
          </w:rPr>
          <w:t xml:space="preserve">приложения 8</w:t>
        </w:r>
      </w:hyperlink>
      <w:r>
        <w:rPr>
          <w:sz w:val="20"/>
        </w:rPr>
        <w:t xml:space="preserve"> - </w:t>
      </w:r>
      <w:hyperlink w:history="0" w:anchor="P27857" w:tooltip="Порядок">
        <w:r>
          <w:rPr>
            <w:sz w:val="20"/>
            <w:color w:val="0000ff"/>
          </w:rPr>
          <w:t xml:space="preserve">16</w:t>
        </w:r>
      </w:hyperlink>
      <w:r>
        <w:rPr>
          <w:sz w:val="20"/>
        </w:rPr>
        <w:t xml:space="preserve">, </w:t>
      </w:r>
      <w:hyperlink w:history="0" w:anchor="P28140" w:tooltip="Порядок">
        <w:r>
          <w:rPr>
            <w:sz w:val="20"/>
            <w:color w:val="0000ff"/>
          </w:rPr>
          <w:t xml:space="preserve">19</w:t>
        </w:r>
      </w:hyperlink>
      <w:r>
        <w:rPr>
          <w:sz w:val="20"/>
        </w:rPr>
        <w:t xml:space="preserve">, </w:t>
      </w:r>
      <w:hyperlink w:history="0" w:anchor="P28432" w:tooltip="Порядок">
        <w:r>
          <w:rPr>
            <w:sz w:val="20"/>
            <w:color w:val="0000ff"/>
          </w:rPr>
          <w:t xml:space="preserve">20</w:t>
        </w:r>
      </w:hyperlink>
      <w:r>
        <w:rPr>
          <w:sz w:val="20"/>
        </w:rPr>
        <w:t xml:space="preserve">, </w:t>
      </w:r>
      <w:hyperlink w:history="0" w:anchor="P28540" w:tooltip="Порядок">
        <w:r>
          <w:rPr>
            <w:sz w:val="20"/>
            <w:color w:val="0000ff"/>
          </w:rPr>
          <w:t xml:space="preserve">23</w:t>
        </w:r>
      </w:hyperlink>
      <w:r>
        <w:rPr>
          <w:sz w:val="20"/>
        </w:rPr>
        <w:t xml:space="preserve"> - </w:t>
      </w:r>
      <w:hyperlink w:history="0" w:anchor="P28872" w:tooltip="Порядок">
        <w:r>
          <w:rPr>
            <w:sz w:val="20"/>
            <w:color w:val="0000ff"/>
          </w:rPr>
          <w:t xml:space="preserve">25</w:t>
        </w:r>
      </w:hyperlink>
      <w:r>
        <w:rPr>
          <w:sz w:val="20"/>
        </w:rPr>
        <w:t xml:space="preserve"> к настоящей государственной программе);</w:t>
      </w:r>
    </w:p>
    <w:p>
      <w:pPr>
        <w:pStyle w:val="0"/>
        <w:jc w:val="both"/>
      </w:pPr>
      <w:r>
        <w:rPr>
          <w:sz w:val="20"/>
        </w:rPr>
        <w:t xml:space="preserve">(в ред. Постановлений Правительства Тверской области от 21.01.2022 </w:t>
      </w:r>
      <w:hyperlink w:history="0" r:id="rId300"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rPr>
        <w:t xml:space="preserve">, от 07.06.2022 </w:t>
      </w:r>
      <w:hyperlink w:history="0" r:id="rId301"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 от 02.11.2022 </w:t>
      </w:r>
      <w:hyperlink w:history="0" r:id="rId302"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rPr>
        <w:t xml:space="preserve">)</w:t>
      </w:r>
    </w:p>
    <w:p>
      <w:pPr>
        <w:pStyle w:val="0"/>
        <w:spacing w:before="200" w:line-rule="auto"/>
        <w:ind w:firstLine="540"/>
        <w:jc w:val="both"/>
      </w:pPr>
      <w:r>
        <w:rPr>
          <w:sz w:val="20"/>
        </w:rPr>
        <w:t xml:space="preserve">2 - 3) утратили силу. - </w:t>
      </w:r>
      <w:hyperlink w:history="0" r:id="rId303"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21.01.2022 N 23-пп;</w:t>
      </w:r>
    </w:p>
    <w:p>
      <w:pPr>
        <w:pStyle w:val="0"/>
        <w:spacing w:before="200" w:line-rule="auto"/>
        <w:ind w:firstLine="540"/>
        <w:jc w:val="both"/>
      </w:pPr>
      <w:r>
        <w:rPr>
          <w:sz w:val="20"/>
        </w:rPr>
        <w:t xml:space="preserve">Порядок организации предоставления интернет-услуг муниципальным общеобразовательным организациям, расположенным на территории Тверской области, определяется Министерством образования Тверской области.</w:t>
      </w:r>
    </w:p>
    <w:p>
      <w:pPr>
        <w:pStyle w:val="0"/>
        <w:jc w:val="both"/>
      </w:pPr>
      <w:r>
        <w:rPr>
          <w:sz w:val="20"/>
        </w:rPr>
        <w:t xml:space="preserve">(п. 24 в ред. </w:t>
      </w:r>
      <w:hyperlink w:history="0" r:id="rId304"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Постановления</w:t>
        </w:r>
      </w:hyperlink>
      <w:r>
        <w:rPr>
          <w:sz w:val="20"/>
        </w:rPr>
        <w:t xml:space="preserve"> Правительства Тверской области от 20.01.2022 N 5-пп)</w:t>
      </w:r>
    </w:p>
    <w:p>
      <w:pPr>
        <w:pStyle w:val="0"/>
        <w:jc w:val="both"/>
      </w:pPr>
      <w:r>
        <w:rPr>
          <w:sz w:val="20"/>
        </w:rPr>
      </w:r>
    </w:p>
    <w:p>
      <w:pPr>
        <w:pStyle w:val="2"/>
        <w:outlineLvl w:val="1"/>
        <w:jc w:val="center"/>
      </w:pPr>
      <w:r>
        <w:rPr>
          <w:sz w:val="20"/>
        </w:rPr>
        <w:t xml:space="preserve">Раздел V</w:t>
      </w:r>
    </w:p>
    <w:p>
      <w:pPr>
        <w:pStyle w:val="2"/>
        <w:jc w:val="center"/>
      </w:pPr>
      <w:r>
        <w:rPr>
          <w:sz w:val="20"/>
        </w:rPr>
        <w:t xml:space="preserve">Взаимодействие главного администратора</w:t>
      </w:r>
    </w:p>
    <w:p>
      <w:pPr>
        <w:pStyle w:val="2"/>
        <w:jc w:val="center"/>
      </w:pPr>
      <w:r>
        <w:rPr>
          <w:sz w:val="20"/>
        </w:rPr>
        <w:t xml:space="preserve">государственной программы с организациями, учреждениями,</w:t>
      </w:r>
    </w:p>
    <w:p>
      <w:pPr>
        <w:pStyle w:val="2"/>
        <w:jc w:val="center"/>
      </w:pPr>
      <w:r>
        <w:rPr>
          <w:sz w:val="20"/>
        </w:rPr>
        <w:t xml:space="preserve">предприятиями, со средствами массовой информации,</w:t>
      </w:r>
    </w:p>
    <w:p>
      <w:pPr>
        <w:pStyle w:val="2"/>
        <w:jc w:val="center"/>
      </w:pPr>
      <w:r>
        <w:rPr>
          <w:sz w:val="20"/>
        </w:rPr>
        <w:t xml:space="preserve">с общественными объединениями, в том числе с социально</w:t>
      </w:r>
    </w:p>
    <w:p>
      <w:pPr>
        <w:pStyle w:val="2"/>
        <w:jc w:val="center"/>
      </w:pPr>
      <w:r>
        <w:rPr>
          <w:sz w:val="20"/>
        </w:rPr>
        <w:t xml:space="preserve">ориентированными некоммерческими организациями</w:t>
      </w:r>
    </w:p>
    <w:p>
      <w:pPr>
        <w:pStyle w:val="2"/>
        <w:jc w:val="center"/>
      </w:pPr>
      <w:r>
        <w:rPr>
          <w:sz w:val="20"/>
        </w:rPr>
        <w:t xml:space="preserve">при реализации государственной программы</w:t>
      </w:r>
    </w:p>
    <w:p>
      <w:pPr>
        <w:pStyle w:val="0"/>
        <w:jc w:val="both"/>
      </w:pPr>
      <w:r>
        <w:rPr>
          <w:sz w:val="20"/>
        </w:rPr>
      </w:r>
    </w:p>
    <w:p>
      <w:pPr>
        <w:pStyle w:val="0"/>
        <w:ind w:firstLine="540"/>
        <w:jc w:val="both"/>
      </w:pPr>
      <w:r>
        <w:rPr>
          <w:sz w:val="20"/>
        </w:rPr>
        <w:t xml:space="preserve">25. Главный администратор государственной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w:t>
      </w:r>
    </w:p>
    <w:p>
      <w:pPr>
        <w:pStyle w:val="0"/>
        <w:spacing w:before="200" w:line-rule="auto"/>
        <w:ind w:firstLine="540"/>
        <w:jc w:val="both"/>
      </w:pPr>
      <w:r>
        <w:rPr>
          <w:sz w:val="20"/>
        </w:rPr>
        <w:t xml:space="preserve">26. Взаимодействие осуществляется при определении на конкурсной основе исполнителей работ (услуг), поставщиков продукции (услуг) для выполнения мероприятий государственной программы, по иным вопросам реализации мероприятий государственной программы.</w:t>
      </w:r>
    </w:p>
    <w:p>
      <w:pPr>
        <w:pStyle w:val="0"/>
        <w:spacing w:before="200" w:line-rule="auto"/>
        <w:ind w:firstLine="540"/>
        <w:jc w:val="both"/>
      </w:pPr>
      <w:r>
        <w:rPr>
          <w:sz w:val="20"/>
        </w:rPr>
        <w:t xml:space="preserve">27. Публичность (открытость) информации об аспектах реализации мероприятий государственной программы обеспечивается в средствах массовой информации, на сайте Министерства образования Тверской области в информационно-телекоммуникационной сети Интернет, при взаимодействии с общественными и другими организациями.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1089" w:name="P1089"/>
    <w:bookmarkEnd w:id="1089"/>
    <w:p>
      <w:pPr>
        <w:pStyle w:val="2"/>
        <w:jc w:val="center"/>
      </w:pPr>
      <w:r>
        <w:rPr>
          <w:sz w:val="20"/>
        </w:rPr>
        <w:t xml:space="preserve">Характеристика государственной программы Тверской области</w:t>
      </w:r>
    </w:p>
    <w:p>
      <w:pPr>
        <w:pStyle w:val="2"/>
        <w:jc w:val="center"/>
      </w:pPr>
      <w:r>
        <w:rPr>
          <w:sz w:val="20"/>
        </w:rPr>
        <w:t xml:space="preserve">"Развитие образования Тверской области" на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5"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Постановления</w:t>
              </w:r>
            </w:hyperlink>
            <w:r>
              <w:rPr>
                <w:sz w:val="20"/>
                <w:color w:val="392c69"/>
              </w:rPr>
              <w:t xml:space="preserve"> Правительства Тверской области от 02.11.2022 N 615-пп)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Главный администратор (администратор) государственной</w:t>
      </w:r>
    </w:p>
    <w:p>
      <w:pPr>
        <w:pStyle w:val="0"/>
        <w:jc w:val="center"/>
      </w:pPr>
      <w:r>
        <w:rPr>
          <w:sz w:val="20"/>
        </w:rPr>
        <w:t xml:space="preserve">программы Тверской области - Министерство образования</w:t>
      </w:r>
    </w:p>
    <w:p>
      <w:pPr>
        <w:pStyle w:val="0"/>
        <w:jc w:val="center"/>
      </w:pPr>
      <w:r>
        <w:rPr>
          <w:sz w:val="20"/>
        </w:rPr>
        <w:t xml:space="preserve">Тверской области</w:t>
      </w:r>
    </w:p>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Мероприятие - мероприятие подпрограммы.</w:t>
      </w:r>
    </w:p>
    <w:p>
      <w:pPr>
        <w:pStyle w:val="0"/>
        <w:spacing w:before="200" w:line-rule="auto"/>
        <w:ind w:firstLine="540"/>
        <w:jc w:val="both"/>
      </w:pPr>
      <w:r>
        <w:rPr>
          <w:sz w:val="20"/>
        </w:rPr>
        <w:t xml:space="preserve">6. Административное мероприятие - административное мероприятие подпрограммы или обеспечивающей подпрограммы.</w:t>
      </w:r>
    </w:p>
    <w:p>
      <w:pPr>
        <w:pStyle w:val="0"/>
        <w:spacing w:before="200" w:line-rule="auto"/>
        <w:ind w:firstLine="540"/>
        <w:jc w:val="both"/>
      </w:pPr>
      <w:r>
        <w:rPr>
          <w:sz w:val="20"/>
        </w:rPr>
        <w:t xml:space="preserve">7. Показатель - показатель цели программы, показатель задачи подпрограммы, показатель мероприятия подпрограммы (административного мероприятия).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40"/>
        <w:gridCol w:w="340"/>
        <w:gridCol w:w="397"/>
        <w:gridCol w:w="397"/>
        <w:gridCol w:w="340"/>
        <w:gridCol w:w="340"/>
        <w:gridCol w:w="397"/>
        <w:gridCol w:w="340"/>
        <w:gridCol w:w="567"/>
        <w:gridCol w:w="397"/>
        <w:gridCol w:w="397"/>
        <w:gridCol w:w="397"/>
        <w:gridCol w:w="397"/>
        <w:gridCol w:w="397"/>
        <w:gridCol w:w="397"/>
        <w:gridCol w:w="397"/>
        <w:gridCol w:w="397"/>
        <w:gridCol w:w="397"/>
        <w:gridCol w:w="567"/>
        <w:gridCol w:w="737"/>
        <w:gridCol w:w="794"/>
        <w:gridCol w:w="454"/>
        <w:gridCol w:w="454"/>
        <w:gridCol w:w="737"/>
        <w:gridCol w:w="397"/>
        <w:gridCol w:w="397"/>
        <w:gridCol w:w="3402"/>
        <w:gridCol w:w="1304"/>
        <w:gridCol w:w="1531"/>
        <w:gridCol w:w="1417"/>
        <w:gridCol w:w="1417"/>
        <w:gridCol w:w="1417"/>
        <w:gridCol w:w="1417"/>
        <w:gridCol w:w="1417"/>
        <w:gridCol w:w="1417"/>
        <w:gridCol w:w="1077"/>
      </w:tblGrid>
      <w:tr>
        <w:tc>
          <w:tcPr>
            <w:gridSpan w:val="17"/>
            <w:tcW w:w="6577" w:type="dxa"/>
          </w:tcPr>
          <w:p>
            <w:pPr>
              <w:pStyle w:val="0"/>
              <w:jc w:val="center"/>
            </w:pPr>
            <w:r>
              <w:rPr>
                <w:sz w:val="20"/>
              </w:rPr>
              <w:t xml:space="preserve">Коды бюджетной классификации</w:t>
            </w:r>
          </w:p>
        </w:tc>
        <w:tc>
          <w:tcPr>
            <w:gridSpan w:val="10"/>
            <w:tcW w:w="5331" w:type="dxa"/>
          </w:tcPr>
          <w:p>
            <w:pPr>
              <w:pStyle w:val="0"/>
              <w:jc w:val="center"/>
            </w:pPr>
            <w:r>
              <w:rPr>
                <w:sz w:val="20"/>
              </w:rPr>
              <w:t xml:space="preserve">Дополнительный аналитический код</w:t>
            </w:r>
          </w:p>
        </w:tc>
        <w:tc>
          <w:tcPr>
            <w:tcW w:w="3402" w:type="dxa"/>
            <w:vMerge w:val="restart"/>
          </w:tcPr>
          <w:p>
            <w:pPr>
              <w:pStyle w:val="0"/>
              <w:jc w:val="center"/>
            </w:pPr>
            <w:r>
              <w:rPr>
                <w:sz w:val="20"/>
              </w:rPr>
              <w:t xml:space="preserve">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1304" w:type="dxa"/>
            <w:vMerge w:val="restart"/>
          </w:tcPr>
          <w:p>
            <w:pPr>
              <w:pStyle w:val="0"/>
              <w:jc w:val="center"/>
            </w:pPr>
            <w:r>
              <w:rPr>
                <w:sz w:val="20"/>
              </w:rPr>
              <w:t xml:space="preserve">Единица измерения</w:t>
            </w:r>
          </w:p>
        </w:tc>
        <w:tc>
          <w:tcPr>
            <w:tcW w:w="1531" w:type="dxa"/>
            <w:vMerge w:val="restart"/>
          </w:tcPr>
          <w:p>
            <w:pPr>
              <w:pStyle w:val="0"/>
              <w:jc w:val="center"/>
            </w:pPr>
            <w:r>
              <w:rPr>
                <w:sz w:val="20"/>
              </w:rPr>
              <w:t xml:space="preserve">Финансовый год, предшествующий реализации программы, 2018 год</w:t>
            </w:r>
          </w:p>
        </w:tc>
        <w:tc>
          <w:tcPr>
            <w:gridSpan w:val="6"/>
            <w:tcW w:w="8502" w:type="dxa"/>
            <w:vMerge w:val="restart"/>
          </w:tcPr>
          <w:p>
            <w:pPr>
              <w:pStyle w:val="0"/>
              <w:jc w:val="center"/>
            </w:pPr>
            <w:r>
              <w:rPr>
                <w:sz w:val="20"/>
              </w:rPr>
              <w:t xml:space="preserve">Годы реализации программы</w:t>
            </w:r>
          </w:p>
        </w:tc>
        <w:tc>
          <w:tcPr>
            <w:tcW w:w="1077" w:type="dxa"/>
            <w:vMerge w:val="restart"/>
          </w:tcPr>
          <w:p>
            <w:pPr>
              <w:pStyle w:val="0"/>
              <w:jc w:val="center"/>
            </w:pPr>
            <w:r>
              <w:rPr>
                <w:sz w:val="20"/>
              </w:rPr>
              <w:t xml:space="preserve">Целевое (суммарное) значение показателя</w:t>
            </w:r>
          </w:p>
        </w:tc>
      </w:tr>
      <w:tr>
        <w:tc>
          <w:tcPr>
            <w:gridSpan w:val="3"/>
            <w:tcW w:w="1020" w:type="dxa"/>
            <w:vMerge w:val="restart"/>
          </w:tcPr>
          <w:p>
            <w:pPr>
              <w:pStyle w:val="0"/>
              <w:jc w:val="center"/>
            </w:pPr>
            <w:r>
              <w:rPr>
                <w:sz w:val="20"/>
              </w:rPr>
              <w:t xml:space="preserve">код администратора программы</w:t>
            </w:r>
          </w:p>
        </w:tc>
        <w:tc>
          <w:tcPr>
            <w:gridSpan w:val="2"/>
            <w:tcW w:w="794" w:type="dxa"/>
            <w:vMerge w:val="restart"/>
          </w:tcPr>
          <w:p>
            <w:pPr>
              <w:pStyle w:val="0"/>
              <w:jc w:val="center"/>
            </w:pPr>
            <w:r>
              <w:rPr>
                <w:sz w:val="20"/>
              </w:rPr>
              <w:t xml:space="preserve">раздел</w:t>
            </w:r>
          </w:p>
        </w:tc>
        <w:tc>
          <w:tcPr>
            <w:gridSpan w:val="2"/>
            <w:tcW w:w="680" w:type="dxa"/>
            <w:vMerge w:val="restart"/>
          </w:tcPr>
          <w:p>
            <w:pPr>
              <w:pStyle w:val="0"/>
              <w:jc w:val="center"/>
            </w:pPr>
            <w:r>
              <w:rPr>
                <w:sz w:val="20"/>
              </w:rPr>
              <w:t xml:space="preserve">подраздел</w:t>
            </w:r>
          </w:p>
        </w:tc>
        <w:tc>
          <w:tcPr>
            <w:gridSpan w:val="10"/>
            <w:tcW w:w="4083" w:type="dxa"/>
          </w:tcPr>
          <w:p>
            <w:pPr>
              <w:pStyle w:val="0"/>
              <w:jc w:val="center"/>
            </w:pPr>
            <w:r>
              <w:rPr>
                <w:sz w:val="20"/>
              </w:rPr>
              <w:t xml:space="preserve">код целевой статьи расхода бюджета</w:t>
            </w:r>
          </w:p>
        </w:tc>
        <w:tc>
          <w:tcPr>
            <w:gridSpan w:val="2"/>
            <w:tcW w:w="794" w:type="dxa"/>
            <w:vMerge w:val="restart"/>
          </w:tcPr>
          <w:p>
            <w:pPr>
              <w:pStyle w:val="0"/>
              <w:jc w:val="center"/>
            </w:pPr>
            <w:r>
              <w:rPr>
                <w:sz w:val="20"/>
              </w:rPr>
              <w:t xml:space="preserve">программа</w:t>
            </w:r>
          </w:p>
        </w:tc>
        <w:tc>
          <w:tcPr>
            <w:tcW w:w="567" w:type="dxa"/>
            <w:vMerge w:val="restart"/>
          </w:tcPr>
          <w:p>
            <w:pPr>
              <w:pStyle w:val="0"/>
              <w:jc w:val="center"/>
            </w:pPr>
            <w:r>
              <w:rPr>
                <w:sz w:val="20"/>
              </w:rPr>
              <w:t xml:space="preserve">подпрограмма</w:t>
            </w:r>
          </w:p>
        </w:tc>
        <w:tc>
          <w:tcPr>
            <w:tcW w:w="737" w:type="dxa"/>
            <w:vMerge w:val="restart"/>
          </w:tcPr>
          <w:p>
            <w:pPr>
              <w:pStyle w:val="0"/>
              <w:jc w:val="center"/>
            </w:pPr>
            <w:r>
              <w:rPr>
                <w:sz w:val="20"/>
              </w:rPr>
              <w:t xml:space="preserve">цель программы</w:t>
            </w:r>
          </w:p>
        </w:tc>
        <w:tc>
          <w:tcPr>
            <w:tcW w:w="794" w:type="dxa"/>
            <w:vMerge w:val="restart"/>
          </w:tcPr>
          <w:p>
            <w:pPr>
              <w:pStyle w:val="0"/>
              <w:jc w:val="center"/>
            </w:pPr>
            <w:r>
              <w:rPr>
                <w:sz w:val="20"/>
              </w:rPr>
              <w:t xml:space="preserve">задача подпрограммы</w:t>
            </w:r>
          </w:p>
        </w:tc>
        <w:tc>
          <w:tcPr>
            <w:gridSpan w:val="2"/>
            <w:tcW w:w="908" w:type="dxa"/>
            <w:vMerge w:val="restart"/>
          </w:tcPr>
          <w:p>
            <w:pPr>
              <w:pStyle w:val="0"/>
              <w:jc w:val="center"/>
            </w:pPr>
            <w:r>
              <w:rPr>
                <w:sz w:val="20"/>
              </w:rPr>
              <w:t xml:space="preserve">мероприятие (административное мероприятие) подпрограммы</w:t>
            </w:r>
          </w:p>
        </w:tc>
        <w:tc>
          <w:tcPr>
            <w:tcW w:w="737" w:type="dxa"/>
            <w:vMerge w:val="restart"/>
          </w:tcPr>
          <w:p>
            <w:pPr>
              <w:pStyle w:val="0"/>
              <w:jc w:val="center"/>
            </w:pPr>
            <w:r>
              <w:rPr>
                <w:sz w:val="20"/>
              </w:rPr>
              <w:t xml:space="preserve">аналитический признак</w:t>
            </w:r>
          </w:p>
        </w:tc>
        <w:tc>
          <w:tcPr>
            <w:gridSpan w:val="2"/>
            <w:tcW w:w="794" w:type="dxa"/>
            <w:vMerge w:val="restart"/>
          </w:tcPr>
          <w:p>
            <w:pPr>
              <w:pStyle w:val="0"/>
              <w:jc w:val="center"/>
            </w:pPr>
            <w:r>
              <w:rPr>
                <w:sz w:val="20"/>
              </w:rPr>
              <w:t xml:space="preserve">номер показателя</w:t>
            </w:r>
          </w:p>
        </w:tc>
        <w:tc>
          <w:tcPr>
            <w:vMerge w:val="continue"/>
          </w:tcPr>
          <w:p/>
        </w:tc>
        <w:tc>
          <w:tcPr>
            <w:vMerge w:val="continue"/>
          </w:tcPr>
          <w:p/>
        </w:tc>
        <w:tc>
          <w:tcPr>
            <w:vMerge w:val="continue"/>
          </w:tcPr>
          <w:p/>
        </w:tc>
        <w:tc>
          <w:tcPr>
            <w:gridSpan w:val="6"/>
            <w:vMerge w:val="continue"/>
          </w:tcPr>
          <w:p/>
        </w:tc>
        <w:tc>
          <w:tcPr>
            <w:vMerge w:val="continue"/>
          </w:tcPr>
          <w:p/>
        </w:tc>
      </w:tr>
      <w:tr>
        <w:tc>
          <w:tcPr>
            <w:gridSpan w:val="3"/>
            <w:vMerge w:val="continue"/>
          </w:tcPr>
          <w:p/>
        </w:tc>
        <w:tc>
          <w:tcPr>
            <w:gridSpan w:val="2"/>
            <w:vMerge w:val="continue"/>
          </w:tcPr>
          <w:p/>
        </w:tc>
        <w:tc>
          <w:tcPr>
            <w:gridSpan w:val="2"/>
            <w:vMerge w:val="continue"/>
          </w:tcPr>
          <w:p/>
        </w:tc>
        <w:tc>
          <w:tcPr>
            <w:gridSpan w:val="2"/>
            <w:tcW w:w="737" w:type="dxa"/>
          </w:tcPr>
          <w:p>
            <w:pPr>
              <w:pStyle w:val="0"/>
              <w:jc w:val="center"/>
            </w:pPr>
            <w:r>
              <w:rPr>
                <w:sz w:val="20"/>
              </w:rPr>
              <w:t xml:space="preserve">программа</w:t>
            </w:r>
          </w:p>
        </w:tc>
        <w:tc>
          <w:tcPr>
            <w:tcW w:w="567" w:type="dxa"/>
          </w:tcPr>
          <w:p>
            <w:pPr>
              <w:pStyle w:val="0"/>
              <w:jc w:val="center"/>
            </w:pPr>
            <w:r>
              <w:rPr>
                <w:sz w:val="20"/>
              </w:rPr>
              <w:t xml:space="preserve">подпрограмма</w:t>
            </w:r>
          </w:p>
        </w:tc>
        <w:tc>
          <w:tcPr>
            <w:gridSpan w:val="2"/>
            <w:tcW w:w="794" w:type="dxa"/>
          </w:tcPr>
          <w:p>
            <w:pPr>
              <w:pStyle w:val="0"/>
              <w:jc w:val="center"/>
            </w:pPr>
            <w:r>
              <w:rPr>
                <w:sz w:val="20"/>
              </w:rPr>
              <w:t xml:space="preserve">задача подпрограммы</w:t>
            </w:r>
          </w:p>
        </w:tc>
        <w:tc>
          <w:tcPr>
            <w:gridSpan w:val="5"/>
            <w:tcW w:w="1985" w:type="dxa"/>
          </w:tcPr>
          <w:p>
            <w:pPr>
              <w:pStyle w:val="0"/>
              <w:jc w:val="center"/>
            </w:pPr>
            <w:r>
              <w:rPr>
                <w:sz w:val="20"/>
              </w:rPr>
              <w:t xml:space="preserve">направление расходов</w:t>
            </w:r>
          </w:p>
        </w:tc>
        <w:tc>
          <w:tcPr>
            <w:gridSpan w:val="2"/>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2019 год</w:t>
            </w:r>
          </w:p>
        </w:tc>
        <w:tc>
          <w:tcPr>
            <w:tcW w:w="1417" w:type="dxa"/>
          </w:tcPr>
          <w:p>
            <w:pPr>
              <w:pStyle w:val="0"/>
              <w:jc w:val="center"/>
            </w:pPr>
            <w:r>
              <w:rPr>
                <w:sz w:val="20"/>
              </w:rPr>
              <w:t xml:space="preserve">2020 год</w:t>
            </w:r>
          </w:p>
        </w:tc>
        <w:tc>
          <w:tcPr>
            <w:tcW w:w="1417" w:type="dxa"/>
          </w:tcPr>
          <w:p>
            <w:pPr>
              <w:pStyle w:val="0"/>
              <w:jc w:val="center"/>
            </w:pPr>
            <w:r>
              <w:rPr>
                <w:sz w:val="20"/>
              </w:rPr>
              <w:t xml:space="preserve">2021 год</w:t>
            </w:r>
          </w:p>
        </w:tc>
        <w:tc>
          <w:tcPr>
            <w:tcW w:w="1417" w:type="dxa"/>
          </w:tcPr>
          <w:p>
            <w:pPr>
              <w:pStyle w:val="0"/>
              <w:jc w:val="center"/>
            </w:pPr>
            <w:r>
              <w:rPr>
                <w:sz w:val="20"/>
              </w:rPr>
              <w:t xml:space="preserve">2022 год</w:t>
            </w:r>
          </w:p>
        </w:tc>
        <w:tc>
          <w:tcPr>
            <w:tcW w:w="1417"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vMerge w:val="continue"/>
          </w:tcP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6</w:t>
            </w:r>
          </w:p>
        </w:tc>
        <w:tc>
          <w:tcPr>
            <w:tcW w:w="340" w:type="dxa"/>
          </w:tcPr>
          <w:p>
            <w:pPr>
              <w:pStyle w:val="0"/>
              <w:jc w:val="center"/>
            </w:pPr>
            <w:r>
              <w:rPr>
                <w:sz w:val="20"/>
              </w:rPr>
              <w:t xml:space="preserve">7</w:t>
            </w:r>
          </w:p>
        </w:tc>
        <w:tc>
          <w:tcPr>
            <w:tcW w:w="397" w:type="dxa"/>
          </w:tcPr>
          <w:p>
            <w:pPr>
              <w:pStyle w:val="0"/>
              <w:jc w:val="center"/>
            </w:pPr>
            <w:r>
              <w:rPr>
                <w:sz w:val="20"/>
              </w:rPr>
              <w:t xml:space="preserve">8</w:t>
            </w:r>
          </w:p>
        </w:tc>
        <w:tc>
          <w:tcPr>
            <w:tcW w:w="340" w:type="dxa"/>
          </w:tcPr>
          <w:p>
            <w:pPr>
              <w:pStyle w:val="0"/>
              <w:jc w:val="center"/>
            </w:pPr>
            <w:r>
              <w:rPr>
                <w:sz w:val="20"/>
              </w:rPr>
              <w:t xml:space="preserve">9</w:t>
            </w:r>
          </w:p>
        </w:tc>
        <w:tc>
          <w:tcPr>
            <w:tcW w:w="567" w:type="dxa"/>
          </w:tcPr>
          <w:p>
            <w:pPr>
              <w:pStyle w:val="0"/>
              <w:jc w:val="center"/>
            </w:pPr>
            <w:r>
              <w:rPr>
                <w:sz w:val="20"/>
              </w:rPr>
              <w:t xml:space="preserve">10</w:t>
            </w:r>
          </w:p>
        </w:tc>
        <w:tc>
          <w:tcPr>
            <w:tcW w:w="397" w:type="dxa"/>
          </w:tcPr>
          <w:p>
            <w:pPr>
              <w:pStyle w:val="0"/>
              <w:jc w:val="center"/>
            </w:pPr>
            <w:r>
              <w:rPr>
                <w:sz w:val="20"/>
              </w:rPr>
              <w:t xml:space="preserve">11</w:t>
            </w:r>
          </w:p>
        </w:tc>
        <w:tc>
          <w:tcPr>
            <w:tcW w:w="397" w:type="dxa"/>
          </w:tcPr>
          <w:p>
            <w:pPr>
              <w:pStyle w:val="0"/>
              <w:jc w:val="center"/>
            </w:pPr>
            <w:r>
              <w:rPr>
                <w:sz w:val="20"/>
              </w:rPr>
              <w:t xml:space="preserve">12</w:t>
            </w:r>
          </w:p>
        </w:tc>
        <w:tc>
          <w:tcPr>
            <w:tcW w:w="397" w:type="dxa"/>
          </w:tcPr>
          <w:p>
            <w:pPr>
              <w:pStyle w:val="0"/>
              <w:jc w:val="center"/>
            </w:pPr>
            <w:r>
              <w:rPr>
                <w:sz w:val="20"/>
              </w:rPr>
              <w:t xml:space="preserve">13</w:t>
            </w:r>
          </w:p>
        </w:tc>
        <w:tc>
          <w:tcPr>
            <w:tcW w:w="397" w:type="dxa"/>
          </w:tcPr>
          <w:p>
            <w:pPr>
              <w:pStyle w:val="0"/>
              <w:jc w:val="center"/>
            </w:pPr>
            <w:r>
              <w:rPr>
                <w:sz w:val="20"/>
              </w:rPr>
              <w:t xml:space="preserve">14</w:t>
            </w:r>
          </w:p>
        </w:tc>
        <w:tc>
          <w:tcPr>
            <w:tcW w:w="397" w:type="dxa"/>
          </w:tcPr>
          <w:p>
            <w:pPr>
              <w:pStyle w:val="0"/>
              <w:jc w:val="center"/>
            </w:pPr>
            <w:r>
              <w:rPr>
                <w:sz w:val="20"/>
              </w:rPr>
              <w:t xml:space="preserve">15</w:t>
            </w:r>
          </w:p>
        </w:tc>
        <w:tc>
          <w:tcPr>
            <w:tcW w:w="397" w:type="dxa"/>
          </w:tcPr>
          <w:p>
            <w:pPr>
              <w:pStyle w:val="0"/>
              <w:jc w:val="center"/>
            </w:pPr>
            <w:r>
              <w:rPr>
                <w:sz w:val="20"/>
              </w:rPr>
              <w:t xml:space="preserve">16</w:t>
            </w:r>
          </w:p>
        </w:tc>
        <w:tc>
          <w:tcPr>
            <w:tcW w:w="397" w:type="dxa"/>
          </w:tcPr>
          <w:p>
            <w:pPr>
              <w:pStyle w:val="0"/>
              <w:jc w:val="center"/>
            </w:pPr>
            <w:r>
              <w:rPr>
                <w:sz w:val="20"/>
              </w:rPr>
              <w:t xml:space="preserve">17</w:t>
            </w:r>
          </w:p>
        </w:tc>
        <w:tc>
          <w:tcPr>
            <w:tcW w:w="397" w:type="dxa"/>
          </w:tcPr>
          <w:p>
            <w:pPr>
              <w:pStyle w:val="0"/>
              <w:jc w:val="center"/>
            </w:pPr>
            <w:r>
              <w:rPr>
                <w:sz w:val="20"/>
              </w:rPr>
              <w:t xml:space="preserve">18</w:t>
            </w:r>
          </w:p>
        </w:tc>
        <w:tc>
          <w:tcPr>
            <w:tcW w:w="397" w:type="dxa"/>
          </w:tcPr>
          <w:p>
            <w:pPr>
              <w:pStyle w:val="0"/>
              <w:jc w:val="center"/>
            </w:pPr>
            <w:r>
              <w:rPr>
                <w:sz w:val="20"/>
              </w:rPr>
              <w:t xml:space="preserve">19</w:t>
            </w:r>
          </w:p>
        </w:tc>
        <w:tc>
          <w:tcPr>
            <w:tcW w:w="567" w:type="dxa"/>
          </w:tcPr>
          <w:p>
            <w:pPr>
              <w:pStyle w:val="0"/>
              <w:jc w:val="center"/>
            </w:pPr>
            <w:r>
              <w:rPr>
                <w:sz w:val="20"/>
              </w:rPr>
              <w:t xml:space="preserve">20</w:t>
            </w:r>
          </w:p>
        </w:tc>
        <w:tc>
          <w:tcPr>
            <w:tcW w:w="737" w:type="dxa"/>
          </w:tcPr>
          <w:p>
            <w:pPr>
              <w:pStyle w:val="0"/>
              <w:jc w:val="center"/>
            </w:pPr>
            <w:r>
              <w:rPr>
                <w:sz w:val="20"/>
              </w:rPr>
              <w:t xml:space="preserve">21</w:t>
            </w:r>
          </w:p>
        </w:tc>
        <w:tc>
          <w:tcPr>
            <w:tcW w:w="794" w:type="dxa"/>
          </w:tcPr>
          <w:p>
            <w:pPr>
              <w:pStyle w:val="0"/>
              <w:jc w:val="center"/>
            </w:pPr>
            <w:r>
              <w:rPr>
                <w:sz w:val="20"/>
              </w:rPr>
              <w:t xml:space="preserve">22</w:t>
            </w:r>
          </w:p>
        </w:tc>
        <w:tc>
          <w:tcPr>
            <w:tcW w:w="454" w:type="dxa"/>
          </w:tcPr>
          <w:p>
            <w:pPr>
              <w:pStyle w:val="0"/>
              <w:jc w:val="center"/>
            </w:pPr>
            <w:r>
              <w:rPr>
                <w:sz w:val="20"/>
              </w:rPr>
              <w:t xml:space="preserve">23</w:t>
            </w:r>
          </w:p>
        </w:tc>
        <w:tc>
          <w:tcPr>
            <w:tcW w:w="454" w:type="dxa"/>
          </w:tcPr>
          <w:p>
            <w:pPr>
              <w:pStyle w:val="0"/>
              <w:jc w:val="center"/>
            </w:pPr>
            <w:r>
              <w:rPr>
                <w:sz w:val="20"/>
              </w:rPr>
              <w:t xml:space="preserve">24</w:t>
            </w:r>
          </w:p>
        </w:tc>
        <w:tc>
          <w:tcPr>
            <w:tcW w:w="737" w:type="dxa"/>
          </w:tcPr>
          <w:p>
            <w:pPr>
              <w:pStyle w:val="0"/>
              <w:jc w:val="center"/>
            </w:pPr>
            <w:r>
              <w:rPr>
                <w:sz w:val="20"/>
              </w:rPr>
              <w:t xml:space="preserve">25</w:t>
            </w:r>
          </w:p>
        </w:tc>
        <w:tc>
          <w:tcPr>
            <w:tcW w:w="397" w:type="dxa"/>
          </w:tcPr>
          <w:p>
            <w:pPr>
              <w:pStyle w:val="0"/>
              <w:jc w:val="center"/>
            </w:pPr>
            <w:r>
              <w:rPr>
                <w:sz w:val="20"/>
              </w:rPr>
              <w:t xml:space="preserve">26</w:t>
            </w:r>
          </w:p>
        </w:tc>
        <w:tc>
          <w:tcPr>
            <w:tcW w:w="397" w:type="dxa"/>
          </w:tcPr>
          <w:p>
            <w:pPr>
              <w:pStyle w:val="0"/>
              <w:jc w:val="center"/>
            </w:pPr>
            <w:r>
              <w:rPr>
                <w:sz w:val="20"/>
              </w:rPr>
              <w:t xml:space="preserve">27</w:t>
            </w:r>
          </w:p>
        </w:tc>
        <w:tc>
          <w:tcPr>
            <w:tcW w:w="3402" w:type="dxa"/>
          </w:tcPr>
          <w:p>
            <w:pPr>
              <w:pStyle w:val="0"/>
              <w:jc w:val="center"/>
            </w:pPr>
            <w:r>
              <w:rPr>
                <w:sz w:val="20"/>
              </w:rPr>
              <w:t xml:space="preserve">28</w:t>
            </w:r>
          </w:p>
        </w:tc>
        <w:tc>
          <w:tcPr>
            <w:tcW w:w="1304" w:type="dxa"/>
          </w:tcPr>
          <w:p>
            <w:pPr>
              <w:pStyle w:val="0"/>
              <w:jc w:val="center"/>
            </w:pPr>
            <w:r>
              <w:rPr>
                <w:sz w:val="20"/>
              </w:rPr>
              <w:t xml:space="preserve">29</w:t>
            </w:r>
          </w:p>
        </w:tc>
        <w:tc>
          <w:tcPr>
            <w:tcW w:w="1531" w:type="dxa"/>
          </w:tcPr>
          <w:p>
            <w:pPr>
              <w:pStyle w:val="0"/>
              <w:jc w:val="center"/>
            </w:pPr>
            <w:r>
              <w:rPr>
                <w:sz w:val="20"/>
              </w:rPr>
              <w:t xml:space="preserve">30</w:t>
            </w:r>
          </w:p>
        </w:tc>
        <w:tc>
          <w:tcPr>
            <w:tcW w:w="1417" w:type="dxa"/>
          </w:tcPr>
          <w:p>
            <w:pPr>
              <w:pStyle w:val="0"/>
              <w:jc w:val="center"/>
            </w:pPr>
            <w:r>
              <w:rPr>
                <w:sz w:val="20"/>
              </w:rPr>
              <w:t xml:space="preserve">31</w:t>
            </w:r>
          </w:p>
        </w:tc>
        <w:tc>
          <w:tcPr>
            <w:tcW w:w="1417" w:type="dxa"/>
          </w:tcPr>
          <w:p>
            <w:pPr>
              <w:pStyle w:val="0"/>
              <w:jc w:val="center"/>
            </w:pPr>
            <w:r>
              <w:rPr>
                <w:sz w:val="20"/>
              </w:rPr>
              <w:t xml:space="preserve">32</w:t>
            </w:r>
          </w:p>
        </w:tc>
        <w:tc>
          <w:tcPr>
            <w:tcW w:w="1417" w:type="dxa"/>
          </w:tcPr>
          <w:p>
            <w:pPr>
              <w:pStyle w:val="0"/>
              <w:jc w:val="center"/>
            </w:pPr>
            <w:r>
              <w:rPr>
                <w:sz w:val="20"/>
              </w:rPr>
              <w:t xml:space="preserve">33</w:t>
            </w:r>
          </w:p>
        </w:tc>
        <w:tc>
          <w:tcPr>
            <w:tcW w:w="1417" w:type="dxa"/>
          </w:tcPr>
          <w:p>
            <w:pPr>
              <w:pStyle w:val="0"/>
              <w:jc w:val="center"/>
            </w:pPr>
            <w:r>
              <w:rPr>
                <w:sz w:val="20"/>
              </w:rPr>
              <w:t xml:space="preserve">34</w:t>
            </w:r>
          </w:p>
        </w:tc>
        <w:tc>
          <w:tcPr>
            <w:tcW w:w="1417" w:type="dxa"/>
          </w:tcPr>
          <w:p>
            <w:pPr>
              <w:pStyle w:val="0"/>
              <w:jc w:val="center"/>
            </w:pPr>
            <w:r>
              <w:rPr>
                <w:sz w:val="20"/>
              </w:rPr>
              <w:t xml:space="preserve">35</w:t>
            </w:r>
          </w:p>
        </w:tc>
        <w:tc>
          <w:tcPr>
            <w:tcW w:w="1417" w:type="dxa"/>
          </w:tcPr>
          <w:p>
            <w:pPr>
              <w:pStyle w:val="0"/>
              <w:jc w:val="center"/>
            </w:pPr>
            <w:r>
              <w:rPr>
                <w:sz w:val="20"/>
              </w:rPr>
              <w:t xml:space="preserve">36</w:t>
            </w:r>
          </w:p>
        </w:tc>
        <w:tc>
          <w:tcPr>
            <w:tcW w:w="1077" w:type="dxa"/>
          </w:tcPr>
          <w:p>
            <w:pPr>
              <w:pStyle w:val="0"/>
              <w:jc w:val="center"/>
            </w:pPr>
            <w:r>
              <w:rPr>
                <w:sz w:val="20"/>
              </w:rPr>
              <w:t xml:space="preserve">37</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Программа, всего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13581634,2</w:t>
            </w:r>
          </w:p>
        </w:tc>
        <w:tc>
          <w:tcPr>
            <w:tcW w:w="1417" w:type="dxa"/>
          </w:tcPr>
          <w:p>
            <w:pPr>
              <w:pStyle w:val="0"/>
              <w:jc w:val="center"/>
            </w:pPr>
            <w:r>
              <w:rPr>
                <w:sz w:val="20"/>
              </w:rPr>
              <w:t xml:space="preserve">16144938,7</w:t>
            </w:r>
          </w:p>
        </w:tc>
        <w:tc>
          <w:tcPr>
            <w:tcW w:w="1417" w:type="dxa"/>
          </w:tcPr>
          <w:p>
            <w:pPr>
              <w:pStyle w:val="0"/>
              <w:jc w:val="center"/>
            </w:pPr>
            <w:r>
              <w:rPr>
                <w:sz w:val="20"/>
              </w:rPr>
              <w:t xml:space="preserve">15165238,3</w:t>
            </w:r>
          </w:p>
        </w:tc>
        <w:tc>
          <w:tcPr>
            <w:tcW w:w="1417" w:type="dxa"/>
          </w:tcPr>
          <w:p>
            <w:pPr>
              <w:pStyle w:val="0"/>
              <w:jc w:val="center"/>
            </w:pPr>
            <w:r>
              <w:rPr>
                <w:sz w:val="20"/>
              </w:rPr>
              <w:t xml:space="preserve">16493478,2</w:t>
            </w:r>
          </w:p>
        </w:tc>
        <w:tc>
          <w:tcPr>
            <w:tcW w:w="1417" w:type="dxa"/>
          </w:tcPr>
          <w:p>
            <w:pPr>
              <w:pStyle w:val="0"/>
              <w:jc w:val="center"/>
            </w:pPr>
            <w:r>
              <w:rPr>
                <w:sz w:val="20"/>
              </w:rPr>
              <w:t xml:space="preserve">17750545,0</w:t>
            </w:r>
          </w:p>
        </w:tc>
        <w:tc>
          <w:tcPr>
            <w:tcW w:w="1417" w:type="dxa"/>
          </w:tcPr>
          <w:p>
            <w:pPr>
              <w:pStyle w:val="0"/>
              <w:jc w:val="center"/>
            </w:pPr>
            <w:r>
              <w:rPr>
                <w:sz w:val="20"/>
              </w:rPr>
              <w:t xml:space="preserve">16321554,4</w:t>
            </w:r>
          </w:p>
        </w:tc>
        <w:tc>
          <w:tcPr>
            <w:tcW w:w="1417" w:type="dxa"/>
          </w:tcPr>
          <w:p>
            <w:pPr>
              <w:pStyle w:val="0"/>
              <w:jc w:val="center"/>
            </w:pPr>
            <w:r>
              <w:rPr>
                <w:sz w:val="20"/>
              </w:rPr>
              <w:t xml:space="preserve">15266366,6</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Программная часть</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13508570,1</w:t>
            </w:r>
          </w:p>
        </w:tc>
        <w:tc>
          <w:tcPr>
            <w:tcW w:w="1417" w:type="dxa"/>
          </w:tcPr>
          <w:p>
            <w:pPr>
              <w:pStyle w:val="0"/>
              <w:jc w:val="center"/>
            </w:pPr>
            <w:r>
              <w:rPr>
                <w:sz w:val="20"/>
              </w:rPr>
              <w:t xml:space="preserve">16074198,5</w:t>
            </w:r>
          </w:p>
        </w:tc>
        <w:tc>
          <w:tcPr>
            <w:tcW w:w="1417" w:type="dxa"/>
          </w:tcPr>
          <w:p>
            <w:pPr>
              <w:pStyle w:val="0"/>
              <w:jc w:val="center"/>
            </w:pPr>
            <w:r>
              <w:rPr>
                <w:sz w:val="20"/>
              </w:rPr>
              <w:t xml:space="preserve">15095124,4</w:t>
            </w:r>
          </w:p>
        </w:tc>
        <w:tc>
          <w:tcPr>
            <w:tcW w:w="1417" w:type="dxa"/>
          </w:tcPr>
          <w:p>
            <w:pPr>
              <w:pStyle w:val="0"/>
              <w:jc w:val="center"/>
            </w:pPr>
            <w:r>
              <w:rPr>
                <w:sz w:val="20"/>
              </w:rPr>
              <w:t xml:space="preserve">16421903,8</w:t>
            </w:r>
          </w:p>
        </w:tc>
        <w:tc>
          <w:tcPr>
            <w:tcW w:w="1417" w:type="dxa"/>
          </w:tcPr>
          <w:p>
            <w:pPr>
              <w:pStyle w:val="0"/>
              <w:jc w:val="center"/>
            </w:pPr>
            <w:r>
              <w:rPr>
                <w:sz w:val="20"/>
              </w:rPr>
              <w:t xml:space="preserve">17676356,3</w:t>
            </w:r>
          </w:p>
        </w:tc>
        <w:tc>
          <w:tcPr>
            <w:tcW w:w="1417" w:type="dxa"/>
          </w:tcPr>
          <w:p>
            <w:pPr>
              <w:pStyle w:val="0"/>
              <w:jc w:val="center"/>
            </w:pPr>
            <w:r>
              <w:rPr>
                <w:sz w:val="20"/>
              </w:rPr>
              <w:t xml:space="preserve">16247370,7</w:t>
            </w:r>
          </w:p>
        </w:tc>
        <w:tc>
          <w:tcPr>
            <w:tcW w:w="1417" w:type="dxa"/>
          </w:tcPr>
          <w:p>
            <w:pPr>
              <w:pStyle w:val="0"/>
              <w:jc w:val="center"/>
            </w:pPr>
            <w:r>
              <w:rPr>
                <w:sz w:val="20"/>
              </w:rPr>
              <w:t xml:space="preserve">15192182,9</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Цель 1 "Обеспечение доступности и качества образования для каждого ребенка с учетом изменения культурной, социальной и технологической среды"</w:t>
            </w:r>
          </w:p>
        </w:tc>
        <w:tc>
          <w:tcPr>
            <w:tcW w:w="1304" w:type="dxa"/>
          </w:tcPr>
          <w:p>
            <w:pPr>
              <w:pStyle w:val="0"/>
              <w:jc w:val="center"/>
            </w:pPr>
            <w:r>
              <w:rPr>
                <w:sz w:val="20"/>
              </w:rPr>
              <w:t xml:space="preserve">-</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"Удовлетворенность населения Тверской области качеством общеобразовательных услуг"</w:t>
            </w:r>
          </w:p>
        </w:tc>
        <w:tc>
          <w:tcPr>
            <w:tcW w:w="1304" w:type="dxa"/>
          </w:tcPr>
          <w:p>
            <w:pPr>
              <w:pStyle w:val="0"/>
              <w:jc w:val="center"/>
            </w:pPr>
            <w:r>
              <w:rPr>
                <w:sz w:val="20"/>
              </w:rPr>
              <w:t xml:space="preserve">%</w:t>
            </w:r>
          </w:p>
        </w:tc>
        <w:tc>
          <w:tcPr>
            <w:tcW w:w="1531" w:type="dxa"/>
          </w:tcPr>
          <w:p>
            <w:pPr>
              <w:pStyle w:val="0"/>
              <w:jc w:val="center"/>
            </w:pPr>
            <w:r>
              <w:rPr>
                <w:sz w:val="20"/>
              </w:rPr>
              <w:t xml:space="preserve">84,9</w:t>
            </w:r>
          </w:p>
        </w:tc>
        <w:tc>
          <w:tcPr>
            <w:tcW w:w="1417" w:type="dxa"/>
          </w:tcPr>
          <w:p>
            <w:pPr>
              <w:pStyle w:val="0"/>
              <w:jc w:val="center"/>
            </w:pPr>
            <w:r>
              <w:rPr>
                <w:sz w:val="20"/>
              </w:rPr>
              <w:t xml:space="preserve">84,2</w:t>
            </w:r>
          </w:p>
        </w:tc>
        <w:tc>
          <w:tcPr>
            <w:tcW w:w="1417" w:type="dxa"/>
          </w:tcPr>
          <w:p>
            <w:pPr>
              <w:pStyle w:val="0"/>
              <w:jc w:val="center"/>
            </w:pPr>
            <w:r>
              <w:rPr>
                <w:sz w:val="20"/>
              </w:rPr>
              <w:t xml:space="preserve">85,7</w:t>
            </w:r>
          </w:p>
        </w:tc>
        <w:tc>
          <w:tcPr>
            <w:tcW w:w="1417" w:type="dxa"/>
          </w:tcPr>
          <w:p>
            <w:pPr>
              <w:pStyle w:val="0"/>
              <w:jc w:val="center"/>
            </w:pPr>
            <w:r>
              <w:rPr>
                <w:sz w:val="20"/>
              </w:rPr>
              <w:t xml:space="preserve">88,0</w:t>
            </w:r>
          </w:p>
        </w:tc>
        <w:tc>
          <w:tcPr>
            <w:tcW w:w="1417" w:type="dxa"/>
          </w:tcPr>
          <w:p>
            <w:pPr>
              <w:pStyle w:val="0"/>
              <w:jc w:val="center"/>
            </w:pPr>
            <w:r>
              <w:rPr>
                <w:sz w:val="20"/>
              </w:rPr>
              <w:t xml:space="preserve">89,0</w:t>
            </w:r>
          </w:p>
        </w:tc>
        <w:tc>
          <w:tcPr>
            <w:tcW w:w="1417" w:type="dxa"/>
          </w:tcPr>
          <w:p>
            <w:pPr>
              <w:pStyle w:val="0"/>
              <w:jc w:val="center"/>
            </w:pPr>
            <w:r>
              <w:rPr>
                <w:sz w:val="20"/>
              </w:rPr>
              <w:t xml:space="preserve">90,0</w:t>
            </w:r>
          </w:p>
        </w:tc>
        <w:tc>
          <w:tcPr>
            <w:tcW w:w="1417" w:type="dxa"/>
          </w:tcPr>
          <w:p>
            <w:pPr>
              <w:pStyle w:val="0"/>
              <w:jc w:val="center"/>
            </w:pPr>
            <w:r>
              <w:rPr>
                <w:sz w:val="20"/>
              </w:rPr>
              <w:t xml:space="preserve">91,0</w:t>
            </w:r>
          </w:p>
        </w:tc>
        <w:tc>
          <w:tcPr>
            <w:tcW w:w="1077" w:type="dxa"/>
          </w:tcPr>
          <w:p>
            <w:pPr>
              <w:pStyle w:val="0"/>
              <w:jc w:val="center"/>
            </w:pPr>
            <w:r>
              <w:rPr>
                <w:sz w:val="20"/>
              </w:rPr>
              <w:t xml:space="preserve">91,0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"Доступность дошкольного образования для детей в возрасте до 3 лет"</w:t>
            </w:r>
          </w:p>
        </w:tc>
        <w:tc>
          <w:tcPr>
            <w:tcW w:w="1304" w:type="dxa"/>
          </w:tcPr>
          <w:p>
            <w:pPr>
              <w:pStyle w:val="0"/>
              <w:jc w:val="center"/>
            </w:pPr>
            <w:r>
              <w:rPr>
                <w:sz w:val="20"/>
              </w:rPr>
              <w:t xml:space="preserve">%</w:t>
            </w:r>
          </w:p>
        </w:tc>
        <w:tc>
          <w:tcPr>
            <w:tcW w:w="1531" w:type="dxa"/>
          </w:tcPr>
          <w:p>
            <w:pPr>
              <w:pStyle w:val="0"/>
              <w:jc w:val="center"/>
            </w:pPr>
            <w:r>
              <w:rPr>
                <w:sz w:val="20"/>
              </w:rPr>
              <w:t xml:space="preserve">89,0</w:t>
            </w:r>
          </w:p>
        </w:tc>
        <w:tc>
          <w:tcPr>
            <w:tcW w:w="1417" w:type="dxa"/>
          </w:tcPr>
          <w:p>
            <w:pPr>
              <w:pStyle w:val="0"/>
              <w:jc w:val="center"/>
            </w:pPr>
            <w:r>
              <w:rPr>
                <w:sz w:val="20"/>
              </w:rPr>
              <w:t xml:space="preserve">84,0</w:t>
            </w:r>
          </w:p>
        </w:tc>
        <w:tc>
          <w:tcPr>
            <w:tcW w:w="1417" w:type="dxa"/>
          </w:tcPr>
          <w:p>
            <w:pPr>
              <w:pStyle w:val="0"/>
              <w:jc w:val="center"/>
            </w:pPr>
            <w:r>
              <w:rPr>
                <w:sz w:val="20"/>
              </w:rPr>
              <w:t xml:space="preserve">85,4</w:t>
            </w:r>
          </w:p>
        </w:tc>
        <w:tc>
          <w:tcPr>
            <w:tcW w:w="1417" w:type="dxa"/>
          </w:tcPr>
          <w:p>
            <w:pPr>
              <w:pStyle w:val="0"/>
              <w:jc w:val="center"/>
            </w:pPr>
            <w:r>
              <w:rPr>
                <w:sz w:val="20"/>
              </w:rPr>
              <w:t xml:space="preserve">88,6</w:t>
            </w:r>
          </w:p>
        </w:tc>
        <w:tc>
          <w:tcPr>
            <w:tcW w:w="1417" w:type="dxa"/>
          </w:tcPr>
          <w:p>
            <w:pPr>
              <w:pStyle w:val="0"/>
              <w:jc w:val="center"/>
            </w:pPr>
            <w:r>
              <w:rPr>
                <w:sz w:val="20"/>
              </w:rPr>
              <w:t xml:space="preserve">90,0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выпускников 9, 11 классов общеобразовательных организаций, получивших аттестат об образовании"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98,0</w:t>
            </w:r>
          </w:p>
        </w:tc>
        <w:tc>
          <w:tcPr>
            <w:tcW w:w="1417" w:type="dxa"/>
          </w:tcPr>
          <w:p>
            <w:pPr>
              <w:pStyle w:val="0"/>
              <w:jc w:val="center"/>
            </w:pPr>
            <w:r>
              <w:rPr>
                <w:sz w:val="20"/>
              </w:rPr>
              <w:t xml:space="preserve">98,3</w:t>
            </w:r>
          </w:p>
        </w:tc>
        <w:tc>
          <w:tcPr>
            <w:tcW w:w="1417" w:type="dxa"/>
          </w:tcPr>
          <w:p>
            <w:pPr>
              <w:pStyle w:val="0"/>
              <w:jc w:val="center"/>
            </w:pPr>
            <w:r>
              <w:rPr>
                <w:sz w:val="20"/>
              </w:rPr>
              <w:t xml:space="preserve">99,8</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077" w:type="dxa"/>
          </w:tcPr>
          <w:p>
            <w:pPr>
              <w:pStyle w:val="0"/>
              <w:jc w:val="center"/>
            </w:pPr>
            <w:r>
              <w:rPr>
                <w:sz w:val="20"/>
              </w:rPr>
              <w:t xml:space="preserve">99,9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выпускников, завершивших обучение по образовательным программам среднего профессионального образования, трудоустроившихся по профессии, специальности, в общей численности выпускников"</w:t>
            </w:r>
          </w:p>
        </w:tc>
        <w:tc>
          <w:tcPr>
            <w:tcW w:w="1304" w:type="dxa"/>
          </w:tcPr>
          <w:p>
            <w:pPr>
              <w:pStyle w:val="0"/>
              <w:jc w:val="center"/>
            </w:pPr>
            <w:r>
              <w:rPr>
                <w:sz w:val="20"/>
              </w:rPr>
              <w:t xml:space="preserve">%</w:t>
            </w:r>
          </w:p>
        </w:tc>
        <w:tc>
          <w:tcPr>
            <w:tcW w:w="1531" w:type="dxa"/>
          </w:tcPr>
          <w:p>
            <w:pPr>
              <w:pStyle w:val="0"/>
              <w:jc w:val="center"/>
            </w:pPr>
            <w:r>
              <w:rPr>
                <w:sz w:val="20"/>
              </w:rPr>
              <w:t xml:space="preserve">57,3</w:t>
            </w:r>
          </w:p>
        </w:tc>
        <w:tc>
          <w:tcPr>
            <w:tcW w:w="1417" w:type="dxa"/>
          </w:tcPr>
          <w:p>
            <w:pPr>
              <w:pStyle w:val="0"/>
              <w:jc w:val="center"/>
            </w:pPr>
            <w:r>
              <w:rPr>
                <w:sz w:val="20"/>
              </w:rPr>
              <w:t xml:space="preserve">60,6</w:t>
            </w:r>
          </w:p>
        </w:tc>
        <w:tc>
          <w:tcPr>
            <w:tcW w:w="1417" w:type="dxa"/>
          </w:tcPr>
          <w:p>
            <w:pPr>
              <w:pStyle w:val="0"/>
              <w:jc w:val="center"/>
            </w:pPr>
            <w:r>
              <w:rPr>
                <w:sz w:val="20"/>
              </w:rPr>
              <w:t xml:space="preserve">57,8</w:t>
            </w:r>
          </w:p>
        </w:tc>
        <w:tc>
          <w:tcPr>
            <w:tcW w:w="1417" w:type="dxa"/>
          </w:tcPr>
          <w:p>
            <w:pPr>
              <w:pStyle w:val="0"/>
              <w:jc w:val="center"/>
            </w:pPr>
            <w:r>
              <w:rPr>
                <w:sz w:val="20"/>
              </w:rPr>
              <w:t xml:space="preserve">59,0</w:t>
            </w:r>
          </w:p>
        </w:tc>
        <w:tc>
          <w:tcPr>
            <w:tcW w:w="1417" w:type="dxa"/>
          </w:tcPr>
          <w:p>
            <w:pPr>
              <w:pStyle w:val="0"/>
              <w:jc w:val="center"/>
            </w:pPr>
            <w:r>
              <w:rPr>
                <w:sz w:val="20"/>
              </w:rPr>
              <w:t xml:space="preserve">63,0</w:t>
            </w:r>
          </w:p>
        </w:tc>
        <w:tc>
          <w:tcPr>
            <w:tcW w:w="1417" w:type="dxa"/>
          </w:tcPr>
          <w:p>
            <w:pPr>
              <w:pStyle w:val="0"/>
              <w:jc w:val="center"/>
            </w:pPr>
            <w:r>
              <w:rPr>
                <w:sz w:val="20"/>
              </w:rPr>
              <w:t xml:space="preserve">68,0</w:t>
            </w:r>
          </w:p>
        </w:tc>
        <w:tc>
          <w:tcPr>
            <w:tcW w:w="1417" w:type="dxa"/>
          </w:tcPr>
          <w:p>
            <w:pPr>
              <w:pStyle w:val="0"/>
              <w:jc w:val="center"/>
            </w:pPr>
            <w:r>
              <w:rPr>
                <w:sz w:val="20"/>
              </w:rPr>
              <w:t xml:space="preserve">70,0</w:t>
            </w:r>
          </w:p>
        </w:tc>
        <w:tc>
          <w:tcPr>
            <w:tcW w:w="1077" w:type="dxa"/>
          </w:tcPr>
          <w:p>
            <w:pPr>
              <w:pStyle w:val="0"/>
              <w:jc w:val="center"/>
            </w:pPr>
            <w:r>
              <w:rPr>
                <w:sz w:val="20"/>
              </w:rPr>
              <w:t xml:space="preserve">70,0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"Доля детей в возрасте от 5 до 18 лет, охваченных дополнительным образованием"</w:t>
            </w:r>
          </w:p>
        </w:tc>
        <w:tc>
          <w:tcPr>
            <w:tcW w:w="1304" w:type="dxa"/>
          </w:tcPr>
          <w:p>
            <w:pPr>
              <w:pStyle w:val="0"/>
              <w:jc w:val="center"/>
            </w:pPr>
            <w:r>
              <w:rPr>
                <w:sz w:val="20"/>
              </w:rPr>
              <w:t xml:space="preserve">%</w:t>
            </w:r>
          </w:p>
        </w:tc>
        <w:tc>
          <w:tcPr>
            <w:tcW w:w="1531" w:type="dxa"/>
          </w:tcPr>
          <w:p>
            <w:pPr>
              <w:pStyle w:val="0"/>
              <w:jc w:val="center"/>
            </w:pPr>
            <w:r>
              <w:rPr>
                <w:sz w:val="20"/>
              </w:rPr>
              <w:t xml:space="preserve">72,0</w:t>
            </w:r>
          </w:p>
        </w:tc>
        <w:tc>
          <w:tcPr>
            <w:tcW w:w="1417" w:type="dxa"/>
          </w:tcPr>
          <w:p>
            <w:pPr>
              <w:pStyle w:val="0"/>
              <w:jc w:val="center"/>
            </w:pPr>
            <w:r>
              <w:rPr>
                <w:sz w:val="20"/>
              </w:rPr>
              <w:t xml:space="preserve">74,0</w:t>
            </w:r>
          </w:p>
        </w:tc>
        <w:tc>
          <w:tcPr>
            <w:tcW w:w="1417" w:type="dxa"/>
          </w:tcPr>
          <w:p>
            <w:pPr>
              <w:pStyle w:val="0"/>
              <w:jc w:val="center"/>
            </w:pPr>
            <w:r>
              <w:rPr>
                <w:sz w:val="20"/>
              </w:rPr>
              <w:t xml:space="preserve">75,0</w:t>
            </w:r>
          </w:p>
        </w:tc>
        <w:tc>
          <w:tcPr>
            <w:tcW w:w="1417" w:type="dxa"/>
          </w:tcPr>
          <w:p>
            <w:pPr>
              <w:pStyle w:val="0"/>
              <w:jc w:val="center"/>
            </w:pPr>
            <w:r>
              <w:rPr>
                <w:sz w:val="20"/>
              </w:rPr>
              <w:t xml:space="preserve">75,0</w:t>
            </w:r>
          </w:p>
        </w:tc>
        <w:tc>
          <w:tcPr>
            <w:tcW w:w="1417" w:type="dxa"/>
          </w:tcPr>
          <w:p>
            <w:pPr>
              <w:pStyle w:val="0"/>
              <w:jc w:val="center"/>
            </w:pPr>
            <w:r>
              <w:rPr>
                <w:sz w:val="20"/>
              </w:rPr>
              <w:t xml:space="preserve">77,0</w:t>
            </w:r>
          </w:p>
        </w:tc>
        <w:tc>
          <w:tcPr>
            <w:tcW w:w="1417" w:type="dxa"/>
          </w:tcPr>
          <w:p>
            <w:pPr>
              <w:pStyle w:val="0"/>
              <w:jc w:val="center"/>
            </w:pPr>
            <w:r>
              <w:rPr>
                <w:sz w:val="20"/>
              </w:rPr>
              <w:t xml:space="preserve">80,5</w:t>
            </w:r>
          </w:p>
        </w:tc>
        <w:tc>
          <w:tcPr>
            <w:tcW w:w="1417" w:type="dxa"/>
          </w:tcPr>
          <w:p>
            <w:pPr>
              <w:pStyle w:val="0"/>
              <w:jc w:val="center"/>
            </w:pPr>
            <w:r>
              <w:rPr>
                <w:sz w:val="20"/>
              </w:rPr>
              <w:t xml:space="preserve">82,0</w:t>
            </w:r>
          </w:p>
        </w:tc>
        <w:tc>
          <w:tcPr>
            <w:tcW w:w="1077" w:type="dxa"/>
          </w:tcPr>
          <w:p>
            <w:pPr>
              <w:pStyle w:val="0"/>
              <w:jc w:val="center"/>
            </w:pPr>
            <w:r>
              <w:rPr>
                <w:sz w:val="20"/>
              </w:rPr>
              <w:t xml:space="preserve">82,0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"Доля учащихся общеобразовательных организаций, в которых проведены мероприятия по укреплению материально-технической базы, в общей численности учащихся общеобразовательных организаций"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46,8</w:t>
            </w:r>
          </w:p>
        </w:tc>
        <w:tc>
          <w:tcPr>
            <w:tcW w:w="1417" w:type="dxa"/>
          </w:tcPr>
          <w:p>
            <w:pPr>
              <w:pStyle w:val="0"/>
              <w:jc w:val="center"/>
            </w:pPr>
            <w:r>
              <w:rPr>
                <w:sz w:val="20"/>
              </w:rPr>
              <w:t xml:space="preserve">26,4</w:t>
            </w:r>
          </w:p>
        </w:tc>
        <w:tc>
          <w:tcPr>
            <w:tcW w:w="1417" w:type="dxa"/>
          </w:tcPr>
          <w:p>
            <w:pPr>
              <w:pStyle w:val="0"/>
              <w:jc w:val="center"/>
            </w:pPr>
            <w:r>
              <w:rPr>
                <w:sz w:val="20"/>
              </w:rPr>
              <w:t xml:space="preserve">22,5</w:t>
            </w:r>
          </w:p>
        </w:tc>
        <w:tc>
          <w:tcPr>
            <w:tcW w:w="1417" w:type="dxa"/>
          </w:tcPr>
          <w:p>
            <w:pPr>
              <w:pStyle w:val="0"/>
              <w:jc w:val="center"/>
            </w:pPr>
            <w:r>
              <w:rPr>
                <w:sz w:val="20"/>
              </w:rPr>
              <w:t xml:space="preserve">9,8</w:t>
            </w:r>
          </w:p>
        </w:tc>
        <w:tc>
          <w:tcPr>
            <w:tcW w:w="1417" w:type="dxa"/>
          </w:tcPr>
          <w:p>
            <w:pPr>
              <w:pStyle w:val="0"/>
              <w:jc w:val="center"/>
            </w:pPr>
            <w:r>
              <w:rPr>
                <w:sz w:val="20"/>
              </w:rPr>
              <w:t xml:space="preserve">24,6</w:t>
            </w:r>
          </w:p>
        </w:tc>
        <w:tc>
          <w:tcPr>
            <w:tcW w:w="1417" w:type="dxa"/>
          </w:tcPr>
          <w:p>
            <w:pPr>
              <w:pStyle w:val="0"/>
              <w:jc w:val="center"/>
            </w:pPr>
            <w:r>
              <w:rPr>
                <w:sz w:val="20"/>
              </w:rPr>
              <w:t xml:space="preserve">24,6</w:t>
            </w:r>
          </w:p>
        </w:tc>
        <w:tc>
          <w:tcPr>
            <w:tcW w:w="1077" w:type="dxa"/>
          </w:tcPr>
          <w:p>
            <w:pPr>
              <w:pStyle w:val="0"/>
              <w:jc w:val="center"/>
            </w:pPr>
            <w:r>
              <w:rPr>
                <w:sz w:val="20"/>
              </w:rPr>
              <w:t xml:space="preserve">24,6</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2" w:type="dxa"/>
          </w:tcPr>
          <w:p>
            <w:pPr>
              <w:pStyle w:val="0"/>
            </w:pPr>
            <w:r>
              <w:rPr>
                <w:sz w:val="20"/>
              </w:rPr>
              <w:t xml:space="preserve">Показатель 7 "Количество созданных инновационных центров обучения и воспитания в рамках участия в национальных проектах"</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1,0</w:t>
            </w:r>
          </w:p>
        </w:tc>
        <w:tc>
          <w:tcPr>
            <w:tcW w:w="1417" w:type="dxa"/>
          </w:tcPr>
          <w:p>
            <w:pPr>
              <w:pStyle w:val="0"/>
              <w:jc w:val="center"/>
            </w:pPr>
            <w:r>
              <w:rPr>
                <w:sz w:val="20"/>
              </w:rPr>
              <w:t xml:space="preserve">34,0</w:t>
            </w:r>
          </w:p>
        </w:tc>
        <w:tc>
          <w:tcPr>
            <w:tcW w:w="1417" w:type="dxa"/>
          </w:tcPr>
          <w:p>
            <w:pPr>
              <w:pStyle w:val="0"/>
              <w:jc w:val="center"/>
            </w:pPr>
            <w:r>
              <w:rPr>
                <w:sz w:val="20"/>
              </w:rPr>
              <w:t xml:space="preserve">93,0</w:t>
            </w:r>
          </w:p>
        </w:tc>
        <w:tc>
          <w:tcPr>
            <w:tcW w:w="1417" w:type="dxa"/>
          </w:tcPr>
          <w:p>
            <w:pPr>
              <w:pStyle w:val="0"/>
              <w:jc w:val="center"/>
            </w:pPr>
            <w:r>
              <w:rPr>
                <w:sz w:val="20"/>
              </w:rPr>
              <w:t xml:space="preserve">93,0</w:t>
            </w:r>
          </w:p>
        </w:tc>
        <w:tc>
          <w:tcPr>
            <w:tcW w:w="1417" w:type="dxa"/>
          </w:tcPr>
          <w:p>
            <w:pPr>
              <w:pStyle w:val="0"/>
              <w:jc w:val="center"/>
            </w:pPr>
            <w:r>
              <w:rPr>
                <w:sz w:val="20"/>
              </w:rPr>
              <w:t xml:space="preserve">90,0</w:t>
            </w:r>
          </w:p>
        </w:tc>
        <w:tc>
          <w:tcPr>
            <w:tcW w:w="1417" w:type="dxa"/>
          </w:tcPr>
          <w:p>
            <w:pPr>
              <w:pStyle w:val="0"/>
              <w:jc w:val="center"/>
            </w:pPr>
            <w:r>
              <w:rPr>
                <w:sz w:val="20"/>
              </w:rPr>
              <w:t xml:space="preserve">57,0</w:t>
            </w:r>
          </w:p>
        </w:tc>
        <w:tc>
          <w:tcPr>
            <w:tcW w:w="1077" w:type="dxa"/>
          </w:tcPr>
          <w:p>
            <w:pPr>
              <w:pStyle w:val="0"/>
              <w:jc w:val="center"/>
            </w:pPr>
            <w:r>
              <w:rPr>
                <w:sz w:val="20"/>
              </w:rPr>
              <w:t xml:space="preserve">368,0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1 "Развитие системы общего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10096897,5</w:t>
            </w:r>
          </w:p>
        </w:tc>
        <w:tc>
          <w:tcPr>
            <w:tcW w:w="1417" w:type="dxa"/>
          </w:tcPr>
          <w:p>
            <w:pPr>
              <w:pStyle w:val="0"/>
              <w:jc w:val="center"/>
            </w:pPr>
            <w:r>
              <w:rPr>
                <w:sz w:val="20"/>
              </w:rPr>
              <w:t xml:space="preserve">11279107,7</w:t>
            </w:r>
          </w:p>
        </w:tc>
        <w:tc>
          <w:tcPr>
            <w:tcW w:w="1417" w:type="dxa"/>
          </w:tcPr>
          <w:p>
            <w:pPr>
              <w:pStyle w:val="0"/>
              <w:jc w:val="center"/>
            </w:pPr>
            <w:r>
              <w:rPr>
                <w:sz w:val="20"/>
              </w:rPr>
              <w:t xml:space="preserve">11451321,9</w:t>
            </w:r>
          </w:p>
        </w:tc>
        <w:tc>
          <w:tcPr>
            <w:tcW w:w="1417" w:type="dxa"/>
          </w:tcPr>
          <w:p>
            <w:pPr>
              <w:pStyle w:val="0"/>
              <w:jc w:val="center"/>
            </w:pPr>
            <w:r>
              <w:rPr>
                <w:sz w:val="20"/>
              </w:rPr>
              <w:t xml:space="preserve">12967068,8</w:t>
            </w:r>
          </w:p>
        </w:tc>
        <w:tc>
          <w:tcPr>
            <w:tcW w:w="1417" w:type="dxa"/>
          </w:tcPr>
          <w:p>
            <w:pPr>
              <w:pStyle w:val="0"/>
              <w:jc w:val="center"/>
            </w:pPr>
            <w:r>
              <w:rPr>
                <w:sz w:val="20"/>
              </w:rPr>
              <w:t xml:space="preserve">13662303,3</w:t>
            </w:r>
          </w:p>
        </w:tc>
        <w:tc>
          <w:tcPr>
            <w:tcW w:w="1417" w:type="dxa"/>
          </w:tcPr>
          <w:p>
            <w:pPr>
              <w:pStyle w:val="0"/>
              <w:jc w:val="center"/>
            </w:pPr>
            <w:r>
              <w:rPr>
                <w:sz w:val="20"/>
              </w:rPr>
              <w:t xml:space="preserve">12900027,9</w:t>
            </w:r>
          </w:p>
        </w:tc>
        <w:tc>
          <w:tcPr>
            <w:tcW w:w="1417" w:type="dxa"/>
          </w:tcPr>
          <w:p>
            <w:pPr>
              <w:pStyle w:val="0"/>
              <w:jc w:val="center"/>
            </w:pPr>
            <w:r>
              <w:rPr>
                <w:sz w:val="20"/>
              </w:rPr>
              <w:t xml:space="preserve">12993832,7</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"Создание условий для раннего развития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2744381,8</w:t>
            </w:r>
          </w:p>
        </w:tc>
        <w:tc>
          <w:tcPr>
            <w:tcW w:w="1417" w:type="dxa"/>
          </w:tcPr>
          <w:p>
            <w:pPr>
              <w:pStyle w:val="0"/>
              <w:jc w:val="center"/>
            </w:pPr>
            <w:r>
              <w:rPr>
                <w:sz w:val="20"/>
              </w:rPr>
              <w:t xml:space="preserve">2959982,2</w:t>
            </w:r>
          </w:p>
        </w:tc>
        <w:tc>
          <w:tcPr>
            <w:tcW w:w="1417" w:type="dxa"/>
          </w:tcPr>
          <w:p>
            <w:pPr>
              <w:pStyle w:val="0"/>
              <w:jc w:val="center"/>
            </w:pPr>
            <w:r>
              <w:rPr>
                <w:sz w:val="20"/>
              </w:rPr>
              <w:t xml:space="preserve">2996755,5</w:t>
            </w:r>
          </w:p>
        </w:tc>
        <w:tc>
          <w:tcPr>
            <w:tcW w:w="1417" w:type="dxa"/>
          </w:tcPr>
          <w:p>
            <w:pPr>
              <w:pStyle w:val="0"/>
              <w:jc w:val="center"/>
            </w:pPr>
            <w:r>
              <w:rPr>
                <w:sz w:val="20"/>
              </w:rPr>
              <w:t xml:space="preserve">3297601,2</w:t>
            </w:r>
          </w:p>
        </w:tc>
        <w:tc>
          <w:tcPr>
            <w:tcW w:w="1417" w:type="dxa"/>
          </w:tcPr>
          <w:p>
            <w:pPr>
              <w:pStyle w:val="0"/>
              <w:jc w:val="center"/>
            </w:pPr>
            <w:r>
              <w:rPr>
                <w:sz w:val="20"/>
              </w:rPr>
              <w:t xml:space="preserve">3470174,2</w:t>
            </w:r>
          </w:p>
        </w:tc>
        <w:tc>
          <w:tcPr>
            <w:tcW w:w="1417" w:type="dxa"/>
          </w:tcPr>
          <w:p>
            <w:pPr>
              <w:pStyle w:val="0"/>
              <w:jc w:val="center"/>
            </w:pPr>
            <w:r>
              <w:rPr>
                <w:sz w:val="20"/>
              </w:rPr>
              <w:t xml:space="preserve">3253712,5</w:t>
            </w:r>
          </w:p>
        </w:tc>
        <w:tc>
          <w:tcPr>
            <w:tcW w:w="1417" w:type="dxa"/>
          </w:tcPr>
          <w:p>
            <w:pPr>
              <w:pStyle w:val="0"/>
              <w:jc w:val="center"/>
            </w:pPr>
            <w:r>
              <w:rPr>
                <w:sz w:val="20"/>
              </w:rPr>
              <w:t xml:space="preserve">3323782,3</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9400</w:t>
            </w:r>
          </w:p>
        </w:tc>
        <w:tc>
          <w:tcPr>
            <w:tcW w:w="1417" w:type="dxa"/>
          </w:tcPr>
          <w:p>
            <w:pPr>
              <w:pStyle w:val="0"/>
              <w:jc w:val="center"/>
            </w:pPr>
            <w:r>
              <w:rPr>
                <w:sz w:val="20"/>
              </w:rPr>
              <w:t xml:space="preserve">8650</w:t>
            </w:r>
          </w:p>
        </w:tc>
        <w:tc>
          <w:tcPr>
            <w:tcW w:w="1417" w:type="dxa"/>
          </w:tcPr>
          <w:p>
            <w:pPr>
              <w:pStyle w:val="0"/>
              <w:jc w:val="center"/>
            </w:pPr>
            <w:r>
              <w:rPr>
                <w:sz w:val="20"/>
              </w:rPr>
              <w:t xml:space="preserve">8050</w:t>
            </w:r>
          </w:p>
        </w:tc>
        <w:tc>
          <w:tcPr>
            <w:tcW w:w="1417" w:type="dxa"/>
          </w:tcPr>
          <w:p>
            <w:pPr>
              <w:pStyle w:val="0"/>
              <w:jc w:val="center"/>
            </w:pPr>
            <w:r>
              <w:rPr>
                <w:sz w:val="20"/>
              </w:rPr>
              <w:t xml:space="preserve">8500</w:t>
            </w:r>
          </w:p>
        </w:tc>
        <w:tc>
          <w:tcPr>
            <w:tcW w:w="1417" w:type="dxa"/>
          </w:tcPr>
          <w:p>
            <w:pPr>
              <w:pStyle w:val="0"/>
              <w:jc w:val="center"/>
            </w:pPr>
            <w:r>
              <w:rPr>
                <w:sz w:val="20"/>
              </w:rPr>
              <w:t xml:space="preserve">8450</w:t>
            </w:r>
          </w:p>
        </w:tc>
        <w:tc>
          <w:tcPr>
            <w:tcW w:w="1417" w:type="dxa"/>
          </w:tcPr>
          <w:p>
            <w:pPr>
              <w:pStyle w:val="0"/>
              <w:jc w:val="center"/>
            </w:pPr>
            <w:r>
              <w:rPr>
                <w:sz w:val="20"/>
              </w:rPr>
              <w:t xml:space="preserve">8400</w:t>
            </w:r>
          </w:p>
        </w:tc>
        <w:tc>
          <w:tcPr>
            <w:tcW w:w="1077" w:type="dxa"/>
          </w:tcPr>
          <w:p>
            <w:pPr>
              <w:pStyle w:val="0"/>
              <w:jc w:val="center"/>
            </w:pPr>
            <w:r>
              <w:rPr>
                <w:sz w:val="20"/>
              </w:rPr>
              <w:t xml:space="preserve">8400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"Доступность дошкольного образования детей в возрасте от 3 до 7 лет"</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"Предоставление субсидий на образовательную деятельность юридическим лицам, являющимся частными дошкольными образовательными организациями"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7202,9</w:t>
            </w:r>
          </w:p>
        </w:tc>
        <w:tc>
          <w:tcPr>
            <w:tcW w:w="1417" w:type="dxa"/>
          </w:tcPr>
          <w:p>
            <w:pPr>
              <w:pStyle w:val="0"/>
              <w:jc w:val="center"/>
            </w:pPr>
            <w:r>
              <w:rPr>
                <w:sz w:val="20"/>
              </w:rPr>
              <w:t xml:space="preserve">4201,4</w:t>
            </w:r>
          </w:p>
        </w:tc>
        <w:tc>
          <w:tcPr>
            <w:tcW w:w="1417" w:type="dxa"/>
          </w:tcPr>
          <w:p>
            <w:pPr>
              <w:pStyle w:val="0"/>
              <w:jc w:val="center"/>
            </w:pPr>
            <w:r>
              <w:rPr>
                <w:sz w:val="20"/>
              </w:rPr>
              <w:t xml:space="preserve">2083,1</w:t>
            </w:r>
          </w:p>
        </w:tc>
        <w:tc>
          <w:tcPr>
            <w:tcW w:w="1417" w:type="dxa"/>
          </w:tcPr>
          <w:p>
            <w:pPr>
              <w:pStyle w:val="0"/>
              <w:jc w:val="center"/>
            </w:pPr>
            <w:r>
              <w:rPr>
                <w:sz w:val="20"/>
              </w:rPr>
              <w:t xml:space="preserve">2309,1</w:t>
            </w:r>
          </w:p>
        </w:tc>
        <w:tc>
          <w:tcPr>
            <w:tcW w:w="1417" w:type="dxa"/>
          </w:tcPr>
          <w:p>
            <w:pPr>
              <w:pStyle w:val="0"/>
              <w:jc w:val="center"/>
            </w:pPr>
            <w:r>
              <w:rPr>
                <w:sz w:val="20"/>
              </w:rPr>
              <w:t xml:space="preserve">2984,4</w:t>
            </w:r>
          </w:p>
        </w:tc>
        <w:tc>
          <w:tcPr>
            <w:tcW w:w="1417" w:type="dxa"/>
          </w:tcPr>
          <w:p>
            <w:pPr>
              <w:pStyle w:val="0"/>
              <w:jc w:val="center"/>
            </w:pPr>
            <w:r>
              <w:rPr>
                <w:sz w:val="20"/>
              </w:rPr>
              <w:t xml:space="preserve">3127,8</w:t>
            </w:r>
          </w:p>
        </w:tc>
        <w:tc>
          <w:tcPr>
            <w:tcW w:w="1417" w:type="dxa"/>
          </w:tcPr>
          <w:p>
            <w:pPr>
              <w:pStyle w:val="0"/>
              <w:jc w:val="center"/>
            </w:pPr>
            <w:r>
              <w:rPr>
                <w:sz w:val="20"/>
              </w:rPr>
              <w:t xml:space="preserve">3127,8</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воспитанников, получающих образование в частных дошкольных образовательных организациях, на которых предоставляется субсидия"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0,25</w:t>
            </w:r>
          </w:p>
        </w:tc>
        <w:tc>
          <w:tcPr>
            <w:tcW w:w="1417" w:type="dxa"/>
          </w:tcPr>
          <w:p>
            <w:pPr>
              <w:pStyle w:val="0"/>
              <w:jc w:val="center"/>
            </w:pPr>
            <w:r>
              <w:rPr>
                <w:sz w:val="20"/>
              </w:rPr>
              <w:t xml:space="preserve">0,19</w:t>
            </w:r>
          </w:p>
        </w:tc>
        <w:tc>
          <w:tcPr>
            <w:tcW w:w="1417" w:type="dxa"/>
          </w:tcPr>
          <w:p>
            <w:pPr>
              <w:pStyle w:val="0"/>
              <w:jc w:val="center"/>
            </w:pPr>
            <w:r>
              <w:rPr>
                <w:sz w:val="20"/>
              </w:rPr>
              <w:t xml:space="preserve">0,07</w:t>
            </w:r>
          </w:p>
        </w:tc>
        <w:tc>
          <w:tcPr>
            <w:tcW w:w="1417" w:type="dxa"/>
          </w:tcPr>
          <w:p>
            <w:pPr>
              <w:pStyle w:val="0"/>
              <w:jc w:val="center"/>
            </w:pPr>
            <w:r>
              <w:rPr>
                <w:sz w:val="20"/>
              </w:rPr>
              <w:t xml:space="preserve">0,07</w:t>
            </w:r>
          </w:p>
        </w:tc>
        <w:tc>
          <w:tcPr>
            <w:tcW w:w="1417" w:type="dxa"/>
          </w:tcPr>
          <w:p>
            <w:pPr>
              <w:pStyle w:val="0"/>
              <w:jc w:val="center"/>
            </w:pPr>
            <w:r>
              <w:rPr>
                <w:sz w:val="20"/>
              </w:rPr>
              <w:t xml:space="preserve">0,07</w:t>
            </w:r>
          </w:p>
        </w:tc>
        <w:tc>
          <w:tcPr>
            <w:tcW w:w="1417" w:type="dxa"/>
          </w:tcPr>
          <w:p>
            <w:pPr>
              <w:pStyle w:val="0"/>
              <w:jc w:val="center"/>
            </w:pPr>
            <w:r>
              <w:rPr>
                <w:sz w:val="20"/>
              </w:rPr>
              <w:t xml:space="preserve">0,07</w:t>
            </w:r>
          </w:p>
        </w:tc>
        <w:tc>
          <w:tcPr>
            <w:tcW w:w="1417" w:type="dxa"/>
          </w:tcPr>
          <w:p>
            <w:pPr>
              <w:pStyle w:val="0"/>
              <w:jc w:val="center"/>
            </w:pPr>
            <w:r>
              <w:rPr>
                <w:sz w:val="20"/>
              </w:rPr>
              <w:t xml:space="preserve">0,07</w:t>
            </w:r>
          </w:p>
        </w:tc>
        <w:tc>
          <w:tcPr>
            <w:tcW w:w="1077" w:type="dxa"/>
          </w:tcPr>
          <w:p>
            <w:pPr>
              <w:pStyle w:val="0"/>
              <w:jc w:val="center"/>
            </w:pPr>
            <w:r>
              <w:rPr>
                <w:sz w:val="20"/>
              </w:rPr>
              <w:t xml:space="preserve">0,07</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"Компенсация части родительской платы за присмотр и уход за ребенком в организациях, реализующих образовательную программу дошкольного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275347,3</w:t>
            </w:r>
          </w:p>
        </w:tc>
        <w:tc>
          <w:tcPr>
            <w:tcW w:w="1417" w:type="dxa"/>
          </w:tcPr>
          <w:p>
            <w:pPr>
              <w:pStyle w:val="0"/>
              <w:jc w:val="center"/>
            </w:pPr>
            <w:r>
              <w:rPr>
                <w:sz w:val="20"/>
              </w:rPr>
              <w:t xml:space="preserve">284386,3</w:t>
            </w:r>
          </w:p>
        </w:tc>
        <w:tc>
          <w:tcPr>
            <w:tcW w:w="1417" w:type="dxa"/>
          </w:tcPr>
          <w:p>
            <w:pPr>
              <w:pStyle w:val="0"/>
              <w:jc w:val="center"/>
            </w:pPr>
            <w:r>
              <w:rPr>
                <w:sz w:val="20"/>
              </w:rPr>
              <w:t xml:space="preserve">284398,9</w:t>
            </w:r>
          </w:p>
        </w:tc>
        <w:tc>
          <w:tcPr>
            <w:tcW w:w="1417" w:type="dxa"/>
          </w:tcPr>
          <w:p>
            <w:pPr>
              <w:pStyle w:val="0"/>
              <w:jc w:val="center"/>
            </w:pPr>
            <w:r>
              <w:rPr>
                <w:sz w:val="20"/>
              </w:rPr>
              <w:t xml:space="preserve">291551,4</w:t>
            </w:r>
          </w:p>
        </w:tc>
        <w:tc>
          <w:tcPr>
            <w:tcW w:w="1417" w:type="dxa"/>
          </w:tcPr>
          <w:p>
            <w:pPr>
              <w:pStyle w:val="0"/>
              <w:jc w:val="center"/>
            </w:pPr>
            <w:r>
              <w:rPr>
                <w:sz w:val="20"/>
              </w:rPr>
              <w:t xml:space="preserve">296749,0</w:t>
            </w:r>
          </w:p>
        </w:tc>
        <w:tc>
          <w:tcPr>
            <w:tcW w:w="1417" w:type="dxa"/>
          </w:tcPr>
          <w:p>
            <w:pPr>
              <w:pStyle w:val="0"/>
              <w:jc w:val="center"/>
            </w:pPr>
            <w:r>
              <w:rPr>
                <w:sz w:val="20"/>
              </w:rPr>
              <w:t xml:space="preserve">296749,0</w:t>
            </w:r>
          </w:p>
        </w:tc>
        <w:tc>
          <w:tcPr>
            <w:tcW w:w="1417" w:type="dxa"/>
          </w:tcPr>
          <w:p>
            <w:pPr>
              <w:pStyle w:val="0"/>
              <w:jc w:val="center"/>
            </w:pPr>
            <w:r>
              <w:rPr>
                <w:sz w:val="20"/>
              </w:rPr>
              <w:t xml:space="preserve">296749,0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детей, родители которых получают компенсацию части родительской платы за присмотр и уход за ребенком в организациях, реализующих образовательную программу дошкольного образования"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54,7</w:t>
            </w:r>
          </w:p>
        </w:tc>
        <w:tc>
          <w:tcPr>
            <w:tcW w:w="1417" w:type="dxa"/>
          </w:tcPr>
          <w:p>
            <w:pPr>
              <w:pStyle w:val="0"/>
              <w:jc w:val="center"/>
            </w:pPr>
            <w:r>
              <w:rPr>
                <w:sz w:val="20"/>
              </w:rPr>
              <w:t xml:space="preserve">55,0</w:t>
            </w:r>
          </w:p>
        </w:tc>
        <w:tc>
          <w:tcPr>
            <w:tcW w:w="1417" w:type="dxa"/>
          </w:tcPr>
          <w:p>
            <w:pPr>
              <w:pStyle w:val="0"/>
              <w:jc w:val="center"/>
            </w:pPr>
            <w:r>
              <w:rPr>
                <w:sz w:val="20"/>
              </w:rPr>
              <w:t xml:space="preserve">62,2</w:t>
            </w:r>
          </w:p>
        </w:tc>
        <w:tc>
          <w:tcPr>
            <w:tcW w:w="1417" w:type="dxa"/>
          </w:tcPr>
          <w:p>
            <w:pPr>
              <w:pStyle w:val="0"/>
              <w:jc w:val="center"/>
            </w:pPr>
            <w:r>
              <w:rPr>
                <w:sz w:val="20"/>
              </w:rPr>
              <w:t xml:space="preserve">50,6</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077" w:type="dxa"/>
          </w:tcPr>
          <w:p>
            <w:pPr>
              <w:pStyle w:val="0"/>
              <w:jc w:val="center"/>
            </w:pPr>
            <w:r>
              <w:rPr>
                <w:sz w:val="20"/>
              </w:rPr>
              <w:t xml:space="preserve">60,1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"Определение объемов и направление в муниципальные образования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2461831,6</w:t>
            </w:r>
          </w:p>
        </w:tc>
        <w:tc>
          <w:tcPr>
            <w:tcW w:w="1417" w:type="dxa"/>
          </w:tcPr>
          <w:p>
            <w:pPr>
              <w:pStyle w:val="0"/>
              <w:jc w:val="center"/>
            </w:pPr>
            <w:r>
              <w:rPr>
                <w:sz w:val="20"/>
              </w:rPr>
              <w:t xml:space="preserve">2671394,5</w:t>
            </w:r>
          </w:p>
        </w:tc>
        <w:tc>
          <w:tcPr>
            <w:tcW w:w="1417" w:type="dxa"/>
          </w:tcPr>
          <w:p>
            <w:pPr>
              <w:pStyle w:val="0"/>
              <w:jc w:val="center"/>
            </w:pPr>
            <w:r>
              <w:rPr>
                <w:sz w:val="20"/>
              </w:rPr>
              <w:t xml:space="preserve">2710273,5</w:t>
            </w:r>
          </w:p>
        </w:tc>
        <w:tc>
          <w:tcPr>
            <w:tcW w:w="1417" w:type="dxa"/>
          </w:tcPr>
          <w:p>
            <w:pPr>
              <w:pStyle w:val="0"/>
              <w:jc w:val="center"/>
            </w:pPr>
            <w:r>
              <w:rPr>
                <w:sz w:val="20"/>
              </w:rPr>
              <w:t xml:space="preserve">3003740,7</w:t>
            </w:r>
          </w:p>
        </w:tc>
        <w:tc>
          <w:tcPr>
            <w:tcW w:w="1417" w:type="dxa"/>
          </w:tcPr>
          <w:p>
            <w:pPr>
              <w:pStyle w:val="0"/>
              <w:jc w:val="center"/>
            </w:pPr>
            <w:r>
              <w:rPr>
                <w:sz w:val="20"/>
              </w:rPr>
              <w:t xml:space="preserve">3170440,8</w:t>
            </w:r>
          </w:p>
        </w:tc>
        <w:tc>
          <w:tcPr>
            <w:tcW w:w="1417" w:type="dxa"/>
          </w:tcPr>
          <w:p>
            <w:pPr>
              <w:pStyle w:val="0"/>
              <w:jc w:val="center"/>
            </w:pPr>
            <w:r>
              <w:rPr>
                <w:sz w:val="20"/>
              </w:rPr>
              <w:t xml:space="preserve">2953835,7</w:t>
            </w:r>
          </w:p>
        </w:tc>
        <w:tc>
          <w:tcPr>
            <w:tcW w:w="1417" w:type="dxa"/>
          </w:tcPr>
          <w:p>
            <w:pPr>
              <w:pStyle w:val="0"/>
              <w:jc w:val="center"/>
            </w:pPr>
            <w:r>
              <w:rPr>
                <w:sz w:val="20"/>
              </w:rPr>
              <w:t xml:space="preserve">3023905,5</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воспитанников в муниципальных дошкольных образовательных организациях, на которых предоставляется субвенция"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58,2</w:t>
            </w:r>
          </w:p>
        </w:tc>
        <w:tc>
          <w:tcPr>
            <w:tcW w:w="1417" w:type="dxa"/>
          </w:tcPr>
          <w:p>
            <w:pPr>
              <w:pStyle w:val="0"/>
              <w:jc w:val="center"/>
            </w:pPr>
            <w:r>
              <w:rPr>
                <w:sz w:val="20"/>
              </w:rPr>
              <w:t xml:space="preserve">55,3</w:t>
            </w:r>
          </w:p>
        </w:tc>
        <w:tc>
          <w:tcPr>
            <w:tcW w:w="1417" w:type="dxa"/>
          </w:tcPr>
          <w:p>
            <w:pPr>
              <w:pStyle w:val="0"/>
              <w:jc w:val="center"/>
            </w:pPr>
            <w:r>
              <w:rPr>
                <w:sz w:val="20"/>
              </w:rPr>
              <w:t xml:space="preserve">59,1</w:t>
            </w:r>
          </w:p>
        </w:tc>
        <w:tc>
          <w:tcPr>
            <w:tcW w:w="1417" w:type="dxa"/>
          </w:tcPr>
          <w:p>
            <w:pPr>
              <w:pStyle w:val="0"/>
              <w:jc w:val="center"/>
            </w:pPr>
            <w:r>
              <w:rPr>
                <w:sz w:val="20"/>
              </w:rPr>
              <w:t xml:space="preserve">57,7</w:t>
            </w:r>
          </w:p>
        </w:tc>
        <w:tc>
          <w:tcPr>
            <w:tcW w:w="1417" w:type="dxa"/>
          </w:tcPr>
          <w:p>
            <w:pPr>
              <w:pStyle w:val="0"/>
              <w:jc w:val="center"/>
            </w:pPr>
            <w:r>
              <w:rPr>
                <w:sz w:val="20"/>
              </w:rPr>
              <w:t xml:space="preserve">54,9</w:t>
            </w:r>
          </w:p>
        </w:tc>
        <w:tc>
          <w:tcPr>
            <w:tcW w:w="1417" w:type="dxa"/>
          </w:tcPr>
          <w:p>
            <w:pPr>
              <w:pStyle w:val="0"/>
              <w:jc w:val="center"/>
            </w:pPr>
            <w:r>
              <w:rPr>
                <w:sz w:val="20"/>
              </w:rPr>
              <w:t xml:space="preserve">54,9</w:t>
            </w:r>
          </w:p>
        </w:tc>
        <w:tc>
          <w:tcPr>
            <w:tcW w:w="1417" w:type="dxa"/>
          </w:tcPr>
          <w:p>
            <w:pPr>
              <w:pStyle w:val="0"/>
              <w:jc w:val="center"/>
            </w:pPr>
            <w:r>
              <w:rPr>
                <w:sz w:val="20"/>
              </w:rPr>
              <w:t xml:space="preserve">54,9</w:t>
            </w:r>
          </w:p>
        </w:tc>
        <w:tc>
          <w:tcPr>
            <w:tcW w:w="1077" w:type="dxa"/>
          </w:tcPr>
          <w:p>
            <w:pPr>
              <w:pStyle w:val="0"/>
              <w:jc w:val="center"/>
            </w:pPr>
            <w:r>
              <w:rPr>
                <w:sz w:val="20"/>
              </w:rPr>
              <w:t xml:space="preserve">54,9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59,6</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"Обеспечение предоставления общего образования в общеобразовательных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6392544,6</w:t>
            </w:r>
          </w:p>
        </w:tc>
        <w:tc>
          <w:tcPr>
            <w:tcW w:w="1417" w:type="dxa"/>
          </w:tcPr>
          <w:p>
            <w:pPr>
              <w:pStyle w:val="0"/>
              <w:jc w:val="center"/>
            </w:pPr>
            <w:r>
              <w:rPr>
                <w:sz w:val="20"/>
              </w:rPr>
              <w:t xml:space="preserve">7303260,0</w:t>
            </w:r>
          </w:p>
        </w:tc>
        <w:tc>
          <w:tcPr>
            <w:tcW w:w="1417" w:type="dxa"/>
          </w:tcPr>
          <w:p>
            <w:pPr>
              <w:pStyle w:val="0"/>
              <w:jc w:val="center"/>
            </w:pPr>
            <w:r>
              <w:rPr>
                <w:sz w:val="20"/>
              </w:rPr>
              <w:t xml:space="preserve">7198184,6</w:t>
            </w:r>
          </w:p>
        </w:tc>
        <w:tc>
          <w:tcPr>
            <w:tcW w:w="1417" w:type="dxa"/>
          </w:tcPr>
          <w:p>
            <w:pPr>
              <w:pStyle w:val="0"/>
              <w:jc w:val="center"/>
            </w:pPr>
            <w:r>
              <w:rPr>
                <w:sz w:val="20"/>
              </w:rPr>
              <w:t xml:space="preserve">8132665,5</w:t>
            </w:r>
          </w:p>
        </w:tc>
        <w:tc>
          <w:tcPr>
            <w:tcW w:w="1417" w:type="dxa"/>
          </w:tcPr>
          <w:p>
            <w:pPr>
              <w:pStyle w:val="0"/>
              <w:jc w:val="center"/>
            </w:pPr>
            <w:r>
              <w:rPr>
                <w:sz w:val="20"/>
              </w:rPr>
              <w:t xml:space="preserve">8572096,9</w:t>
            </w:r>
          </w:p>
        </w:tc>
        <w:tc>
          <w:tcPr>
            <w:tcW w:w="1417" w:type="dxa"/>
          </w:tcPr>
          <w:p>
            <w:pPr>
              <w:pStyle w:val="0"/>
              <w:jc w:val="center"/>
            </w:pPr>
            <w:r>
              <w:rPr>
                <w:sz w:val="20"/>
              </w:rPr>
              <w:t xml:space="preserve">8084738,3</w:t>
            </w:r>
          </w:p>
        </w:tc>
        <w:tc>
          <w:tcPr>
            <w:tcW w:w="1417" w:type="dxa"/>
          </w:tcPr>
          <w:p>
            <w:pPr>
              <w:pStyle w:val="0"/>
              <w:jc w:val="center"/>
            </w:pPr>
            <w:r>
              <w:rPr>
                <w:sz w:val="20"/>
              </w:rPr>
              <w:t xml:space="preserve">8084738,3</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школьников, обучающихся по федеральным государственным образовательным стандартам, в общей численности школьников"</w:t>
            </w:r>
          </w:p>
        </w:tc>
        <w:tc>
          <w:tcPr>
            <w:tcW w:w="1304" w:type="dxa"/>
          </w:tcPr>
          <w:p>
            <w:pPr>
              <w:pStyle w:val="0"/>
              <w:jc w:val="center"/>
            </w:pPr>
            <w:r>
              <w:rPr>
                <w:sz w:val="20"/>
              </w:rPr>
              <w:t xml:space="preserve">%</w:t>
            </w:r>
          </w:p>
        </w:tc>
        <w:tc>
          <w:tcPr>
            <w:tcW w:w="1531" w:type="dxa"/>
          </w:tcPr>
          <w:p>
            <w:pPr>
              <w:pStyle w:val="0"/>
              <w:jc w:val="center"/>
            </w:pPr>
            <w:r>
              <w:rPr>
                <w:sz w:val="20"/>
              </w:rPr>
              <w:t xml:space="preserve">94,4</w:t>
            </w:r>
          </w:p>
        </w:tc>
        <w:tc>
          <w:tcPr>
            <w:tcW w:w="1417" w:type="dxa"/>
          </w:tcPr>
          <w:p>
            <w:pPr>
              <w:pStyle w:val="0"/>
              <w:jc w:val="center"/>
            </w:pPr>
            <w:r>
              <w:rPr>
                <w:sz w:val="20"/>
              </w:rPr>
              <w:t xml:space="preserve">91,8</w:t>
            </w:r>
          </w:p>
        </w:tc>
        <w:tc>
          <w:tcPr>
            <w:tcW w:w="1417" w:type="dxa"/>
          </w:tcPr>
          <w:p>
            <w:pPr>
              <w:pStyle w:val="0"/>
              <w:jc w:val="center"/>
            </w:pPr>
            <w:r>
              <w:rPr>
                <w:sz w:val="20"/>
              </w:rPr>
              <w:t xml:space="preserve">95,7</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"Обеспечение деятельности государственных казенных вечерних общеобразовательных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45766,0</w:t>
            </w:r>
          </w:p>
        </w:tc>
        <w:tc>
          <w:tcPr>
            <w:tcW w:w="1417" w:type="dxa"/>
          </w:tcPr>
          <w:p>
            <w:pPr>
              <w:pStyle w:val="0"/>
              <w:jc w:val="center"/>
            </w:pPr>
            <w:r>
              <w:rPr>
                <w:sz w:val="20"/>
              </w:rPr>
              <w:t xml:space="preserve">49018,7</w:t>
            </w:r>
          </w:p>
        </w:tc>
        <w:tc>
          <w:tcPr>
            <w:tcW w:w="1417" w:type="dxa"/>
          </w:tcPr>
          <w:p>
            <w:pPr>
              <w:pStyle w:val="0"/>
              <w:jc w:val="center"/>
            </w:pPr>
            <w:r>
              <w:rPr>
                <w:sz w:val="20"/>
              </w:rPr>
              <w:t xml:space="preserve">44876,5</w:t>
            </w:r>
          </w:p>
        </w:tc>
        <w:tc>
          <w:tcPr>
            <w:tcW w:w="1417" w:type="dxa"/>
          </w:tcPr>
          <w:p>
            <w:pPr>
              <w:pStyle w:val="0"/>
              <w:jc w:val="center"/>
            </w:pPr>
            <w:r>
              <w:rPr>
                <w:sz w:val="20"/>
              </w:rPr>
              <w:t xml:space="preserve">47054,6</w:t>
            </w:r>
          </w:p>
        </w:tc>
        <w:tc>
          <w:tcPr>
            <w:tcW w:w="1417" w:type="dxa"/>
          </w:tcPr>
          <w:p>
            <w:pPr>
              <w:pStyle w:val="0"/>
              <w:jc w:val="center"/>
            </w:pPr>
            <w:r>
              <w:rPr>
                <w:sz w:val="20"/>
              </w:rPr>
              <w:t xml:space="preserve">50002,3</w:t>
            </w:r>
          </w:p>
        </w:tc>
        <w:tc>
          <w:tcPr>
            <w:tcW w:w="1417" w:type="dxa"/>
          </w:tcPr>
          <w:p>
            <w:pPr>
              <w:pStyle w:val="0"/>
              <w:jc w:val="center"/>
            </w:pPr>
            <w:r>
              <w:rPr>
                <w:sz w:val="20"/>
              </w:rPr>
              <w:t xml:space="preserve">47907,2</w:t>
            </w:r>
          </w:p>
        </w:tc>
        <w:tc>
          <w:tcPr>
            <w:tcW w:w="1417" w:type="dxa"/>
          </w:tcPr>
          <w:p>
            <w:pPr>
              <w:pStyle w:val="0"/>
              <w:jc w:val="center"/>
            </w:pPr>
            <w:r>
              <w:rPr>
                <w:sz w:val="20"/>
              </w:rPr>
              <w:t xml:space="preserve">47907,2</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в государственных казенных вечерних общеобразовательных организациях"</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1,0</w:t>
            </w:r>
          </w:p>
        </w:tc>
        <w:tc>
          <w:tcPr>
            <w:tcW w:w="1417" w:type="dxa"/>
          </w:tcPr>
          <w:p>
            <w:pPr>
              <w:pStyle w:val="0"/>
              <w:jc w:val="center"/>
            </w:pPr>
            <w:r>
              <w:rPr>
                <w:sz w:val="20"/>
              </w:rPr>
              <w:t xml:space="preserve">0,9</w:t>
            </w:r>
          </w:p>
        </w:tc>
        <w:tc>
          <w:tcPr>
            <w:tcW w:w="1417" w:type="dxa"/>
          </w:tcPr>
          <w:p>
            <w:pPr>
              <w:pStyle w:val="0"/>
              <w:jc w:val="center"/>
            </w:pPr>
            <w:r>
              <w:rPr>
                <w:sz w:val="20"/>
              </w:rPr>
              <w:t xml:space="preserve">0,7</w:t>
            </w:r>
          </w:p>
        </w:tc>
        <w:tc>
          <w:tcPr>
            <w:tcW w:w="1417" w:type="dxa"/>
          </w:tcPr>
          <w:p>
            <w:pPr>
              <w:pStyle w:val="0"/>
              <w:jc w:val="center"/>
            </w:pPr>
            <w:r>
              <w:rPr>
                <w:sz w:val="20"/>
              </w:rPr>
              <w:t xml:space="preserve">0,7</w:t>
            </w:r>
          </w:p>
        </w:tc>
        <w:tc>
          <w:tcPr>
            <w:tcW w:w="1417" w:type="dxa"/>
          </w:tcPr>
          <w:p>
            <w:pPr>
              <w:pStyle w:val="0"/>
              <w:jc w:val="center"/>
            </w:pPr>
            <w:r>
              <w:rPr>
                <w:sz w:val="20"/>
              </w:rPr>
              <w:t xml:space="preserve">0,9</w:t>
            </w:r>
          </w:p>
        </w:tc>
        <w:tc>
          <w:tcPr>
            <w:tcW w:w="1417" w:type="dxa"/>
          </w:tcPr>
          <w:p>
            <w:pPr>
              <w:pStyle w:val="0"/>
              <w:jc w:val="center"/>
            </w:pPr>
            <w:r>
              <w:rPr>
                <w:sz w:val="20"/>
              </w:rPr>
              <w:t xml:space="preserve">0,9</w:t>
            </w:r>
          </w:p>
        </w:tc>
        <w:tc>
          <w:tcPr>
            <w:tcW w:w="1417" w:type="dxa"/>
          </w:tcPr>
          <w:p>
            <w:pPr>
              <w:pStyle w:val="0"/>
              <w:jc w:val="center"/>
            </w:pPr>
            <w:r>
              <w:rPr>
                <w:sz w:val="20"/>
              </w:rPr>
              <w:t xml:space="preserve">0,9</w:t>
            </w:r>
          </w:p>
        </w:tc>
        <w:tc>
          <w:tcPr>
            <w:tcW w:w="1077" w:type="dxa"/>
          </w:tcPr>
          <w:p>
            <w:pPr>
              <w:pStyle w:val="0"/>
              <w:jc w:val="center"/>
            </w:pPr>
            <w:r>
              <w:rPr>
                <w:sz w:val="20"/>
              </w:rPr>
              <w:t xml:space="preserve">0,9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"Обеспечение деятельности государственных казенных общеобразовательных организаций для детей, нуждающихся в длительном лечении"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36239,0</w:t>
            </w:r>
          </w:p>
        </w:tc>
        <w:tc>
          <w:tcPr>
            <w:tcW w:w="1417" w:type="dxa"/>
          </w:tcPr>
          <w:p>
            <w:pPr>
              <w:pStyle w:val="0"/>
              <w:jc w:val="center"/>
            </w:pPr>
            <w:r>
              <w:rPr>
                <w:sz w:val="20"/>
              </w:rPr>
              <w:t xml:space="preserve">36881,1</w:t>
            </w:r>
          </w:p>
        </w:tc>
        <w:tc>
          <w:tcPr>
            <w:tcW w:w="1417" w:type="dxa"/>
          </w:tcPr>
          <w:p>
            <w:pPr>
              <w:pStyle w:val="0"/>
              <w:jc w:val="center"/>
            </w:pPr>
            <w:r>
              <w:rPr>
                <w:sz w:val="20"/>
              </w:rPr>
              <w:t xml:space="preserve">39599,7</w:t>
            </w:r>
          </w:p>
        </w:tc>
        <w:tc>
          <w:tcPr>
            <w:tcW w:w="1417" w:type="dxa"/>
          </w:tcPr>
          <w:p>
            <w:pPr>
              <w:pStyle w:val="0"/>
              <w:jc w:val="center"/>
            </w:pPr>
            <w:r>
              <w:rPr>
                <w:sz w:val="20"/>
              </w:rPr>
              <w:t xml:space="preserve">42701,3</w:t>
            </w:r>
          </w:p>
        </w:tc>
        <w:tc>
          <w:tcPr>
            <w:tcW w:w="1417" w:type="dxa"/>
          </w:tcPr>
          <w:p>
            <w:pPr>
              <w:pStyle w:val="0"/>
              <w:jc w:val="center"/>
            </w:pPr>
            <w:r>
              <w:rPr>
                <w:sz w:val="20"/>
              </w:rPr>
              <w:t xml:space="preserve">46576,1</w:t>
            </w:r>
          </w:p>
        </w:tc>
        <w:tc>
          <w:tcPr>
            <w:tcW w:w="1417" w:type="dxa"/>
          </w:tcPr>
          <w:p>
            <w:pPr>
              <w:pStyle w:val="0"/>
              <w:jc w:val="center"/>
            </w:pPr>
            <w:r>
              <w:rPr>
                <w:sz w:val="20"/>
              </w:rPr>
              <w:t xml:space="preserve">43019,6</w:t>
            </w:r>
          </w:p>
        </w:tc>
        <w:tc>
          <w:tcPr>
            <w:tcW w:w="1417" w:type="dxa"/>
          </w:tcPr>
          <w:p>
            <w:pPr>
              <w:pStyle w:val="0"/>
              <w:jc w:val="center"/>
            </w:pPr>
            <w:r>
              <w:rPr>
                <w:sz w:val="20"/>
              </w:rPr>
              <w:t xml:space="preserve">43019,6</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в государственных казенных общеобразовательных организациях для детей, нуждающихся в длительном лечении"</w:t>
            </w:r>
          </w:p>
        </w:tc>
        <w:tc>
          <w:tcPr>
            <w:tcW w:w="1304" w:type="dxa"/>
          </w:tcPr>
          <w:p>
            <w:pPr>
              <w:pStyle w:val="0"/>
              <w:jc w:val="center"/>
            </w:pPr>
            <w:r>
              <w:rPr>
                <w:sz w:val="20"/>
              </w:rPr>
              <w:t xml:space="preserve">чел.</w:t>
            </w:r>
          </w:p>
        </w:tc>
        <w:tc>
          <w:tcPr>
            <w:tcW w:w="1531" w:type="dxa"/>
          </w:tcPr>
          <w:p>
            <w:pPr>
              <w:pStyle w:val="0"/>
              <w:jc w:val="center"/>
            </w:pPr>
            <w:r>
              <w:rPr>
                <w:sz w:val="20"/>
              </w:rPr>
              <w:t xml:space="preserve">74</w:t>
            </w:r>
          </w:p>
        </w:tc>
        <w:tc>
          <w:tcPr>
            <w:tcW w:w="1417" w:type="dxa"/>
          </w:tcPr>
          <w:p>
            <w:pPr>
              <w:pStyle w:val="0"/>
              <w:jc w:val="center"/>
            </w:pPr>
            <w:r>
              <w:rPr>
                <w:sz w:val="20"/>
              </w:rPr>
              <w:t xml:space="preserve">70</w:t>
            </w:r>
          </w:p>
        </w:tc>
        <w:tc>
          <w:tcPr>
            <w:tcW w:w="1417" w:type="dxa"/>
          </w:tcPr>
          <w:p>
            <w:pPr>
              <w:pStyle w:val="0"/>
              <w:jc w:val="center"/>
            </w:pPr>
            <w:r>
              <w:rPr>
                <w:sz w:val="20"/>
              </w:rPr>
              <w:t xml:space="preserve">75</w:t>
            </w:r>
          </w:p>
        </w:tc>
        <w:tc>
          <w:tcPr>
            <w:tcW w:w="1417" w:type="dxa"/>
          </w:tcPr>
          <w:p>
            <w:pPr>
              <w:pStyle w:val="0"/>
              <w:jc w:val="center"/>
            </w:pPr>
            <w:r>
              <w:rPr>
                <w:sz w:val="20"/>
              </w:rPr>
              <w:t xml:space="preserve">76</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c>
          <w:tcPr>
            <w:tcW w:w="1077" w:type="dxa"/>
          </w:tcPr>
          <w:p>
            <w:pPr>
              <w:pStyle w:val="0"/>
              <w:jc w:val="center"/>
            </w:pPr>
            <w:r>
              <w:rPr>
                <w:sz w:val="20"/>
              </w:rPr>
              <w:t xml:space="preserve">75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2.04 "Предоставление субсидий на общеобразовательную деятельность юридическим лицам, являющимся частными организациями"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51400,9</w:t>
            </w:r>
          </w:p>
        </w:tc>
        <w:tc>
          <w:tcPr>
            <w:tcW w:w="1417" w:type="dxa"/>
          </w:tcPr>
          <w:p>
            <w:pPr>
              <w:pStyle w:val="0"/>
              <w:jc w:val="center"/>
            </w:pPr>
            <w:r>
              <w:rPr>
                <w:sz w:val="20"/>
              </w:rPr>
              <w:t xml:space="preserve">58025,1</w:t>
            </w:r>
          </w:p>
        </w:tc>
        <w:tc>
          <w:tcPr>
            <w:tcW w:w="1417" w:type="dxa"/>
          </w:tcPr>
          <w:p>
            <w:pPr>
              <w:pStyle w:val="0"/>
              <w:jc w:val="center"/>
            </w:pPr>
            <w:r>
              <w:rPr>
                <w:sz w:val="20"/>
              </w:rPr>
              <w:t xml:space="preserve">60832,9</w:t>
            </w:r>
          </w:p>
        </w:tc>
        <w:tc>
          <w:tcPr>
            <w:tcW w:w="1417" w:type="dxa"/>
          </w:tcPr>
          <w:p>
            <w:pPr>
              <w:pStyle w:val="0"/>
              <w:jc w:val="center"/>
            </w:pPr>
            <w:r>
              <w:rPr>
                <w:sz w:val="20"/>
              </w:rPr>
              <w:t xml:space="preserve">51771,9</w:t>
            </w:r>
          </w:p>
        </w:tc>
        <w:tc>
          <w:tcPr>
            <w:tcW w:w="1417" w:type="dxa"/>
          </w:tcPr>
          <w:p>
            <w:pPr>
              <w:pStyle w:val="0"/>
              <w:jc w:val="center"/>
            </w:pPr>
            <w:r>
              <w:rPr>
                <w:sz w:val="20"/>
              </w:rPr>
              <w:t xml:space="preserve">53981,7</w:t>
            </w:r>
          </w:p>
        </w:tc>
        <w:tc>
          <w:tcPr>
            <w:tcW w:w="1417" w:type="dxa"/>
          </w:tcPr>
          <w:p>
            <w:pPr>
              <w:pStyle w:val="0"/>
              <w:jc w:val="center"/>
            </w:pPr>
            <w:r>
              <w:rPr>
                <w:sz w:val="20"/>
              </w:rPr>
              <w:t xml:space="preserve">59027,0</w:t>
            </w:r>
          </w:p>
        </w:tc>
        <w:tc>
          <w:tcPr>
            <w:tcW w:w="1417" w:type="dxa"/>
          </w:tcPr>
          <w:p>
            <w:pPr>
              <w:pStyle w:val="0"/>
              <w:jc w:val="center"/>
            </w:pPr>
            <w:r>
              <w:rPr>
                <w:sz w:val="20"/>
              </w:rPr>
              <w:t xml:space="preserve">59027,0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по программам общего образования в частных организациях, на которых предоставляется субсидия"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1,30</w:t>
            </w:r>
          </w:p>
        </w:tc>
        <w:tc>
          <w:tcPr>
            <w:tcW w:w="1417" w:type="dxa"/>
          </w:tcPr>
          <w:p>
            <w:pPr>
              <w:pStyle w:val="0"/>
              <w:jc w:val="center"/>
            </w:pPr>
            <w:r>
              <w:rPr>
                <w:sz w:val="20"/>
              </w:rPr>
              <w:t xml:space="preserve">1,30</w:t>
            </w:r>
          </w:p>
        </w:tc>
        <w:tc>
          <w:tcPr>
            <w:tcW w:w="1417" w:type="dxa"/>
          </w:tcPr>
          <w:p>
            <w:pPr>
              <w:pStyle w:val="0"/>
              <w:jc w:val="center"/>
            </w:pPr>
            <w:r>
              <w:rPr>
                <w:sz w:val="20"/>
              </w:rPr>
              <w:t xml:space="preserve">1,20</w:t>
            </w:r>
          </w:p>
        </w:tc>
        <w:tc>
          <w:tcPr>
            <w:tcW w:w="1417" w:type="dxa"/>
          </w:tcPr>
          <w:p>
            <w:pPr>
              <w:pStyle w:val="0"/>
              <w:jc w:val="center"/>
            </w:pPr>
            <w:r>
              <w:rPr>
                <w:sz w:val="20"/>
              </w:rPr>
              <w:t xml:space="preserve">1,26</w:t>
            </w:r>
          </w:p>
        </w:tc>
        <w:tc>
          <w:tcPr>
            <w:tcW w:w="1417" w:type="dxa"/>
          </w:tcPr>
          <w:p>
            <w:pPr>
              <w:pStyle w:val="0"/>
              <w:jc w:val="center"/>
            </w:pPr>
            <w:r>
              <w:rPr>
                <w:sz w:val="20"/>
              </w:rPr>
              <w:t xml:space="preserve">1,37</w:t>
            </w:r>
          </w:p>
        </w:tc>
        <w:tc>
          <w:tcPr>
            <w:tcW w:w="1417" w:type="dxa"/>
          </w:tcPr>
          <w:p>
            <w:pPr>
              <w:pStyle w:val="0"/>
              <w:jc w:val="center"/>
            </w:pPr>
            <w:r>
              <w:rPr>
                <w:sz w:val="20"/>
              </w:rPr>
              <w:t xml:space="preserve">1,37</w:t>
            </w:r>
          </w:p>
        </w:tc>
        <w:tc>
          <w:tcPr>
            <w:tcW w:w="1417" w:type="dxa"/>
          </w:tcPr>
          <w:p>
            <w:pPr>
              <w:pStyle w:val="0"/>
              <w:jc w:val="center"/>
            </w:pPr>
            <w:r>
              <w:rPr>
                <w:sz w:val="20"/>
              </w:rPr>
              <w:t xml:space="preserve">1,37</w:t>
            </w:r>
          </w:p>
        </w:tc>
        <w:tc>
          <w:tcPr>
            <w:tcW w:w="1077" w:type="dxa"/>
          </w:tcPr>
          <w:p>
            <w:pPr>
              <w:pStyle w:val="0"/>
              <w:jc w:val="center"/>
            </w:pPr>
            <w:r>
              <w:rPr>
                <w:sz w:val="20"/>
              </w:rPr>
              <w:t xml:space="preserve">1,37</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2.05 "Содействие муниципальным образованиям Тверской области в транспортном обслуживании населения в части обеспечения подвоза учащихся, проживающих в сельской местности, к месту обучения и обратно"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50000,0</w:t>
            </w:r>
          </w:p>
        </w:tc>
        <w:tc>
          <w:tcPr>
            <w:tcW w:w="1417" w:type="dxa"/>
          </w:tcPr>
          <w:p>
            <w:pPr>
              <w:pStyle w:val="0"/>
              <w:jc w:val="center"/>
            </w:pPr>
            <w:r>
              <w:rPr>
                <w:sz w:val="20"/>
              </w:rPr>
              <w:t xml:space="preserve">77064,9</w:t>
            </w:r>
          </w:p>
        </w:tc>
        <w:tc>
          <w:tcPr>
            <w:tcW w:w="1417" w:type="dxa"/>
          </w:tcPr>
          <w:p>
            <w:pPr>
              <w:pStyle w:val="0"/>
              <w:jc w:val="center"/>
            </w:pPr>
            <w:r>
              <w:rPr>
                <w:sz w:val="20"/>
              </w:rPr>
              <w:t xml:space="preserve">77058,9</w:t>
            </w:r>
          </w:p>
        </w:tc>
        <w:tc>
          <w:tcPr>
            <w:tcW w:w="1417" w:type="dxa"/>
          </w:tcPr>
          <w:p>
            <w:pPr>
              <w:pStyle w:val="0"/>
              <w:jc w:val="center"/>
            </w:pPr>
            <w:r>
              <w:rPr>
                <w:sz w:val="20"/>
              </w:rPr>
              <w:t xml:space="preserve">77075,0</w:t>
            </w:r>
          </w:p>
        </w:tc>
        <w:tc>
          <w:tcPr>
            <w:tcW w:w="1417" w:type="dxa"/>
          </w:tcPr>
          <w:p>
            <w:pPr>
              <w:pStyle w:val="0"/>
              <w:jc w:val="center"/>
            </w:pPr>
            <w:r>
              <w:rPr>
                <w:sz w:val="20"/>
              </w:rPr>
              <w:t xml:space="preserve">77074,0</w:t>
            </w:r>
          </w:p>
        </w:tc>
        <w:tc>
          <w:tcPr>
            <w:tcW w:w="1417" w:type="dxa"/>
          </w:tcPr>
          <w:p>
            <w:pPr>
              <w:pStyle w:val="0"/>
              <w:jc w:val="center"/>
            </w:pPr>
            <w:r>
              <w:rPr>
                <w:sz w:val="20"/>
              </w:rPr>
              <w:t xml:space="preserve">77074,0</w:t>
            </w:r>
          </w:p>
        </w:tc>
        <w:tc>
          <w:tcPr>
            <w:tcW w:w="1417" w:type="dxa"/>
          </w:tcPr>
          <w:p>
            <w:pPr>
              <w:pStyle w:val="0"/>
              <w:jc w:val="center"/>
            </w:pPr>
            <w:r>
              <w:rPr>
                <w:sz w:val="20"/>
              </w:rPr>
              <w:t xml:space="preserve">77074,0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пользующихся подвозом в общеобразовательные организации"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10,3</w:t>
            </w:r>
          </w:p>
        </w:tc>
        <w:tc>
          <w:tcPr>
            <w:tcW w:w="1417" w:type="dxa"/>
          </w:tcPr>
          <w:p>
            <w:pPr>
              <w:pStyle w:val="0"/>
              <w:jc w:val="center"/>
            </w:pPr>
            <w:r>
              <w:rPr>
                <w:sz w:val="20"/>
              </w:rPr>
              <w:t xml:space="preserve">10,3</w:t>
            </w:r>
          </w:p>
        </w:tc>
        <w:tc>
          <w:tcPr>
            <w:tcW w:w="1417" w:type="dxa"/>
          </w:tcPr>
          <w:p>
            <w:pPr>
              <w:pStyle w:val="0"/>
              <w:jc w:val="center"/>
            </w:pPr>
            <w:r>
              <w:rPr>
                <w:sz w:val="20"/>
              </w:rPr>
              <w:t xml:space="preserve">10,8</w:t>
            </w:r>
          </w:p>
        </w:tc>
        <w:tc>
          <w:tcPr>
            <w:tcW w:w="1417" w:type="dxa"/>
          </w:tcPr>
          <w:p>
            <w:pPr>
              <w:pStyle w:val="0"/>
              <w:jc w:val="center"/>
            </w:pPr>
            <w:r>
              <w:rPr>
                <w:sz w:val="20"/>
              </w:rPr>
              <w:t xml:space="preserve">10,8</w:t>
            </w:r>
          </w:p>
        </w:tc>
        <w:tc>
          <w:tcPr>
            <w:tcW w:w="1417" w:type="dxa"/>
          </w:tcPr>
          <w:p>
            <w:pPr>
              <w:pStyle w:val="0"/>
              <w:jc w:val="center"/>
            </w:pPr>
            <w:r>
              <w:rPr>
                <w:sz w:val="20"/>
              </w:rPr>
              <w:t xml:space="preserve">10,8</w:t>
            </w:r>
          </w:p>
        </w:tc>
        <w:tc>
          <w:tcPr>
            <w:tcW w:w="1417" w:type="dxa"/>
          </w:tcPr>
          <w:p>
            <w:pPr>
              <w:pStyle w:val="0"/>
              <w:jc w:val="center"/>
            </w:pPr>
            <w:r>
              <w:rPr>
                <w:sz w:val="20"/>
              </w:rPr>
              <w:t xml:space="preserve">10,8</w:t>
            </w:r>
          </w:p>
        </w:tc>
        <w:tc>
          <w:tcPr>
            <w:tcW w:w="1417" w:type="dxa"/>
          </w:tcPr>
          <w:p>
            <w:pPr>
              <w:pStyle w:val="0"/>
              <w:jc w:val="center"/>
            </w:pPr>
            <w:r>
              <w:rPr>
                <w:sz w:val="20"/>
              </w:rPr>
              <w:t xml:space="preserve">10,8</w:t>
            </w:r>
          </w:p>
        </w:tc>
        <w:tc>
          <w:tcPr>
            <w:tcW w:w="1077" w:type="dxa"/>
          </w:tcPr>
          <w:p>
            <w:pPr>
              <w:pStyle w:val="0"/>
              <w:jc w:val="center"/>
            </w:pPr>
            <w:r>
              <w:rPr>
                <w:sz w:val="20"/>
              </w:rPr>
              <w:t xml:space="preserve">10,8</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2.06 "Предоставление субсидий юридическим лицам, являющимся частными организациями, на обеспечение подвоза учащихся, проживающих в сельской местности, к месту обучения и обратно"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321,6</w:t>
            </w:r>
          </w:p>
        </w:tc>
        <w:tc>
          <w:tcPr>
            <w:tcW w:w="1417" w:type="dxa"/>
          </w:tcPr>
          <w:p>
            <w:pPr>
              <w:pStyle w:val="0"/>
              <w:jc w:val="center"/>
            </w:pPr>
            <w:r>
              <w:rPr>
                <w:sz w:val="20"/>
              </w:rPr>
              <w:t xml:space="preserve">321,6</w:t>
            </w:r>
          </w:p>
        </w:tc>
        <w:tc>
          <w:tcPr>
            <w:tcW w:w="1417" w:type="dxa"/>
          </w:tcPr>
          <w:p>
            <w:pPr>
              <w:pStyle w:val="0"/>
              <w:jc w:val="center"/>
            </w:pPr>
            <w:r>
              <w:rPr>
                <w:sz w:val="20"/>
              </w:rPr>
              <w:t xml:space="preserve">321,6</w:t>
            </w:r>
          </w:p>
        </w:tc>
        <w:tc>
          <w:tcPr>
            <w:tcW w:w="1417" w:type="dxa"/>
          </w:tcPr>
          <w:p>
            <w:pPr>
              <w:pStyle w:val="0"/>
              <w:jc w:val="center"/>
            </w:pPr>
            <w:r>
              <w:rPr>
                <w:sz w:val="20"/>
              </w:rPr>
              <w:t xml:space="preserve">321,6</w:t>
            </w:r>
          </w:p>
        </w:tc>
        <w:tc>
          <w:tcPr>
            <w:tcW w:w="1417" w:type="dxa"/>
          </w:tcPr>
          <w:p>
            <w:pPr>
              <w:pStyle w:val="0"/>
              <w:jc w:val="center"/>
            </w:pPr>
            <w:r>
              <w:rPr>
                <w:sz w:val="20"/>
              </w:rPr>
              <w:t xml:space="preserve">321,6</w:t>
            </w:r>
          </w:p>
        </w:tc>
        <w:tc>
          <w:tcPr>
            <w:tcW w:w="1417" w:type="dxa"/>
          </w:tcPr>
          <w:p>
            <w:pPr>
              <w:pStyle w:val="0"/>
              <w:jc w:val="center"/>
            </w:pPr>
            <w:r>
              <w:rPr>
                <w:sz w:val="20"/>
              </w:rPr>
              <w:t xml:space="preserve">321,6</w:t>
            </w:r>
          </w:p>
        </w:tc>
        <w:tc>
          <w:tcPr>
            <w:tcW w:w="1417" w:type="dxa"/>
          </w:tcPr>
          <w:p>
            <w:pPr>
              <w:pStyle w:val="0"/>
              <w:jc w:val="center"/>
            </w:pPr>
            <w:r>
              <w:rPr>
                <w:sz w:val="20"/>
              </w:rPr>
              <w:t xml:space="preserve">321,6</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в частных организациях, пользующихся подвозом в общеобразовательные организации"</w:t>
            </w:r>
          </w:p>
        </w:tc>
        <w:tc>
          <w:tcPr>
            <w:tcW w:w="1304" w:type="dxa"/>
          </w:tcPr>
          <w:p>
            <w:pPr>
              <w:pStyle w:val="0"/>
              <w:jc w:val="center"/>
            </w:pPr>
            <w:r>
              <w:rPr>
                <w:sz w:val="20"/>
              </w:rPr>
              <w:t xml:space="preserve">чел.</w:t>
            </w:r>
          </w:p>
        </w:tc>
        <w:tc>
          <w:tcPr>
            <w:tcW w:w="1531" w:type="dxa"/>
          </w:tcPr>
          <w:p>
            <w:pPr>
              <w:pStyle w:val="0"/>
              <w:jc w:val="center"/>
            </w:pPr>
            <w:r>
              <w:rPr>
                <w:sz w:val="20"/>
              </w:rPr>
              <w:t xml:space="preserve">120,0</w:t>
            </w:r>
          </w:p>
        </w:tc>
        <w:tc>
          <w:tcPr>
            <w:tcW w:w="1417" w:type="dxa"/>
          </w:tcPr>
          <w:p>
            <w:pPr>
              <w:pStyle w:val="0"/>
              <w:jc w:val="center"/>
            </w:pPr>
            <w:r>
              <w:rPr>
                <w:sz w:val="20"/>
              </w:rPr>
              <w:t xml:space="preserve">138,0</w:t>
            </w:r>
          </w:p>
        </w:tc>
        <w:tc>
          <w:tcPr>
            <w:tcW w:w="1417" w:type="dxa"/>
          </w:tcPr>
          <w:p>
            <w:pPr>
              <w:pStyle w:val="0"/>
              <w:jc w:val="center"/>
            </w:pPr>
            <w:r>
              <w:rPr>
                <w:sz w:val="20"/>
              </w:rPr>
              <w:t xml:space="preserve">120,0</w:t>
            </w:r>
          </w:p>
        </w:tc>
        <w:tc>
          <w:tcPr>
            <w:tcW w:w="1417" w:type="dxa"/>
          </w:tcPr>
          <w:p>
            <w:pPr>
              <w:pStyle w:val="0"/>
              <w:jc w:val="center"/>
            </w:pPr>
            <w:r>
              <w:rPr>
                <w:sz w:val="20"/>
              </w:rPr>
              <w:t xml:space="preserve">155,0</w:t>
            </w:r>
          </w:p>
        </w:tc>
        <w:tc>
          <w:tcPr>
            <w:tcW w:w="1417" w:type="dxa"/>
          </w:tcPr>
          <w:p>
            <w:pPr>
              <w:pStyle w:val="0"/>
              <w:jc w:val="center"/>
            </w:pPr>
            <w:r>
              <w:rPr>
                <w:sz w:val="20"/>
              </w:rPr>
              <w:t xml:space="preserve">120,0</w:t>
            </w:r>
          </w:p>
        </w:tc>
        <w:tc>
          <w:tcPr>
            <w:tcW w:w="1417" w:type="dxa"/>
          </w:tcPr>
          <w:p>
            <w:pPr>
              <w:pStyle w:val="0"/>
              <w:jc w:val="center"/>
            </w:pPr>
            <w:r>
              <w:rPr>
                <w:sz w:val="20"/>
              </w:rPr>
              <w:t xml:space="preserve">120,0</w:t>
            </w:r>
          </w:p>
        </w:tc>
        <w:tc>
          <w:tcPr>
            <w:tcW w:w="1417" w:type="dxa"/>
          </w:tcPr>
          <w:p>
            <w:pPr>
              <w:pStyle w:val="0"/>
              <w:jc w:val="center"/>
            </w:pPr>
            <w:r>
              <w:rPr>
                <w:sz w:val="20"/>
              </w:rPr>
              <w:t xml:space="preserve">120,0</w:t>
            </w:r>
          </w:p>
        </w:tc>
        <w:tc>
          <w:tcPr>
            <w:tcW w:w="1077" w:type="dxa"/>
          </w:tcPr>
          <w:p>
            <w:pPr>
              <w:pStyle w:val="0"/>
              <w:jc w:val="center"/>
            </w:pPr>
            <w:r>
              <w:rPr>
                <w:sz w:val="20"/>
              </w:rPr>
              <w:t xml:space="preserve">120,0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2.07 "Предоставление бюджетам муниципальных образований Тверской области субсидий на повышение оплаты труда работникам муниципальных учреждений в области образования в связи с увеличением минимального размера оплаты труда"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507122,3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муниципальных образований Тверской области, в которых обеспечен уровень оплаты труда работников муниципальных учреждений не ниже установленного минимального размера оплаты труда"</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2.08 "Определение объемов и направление в муниципальные образования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6208817,1</w:t>
            </w:r>
          </w:p>
        </w:tc>
        <w:tc>
          <w:tcPr>
            <w:tcW w:w="1417" w:type="dxa"/>
          </w:tcPr>
          <w:p>
            <w:pPr>
              <w:pStyle w:val="0"/>
              <w:jc w:val="center"/>
            </w:pPr>
            <w:r>
              <w:rPr>
                <w:sz w:val="20"/>
              </w:rPr>
              <w:t xml:space="preserve">6574826,3</w:t>
            </w:r>
          </w:p>
        </w:tc>
        <w:tc>
          <w:tcPr>
            <w:tcW w:w="1417" w:type="dxa"/>
          </w:tcPr>
          <w:p>
            <w:pPr>
              <w:pStyle w:val="0"/>
              <w:jc w:val="center"/>
            </w:pPr>
            <w:r>
              <w:rPr>
                <w:sz w:val="20"/>
              </w:rPr>
              <w:t xml:space="preserve">6781262,6</w:t>
            </w:r>
          </w:p>
        </w:tc>
        <w:tc>
          <w:tcPr>
            <w:tcW w:w="1417" w:type="dxa"/>
          </w:tcPr>
          <w:p>
            <w:pPr>
              <w:pStyle w:val="0"/>
              <w:jc w:val="center"/>
            </w:pPr>
            <w:r>
              <w:rPr>
                <w:sz w:val="20"/>
              </w:rPr>
              <w:t xml:space="preserve">7331044,0</w:t>
            </w:r>
          </w:p>
        </w:tc>
        <w:tc>
          <w:tcPr>
            <w:tcW w:w="1417" w:type="dxa"/>
          </w:tcPr>
          <w:p>
            <w:pPr>
              <w:pStyle w:val="0"/>
              <w:jc w:val="center"/>
            </w:pPr>
            <w:r>
              <w:rPr>
                <w:sz w:val="20"/>
              </w:rPr>
              <w:t xml:space="preserve">7647382,6</w:t>
            </w:r>
          </w:p>
        </w:tc>
        <w:tc>
          <w:tcPr>
            <w:tcW w:w="1417" w:type="dxa"/>
          </w:tcPr>
          <w:p>
            <w:pPr>
              <w:pStyle w:val="0"/>
              <w:jc w:val="center"/>
            </w:pPr>
            <w:r>
              <w:rPr>
                <w:sz w:val="20"/>
              </w:rPr>
              <w:t xml:space="preserve">7226491,5</w:t>
            </w:r>
          </w:p>
        </w:tc>
        <w:tc>
          <w:tcPr>
            <w:tcW w:w="1417" w:type="dxa"/>
          </w:tcPr>
          <w:p>
            <w:pPr>
              <w:pStyle w:val="0"/>
              <w:jc w:val="center"/>
            </w:pPr>
            <w:r>
              <w:rPr>
                <w:sz w:val="20"/>
              </w:rPr>
              <w:t xml:space="preserve">7226491,5</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по программам общего образования в муниципальных общеобразовательных организациях, на которых предоставляется субвенция"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137,1</w:t>
            </w:r>
          </w:p>
        </w:tc>
        <w:tc>
          <w:tcPr>
            <w:tcW w:w="1417" w:type="dxa"/>
          </w:tcPr>
          <w:p>
            <w:pPr>
              <w:pStyle w:val="0"/>
              <w:jc w:val="center"/>
            </w:pPr>
            <w:r>
              <w:rPr>
                <w:sz w:val="20"/>
              </w:rPr>
              <w:t xml:space="preserve">140,6</w:t>
            </w:r>
          </w:p>
        </w:tc>
        <w:tc>
          <w:tcPr>
            <w:tcW w:w="1417" w:type="dxa"/>
          </w:tcPr>
          <w:p>
            <w:pPr>
              <w:pStyle w:val="0"/>
              <w:jc w:val="center"/>
            </w:pPr>
            <w:r>
              <w:rPr>
                <w:sz w:val="20"/>
              </w:rPr>
              <w:t xml:space="preserve">142,0</w:t>
            </w:r>
          </w:p>
        </w:tc>
        <w:tc>
          <w:tcPr>
            <w:tcW w:w="1417" w:type="dxa"/>
          </w:tcPr>
          <w:p>
            <w:pPr>
              <w:pStyle w:val="0"/>
              <w:jc w:val="center"/>
            </w:pPr>
            <w:r>
              <w:rPr>
                <w:sz w:val="20"/>
              </w:rPr>
              <w:t xml:space="preserve">139,2</w:t>
            </w:r>
          </w:p>
        </w:tc>
        <w:tc>
          <w:tcPr>
            <w:tcW w:w="1417" w:type="dxa"/>
          </w:tcPr>
          <w:p>
            <w:pPr>
              <w:pStyle w:val="0"/>
              <w:jc w:val="center"/>
            </w:pPr>
            <w:r>
              <w:rPr>
                <w:sz w:val="20"/>
              </w:rPr>
              <w:t xml:space="preserve">142,4</w:t>
            </w:r>
          </w:p>
        </w:tc>
        <w:tc>
          <w:tcPr>
            <w:tcW w:w="1417" w:type="dxa"/>
          </w:tcPr>
          <w:p>
            <w:pPr>
              <w:pStyle w:val="0"/>
              <w:jc w:val="center"/>
            </w:pPr>
            <w:r>
              <w:rPr>
                <w:sz w:val="20"/>
              </w:rPr>
              <w:t xml:space="preserve">142,4</w:t>
            </w:r>
          </w:p>
        </w:tc>
        <w:tc>
          <w:tcPr>
            <w:tcW w:w="1417" w:type="dxa"/>
          </w:tcPr>
          <w:p>
            <w:pPr>
              <w:pStyle w:val="0"/>
              <w:jc w:val="center"/>
            </w:pPr>
            <w:r>
              <w:rPr>
                <w:sz w:val="20"/>
              </w:rPr>
              <w:t xml:space="preserve">142,4</w:t>
            </w:r>
          </w:p>
        </w:tc>
        <w:tc>
          <w:tcPr>
            <w:tcW w:w="1077" w:type="dxa"/>
          </w:tcPr>
          <w:p>
            <w:pPr>
              <w:pStyle w:val="0"/>
              <w:jc w:val="center"/>
            </w:pPr>
            <w:r>
              <w:rPr>
                <w:sz w:val="20"/>
              </w:rPr>
              <w:t xml:space="preserve">142,4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обучающихся в расчете на одного педагогического работника общего образования"</w:t>
            </w:r>
          </w:p>
        </w:tc>
        <w:tc>
          <w:tcPr>
            <w:tcW w:w="1304" w:type="dxa"/>
          </w:tcPr>
          <w:p>
            <w:pPr>
              <w:pStyle w:val="0"/>
              <w:jc w:val="center"/>
            </w:pPr>
            <w:r>
              <w:rPr>
                <w:sz w:val="20"/>
              </w:rPr>
              <w:t xml:space="preserve">чел.</w:t>
            </w:r>
          </w:p>
        </w:tc>
        <w:tc>
          <w:tcPr>
            <w:tcW w:w="1531" w:type="dxa"/>
          </w:tcPr>
          <w:p>
            <w:pPr>
              <w:pStyle w:val="0"/>
              <w:jc w:val="center"/>
            </w:pPr>
            <w:r>
              <w:rPr>
                <w:sz w:val="20"/>
              </w:rPr>
              <w:t xml:space="preserve">12,8</w:t>
            </w:r>
          </w:p>
        </w:tc>
        <w:tc>
          <w:tcPr>
            <w:tcW w:w="1417" w:type="dxa"/>
          </w:tcPr>
          <w:p>
            <w:pPr>
              <w:pStyle w:val="0"/>
              <w:jc w:val="center"/>
            </w:pPr>
            <w:r>
              <w:rPr>
                <w:sz w:val="20"/>
              </w:rPr>
              <w:t xml:space="preserve">11,9</w:t>
            </w:r>
          </w:p>
        </w:tc>
        <w:tc>
          <w:tcPr>
            <w:tcW w:w="1417" w:type="dxa"/>
          </w:tcPr>
          <w:p>
            <w:pPr>
              <w:pStyle w:val="0"/>
              <w:jc w:val="center"/>
            </w:pPr>
            <w:r>
              <w:rPr>
                <w:sz w:val="20"/>
              </w:rPr>
              <w:t xml:space="preserve">12,2</w:t>
            </w:r>
          </w:p>
        </w:tc>
        <w:tc>
          <w:tcPr>
            <w:tcW w:w="1417" w:type="dxa"/>
          </w:tcPr>
          <w:p>
            <w:pPr>
              <w:pStyle w:val="0"/>
              <w:jc w:val="center"/>
            </w:pPr>
            <w:r>
              <w:rPr>
                <w:sz w:val="20"/>
              </w:rPr>
              <w:t xml:space="preserve">12,4</w:t>
            </w:r>
          </w:p>
        </w:tc>
        <w:tc>
          <w:tcPr>
            <w:tcW w:w="1417" w:type="dxa"/>
          </w:tcPr>
          <w:p>
            <w:pPr>
              <w:pStyle w:val="0"/>
              <w:jc w:val="center"/>
            </w:pPr>
            <w:r>
              <w:rPr>
                <w:sz w:val="20"/>
              </w:rPr>
              <w:t xml:space="preserve">13,0</w:t>
            </w:r>
          </w:p>
        </w:tc>
        <w:tc>
          <w:tcPr>
            <w:tcW w:w="1417" w:type="dxa"/>
          </w:tcPr>
          <w:p>
            <w:pPr>
              <w:pStyle w:val="0"/>
              <w:jc w:val="center"/>
            </w:pPr>
            <w:r>
              <w:rPr>
                <w:sz w:val="20"/>
              </w:rPr>
              <w:t xml:space="preserve">13,0</w:t>
            </w:r>
          </w:p>
        </w:tc>
        <w:tc>
          <w:tcPr>
            <w:tcW w:w="1417" w:type="dxa"/>
          </w:tcPr>
          <w:p>
            <w:pPr>
              <w:pStyle w:val="0"/>
              <w:jc w:val="center"/>
            </w:pPr>
            <w:r>
              <w:rPr>
                <w:sz w:val="20"/>
              </w:rPr>
              <w:t xml:space="preserve">13,0</w:t>
            </w:r>
          </w:p>
        </w:tc>
        <w:tc>
          <w:tcPr>
            <w:tcW w:w="1077" w:type="dxa"/>
          </w:tcPr>
          <w:p>
            <w:pPr>
              <w:pStyle w:val="0"/>
              <w:jc w:val="center"/>
            </w:pPr>
            <w:r>
              <w:rPr>
                <w:sz w:val="20"/>
              </w:rPr>
              <w:t xml:space="preserve">13,0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2.09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185743,5</w:t>
            </w:r>
          </w:p>
        </w:tc>
        <w:tc>
          <w:tcPr>
            <w:tcW w:w="1417" w:type="dxa"/>
          </w:tcPr>
          <w:p>
            <w:pPr>
              <w:pStyle w:val="0"/>
              <w:jc w:val="center"/>
            </w:pPr>
            <w:r>
              <w:rPr>
                <w:sz w:val="20"/>
              </w:rPr>
              <w:t xml:space="preserve">556995,6</w:t>
            </w:r>
          </w:p>
        </w:tc>
        <w:tc>
          <w:tcPr>
            <w:tcW w:w="1417" w:type="dxa"/>
          </w:tcPr>
          <w:p>
            <w:pPr>
              <w:pStyle w:val="0"/>
              <w:jc w:val="center"/>
            </w:pPr>
            <w:r>
              <w:rPr>
                <w:sz w:val="20"/>
              </w:rPr>
              <w:t xml:space="preserve">549886,7</w:t>
            </w:r>
          </w:p>
        </w:tc>
        <w:tc>
          <w:tcPr>
            <w:tcW w:w="1417" w:type="dxa"/>
          </w:tcPr>
          <w:p>
            <w:pPr>
              <w:pStyle w:val="0"/>
              <w:jc w:val="center"/>
            </w:pPr>
            <w:r>
              <w:rPr>
                <w:sz w:val="20"/>
              </w:rPr>
              <w:t xml:space="preserve">549886,7</w:t>
            </w:r>
          </w:p>
        </w:tc>
        <w:tc>
          <w:tcPr>
            <w:tcW w:w="1417" w:type="dxa"/>
          </w:tcPr>
          <w:p>
            <w:pPr>
              <w:pStyle w:val="0"/>
              <w:jc w:val="center"/>
            </w:pPr>
            <w:r>
              <w:rPr>
                <w:sz w:val="20"/>
              </w:rPr>
              <w:t xml:space="preserve">549886,7</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2.10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8488,9</w:t>
            </w:r>
          </w:p>
        </w:tc>
        <w:tc>
          <w:tcPr>
            <w:tcW w:w="1417" w:type="dxa"/>
          </w:tcPr>
          <w:p>
            <w:pPr>
              <w:pStyle w:val="0"/>
              <w:jc w:val="center"/>
            </w:pPr>
            <w:r>
              <w:rPr>
                <w:sz w:val="20"/>
              </w:rPr>
              <w:t xml:space="preserve">25701,5</w:t>
            </w:r>
          </w:p>
        </w:tc>
        <w:tc>
          <w:tcPr>
            <w:tcW w:w="1417" w:type="dxa"/>
          </w:tcPr>
          <w:p>
            <w:pPr>
              <w:pStyle w:val="0"/>
              <w:jc w:val="center"/>
            </w:pPr>
            <w:r>
              <w:rPr>
                <w:sz w:val="20"/>
              </w:rPr>
              <w:t xml:space="preserve">25467,1</w:t>
            </w:r>
          </w:p>
        </w:tc>
        <w:tc>
          <w:tcPr>
            <w:tcW w:w="1417" w:type="dxa"/>
          </w:tcPr>
          <w:p>
            <w:pPr>
              <w:pStyle w:val="0"/>
              <w:jc w:val="center"/>
            </w:pPr>
            <w:r>
              <w:rPr>
                <w:sz w:val="20"/>
              </w:rPr>
              <w:t xml:space="preserve">25467,1</w:t>
            </w:r>
          </w:p>
        </w:tc>
        <w:tc>
          <w:tcPr>
            <w:tcW w:w="1417" w:type="dxa"/>
          </w:tcPr>
          <w:p>
            <w:pPr>
              <w:pStyle w:val="0"/>
              <w:jc w:val="center"/>
            </w:pPr>
            <w:r>
              <w:rPr>
                <w:sz w:val="20"/>
              </w:rPr>
              <w:t xml:space="preserve">25467,1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педагогических работников государственных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2.11 "Обеспечение функционирования государственных бюджетных общеобразовательных организаций, подведомственных Министерству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55002,8</w:t>
            </w:r>
          </w:p>
        </w:tc>
        <w:tc>
          <w:tcPr>
            <w:tcW w:w="1417" w:type="dxa"/>
          </w:tcPr>
          <w:p>
            <w:pPr>
              <w:pStyle w:val="0"/>
              <w:jc w:val="center"/>
            </w:pPr>
            <w:r>
              <w:rPr>
                <w:sz w:val="20"/>
              </w:rPr>
              <w:t xml:space="preserve">53825,0</w:t>
            </w:r>
          </w:p>
        </w:tc>
        <w:tc>
          <w:tcPr>
            <w:tcW w:w="1417" w:type="dxa"/>
          </w:tcPr>
          <w:p>
            <w:pPr>
              <w:pStyle w:val="0"/>
              <w:jc w:val="center"/>
            </w:pPr>
            <w:r>
              <w:rPr>
                <w:sz w:val="20"/>
              </w:rPr>
              <w:t xml:space="preserve">53825,0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лиц, обучающихся в государственной бюджетной общеобразовательной организации, подведомственной Министерству образования Тверской области"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077" w:type="dxa"/>
          </w:tcPr>
          <w:p>
            <w:pPr>
              <w:pStyle w:val="0"/>
              <w:jc w:val="center"/>
            </w:pPr>
            <w:r>
              <w:rPr>
                <w:sz w:val="20"/>
              </w:rPr>
              <w:t xml:space="preserve">0,5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2.12 "Обеспечение выплат ежемесячного денежного вознаграждения за классное руководство педагогическим работникам государственных бюджетных общеобразовательных организаций, подведомственных Министерству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1718,6</w:t>
            </w:r>
          </w:p>
        </w:tc>
        <w:tc>
          <w:tcPr>
            <w:tcW w:w="1417" w:type="dxa"/>
          </w:tcPr>
          <w:p>
            <w:pPr>
              <w:pStyle w:val="0"/>
              <w:jc w:val="center"/>
            </w:pPr>
            <w:r>
              <w:rPr>
                <w:sz w:val="20"/>
              </w:rPr>
              <w:t xml:space="preserve">1718,6</w:t>
            </w:r>
          </w:p>
        </w:tc>
        <w:tc>
          <w:tcPr>
            <w:tcW w:w="1417" w:type="dxa"/>
          </w:tcPr>
          <w:p>
            <w:pPr>
              <w:pStyle w:val="0"/>
              <w:jc w:val="center"/>
            </w:pPr>
            <w:r>
              <w:rPr>
                <w:sz w:val="20"/>
              </w:rPr>
              <w:t xml:space="preserve">1718,6</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педагогических работников государственной бюджетной общеобразовательной организации, подведомственной Министерству образования Тверской области, получивших выплаты ежемесячного денежного вознаграждения за классное руководство"</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2.13 "Предоставление бюджетам муниципальных образований Тверской области субсидии на осуществление единовременной выплаты к началу учебного года работникам муниципальных 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64683,4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Показатель 1 "Доля муниципальных образований Тверской области, в которых произведена единовременная выплата к началу учебного года в рамках мероприятия"</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"Развитие системы общего образования детей с ограниченными возможностями здоровья в Тверской области в рамках ведомственной программы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710295,7</w:t>
            </w:r>
          </w:p>
        </w:tc>
        <w:tc>
          <w:tcPr>
            <w:tcW w:w="1417" w:type="dxa"/>
          </w:tcPr>
          <w:p>
            <w:pPr>
              <w:pStyle w:val="0"/>
              <w:jc w:val="center"/>
            </w:pPr>
            <w:r>
              <w:rPr>
                <w:sz w:val="20"/>
              </w:rPr>
              <w:t xml:space="preserve">748305,3</w:t>
            </w:r>
          </w:p>
        </w:tc>
        <w:tc>
          <w:tcPr>
            <w:tcW w:w="1417" w:type="dxa"/>
          </w:tcPr>
          <w:p>
            <w:pPr>
              <w:pStyle w:val="0"/>
              <w:jc w:val="center"/>
            </w:pPr>
            <w:r>
              <w:rPr>
                <w:sz w:val="20"/>
              </w:rPr>
              <w:t xml:space="preserve">778026,0</w:t>
            </w:r>
          </w:p>
        </w:tc>
        <w:tc>
          <w:tcPr>
            <w:tcW w:w="1417" w:type="dxa"/>
          </w:tcPr>
          <w:p>
            <w:pPr>
              <w:pStyle w:val="0"/>
              <w:jc w:val="center"/>
            </w:pPr>
            <w:r>
              <w:rPr>
                <w:sz w:val="20"/>
              </w:rPr>
              <w:t xml:space="preserve">807864,7</w:t>
            </w:r>
          </w:p>
        </w:tc>
        <w:tc>
          <w:tcPr>
            <w:tcW w:w="1417" w:type="dxa"/>
          </w:tcPr>
          <w:p>
            <w:pPr>
              <w:pStyle w:val="0"/>
              <w:jc w:val="center"/>
            </w:pPr>
            <w:r>
              <w:rPr>
                <w:sz w:val="20"/>
              </w:rPr>
              <w:t xml:space="preserve">861956,4</w:t>
            </w:r>
          </w:p>
        </w:tc>
        <w:tc>
          <w:tcPr>
            <w:tcW w:w="1417" w:type="dxa"/>
          </w:tcPr>
          <w:p>
            <w:pPr>
              <w:pStyle w:val="0"/>
              <w:jc w:val="center"/>
            </w:pPr>
            <w:r>
              <w:rPr>
                <w:sz w:val="20"/>
              </w:rPr>
              <w:t xml:space="preserve">818613,5</w:t>
            </w:r>
          </w:p>
        </w:tc>
        <w:tc>
          <w:tcPr>
            <w:tcW w:w="1417" w:type="dxa"/>
          </w:tcPr>
          <w:p>
            <w:pPr>
              <w:pStyle w:val="0"/>
              <w:jc w:val="center"/>
            </w:pPr>
            <w:r>
              <w:rPr>
                <w:sz w:val="20"/>
              </w:rPr>
              <w:t xml:space="preserve">825504,2</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обучающихся с ограниченными возможностями здоровья (далее также - ОВЗ), получающих образование в общеобразовательных организациях в соответствии с федеральными государственными образовательными стандартами, в общем количестве обучающихся с ограниченными возможностями здоровья, обучающихся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29,0</w:t>
            </w:r>
          </w:p>
        </w:tc>
        <w:tc>
          <w:tcPr>
            <w:tcW w:w="1417" w:type="dxa"/>
          </w:tcPr>
          <w:p>
            <w:pPr>
              <w:pStyle w:val="0"/>
              <w:jc w:val="center"/>
            </w:pPr>
            <w:r>
              <w:rPr>
                <w:sz w:val="20"/>
              </w:rPr>
              <w:t xml:space="preserve">46,3</w:t>
            </w:r>
          </w:p>
        </w:tc>
        <w:tc>
          <w:tcPr>
            <w:tcW w:w="1417" w:type="dxa"/>
          </w:tcPr>
          <w:p>
            <w:pPr>
              <w:pStyle w:val="0"/>
              <w:jc w:val="center"/>
            </w:pPr>
            <w:r>
              <w:rPr>
                <w:sz w:val="20"/>
              </w:rPr>
              <w:t xml:space="preserve">53,6</w:t>
            </w:r>
          </w:p>
        </w:tc>
        <w:tc>
          <w:tcPr>
            <w:tcW w:w="1417" w:type="dxa"/>
          </w:tcPr>
          <w:p>
            <w:pPr>
              <w:pStyle w:val="0"/>
              <w:jc w:val="center"/>
            </w:pPr>
            <w:r>
              <w:rPr>
                <w:sz w:val="20"/>
              </w:rPr>
              <w:t xml:space="preserve">62,3</w:t>
            </w:r>
          </w:p>
        </w:tc>
        <w:tc>
          <w:tcPr>
            <w:tcW w:w="1417" w:type="dxa"/>
          </w:tcPr>
          <w:p>
            <w:pPr>
              <w:pStyle w:val="0"/>
              <w:jc w:val="center"/>
            </w:pPr>
            <w:r>
              <w:rPr>
                <w:sz w:val="20"/>
              </w:rPr>
              <w:t xml:space="preserve">63,0</w:t>
            </w:r>
          </w:p>
        </w:tc>
        <w:tc>
          <w:tcPr>
            <w:tcW w:w="1417" w:type="dxa"/>
          </w:tcPr>
          <w:p>
            <w:pPr>
              <w:pStyle w:val="0"/>
              <w:jc w:val="center"/>
            </w:pPr>
            <w:r>
              <w:rPr>
                <w:sz w:val="20"/>
              </w:rPr>
              <w:t xml:space="preserve">88,0</w:t>
            </w:r>
          </w:p>
        </w:tc>
        <w:tc>
          <w:tcPr>
            <w:tcW w:w="1417" w:type="dxa"/>
          </w:tcPr>
          <w:p>
            <w:pPr>
              <w:pStyle w:val="0"/>
              <w:jc w:val="center"/>
            </w:pPr>
            <w:r>
              <w:rPr>
                <w:sz w:val="20"/>
              </w:rPr>
              <w:t xml:space="preserve">90,0</w:t>
            </w:r>
          </w:p>
        </w:tc>
        <w:tc>
          <w:tcPr>
            <w:tcW w:w="1077" w:type="dxa"/>
          </w:tcPr>
          <w:p>
            <w:pPr>
              <w:pStyle w:val="0"/>
              <w:jc w:val="center"/>
            </w:pPr>
            <w:r>
              <w:rPr>
                <w:sz w:val="20"/>
              </w:rPr>
              <w:t xml:space="preserve">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 "Создание условий для обучения и социализации детей с ОВЗ в государственных казенных общеобразовательных организациях для обучающихся с ограниченными возможностями здоровья"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693602,7</w:t>
            </w:r>
          </w:p>
        </w:tc>
        <w:tc>
          <w:tcPr>
            <w:tcW w:w="1417" w:type="dxa"/>
          </w:tcPr>
          <w:p>
            <w:pPr>
              <w:pStyle w:val="0"/>
              <w:jc w:val="center"/>
            </w:pPr>
            <w:r>
              <w:rPr>
                <w:sz w:val="20"/>
              </w:rPr>
              <w:t xml:space="preserve">729933,1</w:t>
            </w:r>
          </w:p>
        </w:tc>
        <w:tc>
          <w:tcPr>
            <w:tcW w:w="1417" w:type="dxa"/>
          </w:tcPr>
          <w:p>
            <w:pPr>
              <w:pStyle w:val="0"/>
              <w:jc w:val="center"/>
            </w:pPr>
            <w:r>
              <w:rPr>
                <w:sz w:val="20"/>
              </w:rPr>
              <w:t xml:space="preserve">733357,5</w:t>
            </w:r>
          </w:p>
        </w:tc>
        <w:tc>
          <w:tcPr>
            <w:tcW w:w="1417" w:type="dxa"/>
          </w:tcPr>
          <w:p>
            <w:pPr>
              <w:pStyle w:val="0"/>
              <w:jc w:val="center"/>
            </w:pPr>
            <w:r>
              <w:rPr>
                <w:sz w:val="20"/>
              </w:rPr>
              <w:t xml:space="preserve">764137,8</w:t>
            </w:r>
          </w:p>
        </w:tc>
        <w:tc>
          <w:tcPr>
            <w:tcW w:w="1417" w:type="dxa"/>
          </w:tcPr>
          <w:p>
            <w:pPr>
              <w:pStyle w:val="0"/>
              <w:jc w:val="center"/>
            </w:pPr>
            <w:r>
              <w:rPr>
                <w:sz w:val="20"/>
              </w:rPr>
              <w:t xml:space="preserve">815259,8</w:t>
            </w:r>
          </w:p>
        </w:tc>
        <w:tc>
          <w:tcPr>
            <w:tcW w:w="1417" w:type="dxa"/>
          </w:tcPr>
          <w:p>
            <w:pPr>
              <w:pStyle w:val="0"/>
              <w:jc w:val="center"/>
            </w:pPr>
            <w:r>
              <w:rPr>
                <w:sz w:val="20"/>
              </w:rPr>
              <w:t xml:space="preserve">774876,3</w:t>
            </w:r>
          </w:p>
        </w:tc>
        <w:tc>
          <w:tcPr>
            <w:tcW w:w="1417" w:type="dxa"/>
          </w:tcPr>
          <w:p>
            <w:pPr>
              <w:pStyle w:val="0"/>
              <w:jc w:val="center"/>
            </w:pPr>
            <w:r>
              <w:rPr>
                <w:sz w:val="20"/>
              </w:rPr>
              <w:t xml:space="preserve">781803,2</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в государственных казенных общеобразовательных организациях для детей с ограниченными возможностями здоровья"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2,0</w:t>
            </w:r>
          </w:p>
        </w:tc>
        <w:tc>
          <w:tcPr>
            <w:tcW w:w="1417" w:type="dxa"/>
          </w:tcPr>
          <w:p>
            <w:pPr>
              <w:pStyle w:val="0"/>
              <w:jc w:val="center"/>
            </w:pPr>
            <w:r>
              <w:rPr>
                <w:sz w:val="20"/>
              </w:rPr>
              <w:t xml:space="preserve">2,0</w:t>
            </w:r>
          </w:p>
        </w:tc>
        <w:tc>
          <w:tcPr>
            <w:tcW w:w="1417" w:type="dxa"/>
          </w:tcPr>
          <w:p>
            <w:pPr>
              <w:pStyle w:val="0"/>
              <w:jc w:val="center"/>
            </w:pPr>
            <w:r>
              <w:rPr>
                <w:sz w:val="20"/>
              </w:rPr>
              <w:t xml:space="preserve">2,0</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077" w:type="dxa"/>
          </w:tcPr>
          <w:p>
            <w:pPr>
              <w:pStyle w:val="0"/>
              <w:jc w:val="center"/>
            </w:pPr>
            <w:r>
              <w:rPr>
                <w:sz w:val="20"/>
              </w:rPr>
              <w:t xml:space="preserve">1,9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 "Создание условий для развития системы психолого-педагогической, методической и консультативной помощи, в том числе в рамках деятельности государственных казенных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16674,5</w:t>
            </w:r>
          </w:p>
        </w:tc>
        <w:tc>
          <w:tcPr>
            <w:tcW w:w="1417" w:type="dxa"/>
          </w:tcPr>
          <w:p>
            <w:pPr>
              <w:pStyle w:val="0"/>
              <w:jc w:val="center"/>
            </w:pPr>
            <w:r>
              <w:rPr>
                <w:sz w:val="20"/>
              </w:rPr>
              <w:t xml:space="preserve">18347,7</w:t>
            </w:r>
          </w:p>
        </w:tc>
        <w:tc>
          <w:tcPr>
            <w:tcW w:w="1417" w:type="dxa"/>
          </w:tcPr>
          <w:p>
            <w:pPr>
              <w:pStyle w:val="0"/>
              <w:jc w:val="center"/>
            </w:pPr>
            <w:r>
              <w:rPr>
                <w:sz w:val="20"/>
              </w:rPr>
              <w:t xml:space="preserve">44653,0</w:t>
            </w:r>
          </w:p>
        </w:tc>
        <w:tc>
          <w:tcPr>
            <w:tcW w:w="1417" w:type="dxa"/>
          </w:tcPr>
          <w:p>
            <w:pPr>
              <w:pStyle w:val="0"/>
              <w:jc w:val="center"/>
            </w:pPr>
            <w:r>
              <w:rPr>
                <w:sz w:val="20"/>
              </w:rPr>
              <w:t xml:space="preserve">43716,9</w:t>
            </w:r>
          </w:p>
        </w:tc>
        <w:tc>
          <w:tcPr>
            <w:tcW w:w="1417" w:type="dxa"/>
          </w:tcPr>
          <w:p>
            <w:pPr>
              <w:pStyle w:val="0"/>
              <w:jc w:val="center"/>
            </w:pPr>
            <w:r>
              <w:rPr>
                <w:sz w:val="20"/>
              </w:rPr>
              <w:t xml:space="preserve">46692,1</w:t>
            </w:r>
          </w:p>
        </w:tc>
        <w:tc>
          <w:tcPr>
            <w:tcW w:w="1417" w:type="dxa"/>
          </w:tcPr>
          <w:p>
            <w:pPr>
              <w:pStyle w:val="0"/>
              <w:jc w:val="center"/>
            </w:pPr>
            <w:r>
              <w:rPr>
                <w:sz w:val="20"/>
              </w:rPr>
              <w:t xml:space="preserve">43732,7</w:t>
            </w:r>
          </w:p>
        </w:tc>
        <w:tc>
          <w:tcPr>
            <w:tcW w:w="1417" w:type="dxa"/>
          </w:tcPr>
          <w:p>
            <w:pPr>
              <w:pStyle w:val="0"/>
              <w:jc w:val="center"/>
            </w:pPr>
            <w:r>
              <w:rPr>
                <w:sz w:val="20"/>
              </w:rPr>
              <w:t xml:space="preserve">43699,0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детей, получивших помощь в центрах психолого-педагогической, медицинской и социальной помощи"</w:t>
            </w:r>
          </w:p>
        </w:tc>
        <w:tc>
          <w:tcPr>
            <w:tcW w:w="1304" w:type="dxa"/>
          </w:tcPr>
          <w:p>
            <w:pPr>
              <w:pStyle w:val="0"/>
              <w:jc w:val="center"/>
            </w:pPr>
            <w:r>
              <w:rPr>
                <w:sz w:val="20"/>
              </w:rPr>
              <w:t xml:space="preserve">чел.</w:t>
            </w:r>
          </w:p>
        </w:tc>
        <w:tc>
          <w:tcPr>
            <w:tcW w:w="1531" w:type="dxa"/>
          </w:tcPr>
          <w:p>
            <w:pPr>
              <w:pStyle w:val="0"/>
              <w:jc w:val="center"/>
            </w:pPr>
            <w:r>
              <w:rPr>
                <w:sz w:val="20"/>
              </w:rPr>
              <w:t xml:space="preserve">680</w:t>
            </w:r>
          </w:p>
        </w:tc>
        <w:tc>
          <w:tcPr>
            <w:tcW w:w="1417" w:type="dxa"/>
          </w:tcPr>
          <w:p>
            <w:pPr>
              <w:pStyle w:val="0"/>
              <w:jc w:val="center"/>
            </w:pPr>
            <w:r>
              <w:rPr>
                <w:sz w:val="20"/>
              </w:rPr>
              <w:t xml:space="preserve">900</w:t>
            </w:r>
          </w:p>
        </w:tc>
        <w:tc>
          <w:tcPr>
            <w:tcW w:w="1417" w:type="dxa"/>
          </w:tcPr>
          <w:p>
            <w:pPr>
              <w:pStyle w:val="0"/>
              <w:jc w:val="center"/>
            </w:pPr>
            <w:r>
              <w:rPr>
                <w:sz w:val="20"/>
              </w:rPr>
              <w:t xml:space="preserve">1500</w:t>
            </w:r>
          </w:p>
        </w:tc>
        <w:tc>
          <w:tcPr>
            <w:tcW w:w="1417" w:type="dxa"/>
          </w:tcPr>
          <w:p>
            <w:pPr>
              <w:pStyle w:val="0"/>
              <w:jc w:val="center"/>
            </w:pPr>
            <w:r>
              <w:rPr>
                <w:sz w:val="20"/>
              </w:rPr>
              <w:t xml:space="preserve">4900</w:t>
            </w:r>
          </w:p>
        </w:tc>
        <w:tc>
          <w:tcPr>
            <w:tcW w:w="1417" w:type="dxa"/>
          </w:tcPr>
          <w:p>
            <w:pPr>
              <w:pStyle w:val="0"/>
              <w:jc w:val="center"/>
            </w:pPr>
            <w:r>
              <w:rPr>
                <w:sz w:val="20"/>
              </w:rPr>
              <w:t xml:space="preserve">6000</w:t>
            </w:r>
          </w:p>
        </w:tc>
        <w:tc>
          <w:tcPr>
            <w:tcW w:w="1417" w:type="dxa"/>
          </w:tcPr>
          <w:p>
            <w:pPr>
              <w:pStyle w:val="0"/>
              <w:jc w:val="center"/>
            </w:pPr>
            <w:r>
              <w:rPr>
                <w:sz w:val="20"/>
              </w:rPr>
              <w:t xml:space="preserve">6000</w:t>
            </w:r>
          </w:p>
        </w:tc>
        <w:tc>
          <w:tcPr>
            <w:tcW w:w="1417" w:type="dxa"/>
          </w:tcPr>
          <w:p>
            <w:pPr>
              <w:pStyle w:val="0"/>
              <w:jc w:val="center"/>
            </w:pPr>
            <w:r>
              <w:rPr>
                <w:sz w:val="20"/>
              </w:rPr>
              <w:t xml:space="preserve">6000</w:t>
            </w:r>
          </w:p>
        </w:tc>
        <w:tc>
          <w:tcPr>
            <w:tcW w:w="1077" w:type="dxa"/>
          </w:tcPr>
          <w:p>
            <w:pPr>
              <w:pStyle w:val="0"/>
              <w:jc w:val="center"/>
            </w:pPr>
            <w:r>
              <w:rPr>
                <w:sz w:val="20"/>
              </w:rPr>
              <w:t xml:space="preserve">6000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детей дошкольного возраста (от 0 до 3 лет) с ограниченными возможностями здоровья и "группы риска", охваченных ранней помощью"</w:t>
            </w:r>
          </w:p>
        </w:tc>
        <w:tc>
          <w:tcPr>
            <w:tcW w:w="1304" w:type="dxa"/>
          </w:tcPr>
          <w:p>
            <w:pPr>
              <w:pStyle w:val="0"/>
              <w:jc w:val="center"/>
            </w:pPr>
            <w:r>
              <w:rPr>
                <w:sz w:val="20"/>
              </w:rPr>
              <w:t xml:space="preserve">чел.</w:t>
            </w:r>
          </w:p>
        </w:tc>
        <w:tc>
          <w:tcPr>
            <w:tcW w:w="1531" w:type="dxa"/>
          </w:tcPr>
          <w:p>
            <w:pPr>
              <w:pStyle w:val="0"/>
              <w:jc w:val="center"/>
            </w:pPr>
            <w:r>
              <w:rPr>
                <w:sz w:val="20"/>
              </w:rPr>
              <w:t xml:space="preserve">220</w:t>
            </w:r>
          </w:p>
        </w:tc>
        <w:tc>
          <w:tcPr>
            <w:tcW w:w="1417" w:type="dxa"/>
          </w:tcPr>
          <w:p>
            <w:pPr>
              <w:pStyle w:val="0"/>
              <w:jc w:val="center"/>
            </w:pPr>
            <w:r>
              <w:rPr>
                <w:sz w:val="20"/>
              </w:rPr>
              <w:t xml:space="preserve">290</w:t>
            </w:r>
          </w:p>
        </w:tc>
        <w:tc>
          <w:tcPr>
            <w:tcW w:w="1417" w:type="dxa"/>
          </w:tcPr>
          <w:p>
            <w:pPr>
              <w:pStyle w:val="0"/>
              <w:jc w:val="center"/>
            </w:pPr>
            <w:r>
              <w:rPr>
                <w:sz w:val="20"/>
              </w:rPr>
              <w:t xml:space="preserve">540</w:t>
            </w:r>
          </w:p>
        </w:tc>
        <w:tc>
          <w:tcPr>
            <w:tcW w:w="1417" w:type="dxa"/>
          </w:tcPr>
          <w:p>
            <w:pPr>
              <w:pStyle w:val="0"/>
              <w:jc w:val="center"/>
            </w:pPr>
            <w:r>
              <w:rPr>
                <w:sz w:val="20"/>
              </w:rPr>
              <w:t xml:space="preserve">700</w:t>
            </w:r>
          </w:p>
        </w:tc>
        <w:tc>
          <w:tcPr>
            <w:tcW w:w="1417" w:type="dxa"/>
          </w:tcPr>
          <w:p>
            <w:pPr>
              <w:pStyle w:val="0"/>
              <w:jc w:val="center"/>
            </w:pPr>
            <w:r>
              <w:rPr>
                <w:sz w:val="20"/>
              </w:rPr>
              <w:t xml:space="preserve">580</w:t>
            </w:r>
          </w:p>
        </w:tc>
        <w:tc>
          <w:tcPr>
            <w:tcW w:w="1417" w:type="dxa"/>
          </w:tcPr>
          <w:p>
            <w:pPr>
              <w:pStyle w:val="0"/>
              <w:jc w:val="center"/>
            </w:pPr>
            <w:r>
              <w:rPr>
                <w:sz w:val="20"/>
              </w:rPr>
              <w:t xml:space="preserve">580</w:t>
            </w:r>
          </w:p>
        </w:tc>
        <w:tc>
          <w:tcPr>
            <w:tcW w:w="1417" w:type="dxa"/>
          </w:tcPr>
          <w:p>
            <w:pPr>
              <w:pStyle w:val="0"/>
              <w:jc w:val="center"/>
            </w:pPr>
            <w:r>
              <w:rPr>
                <w:sz w:val="20"/>
              </w:rPr>
              <w:t xml:space="preserve">580</w:t>
            </w:r>
          </w:p>
        </w:tc>
        <w:tc>
          <w:tcPr>
            <w:tcW w:w="1077" w:type="dxa"/>
          </w:tcPr>
          <w:p>
            <w:pPr>
              <w:pStyle w:val="0"/>
              <w:jc w:val="center"/>
            </w:pPr>
            <w:r>
              <w:rPr>
                <w:sz w:val="20"/>
              </w:rPr>
              <w:t xml:space="preserve">580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услуг психолого-педагогической, методической и консультативной помощи родителям детей, а также гражданам, желающим принять на воспитание в свои семьи детей, оставшихся без попечения родителей"</w:t>
            </w:r>
          </w:p>
        </w:tc>
        <w:tc>
          <w:tcPr>
            <w:tcW w:w="1304" w:type="dxa"/>
          </w:tcPr>
          <w:p>
            <w:pPr>
              <w:pStyle w:val="0"/>
              <w:jc w:val="center"/>
            </w:pPr>
            <w:r>
              <w:rPr>
                <w:sz w:val="20"/>
              </w:rPr>
              <w:t xml:space="preserve">тыс. 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55,0</w:t>
            </w:r>
          </w:p>
        </w:tc>
        <w:tc>
          <w:tcPr>
            <w:tcW w:w="1417" w:type="dxa"/>
          </w:tcPr>
          <w:p>
            <w:pPr>
              <w:pStyle w:val="0"/>
              <w:jc w:val="center"/>
            </w:pPr>
            <w:r>
              <w:rPr>
                <w:sz w:val="20"/>
              </w:rPr>
              <w:t xml:space="preserve">60,0</w:t>
            </w:r>
          </w:p>
        </w:tc>
        <w:tc>
          <w:tcPr>
            <w:tcW w:w="1417" w:type="dxa"/>
          </w:tcPr>
          <w:p>
            <w:pPr>
              <w:pStyle w:val="0"/>
              <w:jc w:val="center"/>
            </w:pPr>
            <w:r>
              <w:rPr>
                <w:sz w:val="20"/>
              </w:rPr>
              <w:t xml:space="preserve">65,0</w:t>
            </w:r>
          </w:p>
        </w:tc>
        <w:tc>
          <w:tcPr>
            <w:tcW w:w="1417" w:type="dxa"/>
          </w:tcPr>
          <w:p>
            <w:pPr>
              <w:pStyle w:val="0"/>
              <w:jc w:val="center"/>
            </w:pPr>
            <w:r>
              <w:rPr>
                <w:sz w:val="20"/>
              </w:rPr>
              <w:t xml:space="preserve">75,0</w:t>
            </w:r>
          </w:p>
        </w:tc>
        <w:tc>
          <w:tcPr>
            <w:tcW w:w="1417" w:type="dxa"/>
          </w:tcPr>
          <w:p>
            <w:pPr>
              <w:pStyle w:val="0"/>
              <w:jc w:val="center"/>
            </w:pPr>
            <w:r>
              <w:rPr>
                <w:sz w:val="20"/>
              </w:rPr>
              <w:t xml:space="preserve">85,0</w:t>
            </w:r>
          </w:p>
        </w:tc>
        <w:tc>
          <w:tcPr>
            <w:tcW w:w="1077" w:type="dxa"/>
          </w:tcPr>
          <w:p>
            <w:pPr>
              <w:pStyle w:val="0"/>
              <w:jc w:val="center"/>
            </w:pPr>
            <w:r>
              <w:rPr>
                <w:sz w:val="20"/>
              </w:rPr>
              <w:t xml:space="preserve">85,0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 "Реализация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 выпускников государственных казенных школ-интернатов"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18,5</w:t>
            </w:r>
          </w:p>
        </w:tc>
        <w:tc>
          <w:tcPr>
            <w:tcW w:w="1417" w:type="dxa"/>
          </w:tcPr>
          <w:p>
            <w:pPr>
              <w:pStyle w:val="0"/>
              <w:jc w:val="center"/>
            </w:pPr>
            <w:r>
              <w:rPr>
                <w:sz w:val="20"/>
              </w:rPr>
              <w:t xml:space="preserve">24,5</w:t>
            </w:r>
          </w:p>
        </w:tc>
        <w:tc>
          <w:tcPr>
            <w:tcW w:w="1417" w:type="dxa"/>
          </w:tcPr>
          <w:p>
            <w:pPr>
              <w:pStyle w:val="0"/>
              <w:jc w:val="center"/>
            </w:pPr>
            <w:r>
              <w:rPr>
                <w:sz w:val="20"/>
              </w:rPr>
              <w:t xml:space="preserve">15,5</w:t>
            </w:r>
          </w:p>
        </w:tc>
        <w:tc>
          <w:tcPr>
            <w:tcW w:w="1417" w:type="dxa"/>
          </w:tcPr>
          <w:p>
            <w:pPr>
              <w:pStyle w:val="0"/>
              <w:jc w:val="center"/>
            </w:pPr>
            <w:r>
              <w:rPr>
                <w:sz w:val="20"/>
              </w:rPr>
              <w:t xml:space="preserve">10,0</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2,0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детей-сирот и детей, оставшихся без попечения родителей, лиц из числа детей-сирот и детей, оставшихся без попечения родителей, - выпускников государственных общеобразовательных организаций, получающих дополнительное социальное обеспечение"</w:t>
            </w:r>
          </w:p>
        </w:tc>
        <w:tc>
          <w:tcPr>
            <w:tcW w:w="1304" w:type="dxa"/>
          </w:tcPr>
          <w:p>
            <w:pPr>
              <w:pStyle w:val="0"/>
              <w:jc w:val="center"/>
            </w:pPr>
            <w:r>
              <w:rPr>
                <w:sz w:val="20"/>
              </w:rPr>
              <w:t xml:space="preserve">чел.</w:t>
            </w:r>
          </w:p>
        </w:tc>
        <w:tc>
          <w:tcPr>
            <w:tcW w:w="1531" w:type="dxa"/>
          </w:tcPr>
          <w:p>
            <w:pPr>
              <w:pStyle w:val="0"/>
              <w:jc w:val="center"/>
            </w:pPr>
            <w:r>
              <w:rPr>
                <w:sz w:val="20"/>
              </w:rPr>
              <w:t xml:space="preserve">37,0</w:t>
            </w:r>
          </w:p>
        </w:tc>
        <w:tc>
          <w:tcPr>
            <w:tcW w:w="1417" w:type="dxa"/>
          </w:tcPr>
          <w:p>
            <w:pPr>
              <w:pStyle w:val="0"/>
              <w:jc w:val="center"/>
            </w:pPr>
            <w:r>
              <w:rPr>
                <w:sz w:val="20"/>
              </w:rPr>
              <w:t xml:space="preserve">47,0</w:t>
            </w:r>
          </w:p>
        </w:tc>
        <w:tc>
          <w:tcPr>
            <w:tcW w:w="1417" w:type="dxa"/>
          </w:tcPr>
          <w:p>
            <w:pPr>
              <w:pStyle w:val="0"/>
              <w:jc w:val="center"/>
            </w:pPr>
            <w:r>
              <w:rPr>
                <w:sz w:val="20"/>
              </w:rPr>
              <w:t xml:space="preserve">31,0</w:t>
            </w:r>
          </w:p>
        </w:tc>
        <w:tc>
          <w:tcPr>
            <w:tcW w:w="1417" w:type="dxa"/>
          </w:tcPr>
          <w:p>
            <w:pPr>
              <w:pStyle w:val="0"/>
              <w:jc w:val="center"/>
            </w:pPr>
            <w:r>
              <w:rPr>
                <w:sz w:val="20"/>
              </w:rPr>
              <w:t xml:space="preserve">20,0</w:t>
            </w:r>
          </w:p>
        </w:tc>
        <w:tc>
          <w:tcPr>
            <w:tcW w:w="1417" w:type="dxa"/>
          </w:tcPr>
          <w:p>
            <w:pPr>
              <w:pStyle w:val="0"/>
              <w:jc w:val="center"/>
            </w:pPr>
            <w:r>
              <w:rPr>
                <w:sz w:val="20"/>
              </w:rPr>
              <w:t xml:space="preserve">9,0</w:t>
            </w:r>
          </w:p>
        </w:tc>
        <w:tc>
          <w:tcPr>
            <w:tcW w:w="1417" w:type="dxa"/>
          </w:tcPr>
          <w:p>
            <w:pPr>
              <w:pStyle w:val="0"/>
              <w:jc w:val="center"/>
            </w:pPr>
            <w:r>
              <w:rPr>
                <w:sz w:val="20"/>
              </w:rPr>
              <w:t xml:space="preserve">9,0</w:t>
            </w:r>
          </w:p>
        </w:tc>
        <w:tc>
          <w:tcPr>
            <w:tcW w:w="1417" w:type="dxa"/>
          </w:tcPr>
          <w:p>
            <w:pPr>
              <w:pStyle w:val="0"/>
              <w:jc w:val="center"/>
            </w:pPr>
            <w:r>
              <w:rPr>
                <w:sz w:val="20"/>
              </w:rPr>
              <w:t xml:space="preserve">4,0</w:t>
            </w:r>
          </w:p>
        </w:tc>
        <w:tc>
          <w:tcPr>
            <w:tcW w:w="1077" w:type="dxa"/>
          </w:tcPr>
          <w:p>
            <w:pPr>
              <w:pStyle w:val="0"/>
              <w:jc w:val="center"/>
            </w:pPr>
            <w:r>
              <w:rPr>
                <w:sz w:val="20"/>
              </w:rPr>
              <w:t xml:space="preserve">120,0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"Выявление, поддержка и развитие способностей и талантов у детей и молодежи"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19661,5</w:t>
            </w:r>
          </w:p>
        </w:tc>
        <w:tc>
          <w:tcPr>
            <w:tcW w:w="1417" w:type="dxa"/>
          </w:tcPr>
          <w:p>
            <w:pPr>
              <w:pStyle w:val="0"/>
              <w:jc w:val="center"/>
            </w:pPr>
            <w:r>
              <w:rPr>
                <w:sz w:val="20"/>
              </w:rPr>
              <w:t xml:space="preserve">23726,0</w:t>
            </w:r>
          </w:p>
        </w:tc>
        <w:tc>
          <w:tcPr>
            <w:tcW w:w="1417" w:type="dxa"/>
          </w:tcPr>
          <w:p>
            <w:pPr>
              <w:pStyle w:val="0"/>
              <w:jc w:val="center"/>
            </w:pPr>
            <w:r>
              <w:rPr>
                <w:sz w:val="20"/>
              </w:rPr>
              <w:t xml:space="preserve">22985,5</w:t>
            </w:r>
          </w:p>
        </w:tc>
        <w:tc>
          <w:tcPr>
            <w:tcW w:w="1417" w:type="dxa"/>
          </w:tcPr>
          <w:p>
            <w:pPr>
              <w:pStyle w:val="0"/>
              <w:jc w:val="center"/>
            </w:pPr>
            <w:r>
              <w:rPr>
                <w:sz w:val="20"/>
              </w:rPr>
              <w:t xml:space="preserve">30506,2</w:t>
            </w:r>
          </w:p>
        </w:tc>
        <w:tc>
          <w:tcPr>
            <w:tcW w:w="1417" w:type="dxa"/>
          </w:tcPr>
          <w:p>
            <w:pPr>
              <w:pStyle w:val="0"/>
              <w:jc w:val="center"/>
            </w:pPr>
            <w:r>
              <w:rPr>
                <w:sz w:val="20"/>
              </w:rPr>
              <w:t xml:space="preserve">28981,9</w:t>
            </w:r>
          </w:p>
        </w:tc>
        <w:tc>
          <w:tcPr>
            <w:tcW w:w="1417" w:type="dxa"/>
          </w:tcPr>
          <w:p>
            <w:pPr>
              <w:pStyle w:val="0"/>
              <w:jc w:val="center"/>
            </w:pPr>
            <w:r>
              <w:rPr>
                <w:sz w:val="20"/>
              </w:rPr>
              <w:t xml:space="preserve">29276,5</w:t>
            </w:r>
          </w:p>
        </w:tc>
        <w:tc>
          <w:tcPr>
            <w:tcW w:w="1417" w:type="dxa"/>
          </w:tcPr>
          <w:p>
            <w:pPr>
              <w:pStyle w:val="0"/>
              <w:jc w:val="center"/>
            </w:pPr>
            <w:r>
              <w:rPr>
                <w:sz w:val="20"/>
              </w:rPr>
              <w:t xml:space="preserve">29276,5</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участников олимпиад, конкурсов, соревнований в общей численности школьников"</w:t>
            </w:r>
          </w:p>
        </w:tc>
        <w:tc>
          <w:tcPr>
            <w:tcW w:w="1304" w:type="dxa"/>
          </w:tcPr>
          <w:p>
            <w:pPr>
              <w:pStyle w:val="0"/>
              <w:jc w:val="center"/>
            </w:pPr>
            <w:r>
              <w:rPr>
                <w:sz w:val="20"/>
              </w:rPr>
              <w:t xml:space="preserve">%</w:t>
            </w:r>
          </w:p>
        </w:tc>
        <w:tc>
          <w:tcPr>
            <w:tcW w:w="1531" w:type="dxa"/>
          </w:tcPr>
          <w:p>
            <w:pPr>
              <w:pStyle w:val="0"/>
              <w:jc w:val="center"/>
            </w:pPr>
            <w:r>
              <w:rPr>
                <w:sz w:val="20"/>
              </w:rPr>
              <w:t xml:space="preserve">37,9</w:t>
            </w:r>
          </w:p>
        </w:tc>
        <w:tc>
          <w:tcPr>
            <w:tcW w:w="1417" w:type="dxa"/>
          </w:tcPr>
          <w:p>
            <w:pPr>
              <w:pStyle w:val="0"/>
              <w:jc w:val="center"/>
            </w:pPr>
            <w:r>
              <w:rPr>
                <w:sz w:val="20"/>
              </w:rPr>
              <w:t xml:space="preserve">39,0</w:t>
            </w:r>
          </w:p>
        </w:tc>
        <w:tc>
          <w:tcPr>
            <w:tcW w:w="1417" w:type="dxa"/>
          </w:tcPr>
          <w:p>
            <w:pPr>
              <w:pStyle w:val="0"/>
              <w:jc w:val="center"/>
            </w:pPr>
            <w:r>
              <w:rPr>
                <w:sz w:val="20"/>
              </w:rPr>
              <w:t xml:space="preserve">40,3</w:t>
            </w:r>
          </w:p>
        </w:tc>
        <w:tc>
          <w:tcPr>
            <w:tcW w:w="1417" w:type="dxa"/>
          </w:tcPr>
          <w:p>
            <w:pPr>
              <w:pStyle w:val="0"/>
              <w:jc w:val="center"/>
            </w:pPr>
            <w:r>
              <w:rPr>
                <w:sz w:val="20"/>
              </w:rPr>
              <w:t xml:space="preserve">38,1</w:t>
            </w:r>
          </w:p>
        </w:tc>
        <w:tc>
          <w:tcPr>
            <w:tcW w:w="1417" w:type="dxa"/>
          </w:tcPr>
          <w:p>
            <w:pPr>
              <w:pStyle w:val="0"/>
              <w:jc w:val="center"/>
            </w:pPr>
            <w:r>
              <w:rPr>
                <w:sz w:val="20"/>
              </w:rPr>
              <w:t xml:space="preserve">38,1</w:t>
            </w:r>
          </w:p>
        </w:tc>
        <w:tc>
          <w:tcPr>
            <w:tcW w:w="1417" w:type="dxa"/>
          </w:tcPr>
          <w:p>
            <w:pPr>
              <w:pStyle w:val="0"/>
              <w:jc w:val="center"/>
            </w:pPr>
            <w:r>
              <w:rPr>
                <w:sz w:val="20"/>
              </w:rPr>
              <w:t xml:space="preserve">38,1</w:t>
            </w:r>
          </w:p>
        </w:tc>
        <w:tc>
          <w:tcPr>
            <w:tcW w:w="1417" w:type="dxa"/>
          </w:tcPr>
          <w:p>
            <w:pPr>
              <w:pStyle w:val="0"/>
              <w:jc w:val="center"/>
            </w:pPr>
            <w:r>
              <w:rPr>
                <w:sz w:val="20"/>
              </w:rPr>
              <w:t xml:space="preserve">39,0</w:t>
            </w:r>
          </w:p>
        </w:tc>
        <w:tc>
          <w:tcPr>
            <w:tcW w:w="1077" w:type="dxa"/>
          </w:tcPr>
          <w:p>
            <w:pPr>
              <w:pStyle w:val="0"/>
              <w:jc w:val="center"/>
            </w:pPr>
            <w:r>
              <w:rPr>
                <w:sz w:val="20"/>
              </w:rPr>
              <w:t xml:space="preserve">39,0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"Уровень образования"</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63,4</w:t>
            </w:r>
          </w:p>
        </w:tc>
        <w:tc>
          <w:tcPr>
            <w:tcW w:w="1417" w:type="dxa"/>
          </w:tcPr>
          <w:p>
            <w:pPr>
              <w:pStyle w:val="0"/>
              <w:jc w:val="center"/>
            </w:pPr>
            <w:r>
              <w:rPr>
                <w:sz w:val="20"/>
              </w:rPr>
              <w:t xml:space="preserve">63,9</w:t>
            </w:r>
          </w:p>
        </w:tc>
        <w:tc>
          <w:tcPr>
            <w:tcW w:w="1417" w:type="dxa"/>
          </w:tcPr>
          <w:p>
            <w:pPr>
              <w:pStyle w:val="0"/>
              <w:jc w:val="center"/>
            </w:pPr>
            <w:r>
              <w:rPr>
                <w:sz w:val="20"/>
              </w:rPr>
              <w:t xml:space="preserve">68,6</w:t>
            </w:r>
          </w:p>
        </w:tc>
        <w:tc>
          <w:tcPr>
            <w:tcW w:w="1417" w:type="dxa"/>
          </w:tcPr>
          <w:p>
            <w:pPr>
              <w:pStyle w:val="0"/>
              <w:jc w:val="center"/>
            </w:pPr>
            <w:r>
              <w:rPr>
                <w:sz w:val="20"/>
              </w:rPr>
              <w:t xml:space="preserve">69,0</w:t>
            </w:r>
          </w:p>
        </w:tc>
        <w:tc>
          <w:tcPr>
            <w:tcW w:w="1417" w:type="dxa"/>
          </w:tcPr>
          <w:p>
            <w:pPr>
              <w:pStyle w:val="0"/>
              <w:jc w:val="center"/>
            </w:pPr>
            <w:r>
              <w:rPr>
                <w:sz w:val="20"/>
              </w:rPr>
              <w:t xml:space="preserve">69,5</w:t>
            </w:r>
          </w:p>
        </w:tc>
        <w:tc>
          <w:tcPr>
            <w:tcW w:w="1417" w:type="dxa"/>
          </w:tcPr>
          <w:p>
            <w:pPr>
              <w:pStyle w:val="0"/>
              <w:jc w:val="center"/>
            </w:pPr>
            <w:r>
              <w:rPr>
                <w:sz w:val="20"/>
              </w:rPr>
              <w:t xml:space="preserve">70,4</w:t>
            </w:r>
          </w:p>
        </w:tc>
        <w:tc>
          <w:tcPr>
            <w:tcW w:w="1077" w:type="dxa"/>
          </w:tcPr>
          <w:p>
            <w:pPr>
              <w:pStyle w:val="0"/>
              <w:jc w:val="center"/>
            </w:pPr>
            <w:r>
              <w:rPr>
                <w:sz w:val="20"/>
              </w:rPr>
              <w:t xml:space="preserve">70,4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"Эффективность системы выявления, поддержки и развития способностей и талантов у детей и молодежи"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26,90</w:t>
            </w:r>
          </w:p>
        </w:tc>
        <w:tc>
          <w:tcPr>
            <w:tcW w:w="1417" w:type="dxa"/>
          </w:tcPr>
          <w:p>
            <w:pPr>
              <w:pStyle w:val="0"/>
              <w:jc w:val="center"/>
            </w:pPr>
            <w:r>
              <w:rPr>
                <w:sz w:val="20"/>
              </w:rPr>
              <w:t xml:space="preserve">27,38</w:t>
            </w:r>
          </w:p>
        </w:tc>
        <w:tc>
          <w:tcPr>
            <w:tcW w:w="1417" w:type="dxa"/>
          </w:tcPr>
          <w:p>
            <w:pPr>
              <w:pStyle w:val="0"/>
              <w:jc w:val="center"/>
            </w:pPr>
            <w:r>
              <w:rPr>
                <w:sz w:val="20"/>
              </w:rPr>
              <w:t xml:space="preserve">27,87</w:t>
            </w:r>
          </w:p>
        </w:tc>
        <w:tc>
          <w:tcPr>
            <w:tcW w:w="1417" w:type="dxa"/>
          </w:tcPr>
          <w:p>
            <w:pPr>
              <w:pStyle w:val="0"/>
              <w:jc w:val="center"/>
            </w:pPr>
            <w:r>
              <w:rPr>
                <w:sz w:val="20"/>
              </w:rPr>
              <w:t xml:space="preserve">28,37</w:t>
            </w:r>
          </w:p>
        </w:tc>
        <w:tc>
          <w:tcPr>
            <w:tcW w:w="1077" w:type="dxa"/>
          </w:tcPr>
          <w:p>
            <w:pPr>
              <w:pStyle w:val="0"/>
              <w:jc w:val="center"/>
            </w:pPr>
            <w:r>
              <w:rPr>
                <w:sz w:val="20"/>
              </w:rPr>
              <w:t xml:space="preserve">28,37</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 "Предоставление грантов в форме субсидий некоммерческим организациям, не являющимся казенными учреждениями, на развитие системы выявления и поддержки одаренных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5071,7</w:t>
            </w:r>
          </w:p>
        </w:tc>
        <w:tc>
          <w:tcPr>
            <w:tcW w:w="1417" w:type="dxa"/>
          </w:tcPr>
          <w:p>
            <w:pPr>
              <w:pStyle w:val="0"/>
              <w:jc w:val="center"/>
            </w:pPr>
            <w:r>
              <w:rPr>
                <w:sz w:val="20"/>
              </w:rPr>
              <w:t xml:space="preserve">7600,0</w:t>
            </w:r>
          </w:p>
        </w:tc>
        <w:tc>
          <w:tcPr>
            <w:tcW w:w="1417" w:type="dxa"/>
          </w:tcPr>
          <w:p>
            <w:pPr>
              <w:pStyle w:val="0"/>
              <w:jc w:val="center"/>
            </w:pPr>
            <w:r>
              <w:rPr>
                <w:sz w:val="20"/>
              </w:rPr>
              <w:t xml:space="preserve">7607,6</w:t>
            </w:r>
          </w:p>
        </w:tc>
        <w:tc>
          <w:tcPr>
            <w:tcW w:w="1417" w:type="dxa"/>
          </w:tcPr>
          <w:p>
            <w:pPr>
              <w:pStyle w:val="0"/>
              <w:jc w:val="center"/>
            </w:pPr>
            <w:r>
              <w:rPr>
                <w:sz w:val="20"/>
              </w:rPr>
              <w:t xml:space="preserve">7607,6</w:t>
            </w:r>
          </w:p>
        </w:tc>
        <w:tc>
          <w:tcPr>
            <w:tcW w:w="1417" w:type="dxa"/>
          </w:tcPr>
          <w:p>
            <w:pPr>
              <w:pStyle w:val="0"/>
              <w:jc w:val="center"/>
            </w:pPr>
            <w:r>
              <w:rPr>
                <w:sz w:val="20"/>
              </w:rPr>
              <w:t xml:space="preserve">7607,6</w:t>
            </w:r>
          </w:p>
        </w:tc>
        <w:tc>
          <w:tcPr>
            <w:tcW w:w="1417" w:type="dxa"/>
          </w:tcPr>
          <w:p>
            <w:pPr>
              <w:pStyle w:val="0"/>
              <w:jc w:val="center"/>
            </w:pPr>
            <w:r>
              <w:rPr>
                <w:sz w:val="20"/>
              </w:rPr>
              <w:t xml:space="preserve">7607,6</w:t>
            </w:r>
          </w:p>
        </w:tc>
        <w:tc>
          <w:tcPr>
            <w:tcW w:w="1417" w:type="dxa"/>
          </w:tcPr>
          <w:p>
            <w:pPr>
              <w:pStyle w:val="0"/>
              <w:jc w:val="center"/>
            </w:pPr>
            <w:r>
              <w:rPr>
                <w:sz w:val="20"/>
              </w:rPr>
              <w:t xml:space="preserve">7607,6</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одаренных и высокомотивированных учащихся, которым созданы дополнительные условия получения образования повышенного уровня"</w:t>
            </w:r>
          </w:p>
        </w:tc>
        <w:tc>
          <w:tcPr>
            <w:tcW w:w="1304" w:type="dxa"/>
          </w:tcPr>
          <w:p>
            <w:pPr>
              <w:pStyle w:val="0"/>
              <w:jc w:val="center"/>
            </w:pPr>
            <w:r>
              <w:rPr>
                <w:sz w:val="20"/>
              </w:rPr>
              <w:t xml:space="preserve">чел.</w:t>
            </w:r>
          </w:p>
        </w:tc>
        <w:tc>
          <w:tcPr>
            <w:tcW w:w="1531" w:type="dxa"/>
          </w:tcPr>
          <w:p>
            <w:pPr>
              <w:pStyle w:val="0"/>
              <w:jc w:val="center"/>
            </w:pPr>
            <w:r>
              <w:rPr>
                <w:sz w:val="20"/>
              </w:rPr>
              <w:t xml:space="preserve">20,0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077" w:type="dxa"/>
          </w:tcPr>
          <w:p>
            <w:pPr>
              <w:pStyle w:val="0"/>
              <w:jc w:val="center"/>
            </w:pPr>
            <w:r>
              <w:rPr>
                <w:sz w:val="20"/>
              </w:rPr>
              <w:t xml:space="preserve">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4.02 "Проведение региональных мероприятий с обучающимися, организация их участия во всероссийских мероприятиях"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5769,6</w:t>
            </w:r>
          </w:p>
        </w:tc>
        <w:tc>
          <w:tcPr>
            <w:tcW w:w="1417" w:type="dxa"/>
          </w:tcPr>
          <w:p>
            <w:pPr>
              <w:pStyle w:val="0"/>
              <w:jc w:val="center"/>
            </w:pPr>
            <w:r>
              <w:rPr>
                <w:sz w:val="20"/>
              </w:rPr>
              <w:t xml:space="preserve">5795,6</w:t>
            </w:r>
          </w:p>
        </w:tc>
        <w:tc>
          <w:tcPr>
            <w:tcW w:w="1417" w:type="dxa"/>
          </w:tcPr>
          <w:p>
            <w:pPr>
              <w:pStyle w:val="0"/>
              <w:jc w:val="center"/>
            </w:pPr>
            <w:r>
              <w:rPr>
                <w:sz w:val="20"/>
              </w:rPr>
              <w:t xml:space="preserve">6717,3</w:t>
            </w:r>
          </w:p>
        </w:tc>
        <w:tc>
          <w:tcPr>
            <w:tcW w:w="1417" w:type="dxa"/>
          </w:tcPr>
          <w:p>
            <w:pPr>
              <w:pStyle w:val="0"/>
              <w:jc w:val="center"/>
            </w:pPr>
            <w:r>
              <w:rPr>
                <w:sz w:val="20"/>
              </w:rPr>
              <w:t xml:space="preserve">12698,2</w:t>
            </w:r>
          </w:p>
        </w:tc>
        <w:tc>
          <w:tcPr>
            <w:tcW w:w="1417" w:type="dxa"/>
          </w:tcPr>
          <w:p>
            <w:pPr>
              <w:pStyle w:val="0"/>
              <w:jc w:val="center"/>
            </w:pPr>
            <w:r>
              <w:rPr>
                <w:sz w:val="20"/>
              </w:rPr>
              <w:t xml:space="preserve">6470,5</w:t>
            </w:r>
          </w:p>
        </w:tc>
        <w:tc>
          <w:tcPr>
            <w:tcW w:w="1417" w:type="dxa"/>
          </w:tcPr>
          <w:p>
            <w:pPr>
              <w:pStyle w:val="0"/>
              <w:jc w:val="center"/>
            </w:pPr>
            <w:r>
              <w:rPr>
                <w:sz w:val="20"/>
              </w:rPr>
              <w:t xml:space="preserve">347,8</w:t>
            </w:r>
          </w:p>
        </w:tc>
        <w:tc>
          <w:tcPr>
            <w:tcW w:w="1417" w:type="dxa"/>
          </w:tcPr>
          <w:p>
            <w:pPr>
              <w:pStyle w:val="0"/>
              <w:jc w:val="center"/>
            </w:pPr>
            <w:r>
              <w:rPr>
                <w:sz w:val="20"/>
              </w:rPr>
              <w:t xml:space="preserve">347,8</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по основным образовательным программам общего образования, участвующих в региональных мероприятиях в рамках мероприятия"</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130</w:t>
            </w:r>
          </w:p>
        </w:tc>
        <w:tc>
          <w:tcPr>
            <w:tcW w:w="1417" w:type="dxa"/>
          </w:tcPr>
          <w:p>
            <w:pPr>
              <w:pStyle w:val="0"/>
              <w:jc w:val="center"/>
            </w:pPr>
            <w:r>
              <w:rPr>
                <w:sz w:val="20"/>
              </w:rPr>
              <w:t xml:space="preserve">130</w:t>
            </w:r>
          </w:p>
        </w:tc>
        <w:tc>
          <w:tcPr>
            <w:tcW w:w="1417" w:type="dxa"/>
          </w:tcPr>
          <w:p>
            <w:pPr>
              <w:pStyle w:val="0"/>
              <w:jc w:val="center"/>
            </w:pPr>
            <w:r>
              <w:rPr>
                <w:sz w:val="20"/>
              </w:rPr>
              <w:t xml:space="preserve">130</w:t>
            </w:r>
          </w:p>
        </w:tc>
        <w:tc>
          <w:tcPr>
            <w:tcW w:w="1077" w:type="dxa"/>
          </w:tcPr>
          <w:p>
            <w:pPr>
              <w:pStyle w:val="0"/>
              <w:jc w:val="center"/>
            </w:pPr>
            <w:r>
              <w:rPr>
                <w:sz w:val="20"/>
              </w:rPr>
              <w:t xml:space="preserve">130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участников региональных мероприятий, в том числе с выпускниками общеобразовательных организаций"</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16,9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16,9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4.03 "Создание условий государственным образовательным организациям Тверской области для проведения мероприятий с обучающимися, организации их участия во всероссийских мероприятиях"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6183,7</w:t>
            </w:r>
          </w:p>
        </w:tc>
        <w:tc>
          <w:tcPr>
            <w:tcW w:w="1417" w:type="dxa"/>
          </w:tcPr>
          <w:p>
            <w:pPr>
              <w:pStyle w:val="0"/>
              <w:jc w:val="center"/>
            </w:pPr>
            <w:r>
              <w:rPr>
                <w:sz w:val="20"/>
              </w:rPr>
              <w:t xml:space="preserve">7563,9</w:t>
            </w:r>
          </w:p>
        </w:tc>
        <w:tc>
          <w:tcPr>
            <w:tcW w:w="1417" w:type="dxa"/>
          </w:tcPr>
          <w:p>
            <w:pPr>
              <w:pStyle w:val="0"/>
              <w:jc w:val="center"/>
            </w:pPr>
            <w:r>
              <w:rPr>
                <w:sz w:val="20"/>
              </w:rPr>
              <w:t xml:space="preserve">6024,1</w:t>
            </w:r>
          </w:p>
        </w:tc>
        <w:tc>
          <w:tcPr>
            <w:tcW w:w="1417" w:type="dxa"/>
          </w:tcPr>
          <w:p>
            <w:pPr>
              <w:pStyle w:val="0"/>
              <w:jc w:val="center"/>
            </w:pPr>
            <w:r>
              <w:rPr>
                <w:sz w:val="20"/>
              </w:rPr>
              <w:t xml:space="preserve">7563,9</w:t>
            </w:r>
          </w:p>
        </w:tc>
        <w:tc>
          <w:tcPr>
            <w:tcW w:w="1417" w:type="dxa"/>
          </w:tcPr>
          <w:p>
            <w:pPr>
              <w:pStyle w:val="0"/>
              <w:jc w:val="center"/>
            </w:pPr>
            <w:r>
              <w:rPr>
                <w:sz w:val="20"/>
              </w:rPr>
              <w:t xml:space="preserve">14903,8</w:t>
            </w:r>
          </w:p>
        </w:tc>
        <w:tc>
          <w:tcPr>
            <w:tcW w:w="1417" w:type="dxa"/>
          </w:tcPr>
          <w:p>
            <w:pPr>
              <w:pStyle w:val="0"/>
              <w:jc w:val="center"/>
            </w:pPr>
            <w:r>
              <w:rPr>
                <w:sz w:val="20"/>
              </w:rPr>
              <w:t xml:space="preserve">21321,1</w:t>
            </w:r>
          </w:p>
        </w:tc>
        <w:tc>
          <w:tcPr>
            <w:tcW w:w="1417" w:type="dxa"/>
          </w:tcPr>
          <w:p>
            <w:pPr>
              <w:pStyle w:val="0"/>
              <w:jc w:val="center"/>
            </w:pPr>
            <w:r>
              <w:rPr>
                <w:sz w:val="20"/>
              </w:rPr>
              <w:t xml:space="preserve">21321,1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победителей и призеров всероссийских олимпиад, конкурсов, соревнований в общей численности участников от региона"</w:t>
            </w:r>
          </w:p>
        </w:tc>
        <w:tc>
          <w:tcPr>
            <w:tcW w:w="1304" w:type="dxa"/>
          </w:tcPr>
          <w:p>
            <w:pPr>
              <w:pStyle w:val="0"/>
              <w:jc w:val="center"/>
            </w:pPr>
            <w:r>
              <w:rPr>
                <w:sz w:val="20"/>
              </w:rPr>
              <w:t xml:space="preserve">%</w:t>
            </w:r>
          </w:p>
        </w:tc>
        <w:tc>
          <w:tcPr>
            <w:tcW w:w="1531" w:type="dxa"/>
          </w:tcPr>
          <w:p>
            <w:pPr>
              <w:pStyle w:val="0"/>
              <w:jc w:val="center"/>
            </w:pPr>
            <w:r>
              <w:rPr>
                <w:sz w:val="20"/>
              </w:rPr>
              <w:t xml:space="preserve">2,8</w:t>
            </w:r>
          </w:p>
        </w:tc>
        <w:tc>
          <w:tcPr>
            <w:tcW w:w="1417" w:type="dxa"/>
          </w:tcPr>
          <w:p>
            <w:pPr>
              <w:pStyle w:val="0"/>
              <w:jc w:val="center"/>
            </w:pPr>
            <w:r>
              <w:rPr>
                <w:sz w:val="20"/>
              </w:rPr>
              <w:t xml:space="preserve">4,0</w:t>
            </w:r>
          </w:p>
        </w:tc>
        <w:tc>
          <w:tcPr>
            <w:tcW w:w="1417" w:type="dxa"/>
          </w:tcPr>
          <w:p>
            <w:pPr>
              <w:pStyle w:val="0"/>
              <w:jc w:val="center"/>
            </w:pPr>
            <w:r>
              <w:rPr>
                <w:sz w:val="20"/>
              </w:rPr>
              <w:t xml:space="preserve">3,5</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077" w:type="dxa"/>
          </w:tcPr>
          <w:p>
            <w:pPr>
              <w:pStyle w:val="0"/>
              <w:jc w:val="center"/>
            </w:pPr>
            <w:r>
              <w:rPr>
                <w:sz w:val="20"/>
              </w:rPr>
              <w:t xml:space="preserve">3,0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"Удельный вес численности обучающихся по основным образовательным программам начального общего, основного общего и среднего общего образования (4 - 11 классы), участвующих во всероссийской олимпиаде школьников, в общей численности обучающихся 4 - 11 классов"</w:t>
            </w:r>
          </w:p>
        </w:tc>
        <w:tc>
          <w:tcPr>
            <w:tcW w:w="1304" w:type="dxa"/>
          </w:tcPr>
          <w:p>
            <w:pPr>
              <w:pStyle w:val="0"/>
              <w:jc w:val="center"/>
            </w:pPr>
            <w:r>
              <w:rPr>
                <w:sz w:val="20"/>
              </w:rPr>
              <w:t xml:space="preserve">%</w:t>
            </w:r>
          </w:p>
        </w:tc>
        <w:tc>
          <w:tcPr>
            <w:tcW w:w="1531" w:type="dxa"/>
          </w:tcPr>
          <w:p>
            <w:pPr>
              <w:pStyle w:val="0"/>
              <w:jc w:val="center"/>
            </w:pPr>
            <w:r>
              <w:rPr>
                <w:sz w:val="20"/>
              </w:rPr>
              <w:t xml:space="preserve">49,0</w:t>
            </w:r>
          </w:p>
        </w:tc>
        <w:tc>
          <w:tcPr>
            <w:tcW w:w="1417" w:type="dxa"/>
          </w:tcPr>
          <w:p>
            <w:pPr>
              <w:pStyle w:val="0"/>
              <w:jc w:val="center"/>
            </w:pPr>
            <w:r>
              <w:rPr>
                <w:sz w:val="20"/>
              </w:rPr>
              <w:t xml:space="preserve">56,0</w:t>
            </w:r>
          </w:p>
        </w:tc>
        <w:tc>
          <w:tcPr>
            <w:tcW w:w="1417" w:type="dxa"/>
          </w:tcPr>
          <w:p>
            <w:pPr>
              <w:pStyle w:val="0"/>
              <w:jc w:val="center"/>
            </w:pPr>
            <w:r>
              <w:rPr>
                <w:sz w:val="20"/>
              </w:rPr>
              <w:t xml:space="preserve">46,2</w:t>
            </w:r>
          </w:p>
        </w:tc>
        <w:tc>
          <w:tcPr>
            <w:tcW w:w="1417" w:type="dxa"/>
          </w:tcPr>
          <w:p>
            <w:pPr>
              <w:pStyle w:val="0"/>
              <w:jc w:val="center"/>
            </w:pPr>
            <w:r>
              <w:rPr>
                <w:sz w:val="20"/>
              </w:rPr>
              <w:t xml:space="preserve">53,0</w:t>
            </w:r>
          </w:p>
        </w:tc>
        <w:tc>
          <w:tcPr>
            <w:tcW w:w="1417" w:type="dxa"/>
          </w:tcPr>
          <w:p>
            <w:pPr>
              <w:pStyle w:val="0"/>
              <w:jc w:val="center"/>
            </w:pPr>
            <w:r>
              <w:rPr>
                <w:sz w:val="20"/>
              </w:rPr>
              <w:t xml:space="preserve">54,0</w:t>
            </w:r>
          </w:p>
        </w:tc>
        <w:tc>
          <w:tcPr>
            <w:tcW w:w="1417" w:type="dxa"/>
          </w:tcPr>
          <w:p>
            <w:pPr>
              <w:pStyle w:val="0"/>
              <w:jc w:val="center"/>
            </w:pPr>
            <w:r>
              <w:rPr>
                <w:sz w:val="20"/>
              </w:rPr>
              <w:t xml:space="preserve">55,0</w:t>
            </w:r>
          </w:p>
        </w:tc>
        <w:tc>
          <w:tcPr>
            <w:tcW w:w="1417" w:type="dxa"/>
          </w:tcPr>
          <w:p>
            <w:pPr>
              <w:pStyle w:val="0"/>
              <w:jc w:val="center"/>
            </w:pPr>
            <w:r>
              <w:rPr>
                <w:sz w:val="20"/>
              </w:rPr>
              <w:t xml:space="preserve">55,0</w:t>
            </w:r>
          </w:p>
        </w:tc>
        <w:tc>
          <w:tcPr>
            <w:tcW w:w="1077" w:type="dxa"/>
          </w:tcPr>
          <w:p>
            <w:pPr>
              <w:pStyle w:val="0"/>
              <w:jc w:val="center"/>
            </w:pPr>
            <w:r>
              <w:rPr>
                <w:sz w:val="20"/>
              </w:rPr>
              <w:t xml:space="preserve">55,0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4.04 "Организация деятельности по поддержке одаренных и высокомотивированных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2636,5</w:t>
            </w:r>
          </w:p>
        </w:tc>
        <w:tc>
          <w:tcPr>
            <w:tcW w:w="1417" w:type="dxa"/>
          </w:tcPr>
          <w:p>
            <w:pPr>
              <w:pStyle w:val="0"/>
              <w:jc w:val="center"/>
            </w:pPr>
            <w:r>
              <w:rPr>
                <w:sz w:val="20"/>
              </w:rPr>
              <w:t xml:space="preserve">2766,5</w:t>
            </w:r>
          </w:p>
        </w:tc>
        <w:tc>
          <w:tcPr>
            <w:tcW w:w="1417" w:type="dxa"/>
          </w:tcPr>
          <w:p>
            <w:pPr>
              <w:pStyle w:val="0"/>
              <w:jc w:val="center"/>
            </w:pPr>
            <w:r>
              <w:rPr>
                <w:sz w:val="20"/>
              </w:rPr>
              <w:t xml:space="preserve">2636,5</w:t>
            </w:r>
          </w:p>
        </w:tc>
        <w:tc>
          <w:tcPr>
            <w:tcW w:w="1417" w:type="dxa"/>
          </w:tcPr>
          <w:p>
            <w:pPr>
              <w:pStyle w:val="0"/>
              <w:jc w:val="center"/>
            </w:pPr>
            <w:r>
              <w:rPr>
                <w:sz w:val="20"/>
              </w:rPr>
              <w:t xml:space="preserve">2636,5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охваченных мероприятием в текущем году"</w:t>
            </w:r>
          </w:p>
        </w:tc>
        <w:tc>
          <w:tcPr>
            <w:tcW w:w="1304" w:type="dxa"/>
          </w:tcPr>
          <w:p>
            <w:pPr>
              <w:pStyle w:val="0"/>
              <w:jc w:val="center"/>
            </w:pPr>
            <w:r>
              <w:rPr>
                <w:sz w:val="20"/>
              </w:rPr>
              <w:t xml:space="preserve">чел.</w:t>
            </w:r>
          </w:p>
        </w:tc>
        <w:tc>
          <w:tcPr>
            <w:tcW w:w="1531" w:type="dxa"/>
          </w:tcPr>
          <w:p>
            <w:pPr>
              <w:pStyle w:val="0"/>
              <w:jc w:val="center"/>
            </w:pPr>
            <w:r>
              <w:rPr>
                <w:sz w:val="20"/>
              </w:rPr>
              <w:t xml:space="preserve">75,0</w:t>
            </w:r>
          </w:p>
        </w:tc>
        <w:tc>
          <w:tcPr>
            <w:tcW w:w="1417" w:type="dxa"/>
          </w:tcPr>
          <w:p>
            <w:pPr>
              <w:pStyle w:val="0"/>
              <w:jc w:val="center"/>
            </w:pPr>
            <w:r>
              <w:rPr>
                <w:sz w:val="20"/>
              </w:rPr>
              <w:t xml:space="preserve">140,0</w:t>
            </w:r>
          </w:p>
        </w:tc>
        <w:tc>
          <w:tcPr>
            <w:tcW w:w="1417" w:type="dxa"/>
          </w:tcPr>
          <w:p>
            <w:pPr>
              <w:pStyle w:val="0"/>
              <w:jc w:val="center"/>
            </w:pPr>
            <w:r>
              <w:rPr>
                <w:sz w:val="20"/>
              </w:rPr>
              <w:t xml:space="preserve">140,0</w:t>
            </w:r>
          </w:p>
        </w:tc>
        <w:tc>
          <w:tcPr>
            <w:tcW w:w="1417" w:type="dxa"/>
          </w:tcPr>
          <w:p>
            <w:pPr>
              <w:pStyle w:val="0"/>
              <w:jc w:val="center"/>
            </w:pPr>
            <w:r>
              <w:rPr>
                <w:sz w:val="20"/>
              </w:rPr>
              <w:t xml:space="preserve">140,0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5 "Обеспечение деятельности по сохранению и укреплению здоровья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230013,9</w:t>
            </w:r>
          </w:p>
        </w:tc>
        <w:tc>
          <w:tcPr>
            <w:tcW w:w="1417" w:type="dxa"/>
          </w:tcPr>
          <w:p>
            <w:pPr>
              <w:pStyle w:val="0"/>
              <w:jc w:val="center"/>
            </w:pPr>
            <w:r>
              <w:rPr>
                <w:sz w:val="20"/>
              </w:rPr>
              <w:t xml:space="preserve">243834,2</w:t>
            </w:r>
          </w:p>
        </w:tc>
        <w:tc>
          <w:tcPr>
            <w:tcW w:w="1417" w:type="dxa"/>
          </w:tcPr>
          <w:p>
            <w:pPr>
              <w:pStyle w:val="0"/>
              <w:jc w:val="center"/>
            </w:pPr>
            <w:r>
              <w:rPr>
                <w:sz w:val="20"/>
              </w:rPr>
              <w:t xml:space="preserve">455370,3</w:t>
            </w:r>
          </w:p>
        </w:tc>
        <w:tc>
          <w:tcPr>
            <w:tcW w:w="1417" w:type="dxa"/>
          </w:tcPr>
          <w:p>
            <w:pPr>
              <w:pStyle w:val="0"/>
              <w:jc w:val="center"/>
            </w:pPr>
            <w:r>
              <w:rPr>
                <w:sz w:val="20"/>
              </w:rPr>
              <w:t xml:space="preserve">698431,2</w:t>
            </w:r>
          </w:p>
        </w:tc>
        <w:tc>
          <w:tcPr>
            <w:tcW w:w="1417" w:type="dxa"/>
          </w:tcPr>
          <w:p>
            <w:pPr>
              <w:pStyle w:val="0"/>
              <w:jc w:val="center"/>
            </w:pPr>
            <w:r>
              <w:rPr>
                <w:sz w:val="20"/>
              </w:rPr>
              <w:t xml:space="preserve">729093,9</w:t>
            </w:r>
          </w:p>
        </w:tc>
        <w:tc>
          <w:tcPr>
            <w:tcW w:w="1417" w:type="dxa"/>
          </w:tcPr>
          <w:p>
            <w:pPr>
              <w:pStyle w:val="0"/>
              <w:jc w:val="center"/>
            </w:pPr>
            <w:r>
              <w:rPr>
                <w:sz w:val="20"/>
              </w:rPr>
              <w:t xml:space="preserve">713687,1</w:t>
            </w:r>
          </w:p>
        </w:tc>
        <w:tc>
          <w:tcPr>
            <w:tcW w:w="1417" w:type="dxa"/>
          </w:tcPr>
          <w:p>
            <w:pPr>
              <w:pStyle w:val="0"/>
              <w:jc w:val="center"/>
            </w:pPr>
            <w:r>
              <w:rPr>
                <w:sz w:val="20"/>
              </w:rPr>
              <w:t xml:space="preserve">730531,4</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детей Тверской области организованными формами отдыха и оздоровления в общей численности обучающихся по очной форме обучения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63,0</w:t>
            </w:r>
          </w:p>
        </w:tc>
        <w:tc>
          <w:tcPr>
            <w:tcW w:w="1417" w:type="dxa"/>
          </w:tcPr>
          <w:p>
            <w:pPr>
              <w:pStyle w:val="0"/>
              <w:jc w:val="center"/>
            </w:pPr>
            <w:r>
              <w:rPr>
                <w:sz w:val="20"/>
              </w:rPr>
              <w:t xml:space="preserve">63,1</w:t>
            </w:r>
          </w:p>
        </w:tc>
        <w:tc>
          <w:tcPr>
            <w:tcW w:w="1417" w:type="dxa"/>
          </w:tcPr>
          <w:p>
            <w:pPr>
              <w:pStyle w:val="0"/>
              <w:jc w:val="center"/>
            </w:pPr>
            <w:r>
              <w:rPr>
                <w:sz w:val="20"/>
              </w:rPr>
              <w:t xml:space="preserve">9,1</w:t>
            </w:r>
          </w:p>
        </w:tc>
        <w:tc>
          <w:tcPr>
            <w:tcW w:w="1417" w:type="dxa"/>
          </w:tcPr>
          <w:p>
            <w:pPr>
              <w:pStyle w:val="0"/>
              <w:jc w:val="center"/>
            </w:pPr>
            <w:r>
              <w:rPr>
                <w:sz w:val="20"/>
              </w:rPr>
              <w:t xml:space="preserve">47,8</w:t>
            </w:r>
          </w:p>
        </w:tc>
        <w:tc>
          <w:tcPr>
            <w:tcW w:w="1417" w:type="dxa"/>
          </w:tcPr>
          <w:p>
            <w:pPr>
              <w:pStyle w:val="0"/>
              <w:jc w:val="center"/>
            </w:pPr>
            <w:r>
              <w:rPr>
                <w:sz w:val="20"/>
              </w:rPr>
              <w:t xml:space="preserve">63,2</w:t>
            </w:r>
          </w:p>
        </w:tc>
        <w:tc>
          <w:tcPr>
            <w:tcW w:w="1417" w:type="dxa"/>
          </w:tcPr>
          <w:p>
            <w:pPr>
              <w:pStyle w:val="0"/>
              <w:jc w:val="center"/>
            </w:pPr>
            <w:r>
              <w:rPr>
                <w:sz w:val="20"/>
              </w:rPr>
              <w:t xml:space="preserve">63,2</w:t>
            </w:r>
          </w:p>
        </w:tc>
        <w:tc>
          <w:tcPr>
            <w:tcW w:w="1417" w:type="dxa"/>
          </w:tcPr>
          <w:p>
            <w:pPr>
              <w:pStyle w:val="0"/>
              <w:jc w:val="center"/>
            </w:pPr>
            <w:r>
              <w:rPr>
                <w:sz w:val="20"/>
              </w:rPr>
              <w:t xml:space="preserve">63,2</w:t>
            </w:r>
          </w:p>
        </w:tc>
        <w:tc>
          <w:tcPr>
            <w:tcW w:w="1077" w:type="dxa"/>
          </w:tcPr>
          <w:p>
            <w:pPr>
              <w:pStyle w:val="0"/>
              <w:jc w:val="center"/>
            </w:pPr>
            <w:r>
              <w:rPr>
                <w:sz w:val="20"/>
              </w:rPr>
              <w:t xml:space="preserve">63,2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обучающихся, охваченных горячим питанием, в общей численности обучающихся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77,6</w:t>
            </w:r>
          </w:p>
        </w:tc>
        <w:tc>
          <w:tcPr>
            <w:tcW w:w="1417" w:type="dxa"/>
          </w:tcPr>
          <w:p>
            <w:pPr>
              <w:pStyle w:val="0"/>
              <w:jc w:val="center"/>
            </w:pPr>
            <w:r>
              <w:rPr>
                <w:sz w:val="20"/>
              </w:rPr>
              <w:t xml:space="preserve">77,6</w:t>
            </w:r>
          </w:p>
        </w:tc>
        <w:tc>
          <w:tcPr>
            <w:tcW w:w="1417" w:type="dxa"/>
          </w:tcPr>
          <w:p>
            <w:pPr>
              <w:pStyle w:val="0"/>
              <w:jc w:val="center"/>
            </w:pPr>
            <w:r>
              <w:rPr>
                <w:sz w:val="20"/>
              </w:rPr>
              <w:t xml:space="preserve">78,4</w:t>
            </w:r>
          </w:p>
        </w:tc>
        <w:tc>
          <w:tcPr>
            <w:tcW w:w="1417" w:type="dxa"/>
          </w:tcPr>
          <w:p>
            <w:pPr>
              <w:pStyle w:val="0"/>
              <w:jc w:val="center"/>
            </w:pPr>
            <w:r>
              <w:rPr>
                <w:sz w:val="20"/>
              </w:rPr>
              <w:t xml:space="preserve">78,4</w:t>
            </w:r>
          </w:p>
        </w:tc>
        <w:tc>
          <w:tcPr>
            <w:tcW w:w="1417" w:type="dxa"/>
          </w:tcPr>
          <w:p>
            <w:pPr>
              <w:pStyle w:val="0"/>
              <w:jc w:val="center"/>
            </w:pPr>
            <w:r>
              <w:rPr>
                <w:sz w:val="20"/>
              </w:rPr>
              <w:t xml:space="preserve">78,4</w:t>
            </w:r>
          </w:p>
        </w:tc>
        <w:tc>
          <w:tcPr>
            <w:tcW w:w="1077" w:type="dxa"/>
          </w:tcPr>
          <w:p>
            <w:pPr>
              <w:pStyle w:val="0"/>
              <w:jc w:val="center"/>
            </w:pPr>
            <w:r>
              <w:rPr>
                <w:sz w:val="20"/>
              </w:rPr>
              <w:t xml:space="preserve">78,4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5.01 "Содействие муниципальным образованиям Тверской области в обеспечении питанием учащихся общеобразовательных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111844,0</w:t>
            </w:r>
          </w:p>
        </w:tc>
        <w:tc>
          <w:tcPr>
            <w:tcW w:w="1417" w:type="dxa"/>
          </w:tcPr>
          <w:p>
            <w:pPr>
              <w:pStyle w:val="0"/>
              <w:jc w:val="center"/>
            </w:pPr>
            <w:r>
              <w:rPr>
                <w:sz w:val="20"/>
              </w:rPr>
              <w:t xml:space="preserve">111844,0</w:t>
            </w:r>
          </w:p>
        </w:tc>
        <w:tc>
          <w:tcPr>
            <w:tcW w:w="1417" w:type="dxa"/>
          </w:tcPr>
          <w:p>
            <w:pPr>
              <w:pStyle w:val="0"/>
              <w:jc w:val="center"/>
            </w:pPr>
            <w:r>
              <w:rPr>
                <w:sz w:val="20"/>
              </w:rPr>
              <w:t xml:space="preserve">71842,3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учащихся 1 - 4 классов, охваченных горячим питанием"</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56,2</w:t>
            </w:r>
          </w:p>
        </w:tc>
        <w:tc>
          <w:tcPr>
            <w:tcW w:w="1417" w:type="dxa"/>
          </w:tcPr>
          <w:p>
            <w:pPr>
              <w:pStyle w:val="0"/>
              <w:jc w:val="center"/>
            </w:pPr>
            <w:r>
              <w:rPr>
                <w:sz w:val="20"/>
              </w:rPr>
              <w:t xml:space="preserve">57,4</w:t>
            </w:r>
          </w:p>
        </w:tc>
        <w:tc>
          <w:tcPr>
            <w:tcW w:w="1417" w:type="dxa"/>
          </w:tcPr>
          <w:p>
            <w:pPr>
              <w:pStyle w:val="0"/>
              <w:jc w:val="center"/>
            </w:pPr>
            <w:r>
              <w:rPr>
                <w:sz w:val="20"/>
              </w:rPr>
              <w:t xml:space="preserve">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077" w:type="dxa"/>
          </w:tcPr>
          <w:p>
            <w:pPr>
              <w:pStyle w:val="0"/>
              <w:jc w:val="center"/>
            </w:pPr>
            <w:r>
              <w:rPr>
                <w:sz w:val="20"/>
              </w:rPr>
              <w:t xml:space="preserve">57,4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5.02 "Предоставление субсидий юридическим лицам, являющимся частными организациями, на организацию горячего питания для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929,2</w:t>
            </w:r>
          </w:p>
        </w:tc>
        <w:tc>
          <w:tcPr>
            <w:tcW w:w="1417" w:type="dxa"/>
          </w:tcPr>
          <w:p>
            <w:pPr>
              <w:pStyle w:val="0"/>
              <w:jc w:val="center"/>
            </w:pPr>
            <w:r>
              <w:rPr>
                <w:sz w:val="20"/>
              </w:rPr>
              <w:t xml:space="preserve">1089,9</w:t>
            </w:r>
          </w:p>
        </w:tc>
        <w:tc>
          <w:tcPr>
            <w:tcW w:w="1417" w:type="dxa"/>
          </w:tcPr>
          <w:p>
            <w:pPr>
              <w:pStyle w:val="0"/>
              <w:jc w:val="center"/>
            </w:pPr>
            <w:r>
              <w:rPr>
                <w:sz w:val="20"/>
              </w:rPr>
              <w:t xml:space="preserve">1052,2</w:t>
            </w:r>
          </w:p>
        </w:tc>
        <w:tc>
          <w:tcPr>
            <w:tcW w:w="1417" w:type="dxa"/>
          </w:tcPr>
          <w:p>
            <w:pPr>
              <w:pStyle w:val="0"/>
              <w:jc w:val="center"/>
            </w:pPr>
            <w:r>
              <w:rPr>
                <w:sz w:val="20"/>
              </w:rPr>
              <w:t xml:space="preserve">5257,3</w:t>
            </w:r>
          </w:p>
        </w:tc>
        <w:tc>
          <w:tcPr>
            <w:tcW w:w="1417" w:type="dxa"/>
          </w:tcPr>
          <w:p>
            <w:pPr>
              <w:pStyle w:val="0"/>
              <w:jc w:val="center"/>
            </w:pPr>
            <w:r>
              <w:rPr>
                <w:sz w:val="20"/>
              </w:rPr>
              <w:t xml:space="preserve">5672,7</w:t>
            </w:r>
          </w:p>
        </w:tc>
        <w:tc>
          <w:tcPr>
            <w:tcW w:w="1417" w:type="dxa"/>
          </w:tcPr>
          <w:p>
            <w:pPr>
              <w:pStyle w:val="0"/>
              <w:jc w:val="center"/>
            </w:pPr>
            <w:r>
              <w:rPr>
                <w:sz w:val="20"/>
              </w:rPr>
              <w:t xml:space="preserve">5576,5</w:t>
            </w:r>
          </w:p>
        </w:tc>
        <w:tc>
          <w:tcPr>
            <w:tcW w:w="1417" w:type="dxa"/>
          </w:tcPr>
          <w:p>
            <w:pPr>
              <w:pStyle w:val="0"/>
              <w:jc w:val="center"/>
            </w:pPr>
            <w:r>
              <w:rPr>
                <w:sz w:val="20"/>
              </w:rPr>
              <w:t xml:space="preserve">5732,5</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учащихся начальных классов частных общеобразовательных организаций, получающих горячее питание"</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0,50</w:t>
            </w:r>
          </w:p>
        </w:tc>
        <w:tc>
          <w:tcPr>
            <w:tcW w:w="1417" w:type="dxa"/>
          </w:tcPr>
          <w:p>
            <w:pPr>
              <w:pStyle w:val="0"/>
              <w:jc w:val="center"/>
            </w:pPr>
            <w:r>
              <w:rPr>
                <w:sz w:val="20"/>
              </w:rPr>
              <w:t xml:space="preserve">0,50</w:t>
            </w:r>
          </w:p>
        </w:tc>
        <w:tc>
          <w:tcPr>
            <w:tcW w:w="1417" w:type="dxa"/>
          </w:tcPr>
          <w:p>
            <w:pPr>
              <w:pStyle w:val="0"/>
              <w:jc w:val="center"/>
            </w:pPr>
            <w:r>
              <w:rPr>
                <w:sz w:val="20"/>
              </w:rPr>
              <w:t xml:space="preserve">0,52</w:t>
            </w:r>
          </w:p>
        </w:tc>
        <w:tc>
          <w:tcPr>
            <w:tcW w:w="1417" w:type="dxa"/>
          </w:tcPr>
          <w:p>
            <w:pPr>
              <w:pStyle w:val="0"/>
              <w:jc w:val="center"/>
            </w:pPr>
            <w:r>
              <w:rPr>
                <w:sz w:val="20"/>
              </w:rPr>
              <w:t xml:space="preserve">0,51</w:t>
            </w:r>
          </w:p>
        </w:tc>
        <w:tc>
          <w:tcPr>
            <w:tcW w:w="1417" w:type="dxa"/>
          </w:tcPr>
          <w:p>
            <w:pPr>
              <w:pStyle w:val="0"/>
              <w:jc w:val="center"/>
            </w:pPr>
            <w:r>
              <w:rPr>
                <w:sz w:val="20"/>
              </w:rPr>
              <w:t xml:space="preserve">0,55</w:t>
            </w:r>
          </w:p>
        </w:tc>
        <w:tc>
          <w:tcPr>
            <w:tcW w:w="1417" w:type="dxa"/>
          </w:tcPr>
          <w:p>
            <w:pPr>
              <w:pStyle w:val="0"/>
              <w:jc w:val="center"/>
            </w:pPr>
            <w:r>
              <w:rPr>
                <w:sz w:val="20"/>
              </w:rPr>
              <w:t xml:space="preserve">0,55</w:t>
            </w:r>
          </w:p>
        </w:tc>
        <w:tc>
          <w:tcPr>
            <w:tcW w:w="1417" w:type="dxa"/>
          </w:tcPr>
          <w:p>
            <w:pPr>
              <w:pStyle w:val="0"/>
              <w:jc w:val="center"/>
            </w:pPr>
            <w:r>
              <w:rPr>
                <w:sz w:val="20"/>
              </w:rPr>
              <w:t xml:space="preserve">0,55</w:t>
            </w:r>
          </w:p>
        </w:tc>
        <w:tc>
          <w:tcPr>
            <w:tcW w:w="1077" w:type="dxa"/>
          </w:tcPr>
          <w:p>
            <w:pPr>
              <w:pStyle w:val="0"/>
              <w:jc w:val="center"/>
            </w:pPr>
            <w:r>
              <w:rPr>
                <w:sz w:val="20"/>
              </w:rPr>
              <w:t xml:space="preserve">0,55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5.03 "Содействие муниципальным образованиям Тверской области в организации отдыха детей в каникулярное время"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97099,6</w:t>
            </w:r>
          </w:p>
        </w:tc>
        <w:tc>
          <w:tcPr>
            <w:tcW w:w="1417" w:type="dxa"/>
          </w:tcPr>
          <w:p>
            <w:pPr>
              <w:pStyle w:val="0"/>
              <w:jc w:val="center"/>
            </w:pPr>
            <w:r>
              <w:rPr>
                <w:sz w:val="20"/>
              </w:rPr>
              <w:t xml:space="preserve">97175,2</w:t>
            </w:r>
          </w:p>
        </w:tc>
        <w:tc>
          <w:tcPr>
            <w:tcW w:w="1417" w:type="dxa"/>
          </w:tcPr>
          <w:p>
            <w:pPr>
              <w:pStyle w:val="0"/>
              <w:jc w:val="center"/>
            </w:pPr>
            <w:r>
              <w:rPr>
                <w:sz w:val="20"/>
              </w:rPr>
              <w:t xml:space="preserve">97175,2</w:t>
            </w:r>
          </w:p>
        </w:tc>
        <w:tc>
          <w:tcPr>
            <w:tcW w:w="1417" w:type="dxa"/>
          </w:tcPr>
          <w:p>
            <w:pPr>
              <w:pStyle w:val="0"/>
              <w:jc w:val="center"/>
            </w:pPr>
            <w:r>
              <w:rPr>
                <w:sz w:val="20"/>
              </w:rPr>
              <w:t xml:space="preserve">97175,2</w:t>
            </w:r>
          </w:p>
        </w:tc>
        <w:tc>
          <w:tcPr>
            <w:tcW w:w="1417" w:type="dxa"/>
          </w:tcPr>
          <w:p>
            <w:pPr>
              <w:pStyle w:val="0"/>
              <w:jc w:val="center"/>
            </w:pPr>
            <w:r>
              <w:rPr>
                <w:sz w:val="20"/>
              </w:rPr>
              <w:t xml:space="preserve">97175,2</w:t>
            </w:r>
          </w:p>
        </w:tc>
        <w:tc>
          <w:tcPr>
            <w:tcW w:w="1417" w:type="dxa"/>
          </w:tcPr>
          <w:p>
            <w:pPr>
              <w:pStyle w:val="0"/>
              <w:jc w:val="center"/>
            </w:pPr>
            <w:r>
              <w:rPr>
                <w:sz w:val="20"/>
              </w:rPr>
              <w:t xml:space="preserve">97175,2</w:t>
            </w:r>
          </w:p>
        </w:tc>
        <w:tc>
          <w:tcPr>
            <w:tcW w:w="1417" w:type="dxa"/>
          </w:tcPr>
          <w:p>
            <w:pPr>
              <w:pStyle w:val="0"/>
              <w:jc w:val="center"/>
            </w:pPr>
            <w:r>
              <w:rPr>
                <w:sz w:val="20"/>
              </w:rPr>
              <w:t xml:space="preserve">97175,2</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учащихся общеобразовательных организаций, охваченных организованным отдыхом и оздоровлением в каникулярное время за счет средств областного бюджета, в общей численности обучающихся по очной форме обучения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60,0</w:t>
            </w:r>
          </w:p>
        </w:tc>
        <w:tc>
          <w:tcPr>
            <w:tcW w:w="1417" w:type="dxa"/>
          </w:tcPr>
          <w:p>
            <w:pPr>
              <w:pStyle w:val="0"/>
              <w:jc w:val="center"/>
            </w:pPr>
            <w:r>
              <w:rPr>
                <w:sz w:val="20"/>
              </w:rPr>
              <w:t xml:space="preserve">60,0</w:t>
            </w:r>
          </w:p>
        </w:tc>
        <w:tc>
          <w:tcPr>
            <w:tcW w:w="1417" w:type="dxa"/>
          </w:tcPr>
          <w:p>
            <w:pPr>
              <w:pStyle w:val="0"/>
              <w:jc w:val="center"/>
            </w:pPr>
            <w:r>
              <w:rPr>
                <w:sz w:val="20"/>
              </w:rPr>
              <w:t xml:space="preserve">9,0</w:t>
            </w:r>
          </w:p>
        </w:tc>
        <w:tc>
          <w:tcPr>
            <w:tcW w:w="1417" w:type="dxa"/>
          </w:tcPr>
          <w:p>
            <w:pPr>
              <w:pStyle w:val="0"/>
              <w:jc w:val="center"/>
            </w:pPr>
            <w:r>
              <w:rPr>
                <w:sz w:val="20"/>
              </w:rPr>
              <w:t xml:space="preserve">43,8</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077" w:type="dxa"/>
          </w:tcPr>
          <w:p>
            <w:pPr>
              <w:pStyle w:val="0"/>
              <w:jc w:val="center"/>
            </w:pPr>
            <w:r>
              <w:rPr>
                <w:sz w:val="20"/>
              </w:rPr>
              <w:t xml:space="preserve">60,1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5.04 "Приобретение путевок на отдых и оздоровление детей-сирот и детей, оставшихся без попечения родителей"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7142,9</w:t>
            </w:r>
          </w:p>
        </w:tc>
        <w:tc>
          <w:tcPr>
            <w:tcW w:w="1417" w:type="dxa"/>
          </w:tcPr>
          <w:p>
            <w:pPr>
              <w:pStyle w:val="0"/>
              <w:jc w:val="center"/>
            </w:pPr>
            <w:r>
              <w:rPr>
                <w:sz w:val="20"/>
              </w:rPr>
              <w:t xml:space="preserve">6825,4</w:t>
            </w:r>
          </w:p>
        </w:tc>
        <w:tc>
          <w:tcPr>
            <w:tcW w:w="1417" w:type="dxa"/>
          </w:tcPr>
          <w:p>
            <w:pPr>
              <w:pStyle w:val="0"/>
              <w:jc w:val="center"/>
            </w:pPr>
            <w:r>
              <w:rPr>
                <w:sz w:val="20"/>
              </w:rPr>
              <w:t xml:space="preserve">4068,9</w:t>
            </w:r>
          </w:p>
        </w:tc>
        <w:tc>
          <w:tcPr>
            <w:tcW w:w="1417" w:type="dxa"/>
          </w:tcPr>
          <w:p>
            <w:pPr>
              <w:pStyle w:val="0"/>
              <w:jc w:val="center"/>
            </w:pPr>
            <w:r>
              <w:rPr>
                <w:sz w:val="20"/>
              </w:rPr>
              <w:t xml:space="preserve">3657,0</w:t>
            </w:r>
          </w:p>
        </w:tc>
        <w:tc>
          <w:tcPr>
            <w:tcW w:w="1417" w:type="dxa"/>
          </w:tcPr>
          <w:p>
            <w:pPr>
              <w:pStyle w:val="0"/>
              <w:jc w:val="center"/>
            </w:pPr>
            <w:r>
              <w:rPr>
                <w:sz w:val="20"/>
              </w:rPr>
              <w:t xml:space="preserve">3657,0</w:t>
            </w:r>
          </w:p>
        </w:tc>
        <w:tc>
          <w:tcPr>
            <w:tcW w:w="1417" w:type="dxa"/>
          </w:tcPr>
          <w:p>
            <w:pPr>
              <w:pStyle w:val="0"/>
              <w:jc w:val="center"/>
            </w:pPr>
            <w:r>
              <w:rPr>
                <w:sz w:val="20"/>
              </w:rPr>
              <w:t xml:space="preserve">3657,0</w:t>
            </w:r>
          </w:p>
        </w:tc>
        <w:tc>
          <w:tcPr>
            <w:tcW w:w="1417" w:type="dxa"/>
          </w:tcPr>
          <w:p>
            <w:pPr>
              <w:pStyle w:val="0"/>
              <w:jc w:val="center"/>
            </w:pPr>
            <w:r>
              <w:rPr>
                <w:sz w:val="20"/>
              </w:rPr>
              <w:t xml:space="preserve">3657,0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"Обеспеченность детей-сирот и детей, оставшихся без попечения родителей, путевками в загородные оздоровительные лагеря"</w:t>
            </w:r>
          </w:p>
        </w:tc>
        <w:tc>
          <w:tcPr>
            <w:tcW w:w="1304" w:type="dxa"/>
          </w:tcPr>
          <w:p>
            <w:pPr>
              <w:pStyle w:val="0"/>
              <w:jc w:val="center"/>
            </w:pPr>
            <w:r>
              <w:rPr>
                <w:sz w:val="20"/>
              </w:rPr>
              <w:t xml:space="preserve">ед.</w:t>
            </w:r>
          </w:p>
        </w:tc>
        <w:tc>
          <w:tcPr>
            <w:tcW w:w="1531" w:type="dxa"/>
          </w:tcPr>
          <w:p>
            <w:pPr>
              <w:pStyle w:val="0"/>
              <w:jc w:val="center"/>
            </w:pPr>
            <w:r>
              <w:rPr>
                <w:sz w:val="20"/>
              </w:rPr>
              <w:t xml:space="preserve">1,1</w:t>
            </w:r>
          </w:p>
        </w:tc>
        <w:tc>
          <w:tcPr>
            <w:tcW w:w="1417" w:type="dxa"/>
          </w:tcPr>
          <w:p>
            <w:pPr>
              <w:pStyle w:val="0"/>
              <w:jc w:val="center"/>
            </w:pPr>
            <w:r>
              <w:rPr>
                <w:sz w:val="20"/>
              </w:rPr>
              <w:t xml:space="preserve">1,2</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5.05 "Содействие муниципальным образованиям Тверской области в укреплении материально-технической базы муниципальных организаций отдыха и оздоровления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3300,0</w:t>
            </w:r>
          </w:p>
        </w:tc>
        <w:tc>
          <w:tcPr>
            <w:tcW w:w="1417" w:type="dxa"/>
          </w:tcPr>
          <w:p>
            <w:pPr>
              <w:pStyle w:val="0"/>
              <w:jc w:val="center"/>
            </w:pPr>
            <w:r>
              <w:rPr>
                <w:sz w:val="20"/>
              </w:rPr>
              <w:t xml:space="preserve">17201,5</w:t>
            </w:r>
          </w:p>
        </w:tc>
        <w:tc>
          <w:tcPr>
            <w:tcW w:w="1417" w:type="dxa"/>
          </w:tcPr>
          <w:p>
            <w:pPr>
              <w:pStyle w:val="0"/>
              <w:jc w:val="center"/>
            </w:pPr>
            <w:r>
              <w:rPr>
                <w:sz w:val="20"/>
              </w:rPr>
              <w:t xml:space="preserve">14309,5</w:t>
            </w:r>
          </w:p>
        </w:tc>
        <w:tc>
          <w:tcPr>
            <w:tcW w:w="1417" w:type="dxa"/>
          </w:tcPr>
          <w:p>
            <w:pPr>
              <w:pStyle w:val="0"/>
              <w:jc w:val="center"/>
            </w:pPr>
            <w:r>
              <w:rPr>
                <w:sz w:val="20"/>
              </w:rPr>
              <w:t xml:space="preserve">12721,4</w:t>
            </w:r>
          </w:p>
        </w:tc>
        <w:tc>
          <w:tcPr>
            <w:tcW w:w="1417" w:type="dxa"/>
          </w:tcPr>
          <w:p>
            <w:pPr>
              <w:pStyle w:val="0"/>
              <w:jc w:val="center"/>
            </w:pPr>
            <w:r>
              <w:rPr>
                <w:sz w:val="20"/>
              </w:rPr>
              <w:t xml:space="preserve">9830,2</w:t>
            </w:r>
          </w:p>
        </w:tc>
        <w:tc>
          <w:tcPr>
            <w:tcW w:w="1417" w:type="dxa"/>
          </w:tcPr>
          <w:p>
            <w:pPr>
              <w:pStyle w:val="0"/>
              <w:jc w:val="center"/>
            </w:pPr>
            <w:r>
              <w:rPr>
                <w:sz w:val="20"/>
              </w:rPr>
              <w:t xml:space="preserve">4742,0</w:t>
            </w:r>
          </w:p>
        </w:tc>
        <w:tc>
          <w:tcPr>
            <w:tcW w:w="1417" w:type="dxa"/>
          </w:tcPr>
          <w:p>
            <w:pPr>
              <w:pStyle w:val="0"/>
              <w:jc w:val="center"/>
            </w:pPr>
            <w:r>
              <w:rPr>
                <w:sz w:val="20"/>
              </w:rPr>
              <w:t xml:space="preserve">4742,0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организаций системы отдыха и оздоровления детей, охваченных мероприятиями по укреплению материально-технической базы муниципальных организаций отдыха и оздоровления"</w:t>
            </w:r>
          </w:p>
        </w:tc>
        <w:tc>
          <w:tcPr>
            <w:tcW w:w="1304" w:type="dxa"/>
          </w:tcPr>
          <w:p>
            <w:pPr>
              <w:pStyle w:val="0"/>
              <w:jc w:val="center"/>
            </w:pPr>
            <w:r>
              <w:rPr>
                <w:sz w:val="20"/>
              </w:rPr>
              <w:t xml:space="preserve">ед.</w:t>
            </w:r>
          </w:p>
        </w:tc>
        <w:tc>
          <w:tcPr>
            <w:tcW w:w="1531"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16</w:t>
            </w:r>
          </w:p>
        </w:tc>
        <w:tc>
          <w:tcPr>
            <w:tcW w:w="1417" w:type="dxa"/>
          </w:tcPr>
          <w:p>
            <w:pPr>
              <w:pStyle w:val="0"/>
              <w:jc w:val="center"/>
            </w:pPr>
            <w:r>
              <w:rPr>
                <w:sz w:val="20"/>
              </w:rPr>
              <w:t xml:space="preserve">14</w:t>
            </w:r>
          </w:p>
        </w:tc>
        <w:tc>
          <w:tcPr>
            <w:tcW w:w="1417" w:type="dxa"/>
          </w:tcPr>
          <w:p>
            <w:pPr>
              <w:pStyle w:val="0"/>
              <w:jc w:val="center"/>
            </w:pPr>
            <w:r>
              <w:rPr>
                <w:sz w:val="20"/>
              </w:rPr>
              <w:t xml:space="preserve">4</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077" w:type="dxa"/>
          </w:tcPr>
          <w:p>
            <w:pPr>
              <w:pStyle w:val="0"/>
              <w:jc w:val="center"/>
            </w:pPr>
            <w:r>
              <w:rPr>
                <w:sz w:val="20"/>
              </w:rPr>
              <w:t xml:space="preserve">18</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5.06 "Создание условий для обеспечения деятельности государственного бюджетного учреждения дополнительного образования "Областной детский оздоровительно-образовательный лагерь "Бригантина"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9698,2</w:t>
            </w:r>
          </w:p>
        </w:tc>
        <w:tc>
          <w:tcPr>
            <w:tcW w:w="1417" w:type="dxa"/>
          </w:tcPr>
          <w:p>
            <w:pPr>
              <w:pStyle w:val="0"/>
              <w:jc w:val="center"/>
            </w:pPr>
            <w:r>
              <w:rPr>
                <w:sz w:val="20"/>
              </w:rPr>
              <w:t xml:space="preserve">9698,2</w:t>
            </w:r>
          </w:p>
        </w:tc>
        <w:tc>
          <w:tcPr>
            <w:tcW w:w="1417" w:type="dxa"/>
          </w:tcPr>
          <w:p>
            <w:pPr>
              <w:pStyle w:val="0"/>
              <w:jc w:val="center"/>
            </w:pPr>
            <w:r>
              <w:rPr>
                <w:sz w:val="20"/>
              </w:rPr>
              <w:t xml:space="preserve">8286,9</w:t>
            </w:r>
          </w:p>
        </w:tc>
        <w:tc>
          <w:tcPr>
            <w:tcW w:w="1417" w:type="dxa"/>
          </w:tcPr>
          <w:p>
            <w:pPr>
              <w:pStyle w:val="0"/>
              <w:jc w:val="center"/>
            </w:pPr>
            <w:r>
              <w:rPr>
                <w:sz w:val="20"/>
              </w:rPr>
              <w:t xml:space="preserve">7807,6</w:t>
            </w:r>
          </w:p>
        </w:tc>
        <w:tc>
          <w:tcPr>
            <w:tcW w:w="1417" w:type="dxa"/>
          </w:tcPr>
          <w:p>
            <w:pPr>
              <w:pStyle w:val="0"/>
              <w:jc w:val="center"/>
            </w:pPr>
            <w:r>
              <w:rPr>
                <w:sz w:val="20"/>
              </w:rPr>
              <w:t xml:space="preserve">7849,5</w:t>
            </w:r>
          </w:p>
        </w:tc>
        <w:tc>
          <w:tcPr>
            <w:tcW w:w="1417" w:type="dxa"/>
          </w:tcPr>
          <w:p>
            <w:pPr>
              <w:pStyle w:val="0"/>
              <w:jc w:val="center"/>
            </w:pPr>
            <w:r>
              <w:rPr>
                <w:sz w:val="20"/>
              </w:rPr>
              <w:t xml:space="preserve">7975,1</w:t>
            </w:r>
          </w:p>
        </w:tc>
        <w:tc>
          <w:tcPr>
            <w:tcW w:w="1417" w:type="dxa"/>
          </w:tcPr>
          <w:p>
            <w:pPr>
              <w:pStyle w:val="0"/>
              <w:jc w:val="center"/>
            </w:pPr>
            <w:r>
              <w:rPr>
                <w:sz w:val="20"/>
              </w:rPr>
              <w:t xml:space="preserve">7975,1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"Отсутствие просроченной кредиторской задолженности по оплате расходов на содержание оздоровительно-образовательного лагеря "Бригантина"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"налоговые расходы" 5.07 "Объем предоставленных налоговых льгот организациям в отношении имущества, используемого исключительно для отдыха или оздоровления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464,0</w:t>
            </w:r>
          </w:p>
        </w:tc>
        <w:tc>
          <w:tcPr>
            <w:tcW w:w="1417" w:type="dxa"/>
          </w:tcPr>
          <w:p>
            <w:pPr>
              <w:pStyle w:val="0"/>
              <w:jc w:val="center"/>
            </w:pPr>
            <w:r>
              <w:rPr>
                <w:sz w:val="20"/>
              </w:rPr>
              <w:t xml:space="preserve">2465,0</w:t>
            </w:r>
          </w:p>
        </w:tc>
        <w:tc>
          <w:tcPr>
            <w:tcW w:w="1417" w:type="dxa"/>
          </w:tcPr>
          <w:p>
            <w:pPr>
              <w:pStyle w:val="0"/>
              <w:jc w:val="center"/>
            </w:pPr>
            <w:r>
              <w:rPr>
                <w:sz w:val="20"/>
              </w:rPr>
              <w:t xml:space="preserve">2465,0</w:t>
            </w:r>
          </w:p>
        </w:tc>
        <w:tc>
          <w:tcPr>
            <w:tcW w:w="1417" w:type="dxa"/>
          </w:tcPr>
          <w:p>
            <w:pPr>
              <w:pStyle w:val="0"/>
              <w:jc w:val="center"/>
            </w:pPr>
            <w:r>
              <w:rPr>
                <w:sz w:val="20"/>
              </w:rPr>
              <w:t xml:space="preserve">2465,0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организаций отдыха или оздоровления детей, использующих налоговую льготу"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14</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077" w:type="dxa"/>
          </w:tcPr>
          <w:p>
            <w:pPr>
              <w:pStyle w:val="0"/>
              <w:jc w:val="center"/>
            </w:pPr>
            <w:r>
              <w:rPr>
                <w:sz w:val="20"/>
              </w:rPr>
              <w:t xml:space="preserve">16</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5.08 "Обеспечение деятельности государственных казенных организаций образования с круглосуточным пребыванием детей, переведенных на особый режим работы (временная изоляция (обсервация)"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23298,0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организаций, переведенных на особый режим работы (временная изоляция (обсервация), в которых обеспечены меры поддержки за работу с детьми из группы риска заражения новой коронавирусной инфекцией и/или у которых выявлена новая коронавирусная инфекция"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077" w:type="dxa"/>
          </w:tcPr>
          <w:p>
            <w:pPr>
              <w:pStyle w:val="0"/>
              <w:jc w:val="center"/>
            </w:pPr>
            <w:r>
              <w:rPr>
                <w:sz w:val="20"/>
              </w:rPr>
              <w:t xml:space="preserve">12,0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R</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5.09 "Содействие муниципальным образованиям Тверской области в организации бесплатного горячего питания обучающихся, получающих начальное общее образование в 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235337,3</w:t>
            </w:r>
          </w:p>
        </w:tc>
        <w:tc>
          <w:tcPr>
            <w:tcW w:w="1417" w:type="dxa"/>
          </w:tcPr>
          <w:p>
            <w:pPr>
              <w:pStyle w:val="0"/>
              <w:jc w:val="center"/>
            </w:pPr>
            <w:r>
              <w:rPr>
                <w:sz w:val="20"/>
              </w:rPr>
              <w:t xml:space="preserve">571812,7</w:t>
            </w:r>
          </w:p>
        </w:tc>
        <w:tc>
          <w:tcPr>
            <w:tcW w:w="1417" w:type="dxa"/>
          </w:tcPr>
          <w:p>
            <w:pPr>
              <w:pStyle w:val="0"/>
              <w:jc w:val="center"/>
            </w:pPr>
            <w:r>
              <w:rPr>
                <w:sz w:val="20"/>
              </w:rPr>
              <w:t xml:space="preserve">602272,1</w:t>
            </w:r>
          </w:p>
        </w:tc>
        <w:tc>
          <w:tcPr>
            <w:tcW w:w="1417" w:type="dxa"/>
          </w:tcPr>
          <w:p>
            <w:pPr>
              <w:pStyle w:val="0"/>
              <w:jc w:val="center"/>
            </w:pPr>
            <w:r>
              <w:rPr>
                <w:sz w:val="20"/>
              </w:rPr>
              <w:t xml:space="preserve">592021,6</w:t>
            </w:r>
          </w:p>
        </w:tc>
        <w:tc>
          <w:tcPr>
            <w:tcW w:w="1417" w:type="dxa"/>
          </w:tcPr>
          <w:p>
            <w:pPr>
              <w:pStyle w:val="0"/>
              <w:jc w:val="center"/>
            </w:pPr>
            <w:r>
              <w:rPr>
                <w:sz w:val="20"/>
              </w:rPr>
              <w:t xml:space="preserve">608647,9</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учащихся 1 - 4 классов, охваченных горячим питанием"</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57,8</w:t>
            </w:r>
          </w:p>
        </w:tc>
        <w:tc>
          <w:tcPr>
            <w:tcW w:w="1417" w:type="dxa"/>
          </w:tcPr>
          <w:p>
            <w:pPr>
              <w:pStyle w:val="0"/>
              <w:jc w:val="center"/>
            </w:pPr>
            <w:r>
              <w:rPr>
                <w:sz w:val="20"/>
              </w:rPr>
              <w:t xml:space="preserve">57,8</w:t>
            </w:r>
          </w:p>
        </w:tc>
        <w:tc>
          <w:tcPr>
            <w:tcW w:w="1417" w:type="dxa"/>
          </w:tcPr>
          <w:p>
            <w:pPr>
              <w:pStyle w:val="0"/>
              <w:jc w:val="center"/>
            </w:pPr>
            <w:r>
              <w:rPr>
                <w:sz w:val="20"/>
              </w:rPr>
              <w:t xml:space="preserve">58,6</w:t>
            </w:r>
          </w:p>
        </w:tc>
        <w:tc>
          <w:tcPr>
            <w:tcW w:w="1417" w:type="dxa"/>
          </w:tcPr>
          <w:p>
            <w:pPr>
              <w:pStyle w:val="0"/>
              <w:jc w:val="center"/>
            </w:pPr>
            <w:r>
              <w:rPr>
                <w:sz w:val="20"/>
              </w:rPr>
              <w:t xml:space="preserve">58,6</w:t>
            </w:r>
          </w:p>
        </w:tc>
        <w:tc>
          <w:tcPr>
            <w:tcW w:w="1417" w:type="dxa"/>
          </w:tcPr>
          <w:p>
            <w:pPr>
              <w:pStyle w:val="0"/>
              <w:jc w:val="center"/>
            </w:pPr>
            <w:r>
              <w:rPr>
                <w:sz w:val="20"/>
              </w:rPr>
              <w:t xml:space="preserve">58,6</w:t>
            </w:r>
          </w:p>
        </w:tc>
        <w:tc>
          <w:tcPr>
            <w:tcW w:w="1077" w:type="dxa"/>
          </w:tcPr>
          <w:p>
            <w:pPr>
              <w:pStyle w:val="0"/>
              <w:jc w:val="center"/>
            </w:pPr>
            <w:r>
              <w:rPr>
                <w:sz w:val="20"/>
              </w:rPr>
              <w:t xml:space="preserve">58,6</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детодней питания учащихся 1 - 4 классов, обеспеченных в рамках мероприятия"</w:t>
            </w:r>
          </w:p>
        </w:tc>
        <w:tc>
          <w:tcPr>
            <w:tcW w:w="1304" w:type="dxa"/>
          </w:tcPr>
          <w:p>
            <w:pPr>
              <w:pStyle w:val="0"/>
              <w:jc w:val="center"/>
            </w:pPr>
            <w:r>
              <w:rPr>
                <w:sz w:val="20"/>
              </w:rPr>
              <w:t xml:space="preserve">тыс. детодней</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9962</w:t>
            </w:r>
          </w:p>
        </w:tc>
        <w:tc>
          <w:tcPr>
            <w:tcW w:w="1417" w:type="dxa"/>
          </w:tcPr>
          <w:p>
            <w:pPr>
              <w:pStyle w:val="0"/>
              <w:jc w:val="center"/>
            </w:pPr>
            <w:r>
              <w:rPr>
                <w:sz w:val="20"/>
              </w:rPr>
              <w:t xml:space="preserve">9962</w:t>
            </w:r>
          </w:p>
        </w:tc>
        <w:tc>
          <w:tcPr>
            <w:tcW w:w="1417" w:type="dxa"/>
          </w:tcPr>
          <w:p>
            <w:pPr>
              <w:pStyle w:val="0"/>
              <w:jc w:val="center"/>
            </w:pPr>
            <w:r>
              <w:rPr>
                <w:sz w:val="20"/>
              </w:rPr>
              <w:t xml:space="preserve">9962</w:t>
            </w:r>
          </w:p>
        </w:tc>
        <w:tc>
          <w:tcPr>
            <w:tcW w:w="1077" w:type="dxa"/>
          </w:tcPr>
          <w:p>
            <w:pPr>
              <w:pStyle w:val="0"/>
              <w:jc w:val="center"/>
            </w:pPr>
            <w:r>
              <w:rPr>
                <w:sz w:val="20"/>
              </w:rPr>
              <w:t xml:space="preserve">9962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5.10 "Разработка и утверждение концепции развития системы развития отдыха и оздоровления детей 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введенных новых мест для отдыха детей и их оздоровления посредством строительства, капитального ремонта, в том числе с использованием механизма государственно-частного партнерства"</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150</w:t>
            </w:r>
          </w:p>
        </w:tc>
        <w:tc>
          <w:tcPr>
            <w:tcW w:w="1417" w:type="dxa"/>
          </w:tcPr>
          <w:p>
            <w:pPr>
              <w:pStyle w:val="0"/>
              <w:jc w:val="center"/>
            </w:pPr>
            <w:r>
              <w:rPr>
                <w:sz w:val="20"/>
              </w:rPr>
              <w:t xml:space="preserve">150</w:t>
            </w:r>
          </w:p>
        </w:tc>
        <w:tc>
          <w:tcPr>
            <w:tcW w:w="1077" w:type="dxa"/>
          </w:tcPr>
          <w:p>
            <w:pPr>
              <w:pStyle w:val="0"/>
              <w:jc w:val="center"/>
            </w:pPr>
            <w:r>
              <w:rPr>
                <w:sz w:val="20"/>
              </w:rPr>
              <w:t xml:space="preserve">150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5.11 "Разработка и согласование проектно-сметной документации на строительство организации отдыха детей и их оздоровления круглогодичного действия "Тверской Артек"</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подготовленных комплектов документов"</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5.12 "Обеспечение горячим питанием обучающихся государственных общеобразовательных организаций, подведомственных Министерству образования Тверской области, в том числе обучающихся начальных классов"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2637,2</w:t>
            </w:r>
          </w:p>
        </w:tc>
        <w:tc>
          <w:tcPr>
            <w:tcW w:w="1417" w:type="dxa"/>
          </w:tcPr>
          <w:p>
            <w:pPr>
              <w:pStyle w:val="0"/>
              <w:jc w:val="center"/>
            </w:pPr>
            <w:r>
              <w:rPr>
                <w:sz w:val="20"/>
              </w:rPr>
              <w:t xml:space="preserve">2539,7</w:t>
            </w:r>
          </w:p>
        </w:tc>
        <w:tc>
          <w:tcPr>
            <w:tcW w:w="1417" w:type="dxa"/>
          </w:tcPr>
          <w:p>
            <w:pPr>
              <w:pStyle w:val="0"/>
              <w:jc w:val="center"/>
            </w:pPr>
            <w:r>
              <w:rPr>
                <w:sz w:val="20"/>
              </w:rPr>
              <w:t xml:space="preserve">2601,7</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R</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на обеспечение горячим питанием обучающихся начальных классов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2246,1</w:t>
            </w:r>
          </w:p>
        </w:tc>
        <w:tc>
          <w:tcPr>
            <w:tcW w:w="1417" w:type="dxa"/>
          </w:tcPr>
          <w:p>
            <w:pPr>
              <w:pStyle w:val="0"/>
              <w:jc w:val="center"/>
            </w:pPr>
            <w:r>
              <w:rPr>
                <w:sz w:val="20"/>
              </w:rPr>
              <w:t xml:space="preserve">2207,8</w:t>
            </w:r>
          </w:p>
        </w:tc>
        <w:tc>
          <w:tcPr>
            <w:tcW w:w="1417" w:type="dxa"/>
          </w:tcPr>
          <w:p>
            <w:pPr>
              <w:pStyle w:val="0"/>
              <w:jc w:val="center"/>
            </w:pPr>
            <w:r>
              <w:rPr>
                <w:sz w:val="20"/>
              </w:rPr>
              <w:t xml:space="preserve">2269,8</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на обеспечение горячим питанием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391,1</w:t>
            </w:r>
          </w:p>
        </w:tc>
        <w:tc>
          <w:tcPr>
            <w:tcW w:w="1417" w:type="dxa"/>
          </w:tcPr>
          <w:p>
            <w:pPr>
              <w:pStyle w:val="0"/>
              <w:jc w:val="center"/>
            </w:pPr>
            <w:r>
              <w:rPr>
                <w:sz w:val="20"/>
              </w:rPr>
              <w:t xml:space="preserve">331,9</w:t>
            </w:r>
          </w:p>
        </w:tc>
        <w:tc>
          <w:tcPr>
            <w:tcW w:w="1417" w:type="dxa"/>
          </w:tcPr>
          <w:p>
            <w:pPr>
              <w:pStyle w:val="0"/>
              <w:jc w:val="center"/>
            </w:pPr>
            <w:r>
              <w:rPr>
                <w:sz w:val="20"/>
              </w:rPr>
              <w:t xml:space="preserve">331,9</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государственных общеобразовательных организаций, подведомственных Министерству образования Тверской области, охваченных горячим питанием"</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077" w:type="dxa"/>
          </w:tcPr>
          <w:p>
            <w:pPr>
              <w:pStyle w:val="0"/>
              <w:jc w:val="center"/>
            </w:pPr>
            <w:r>
              <w:rPr>
                <w:sz w:val="20"/>
              </w:rPr>
              <w:t xml:space="preserve">0,5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2 "Развитие системы дополнительного образования и воспитания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465364,2</w:t>
            </w:r>
          </w:p>
        </w:tc>
        <w:tc>
          <w:tcPr>
            <w:tcW w:w="1417" w:type="dxa"/>
          </w:tcPr>
          <w:p>
            <w:pPr>
              <w:pStyle w:val="0"/>
              <w:jc w:val="center"/>
            </w:pPr>
            <w:r>
              <w:rPr>
                <w:sz w:val="20"/>
              </w:rPr>
              <w:t xml:space="preserve">520613,3</w:t>
            </w:r>
          </w:p>
        </w:tc>
        <w:tc>
          <w:tcPr>
            <w:tcW w:w="1417" w:type="dxa"/>
          </w:tcPr>
          <w:p>
            <w:pPr>
              <w:pStyle w:val="0"/>
              <w:jc w:val="center"/>
            </w:pPr>
            <w:r>
              <w:rPr>
                <w:sz w:val="20"/>
              </w:rPr>
              <w:t xml:space="preserve">457443,6</w:t>
            </w:r>
          </w:p>
        </w:tc>
        <w:tc>
          <w:tcPr>
            <w:tcW w:w="1417" w:type="dxa"/>
          </w:tcPr>
          <w:p>
            <w:pPr>
              <w:pStyle w:val="0"/>
              <w:jc w:val="center"/>
            </w:pPr>
            <w:r>
              <w:rPr>
                <w:sz w:val="20"/>
              </w:rPr>
              <w:t xml:space="preserve">592187,0</w:t>
            </w:r>
          </w:p>
        </w:tc>
        <w:tc>
          <w:tcPr>
            <w:tcW w:w="1417" w:type="dxa"/>
          </w:tcPr>
          <w:p>
            <w:pPr>
              <w:pStyle w:val="0"/>
              <w:jc w:val="center"/>
            </w:pPr>
            <w:r>
              <w:rPr>
                <w:sz w:val="20"/>
              </w:rPr>
              <w:t xml:space="preserve">706143,0</w:t>
            </w:r>
          </w:p>
        </w:tc>
        <w:tc>
          <w:tcPr>
            <w:tcW w:w="1417" w:type="dxa"/>
          </w:tcPr>
          <w:p>
            <w:pPr>
              <w:pStyle w:val="0"/>
              <w:jc w:val="center"/>
            </w:pPr>
            <w:r>
              <w:rPr>
                <w:sz w:val="20"/>
              </w:rPr>
              <w:t xml:space="preserve">639425,6</w:t>
            </w:r>
          </w:p>
        </w:tc>
        <w:tc>
          <w:tcPr>
            <w:tcW w:w="1417" w:type="dxa"/>
          </w:tcPr>
          <w:p>
            <w:pPr>
              <w:pStyle w:val="0"/>
              <w:jc w:val="center"/>
            </w:pPr>
            <w:r>
              <w:rPr>
                <w:sz w:val="20"/>
              </w:rPr>
              <w:t xml:space="preserve">705072,3</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"Обеспечение доступности направлений дополнительного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223009,8</w:t>
            </w:r>
          </w:p>
        </w:tc>
        <w:tc>
          <w:tcPr>
            <w:tcW w:w="1417" w:type="dxa"/>
          </w:tcPr>
          <w:p>
            <w:pPr>
              <w:pStyle w:val="0"/>
              <w:jc w:val="center"/>
            </w:pPr>
            <w:r>
              <w:rPr>
                <w:sz w:val="20"/>
              </w:rPr>
              <w:t xml:space="preserve">250504,9</w:t>
            </w:r>
          </w:p>
        </w:tc>
        <w:tc>
          <w:tcPr>
            <w:tcW w:w="1417" w:type="dxa"/>
          </w:tcPr>
          <w:p>
            <w:pPr>
              <w:pStyle w:val="0"/>
              <w:jc w:val="center"/>
            </w:pPr>
            <w:r>
              <w:rPr>
                <w:sz w:val="20"/>
              </w:rPr>
              <w:t xml:space="preserve">273619,4</w:t>
            </w:r>
          </w:p>
        </w:tc>
        <w:tc>
          <w:tcPr>
            <w:tcW w:w="1417" w:type="dxa"/>
          </w:tcPr>
          <w:p>
            <w:pPr>
              <w:pStyle w:val="0"/>
              <w:jc w:val="center"/>
            </w:pPr>
            <w:r>
              <w:rPr>
                <w:sz w:val="20"/>
              </w:rPr>
              <w:t xml:space="preserve">390056,8</w:t>
            </w:r>
          </w:p>
        </w:tc>
        <w:tc>
          <w:tcPr>
            <w:tcW w:w="1417" w:type="dxa"/>
          </w:tcPr>
          <w:p>
            <w:pPr>
              <w:pStyle w:val="0"/>
              <w:jc w:val="center"/>
            </w:pPr>
            <w:r>
              <w:rPr>
                <w:sz w:val="20"/>
              </w:rPr>
              <w:t xml:space="preserve">482917,3</w:t>
            </w:r>
          </w:p>
        </w:tc>
        <w:tc>
          <w:tcPr>
            <w:tcW w:w="1417" w:type="dxa"/>
          </w:tcPr>
          <w:p>
            <w:pPr>
              <w:pStyle w:val="0"/>
              <w:jc w:val="center"/>
            </w:pPr>
            <w:r>
              <w:rPr>
                <w:sz w:val="20"/>
              </w:rPr>
              <w:t xml:space="preserve">433975,1</w:t>
            </w:r>
          </w:p>
        </w:tc>
        <w:tc>
          <w:tcPr>
            <w:tcW w:w="1417" w:type="dxa"/>
          </w:tcPr>
          <w:p>
            <w:pPr>
              <w:pStyle w:val="0"/>
              <w:jc w:val="center"/>
            </w:pPr>
            <w:r>
              <w:rPr>
                <w:sz w:val="20"/>
              </w:rPr>
              <w:t xml:space="preserve">499630,8</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учащихся, охваченных дополнительным образованием в общеобразовательных организациях, в общей численности учащихся по очной форме обучения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92,2</w:t>
            </w:r>
          </w:p>
        </w:tc>
        <w:tc>
          <w:tcPr>
            <w:tcW w:w="1417" w:type="dxa"/>
          </w:tcPr>
          <w:p>
            <w:pPr>
              <w:pStyle w:val="0"/>
              <w:jc w:val="center"/>
            </w:pPr>
            <w:r>
              <w:rPr>
                <w:sz w:val="20"/>
              </w:rPr>
              <w:t xml:space="preserve">75,0</w:t>
            </w:r>
          </w:p>
        </w:tc>
        <w:tc>
          <w:tcPr>
            <w:tcW w:w="1417" w:type="dxa"/>
          </w:tcPr>
          <w:p>
            <w:pPr>
              <w:pStyle w:val="0"/>
              <w:jc w:val="center"/>
            </w:pPr>
            <w:r>
              <w:rPr>
                <w:sz w:val="20"/>
              </w:rPr>
              <w:t xml:space="preserve">77,4</w:t>
            </w:r>
          </w:p>
        </w:tc>
        <w:tc>
          <w:tcPr>
            <w:tcW w:w="1417" w:type="dxa"/>
          </w:tcPr>
          <w:p>
            <w:pPr>
              <w:pStyle w:val="0"/>
              <w:jc w:val="center"/>
            </w:pPr>
            <w:r>
              <w:rPr>
                <w:sz w:val="20"/>
              </w:rPr>
              <w:t xml:space="preserve">76,2</w:t>
            </w:r>
          </w:p>
        </w:tc>
        <w:tc>
          <w:tcPr>
            <w:tcW w:w="1417" w:type="dxa"/>
          </w:tcPr>
          <w:p>
            <w:pPr>
              <w:pStyle w:val="0"/>
              <w:jc w:val="center"/>
            </w:pPr>
            <w:r>
              <w:rPr>
                <w:sz w:val="20"/>
              </w:rPr>
              <w:t xml:space="preserve">75,0</w:t>
            </w:r>
          </w:p>
        </w:tc>
        <w:tc>
          <w:tcPr>
            <w:tcW w:w="1417" w:type="dxa"/>
          </w:tcPr>
          <w:p>
            <w:pPr>
              <w:pStyle w:val="0"/>
              <w:jc w:val="center"/>
            </w:pPr>
            <w:r>
              <w:rPr>
                <w:sz w:val="20"/>
              </w:rPr>
              <w:t xml:space="preserve">75,0</w:t>
            </w:r>
          </w:p>
        </w:tc>
        <w:tc>
          <w:tcPr>
            <w:tcW w:w="1417" w:type="dxa"/>
          </w:tcPr>
          <w:p>
            <w:pPr>
              <w:pStyle w:val="0"/>
              <w:jc w:val="center"/>
            </w:pPr>
            <w:r>
              <w:rPr>
                <w:sz w:val="20"/>
              </w:rPr>
              <w:t xml:space="preserve">75,0</w:t>
            </w:r>
          </w:p>
        </w:tc>
        <w:tc>
          <w:tcPr>
            <w:tcW w:w="1077" w:type="dxa"/>
          </w:tcPr>
          <w:p>
            <w:pPr>
              <w:pStyle w:val="0"/>
              <w:jc w:val="center"/>
            </w:pPr>
            <w:r>
              <w:rPr>
                <w:sz w:val="20"/>
              </w:rPr>
              <w:t xml:space="preserve">75,0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"Организация оказания государственных услуг государственными бюджетными организациями дополнительного образования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53618,0</w:t>
            </w:r>
          </w:p>
        </w:tc>
        <w:tc>
          <w:tcPr>
            <w:tcW w:w="1417" w:type="dxa"/>
          </w:tcPr>
          <w:p>
            <w:pPr>
              <w:pStyle w:val="0"/>
              <w:jc w:val="center"/>
            </w:pPr>
            <w:r>
              <w:rPr>
                <w:sz w:val="20"/>
              </w:rPr>
              <w:t xml:space="preserve">29110,1</w:t>
            </w:r>
          </w:p>
        </w:tc>
        <w:tc>
          <w:tcPr>
            <w:tcW w:w="1417" w:type="dxa"/>
          </w:tcPr>
          <w:p>
            <w:pPr>
              <w:pStyle w:val="0"/>
              <w:jc w:val="center"/>
            </w:pPr>
            <w:r>
              <w:rPr>
                <w:sz w:val="20"/>
              </w:rPr>
              <w:t xml:space="preserve">30101,2</w:t>
            </w:r>
          </w:p>
        </w:tc>
        <w:tc>
          <w:tcPr>
            <w:tcW w:w="1417" w:type="dxa"/>
          </w:tcPr>
          <w:p>
            <w:pPr>
              <w:pStyle w:val="0"/>
              <w:jc w:val="center"/>
            </w:pPr>
            <w:r>
              <w:rPr>
                <w:sz w:val="20"/>
              </w:rPr>
              <w:t xml:space="preserve">91039,9</w:t>
            </w:r>
          </w:p>
        </w:tc>
        <w:tc>
          <w:tcPr>
            <w:tcW w:w="1417" w:type="dxa"/>
          </w:tcPr>
          <w:p>
            <w:pPr>
              <w:pStyle w:val="0"/>
              <w:jc w:val="center"/>
            </w:pPr>
            <w:r>
              <w:rPr>
                <w:sz w:val="20"/>
              </w:rPr>
              <w:t xml:space="preserve">121059,4</w:t>
            </w:r>
          </w:p>
        </w:tc>
        <w:tc>
          <w:tcPr>
            <w:tcW w:w="1417" w:type="dxa"/>
          </w:tcPr>
          <w:p>
            <w:pPr>
              <w:pStyle w:val="0"/>
              <w:jc w:val="center"/>
            </w:pPr>
            <w:r>
              <w:rPr>
                <w:sz w:val="20"/>
              </w:rPr>
              <w:t xml:space="preserve">150992,5</w:t>
            </w:r>
          </w:p>
        </w:tc>
        <w:tc>
          <w:tcPr>
            <w:tcW w:w="1417" w:type="dxa"/>
          </w:tcPr>
          <w:p>
            <w:pPr>
              <w:pStyle w:val="0"/>
              <w:jc w:val="center"/>
            </w:pPr>
            <w:r>
              <w:rPr>
                <w:sz w:val="20"/>
              </w:rPr>
              <w:t xml:space="preserve">216648,2</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воспитанников государственных бюджетных организаций дополнительного образования детей, подведомственных Министерству образования Тверской области"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2,1</w:t>
            </w:r>
          </w:p>
        </w:tc>
        <w:tc>
          <w:tcPr>
            <w:tcW w:w="1417" w:type="dxa"/>
          </w:tcPr>
          <w:p>
            <w:pPr>
              <w:pStyle w:val="0"/>
              <w:jc w:val="center"/>
            </w:pPr>
            <w:r>
              <w:rPr>
                <w:sz w:val="20"/>
              </w:rPr>
              <w:t xml:space="preserve">1,3</w:t>
            </w:r>
          </w:p>
        </w:tc>
        <w:tc>
          <w:tcPr>
            <w:tcW w:w="1417" w:type="dxa"/>
          </w:tcPr>
          <w:p>
            <w:pPr>
              <w:pStyle w:val="0"/>
              <w:jc w:val="center"/>
            </w:pPr>
            <w:r>
              <w:rPr>
                <w:sz w:val="20"/>
              </w:rPr>
              <w:t xml:space="preserve">2,1</w:t>
            </w:r>
          </w:p>
        </w:tc>
        <w:tc>
          <w:tcPr>
            <w:tcW w:w="1417" w:type="dxa"/>
          </w:tcPr>
          <w:p>
            <w:pPr>
              <w:pStyle w:val="0"/>
              <w:jc w:val="center"/>
            </w:pPr>
            <w:r>
              <w:rPr>
                <w:sz w:val="20"/>
              </w:rPr>
              <w:t xml:space="preserve">13,5</w:t>
            </w:r>
          </w:p>
        </w:tc>
        <w:tc>
          <w:tcPr>
            <w:tcW w:w="1417" w:type="dxa"/>
          </w:tcPr>
          <w:p>
            <w:pPr>
              <w:pStyle w:val="0"/>
              <w:jc w:val="center"/>
            </w:pPr>
            <w:r>
              <w:rPr>
                <w:sz w:val="20"/>
              </w:rPr>
              <w:t xml:space="preserve">22,5</w:t>
            </w:r>
          </w:p>
        </w:tc>
        <w:tc>
          <w:tcPr>
            <w:tcW w:w="1417" w:type="dxa"/>
          </w:tcPr>
          <w:p>
            <w:pPr>
              <w:pStyle w:val="0"/>
              <w:jc w:val="center"/>
            </w:pPr>
            <w:r>
              <w:rPr>
                <w:sz w:val="20"/>
              </w:rPr>
              <w:t xml:space="preserve">26,5</w:t>
            </w:r>
          </w:p>
        </w:tc>
        <w:tc>
          <w:tcPr>
            <w:tcW w:w="1417" w:type="dxa"/>
          </w:tcPr>
          <w:p>
            <w:pPr>
              <w:pStyle w:val="0"/>
              <w:jc w:val="center"/>
            </w:pPr>
            <w:r>
              <w:rPr>
                <w:sz w:val="20"/>
              </w:rPr>
              <w:t xml:space="preserve">30,5</w:t>
            </w:r>
          </w:p>
        </w:tc>
        <w:tc>
          <w:tcPr>
            <w:tcW w:w="1077" w:type="dxa"/>
          </w:tcPr>
          <w:p>
            <w:pPr>
              <w:pStyle w:val="0"/>
              <w:jc w:val="center"/>
            </w:pPr>
            <w:r>
              <w:rPr>
                <w:sz w:val="20"/>
              </w:rPr>
              <w:t xml:space="preserve">30,5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"Удельный вес численности детей, занимающихся по дополнительным общеобразовательным программам технической и естественно-научной направленности, в общей численности занимающихся по дополнительным образовательным программам"</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10,8</w:t>
            </w:r>
          </w:p>
        </w:tc>
        <w:tc>
          <w:tcPr>
            <w:tcW w:w="1417" w:type="dxa"/>
          </w:tcPr>
          <w:p>
            <w:pPr>
              <w:pStyle w:val="0"/>
              <w:jc w:val="center"/>
            </w:pPr>
            <w:r>
              <w:rPr>
                <w:sz w:val="20"/>
              </w:rPr>
              <w:t xml:space="preserve">14,0</w:t>
            </w:r>
          </w:p>
        </w:tc>
        <w:tc>
          <w:tcPr>
            <w:tcW w:w="1417" w:type="dxa"/>
          </w:tcPr>
          <w:p>
            <w:pPr>
              <w:pStyle w:val="0"/>
              <w:jc w:val="center"/>
            </w:pPr>
            <w:r>
              <w:rPr>
                <w:sz w:val="20"/>
              </w:rPr>
              <w:t xml:space="preserve">15,0</w:t>
            </w:r>
          </w:p>
        </w:tc>
        <w:tc>
          <w:tcPr>
            <w:tcW w:w="1417" w:type="dxa"/>
          </w:tcPr>
          <w:p>
            <w:pPr>
              <w:pStyle w:val="0"/>
              <w:jc w:val="center"/>
            </w:pPr>
            <w:r>
              <w:rPr>
                <w:sz w:val="20"/>
              </w:rPr>
              <w:t xml:space="preserve">16,0</w:t>
            </w:r>
          </w:p>
        </w:tc>
        <w:tc>
          <w:tcPr>
            <w:tcW w:w="1077" w:type="dxa"/>
          </w:tcPr>
          <w:p>
            <w:pPr>
              <w:pStyle w:val="0"/>
              <w:jc w:val="center"/>
            </w:pPr>
            <w:r>
              <w:rPr>
                <w:sz w:val="20"/>
              </w:rPr>
              <w:t xml:space="preserve">16,0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"Организация оказания государственных услуг (выполнения работ) ГБУ Тверской области "Центр развития творчества детей и молодежи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5832,7</w:t>
            </w:r>
          </w:p>
        </w:tc>
        <w:tc>
          <w:tcPr>
            <w:tcW w:w="1417" w:type="dxa"/>
          </w:tcPr>
          <w:p>
            <w:pPr>
              <w:pStyle w:val="0"/>
              <w:jc w:val="center"/>
            </w:pPr>
            <w:r>
              <w:rPr>
                <w:sz w:val="20"/>
              </w:rPr>
              <w:t xml:space="preserve">5891,0</w:t>
            </w:r>
          </w:p>
        </w:tc>
        <w:tc>
          <w:tcPr>
            <w:tcW w:w="1417" w:type="dxa"/>
          </w:tcPr>
          <w:p>
            <w:pPr>
              <w:pStyle w:val="0"/>
              <w:jc w:val="center"/>
            </w:pPr>
            <w:r>
              <w:rPr>
                <w:sz w:val="20"/>
              </w:rPr>
              <w:t xml:space="preserve">6104,6</w:t>
            </w:r>
          </w:p>
        </w:tc>
        <w:tc>
          <w:tcPr>
            <w:tcW w:w="1417" w:type="dxa"/>
          </w:tcPr>
          <w:p>
            <w:pPr>
              <w:pStyle w:val="0"/>
              <w:jc w:val="center"/>
            </w:pPr>
            <w:r>
              <w:rPr>
                <w:sz w:val="20"/>
              </w:rPr>
              <w:t xml:space="preserve">6272,1</w:t>
            </w:r>
          </w:p>
        </w:tc>
        <w:tc>
          <w:tcPr>
            <w:tcW w:w="1417" w:type="dxa"/>
          </w:tcPr>
          <w:p>
            <w:pPr>
              <w:pStyle w:val="0"/>
              <w:jc w:val="center"/>
            </w:pPr>
            <w:r>
              <w:rPr>
                <w:sz w:val="20"/>
              </w:rPr>
              <w:t xml:space="preserve">6309,1</w:t>
            </w:r>
          </w:p>
        </w:tc>
        <w:tc>
          <w:tcPr>
            <w:tcW w:w="1417" w:type="dxa"/>
          </w:tcPr>
          <w:p>
            <w:pPr>
              <w:pStyle w:val="0"/>
              <w:jc w:val="center"/>
            </w:pPr>
            <w:r>
              <w:rPr>
                <w:sz w:val="20"/>
              </w:rPr>
              <w:t xml:space="preserve">6475,6</w:t>
            </w:r>
          </w:p>
        </w:tc>
        <w:tc>
          <w:tcPr>
            <w:tcW w:w="1417" w:type="dxa"/>
          </w:tcPr>
          <w:p>
            <w:pPr>
              <w:pStyle w:val="0"/>
              <w:jc w:val="center"/>
            </w:pPr>
            <w:r>
              <w:rPr>
                <w:sz w:val="20"/>
              </w:rPr>
              <w:t xml:space="preserve">6475,6</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обучающихся в профессиональных образовательных организациях, подведомственных Министерству образования Тверской области, охваченных мероприятиями муниципального, регионального и всероссийского уровня, в общей численности обучающихся"</w:t>
            </w:r>
          </w:p>
        </w:tc>
        <w:tc>
          <w:tcPr>
            <w:tcW w:w="1304" w:type="dxa"/>
          </w:tcPr>
          <w:p>
            <w:pPr>
              <w:pStyle w:val="0"/>
              <w:jc w:val="center"/>
            </w:pPr>
            <w:r>
              <w:rPr>
                <w:sz w:val="20"/>
              </w:rPr>
              <w:t xml:space="preserve">%</w:t>
            </w:r>
          </w:p>
        </w:tc>
        <w:tc>
          <w:tcPr>
            <w:tcW w:w="1531" w:type="dxa"/>
          </w:tcPr>
          <w:p>
            <w:pPr>
              <w:pStyle w:val="0"/>
              <w:jc w:val="center"/>
            </w:pPr>
            <w:r>
              <w:rPr>
                <w:sz w:val="20"/>
              </w:rPr>
              <w:t xml:space="preserve">28,0</w:t>
            </w:r>
          </w:p>
        </w:tc>
        <w:tc>
          <w:tcPr>
            <w:tcW w:w="1417" w:type="dxa"/>
          </w:tcPr>
          <w:p>
            <w:pPr>
              <w:pStyle w:val="0"/>
              <w:jc w:val="center"/>
            </w:pPr>
            <w:r>
              <w:rPr>
                <w:sz w:val="20"/>
              </w:rPr>
              <w:t xml:space="preserve">44,4</w:t>
            </w:r>
          </w:p>
        </w:tc>
        <w:tc>
          <w:tcPr>
            <w:tcW w:w="1417" w:type="dxa"/>
          </w:tcPr>
          <w:p>
            <w:pPr>
              <w:pStyle w:val="0"/>
              <w:jc w:val="center"/>
            </w:pPr>
            <w:r>
              <w:rPr>
                <w:sz w:val="20"/>
              </w:rPr>
              <w:t xml:space="preserve">29,0</w:t>
            </w:r>
          </w:p>
        </w:tc>
        <w:tc>
          <w:tcPr>
            <w:tcW w:w="1417" w:type="dxa"/>
          </w:tcPr>
          <w:p>
            <w:pPr>
              <w:pStyle w:val="0"/>
              <w:jc w:val="center"/>
            </w:pPr>
            <w:r>
              <w:rPr>
                <w:sz w:val="20"/>
              </w:rPr>
              <w:t xml:space="preserve">68,7</w:t>
            </w:r>
          </w:p>
        </w:tc>
        <w:tc>
          <w:tcPr>
            <w:tcW w:w="1417" w:type="dxa"/>
          </w:tcPr>
          <w:p>
            <w:pPr>
              <w:pStyle w:val="0"/>
              <w:jc w:val="center"/>
            </w:pPr>
            <w:r>
              <w:rPr>
                <w:sz w:val="20"/>
              </w:rPr>
              <w:t xml:space="preserve">55,0</w:t>
            </w:r>
          </w:p>
        </w:tc>
        <w:tc>
          <w:tcPr>
            <w:tcW w:w="1417" w:type="dxa"/>
          </w:tcPr>
          <w:p>
            <w:pPr>
              <w:pStyle w:val="0"/>
              <w:jc w:val="center"/>
            </w:pPr>
            <w:r>
              <w:rPr>
                <w:sz w:val="20"/>
              </w:rPr>
              <w:t xml:space="preserve">55,0</w:t>
            </w:r>
          </w:p>
        </w:tc>
        <w:tc>
          <w:tcPr>
            <w:tcW w:w="1417" w:type="dxa"/>
          </w:tcPr>
          <w:p>
            <w:pPr>
              <w:pStyle w:val="0"/>
              <w:jc w:val="center"/>
            </w:pPr>
            <w:r>
              <w:rPr>
                <w:sz w:val="20"/>
              </w:rPr>
              <w:t xml:space="preserve">55,0</w:t>
            </w:r>
          </w:p>
        </w:tc>
        <w:tc>
          <w:tcPr>
            <w:tcW w:w="1077" w:type="dxa"/>
          </w:tcPr>
          <w:p>
            <w:pPr>
              <w:pStyle w:val="0"/>
              <w:jc w:val="center"/>
            </w:pPr>
            <w:r>
              <w:rPr>
                <w:sz w:val="20"/>
              </w:rPr>
              <w:t xml:space="preserve">55,0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"Содействие муниципальным образованиям Тверской области в повышении заработной платы педагогическим работникам муниципальных организаций дополнительного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151655,8</w:t>
            </w:r>
          </w:p>
        </w:tc>
        <w:tc>
          <w:tcPr>
            <w:tcW w:w="1417" w:type="dxa"/>
          </w:tcPr>
          <w:p>
            <w:pPr>
              <w:pStyle w:val="0"/>
              <w:jc w:val="center"/>
            </w:pPr>
            <w:r>
              <w:rPr>
                <w:sz w:val="20"/>
              </w:rPr>
              <w:t xml:space="preserve">202629,4</w:t>
            </w:r>
          </w:p>
        </w:tc>
        <w:tc>
          <w:tcPr>
            <w:tcW w:w="1417" w:type="dxa"/>
          </w:tcPr>
          <w:p>
            <w:pPr>
              <w:pStyle w:val="0"/>
              <w:jc w:val="center"/>
            </w:pPr>
            <w:r>
              <w:rPr>
                <w:sz w:val="20"/>
              </w:rPr>
              <w:t xml:space="preserve">223849,6</w:t>
            </w:r>
          </w:p>
        </w:tc>
        <w:tc>
          <w:tcPr>
            <w:tcW w:w="1417" w:type="dxa"/>
          </w:tcPr>
          <w:p>
            <w:pPr>
              <w:pStyle w:val="0"/>
              <w:jc w:val="center"/>
            </w:pPr>
            <w:r>
              <w:rPr>
                <w:sz w:val="20"/>
              </w:rPr>
              <w:t xml:space="preserve">274989,2</w:t>
            </w:r>
          </w:p>
        </w:tc>
        <w:tc>
          <w:tcPr>
            <w:tcW w:w="1417" w:type="dxa"/>
          </w:tcPr>
          <w:p>
            <w:pPr>
              <w:pStyle w:val="0"/>
              <w:jc w:val="center"/>
            </w:pPr>
            <w:r>
              <w:rPr>
                <w:sz w:val="20"/>
              </w:rPr>
              <w:t xml:space="preserve">336563,8</w:t>
            </w:r>
          </w:p>
        </w:tc>
        <w:tc>
          <w:tcPr>
            <w:tcW w:w="1417" w:type="dxa"/>
          </w:tcPr>
          <w:p>
            <w:pPr>
              <w:pStyle w:val="0"/>
              <w:jc w:val="center"/>
            </w:pPr>
            <w:r>
              <w:rPr>
                <w:sz w:val="20"/>
              </w:rPr>
              <w:t xml:space="preserve">257522,0</w:t>
            </w:r>
          </w:p>
        </w:tc>
        <w:tc>
          <w:tcPr>
            <w:tcW w:w="1417" w:type="dxa"/>
          </w:tcPr>
          <w:p>
            <w:pPr>
              <w:pStyle w:val="0"/>
              <w:jc w:val="center"/>
            </w:pPr>
            <w:r>
              <w:rPr>
                <w:sz w:val="20"/>
              </w:rPr>
              <w:t xml:space="preserve">257522,0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"Отношение среднемесячной заработной платы педагогических работников организаций дополнительного образования к среднемесячной заработной плате учителей в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"Предоставление субсидий юридическим лицам, являющимся частными организациями, осуществляющим деятельность по дополнительному образованию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1556,3</w:t>
            </w:r>
          </w:p>
        </w:tc>
        <w:tc>
          <w:tcPr>
            <w:tcW w:w="1417" w:type="dxa"/>
          </w:tcPr>
          <w:p>
            <w:pPr>
              <w:pStyle w:val="0"/>
              <w:jc w:val="center"/>
            </w:pPr>
            <w:r>
              <w:rPr>
                <w:sz w:val="20"/>
              </w:rPr>
              <w:t xml:space="preserve">1556,3</w:t>
            </w:r>
          </w:p>
        </w:tc>
        <w:tc>
          <w:tcPr>
            <w:tcW w:w="1417" w:type="dxa"/>
          </w:tcPr>
          <w:p>
            <w:pPr>
              <w:pStyle w:val="0"/>
              <w:jc w:val="center"/>
            </w:pPr>
            <w:r>
              <w:rPr>
                <w:sz w:val="20"/>
              </w:rPr>
              <w:t xml:space="preserve">1556,3</w:t>
            </w:r>
          </w:p>
        </w:tc>
        <w:tc>
          <w:tcPr>
            <w:tcW w:w="1417" w:type="dxa"/>
          </w:tcPr>
          <w:p>
            <w:pPr>
              <w:pStyle w:val="0"/>
              <w:jc w:val="center"/>
            </w:pPr>
            <w:r>
              <w:rPr>
                <w:sz w:val="20"/>
              </w:rPr>
              <w:t xml:space="preserve">1556,3</w:t>
            </w:r>
          </w:p>
        </w:tc>
        <w:tc>
          <w:tcPr>
            <w:tcW w:w="1417" w:type="dxa"/>
          </w:tcPr>
          <w:p>
            <w:pPr>
              <w:pStyle w:val="0"/>
              <w:jc w:val="center"/>
            </w:pPr>
            <w:r>
              <w:rPr>
                <w:sz w:val="20"/>
              </w:rPr>
              <w:t xml:space="preserve">1556,3</w:t>
            </w:r>
          </w:p>
        </w:tc>
        <w:tc>
          <w:tcPr>
            <w:tcW w:w="1417" w:type="dxa"/>
          </w:tcPr>
          <w:p>
            <w:pPr>
              <w:pStyle w:val="0"/>
              <w:jc w:val="center"/>
            </w:pPr>
            <w:r>
              <w:rPr>
                <w:sz w:val="20"/>
              </w:rPr>
              <w:t xml:space="preserve">1556,3</w:t>
            </w:r>
          </w:p>
        </w:tc>
        <w:tc>
          <w:tcPr>
            <w:tcW w:w="1417" w:type="dxa"/>
          </w:tcPr>
          <w:p>
            <w:pPr>
              <w:pStyle w:val="0"/>
              <w:jc w:val="center"/>
            </w:pPr>
            <w:r>
              <w:rPr>
                <w:sz w:val="20"/>
              </w:rPr>
              <w:t xml:space="preserve">1556,3</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воспитанников в частных организациях, осуществляющих деятельность по дополнительному образованию детей, на которых предоставляется субсидия"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0,18</w:t>
            </w:r>
          </w:p>
        </w:tc>
        <w:tc>
          <w:tcPr>
            <w:tcW w:w="1417" w:type="dxa"/>
          </w:tcPr>
          <w:p>
            <w:pPr>
              <w:pStyle w:val="0"/>
              <w:jc w:val="center"/>
            </w:pPr>
            <w:r>
              <w:rPr>
                <w:sz w:val="20"/>
              </w:rPr>
              <w:t xml:space="preserve">0,18</w:t>
            </w:r>
          </w:p>
        </w:tc>
        <w:tc>
          <w:tcPr>
            <w:tcW w:w="1417" w:type="dxa"/>
          </w:tcPr>
          <w:p>
            <w:pPr>
              <w:pStyle w:val="0"/>
              <w:jc w:val="center"/>
            </w:pPr>
            <w:r>
              <w:rPr>
                <w:sz w:val="20"/>
              </w:rPr>
              <w:t xml:space="preserve">0,18</w:t>
            </w:r>
          </w:p>
        </w:tc>
        <w:tc>
          <w:tcPr>
            <w:tcW w:w="1417" w:type="dxa"/>
          </w:tcPr>
          <w:p>
            <w:pPr>
              <w:pStyle w:val="0"/>
              <w:jc w:val="center"/>
            </w:pPr>
            <w:r>
              <w:rPr>
                <w:sz w:val="20"/>
              </w:rPr>
              <w:t xml:space="preserve">0,16</w:t>
            </w:r>
          </w:p>
        </w:tc>
        <w:tc>
          <w:tcPr>
            <w:tcW w:w="1417" w:type="dxa"/>
          </w:tcPr>
          <w:p>
            <w:pPr>
              <w:pStyle w:val="0"/>
              <w:jc w:val="center"/>
            </w:pPr>
            <w:r>
              <w:rPr>
                <w:sz w:val="20"/>
              </w:rPr>
              <w:t xml:space="preserve">0,18</w:t>
            </w:r>
          </w:p>
        </w:tc>
        <w:tc>
          <w:tcPr>
            <w:tcW w:w="1417" w:type="dxa"/>
          </w:tcPr>
          <w:p>
            <w:pPr>
              <w:pStyle w:val="0"/>
              <w:jc w:val="center"/>
            </w:pPr>
            <w:r>
              <w:rPr>
                <w:sz w:val="20"/>
              </w:rPr>
              <w:t xml:space="preserve">0,18</w:t>
            </w:r>
          </w:p>
        </w:tc>
        <w:tc>
          <w:tcPr>
            <w:tcW w:w="1417" w:type="dxa"/>
          </w:tcPr>
          <w:p>
            <w:pPr>
              <w:pStyle w:val="0"/>
              <w:jc w:val="center"/>
            </w:pPr>
            <w:r>
              <w:rPr>
                <w:sz w:val="20"/>
              </w:rPr>
              <w:t xml:space="preserve">0,18</w:t>
            </w:r>
          </w:p>
        </w:tc>
        <w:tc>
          <w:tcPr>
            <w:tcW w:w="1077" w:type="dxa"/>
          </w:tcPr>
          <w:p>
            <w:pPr>
              <w:pStyle w:val="0"/>
              <w:jc w:val="center"/>
            </w:pPr>
            <w:r>
              <w:rPr>
                <w:sz w:val="20"/>
              </w:rPr>
              <w:t xml:space="preserve">0,18</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1.05 "Предоставление субсидий юридическим лицам, являющимся частными общеобразовательными организациями, на осуществление деятельности по дополнительному образованию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10347,0</w:t>
            </w:r>
          </w:p>
        </w:tc>
        <w:tc>
          <w:tcPr>
            <w:tcW w:w="1417" w:type="dxa"/>
          </w:tcPr>
          <w:p>
            <w:pPr>
              <w:pStyle w:val="0"/>
              <w:jc w:val="center"/>
            </w:pPr>
            <w:r>
              <w:rPr>
                <w:sz w:val="20"/>
              </w:rPr>
              <w:t xml:space="preserve">11318,1</w:t>
            </w:r>
          </w:p>
        </w:tc>
        <w:tc>
          <w:tcPr>
            <w:tcW w:w="1417" w:type="dxa"/>
          </w:tcPr>
          <w:p>
            <w:pPr>
              <w:pStyle w:val="0"/>
              <w:jc w:val="center"/>
            </w:pPr>
            <w:r>
              <w:rPr>
                <w:sz w:val="20"/>
              </w:rPr>
              <w:t xml:space="preserve">12007,7</w:t>
            </w:r>
          </w:p>
        </w:tc>
        <w:tc>
          <w:tcPr>
            <w:tcW w:w="1417" w:type="dxa"/>
          </w:tcPr>
          <w:p>
            <w:pPr>
              <w:pStyle w:val="0"/>
              <w:jc w:val="center"/>
            </w:pPr>
            <w:r>
              <w:rPr>
                <w:sz w:val="20"/>
              </w:rPr>
              <w:t xml:space="preserve">16199,3</w:t>
            </w:r>
          </w:p>
        </w:tc>
        <w:tc>
          <w:tcPr>
            <w:tcW w:w="1417" w:type="dxa"/>
          </w:tcPr>
          <w:p>
            <w:pPr>
              <w:pStyle w:val="0"/>
              <w:jc w:val="center"/>
            </w:pPr>
            <w:r>
              <w:rPr>
                <w:sz w:val="20"/>
              </w:rPr>
              <w:t xml:space="preserve">17428,7</w:t>
            </w:r>
          </w:p>
        </w:tc>
        <w:tc>
          <w:tcPr>
            <w:tcW w:w="1417" w:type="dxa"/>
          </w:tcPr>
          <w:p>
            <w:pPr>
              <w:pStyle w:val="0"/>
              <w:jc w:val="center"/>
            </w:pPr>
            <w:r>
              <w:rPr>
                <w:sz w:val="20"/>
              </w:rPr>
              <w:t xml:space="preserve">17428,7</w:t>
            </w:r>
          </w:p>
        </w:tc>
        <w:tc>
          <w:tcPr>
            <w:tcW w:w="1417" w:type="dxa"/>
          </w:tcPr>
          <w:p>
            <w:pPr>
              <w:pStyle w:val="0"/>
              <w:jc w:val="center"/>
            </w:pPr>
            <w:r>
              <w:rPr>
                <w:sz w:val="20"/>
              </w:rPr>
              <w:t xml:space="preserve">17428,7</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в частных общеобразовательных организациях, которым предоставляются услуги по дополнительному образованию за счет субсидии"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0,50</w:t>
            </w:r>
          </w:p>
        </w:tc>
        <w:tc>
          <w:tcPr>
            <w:tcW w:w="1417" w:type="dxa"/>
          </w:tcPr>
          <w:p>
            <w:pPr>
              <w:pStyle w:val="0"/>
              <w:jc w:val="center"/>
            </w:pPr>
            <w:r>
              <w:rPr>
                <w:sz w:val="20"/>
              </w:rPr>
              <w:t xml:space="preserve">0,55</w:t>
            </w:r>
          </w:p>
        </w:tc>
        <w:tc>
          <w:tcPr>
            <w:tcW w:w="1417" w:type="dxa"/>
          </w:tcPr>
          <w:p>
            <w:pPr>
              <w:pStyle w:val="0"/>
              <w:jc w:val="center"/>
            </w:pPr>
            <w:r>
              <w:rPr>
                <w:sz w:val="20"/>
              </w:rPr>
              <w:t xml:space="preserve">0,55</w:t>
            </w:r>
          </w:p>
        </w:tc>
        <w:tc>
          <w:tcPr>
            <w:tcW w:w="1417" w:type="dxa"/>
          </w:tcPr>
          <w:p>
            <w:pPr>
              <w:pStyle w:val="0"/>
              <w:jc w:val="center"/>
            </w:pPr>
            <w:r>
              <w:rPr>
                <w:sz w:val="20"/>
              </w:rPr>
              <w:t xml:space="preserve">0,55</w:t>
            </w:r>
          </w:p>
        </w:tc>
        <w:tc>
          <w:tcPr>
            <w:tcW w:w="1417" w:type="dxa"/>
          </w:tcPr>
          <w:p>
            <w:pPr>
              <w:pStyle w:val="0"/>
              <w:jc w:val="center"/>
            </w:pPr>
            <w:r>
              <w:rPr>
                <w:sz w:val="20"/>
              </w:rPr>
              <w:t xml:space="preserve">0,56</w:t>
            </w:r>
          </w:p>
        </w:tc>
        <w:tc>
          <w:tcPr>
            <w:tcW w:w="1417" w:type="dxa"/>
          </w:tcPr>
          <w:p>
            <w:pPr>
              <w:pStyle w:val="0"/>
              <w:jc w:val="center"/>
            </w:pPr>
            <w:r>
              <w:rPr>
                <w:sz w:val="20"/>
              </w:rPr>
              <w:t xml:space="preserve">0,56</w:t>
            </w:r>
          </w:p>
        </w:tc>
        <w:tc>
          <w:tcPr>
            <w:tcW w:w="1417" w:type="dxa"/>
          </w:tcPr>
          <w:p>
            <w:pPr>
              <w:pStyle w:val="0"/>
              <w:jc w:val="center"/>
            </w:pPr>
            <w:r>
              <w:rPr>
                <w:sz w:val="20"/>
              </w:rPr>
              <w:t xml:space="preserve">0,56</w:t>
            </w:r>
          </w:p>
        </w:tc>
        <w:tc>
          <w:tcPr>
            <w:tcW w:w="1077" w:type="dxa"/>
          </w:tcPr>
          <w:p>
            <w:pPr>
              <w:pStyle w:val="0"/>
              <w:jc w:val="center"/>
            </w:pPr>
            <w:r>
              <w:rPr>
                <w:sz w:val="20"/>
              </w:rPr>
              <w:t xml:space="preserve">0,56</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"Создание условий для воспитания гармонично развитой и социально ориентированной личности"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242354,4</w:t>
            </w:r>
          </w:p>
        </w:tc>
        <w:tc>
          <w:tcPr>
            <w:tcW w:w="1417" w:type="dxa"/>
          </w:tcPr>
          <w:p>
            <w:pPr>
              <w:pStyle w:val="0"/>
              <w:jc w:val="center"/>
            </w:pPr>
            <w:r>
              <w:rPr>
                <w:sz w:val="20"/>
              </w:rPr>
              <w:t xml:space="preserve">270108,4</w:t>
            </w:r>
          </w:p>
        </w:tc>
        <w:tc>
          <w:tcPr>
            <w:tcW w:w="1417" w:type="dxa"/>
          </w:tcPr>
          <w:p>
            <w:pPr>
              <w:pStyle w:val="0"/>
              <w:jc w:val="center"/>
            </w:pPr>
            <w:r>
              <w:rPr>
                <w:sz w:val="20"/>
              </w:rPr>
              <w:t xml:space="preserve">183824,2</w:t>
            </w:r>
          </w:p>
        </w:tc>
        <w:tc>
          <w:tcPr>
            <w:tcW w:w="1417" w:type="dxa"/>
          </w:tcPr>
          <w:p>
            <w:pPr>
              <w:pStyle w:val="0"/>
              <w:jc w:val="center"/>
            </w:pPr>
            <w:r>
              <w:rPr>
                <w:sz w:val="20"/>
              </w:rPr>
              <w:t xml:space="preserve">202130,2</w:t>
            </w:r>
          </w:p>
        </w:tc>
        <w:tc>
          <w:tcPr>
            <w:tcW w:w="1417" w:type="dxa"/>
          </w:tcPr>
          <w:p>
            <w:pPr>
              <w:pStyle w:val="0"/>
              <w:jc w:val="center"/>
            </w:pPr>
            <w:r>
              <w:rPr>
                <w:sz w:val="20"/>
              </w:rPr>
              <w:t xml:space="preserve">223225,7</w:t>
            </w:r>
          </w:p>
        </w:tc>
        <w:tc>
          <w:tcPr>
            <w:tcW w:w="1417" w:type="dxa"/>
          </w:tcPr>
          <w:p>
            <w:pPr>
              <w:pStyle w:val="0"/>
              <w:jc w:val="center"/>
            </w:pPr>
            <w:r>
              <w:rPr>
                <w:sz w:val="20"/>
              </w:rPr>
              <w:t xml:space="preserve">205450,5</w:t>
            </w:r>
          </w:p>
        </w:tc>
        <w:tc>
          <w:tcPr>
            <w:tcW w:w="1417" w:type="dxa"/>
          </w:tcPr>
          <w:p>
            <w:pPr>
              <w:pStyle w:val="0"/>
              <w:jc w:val="center"/>
            </w:pPr>
            <w:r>
              <w:rPr>
                <w:sz w:val="20"/>
              </w:rPr>
              <w:t xml:space="preserve">205441,5</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детей и молодежи Тверской области мероприятиями духовно-нравственного и патриотического воспитания в общей численности обучающихся по очной форме обучения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45,5</w:t>
            </w:r>
          </w:p>
        </w:tc>
        <w:tc>
          <w:tcPr>
            <w:tcW w:w="1417" w:type="dxa"/>
          </w:tcPr>
          <w:p>
            <w:pPr>
              <w:pStyle w:val="0"/>
              <w:jc w:val="center"/>
            </w:pPr>
            <w:r>
              <w:rPr>
                <w:sz w:val="20"/>
              </w:rPr>
              <w:t xml:space="preserve">55,0</w:t>
            </w:r>
          </w:p>
        </w:tc>
        <w:tc>
          <w:tcPr>
            <w:tcW w:w="1417" w:type="dxa"/>
          </w:tcPr>
          <w:p>
            <w:pPr>
              <w:pStyle w:val="0"/>
              <w:jc w:val="center"/>
            </w:pPr>
            <w:r>
              <w:rPr>
                <w:sz w:val="20"/>
              </w:rPr>
              <w:t xml:space="preserve">100,0</w:t>
            </w:r>
          </w:p>
        </w:tc>
        <w:tc>
          <w:tcPr>
            <w:tcW w:w="1417" w:type="dxa"/>
          </w:tcPr>
          <w:p>
            <w:pPr>
              <w:pStyle w:val="0"/>
              <w:jc w:val="center"/>
            </w:pPr>
            <w:r>
              <w:rPr>
                <w:sz w:val="20"/>
              </w:rPr>
              <w:t xml:space="preserve">99,0</w:t>
            </w:r>
          </w:p>
        </w:tc>
        <w:tc>
          <w:tcPr>
            <w:tcW w:w="1417" w:type="dxa"/>
          </w:tcPr>
          <w:p>
            <w:pPr>
              <w:pStyle w:val="0"/>
              <w:jc w:val="center"/>
            </w:pPr>
            <w:r>
              <w:rPr>
                <w:sz w:val="20"/>
              </w:rPr>
              <w:t xml:space="preserve">75,0</w:t>
            </w:r>
          </w:p>
        </w:tc>
        <w:tc>
          <w:tcPr>
            <w:tcW w:w="1417" w:type="dxa"/>
          </w:tcPr>
          <w:p>
            <w:pPr>
              <w:pStyle w:val="0"/>
              <w:jc w:val="center"/>
            </w:pPr>
            <w:r>
              <w:rPr>
                <w:sz w:val="20"/>
              </w:rPr>
              <w:t xml:space="preserve">77,0</w:t>
            </w:r>
          </w:p>
        </w:tc>
        <w:tc>
          <w:tcPr>
            <w:tcW w:w="1417" w:type="dxa"/>
          </w:tcPr>
          <w:p>
            <w:pPr>
              <w:pStyle w:val="0"/>
              <w:jc w:val="center"/>
            </w:pPr>
            <w:r>
              <w:rPr>
                <w:sz w:val="20"/>
              </w:rPr>
              <w:t xml:space="preserve">80,0</w:t>
            </w:r>
          </w:p>
        </w:tc>
        <w:tc>
          <w:tcPr>
            <w:tcW w:w="1077" w:type="dxa"/>
          </w:tcPr>
          <w:p>
            <w:pPr>
              <w:pStyle w:val="0"/>
              <w:jc w:val="center"/>
            </w:pPr>
            <w:r>
              <w:rPr>
                <w:sz w:val="20"/>
              </w:rPr>
              <w:t xml:space="preserve">80,0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обучающихся, принявших участие в муниципальном этапе олимпиады школьников по праву, в общей численности обучающихся 9 - 11 классов"</w:t>
            </w:r>
          </w:p>
        </w:tc>
        <w:tc>
          <w:tcPr>
            <w:tcW w:w="1304" w:type="dxa"/>
          </w:tcPr>
          <w:p>
            <w:pPr>
              <w:pStyle w:val="0"/>
              <w:jc w:val="center"/>
            </w:pPr>
            <w:r>
              <w:rPr>
                <w:sz w:val="20"/>
              </w:rPr>
              <w:t xml:space="preserve">%</w:t>
            </w:r>
          </w:p>
        </w:tc>
        <w:tc>
          <w:tcPr>
            <w:tcW w:w="1531" w:type="dxa"/>
          </w:tcPr>
          <w:p>
            <w:pPr>
              <w:pStyle w:val="0"/>
              <w:jc w:val="center"/>
            </w:pPr>
            <w:r>
              <w:rPr>
                <w:sz w:val="20"/>
              </w:rPr>
              <w:t xml:space="preserve">2,2</w:t>
            </w:r>
          </w:p>
        </w:tc>
        <w:tc>
          <w:tcPr>
            <w:tcW w:w="1417" w:type="dxa"/>
          </w:tcPr>
          <w:p>
            <w:pPr>
              <w:pStyle w:val="0"/>
              <w:jc w:val="center"/>
            </w:pPr>
            <w:r>
              <w:rPr>
                <w:sz w:val="20"/>
              </w:rPr>
              <w:t xml:space="preserve">2,9</w:t>
            </w:r>
          </w:p>
        </w:tc>
        <w:tc>
          <w:tcPr>
            <w:tcW w:w="1417" w:type="dxa"/>
          </w:tcPr>
          <w:p>
            <w:pPr>
              <w:pStyle w:val="0"/>
              <w:jc w:val="center"/>
            </w:pPr>
            <w:r>
              <w:rPr>
                <w:sz w:val="20"/>
              </w:rPr>
              <w:t xml:space="preserve">2,0</w:t>
            </w:r>
          </w:p>
        </w:tc>
        <w:tc>
          <w:tcPr>
            <w:tcW w:w="1417" w:type="dxa"/>
          </w:tcPr>
          <w:p>
            <w:pPr>
              <w:pStyle w:val="0"/>
              <w:jc w:val="center"/>
            </w:pPr>
            <w:r>
              <w:rPr>
                <w:sz w:val="20"/>
              </w:rPr>
              <w:t xml:space="preserve">2,9</w:t>
            </w:r>
          </w:p>
        </w:tc>
        <w:tc>
          <w:tcPr>
            <w:tcW w:w="1417" w:type="dxa"/>
          </w:tcPr>
          <w:p>
            <w:pPr>
              <w:pStyle w:val="0"/>
              <w:jc w:val="center"/>
            </w:pPr>
            <w:r>
              <w:rPr>
                <w:sz w:val="20"/>
              </w:rPr>
              <w:t xml:space="preserve">2,9</w:t>
            </w:r>
          </w:p>
        </w:tc>
        <w:tc>
          <w:tcPr>
            <w:tcW w:w="1417" w:type="dxa"/>
          </w:tcPr>
          <w:p>
            <w:pPr>
              <w:pStyle w:val="0"/>
              <w:jc w:val="center"/>
            </w:pPr>
            <w:r>
              <w:rPr>
                <w:sz w:val="20"/>
              </w:rPr>
              <w:t xml:space="preserve">2,9</w:t>
            </w:r>
          </w:p>
        </w:tc>
        <w:tc>
          <w:tcPr>
            <w:tcW w:w="1417" w:type="dxa"/>
          </w:tcPr>
          <w:p>
            <w:pPr>
              <w:pStyle w:val="0"/>
              <w:jc w:val="center"/>
            </w:pPr>
            <w:r>
              <w:rPr>
                <w:sz w:val="20"/>
              </w:rPr>
              <w:t xml:space="preserve">2,9</w:t>
            </w:r>
          </w:p>
        </w:tc>
        <w:tc>
          <w:tcPr>
            <w:tcW w:w="1077" w:type="dxa"/>
          </w:tcPr>
          <w:p>
            <w:pPr>
              <w:pStyle w:val="0"/>
              <w:jc w:val="center"/>
            </w:pPr>
            <w:r>
              <w:rPr>
                <w:sz w:val="20"/>
              </w:rPr>
              <w:t xml:space="preserve">2,9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1</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образовательных организаций, в которых обеспечены разработка и внедрение рабочих программ воспитания обучающихся, в общей численности образовательных организаций"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 "Реализация </w:t>
            </w:r>
            <w:hyperlink w:history="0" r:id="rId308" w:tooltip="Распоряжение Правительства Тверской области от 05.02.2018 N 28-рп &quot;О Стратегии духовно-нравственного воспитания детей в Тверской области на 2018 - 2027 годы&quot; (вместе с &quot;Межведомственным планом реализации Стратегии духовно-нравственного воспитания детей в Тверской области на 2018 - 2020 годы&quot;) {КонсультантПлюс}">
              <w:r>
                <w:rPr>
                  <w:sz w:val="20"/>
                  <w:color w:val="0000ff"/>
                </w:rPr>
                <w:t xml:space="preserve">Стратегии</w:t>
              </w:r>
            </w:hyperlink>
            <w:r>
              <w:rPr>
                <w:sz w:val="20"/>
              </w:rPr>
              <w:t xml:space="preserve"> духовно-нравственного воспитания детей в Тверской области на 2018 - 2027 годы (далее - Стратегия)"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1116,2</w:t>
            </w:r>
          </w:p>
        </w:tc>
        <w:tc>
          <w:tcPr>
            <w:tcW w:w="1417" w:type="dxa"/>
          </w:tcPr>
          <w:p>
            <w:pPr>
              <w:pStyle w:val="0"/>
              <w:jc w:val="center"/>
            </w:pPr>
            <w:r>
              <w:rPr>
                <w:sz w:val="20"/>
              </w:rPr>
              <w:t xml:space="preserve">3456,5</w:t>
            </w:r>
          </w:p>
        </w:tc>
        <w:tc>
          <w:tcPr>
            <w:tcW w:w="1417" w:type="dxa"/>
          </w:tcPr>
          <w:p>
            <w:pPr>
              <w:pStyle w:val="0"/>
              <w:jc w:val="center"/>
            </w:pPr>
            <w:r>
              <w:rPr>
                <w:sz w:val="20"/>
              </w:rPr>
              <w:t xml:space="preserve">330,0</w:t>
            </w:r>
          </w:p>
        </w:tc>
        <w:tc>
          <w:tcPr>
            <w:tcW w:w="1417" w:type="dxa"/>
          </w:tcPr>
          <w:p>
            <w:pPr>
              <w:pStyle w:val="0"/>
              <w:jc w:val="center"/>
            </w:pPr>
            <w:r>
              <w:rPr>
                <w:sz w:val="20"/>
              </w:rPr>
              <w:t xml:space="preserve">519,4</w:t>
            </w:r>
          </w:p>
        </w:tc>
        <w:tc>
          <w:tcPr>
            <w:tcW w:w="1417" w:type="dxa"/>
          </w:tcPr>
          <w:p>
            <w:pPr>
              <w:pStyle w:val="0"/>
              <w:jc w:val="center"/>
            </w:pPr>
            <w:r>
              <w:rPr>
                <w:sz w:val="20"/>
              </w:rPr>
              <w:t xml:space="preserve">519,4</w:t>
            </w:r>
          </w:p>
        </w:tc>
        <w:tc>
          <w:tcPr>
            <w:tcW w:w="1417" w:type="dxa"/>
          </w:tcPr>
          <w:p>
            <w:pPr>
              <w:pStyle w:val="0"/>
              <w:jc w:val="center"/>
            </w:pPr>
            <w:r>
              <w:rPr>
                <w:sz w:val="20"/>
              </w:rPr>
              <w:t xml:space="preserve">519,4</w:t>
            </w:r>
          </w:p>
        </w:tc>
        <w:tc>
          <w:tcPr>
            <w:tcW w:w="1417" w:type="dxa"/>
          </w:tcPr>
          <w:p>
            <w:pPr>
              <w:pStyle w:val="0"/>
              <w:jc w:val="center"/>
            </w:pPr>
            <w:r>
              <w:rPr>
                <w:sz w:val="20"/>
              </w:rPr>
              <w:t xml:space="preserve">519,4</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детей, охваченных мероприятиями межведомственного плана реализации </w:t>
            </w:r>
            <w:hyperlink w:history="0" r:id="rId309" w:tooltip="Распоряжение Правительства Тверской области от 05.02.2018 N 28-рп &quot;О Стратегии духовно-нравственного воспитания детей в Тверской области на 2018 - 2027 годы&quot; (вместе с &quot;Межведомственным планом реализации Стратегии духовно-нравственного воспитания детей в Тверской области на 2018 - 2020 годы&quot;) {КонсультантПлюс}">
              <w:r>
                <w:rPr>
                  <w:sz w:val="20"/>
                  <w:color w:val="0000ff"/>
                </w:rPr>
                <w:t xml:space="preserve">Стратегии</w:t>
              </w:r>
            </w:hyperlink>
            <w:r>
              <w:rPr>
                <w:sz w:val="20"/>
              </w:rPr>
              <w:t xml:space="preserve">, в общей численности обучающихся по очной форме обучения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50,0</w:t>
            </w:r>
          </w:p>
        </w:tc>
        <w:tc>
          <w:tcPr>
            <w:tcW w:w="1417" w:type="dxa"/>
          </w:tcPr>
          <w:p>
            <w:pPr>
              <w:pStyle w:val="0"/>
              <w:jc w:val="center"/>
            </w:pPr>
            <w:r>
              <w:rPr>
                <w:sz w:val="20"/>
              </w:rPr>
              <w:t xml:space="preserve">25,5</w:t>
            </w:r>
          </w:p>
        </w:tc>
        <w:tc>
          <w:tcPr>
            <w:tcW w:w="1417" w:type="dxa"/>
          </w:tcPr>
          <w:p>
            <w:pPr>
              <w:pStyle w:val="0"/>
              <w:jc w:val="center"/>
            </w:pPr>
            <w:r>
              <w:rPr>
                <w:sz w:val="20"/>
              </w:rPr>
              <w:t xml:space="preserve">65,0</w:t>
            </w:r>
          </w:p>
        </w:tc>
        <w:tc>
          <w:tcPr>
            <w:tcW w:w="1417" w:type="dxa"/>
          </w:tcPr>
          <w:p>
            <w:pPr>
              <w:pStyle w:val="0"/>
              <w:jc w:val="center"/>
            </w:pPr>
            <w:r>
              <w:rPr>
                <w:sz w:val="20"/>
              </w:rPr>
              <w:t xml:space="preserve">70,0</w:t>
            </w:r>
          </w:p>
        </w:tc>
        <w:tc>
          <w:tcPr>
            <w:tcW w:w="1417" w:type="dxa"/>
          </w:tcPr>
          <w:p>
            <w:pPr>
              <w:pStyle w:val="0"/>
              <w:jc w:val="center"/>
            </w:pPr>
            <w:r>
              <w:rPr>
                <w:sz w:val="20"/>
              </w:rPr>
              <w:t xml:space="preserve">75,0</w:t>
            </w:r>
          </w:p>
        </w:tc>
        <w:tc>
          <w:tcPr>
            <w:tcW w:w="1417" w:type="dxa"/>
          </w:tcPr>
          <w:p>
            <w:pPr>
              <w:pStyle w:val="0"/>
              <w:jc w:val="center"/>
            </w:pPr>
            <w:r>
              <w:rPr>
                <w:sz w:val="20"/>
              </w:rPr>
              <w:t xml:space="preserve">80,0</w:t>
            </w:r>
          </w:p>
        </w:tc>
        <w:tc>
          <w:tcPr>
            <w:tcW w:w="1077" w:type="dxa"/>
          </w:tcPr>
          <w:p>
            <w:pPr>
              <w:pStyle w:val="0"/>
              <w:jc w:val="center"/>
            </w:pPr>
            <w:r>
              <w:rPr>
                <w:sz w:val="20"/>
              </w:rPr>
              <w:t xml:space="preserve">80,0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 "Организация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18274,0</w:t>
            </w:r>
          </w:p>
        </w:tc>
        <w:tc>
          <w:tcPr>
            <w:tcW w:w="1417" w:type="dxa"/>
          </w:tcPr>
          <w:p>
            <w:pPr>
              <w:pStyle w:val="0"/>
              <w:jc w:val="center"/>
            </w:pPr>
            <w:r>
              <w:rPr>
                <w:sz w:val="20"/>
              </w:rPr>
              <w:t xml:space="preserve">18392,4</w:t>
            </w:r>
          </w:p>
        </w:tc>
        <w:tc>
          <w:tcPr>
            <w:tcW w:w="1417" w:type="dxa"/>
          </w:tcPr>
          <w:p>
            <w:pPr>
              <w:pStyle w:val="0"/>
              <w:jc w:val="center"/>
            </w:pPr>
            <w:r>
              <w:rPr>
                <w:sz w:val="20"/>
              </w:rPr>
              <w:t xml:space="preserve">18694,4</w:t>
            </w:r>
          </w:p>
        </w:tc>
        <w:tc>
          <w:tcPr>
            <w:tcW w:w="1417" w:type="dxa"/>
          </w:tcPr>
          <w:p>
            <w:pPr>
              <w:pStyle w:val="0"/>
              <w:jc w:val="center"/>
            </w:pPr>
            <w:r>
              <w:rPr>
                <w:sz w:val="20"/>
              </w:rPr>
              <w:t xml:space="preserve">18860,4</w:t>
            </w:r>
          </w:p>
        </w:tc>
        <w:tc>
          <w:tcPr>
            <w:tcW w:w="1417" w:type="dxa"/>
          </w:tcPr>
          <w:p>
            <w:pPr>
              <w:pStyle w:val="0"/>
              <w:jc w:val="center"/>
            </w:pPr>
            <w:r>
              <w:rPr>
                <w:sz w:val="20"/>
              </w:rPr>
              <w:t xml:space="preserve">19503,0</w:t>
            </w:r>
          </w:p>
        </w:tc>
        <w:tc>
          <w:tcPr>
            <w:tcW w:w="1417" w:type="dxa"/>
          </w:tcPr>
          <w:p>
            <w:pPr>
              <w:pStyle w:val="0"/>
              <w:jc w:val="center"/>
            </w:pPr>
            <w:r>
              <w:rPr>
                <w:sz w:val="20"/>
              </w:rPr>
              <w:t xml:space="preserve">20667,9</w:t>
            </w:r>
          </w:p>
        </w:tc>
        <w:tc>
          <w:tcPr>
            <w:tcW w:w="1417" w:type="dxa"/>
          </w:tcPr>
          <w:p>
            <w:pPr>
              <w:pStyle w:val="0"/>
              <w:jc w:val="center"/>
            </w:pPr>
            <w:r>
              <w:rPr>
                <w:sz w:val="20"/>
              </w:rPr>
              <w:t xml:space="preserve">20667,9</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преступлений, совершенных несовершеннолетними или при их соучастии, в общем числе преступлений в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077" w:type="dxa"/>
          </w:tcPr>
          <w:p>
            <w:pPr>
              <w:pStyle w:val="0"/>
              <w:jc w:val="center"/>
            </w:pPr>
            <w:r>
              <w:rPr>
                <w:sz w:val="20"/>
              </w:rPr>
              <w:t xml:space="preserve">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 "Содействие муниципальным образованиям Тверской области в организации участия детей и подростков в социально значимых региональных (профориентационных, творческих, краеведческих, спортивных, благотворительных) проектах"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3392,9</w:t>
            </w:r>
          </w:p>
        </w:tc>
        <w:tc>
          <w:tcPr>
            <w:tcW w:w="1417" w:type="dxa"/>
          </w:tcPr>
          <w:p>
            <w:pPr>
              <w:pStyle w:val="0"/>
              <w:jc w:val="center"/>
            </w:pPr>
            <w:r>
              <w:rPr>
                <w:sz w:val="20"/>
              </w:rPr>
              <w:t xml:space="preserve">4619,9</w:t>
            </w:r>
          </w:p>
        </w:tc>
        <w:tc>
          <w:tcPr>
            <w:tcW w:w="1417" w:type="dxa"/>
          </w:tcPr>
          <w:p>
            <w:pPr>
              <w:pStyle w:val="0"/>
              <w:jc w:val="center"/>
            </w:pPr>
            <w:r>
              <w:rPr>
                <w:sz w:val="20"/>
              </w:rPr>
              <w:t xml:space="preserve">3731,6</w:t>
            </w:r>
          </w:p>
        </w:tc>
        <w:tc>
          <w:tcPr>
            <w:tcW w:w="1417" w:type="dxa"/>
          </w:tcPr>
          <w:p>
            <w:pPr>
              <w:pStyle w:val="0"/>
              <w:jc w:val="center"/>
            </w:pPr>
            <w:r>
              <w:rPr>
                <w:sz w:val="20"/>
              </w:rPr>
              <w:t xml:space="preserve">3731,6</w:t>
            </w:r>
          </w:p>
        </w:tc>
        <w:tc>
          <w:tcPr>
            <w:tcW w:w="1417" w:type="dxa"/>
          </w:tcPr>
          <w:p>
            <w:pPr>
              <w:pStyle w:val="0"/>
              <w:jc w:val="center"/>
            </w:pPr>
            <w:r>
              <w:rPr>
                <w:sz w:val="20"/>
              </w:rPr>
              <w:t xml:space="preserve">8321,5</w:t>
            </w:r>
          </w:p>
        </w:tc>
        <w:tc>
          <w:tcPr>
            <w:tcW w:w="1417" w:type="dxa"/>
          </w:tcPr>
          <w:p>
            <w:pPr>
              <w:pStyle w:val="0"/>
              <w:jc w:val="center"/>
            </w:pPr>
            <w:r>
              <w:rPr>
                <w:sz w:val="20"/>
              </w:rPr>
              <w:t xml:space="preserve">8321,5</w:t>
            </w:r>
          </w:p>
        </w:tc>
        <w:tc>
          <w:tcPr>
            <w:tcW w:w="1417" w:type="dxa"/>
          </w:tcPr>
          <w:p>
            <w:pPr>
              <w:pStyle w:val="0"/>
              <w:jc w:val="center"/>
            </w:pPr>
            <w:r>
              <w:rPr>
                <w:sz w:val="20"/>
              </w:rPr>
              <w:t xml:space="preserve">8321,5</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обучающихся 8 классов, посетивших Тверской императорский путевой дворец в рамках проекта "Нас пригласили во Дворец!", в общей численности обучающихся 8 классов по очной форме обучения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64,1</w:t>
            </w:r>
          </w:p>
        </w:tc>
        <w:tc>
          <w:tcPr>
            <w:tcW w:w="1417" w:type="dxa"/>
          </w:tcPr>
          <w:p>
            <w:pPr>
              <w:pStyle w:val="0"/>
              <w:jc w:val="center"/>
            </w:pPr>
            <w:r>
              <w:rPr>
                <w:sz w:val="20"/>
              </w:rPr>
              <w:t xml:space="preserve">91,5</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обучающихся 7 классов, посетивших детский технопарк "Кванториум", парк "Россия - моя история!", в общей численности обучающихся 7 классов по очной форме обучения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25,0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3.04 "Создание условий государственным бюджетным организациям Тверской области для организации деятельности по духовно-нравственному, патриотическому воспитанию, краеведческому и правовому образованию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3077,0</w:t>
            </w:r>
          </w:p>
        </w:tc>
        <w:tc>
          <w:tcPr>
            <w:tcW w:w="1417" w:type="dxa"/>
          </w:tcPr>
          <w:p>
            <w:pPr>
              <w:pStyle w:val="0"/>
              <w:jc w:val="center"/>
            </w:pPr>
            <w:r>
              <w:rPr>
                <w:sz w:val="20"/>
              </w:rPr>
              <w:t xml:space="preserve">6988,5</w:t>
            </w:r>
          </w:p>
        </w:tc>
        <w:tc>
          <w:tcPr>
            <w:tcW w:w="1417" w:type="dxa"/>
          </w:tcPr>
          <w:p>
            <w:pPr>
              <w:pStyle w:val="0"/>
              <w:jc w:val="center"/>
            </w:pPr>
            <w:r>
              <w:rPr>
                <w:sz w:val="20"/>
              </w:rPr>
              <w:t xml:space="preserve">3502,0</w:t>
            </w:r>
          </w:p>
        </w:tc>
        <w:tc>
          <w:tcPr>
            <w:tcW w:w="1417" w:type="dxa"/>
          </w:tcPr>
          <w:p>
            <w:pPr>
              <w:pStyle w:val="0"/>
              <w:jc w:val="center"/>
            </w:pPr>
            <w:r>
              <w:rPr>
                <w:sz w:val="20"/>
              </w:rPr>
              <w:t xml:space="preserve">8906,1</w:t>
            </w:r>
          </w:p>
        </w:tc>
        <w:tc>
          <w:tcPr>
            <w:tcW w:w="1417" w:type="dxa"/>
          </w:tcPr>
          <w:p>
            <w:pPr>
              <w:pStyle w:val="0"/>
              <w:jc w:val="center"/>
            </w:pPr>
            <w:r>
              <w:rPr>
                <w:sz w:val="20"/>
              </w:rPr>
              <w:t xml:space="preserve">12253,3</w:t>
            </w:r>
          </w:p>
        </w:tc>
        <w:tc>
          <w:tcPr>
            <w:tcW w:w="1417" w:type="dxa"/>
          </w:tcPr>
          <w:p>
            <w:pPr>
              <w:pStyle w:val="0"/>
              <w:jc w:val="center"/>
            </w:pPr>
            <w:r>
              <w:rPr>
                <w:sz w:val="20"/>
              </w:rPr>
              <w:t xml:space="preserve">6182,5</w:t>
            </w:r>
          </w:p>
        </w:tc>
        <w:tc>
          <w:tcPr>
            <w:tcW w:w="1417" w:type="dxa"/>
          </w:tcPr>
          <w:p>
            <w:pPr>
              <w:pStyle w:val="0"/>
              <w:jc w:val="center"/>
            </w:pPr>
            <w:r>
              <w:rPr>
                <w:sz w:val="20"/>
              </w:rPr>
              <w:t xml:space="preserve">6182,5</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в текущем году региональных мероприятий по духовно-нравственному и патриотическому воспитанию"</w:t>
            </w:r>
          </w:p>
        </w:tc>
        <w:tc>
          <w:tcPr>
            <w:tcW w:w="1304" w:type="dxa"/>
          </w:tcPr>
          <w:p>
            <w:pPr>
              <w:pStyle w:val="0"/>
              <w:jc w:val="center"/>
            </w:pPr>
            <w:r>
              <w:rPr>
                <w:sz w:val="20"/>
              </w:rPr>
              <w:t xml:space="preserve">ед.</w:t>
            </w:r>
          </w:p>
        </w:tc>
        <w:tc>
          <w:tcPr>
            <w:tcW w:w="1531" w:type="dxa"/>
          </w:tcPr>
          <w:p>
            <w:pPr>
              <w:pStyle w:val="0"/>
              <w:jc w:val="center"/>
            </w:pPr>
            <w:r>
              <w:rPr>
                <w:sz w:val="20"/>
              </w:rPr>
              <w:t xml:space="preserve">28,0</w:t>
            </w:r>
          </w:p>
        </w:tc>
        <w:tc>
          <w:tcPr>
            <w:tcW w:w="1417" w:type="dxa"/>
          </w:tcPr>
          <w:p>
            <w:pPr>
              <w:pStyle w:val="0"/>
              <w:jc w:val="center"/>
            </w:pPr>
            <w:r>
              <w:rPr>
                <w:sz w:val="20"/>
              </w:rPr>
              <w:t xml:space="preserve">30,0</w:t>
            </w:r>
          </w:p>
        </w:tc>
        <w:tc>
          <w:tcPr>
            <w:tcW w:w="1417" w:type="dxa"/>
          </w:tcPr>
          <w:p>
            <w:pPr>
              <w:pStyle w:val="0"/>
              <w:jc w:val="center"/>
            </w:pPr>
            <w:r>
              <w:rPr>
                <w:sz w:val="20"/>
              </w:rPr>
              <w:t xml:space="preserve">37,0</w:t>
            </w:r>
          </w:p>
        </w:tc>
        <w:tc>
          <w:tcPr>
            <w:tcW w:w="1417" w:type="dxa"/>
          </w:tcPr>
          <w:p>
            <w:pPr>
              <w:pStyle w:val="0"/>
              <w:jc w:val="center"/>
            </w:pPr>
            <w:r>
              <w:rPr>
                <w:sz w:val="20"/>
              </w:rPr>
              <w:t xml:space="preserve">34,0</w:t>
            </w:r>
          </w:p>
        </w:tc>
        <w:tc>
          <w:tcPr>
            <w:tcW w:w="1417" w:type="dxa"/>
          </w:tcPr>
          <w:p>
            <w:pPr>
              <w:pStyle w:val="0"/>
              <w:jc w:val="center"/>
            </w:pPr>
            <w:r>
              <w:rPr>
                <w:sz w:val="20"/>
              </w:rPr>
              <w:t xml:space="preserve">9,0</w:t>
            </w:r>
          </w:p>
        </w:tc>
        <w:tc>
          <w:tcPr>
            <w:tcW w:w="1417" w:type="dxa"/>
          </w:tcPr>
          <w:p>
            <w:pPr>
              <w:pStyle w:val="0"/>
              <w:jc w:val="center"/>
            </w:pPr>
            <w:r>
              <w:rPr>
                <w:sz w:val="20"/>
              </w:rPr>
              <w:t xml:space="preserve">8,0</w:t>
            </w:r>
          </w:p>
        </w:tc>
        <w:tc>
          <w:tcPr>
            <w:tcW w:w="1417" w:type="dxa"/>
          </w:tcPr>
          <w:p>
            <w:pPr>
              <w:pStyle w:val="0"/>
              <w:jc w:val="center"/>
            </w:pPr>
            <w:r>
              <w:rPr>
                <w:sz w:val="20"/>
              </w:rPr>
              <w:t xml:space="preserve">8,0</w:t>
            </w:r>
          </w:p>
        </w:tc>
        <w:tc>
          <w:tcPr>
            <w:tcW w:w="1077" w:type="dxa"/>
          </w:tcPr>
          <w:p>
            <w:pPr>
              <w:pStyle w:val="0"/>
              <w:jc w:val="center"/>
            </w:pPr>
            <w:r>
              <w:rPr>
                <w:sz w:val="20"/>
              </w:rPr>
              <w:t xml:space="preserve">37,0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3.05 "Создание условий для воспитания и социализации детей-сирот и детей, оставшихся без попечения родителей, в государственных казенных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130975,0</w:t>
            </w:r>
          </w:p>
        </w:tc>
        <w:tc>
          <w:tcPr>
            <w:tcW w:w="1417" w:type="dxa"/>
          </w:tcPr>
          <w:p>
            <w:pPr>
              <w:pStyle w:val="0"/>
              <w:jc w:val="center"/>
            </w:pPr>
            <w:r>
              <w:rPr>
                <w:sz w:val="20"/>
              </w:rPr>
              <w:t xml:space="preserve">136306,7</w:t>
            </w:r>
          </w:p>
        </w:tc>
        <w:tc>
          <w:tcPr>
            <w:tcW w:w="1417" w:type="dxa"/>
          </w:tcPr>
          <w:p>
            <w:pPr>
              <w:pStyle w:val="0"/>
              <w:jc w:val="center"/>
            </w:pPr>
            <w:r>
              <w:rPr>
                <w:sz w:val="20"/>
              </w:rPr>
              <w:t xml:space="preserve">146903,6</w:t>
            </w:r>
          </w:p>
        </w:tc>
        <w:tc>
          <w:tcPr>
            <w:tcW w:w="1417" w:type="dxa"/>
          </w:tcPr>
          <w:p>
            <w:pPr>
              <w:pStyle w:val="0"/>
              <w:jc w:val="center"/>
            </w:pPr>
            <w:r>
              <w:rPr>
                <w:sz w:val="20"/>
              </w:rPr>
              <w:t xml:space="preserve">155975,1</w:t>
            </w:r>
          </w:p>
        </w:tc>
        <w:tc>
          <w:tcPr>
            <w:tcW w:w="1417" w:type="dxa"/>
          </w:tcPr>
          <w:p>
            <w:pPr>
              <w:pStyle w:val="0"/>
              <w:jc w:val="center"/>
            </w:pPr>
            <w:r>
              <w:rPr>
                <w:sz w:val="20"/>
              </w:rPr>
              <w:t xml:space="preserve">165743,2</w:t>
            </w:r>
          </w:p>
        </w:tc>
        <w:tc>
          <w:tcPr>
            <w:tcW w:w="1417" w:type="dxa"/>
          </w:tcPr>
          <w:p>
            <w:pPr>
              <w:pStyle w:val="0"/>
              <w:jc w:val="center"/>
            </w:pPr>
            <w:r>
              <w:rPr>
                <w:sz w:val="20"/>
              </w:rPr>
              <w:t xml:space="preserve">157984,3</w:t>
            </w:r>
          </w:p>
        </w:tc>
        <w:tc>
          <w:tcPr>
            <w:tcW w:w="1417" w:type="dxa"/>
          </w:tcPr>
          <w:p>
            <w:pPr>
              <w:pStyle w:val="0"/>
              <w:jc w:val="center"/>
            </w:pPr>
            <w:r>
              <w:rPr>
                <w:sz w:val="20"/>
              </w:rPr>
              <w:t xml:space="preserve">157977,8</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детей-сирот и детей, оставшихся без попечения родителей, - воспитанников государственных казенных организаций"</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077" w:type="dxa"/>
          </w:tcPr>
          <w:p>
            <w:pPr>
              <w:pStyle w:val="0"/>
              <w:jc w:val="center"/>
            </w:pPr>
            <w:r>
              <w:rPr>
                <w:sz w:val="20"/>
              </w:rPr>
              <w:t xml:space="preserve">0,2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воспитанников государственных казенных организаций для детей-сирот и детей, оставшихся без попечения родителей, охваченных семейными формами проживания, в общей численности воспитанников государственных казенных организаций для детей-сирот"</w:t>
            </w:r>
          </w:p>
        </w:tc>
        <w:tc>
          <w:tcPr>
            <w:tcW w:w="1304" w:type="dxa"/>
          </w:tcPr>
          <w:p>
            <w:pPr>
              <w:pStyle w:val="0"/>
              <w:jc w:val="center"/>
            </w:pPr>
            <w:r>
              <w:rPr>
                <w:sz w:val="20"/>
              </w:rPr>
              <w:t xml:space="preserve">%</w:t>
            </w:r>
          </w:p>
        </w:tc>
        <w:tc>
          <w:tcPr>
            <w:tcW w:w="1531" w:type="dxa"/>
          </w:tcPr>
          <w:p>
            <w:pPr>
              <w:pStyle w:val="0"/>
              <w:jc w:val="center"/>
            </w:pPr>
            <w:r>
              <w:rPr>
                <w:sz w:val="20"/>
              </w:rPr>
              <w:t xml:space="preserve">92,5</w:t>
            </w:r>
          </w:p>
        </w:tc>
        <w:tc>
          <w:tcPr>
            <w:tcW w:w="1417" w:type="dxa"/>
          </w:tcPr>
          <w:p>
            <w:pPr>
              <w:pStyle w:val="0"/>
              <w:jc w:val="center"/>
            </w:pPr>
            <w:r>
              <w:rPr>
                <w:sz w:val="20"/>
              </w:rPr>
              <w:t xml:space="preserve">92,5</w:t>
            </w:r>
          </w:p>
        </w:tc>
        <w:tc>
          <w:tcPr>
            <w:tcW w:w="1417" w:type="dxa"/>
          </w:tcPr>
          <w:p>
            <w:pPr>
              <w:pStyle w:val="0"/>
              <w:jc w:val="center"/>
            </w:pPr>
            <w:r>
              <w:rPr>
                <w:sz w:val="20"/>
              </w:rPr>
              <w:t xml:space="preserve">94,0</w:t>
            </w:r>
          </w:p>
        </w:tc>
        <w:tc>
          <w:tcPr>
            <w:tcW w:w="1417" w:type="dxa"/>
          </w:tcPr>
          <w:p>
            <w:pPr>
              <w:pStyle w:val="0"/>
              <w:jc w:val="center"/>
            </w:pPr>
            <w:r>
              <w:rPr>
                <w:sz w:val="20"/>
              </w:rPr>
              <w:t xml:space="preserve">96,0</w:t>
            </w:r>
          </w:p>
        </w:tc>
        <w:tc>
          <w:tcPr>
            <w:tcW w:w="1417" w:type="dxa"/>
          </w:tcPr>
          <w:p>
            <w:pPr>
              <w:pStyle w:val="0"/>
              <w:jc w:val="center"/>
            </w:pPr>
            <w:r>
              <w:rPr>
                <w:sz w:val="20"/>
              </w:rPr>
              <w:t xml:space="preserve">96,5</w:t>
            </w:r>
          </w:p>
        </w:tc>
        <w:tc>
          <w:tcPr>
            <w:tcW w:w="1417" w:type="dxa"/>
          </w:tcPr>
          <w:p>
            <w:pPr>
              <w:pStyle w:val="0"/>
              <w:jc w:val="center"/>
            </w:pPr>
            <w:r>
              <w:rPr>
                <w:sz w:val="20"/>
              </w:rPr>
              <w:t xml:space="preserve">97,0</w:t>
            </w:r>
          </w:p>
        </w:tc>
        <w:tc>
          <w:tcPr>
            <w:tcW w:w="1417" w:type="dxa"/>
          </w:tcPr>
          <w:p>
            <w:pPr>
              <w:pStyle w:val="0"/>
              <w:jc w:val="center"/>
            </w:pPr>
            <w:r>
              <w:rPr>
                <w:sz w:val="20"/>
              </w:rPr>
              <w:t xml:space="preserve">98,0</w:t>
            </w:r>
          </w:p>
        </w:tc>
        <w:tc>
          <w:tcPr>
            <w:tcW w:w="1077" w:type="dxa"/>
          </w:tcPr>
          <w:p>
            <w:pPr>
              <w:pStyle w:val="0"/>
              <w:jc w:val="center"/>
            </w:pPr>
            <w:r>
              <w:rPr>
                <w:sz w:val="20"/>
              </w:rPr>
              <w:t xml:space="preserve">98,0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3.06 "Реализация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 выпускников детских домов"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18,5</w:t>
            </w:r>
          </w:p>
        </w:tc>
        <w:tc>
          <w:tcPr>
            <w:tcW w:w="1417" w:type="dxa"/>
          </w:tcPr>
          <w:p>
            <w:pPr>
              <w:pStyle w:val="0"/>
              <w:jc w:val="center"/>
            </w:pPr>
            <w:r>
              <w:rPr>
                <w:sz w:val="20"/>
              </w:rPr>
              <w:t xml:space="preserve">17,5</w:t>
            </w:r>
          </w:p>
        </w:tc>
        <w:tc>
          <w:tcPr>
            <w:tcW w:w="1417" w:type="dxa"/>
          </w:tcPr>
          <w:p>
            <w:pPr>
              <w:pStyle w:val="0"/>
              <w:jc w:val="center"/>
            </w:pPr>
            <w:r>
              <w:rPr>
                <w:sz w:val="20"/>
              </w:rPr>
              <w:t xml:space="preserve">13,5</w:t>
            </w:r>
          </w:p>
        </w:tc>
        <w:tc>
          <w:tcPr>
            <w:tcW w:w="1417" w:type="dxa"/>
          </w:tcPr>
          <w:p>
            <w:pPr>
              <w:pStyle w:val="0"/>
              <w:jc w:val="center"/>
            </w:pPr>
            <w:r>
              <w:rPr>
                <w:sz w:val="20"/>
              </w:rPr>
              <w:t xml:space="preserve">16,0</w:t>
            </w:r>
          </w:p>
        </w:tc>
        <w:tc>
          <w:tcPr>
            <w:tcW w:w="1417" w:type="dxa"/>
          </w:tcPr>
          <w:p>
            <w:pPr>
              <w:pStyle w:val="0"/>
              <w:jc w:val="center"/>
            </w:pPr>
            <w:r>
              <w:rPr>
                <w:sz w:val="20"/>
              </w:rPr>
              <w:t xml:space="preserve">15,0</w:t>
            </w:r>
          </w:p>
        </w:tc>
        <w:tc>
          <w:tcPr>
            <w:tcW w:w="1417" w:type="dxa"/>
          </w:tcPr>
          <w:p>
            <w:pPr>
              <w:pStyle w:val="0"/>
              <w:jc w:val="center"/>
            </w:pPr>
            <w:r>
              <w:rPr>
                <w:sz w:val="20"/>
              </w:rPr>
              <w:t xml:space="preserve">16,5</w:t>
            </w:r>
          </w:p>
        </w:tc>
        <w:tc>
          <w:tcPr>
            <w:tcW w:w="1417" w:type="dxa"/>
          </w:tcPr>
          <w:p>
            <w:pPr>
              <w:pStyle w:val="0"/>
              <w:jc w:val="center"/>
            </w:pPr>
            <w:r>
              <w:rPr>
                <w:sz w:val="20"/>
              </w:rPr>
              <w:t xml:space="preserve">14,0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выпускников детских домов, получающих дополнительное социальное обеспечение"</w:t>
            </w:r>
          </w:p>
        </w:tc>
        <w:tc>
          <w:tcPr>
            <w:tcW w:w="1304" w:type="dxa"/>
          </w:tcPr>
          <w:p>
            <w:pPr>
              <w:pStyle w:val="0"/>
              <w:jc w:val="center"/>
            </w:pPr>
            <w:r>
              <w:rPr>
                <w:sz w:val="20"/>
              </w:rPr>
              <w:t xml:space="preserve">чел.</w:t>
            </w:r>
          </w:p>
        </w:tc>
        <w:tc>
          <w:tcPr>
            <w:tcW w:w="1531" w:type="dxa"/>
          </w:tcPr>
          <w:p>
            <w:pPr>
              <w:pStyle w:val="0"/>
              <w:jc w:val="center"/>
            </w:pPr>
            <w:r>
              <w:rPr>
                <w:sz w:val="20"/>
              </w:rPr>
              <w:t xml:space="preserve">37</w:t>
            </w:r>
          </w:p>
        </w:tc>
        <w:tc>
          <w:tcPr>
            <w:tcW w:w="1417" w:type="dxa"/>
          </w:tcPr>
          <w:p>
            <w:pPr>
              <w:pStyle w:val="0"/>
              <w:jc w:val="center"/>
            </w:pPr>
            <w:r>
              <w:rPr>
                <w:sz w:val="20"/>
              </w:rPr>
              <w:t xml:space="preserve">35</w:t>
            </w:r>
          </w:p>
        </w:tc>
        <w:tc>
          <w:tcPr>
            <w:tcW w:w="1417" w:type="dxa"/>
          </w:tcPr>
          <w:p>
            <w:pPr>
              <w:pStyle w:val="0"/>
              <w:jc w:val="center"/>
            </w:pPr>
            <w:r>
              <w:rPr>
                <w:sz w:val="20"/>
              </w:rPr>
              <w:t xml:space="preserve">27</w:t>
            </w:r>
          </w:p>
        </w:tc>
        <w:tc>
          <w:tcPr>
            <w:tcW w:w="1417" w:type="dxa"/>
          </w:tcPr>
          <w:p>
            <w:pPr>
              <w:pStyle w:val="0"/>
              <w:jc w:val="center"/>
            </w:pPr>
            <w:r>
              <w:rPr>
                <w:sz w:val="20"/>
              </w:rPr>
              <w:t xml:space="preserve">32</w:t>
            </w:r>
          </w:p>
        </w:tc>
        <w:tc>
          <w:tcPr>
            <w:tcW w:w="1417" w:type="dxa"/>
          </w:tcPr>
          <w:p>
            <w:pPr>
              <w:pStyle w:val="0"/>
              <w:jc w:val="center"/>
            </w:pPr>
            <w:r>
              <w:rPr>
                <w:sz w:val="20"/>
              </w:rPr>
              <w:t xml:space="preserve">30</w:t>
            </w:r>
          </w:p>
        </w:tc>
        <w:tc>
          <w:tcPr>
            <w:tcW w:w="1417" w:type="dxa"/>
          </w:tcPr>
          <w:p>
            <w:pPr>
              <w:pStyle w:val="0"/>
              <w:jc w:val="center"/>
            </w:pPr>
            <w:r>
              <w:rPr>
                <w:sz w:val="20"/>
              </w:rPr>
              <w:t xml:space="preserve">33</w:t>
            </w:r>
          </w:p>
        </w:tc>
        <w:tc>
          <w:tcPr>
            <w:tcW w:w="1417" w:type="dxa"/>
          </w:tcPr>
          <w:p>
            <w:pPr>
              <w:pStyle w:val="0"/>
              <w:jc w:val="center"/>
            </w:pPr>
            <w:r>
              <w:rPr>
                <w:sz w:val="20"/>
              </w:rPr>
              <w:t xml:space="preserve">28</w:t>
            </w:r>
          </w:p>
        </w:tc>
        <w:tc>
          <w:tcPr>
            <w:tcW w:w="1077" w:type="dxa"/>
          </w:tcPr>
          <w:p>
            <w:pPr>
              <w:pStyle w:val="0"/>
              <w:jc w:val="center"/>
            </w:pPr>
            <w:r>
              <w:rPr>
                <w:sz w:val="20"/>
              </w:rPr>
              <w:t xml:space="preserve">185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3.07 "Реализация дополнительных гарантий по социальной поддержке обучающихся с ограниченными возможностями здоровья,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74994,8</w:t>
            </w:r>
          </w:p>
        </w:tc>
        <w:tc>
          <w:tcPr>
            <w:tcW w:w="1417" w:type="dxa"/>
          </w:tcPr>
          <w:p>
            <w:pPr>
              <w:pStyle w:val="0"/>
              <w:jc w:val="center"/>
            </w:pPr>
            <w:r>
              <w:rPr>
                <w:sz w:val="20"/>
              </w:rPr>
              <w:t xml:space="preserve">87675,2</w:t>
            </w:r>
          </w:p>
        </w:tc>
        <w:tc>
          <w:tcPr>
            <w:tcW w:w="1417" w:type="dxa"/>
          </w:tcPr>
          <w:p>
            <w:pPr>
              <w:pStyle w:val="0"/>
              <w:jc w:val="center"/>
            </w:pPr>
            <w:r>
              <w:rPr>
                <w:sz w:val="20"/>
              </w:rPr>
              <w:t xml:space="preserve">10649,1</w:t>
            </w:r>
          </w:p>
        </w:tc>
        <w:tc>
          <w:tcPr>
            <w:tcW w:w="1417" w:type="dxa"/>
          </w:tcPr>
          <w:p>
            <w:pPr>
              <w:pStyle w:val="0"/>
              <w:jc w:val="center"/>
            </w:pPr>
            <w:r>
              <w:rPr>
                <w:sz w:val="20"/>
              </w:rPr>
              <w:t xml:space="preserve">11578,2</w:t>
            </w:r>
          </w:p>
        </w:tc>
        <w:tc>
          <w:tcPr>
            <w:tcW w:w="1417" w:type="dxa"/>
          </w:tcPr>
          <w:p>
            <w:pPr>
              <w:pStyle w:val="0"/>
              <w:jc w:val="center"/>
            </w:pPr>
            <w:r>
              <w:rPr>
                <w:sz w:val="20"/>
              </w:rPr>
              <w:t xml:space="preserve">11224,9</w:t>
            </w:r>
          </w:p>
        </w:tc>
        <w:tc>
          <w:tcPr>
            <w:tcW w:w="1417" w:type="dxa"/>
          </w:tcPr>
          <w:p>
            <w:pPr>
              <w:pStyle w:val="0"/>
              <w:jc w:val="center"/>
            </w:pPr>
            <w:r>
              <w:rPr>
                <w:sz w:val="20"/>
              </w:rPr>
              <w:t xml:space="preserve">11224,9</w:t>
            </w:r>
          </w:p>
        </w:tc>
        <w:tc>
          <w:tcPr>
            <w:tcW w:w="1417" w:type="dxa"/>
          </w:tcPr>
          <w:p>
            <w:pPr>
              <w:pStyle w:val="0"/>
              <w:jc w:val="center"/>
            </w:pPr>
            <w:r>
              <w:rPr>
                <w:sz w:val="20"/>
              </w:rPr>
              <w:t xml:space="preserve">11224,9</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студентов с ограниченными возможностями здоровья,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бюджетных профессиональных образовательных организациях, получающих социальное обеспечение"</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1,100</w:t>
            </w:r>
          </w:p>
        </w:tc>
        <w:tc>
          <w:tcPr>
            <w:tcW w:w="1417" w:type="dxa"/>
          </w:tcPr>
          <w:p>
            <w:pPr>
              <w:pStyle w:val="0"/>
              <w:jc w:val="center"/>
            </w:pPr>
            <w:r>
              <w:rPr>
                <w:sz w:val="20"/>
              </w:rPr>
              <w:t xml:space="preserve">1,150</w:t>
            </w:r>
          </w:p>
        </w:tc>
        <w:tc>
          <w:tcPr>
            <w:tcW w:w="1417" w:type="dxa"/>
          </w:tcPr>
          <w:p>
            <w:pPr>
              <w:pStyle w:val="0"/>
              <w:jc w:val="center"/>
            </w:pPr>
            <w:r>
              <w:rPr>
                <w:sz w:val="20"/>
              </w:rPr>
              <w:t xml:space="preserve">0,120</w:t>
            </w:r>
          </w:p>
        </w:tc>
        <w:tc>
          <w:tcPr>
            <w:tcW w:w="1417" w:type="dxa"/>
          </w:tcPr>
          <w:p>
            <w:pPr>
              <w:pStyle w:val="0"/>
              <w:jc w:val="center"/>
            </w:pPr>
            <w:r>
              <w:rPr>
                <w:sz w:val="20"/>
              </w:rPr>
              <w:t xml:space="preserve">0,160</w:t>
            </w:r>
          </w:p>
        </w:tc>
        <w:tc>
          <w:tcPr>
            <w:tcW w:w="1417" w:type="dxa"/>
          </w:tcPr>
          <w:p>
            <w:pPr>
              <w:pStyle w:val="0"/>
              <w:jc w:val="center"/>
            </w:pPr>
            <w:r>
              <w:rPr>
                <w:sz w:val="20"/>
              </w:rPr>
              <w:t xml:space="preserve">0,115</w:t>
            </w:r>
          </w:p>
        </w:tc>
        <w:tc>
          <w:tcPr>
            <w:tcW w:w="1417" w:type="dxa"/>
          </w:tcPr>
          <w:p>
            <w:pPr>
              <w:pStyle w:val="0"/>
              <w:jc w:val="center"/>
            </w:pPr>
            <w:r>
              <w:rPr>
                <w:sz w:val="20"/>
              </w:rPr>
              <w:t xml:space="preserve">0,115</w:t>
            </w:r>
          </w:p>
        </w:tc>
        <w:tc>
          <w:tcPr>
            <w:tcW w:w="1417" w:type="dxa"/>
          </w:tcPr>
          <w:p>
            <w:pPr>
              <w:pStyle w:val="0"/>
              <w:jc w:val="center"/>
            </w:pPr>
            <w:r>
              <w:rPr>
                <w:sz w:val="20"/>
              </w:rPr>
              <w:t xml:space="preserve">0,115</w:t>
            </w:r>
          </w:p>
        </w:tc>
        <w:tc>
          <w:tcPr>
            <w:tcW w:w="1077" w:type="dxa"/>
          </w:tcPr>
          <w:p>
            <w:pPr>
              <w:pStyle w:val="0"/>
              <w:jc w:val="center"/>
            </w:pPr>
            <w:r>
              <w:rPr>
                <w:sz w:val="20"/>
              </w:rPr>
              <w:t xml:space="preserve">0,115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3.08 "Создание условий для социальной поддержки обучающихся по программам среднего профессионального образования в рамках обеспечения дополнительных гарантий детей-сирот и детей, оставшихся без попечения родителей, лиц из числа детей-сирот"</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10506,0</w:t>
            </w:r>
          </w:p>
        </w:tc>
        <w:tc>
          <w:tcPr>
            <w:tcW w:w="1417" w:type="dxa"/>
          </w:tcPr>
          <w:p>
            <w:pPr>
              <w:pStyle w:val="0"/>
              <w:jc w:val="center"/>
            </w:pPr>
            <w:r>
              <w:rPr>
                <w:sz w:val="20"/>
              </w:rPr>
              <w:t xml:space="preserve">12651,7</w:t>
            </w:r>
          </w:p>
        </w:tc>
        <w:tc>
          <w:tcPr>
            <w:tcW w:w="1417" w:type="dxa"/>
          </w:tcPr>
          <w:p>
            <w:pPr>
              <w:pStyle w:val="0"/>
              <w:jc w:val="center"/>
            </w:pPr>
            <w:r>
              <w:rPr>
                <w:sz w:val="20"/>
              </w:rPr>
              <w:t xml:space="preserve">0,0</w:t>
            </w:r>
          </w:p>
        </w:tc>
        <w:tc>
          <w:tcPr>
            <w:tcW w:w="1417" w:type="dxa"/>
          </w:tcPr>
          <w:p>
            <w:pPr>
              <w:pStyle w:val="0"/>
              <w:jc w:val="center"/>
            </w:pPr>
            <w:r>
              <w:rPr>
                <w:sz w:val="20"/>
              </w:rPr>
              <w:t xml:space="preserve">896,4</w:t>
            </w:r>
          </w:p>
        </w:tc>
        <w:tc>
          <w:tcPr>
            <w:tcW w:w="1417" w:type="dxa"/>
          </w:tcPr>
          <w:p>
            <w:pPr>
              <w:pStyle w:val="0"/>
              <w:jc w:val="center"/>
            </w:pPr>
            <w:r>
              <w:rPr>
                <w:sz w:val="20"/>
              </w:rPr>
              <w:t xml:space="preserve">533,5</w:t>
            </w:r>
          </w:p>
        </w:tc>
        <w:tc>
          <w:tcPr>
            <w:tcW w:w="1417" w:type="dxa"/>
          </w:tcPr>
          <w:p>
            <w:pPr>
              <w:pStyle w:val="0"/>
              <w:jc w:val="center"/>
            </w:pPr>
            <w:r>
              <w:rPr>
                <w:sz w:val="20"/>
              </w:rPr>
              <w:t xml:space="preserve">533,5</w:t>
            </w:r>
          </w:p>
        </w:tc>
        <w:tc>
          <w:tcPr>
            <w:tcW w:w="1417" w:type="dxa"/>
          </w:tcPr>
          <w:p>
            <w:pPr>
              <w:pStyle w:val="0"/>
              <w:jc w:val="center"/>
            </w:pPr>
            <w:r>
              <w:rPr>
                <w:sz w:val="20"/>
              </w:rPr>
              <w:t xml:space="preserve">533,5</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в государственных бюджетных профессиональных образовательных организациях, получающих дополнительное социальное обеспечение"</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0,16</w:t>
            </w:r>
          </w:p>
        </w:tc>
        <w:tc>
          <w:tcPr>
            <w:tcW w:w="1417" w:type="dxa"/>
          </w:tcPr>
          <w:p>
            <w:pPr>
              <w:pStyle w:val="0"/>
              <w:jc w:val="center"/>
            </w:pPr>
            <w:r>
              <w:rPr>
                <w:sz w:val="20"/>
              </w:rPr>
              <w:t xml:space="preserve">0,25</w:t>
            </w:r>
          </w:p>
        </w:tc>
        <w:tc>
          <w:tcPr>
            <w:tcW w:w="1417" w:type="dxa"/>
          </w:tcPr>
          <w:p>
            <w:pPr>
              <w:pStyle w:val="0"/>
              <w:jc w:val="center"/>
            </w:pPr>
            <w:r>
              <w:rPr>
                <w:sz w:val="20"/>
              </w:rPr>
              <w:t xml:space="preserve">0,00</w:t>
            </w:r>
          </w:p>
        </w:tc>
        <w:tc>
          <w:tcPr>
            <w:tcW w:w="1417" w:type="dxa"/>
          </w:tcPr>
          <w:p>
            <w:pPr>
              <w:pStyle w:val="0"/>
              <w:jc w:val="center"/>
            </w:pPr>
            <w:r>
              <w:rPr>
                <w:sz w:val="20"/>
              </w:rPr>
              <w:t xml:space="preserve">0,02</w:t>
            </w:r>
          </w:p>
        </w:tc>
        <w:tc>
          <w:tcPr>
            <w:tcW w:w="1417" w:type="dxa"/>
          </w:tcPr>
          <w:p>
            <w:pPr>
              <w:pStyle w:val="0"/>
              <w:jc w:val="center"/>
            </w:pPr>
            <w:r>
              <w:rPr>
                <w:sz w:val="20"/>
              </w:rPr>
              <w:t xml:space="preserve">0,02</w:t>
            </w:r>
          </w:p>
        </w:tc>
        <w:tc>
          <w:tcPr>
            <w:tcW w:w="1417" w:type="dxa"/>
          </w:tcPr>
          <w:p>
            <w:pPr>
              <w:pStyle w:val="0"/>
              <w:jc w:val="center"/>
            </w:pPr>
            <w:r>
              <w:rPr>
                <w:sz w:val="20"/>
              </w:rPr>
              <w:t xml:space="preserve">0,02</w:t>
            </w:r>
          </w:p>
        </w:tc>
        <w:tc>
          <w:tcPr>
            <w:tcW w:w="1417" w:type="dxa"/>
          </w:tcPr>
          <w:p>
            <w:pPr>
              <w:pStyle w:val="0"/>
              <w:jc w:val="center"/>
            </w:pPr>
            <w:r>
              <w:rPr>
                <w:sz w:val="20"/>
              </w:rPr>
              <w:t xml:space="preserve">0,02</w:t>
            </w:r>
          </w:p>
        </w:tc>
        <w:tc>
          <w:tcPr>
            <w:tcW w:w="1077" w:type="dxa"/>
          </w:tcPr>
          <w:p>
            <w:pPr>
              <w:pStyle w:val="0"/>
              <w:jc w:val="center"/>
            </w:pPr>
            <w:r>
              <w:rPr>
                <w:sz w:val="20"/>
              </w:rPr>
              <w:t xml:space="preserve">0,02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3.09. "Содействие юридическим лицам, являющимся частными образовательными организациями, для осуществления деятельности по патриотическому, духовно-нравственному воспитанию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1647,00</w:t>
            </w:r>
          </w:p>
        </w:tc>
        <w:tc>
          <w:tcPr>
            <w:tcW w:w="1417" w:type="dxa"/>
          </w:tcPr>
          <w:p>
            <w:pPr>
              <w:pStyle w:val="0"/>
              <w:jc w:val="center"/>
            </w:pPr>
            <w:r>
              <w:rPr>
                <w:sz w:val="20"/>
              </w:rPr>
              <w:t xml:space="preserve">5111,90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воспитанников, обучающихся, охваченных мероприятиями патриотического и духовно-нравственного воспитания, в общей численности воспитанников, обучающихся в частных 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077" w:type="dxa"/>
          </w:tcPr>
          <w:p>
            <w:pPr>
              <w:pStyle w:val="0"/>
              <w:jc w:val="center"/>
            </w:pPr>
            <w:r>
              <w:rPr>
                <w:sz w:val="20"/>
              </w:rPr>
              <w:t xml:space="preserve">100,00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"налоговые расходы" 3.10 "Объем предоставленных налоговых льгот религиозным организациям, в том числе частным образовательным организациям, в отношении имущества, подлежащего налогообложению в соответствии с налоговым законодательством"</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2144,0</w:t>
            </w:r>
          </w:p>
        </w:tc>
        <w:tc>
          <w:tcPr>
            <w:tcW w:w="1417" w:type="dxa"/>
          </w:tcPr>
          <w:p>
            <w:pPr>
              <w:pStyle w:val="0"/>
              <w:jc w:val="center"/>
            </w:pPr>
            <w:r>
              <w:rPr>
                <w:sz w:val="20"/>
              </w:rPr>
              <w:t xml:space="preserve">1558,00</w:t>
            </w:r>
          </w:p>
        </w:tc>
        <w:tc>
          <w:tcPr>
            <w:tcW w:w="1417" w:type="dxa"/>
          </w:tcPr>
          <w:p>
            <w:pPr>
              <w:pStyle w:val="0"/>
              <w:jc w:val="center"/>
            </w:pPr>
            <w:r>
              <w:rPr>
                <w:sz w:val="20"/>
              </w:rPr>
              <w:t xml:space="preserve">1558,00</w:t>
            </w:r>
          </w:p>
        </w:tc>
        <w:tc>
          <w:tcPr>
            <w:tcW w:w="1417" w:type="dxa"/>
          </w:tcPr>
          <w:p>
            <w:pPr>
              <w:pStyle w:val="0"/>
              <w:jc w:val="center"/>
            </w:pPr>
            <w:r>
              <w:rPr>
                <w:sz w:val="20"/>
              </w:rPr>
              <w:t xml:space="preserve">1558,00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религиозных организаций, в том числе частных образовательных организаций, использующих налоговую льготу"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077" w:type="dxa"/>
          </w:tcPr>
          <w:p>
            <w:pPr>
              <w:pStyle w:val="0"/>
              <w:jc w:val="center"/>
            </w:pPr>
            <w:r>
              <w:rPr>
                <w:sz w:val="20"/>
              </w:rPr>
              <w:t xml:space="preserve">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3.11 "Организация деятельности по проведению экскурсии на Ржевский мемориал Советскому солдату в Ржевском районе Тверской области для учащихся муниципальных общеобразовательных учреждений, в том числе находящихся в организациях отдыха детей и их оздоровления"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посетивших Ржевский мемориал Советскому солдату в Ржевском районе Тверской области"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12,50</w:t>
            </w:r>
          </w:p>
        </w:tc>
        <w:tc>
          <w:tcPr>
            <w:tcW w:w="1417" w:type="dxa"/>
          </w:tcPr>
          <w:p>
            <w:pPr>
              <w:pStyle w:val="0"/>
              <w:jc w:val="center"/>
            </w:pPr>
            <w:r>
              <w:rPr>
                <w:sz w:val="20"/>
              </w:rPr>
              <w:t xml:space="preserve">12,50</w:t>
            </w:r>
          </w:p>
        </w:tc>
        <w:tc>
          <w:tcPr>
            <w:tcW w:w="1417" w:type="dxa"/>
          </w:tcPr>
          <w:p>
            <w:pPr>
              <w:pStyle w:val="0"/>
              <w:jc w:val="center"/>
            </w:pPr>
            <w:r>
              <w:rPr>
                <w:sz w:val="20"/>
              </w:rPr>
              <w:t xml:space="preserve">12,50</w:t>
            </w:r>
          </w:p>
        </w:tc>
        <w:tc>
          <w:tcPr>
            <w:tcW w:w="1077" w:type="dxa"/>
          </w:tcPr>
          <w:p>
            <w:pPr>
              <w:pStyle w:val="0"/>
              <w:jc w:val="center"/>
            </w:pPr>
            <w:r>
              <w:rPr>
                <w:sz w:val="20"/>
              </w:rPr>
              <w:t xml:space="preserve">12,50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3.12 "Организация деятельности по реализации в общеобразовательных организациях проекта "Пришкольная теплица"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общеобразовательных организаций - участников проекта "Пришкольная теплица"</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20,00</w:t>
            </w:r>
          </w:p>
        </w:tc>
        <w:tc>
          <w:tcPr>
            <w:tcW w:w="1417" w:type="dxa"/>
          </w:tcPr>
          <w:p>
            <w:pPr>
              <w:pStyle w:val="0"/>
              <w:jc w:val="center"/>
            </w:pPr>
            <w:r>
              <w:rPr>
                <w:sz w:val="20"/>
              </w:rPr>
              <w:t xml:space="preserve">0,00</w:t>
            </w:r>
          </w:p>
        </w:tc>
        <w:tc>
          <w:tcPr>
            <w:tcW w:w="1077" w:type="dxa"/>
          </w:tcPr>
          <w:p>
            <w:pPr>
              <w:pStyle w:val="0"/>
              <w:jc w:val="center"/>
            </w:pPr>
            <w:r>
              <w:rPr>
                <w:sz w:val="20"/>
              </w:rPr>
              <w:t xml:space="preserve">20,00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3.13 "Организация деятельности по приобретению в государственную собственность Тверской области авторских прав на проект "Игра-путешествие по родному краю" и его распределение в целях последующей безвозмездной передачи общеобразовательным организациям"</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экземпляров тиража проекта "Игра-путешествие по родному краю", переданного общеобразовательным организациям"</w:t>
            </w:r>
          </w:p>
        </w:tc>
        <w:tc>
          <w:tcPr>
            <w:tcW w:w="1304" w:type="dxa"/>
          </w:tcPr>
          <w:p>
            <w:pPr>
              <w:pStyle w:val="0"/>
              <w:jc w:val="center"/>
            </w:pPr>
            <w:r>
              <w:rPr>
                <w:sz w:val="20"/>
              </w:rPr>
              <w:t xml:space="preserve">тыс. 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3 "Развитие системы профессионального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1306343,4</w:t>
            </w:r>
          </w:p>
        </w:tc>
        <w:tc>
          <w:tcPr>
            <w:tcW w:w="1417" w:type="dxa"/>
          </w:tcPr>
          <w:p>
            <w:pPr>
              <w:pStyle w:val="0"/>
              <w:jc w:val="center"/>
            </w:pPr>
            <w:r>
              <w:rPr>
                <w:sz w:val="20"/>
              </w:rPr>
              <w:t xml:space="preserve">1423642,1</w:t>
            </w:r>
          </w:p>
        </w:tc>
        <w:tc>
          <w:tcPr>
            <w:tcW w:w="1417" w:type="dxa"/>
          </w:tcPr>
          <w:p>
            <w:pPr>
              <w:pStyle w:val="0"/>
              <w:jc w:val="center"/>
            </w:pPr>
            <w:r>
              <w:rPr>
                <w:sz w:val="20"/>
              </w:rPr>
              <w:t xml:space="preserve">202571,5</w:t>
            </w:r>
          </w:p>
        </w:tc>
        <w:tc>
          <w:tcPr>
            <w:tcW w:w="1417" w:type="dxa"/>
          </w:tcPr>
          <w:p>
            <w:pPr>
              <w:pStyle w:val="0"/>
              <w:jc w:val="center"/>
            </w:pPr>
            <w:r>
              <w:rPr>
                <w:sz w:val="20"/>
              </w:rPr>
              <w:t xml:space="preserve">245113,2</w:t>
            </w:r>
          </w:p>
        </w:tc>
        <w:tc>
          <w:tcPr>
            <w:tcW w:w="1417" w:type="dxa"/>
          </w:tcPr>
          <w:p>
            <w:pPr>
              <w:pStyle w:val="0"/>
              <w:jc w:val="center"/>
            </w:pPr>
            <w:r>
              <w:rPr>
                <w:sz w:val="20"/>
              </w:rPr>
              <w:t xml:space="preserve">302533,6</w:t>
            </w:r>
          </w:p>
        </w:tc>
        <w:tc>
          <w:tcPr>
            <w:tcW w:w="1417" w:type="dxa"/>
          </w:tcPr>
          <w:p>
            <w:pPr>
              <w:pStyle w:val="0"/>
              <w:jc w:val="center"/>
            </w:pPr>
            <w:r>
              <w:rPr>
                <w:sz w:val="20"/>
              </w:rPr>
              <w:t xml:space="preserve">289763,7</w:t>
            </w:r>
          </w:p>
        </w:tc>
        <w:tc>
          <w:tcPr>
            <w:tcW w:w="1417" w:type="dxa"/>
          </w:tcPr>
          <w:p>
            <w:pPr>
              <w:pStyle w:val="0"/>
              <w:jc w:val="center"/>
            </w:pPr>
            <w:r>
              <w:rPr>
                <w:sz w:val="20"/>
              </w:rPr>
              <w:t xml:space="preserve">289732,3</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"Создание условий для функционирования сети государственных профессиональных образовательных организаций и совершенствования содержания среднего профессионального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1272672,8</w:t>
            </w:r>
          </w:p>
        </w:tc>
        <w:tc>
          <w:tcPr>
            <w:tcW w:w="1417" w:type="dxa"/>
          </w:tcPr>
          <w:p>
            <w:pPr>
              <w:pStyle w:val="0"/>
              <w:jc w:val="center"/>
            </w:pPr>
            <w:r>
              <w:rPr>
                <w:sz w:val="20"/>
              </w:rPr>
              <w:t xml:space="preserve">1333828,1</w:t>
            </w:r>
          </w:p>
        </w:tc>
        <w:tc>
          <w:tcPr>
            <w:tcW w:w="1417" w:type="dxa"/>
          </w:tcPr>
          <w:p>
            <w:pPr>
              <w:pStyle w:val="0"/>
              <w:jc w:val="center"/>
            </w:pPr>
            <w:r>
              <w:rPr>
                <w:sz w:val="20"/>
              </w:rPr>
              <w:t xml:space="preserve">155890,3</w:t>
            </w:r>
          </w:p>
        </w:tc>
        <w:tc>
          <w:tcPr>
            <w:tcW w:w="1417" w:type="dxa"/>
          </w:tcPr>
          <w:p>
            <w:pPr>
              <w:pStyle w:val="0"/>
              <w:jc w:val="center"/>
            </w:pPr>
            <w:r>
              <w:rPr>
                <w:sz w:val="20"/>
              </w:rPr>
              <w:t xml:space="preserve">196358,6</w:t>
            </w:r>
          </w:p>
        </w:tc>
        <w:tc>
          <w:tcPr>
            <w:tcW w:w="1417" w:type="dxa"/>
          </w:tcPr>
          <w:p>
            <w:pPr>
              <w:pStyle w:val="0"/>
              <w:jc w:val="center"/>
            </w:pPr>
            <w:r>
              <w:rPr>
                <w:sz w:val="20"/>
              </w:rPr>
              <w:t xml:space="preserve">261536,3</w:t>
            </w:r>
          </w:p>
        </w:tc>
        <w:tc>
          <w:tcPr>
            <w:tcW w:w="1417" w:type="dxa"/>
          </w:tcPr>
          <w:p>
            <w:pPr>
              <w:pStyle w:val="0"/>
              <w:jc w:val="center"/>
            </w:pPr>
            <w:r>
              <w:rPr>
                <w:sz w:val="20"/>
              </w:rPr>
              <w:t xml:space="preserve">248032,6</w:t>
            </w:r>
          </w:p>
        </w:tc>
        <w:tc>
          <w:tcPr>
            <w:tcW w:w="1417" w:type="dxa"/>
          </w:tcPr>
          <w:p>
            <w:pPr>
              <w:pStyle w:val="0"/>
              <w:jc w:val="center"/>
            </w:pPr>
            <w:r>
              <w:rPr>
                <w:sz w:val="20"/>
              </w:rPr>
              <w:t xml:space="preserve">248015,1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обучающихся в организациях среднего профессионального образования в численности населения Тверской области 15 - 19 лет"</w:t>
            </w:r>
          </w:p>
        </w:tc>
        <w:tc>
          <w:tcPr>
            <w:tcW w:w="1304" w:type="dxa"/>
          </w:tcPr>
          <w:p>
            <w:pPr>
              <w:pStyle w:val="0"/>
              <w:jc w:val="center"/>
            </w:pPr>
            <w:r>
              <w:rPr>
                <w:sz w:val="20"/>
              </w:rPr>
              <w:t xml:space="preserve">%</w:t>
            </w:r>
          </w:p>
        </w:tc>
        <w:tc>
          <w:tcPr>
            <w:tcW w:w="1531" w:type="dxa"/>
          </w:tcPr>
          <w:p>
            <w:pPr>
              <w:pStyle w:val="0"/>
              <w:jc w:val="center"/>
            </w:pPr>
            <w:r>
              <w:rPr>
                <w:sz w:val="20"/>
              </w:rPr>
              <w:t xml:space="preserve">45,4</w:t>
            </w:r>
          </w:p>
        </w:tc>
        <w:tc>
          <w:tcPr>
            <w:tcW w:w="1417" w:type="dxa"/>
          </w:tcPr>
          <w:p>
            <w:pPr>
              <w:pStyle w:val="0"/>
              <w:jc w:val="center"/>
            </w:pPr>
            <w:r>
              <w:rPr>
                <w:sz w:val="20"/>
              </w:rPr>
              <w:t xml:space="preserve">47,9</w:t>
            </w:r>
          </w:p>
        </w:tc>
        <w:tc>
          <w:tcPr>
            <w:tcW w:w="1417" w:type="dxa"/>
          </w:tcPr>
          <w:p>
            <w:pPr>
              <w:pStyle w:val="0"/>
              <w:jc w:val="center"/>
            </w:pPr>
            <w:r>
              <w:rPr>
                <w:sz w:val="20"/>
              </w:rPr>
              <w:t xml:space="preserve">46,1</w:t>
            </w:r>
          </w:p>
        </w:tc>
        <w:tc>
          <w:tcPr>
            <w:tcW w:w="1417" w:type="dxa"/>
          </w:tcPr>
          <w:p>
            <w:pPr>
              <w:pStyle w:val="0"/>
              <w:jc w:val="center"/>
            </w:pPr>
            <w:r>
              <w:rPr>
                <w:sz w:val="20"/>
              </w:rPr>
              <w:t xml:space="preserve">45,0</w:t>
            </w:r>
          </w:p>
        </w:tc>
        <w:tc>
          <w:tcPr>
            <w:tcW w:w="1417" w:type="dxa"/>
          </w:tcPr>
          <w:p>
            <w:pPr>
              <w:pStyle w:val="0"/>
              <w:jc w:val="center"/>
            </w:pPr>
            <w:r>
              <w:rPr>
                <w:sz w:val="20"/>
              </w:rPr>
              <w:t xml:space="preserve">45,4</w:t>
            </w:r>
          </w:p>
        </w:tc>
        <w:tc>
          <w:tcPr>
            <w:tcW w:w="1417" w:type="dxa"/>
          </w:tcPr>
          <w:p>
            <w:pPr>
              <w:pStyle w:val="0"/>
              <w:jc w:val="center"/>
            </w:pPr>
            <w:r>
              <w:rPr>
                <w:sz w:val="20"/>
              </w:rPr>
              <w:t xml:space="preserve">45,4</w:t>
            </w:r>
          </w:p>
        </w:tc>
        <w:tc>
          <w:tcPr>
            <w:tcW w:w="1417" w:type="dxa"/>
          </w:tcPr>
          <w:p>
            <w:pPr>
              <w:pStyle w:val="0"/>
              <w:jc w:val="center"/>
            </w:pPr>
            <w:r>
              <w:rPr>
                <w:sz w:val="20"/>
              </w:rPr>
              <w:t xml:space="preserve">45,4</w:t>
            </w:r>
          </w:p>
        </w:tc>
        <w:tc>
          <w:tcPr>
            <w:tcW w:w="1077" w:type="dxa"/>
          </w:tcPr>
          <w:p>
            <w:pPr>
              <w:pStyle w:val="0"/>
              <w:jc w:val="center"/>
            </w:pPr>
            <w:r>
              <w:rPr>
                <w:sz w:val="20"/>
              </w:rPr>
              <w:t xml:space="preserve">45,4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выпускников 9, 11 классов, поступивших на обучение в профессиональные образовательные организации, в общей численности выпускников 9, 11 классов"</w:t>
            </w:r>
          </w:p>
        </w:tc>
        <w:tc>
          <w:tcPr>
            <w:tcW w:w="1304" w:type="dxa"/>
          </w:tcPr>
          <w:p>
            <w:pPr>
              <w:pStyle w:val="0"/>
              <w:jc w:val="center"/>
            </w:pPr>
            <w:r>
              <w:rPr>
                <w:sz w:val="20"/>
              </w:rPr>
              <w:t xml:space="preserve">%</w:t>
            </w:r>
          </w:p>
        </w:tc>
        <w:tc>
          <w:tcPr>
            <w:tcW w:w="1531" w:type="dxa"/>
          </w:tcPr>
          <w:p>
            <w:pPr>
              <w:pStyle w:val="0"/>
              <w:jc w:val="center"/>
            </w:pPr>
            <w:r>
              <w:rPr>
                <w:sz w:val="20"/>
              </w:rPr>
              <w:t xml:space="preserve">50,9</w:t>
            </w:r>
          </w:p>
        </w:tc>
        <w:tc>
          <w:tcPr>
            <w:tcW w:w="1417" w:type="dxa"/>
          </w:tcPr>
          <w:p>
            <w:pPr>
              <w:pStyle w:val="0"/>
              <w:jc w:val="center"/>
            </w:pPr>
            <w:r>
              <w:rPr>
                <w:sz w:val="20"/>
              </w:rPr>
              <w:t xml:space="preserve">50,9</w:t>
            </w:r>
          </w:p>
        </w:tc>
        <w:tc>
          <w:tcPr>
            <w:tcW w:w="1417" w:type="dxa"/>
          </w:tcPr>
          <w:p>
            <w:pPr>
              <w:pStyle w:val="0"/>
              <w:jc w:val="center"/>
            </w:pPr>
            <w:r>
              <w:rPr>
                <w:sz w:val="20"/>
              </w:rPr>
              <w:t xml:space="preserve">41,9</w:t>
            </w:r>
          </w:p>
        </w:tc>
        <w:tc>
          <w:tcPr>
            <w:tcW w:w="1417" w:type="dxa"/>
          </w:tcPr>
          <w:p>
            <w:pPr>
              <w:pStyle w:val="0"/>
              <w:jc w:val="center"/>
            </w:pPr>
            <w:r>
              <w:rPr>
                <w:sz w:val="20"/>
              </w:rPr>
              <w:t xml:space="preserve">42,5</w:t>
            </w:r>
          </w:p>
        </w:tc>
        <w:tc>
          <w:tcPr>
            <w:tcW w:w="1417" w:type="dxa"/>
          </w:tcPr>
          <w:p>
            <w:pPr>
              <w:pStyle w:val="0"/>
              <w:jc w:val="center"/>
            </w:pPr>
            <w:r>
              <w:rPr>
                <w:sz w:val="20"/>
              </w:rPr>
              <w:t xml:space="preserve">45,0</w:t>
            </w:r>
          </w:p>
        </w:tc>
        <w:tc>
          <w:tcPr>
            <w:tcW w:w="1417" w:type="dxa"/>
          </w:tcPr>
          <w:p>
            <w:pPr>
              <w:pStyle w:val="0"/>
              <w:jc w:val="center"/>
            </w:pPr>
            <w:r>
              <w:rPr>
                <w:sz w:val="20"/>
              </w:rPr>
              <w:t xml:space="preserve">48,0</w:t>
            </w:r>
          </w:p>
        </w:tc>
        <w:tc>
          <w:tcPr>
            <w:tcW w:w="1417" w:type="dxa"/>
          </w:tcPr>
          <w:p>
            <w:pPr>
              <w:pStyle w:val="0"/>
              <w:jc w:val="center"/>
            </w:pPr>
            <w:r>
              <w:rPr>
                <w:sz w:val="20"/>
              </w:rPr>
              <w:t xml:space="preserve">50,9</w:t>
            </w:r>
          </w:p>
        </w:tc>
        <w:tc>
          <w:tcPr>
            <w:tcW w:w="1077" w:type="dxa"/>
          </w:tcPr>
          <w:p>
            <w:pPr>
              <w:pStyle w:val="0"/>
              <w:jc w:val="center"/>
            </w:pPr>
            <w:r>
              <w:rPr>
                <w:sz w:val="20"/>
              </w:rPr>
              <w:t xml:space="preserve">50,9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"Организация оказания государственных услуг государственными бюджетными профессиональными образовательными организациями, подведомственными Министерству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1218602,1</w:t>
            </w:r>
          </w:p>
        </w:tc>
        <w:tc>
          <w:tcPr>
            <w:tcW w:w="1417" w:type="dxa"/>
          </w:tcPr>
          <w:p>
            <w:pPr>
              <w:pStyle w:val="0"/>
              <w:jc w:val="center"/>
            </w:pPr>
            <w:r>
              <w:rPr>
                <w:sz w:val="20"/>
              </w:rPr>
              <w:t xml:space="preserve">1260685,6</w:t>
            </w:r>
          </w:p>
        </w:tc>
        <w:tc>
          <w:tcPr>
            <w:tcW w:w="1417" w:type="dxa"/>
          </w:tcPr>
          <w:p>
            <w:pPr>
              <w:pStyle w:val="0"/>
              <w:jc w:val="center"/>
            </w:pPr>
            <w:r>
              <w:rPr>
                <w:sz w:val="20"/>
              </w:rPr>
              <w:t xml:space="preserve">145195,5</w:t>
            </w:r>
          </w:p>
        </w:tc>
        <w:tc>
          <w:tcPr>
            <w:tcW w:w="1417" w:type="dxa"/>
          </w:tcPr>
          <w:p>
            <w:pPr>
              <w:pStyle w:val="0"/>
              <w:jc w:val="center"/>
            </w:pPr>
            <w:r>
              <w:rPr>
                <w:sz w:val="20"/>
              </w:rPr>
              <w:t xml:space="preserve">157096,8</w:t>
            </w:r>
          </w:p>
        </w:tc>
        <w:tc>
          <w:tcPr>
            <w:tcW w:w="1417" w:type="dxa"/>
          </w:tcPr>
          <w:p>
            <w:pPr>
              <w:pStyle w:val="0"/>
              <w:jc w:val="center"/>
            </w:pPr>
            <w:r>
              <w:rPr>
                <w:sz w:val="20"/>
              </w:rPr>
              <w:t xml:space="preserve">174296,5</w:t>
            </w:r>
          </w:p>
        </w:tc>
        <w:tc>
          <w:tcPr>
            <w:tcW w:w="1417" w:type="dxa"/>
          </w:tcPr>
          <w:p>
            <w:pPr>
              <w:pStyle w:val="0"/>
              <w:jc w:val="center"/>
            </w:pPr>
            <w:r>
              <w:rPr>
                <w:sz w:val="20"/>
              </w:rPr>
              <w:t xml:space="preserve">160475,4</w:t>
            </w:r>
          </w:p>
        </w:tc>
        <w:tc>
          <w:tcPr>
            <w:tcW w:w="1417" w:type="dxa"/>
          </w:tcPr>
          <w:p>
            <w:pPr>
              <w:pStyle w:val="0"/>
              <w:jc w:val="center"/>
            </w:pPr>
            <w:r>
              <w:rPr>
                <w:sz w:val="20"/>
              </w:rPr>
              <w:t xml:space="preserve">160457,9</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лиц, обучающихся в государственных бюджетных профессиональных образовательных организациях, подведомственных Министерству образования Тверской области (далее также - ПОО), по всем формам обучения за счет средств областного бюджета"</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20,0</w:t>
            </w:r>
          </w:p>
        </w:tc>
        <w:tc>
          <w:tcPr>
            <w:tcW w:w="1417" w:type="dxa"/>
          </w:tcPr>
          <w:p>
            <w:pPr>
              <w:pStyle w:val="0"/>
              <w:jc w:val="center"/>
            </w:pPr>
            <w:r>
              <w:rPr>
                <w:sz w:val="20"/>
              </w:rPr>
              <w:t xml:space="preserve">20,3</w:t>
            </w:r>
          </w:p>
        </w:tc>
        <w:tc>
          <w:tcPr>
            <w:tcW w:w="1417" w:type="dxa"/>
          </w:tcPr>
          <w:p>
            <w:pPr>
              <w:pStyle w:val="0"/>
              <w:jc w:val="center"/>
            </w:pPr>
            <w:r>
              <w:rPr>
                <w:sz w:val="20"/>
              </w:rPr>
              <w:t xml:space="preserve">3,0</w:t>
            </w:r>
          </w:p>
        </w:tc>
        <w:tc>
          <w:tcPr>
            <w:tcW w:w="1417" w:type="dxa"/>
          </w:tcPr>
          <w:p>
            <w:pPr>
              <w:pStyle w:val="0"/>
              <w:jc w:val="center"/>
            </w:pPr>
            <w:r>
              <w:rPr>
                <w:sz w:val="20"/>
              </w:rPr>
              <w:t xml:space="preserve">2,9</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077" w:type="dxa"/>
          </w:tcPr>
          <w:p>
            <w:pPr>
              <w:pStyle w:val="0"/>
              <w:jc w:val="center"/>
            </w:pPr>
            <w:r>
              <w:rPr>
                <w:sz w:val="20"/>
              </w:rPr>
              <w:t xml:space="preserve">3,0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"Численность студентов ПОО в расчете на одного работника, замещающего должности преподавателей и мастеров производственного обучения"</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15,5</w:t>
            </w:r>
          </w:p>
        </w:tc>
        <w:tc>
          <w:tcPr>
            <w:tcW w:w="1417" w:type="dxa"/>
          </w:tcPr>
          <w:p>
            <w:pPr>
              <w:pStyle w:val="0"/>
              <w:jc w:val="center"/>
            </w:pPr>
            <w:r>
              <w:rPr>
                <w:sz w:val="20"/>
              </w:rPr>
              <w:t xml:space="preserve">16,8</w:t>
            </w:r>
          </w:p>
        </w:tc>
        <w:tc>
          <w:tcPr>
            <w:tcW w:w="1417" w:type="dxa"/>
          </w:tcPr>
          <w:p>
            <w:pPr>
              <w:pStyle w:val="0"/>
              <w:jc w:val="center"/>
            </w:pPr>
            <w:r>
              <w:rPr>
                <w:sz w:val="20"/>
              </w:rPr>
              <w:t xml:space="preserve">17,0</w:t>
            </w:r>
          </w:p>
        </w:tc>
        <w:tc>
          <w:tcPr>
            <w:tcW w:w="1417" w:type="dxa"/>
          </w:tcPr>
          <w:p>
            <w:pPr>
              <w:pStyle w:val="0"/>
              <w:jc w:val="center"/>
            </w:pPr>
            <w:r>
              <w:rPr>
                <w:sz w:val="20"/>
              </w:rPr>
              <w:t xml:space="preserve">18,0</w:t>
            </w:r>
          </w:p>
        </w:tc>
        <w:tc>
          <w:tcPr>
            <w:tcW w:w="1417" w:type="dxa"/>
          </w:tcPr>
          <w:p>
            <w:pPr>
              <w:pStyle w:val="0"/>
              <w:jc w:val="center"/>
            </w:pPr>
            <w:r>
              <w:rPr>
                <w:sz w:val="20"/>
              </w:rPr>
              <w:t xml:space="preserve">19,0</w:t>
            </w:r>
          </w:p>
        </w:tc>
        <w:tc>
          <w:tcPr>
            <w:tcW w:w="1417" w:type="dxa"/>
          </w:tcPr>
          <w:p>
            <w:pPr>
              <w:pStyle w:val="0"/>
              <w:jc w:val="center"/>
            </w:pPr>
            <w:r>
              <w:rPr>
                <w:sz w:val="20"/>
              </w:rPr>
              <w:t xml:space="preserve">20,0</w:t>
            </w:r>
          </w:p>
        </w:tc>
        <w:tc>
          <w:tcPr>
            <w:tcW w:w="1077" w:type="dxa"/>
          </w:tcPr>
          <w:p>
            <w:pPr>
              <w:pStyle w:val="0"/>
              <w:jc w:val="center"/>
            </w:pPr>
            <w:r>
              <w:rPr>
                <w:sz w:val="20"/>
              </w:rPr>
              <w:t xml:space="preserve">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6,8</w:t>
            </w:r>
          </w:p>
        </w:tc>
        <w:tc>
          <w:tcPr>
            <w:tcW w:w="1417" w:type="dxa"/>
          </w:tcPr>
          <w:p>
            <w:pPr>
              <w:pStyle w:val="0"/>
              <w:jc w:val="center"/>
            </w:pPr>
            <w:r>
              <w:rPr>
                <w:sz w:val="20"/>
              </w:rPr>
              <w:t xml:space="preserve">8,6</w:t>
            </w:r>
          </w:p>
        </w:tc>
        <w:tc>
          <w:tcPr>
            <w:tcW w:w="1417" w:type="dxa"/>
          </w:tcPr>
          <w:p>
            <w:pPr>
              <w:pStyle w:val="0"/>
              <w:jc w:val="center"/>
            </w:pPr>
            <w:r>
              <w:rPr>
                <w:sz w:val="20"/>
              </w:rPr>
              <w:t xml:space="preserve">9,5</w:t>
            </w:r>
          </w:p>
        </w:tc>
        <w:tc>
          <w:tcPr>
            <w:tcW w:w="1077" w:type="dxa"/>
          </w:tcPr>
          <w:p>
            <w:pPr>
              <w:pStyle w:val="0"/>
              <w:jc w:val="center"/>
            </w:pPr>
            <w:r>
              <w:rPr>
                <w:sz w:val="20"/>
              </w:rPr>
              <w:t xml:space="preserve">9,5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"Количество человек, получивших образование"</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0,47</w:t>
            </w:r>
          </w:p>
        </w:tc>
        <w:tc>
          <w:tcPr>
            <w:tcW w:w="1417" w:type="dxa"/>
          </w:tcPr>
          <w:p>
            <w:pPr>
              <w:pStyle w:val="0"/>
              <w:jc w:val="center"/>
            </w:pPr>
            <w:r>
              <w:rPr>
                <w:sz w:val="20"/>
              </w:rPr>
              <w:t xml:space="preserve">0,47</w:t>
            </w:r>
          </w:p>
        </w:tc>
        <w:tc>
          <w:tcPr>
            <w:tcW w:w="1417" w:type="dxa"/>
          </w:tcPr>
          <w:p>
            <w:pPr>
              <w:pStyle w:val="0"/>
              <w:jc w:val="center"/>
            </w:pPr>
            <w:r>
              <w:rPr>
                <w:sz w:val="20"/>
              </w:rPr>
              <w:t xml:space="preserve">0,47</w:t>
            </w:r>
          </w:p>
        </w:tc>
        <w:tc>
          <w:tcPr>
            <w:tcW w:w="1077" w:type="dxa"/>
          </w:tcPr>
          <w:p>
            <w:pPr>
              <w:pStyle w:val="0"/>
              <w:jc w:val="center"/>
            </w:pPr>
            <w:r>
              <w:rPr>
                <w:sz w:val="20"/>
              </w:rPr>
              <w:t xml:space="preserve">0,47</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"Количество бюджетных и платных мест в подведомственных профессиональных образовательных организациях, в том числе по краткосрочным образовательным программам"</w:t>
            </w:r>
          </w:p>
        </w:tc>
        <w:tc>
          <w:tcPr>
            <w:tcW w:w="1304" w:type="dxa"/>
          </w:tcPr>
          <w:p>
            <w:pPr>
              <w:pStyle w:val="0"/>
              <w:jc w:val="center"/>
            </w:pPr>
            <w:r>
              <w:rPr>
                <w:sz w:val="20"/>
              </w:rPr>
              <w:t xml:space="preserve">тыс. 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2,13</w:t>
            </w:r>
          </w:p>
        </w:tc>
        <w:tc>
          <w:tcPr>
            <w:tcW w:w="1417" w:type="dxa"/>
          </w:tcPr>
          <w:p>
            <w:pPr>
              <w:pStyle w:val="0"/>
              <w:jc w:val="center"/>
            </w:pPr>
            <w:r>
              <w:rPr>
                <w:sz w:val="20"/>
              </w:rPr>
              <w:t xml:space="preserve">2,13</w:t>
            </w:r>
          </w:p>
        </w:tc>
        <w:tc>
          <w:tcPr>
            <w:tcW w:w="1417" w:type="dxa"/>
          </w:tcPr>
          <w:p>
            <w:pPr>
              <w:pStyle w:val="0"/>
              <w:jc w:val="center"/>
            </w:pPr>
            <w:r>
              <w:rPr>
                <w:sz w:val="20"/>
              </w:rPr>
              <w:t xml:space="preserve">2,13</w:t>
            </w:r>
          </w:p>
        </w:tc>
        <w:tc>
          <w:tcPr>
            <w:tcW w:w="1077" w:type="dxa"/>
          </w:tcPr>
          <w:p>
            <w:pPr>
              <w:pStyle w:val="0"/>
              <w:jc w:val="center"/>
            </w:pPr>
            <w:r>
              <w:rPr>
                <w:sz w:val="20"/>
              </w:rPr>
              <w:t xml:space="preserve">2,13</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"Стипендиальное обеспечение студентов государственных профессиональных образовательных организаций, за исключением социальной стипендии для детей-сирот и детей, оставшихся без попечения родителей, лиц из числа детей-сирот и детей, оставшихся без попечения родителей"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35599,2</w:t>
            </w:r>
          </w:p>
        </w:tc>
        <w:tc>
          <w:tcPr>
            <w:tcW w:w="1417" w:type="dxa"/>
          </w:tcPr>
          <w:p>
            <w:pPr>
              <w:pStyle w:val="0"/>
              <w:jc w:val="center"/>
            </w:pPr>
            <w:r>
              <w:rPr>
                <w:sz w:val="20"/>
              </w:rPr>
              <w:t xml:space="preserve">43022,9</w:t>
            </w:r>
          </w:p>
        </w:tc>
        <w:tc>
          <w:tcPr>
            <w:tcW w:w="1417" w:type="dxa"/>
          </w:tcPr>
          <w:p>
            <w:pPr>
              <w:pStyle w:val="0"/>
              <w:jc w:val="center"/>
            </w:pPr>
            <w:r>
              <w:rPr>
                <w:sz w:val="20"/>
              </w:rPr>
              <w:t xml:space="preserve">7035,6</w:t>
            </w:r>
          </w:p>
        </w:tc>
        <w:tc>
          <w:tcPr>
            <w:tcW w:w="1417" w:type="dxa"/>
          </w:tcPr>
          <w:p>
            <w:pPr>
              <w:pStyle w:val="0"/>
              <w:jc w:val="center"/>
            </w:pPr>
            <w:r>
              <w:rPr>
                <w:sz w:val="20"/>
              </w:rPr>
              <w:t xml:space="preserve">7098,9</w:t>
            </w:r>
          </w:p>
        </w:tc>
        <w:tc>
          <w:tcPr>
            <w:tcW w:w="1417" w:type="dxa"/>
          </w:tcPr>
          <w:p>
            <w:pPr>
              <w:pStyle w:val="0"/>
              <w:jc w:val="center"/>
            </w:pPr>
            <w:r>
              <w:rPr>
                <w:sz w:val="20"/>
              </w:rPr>
              <w:t xml:space="preserve">6278,3</w:t>
            </w:r>
          </w:p>
        </w:tc>
        <w:tc>
          <w:tcPr>
            <w:tcW w:w="1417" w:type="dxa"/>
          </w:tcPr>
          <w:p>
            <w:pPr>
              <w:pStyle w:val="0"/>
              <w:jc w:val="center"/>
            </w:pPr>
            <w:r>
              <w:rPr>
                <w:sz w:val="20"/>
              </w:rPr>
              <w:t xml:space="preserve">6506,5</w:t>
            </w:r>
          </w:p>
        </w:tc>
        <w:tc>
          <w:tcPr>
            <w:tcW w:w="1417" w:type="dxa"/>
          </w:tcPr>
          <w:p>
            <w:pPr>
              <w:pStyle w:val="0"/>
              <w:jc w:val="center"/>
            </w:pPr>
            <w:r>
              <w:rPr>
                <w:sz w:val="20"/>
              </w:rPr>
              <w:t xml:space="preserve">6506,5</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обучающихся в ПОО, получающих академические стипендии, в общей численности обучающихся в ПОО"</w:t>
            </w:r>
          </w:p>
        </w:tc>
        <w:tc>
          <w:tcPr>
            <w:tcW w:w="1304" w:type="dxa"/>
          </w:tcPr>
          <w:p>
            <w:pPr>
              <w:pStyle w:val="0"/>
              <w:jc w:val="center"/>
            </w:pPr>
            <w:r>
              <w:rPr>
                <w:sz w:val="20"/>
              </w:rPr>
              <w:t xml:space="preserve">%</w:t>
            </w:r>
          </w:p>
        </w:tc>
        <w:tc>
          <w:tcPr>
            <w:tcW w:w="1531" w:type="dxa"/>
          </w:tcPr>
          <w:p>
            <w:pPr>
              <w:pStyle w:val="0"/>
              <w:jc w:val="center"/>
            </w:pPr>
            <w:r>
              <w:rPr>
                <w:sz w:val="20"/>
              </w:rPr>
              <w:t xml:space="preserve">45,0</w:t>
            </w:r>
          </w:p>
        </w:tc>
        <w:tc>
          <w:tcPr>
            <w:tcW w:w="1417" w:type="dxa"/>
          </w:tcPr>
          <w:p>
            <w:pPr>
              <w:pStyle w:val="0"/>
              <w:jc w:val="center"/>
            </w:pPr>
            <w:r>
              <w:rPr>
                <w:sz w:val="20"/>
              </w:rPr>
              <w:t xml:space="preserve">46,0</w:t>
            </w:r>
          </w:p>
        </w:tc>
        <w:tc>
          <w:tcPr>
            <w:tcW w:w="1417" w:type="dxa"/>
          </w:tcPr>
          <w:p>
            <w:pPr>
              <w:pStyle w:val="0"/>
              <w:jc w:val="center"/>
            </w:pPr>
            <w:r>
              <w:rPr>
                <w:sz w:val="20"/>
              </w:rPr>
              <w:t xml:space="preserve">42,5</w:t>
            </w:r>
          </w:p>
        </w:tc>
        <w:tc>
          <w:tcPr>
            <w:tcW w:w="1417" w:type="dxa"/>
          </w:tcPr>
          <w:p>
            <w:pPr>
              <w:pStyle w:val="0"/>
              <w:jc w:val="center"/>
            </w:pPr>
            <w:r>
              <w:rPr>
                <w:sz w:val="20"/>
              </w:rPr>
              <w:t xml:space="preserve">50,0</w:t>
            </w:r>
          </w:p>
        </w:tc>
        <w:tc>
          <w:tcPr>
            <w:tcW w:w="1417" w:type="dxa"/>
          </w:tcPr>
          <w:p>
            <w:pPr>
              <w:pStyle w:val="0"/>
              <w:jc w:val="center"/>
            </w:pPr>
            <w:r>
              <w:rPr>
                <w:sz w:val="20"/>
              </w:rPr>
              <w:t xml:space="preserve">56,4</w:t>
            </w:r>
          </w:p>
        </w:tc>
        <w:tc>
          <w:tcPr>
            <w:tcW w:w="1417" w:type="dxa"/>
          </w:tcPr>
          <w:p>
            <w:pPr>
              <w:pStyle w:val="0"/>
              <w:jc w:val="center"/>
            </w:pPr>
            <w:r>
              <w:rPr>
                <w:sz w:val="20"/>
              </w:rPr>
              <w:t xml:space="preserve">57,4</w:t>
            </w:r>
          </w:p>
        </w:tc>
        <w:tc>
          <w:tcPr>
            <w:tcW w:w="1417" w:type="dxa"/>
          </w:tcPr>
          <w:p>
            <w:pPr>
              <w:pStyle w:val="0"/>
              <w:jc w:val="center"/>
            </w:pPr>
            <w:r>
              <w:rPr>
                <w:sz w:val="20"/>
              </w:rPr>
              <w:t xml:space="preserve">57,4</w:t>
            </w:r>
          </w:p>
        </w:tc>
        <w:tc>
          <w:tcPr>
            <w:tcW w:w="1077" w:type="dxa"/>
          </w:tcPr>
          <w:p>
            <w:pPr>
              <w:pStyle w:val="0"/>
              <w:jc w:val="center"/>
            </w:pPr>
            <w:r>
              <w:rPr>
                <w:sz w:val="20"/>
              </w:rPr>
              <w:t xml:space="preserve">57,4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"Социальная поддержка студентов государственных бюджетных профессиональных образовательных организаций Тверской области (материальные выплаты)"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9667,0</w:t>
            </w:r>
          </w:p>
        </w:tc>
        <w:tc>
          <w:tcPr>
            <w:tcW w:w="1417" w:type="dxa"/>
          </w:tcPr>
          <w:p>
            <w:pPr>
              <w:pStyle w:val="0"/>
              <w:jc w:val="center"/>
            </w:pPr>
            <w:r>
              <w:rPr>
                <w:sz w:val="20"/>
              </w:rPr>
              <w:t xml:space="preserve">15734,7</w:t>
            </w:r>
          </w:p>
        </w:tc>
        <w:tc>
          <w:tcPr>
            <w:tcW w:w="1417" w:type="dxa"/>
          </w:tcPr>
          <w:p>
            <w:pPr>
              <w:pStyle w:val="0"/>
              <w:jc w:val="center"/>
            </w:pPr>
            <w:r>
              <w:rPr>
                <w:sz w:val="20"/>
              </w:rPr>
              <w:t xml:space="preserve">2356,8</w:t>
            </w:r>
          </w:p>
        </w:tc>
        <w:tc>
          <w:tcPr>
            <w:tcW w:w="1417" w:type="dxa"/>
          </w:tcPr>
          <w:p>
            <w:pPr>
              <w:pStyle w:val="0"/>
              <w:jc w:val="center"/>
            </w:pPr>
            <w:r>
              <w:rPr>
                <w:sz w:val="20"/>
              </w:rPr>
              <w:t xml:space="preserve">2268,8</w:t>
            </w:r>
          </w:p>
        </w:tc>
        <w:tc>
          <w:tcPr>
            <w:tcW w:w="1417" w:type="dxa"/>
          </w:tcPr>
          <w:p>
            <w:pPr>
              <w:pStyle w:val="0"/>
              <w:jc w:val="center"/>
            </w:pPr>
            <w:r>
              <w:rPr>
                <w:sz w:val="20"/>
              </w:rPr>
              <w:t xml:space="preserve">2029,3</w:t>
            </w:r>
          </w:p>
        </w:tc>
        <w:tc>
          <w:tcPr>
            <w:tcW w:w="1417" w:type="dxa"/>
          </w:tcPr>
          <w:p>
            <w:pPr>
              <w:pStyle w:val="0"/>
              <w:jc w:val="center"/>
            </w:pPr>
            <w:r>
              <w:rPr>
                <w:sz w:val="20"/>
              </w:rPr>
              <w:t xml:space="preserve">2083,2</w:t>
            </w:r>
          </w:p>
        </w:tc>
        <w:tc>
          <w:tcPr>
            <w:tcW w:w="1417" w:type="dxa"/>
          </w:tcPr>
          <w:p>
            <w:pPr>
              <w:pStyle w:val="0"/>
              <w:jc w:val="center"/>
            </w:pPr>
            <w:r>
              <w:rPr>
                <w:sz w:val="20"/>
              </w:rPr>
              <w:t xml:space="preserve">2083,2</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обучающихся в ПОО, получающих социальную поддержку, от числа обучающихся в ПОО"</w:t>
            </w:r>
          </w:p>
        </w:tc>
        <w:tc>
          <w:tcPr>
            <w:tcW w:w="1304" w:type="dxa"/>
          </w:tcPr>
          <w:p>
            <w:pPr>
              <w:pStyle w:val="0"/>
              <w:jc w:val="center"/>
            </w:pPr>
            <w:r>
              <w:rPr>
                <w:sz w:val="20"/>
              </w:rPr>
              <w:t xml:space="preserve">%</w:t>
            </w:r>
          </w:p>
        </w:tc>
        <w:tc>
          <w:tcPr>
            <w:tcW w:w="1531" w:type="dxa"/>
          </w:tcPr>
          <w:p>
            <w:pPr>
              <w:pStyle w:val="0"/>
              <w:jc w:val="center"/>
            </w:pPr>
            <w:r>
              <w:rPr>
                <w:sz w:val="20"/>
              </w:rPr>
              <w:t xml:space="preserve">18,9</w:t>
            </w:r>
          </w:p>
        </w:tc>
        <w:tc>
          <w:tcPr>
            <w:tcW w:w="1417" w:type="dxa"/>
          </w:tcPr>
          <w:p>
            <w:pPr>
              <w:pStyle w:val="0"/>
              <w:jc w:val="center"/>
            </w:pPr>
            <w:r>
              <w:rPr>
                <w:sz w:val="20"/>
              </w:rPr>
              <w:t xml:space="preserve">12,2</w:t>
            </w:r>
          </w:p>
        </w:tc>
        <w:tc>
          <w:tcPr>
            <w:tcW w:w="1417" w:type="dxa"/>
          </w:tcPr>
          <w:p>
            <w:pPr>
              <w:pStyle w:val="0"/>
              <w:jc w:val="center"/>
            </w:pPr>
            <w:r>
              <w:rPr>
                <w:sz w:val="20"/>
              </w:rPr>
              <w:t xml:space="preserve">7,2</w:t>
            </w:r>
          </w:p>
        </w:tc>
        <w:tc>
          <w:tcPr>
            <w:tcW w:w="1417" w:type="dxa"/>
          </w:tcPr>
          <w:p>
            <w:pPr>
              <w:pStyle w:val="0"/>
              <w:jc w:val="center"/>
            </w:pPr>
            <w:r>
              <w:rPr>
                <w:sz w:val="20"/>
              </w:rPr>
              <w:t xml:space="preserve">5,6</w:t>
            </w:r>
          </w:p>
        </w:tc>
        <w:tc>
          <w:tcPr>
            <w:tcW w:w="1417" w:type="dxa"/>
          </w:tcPr>
          <w:p>
            <w:pPr>
              <w:pStyle w:val="0"/>
              <w:jc w:val="center"/>
            </w:pPr>
            <w:r>
              <w:rPr>
                <w:sz w:val="20"/>
              </w:rPr>
              <w:t xml:space="preserve">10,6</w:t>
            </w:r>
          </w:p>
        </w:tc>
        <w:tc>
          <w:tcPr>
            <w:tcW w:w="1417" w:type="dxa"/>
          </w:tcPr>
          <w:p>
            <w:pPr>
              <w:pStyle w:val="0"/>
              <w:jc w:val="center"/>
            </w:pPr>
            <w:r>
              <w:rPr>
                <w:sz w:val="20"/>
              </w:rPr>
              <w:t xml:space="preserve">10,1</w:t>
            </w:r>
          </w:p>
        </w:tc>
        <w:tc>
          <w:tcPr>
            <w:tcW w:w="1417" w:type="dxa"/>
          </w:tcPr>
          <w:p>
            <w:pPr>
              <w:pStyle w:val="0"/>
              <w:jc w:val="center"/>
            </w:pPr>
            <w:r>
              <w:rPr>
                <w:sz w:val="20"/>
              </w:rPr>
              <w:t xml:space="preserve">11,4</w:t>
            </w:r>
          </w:p>
        </w:tc>
        <w:tc>
          <w:tcPr>
            <w:tcW w:w="1077" w:type="dxa"/>
          </w:tcPr>
          <w:p>
            <w:pPr>
              <w:pStyle w:val="0"/>
              <w:jc w:val="center"/>
            </w:pPr>
            <w:r>
              <w:rPr>
                <w:sz w:val="20"/>
              </w:rPr>
              <w:t xml:space="preserve">11,4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8804,5</w:t>
            </w:r>
          </w:p>
        </w:tc>
        <w:tc>
          <w:tcPr>
            <w:tcW w:w="1417" w:type="dxa"/>
          </w:tcPr>
          <w:p>
            <w:pPr>
              <w:pStyle w:val="0"/>
              <w:jc w:val="center"/>
            </w:pPr>
            <w:r>
              <w:rPr>
                <w:sz w:val="20"/>
              </w:rPr>
              <w:t xml:space="preserve">10519,7</w:t>
            </w:r>
          </w:p>
        </w:tc>
        <w:tc>
          <w:tcPr>
            <w:tcW w:w="1417" w:type="dxa"/>
          </w:tcPr>
          <w:p>
            <w:pPr>
              <w:pStyle w:val="0"/>
              <w:jc w:val="center"/>
            </w:pPr>
            <w:r>
              <w:rPr>
                <w:sz w:val="20"/>
              </w:rPr>
              <w:t xml:space="preserve">1302,4</w:t>
            </w:r>
          </w:p>
        </w:tc>
        <w:tc>
          <w:tcPr>
            <w:tcW w:w="1417" w:type="dxa"/>
          </w:tcPr>
          <w:p>
            <w:pPr>
              <w:pStyle w:val="0"/>
              <w:jc w:val="center"/>
            </w:pPr>
            <w:r>
              <w:rPr>
                <w:sz w:val="20"/>
              </w:rPr>
              <w:t xml:space="preserve">1380,3</w:t>
            </w:r>
          </w:p>
        </w:tc>
        <w:tc>
          <w:tcPr>
            <w:tcW w:w="1417" w:type="dxa"/>
          </w:tcPr>
          <w:p>
            <w:pPr>
              <w:pStyle w:val="0"/>
              <w:jc w:val="center"/>
            </w:pPr>
            <w:r>
              <w:rPr>
                <w:sz w:val="20"/>
              </w:rPr>
              <w:t xml:space="preserve">1359,0</w:t>
            </w:r>
          </w:p>
        </w:tc>
        <w:tc>
          <w:tcPr>
            <w:tcW w:w="1417" w:type="dxa"/>
          </w:tcPr>
          <w:p>
            <w:pPr>
              <w:pStyle w:val="0"/>
              <w:jc w:val="center"/>
            </w:pPr>
            <w:r>
              <w:rPr>
                <w:sz w:val="20"/>
              </w:rPr>
              <w:t xml:space="preserve">1394,3</w:t>
            </w:r>
          </w:p>
        </w:tc>
        <w:tc>
          <w:tcPr>
            <w:tcW w:w="1417" w:type="dxa"/>
          </w:tcPr>
          <w:p>
            <w:pPr>
              <w:pStyle w:val="0"/>
              <w:jc w:val="center"/>
            </w:pPr>
            <w:r>
              <w:rPr>
                <w:sz w:val="20"/>
              </w:rPr>
              <w:t xml:space="preserve">1394,3</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бюджетных профессиональных образовательных организациях, получающих социальную стипендию"</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1,2</w:t>
            </w:r>
          </w:p>
        </w:tc>
        <w:tc>
          <w:tcPr>
            <w:tcW w:w="1417" w:type="dxa"/>
          </w:tcPr>
          <w:p>
            <w:pPr>
              <w:pStyle w:val="0"/>
              <w:jc w:val="center"/>
            </w:pPr>
            <w:r>
              <w:rPr>
                <w:sz w:val="20"/>
              </w:rPr>
              <w:t xml:space="preserve">1,1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077" w:type="dxa"/>
          </w:tcPr>
          <w:p>
            <w:pPr>
              <w:pStyle w:val="0"/>
              <w:jc w:val="center"/>
            </w:pPr>
            <w:r>
              <w:rPr>
                <w:sz w:val="20"/>
              </w:rPr>
              <w:t xml:space="preserve">0,1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1.05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3865,2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образовательных организаций среднего профессионального образования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28,6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28,6</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1.06 "Обеспечение выплат ежемесячного денежного вознаграждения за классное руководство (кураторство) педагогическим работникам государственных профессиональных 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28513,8</w:t>
            </w:r>
          </w:p>
        </w:tc>
        <w:tc>
          <w:tcPr>
            <w:tcW w:w="1417" w:type="dxa"/>
          </w:tcPr>
          <w:p>
            <w:pPr>
              <w:pStyle w:val="0"/>
              <w:jc w:val="center"/>
            </w:pPr>
            <w:r>
              <w:rPr>
                <w:sz w:val="20"/>
              </w:rPr>
              <w:t xml:space="preserve">77573,2</w:t>
            </w:r>
          </w:p>
        </w:tc>
        <w:tc>
          <w:tcPr>
            <w:tcW w:w="1417" w:type="dxa"/>
          </w:tcPr>
          <w:p>
            <w:pPr>
              <w:pStyle w:val="0"/>
              <w:jc w:val="center"/>
            </w:pPr>
            <w:r>
              <w:rPr>
                <w:sz w:val="20"/>
              </w:rPr>
              <w:t xml:space="preserve">77573,2</w:t>
            </w:r>
          </w:p>
        </w:tc>
        <w:tc>
          <w:tcPr>
            <w:tcW w:w="1417" w:type="dxa"/>
          </w:tcPr>
          <w:p>
            <w:pPr>
              <w:pStyle w:val="0"/>
              <w:jc w:val="center"/>
            </w:pPr>
            <w:r>
              <w:rPr>
                <w:sz w:val="20"/>
              </w:rPr>
              <w:t xml:space="preserve">77573,2</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6067,0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строительства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885,4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промышленности и торговли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12603,4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туризма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703,1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транспорта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1276,0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сельского хозяйства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2890,6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энергетики и жилищно-коммунального хозяйства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651,0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культуры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1484,3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здравоохранения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1953,0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10232,2</w:t>
            </w:r>
          </w:p>
        </w:tc>
        <w:tc>
          <w:tcPr>
            <w:tcW w:w="1417" w:type="dxa"/>
          </w:tcPr>
          <w:p>
            <w:pPr>
              <w:pStyle w:val="0"/>
              <w:jc w:val="center"/>
            </w:pPr>
            <w:r>
              <w:rPr>
                <w:sz w:val="20"/>
              </w:rPr>
              <w:t xml:space="preserve">10232,2</w:t>
            </w:r>
          </w:p>
        </w:tc>
        <w:tc>
          <w:tcPr>
            <w:tcW w:w="1417" w:type="dxa"/>
          </w:tcPr>
          <w:p>
            <w:pPr>
              <w:pStyle w:val="0"/>
              <w:jc w:val="center"/>
            </w:pPr>
            <w:r>
              <w:rPr>
                <w:sz w:val="20"/>
              </w:rPr>
              <w:t xml:space="preserve">10232,2</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строительства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2656,1</w:t>
            </w:r>
          </w:p>
        </w:tc>
        <w:tc>
          <w:tcPr>
            <w:tcW w:w="1417" w:type="dxa"/>
          </w:tcPr>
          <w:p>
            <w:pPr>
              <w:pStyle w:val="0"/>
              <w:jc w:val="center"/>
            </w:pPr>
            <w:r>
              <w:rPr>
                <w:sz w:val="20"/>
              </w:rPr>
              <w:t xml:space="preserve">2656,1</w:t>
            </w:r>
          </w:p>
        </w:tc>
        <w:tc>
          <w:tcPr>
            <w:tcW w:w="1417" w:type="dxa"/>
          </w:tcPr>
          <w:p>
            <w:pPr>
              <w:pStyle w:val="0"/>
              <w:jc w:val="center"/>
            </w:pPr>
            <w:r>
              <w:rPr>
                <w:sz w:val="20"/>
              </w:rPr>
              <w:t xml:space="preserve">2656,1</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промышленности и торговли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37810,9</w:t>
            </w:r>
          </w:p>
        </w:tc>
        <w:tc>
          <w:tcPr>
            <w:tcW w:w="1417" w:type="dxa"/>
          </w:tcPr>
          <w:p>
            <w:pPr>
              <w:pStyle w:val="0"/>
              <w:jc w:val="center"/>
            </w:pPr>
            <w:r>
              <w:rPr>
                <w:sz w:val="20"/>
              </w:rPr>
              <w:t xml:space="preserve">37810,9</w:t>
            </w:r>
          </w:p>
        </w:tc>
        <w:tc>
          <w:tcPr>
            <w:tcW w:w="1417" w:type="dxa"/>
          </w:tcPr>
          <w:p>
            <w:pPr>
              <w:pStyle w:val="0"/>
              <w:jc w:val="center"/>
            </w:pPr>
            <w:r>
              <w:rPr>
                <w:sz w:val="20"/>
              </w:rPr>
              <w:t xml:space="preserve">37810,9</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туризма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2109,3</w:t>
            </w:r>
          </w:p>
        </w:tc>
        <w:tc>
          <w:tcPr>
            <w:tcW w:w="1417" w:type="dxa"/>
          </w:tcPr>
          <w:p>
            <w:pPr>
              <w:pStyle w:val="0"/>
              <w:jc w:val="center"/>
            </w:pPr>
            <w:r>
              <w:rPr>
                <w:sz w:val="20"/>
              </w:rPr>
              <w:t xml:space="preserve">2109,3</w:t>
            </w:r>
          </w:p>
        </w:tc>
        <w:tc>
          <w:tcPr>
            <w:tcW w:w="1417" w:type="dxa"/>
          </w:tcPr>
          <w:p>
            <w:pPr>
              <w:pStyle w:val="0"/>
              <w:jc w:val="center"/>
            </w:pPr>
            <w:r>
              <w:rPr>
                <w:sz w:val="20"/>
              </w:rPr>
              <w:t xml:space="preserve">2109,3</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транспорта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3827,9</w:t>
            </w:r>
          </w:p>
        </w:tc>
        <w:tc>
          <w:tcPr>
            <w:tcW w:w="1417" w:type="dxa"/>
          </w:tcPr>
          <w:p>
            <w:pPr>
              <w:pStyle w:val="0"/>
              <w:jc w:val="center"/>
            </w:pPr>
            <w:r>
              <w:rPr>
                <w:sz w:val="20"/>
              </w:rPr>
              <w:t xml:space="preserve">3827,9</w:t>
            </w:r>
          </w:p>
        </w:tc>
        <w:tc>
          <w:tcPr>
            <w:tcW w:w="1417" w:type="dxa"/>
          </w:tcPr>
          <w:p>
            <w:pPr>
              <w:pStyle w:val="0"/>
              <w:jc w:val="center"/>
            </w:pPr>
            <w:r>
              <w:rPr>
                <w:sz w:val="20"/>
              </w:rPr>
              <w:t xml:space="preserve">3827,9</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сельского хозяйства, пищевой и перерабатывающей промышленности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8671,5</w:t>
            </w:r>
          </w:p>
        </w:tc>
        <w:tc>
          <w:tcPr>
            <w:tcW w:w="1417" w:type="dxa"/>
          </w:tcPr>
          <w:p>
            <w:pPr>
              <w:pStyle w:val="0"/>
              <w:jc w:val="center"/>
            </w:pPr>
            <w:r>
              <w:rPr>
                <w:sz w:val="20"/>
              </w:rPr>
              <w:t xml:space="preserve">8671,5</w:t>
            </w:r>
          </w:p>
        </w:tc>
        <w:tc>
          <w:tcPr>
            <w:tcW w:w="1417" w:type="dxa"/>
          </w:tcPr>
          <w:p>
            <w:pPr>
              <w:pStyle w:val="0"/>
              <w:jc w:val="center"/>
            </w:pPr>
            <w:r>
              <w:rPr>
                <w:sz w:val="20"/>
              </w:rPr>
              <w:t xml:space="preserve">8671,5</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энергетики и жилищно-коммунального хозяйства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1953,0</w:t>
            </w:r>
          </w:p>
        </w:tc>
        <w:tc>
          <w:tcPr>
            <w:tcW w:w="1417" w:type="dxa"/>
          </w:tcPr>
          <w:p>
            <w:pPr>
              <w:pStyle w:val="0"/>
              <w:jc w:val="center"/>
            </w:pPr>
            <w:r>
              <w:rPr>
                <w:sz w:val="20"/>
              </w:rPr>
              <w:t xml:space="preserve">1953,0</w:t>
            </w:r>
          </w:p>
        </w:tc>
        <w:tc>
          <w:tcPr>
            <w:tcW w:w="1417" w:type="dxa"/>
          </w:tcPr>
          <w:p>
            <w:pPr>
              <w:pStyle w:val="0"/>
              <w:jc w:val="center"/>
            </w:pPr>
            <w:r>
              <w:rPr>
                <w:sz w:val="20"/>
              </w:rPr>
              <w:t xml:space="preserve">1953,0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культуры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4453,0</w:t>
            </w:r>
          </w:p>
        </w:tc>
        <w:tc>
          <w:tcPr>
            <w:tcW w:w="1417" w:type="dxa"/>
          </w:tcPr>
          <w:p>
            <w:pPr>
              <w:pStyle w:val="0"/>
              <w:jc w:val="center"/>
            </w:pPr>
            <w:r>
              <w:rPr>
                <w:sz w:val="20"/>
              </w:rPr>
              <w:t xml:space="preserve">4453,0</w:t>
            </w:r>
          </w:p>
        </w:tc>
        <w:tc>
          <w:tcPr>
            <w:tcW w:w="1417" w:type="dxa"/>
          </w:tcPr>
          <w:p>
            <w:pPr>
              <w:pStyle w:val="0"/>
              <w:jc w:val="center"/>
            </w:pPr>
            <w:r>
              <w:rPr>
                <w:sz w:val="20"/>
              </w:rPr>
              <w:t xml:space="preserve">4453,0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здравоохранения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5859,3</w:t>
            </w:r>
          </w:p>
        </w:tc>
        <w:tc>
          <w:tcPr>
            <w:tcW w:w="1417" w:type="dxa"/>
          </w:tcPr>
          <w:p>
            <w:pPr>
              <w:pStyle w:val="0"/>
              <w:jc w:val="center"/>
            </w:pPr>
            <w:r>
              <w:rPr>
                <w:sz w:val="20"/>
              </w:rPr>
              <w:t xml:space="preserve">5859,3</w:t>
            </w:r>
          </w:p>
        </w:tc>
        <w:tc>
          <w:tcPr>
            <w:tcW w:w="1417" w:type="dxa"/>
          </w:tcPr>
          <w:p>
            <w:pPr>
              <w:pStyle w:val="0"/>
              <w:jc w:val="center"/>
            </w:pPr>
            <w:r>
              <w:rPr>
                <w:sz w:val="20"/>
              </w:rPr>
              <w:t xml:space="preserve">5859,3</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педагогических работников государственных профессиональных образовательных организаций, получивших ежемесячное денежное вознаграждение за классное руководство (кураторство), в общей численности педагогических работников такой категории"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"Создание условий для непрерывного развития кадрового потенциала отрасли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33670,6</w:t>
            </w:r>
          </w:p>
        </w:tc>
        <w:tc>
          <w:tcPr>
            <w:tcW w:w="1417" w:type="dxa"/>
          </w:tcPr>
          <w:p>
            <w:pPr>
              <w:pStyle w:val="0"/>
              <w:jc w:val="center"/>
            </w:pPr>
            <w:r>
              <w:rPr>
                <w:sz w:val="20"/>
              </w:rPr>
              <w:t xml:space="preserve">34046,3</w:t>
            </w:r>
          </w:p>
        </w:tc>
        <w:tc>
          <w:tcPr>
            <w:tcW w:w="1417" w:type="dxa"/>
          </w:tcPr>
          <w:p>
            <w:pPr>
              <w:pStyle w:val="0"/>
              <w:jc w:val="center"/>
            </w:pPr>
            <w:r>
              <w:rPr>
                <w:sz w:val="20"/>
              </w:rPr>
              <w:t xml:space="preserve">46681,2</w:t>
            </w:r>
          </w:p>
        </w:tc>
        <w:tc>
          <w:tcPr>
            <w:tcW w:w="1417" w:type="dxa"/>
          </w:tcPr>
          <w:p>
            <w:pPr>
              <w:pStyle w:val="0"/>
              <w:jc w:val="center"/>
            </w:pPr>
            <w:r>
              <w:rPr>
                <w:sz w:val="20"/>
              </w:rPr>
              <w:t xml:space="preserve">48754,6</w:t>
            </w:r>
          </w:p>
        </w:tc>
        <w:tc>
          <w:tcPr>
            <w:tcW w:w="1417" w:type="dxa"/>
          </w:tcPr>
          <w:p>
            <w:pPr>
              <w:pStyle w:val="0"/>
              <w:jc w:val="center"/>
            </w:pPr>
            <w:r>
              <w:rPr>
                <w:sz w:val="20"/>
              </w:rPr>
              <w:t xml:space="preserve">40997,3</w:t>
            </w:r>
          </w:p>
        </w:tc>
        <w:tc>
          <w:tcPr>
            <w:tcW w:w="1417" w:type="dxa"/>
          </w:tcPr>
          <w:p>
            <w:pPr>
              <w:pStyle w:val="0"/>
              <w:jc w:val="center"/>
            </w:pPr>
            <w:r>
              <w:rPr>
                <w:sz w:val="20"/>
              </w:rPr>
              <w:t xml:space="preserve">41731,1</w:t>
            </w:r>
          </w:p>
        </w:tc>
        <w:tc>
          <w:tcPr>
            <w:tcW w:w="1417" w:type="dxa"/>
          </w:tcPr>
          <w:p>
            <w:pPr>
              <w:pStyle w:val="0"/>
              <w:jc w:val="center"/>
            </w:pPr>
            <w:r>
              <w:rPr>
                <w:sz w:val="20"/>
              </w:rPr>
              <w:t xml:space="preserve">41717,2</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образовательных организаций, в которых разработаны и реализуются мероприятия по внедрению системы непрерывного образования, в общем количестве образовательных организаций"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20,4</w:t>
            </w:r>
          </w:p>
        </w:tc>
        <w:tc>
          <w:tcPr>
            <w:tcW w:w="1417" w:type="dxa"/>
          </w:tcPr>
          <w:p>
            <w:pPr>
              <w:pStyle w:val="0"/>
              <w:jc w:val="center"/>
            </w:pPr>
            <w:r>
              <w:rPr>
                <w:sz w:val="20"/>
              </w:rPr>
              <w:t xml:space="preserve">20,0</w:t>
            </w:r>
          </w:p>
        </w:tc>
        <w:tc>
          <w:tcPr>
            <w:tcW w:w="1417" w:type="dxa"/>
          </w:tcPr>
          <w:p>
            <w:pPr>
              <w:pStyle w:val="0"/>
              <w:jc w:val="center"/>
            </w:pPr>
            <w:r>
              <w:rPr>
                <w:sz w:val="20"/>
              </w:rPr>
              <w:t xml:space="preserve">30,0</w:t>
            </w:r>
          </w:p>
        </w:tc>
        <w:tc>
          <w:tcPr>
            <w:tcW w:w="1417" w:type="dxa"/>
          </w:tcPr>
          <w:p>
            <w:pPr>
              <w:pStyle w:val="0"/>
              <w:jc w:val="center"/>
            </w:pPr>
            <w:r>
              <w:rPr>
                <w:sz w:val="20"/>
              </w:rPr>
              <w:t xml:space="preserve">50,0</w:t>
            </w:r>
          </w:p>
        </w:tc>
        <w:tc>
          <w:tcPr>
            <w:tcW w:w="1417" w:type="dxa"/>
          </w:tcPr>
          <w:p>
            <w:pPr>
              <w:pStyle w:val="0"/>
              <w:jc w:val="center"/>
            </w:pPr>
            <w:r>
              <w:rPr>
                <w:sz w:val="20"/>
              </w:rPr>
              <w:t xml:space="preserve">75,0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5,8</w:t>
            </w:r>
          </w:p>
        </w:tc>
        <w:tc>
          <w:tcPr>
            <w:tcW w:w="1417" w:type="dxa"/>
          </w:tcPr>
          <w:p>
            <w:pPr>
              <w:pStyle w:val="0"/>
              <w:jc w:val="center"/>
            </w:pPr>
            <w:r>
              <w:rPr>
                <w:sz w:val="20"/>
              </w:rPr>
              <w:t xml:space="preserve">12,0</w:t>
            </w:r>
          </w:p>
        </w:tc>
        <w:tc>
          <w:tcPr>
            <w:tcW w:w="1417" w:type="dxa"/>
          </w:tcPr>
          <w:p>
            <w:pPr>
              <w:pStyle w:val="0"/>
              <w:jc w:val="center"/>
            </w:pPr>
            <w:r>
              <w:rPr>
                <w:sz w:val="20"/>
              </w:rPr>
              <w:t xml:space="preserve">30,0</w:t>
            </w:r>
          </w:p>
        </w:tc>
        <w:tc>
          <w:tcPr>
            <w:tcW w:w="1417" w:type="dxa"/>
          </w:tcPr>
          <w:p>
            <w:pPr>
              <w:pStyle w:val="0"/>
              <w:jc w:val="center"/>
            </w:pPr>
            <w:r>
              <w:rPr>
                <w:sz w:val="20"/>
              </w:rPr>
              <w:t xml:space="preserve">40,0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077" w:type="dxa"/>
          </w:tcPr>
          <w:p>
            <w:pPr>
              <w:pStyle w:val="0"/>
              <w:jc w:val="center"/>
            </w:pPr>
            <w:r>
              <w:rPr>
                <w:sz w:val="20"/>
              </w:rPr>
              <w:t xml:space="preserve">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1304" w:type="dxa"/>
          </w:tcPr>
          <w:p>
            <w:pPr>
              <w:pStyle w:val="0"/>
              <w:jc w:val="center"/>
            </w:pPr>
            <w:r>
              <w:rPr>
                <w:sz w:val="20"/>
              </w:rPr>
              <w:t xml:space="preserve">%</w:t>
            </w:r>
          </w:p>
        </w:tc>
        <w:tc>
          <w:tcPr>
            <w:tcW w:w="1531" w:type="dxa"/>
          </w:tcPr>
          <w:p>
            <w:pPr>
              <w:pStyle w:val="0"/>
              <w:jc w:val="center"/>
            </w:pPr>
            <w:r>
              <w:rPr>
                <w:sz w:val="20"/>
              </w:rPr>
              <w:t xml:space="preserve">18,7</w:t>
            </w:r>
          </w:p>
        </w:tc>
        <w:tc>
          <w:tcPr>
            <w:tcW w:w="1417" w:type="dxa"/>
          </w:tcPr>
          <w:p>
            <w:pPr>
              <w:pStyle w:val="0"/>
              <w:jc w:val="center"/>
            </w:pPr>
            <w:r>
              <w:rPr>
                <w:sz w:val="20"/>
              </w:rPr>
              <w:t xml:space="preserve">18,7</w:t>
            </w:r>
          </w:p>
        </w:tc>
        <w:tc>
          <w:tcPr>
            <w:tcW w:w="1417" w:type="dxa"/>
          </w:tcPr>
          <w:p>
            <w:pPr>
              <w:pStyle w:val="0"/>
              <w:jc w:val="center"/>
            </w:pPr>
            <w:r>
              <w:rPr>
                <w:sz w:val="20"/>
              </w:rPr>
              <w:t xml:space="preserve">37,0</w:t>
            </w:r>
          </w:p>
        </w:tc>
        <w:tc>
          <w:tcPr>
            <w:tcW w:w="1417" w:type="dxa"/>
          </w:tcPr>
          <w:p>
            <w:pPr>
              <w:pStyle w:val="0"/>
              <w:jc w:val="center"/>
            </w:pPr>
            <w:r>
              <w:rPr>
                <w:sz w:val="20"/>
              </w:rPr>
              <w:t xml:space="preserve">16,0</w:t>
            </w:r>
          </w:p>
        </w:tc>
        <w:tc>
          <w:tcPr>
            <w:tcW w:w="1417" w:type="dxa"/>
          </w:tcPr>
          <w:p>
            <w:pPr>
              <w:pStyle w:val="0"/>
              <w:jc w:val="center"/>
            </w:pPr>
            <w:r>
              <w:rPr>
                <w:sz w:val="20"/>
              </w:rPr>
              <w:t xml:space="preserve">37,0</w:t>
            </w:r>
          </w:p>
        </w:tc>
        <w:tc>
          <w:tcPr>
            <w:tcW w:w="1417" w:type="dxa"/>
          </w:tcPr>
          <w:p>
            <w:pPr>
              <w:pStyle w:val="0"/>
              <w:jc w:val="center"/>
            </w:pPr>
            <w:r>
              <w:rPr>
                <w:sz w:val="20"/>
              </w:rPr>
              <w:t xml:space="preserve">37,0</w:t>
            </w:r>
          </w:p>
        </w:tc>
        <w:tc>
          <w:tcPr>
            <w:tcW w:w="1417" w:type="dxa"/>
          </w:tcPr>
          <w:p>
            <w:pPr>
              <w:pStyle w:val="0"/>
              <w:jc w:val="center"/>
            </w:pPr>
            <w:r>
              <w:rPr>
                <w:sz w:val="20"/>
              </w:rPr>
              <w:t xml:space="preserve">37,0</w:t>
            </w:r>
          </w:p>
        </w:tc>
        <w:tc>
          <w:tcPr>
            <w:tcW w:w="1077" w:type="dxa"/>
          </w:tcPr>
          <w:p>
            <w:pPr>
              <w:pStyle w:val="0"/>
              <w:jc w:val="center"/>
            </w:pPr>
            <w:r>
              <w:rPr>
                <w:sz w:val="20"/>
              </w:rPr>
              <w:t xml:space="preserve">37,0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 "Развитие кадрового потенциала региональной системы общего, дополнительного и профессионального образования"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педагогических работников, обеспеченных персонифицированным повышением квалификации, в общей численности педагогических работников"</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27,0</w:t>
            </w:r>
          </w:p>
        </w:tc>
        <w:tc>
          <w:tcPr>
            <w:tcW w:w="1417" w:type="dxa"/>
          </w:tcPr>
          <w:p>
            <w:pPr>
              <w:pStyle w:val="0"/>
              <w:jc w:val="center"/>
            </w:pPr>
            <w:r>
              <w:rPr>
                <w:sz w:val="20"/>
              </w:rPr>
              <w:t xml:space="preserve">17,0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44,0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педагогических работников образовательных организаций, получивших высшую и первую квалификационные категории в текущем году, в общей численности педагогических работников"</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17,6</w:t>
            </w:r>
          </w:p>
        </w:tc>
        <w:tc>
          <w:tcPr>
            <w:tcW w:w="1417" w:type="dxa"/>
          </w:tcPr>
          <w:p>
            <w:pPr>
              <w:pStyle w:val="0"/>
              <w:jc w:val="center"/>
            </w:pPr>
            <w:r>
              <w:rPr>
                <w:sz w:val="20"/>
              </w:rPr>
              <w:t xml:space="preserve">13,4</w:t>
            </w:r>
          </w:p>
        </w:tc>
        <w:tc>
          <w:tcPr>
            <w:tcW w:w="1417" w:type="dxa"/>
          </w:tcPr>
          <w:p>
            <w:pPr>
              <w:pStyle w:val="0"/>
              <w:jc w:val="center"/>
            </w:pPr>
            <w:r>
              <w:rPr>
                <w:sz w:val="20"/>
              </w:rPr>
              <w:t xml:space="preserve">15,0</w:t>
            </w:r>
          </w:p>
        </w:tc>
        <w:tc>
          <w:tcPr>
            <w:tcW w:w="1417" w:type="dxa"/>
          </w:tcPr>
          <w:p>
            <w:pPr>
              <w:pStyle w:val="0"/>
              <w:jc w:val="center"/>
            </w:pPr>
            <w:r>
              <w:rPr>
                <w:sz w:val="20"/>
              </w:rPr>
              <w:t xml:space="preserve">15,0</w:t>
            </w:r>
          </w:p>
        </w:tc>
        <w:tc>
          <w:tcPr>
            <w:tcW w:w="1417" w:type="dxa"/>
          </w:tcPr>
          <w:p>
            <w:pPr>
              <w:pStyle w:val="0"/>
              <w:jc w:val="center"/>
            </w:pPr>
            <w:r>
              <w:rPr>
                <w:sz w:val="20"/>
              </w:rPr>
              <w:t xml:space="preserve">17,0</w:t>
            </w:r>
          </w:p>
        </w:tc>
        <w:tc>
          <w:tcPr>
            <w:tcW w:w="1417" w:type="dxa"/>
          </w:tcPr>
          <w:p>
            <w:pPr>
              <w:pStyle w:val="0"/>
              <w:jc w:val="center"/>
            </w:pPr>
            <w:r>
              <w:rPr>
                <w:sz w:val="20"/>
              </w:rPr>
              <w:t xml:space="preserve">20,0</w:t>
            </w:r>
          </w:p>
        </w:tc>
        <w:tc>
          <w:tcPr>
            <w:tcW w:w="1077" w:type="dxa"/>
          </w:tcPr>
          <w:p>
            <w:pPr>
              <w:pStyle w:val="0"/>
              <w:jc w:val="center"/>
            </w:pPr>
            <w:r>
              <w:rPr>
                <w:sz w:val="20"/>
              </w:rPr>
              <w:t xml:space="preserve">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"Создание условий для совершенствования системы дополнительного профессионального педагогического образования в рамках функционирования и развития государственного бюджетного образовательного учреждения дополнительного профессионального образования Тверского областного института усовершенствования учителей (далее - ГБОУ ДПО ТОИУУ)"</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31558,0</w:t>
            </w:r>
          </w:p>
        </w:tc>
        <w:tc>
          <w:tcPr>
            <w:tcW w:w="1417" w:type="dxa"/>
          </w:tcPr>
          <w:p>
            <w:pPr>
              <w:pStyle w:val="0"/>
              <w:jc w:val="center"/>
            </w:pPr>
            <w:r>
              <w:rPr>
                <w:sz w:val="20"/>
              </w:rPr>
              <w:t xml:space="preserve">31825,8</w:t>
            </w:r>
          </w:p>
        </w:tc>
        <w:tc>
          <w:tcPr>
            <w:tcW w:w="1417" w:type="dxa"/>
          </w:tcPr>
          <w:p>
            <w:pPr>
              <w:pStyle w:val="0"/>
              <w:jc w:val="center"/>
            </w:pPr>
            <w:r>
              <w:rPr>
                <w:sz w:val="20"/>
              </w:rPr>
              <w:t xml:space="preserve">33436,2</w:t>
            </w:r>
          </w:p>
        </w:tc>
        <w:tc>
          <w:tcPr>
            <w:tcW w:w="1417" w:type="dxa"/>
          </w:tcPr>
          <w:p>
            <w:pPr>
              <w:pStyle w:val="0"/>
              <w:jc w:val="center"/>
            </w:pPr>
            <w:r>
              <w:rPr>
                <w:sz w:val="20"/>
              </w:rPr>
              <w:t xml:space="preserve">35455,4</w:t>
            </w:r>
          </w:p>
        </w:tc>
        <w:tc>
          <w:tcPr>
            <w:tcW w:w="1417" w:type="dxa"/>
          </w:tcPr>
          <w:p>
            <w:pPr>
              <w:pStyle w:val="0"/>
              <w:jc w:val="center"/>
            </w:pPr>
            <w:r>
              <w:rPr>
                <w:sz w:val="20"/>
              </w:rPr>
              <w:t xml:space="preserve">38752,2</w:t>
            </w:r>
          </w:p>
        </w:tc>
        <w:tc>
          <w:tcPr>
            <w:tcW w:w="1417" w:type="dxa"/>
          </w:tcPr>
          <w:p>
            <w:pPr>
              <w:pStyle w:val="0"/>
              <w:jc w:val="center"/>
            </w:pPr>
            <w:r>
              <w:rPr>
                <w:sz w:val="20"/>
              </w:rPr>
              <w:t xml:space="preserve">39486,0</w:t>
            </w:r>
          </w:p>
        </w:tc>
        <w:tc>
          <w:tcPr>
            <w:tcW w:w="1417" w:type="dxa"/>
          </w:tcPr>
          <w:p>
            <w:pPr>
              <w:pStyle w:val="0"/>
              <w:jc w:val="center"/>
            </w:pPr>
            <w:r>
              <w:rPr>
                <w:sz w:val="20"/>
              </w:rPr>
              <w:t xml:space="preserve">39472,1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"Удельный вес числа дополнительных профессиональных образовательных программ, прошедших независимую профессионально-общественную аккредитацию, в общем числе дополнительных профессиональных образовательных программ"</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30,0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077" w:type="dxa"/>
          </w:tcPr>
          <w:p>
            <w:pPr>
              <w:pStyle w:val="0"/>
              <w:jc w:val="center"/>
            </w:pPr>
            <w:r>
              <w:rPr>
                <w:sz w:val="20"/>
              </w:rPr>
              <w:t xml:space="preserve">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2,0</w:t>
            </w:r>
          </w:p>
        </w:tc>
        <w:tc>
          <w:tcPr>
            <w:tcW w:w="1417" w:type="dxa"/>
          </w:tcPr>
          <w:p>
            <w:pPr>
              <w:pStyle w:val="0"/>
              <w:jc w:val="center"/>
            </w:pPr>
            <w:r>
              <w:rPr>
                <w:sz w:val="20"/>
              </w:rPr>
              <w:t xml:space="preserve">1,4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"Создание условий для творческого развития и карьерного роста педагогов посредством проведения региональных мероприятий и профессиональных конкурсов государственными организациями, подведомственными Министерству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858,0</w:t>
            </w:r>
          </w:p>
        </w:tc>
        <w:tc>
          <w:tcPr>
            <w:tcW w:w="1417" w:type="dxa"/>
          </w:tcPr>
          <w:p>
            <w:pPr>
              <w:pStyle w:val="0"/>
              <w:jc w:val="center"/>
            </w:pPr>
            <w:r>
              <w:rPr>
                <w:sz w:val="20"/>
              </w:rPr>
              <w:t xml:space="preserve">1215,6</w:t>
            </w:r>
          </w:p>
        </w:tc>
        <w:tc>
          <w:tcPr>
            <w:tcW w:w="1417" w:type="dxa"/>
          </w:tcPr>
          <w:p>
            <w:pPr>
              <w:pStyle w:val="0"/>
              <w:jc w:val="center"/>
            </w:pPr>
            <w:r>
              <w:rPr>
                <w:sz w:val="20"/>
              </w:rPr>
              <w:t xml:space="preserve">1215,6</w:t>
            </w:r>
          </w:p>
        </w:tc>
        <w:tc>
          <w:tcPr>
            <w:tcW w:w="1417" w:type="dxa"/>
          </w:tcPr>
          <w:p>
            <w:pPr>
              <w:pStyle w:val="0"/>
              <w:jc w:val="center"/>
            </w:pPr>
            <w:r>
              <w:rPr>
                <w:sz w:val="20"/>
              </w:rPr>
              <w:t xml:space="preserve">1215,6</w:t>
            </w:r>
          </w:p>
        </w:tc>
        <w:tc>
          <w:tcPr>
            <w:tcW w:w="1417" w:type="dxa"/>
          </w:tcPr>
          <w:p>
            <w:pPr>
              <w:pStyle w:val="0"/>
              <w:jc w:val="center"/>
            </w:pPr>
            <w:r>
              <w:rPr>
                <w:sz w:val="20"/>
              </w:rPr>
              <w:t xml:space="preserve">1215,6</w:t>
            </w:r>
          </w:p>
        </w:tc>
        <w:tc>
          <w:tcPr>
            <w:tcW w:w="1417" w:type="dxa"/>
          </w:tcPr>
          <w:p>
            <w:pPr>
              <w:pStyle w:val="0"/>
              <w:jc w:val="center"/>
            </w:pPr>
            <w:r>
              <w:rPr>
                <w:sz w:val="20"/>
              </w:rPr>
              <w:t xml:space="preserve">1215,6</w:t>
            </w:r>
          </w:p>
        </w:tc>
        <w:tc>
          <w:tcPr>
            <w:tcW w:w="1417" w:type="dxa"/>
          </w:tcPr>
          <w:p>
            <w:pPr>
              <w:pStyle w:val="0"/>
              <w:jc w:val="center"/>
            </w:pPr>
            <w:r>
              <w:rPr>
                <w:sz w:val="20"/>
              </w:rPr>
              <w:t xml:space="preserve">1215,6</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педагогических работников общеобразовательных организаций - участников региональных мероприятий и профессиональных конкурсов, проводимых государственными организациями, подведомственными Министерству образования Тверской области"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3,0</w:t>
            </w:r>
          </w:p>
        </w:tc>
        <w:tc>
          <w:tcPr>
            <w:tcW w:w="1417" w:type="dxa"/>
          </w:tcPr>
          <w:p>
            <w:pPr>
              <w:pStyle w:val="0"/>
              <w:jc w:val="center"/>
            </w:pPr>
            <w:r>
              <w:rPr>
                <w:sz w:val="20"/>
              </w:rPr>
              <w:t xml:space="preserve">2,6</w:t>
            </w:r>
          </w:p>
        </w:tc>
        <w:tc>
          <w:tcPr>
            <w:tcW w:w="1417" w:type="dxa"/>
          </w:tcPr>
          <w:p>
            <w:pPr>
              <w:pStyle w:val="0"/>
              <w:jc w:val="center"/>
            </w:pPr>
            <w:r>
              <w:rPr>
                <w:sz w:val="20"/>
              </w:rPr>
              <w:t xml:space="preserve">6,5</w:t>
            </w:r>
          </w:p>
        </w:tc>
        <w:tc>
          <w:tcPr>
            <w:tcW w:w="1417" w:type="dxa"/>
          </w:tcPr>
          <w:p>
            <w:pPr>
              <w:pStyle w:val="0"/>
              <w:jc w:val="center"/>
            </w:pPr>
            <w:r>
              <w:rPr>
                <w:sz w:val="20"/>
              </w:rPr>
              <w:t xml:space="preserve">7,0</w:t>
            </w:r>
          </w:p>
        </w:tc>
        <w:tc>
          <w:tcPr>
            <w:tcW w:w="1417" w:type="dxa"/>
          </w:tcPr>
          <w:p>
            <w:pPr>
              <w:pStyle w:val="0"/>
              <w:jc w:val="center"/>
            </w:pPr>
            <w:r>
              <w:rPr>
                <w:sz w:val="20"/>
              </w:rPr>
              <w:t xml:space="preserve">7,5</w:t>
            </w:r>
          </w:p>
        </w:tc>
        <w:tc>
          <w:tcPr>
            <w:tcW w:w="1417" w:type="dxa"/>
          </w:tcPr>
          <w:p>
            <w:pPr>
              <w:pStyle w:val="0"/>
              <w:jc w:val="center"/>
            </w:pPr>
            <w:r>
              <w:rPr>
                <w:sz w:val="20"/>
              </w:rPr>
              <w:t xml:space="preserve">8,0</w:t>
            </w:r>
          </w:p>
        </w:tc>
        <w:tc>
          <w:tcPr>
            <w:tcW w:w="1077" w:type="dxa"/>
          </w:tcPr>
          <w:p>
            <w:pPr>
              <w:pStyle w:val="0"/>
              <w:jc w:val="center"/>
            </w:pPr>
            <w:r>
              <w:rPr>
                <w:sz w:val="20"/>
              </w:rPr>
              <w:t xml:space="preserve">8,0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2.04 "Презентация деятельности Министерства образования Тверской области в профессиональных образовательных организациях; привлечение молодых педагогов, их профессиональная поддержка и сопровождение"</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учителей общеобразовательных организаций в возрасте до 35 лет в общей численности учителей общеобразовательных организаций"</w:t>
            </w:r>
          </w:p>
        </w:tc>
        <w:tc>
          <w:tcPr>
            <w:tcW w:w="1304" w:type="dxa"/>
          </w:tcPr>
          <w:p>
            <w:pPr>
              <w:pStyle w:val="0"/>
              <w:jc w:val="center"/>
            </w:pPr>
            <w:r>
              <w:rPr>
                <w:sz w:val="20"/>
              </w:rPr>
              <w:t xml:space="preserve">%</w:t>
            </w:r>
          </w:p>
        </w:tc>
        <w:tc>
          <w:tcPr>
            <w:tcW w:w="1531" w:type="dxa"/>
          </w:tcPr>
          <w:p>
            <w:pPr>
              <w:pStyle w:val="0"/>
              <w:jc w:val="center"/>
            </w:pPr>
            <w:r>
              <w:rPr>
                <w:sz w:val="20"/>
              </w:rPr>
              <w:t xml:space="preserve">17,9</w:t>
            </w:r>
          </w:p>
        </w:tc>
        <w:tc>
          <w:tcPr>
            <w:tcW w:w="1417" w:type="dxa"/>
          </w:tcPr>
          <w:p>
            <w:pPr>
              <w:pStyle w:val="0"/>
              <w:jc w:val="center"/>
            </w:pPr>
            <w:r>
              <w:rPr>
                <w:sz w:val="20"/>
              </w:rPr>
              <w:t xml:space="preserve">21,5</w:t>
            </w:r>
          </w:p>
        </w:tc>
        <w:tc>
          <w:tcPr>
            <w:tcW w:w="1417" w:type="dxa"/>
          </w:tcPr>
          <w:p>
            <w:pPr>
              <w:pStyle w:val="0"/>
              <w:jc w:val="center"/>
            </w:pPr>
            <w:r>
              <w:rPr>
                <w:sz w:val="20"/>
              </w:rPr>
              <w:t xml:space="preserve">17,1</w:t>
            </w:r>
          </w:p>
        </w:tc>
        <w:tc>
          <w:tcPr>
            <w:tcW w:w="1417" w:type="dxa"/>
          </w:tcPr>
          <w:p>
            <w:pPr>
              <w:pStyle w:val="0"/>
              <w:jc w:val="center"/>
            </w:pPr>
            <w:r>
              <w:rPr>
                <w:sz w:val="20"/>
              </w:rPr>
              <w:t xml:space="preserve">17,1</w:t>
            </w:r>
          </w:p>
        </w:tc>
        <w:tc>
          <w:tcPr>
            <w:tcW w:w="1417" w:type="dxa"/>
          </w:tcPr>
          <w:p>
            <w:pPr>
              <w:pStyle w:val="0"/>
              <w:jc w:val="center"/>
            </w:pPr>
            <w:r>
              <w:rPr>
                <w:sz w:val="20"/>
              </w:rPr>
              <w:t xml:space="preserve">17,1</w:t>
            </w:r>
          </w:p>
        </w:tc>
        <w:tc>
          <w:tcPr>
            <w:tcW w:w="1417" w:type="dxa"/>
          </w:tcPr>
          <w:p>
            <w:pPr>
              <w:pStyle w:val="0"/>
              <w:jc w:val="center"/>
            </w:pPr>
            <w:r>
              <w:rPr>
                <w:sz w:val="20"/>
              </w:rPr>
              <w:t xml:space="preserve">17,2</w:t>
            </w:r>
          </w:p>
        </w:tc>
        <w:tc>
          <w:tcPr>
            <w:tcW w:w="1417" w:type="dxa"/>
          </w:tcPr>
          <w:p>
            <w:pPr>
              <w:pStyle w:val="0"/>
              <w:jc w:val="center"/>
            </w:pPr>
            <w:r>
              <w:rPr>
                <w:sz w:val="20"/>
              </w:rPr>
              <w:t xml:space="preserve">17,3</w:t>
            </w:r>
          </w:p>
        </w:tc>
        <w:tc>
          <w:tcPr>
            <w:tcW w:w="1077" w:type="dxa"/>
          </w:tcPr>
          <w:p>
            <w:pPr>
              <w:pStyle w:val="0"/>
              <w:jc w:val="center"/>
            </w:pPr>
            <w:r>
              <w:rPr>
                <w:sz w:val="20"/>
              </w:rPr>
              <w:t xml:space="preserve">17,3</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проведенных мероприятий, связанных с реализацией молодежной политики, популяризацией государственной гражданской службы в молодежной среде"</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студентов профессиональных образовательных организаций Тверской области, прошедших практику в Министерстве образования Тверской области"</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12</w:t>
            </w:r>
          </w:p>
        </w:tc>
        <w:tc>
          <w:tcPr>
            <w:tcW w:w="1417" w:type="dxa"/>
          </w:tcPr>
          <w:p>
            <w:pPr>
              <w:pStyle w:val="0"/>
              <w:jc w:val="center"/>
            </w:pPr>
            <w:r>
              <w:rPr>
                <w:sz w:val="20"/>
              </w:rPr>
              <w:t xml:space="preserve">15</w:t>
            </w:r>
          </w:p>
        </w:tc>
        <w:tc>
          <w:tcPr>
            <w:tcW w:w="1417" w:type="dxa"/>
          </w:tcPr>
          <w:p>
            <w:pPr>
              <w:pStyle w:val="0"/>
              <w:jc w:val="center"/>
            </w:pPr>
            <w:r>
              <w:rPr>
                <w:sz w:val="20"/>
              </w:rPr>
              <w:t xml:space="preserve">5</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2.05 "Стимулирование творческого развития педагогических работников в рамках региональных мероприятий и профессиональных конкурсов, проводимых Министерством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1254,6</w:t>
            </w:r>
          </w:p>
        </w:tc>
        <w:tc>
          <w:tcPr>
            <w:tcW w:w="1417" w:type="dxa"/>
          </w:tcPr>
          <w:p>
            <w:pPr>
              <w:pStyle w:val="0"/>
              <w:jc w:val="center"/>
            </w:pPr>
            <w:r>
              <w:rPr>
                <w:sz w:val="20"/>
              </w:rPr>
              <w:t xml:space="preserve">1004,9</w:t>
            </w:r>
          </w:p>
        </w:tc>
        <w:tc>
          <w:tcPr>
            <w:tcW w:w="1417" w:type="dxa"/>
          </w:tcPr>
          <w:p>
            <w:pPr>
              <w:pStyle w:val="0"/>
              <w:jc w:val="center"/>
            </w:pPr>
            <w:r>
              <w:rPr>
                <w:sz w:val="20"/>
              </w:rPr>
              <w:t xml:space="preserve">1029,4</w:t>
            </w:r>
          </w:p>
        </w:tc>
        <w:tc>
          <w:tcPr>
            <w:tcW w:w="1417" w:type="dxa"/>
          </w:tcPr>
          <w:p>
            <w:pPr>
              <w:pStyle w:val="0"/>
              <w:jc w:val="center"/>
            </w:pPr>
            <w:r>
              <w:rPr>
                <w:sz w:val="20"/>
              </w:rPr>
              <w:t xml:space="preserve">1083,6</w:t>
            </w:r>
          </w:p>
        </w:tc>
        <w:tc>
          <w:tcPr>
            <w:tcW w:w="1417" w:type="dxa"/>
          </w:tcPr>
          <w:p>
            <w:pPr>
              <w:pStyle w:val="0"/>
              <w:jc w:val="center"/>
            </w:pPr>
            <w:r>
              <w:rPr>
                <w:sz w:val="20"/>
              </w:rPr>
              <w:t xml:space="preserve">1029,5</w:t>
            </w:r>
          </w:p>
        </w:tc>
        <w:tc>
          <w:tcPr>
            <w:tcW w:w="1417" w:type="dxa"/>
          </w:tcPr>
          <w:p>
            <w:pPr>
              <w:pStyle w:val="0"/>
              <w:jc w:val="center"/>
            </w:pPr>
            <w:r>
              <w:rPr>
                <w:sz w:val="20"/>
              </w:rPr>
              <w:t xml:space="preserve">1029,5</w:t>
            </w:r>
          </w:p>
        </w:tc>
        <w:tc>
          <w:tcPr>
            <w:tcW w:w="1417" w:type="dxa"/>
          </w:tcPr>
          <w:p>
            <w:pPr>
              <w:pStyle w:val="0"/>
              <w:jc w:val="center"/>
            </w:pPr>
            <w:r>
              <w:rPr>
                <w:sz w:val="20"/>
              </w:rPr>
              <w:t xml:space="preserve">1029,5</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педагогических работников - участников региональных мероприятий и профессиональных конкурсов, проводимых Министерством образования Тверской области"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2,0</w:t>
            </w:r>
          </w:p>
        </w:tc>
        <w:tc>
          <w:tcPr>
            <w:tcW w:w="1417" w:type="dxa"/>
          </w:tcPr>
          <w:p>
            <w:pPr>
              <w:pStyle w:val="0"/>
              <w:jc w:val="center"/>
            </w:pPr>
            <w:r>
              <w:rPr>
                <w:sz w:val="20"/>
              </w:rPr>
              <w:t xml:space="preserve">2,0</w:t>
            </w:r>
          </w:p>
        </w:tc>
        <w:tc>
          <w:tcPr>
            <w:tcW w:w="1417" w:type="dxa"/>
          </w:tcPr>
          <w:p>
            <w:pPr>
              <w:pStyle w:val="0"/>
              <w:jc w:val="center"/>
            </w:pPr>
            <w:r>
              <w:rPr>
                <w:sz w:val="20"/>
              </w:rPr>
              <w:t xml:space="preserve">1,1</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077" w:type="dxa"/>
          </w:tcPr>
          <w:p>
            <w:pPr>
              <w:pStyle w:val="0"/>
              <w:jc w:val="center"/>
            </w:pPr>
            <w:r>
              <w:rPr>
                <w:sz w:val="20"/>
              </w:rPr>
              <w:t xml:space="preserve">1,8</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2.06 "Осуществление единовременных компенсационных выплат учителям, прибывшим (переехавшим) на работу в сельскую местность"</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11000,0</w:t>
            </w:r>
          </w:p>
        </w:tc>
        <w:tc>
          <w:tcPr>
            <w:tcW w:w="1417" w:type="dxa"/>
          </w:tcPr>
          <w:p>
            <w:pPr>
              <w:pStyle w:val="0"/>
              <w:jc w:val="center"/>
            </w:pPr>
            <w:r>
              <w:rPr>
                <w:sz w:val="20"/>
              </w:rPr>
              <w:t xml:space="preserve">11000,0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 единовременной компенсационной выплаты"</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2.07 "Организация деятельности по осуществлению из областного бюджета Тверской области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(программа "Земский учитель")"</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участников региональной программы "Земский учитель"</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w:t>
            </w:r>
          </w:p>
        </w:tc>
        <w:tc>
          <w:tcPr>
            <w:tcW w:w="1417" w:type="dxa"/>
          </w:tcPr>
          <w:p>
            <w:pPr>
              <w:pStyle w:val="0"/>
              <w:jc w:val="center"/>
            </w:pPr>
            <w:r>
              <w:rPr>
                <w:sz w:val="20"/>
              </w:rPr>
              <w:t xml:space="preserve">300</w:t>
            </w:r>
          </w:p>
        </w:tc>
        <w:tc>
          <w:tcPr>
            <w:tcW w:w="1417" w:type="dxa"/>
          </w:tcPr>
          <w:p>
            <w:pPr>
              <w:pStyle w:val="0"/>
              <w:jc w:val="center"/>
            </w:pPr>
            <w:r>
              <w:rPr>
                <w:sz w:val="20"/>
              </w:rPr>
              <w:t xml:space="preserve">0</w:t>
            </w:r>
          </w:p>
        </w:tc>
        <w:tc>
          <w:tcPr>
            <w:tcW w:w="1077" w:type="dxa"/>
          </w:tcPr>
          <w:p>
            <w:pPr>
              <w:pStyle w:val="0"/>
              <w:jc w:val="center"/>
            </w:pPr>
            <w:r>
              <w:rPr>
                <w:sz w:val="20"/>
              </w:rPr>
              <w:t xml:space="preserve">300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"Совершенствование технологий и форм опережающей профессиональной подготовки в системе среднего профессионального образования в рамках мероприятий федерального проекта "Молодые профессионалы" национального </w:t>
            </w:r>
            <w:hyperlink w:history="0" r:id="rId31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55767,7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15,5</w:t>
            </w:r>
          </w:p>
        </w:tc>
        <w:tc>
          <w:tcPr>
            <w:tcW w:w="1417" w:type="dxa"/>
          </w:tcPr>
          <w:p>
            <w:pPr>
              <w:pStyle w:val="0"/>
              <w:jc w:val="center"/>
            </w:pPr>
            <w:r>
              <w:rPr>
                <w:sz w:val="20"/>
              </w:rPr>
              <w:t xml:space="preserve">10,0</w:t>
            </w:r>
          </w:p>
        </w:tc>
        <w:tc>
          <w:tcPr>
            <w:tcW w:w="1417" w:type="dxa"/>
          </w:tcPr>
          <w:p>
            <w:pPr>
              <w:pStyle w:val="0"/>
              <w:jc w:val="center"/>
            </w:pPr>
            <w:r>
              <w:rPr>
                <w:sz w:val="20"/>
              </w:rPr>
              <w:t xml:space="preserve">55,3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55,3</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"Число мастерских, созданных в рамках мероприятия по обновлению материально-технической базы образовательных организаций, реализующих программы среднего профессионального образования"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10</w:t>
            </w:r>
          </w:p>
        </w:tc>
        <w:tc>
          <w:tcPr>
            <w:tcW w:w="1417" w:type="dxa"/>
          </w:tcPr>
          <w:p>
            <w:pPr>
              <w:pStyle w:val="0"/>
              <w:jc w:val="center"/>
            </w:pPr>
            <w:r>
              <w:rPr>
                <w:sz w:val="20"/>
              </w:rPr>
              <w:t xml:space="preserve">15</w:t>
            </w:r>
          </w:p>
        </w:tc>
        <w:tc>
          <w:tcPr>
            <w:tcW w:w="1417" w:type="dxa"/>
          </w:tcPr>
          <w:p>
            <w:pPr>
              <w:pStyle w:val="0"/>
              <w:jc w:val="center"/>
            </w:pPr>
            <w:r>
              <w:rPr>
                <w:sz w:val="20"/>
              </w:rPr>
              <w:t xml:space="preserve">23</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23</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w:t>
            </w:r>
          </w:p>
        </w:tc>
        <w:tc>
          <w:tcPr>
            <w:tcW w:w="1417" w:type="dxa"/>
          </w:tcPr>
          <w:p>
            <w:pPr>
              <w:pStyle w:val="0"/>
              <w:jc w:val="center"/>
            </w:pPr>
            <w:r>
              <w:rPr>
                <w:sz w:val="20"/>
              </w:rPr>
              <w:t xml:space="preserve">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62,4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62,4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3,0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3.01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учреждений, обновивших материально-техническую базу в соответствии с современными требованиями в рамках федерального проекта "Молодые профессионалы" национального </w:t>
            </w:r>
            <w:hyperlink w:history="0" r:id="rId31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8,6</w:t>
            </w:r>
          </w:p>
        </w:tc>
        <w:tc>
          <w:tcPr>
            <w:tcW w:w="1417" w:type="dxa"/>
          </w:tcPr>
          <w:p>
            <w:pPr>
              <w:pStyle w:val="0"/>
              <w:jc w:val="center"/>
            </w:pPr>
            <w:r>
              <w:rPr>
                <w:sz w:val="20"/>
              </w:rPr>
              <w:t xml:space="preserve">2,2</w:t>
            </w:r>
          </w:p>
        </w:tc>
        <w:tc>
          <w:tcPr>
            <w:tcW w:w="1417" w:type="dxa"/>
          </w:tcPr>
          <w:p>
            <w:pPr>
              <w:pStyle w:val="0"/>
              <w:jc w:val="center"/>
            </w:pPr>
            <w:r>
              <w:rPr>
                <w:sz w:val="20"/>
              </w:rPr>
              <w:t xml:space="preserve">4,4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4,4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педагогов, мастеров производственного обучения, прошедших программы непрерывного повышения профессионального мастерства в центре опережающей профессиональной подготовки (далее также - ЦОПП), от общей численности указанной категории лиц"</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18,0</w:t>
            </w:r>
          </w:p>
        </w:tc>
        <w:tc>
          <w:tcPr>
            <w:tcW w:w="1417" w:type="dxa"/>
          </w:tcPr>
          <w:p>
            <w:pPr>
              <w:pStyle w:val="0"/>
              <w:jc w:val="center"/>
            </w:pPr>
            <w:r>
              <w:rPr>
                <w:sz w:val="20"/>
              </w:rPr>
              <w:t xml:space="preserve">14,7</w:t>
            </w:r>
          </w:p>
        </w:tc>
        <w:tc>
          <w:tcPr>
            <w:tcW w:w="1417" w:type="dxa"/>
          </w:tcPr>
          <w:p>
            <w:pPr>
              <w:pStyle w:val="0"/>
              <w:jc w:val="center"/>
            </w:pPr>
            <w:r>
              <w:rPr>
                <w:sz w:val="20"/>
              </w:rPr>
              <w:t xml:space="preserve">9,0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077" w:type="dxa"/>
          </w:tcPr>
          <w:p>
            <w:pPr>
              <w:pStyle w:val="0"/>
              <w:jc w:val="center"/>
            </w:pPr>
            <w:r>
              <w:rPr>
                <w:sz w:val="20"/>
              </w:rPr>
              <w:t xml:space="preserve">9,0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3</w:t>
            </w:r>
          </w:p>
        </w:tc>
        <w:tc>
          <w:tcPr>
            <w:tcW w:w="397" w:type="dxa"/>
          </w:tcPr>
          <w:p>
            <w:pPr>
              <w:pStyle w:val="0"/>
              <w:jc w:val="center"/>
            </w:pPr>
            <w:r>
              <w:rPr>
                <w:sz w:val="20"/>
              </w:rPr>
              <w:t xml:space="preserve">Е</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 "Создание центра опережающей профессиональной подготовки"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55767,7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и функционирующих ЦОПП"</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граждан, охваченных деятельностью ЦОПП"</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17,800</w:t>
            </w:r>
          </w:p>
        </w:tc>
        <w:tc>
          <w:tcPr>
            <w:tcW w:w="1417" w:type="dxa"/>
          </w:tcPr>
          <w:p>
            <w:pPr>
              <w:pStyle w:val="0"/>
              <w:jc w:val="center"/>
            </w:pPr>
            <w:r>
              <w:rPr>
                <w:sz w:val="20"/>
              </w:rPr>
              <w:t xml:space="preserve">21,835</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077" w:type="dxa"/>
          </w:tcPr>
          <w:p>
            <w:pPr>
              <w:pStyle w:val="0"/>
              <w:jc w:val="center"/>
            </w:pPr>
            <w:r>
              <w:rPr>
                <w:sz w:val="20"/>
              </w:rPr>
              <w:t xml:space="preserve">21,835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"Развитие регионального кадрового потенциала в рамках совершенствования процессов подготовки кадров со средним профессиональным образованием"</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новых перспективных профессий и специальностей, введенных в текущем году в профессиональных образовательных организациях Тверской области"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выпускников профессиональных образовательных организаций, трудоустроившихся в организации и на предприятия реального сектора экономики"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организаций и предприятий реального сектора экономики, привлеченных профессиональными образовательными организациями к переоснащению их материально-технической базы"</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4.01 "Оптимизация процессов подготовки кадров со средним профессиональным образованием"</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в исполнительных органах государственной власти Тверской области, имеющих более 5 подведомственных профессиональных образовательных организаций, структурных подразделений (сектора/отделы) развития среднего профессионального образования"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077" w:type="dxa"/>
          </w:tcPr>
          <w:p>
            <w:pPr>
              <w:pStyle w:val="0"/>
              <w:jc w:val="center"/>
            </w:pPr>
            <w:r>
              <w:rPr>
                <w:sz w:val="20"/>
              </w:rPr>
              <w:t xml:space="preserve">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4.02 "Интеграция предпринимательского сообщества в процессы подготовки кадров со средним профессиональным образованием"</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организаций и предприятий реального сектора экономики, с которыми профессиональными образовательными организациями заключены договоры о целевом обучении кадров"</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организаций и предприятий реального сектора экономики, во взаимодействии с которыми применяются принципы сетевой формы реализации образовательных программ среднего профессионального образования"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077" w:type="dxa"/>
          </w:tcPr>
          <w:p>
            <w:pPr>
              <w:pStyle w:val="0"/>
              <w:jc w:val="center"/>
            </w:pPr>
            <w:r>
              <w:rPr>
                <w:sz w:val="20"/>
              </w:rPr>
              <w:t xml:space="preserve">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организаций и предприятий реального сектора экономики, привлеченных профессиональными образовательными организациями к реализации профориентационных мероприятий"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077" w:type="dxa"/>
          </w:tcPr>
          <w:p>
            <w:pPr>
              <w:pStyle w:val="0"/>
              <w:jc w:val="center"/>
            </w:pPr>
            <w:r>
              <w:rPr>
                <w:sz w:val="20"/>
              </w:rPr>
              <w:t xml:space="preserve">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"Численность обучающихся в профессиональных образовательных организациях, принявших участие в региональных этапах чемпионатов профессионального мастерства "Молодые профессионалы"</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0,15</w:t>
            </w:r>
          </w:p>
        </w:tc>
        <w:tc>
          <w:tcPr>
            <w:tcW w:w="1417" w:type="dxa"/>
          </w:tcPr>
          <w:p>
            <w:pPr>
              <w:pStyle w:val="0"/>
              <w:jc w:val="center"/>
            </w:pPr>
            <w:r>
              <w:rPr>
                <w:sz w:val="20"/>
              </w:rPr>
              <w:t xml:space="preserve">0,15</w:t>
            </w:r>
          </w:p>
        </w:tc>
        <w:tc>
          <w:tcPr>
            <w:tcW w:w="1417" w:type="dxa"/>
          </w:tcPr>
          <w:p>
            <w:pPr>
              <w:pStyle w:val="0"/>
              <w:jc w:val="center"/>
            </w:pPr>
            <w:r>
              <w:rPr>
                <w:sz w:val="20"/>
              </w:rPr>
              <w:t xml:space="preserve">0,20</w:t>
            </w:r>
          </w:p>
        </w:tc>
        <w:tc>
          <w:tcPr>
            <w:tcW w:w="1077" w:type="dxa"/>
          </w:tcPr>
          <w:p>
            <w:pPr>
              <w:pStyle w:val="0"/>
              <w:jc w:val="center"/>
            </w:pPr>
            <w:r>
              <w:rPr>
                <w:sz w:val="20"/>
              </w:rPr>
              <w:t xml:space="preserve">0,20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"Численность обучающихся в профессиональных образовательных организациях, прошедших производственную практику в организациях и на предприятиях реального сектора экономики"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1,50</w:t>
            </w:r>
          </w:p>
        </w:tc>
        <w:tc>
          <w:tcPr>
            <w:tcW w:w="1417" w:type="dxa"/>
          </w:tcPr>
          <w:p>
            <w:pPr>
              <w:pStyle w:val="0"/>
              <w:jc w:val="center"/>
            </w:pPr>
            <w:r>
              <w:rPr>
                <w:sz w:val="20"/>
              </w:rPr>
              <w:t xml:space="preserve">1,80</w:t>
            </w:r>
          </w:p>
        </w:tc>
        <w:tc>
          <w:tcPr>
            <w:tcW w:w="1417" w:type="dxa"/>
          </w:tcPr>
          <w:p>
            <w:pPr>
              <w:pStyle w:val="0"/>
              <w:jc w:val="center"/>
            </w:pPr>
            <w:r>
              <w:rPr>
                <w:sz w:val="20"/>
              </w:rPr>
              <w:t xml:space="preserve">1,80</w:t>
            </w:r>
          </w:p>
        </w:tc>
        <w:tc>
          <w:tcPr>
            <w:tcW w:w="1077" w:type="dxa"/>
          </w:tcPr>
          <w:p>
            <w:pPr>
              <w:pStyle w:val="0"/>
              <w:jc w:val="center"/>
            </w:pPr>
            <w:r>
              <w:rPr>
                <w:sz w:val="20"/>
              </w:rPr>
              <w:t xml:space="preserve">1,80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4.03 "Оптимизация финансово-хозяйственной деятельности профессиональных образовательных организаций"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"Объем внебюджетных средств, направленных профессиональными образовательными организациями на переоснащение своей материально-технической базы"</w:t>
            </w:r>
          </w:p>
        </w:tc>
        <w:tc>
          <w:tcPr>
            <w:tcW w:w="1304" w:type="dxa"/>
          </w:tcPr>
          <w:p>
            <w:pPr>
              <w:pStyle w:val="0"/>
              <w:jc w:val="center"/>
            </w:pPr>
            <w:r>
              <w:rPr>
                <w:sz w:val="20"/>
              </w:rPr>
              <w:t xml:space="preserve">тыс. руб.</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077" w:type="dxa"/>
          </w:tcPr>
          <w:p>
            <w:pPr>
              <w:pStyle w:val="0"/>
              <w:jc w:val="center"/>
            </w:pPr>
            <w:r>
              <w:rPr>
                <w:sz w:val="20"/>
              </w:rPr>
              <w:t xml:space="preserve">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4 "Управление качеством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41539,6</w:t>
            </w:r>
          </w:p>
        </w:tc>
        <w:tc>
          <w:tcPr>
            <w:tcW w:w="1417" w:type="dxa"/>
          </w:tcPr>
          <w:p>
            <w:pPr>
              <w:pStyle w:val="0"/>
              <w:jc w:val="center"/>
            </w:pPr>
            <w:r>
              <w:rPr>
                <w:sz w:val="20"/>
              </w:rPr>
              <w:t xml:space="preserve">65955,8</w:t>
            </w:r>
          </w:p>
        </w:tc>
        <w:tc>
          <w:tcPr>
            <w:tcW w:w="1417" w:type="dxa"/>
          </w:tcPr>
          <w:p>
            <w:pPr>
              <w:pStyle w:val="0"/>
              <w:jc w:val="center"/>
            </w:pPr>
            <w:r>
              <w:rPr>
                <w:sz w:val="20"/>
              </w:rPr>
              <w:t xml:space="preserve">98563,2</w:t>
            </w:r>
          </w:p>
        </w:tc>
        <w:tc>
          <w:tcPr>
            <w:tcW w:w="1417" w:type="dxa"/>
          </w:tcPr>
          <w:p>
            <w:pPr>
              <w:pStyle w:val="0"/>
              <w:jc w:val="center"/>
            </w:pPr>
            <w:r>
              <w:rPr>
                <w:sz w:val="20"/>
              </w:rPr>
              <w:t xml:space="preserve">73841,1</w:t>
            </w:r>
          </w:p>
        </w:tc>
        <w:tc>
          <w:tcPr>
            <w:tcW w:w="1417" w:type="dxa"/>
          </w:tcPr>
          <w:p>
            <w:pPr>
              <w:pStyle w:val="0"/>
              <w:jc w:val="center"/>
            </w:pPr>
            <w:r>
              <w:rPr>
                <w:sz w:val="20"/>
              </w:rPr>
              <w:t xml:space="preserve">96069,0</w:t>
            </w:r>
          </w:p>
        </w:tc>
        <w:tc>
          <w:tcPr>
            <w:tcW w:w="1417" w:type="dxa"/>
          </w:tcPr>
          <w:p>
            <w:pPr>
              <w:pStyle w:val="0"/>
              <w:jc w:val="center"/>
            </w:pPr>
            <w:r>
              <w:rPr>
                <w:sz w:val="20"/>
              </w:rPr>
              <w:t xml:space="preserve">68700,1</w:t>
            </w:r>
          </w:p>
        </w:tc>
        <w:tc>
          <w:tcPr>
            <w:tcW w:w="1417" w:type="dxa"/>
          </w:tcPr>
          <w:p>
            <w:pPr>
              <w:pStyle w:val="0"/>
              <w:jc w:val="center"/>
            </w:pPr>
            <w:r>
              <w:rPr>
                <w:sz w:val="20"/>
              </w:rPr>
              <w:t xml:space="preserve">66900,1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"Обеспечение контроля качества знаний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29908,4</w:t>
            </w:r>
          </w:p>
        </w:tc>
        <w:tc>
          <w:tcPr>
            <w:tcW w:w="1417" w:type="dxa"/>
          </w:tcPr>
          <w:p>
            <w:pPr>
              <w:pStyle w:val="0"/>
              <w:jc w:val="center"/>
            </w:pPr>
            <w:r>
              <w:rPr>
                <w:sz w:val="20"/>
              </w:rPr>
              <w:t xml:space="preserve">54224,4</w:t>
            </w:r>
          </w:p>
        </w:tc>
        <w:tc>
          <w:tcPr>
            <w:tcW w:w="1417" w:type="dxa"/>
          </w:tcPr>
          <w:p>
            <w:pPr>
              <w:pStyle w:val="0"/>
              <w:jc w:val="center"/>
            </w:pPr>
            <w:r>
              <w:rPr>
                <w:sz w:val="20"/>
              </w:rPr>
              <w:t xml:space="preserve">83684,4</w:t>
            </w:r>
          </w:p>
        </w:tc>
        <w:tc>
          <w:tcPr>
            <w:tcW w:w="1417" w:type="dxa"/>
          </w:tcPr>
          <w:p>
            <w:pPr>
              <w:pStyle w:val="0"/>
              <w:jc w:val="center"/>
            </w:pPr>
            <w:r>
              <w:rPr>
                <w:sz w:val="20"/>
              </w:rPr>
              <w:t xml:space="preserve">60054,0</w:t>
            </w:r>
          </w:p>
        </w:tc>
        <w:tc>
          <w:tcPr>
            <w:tcW w:w="1417" w:type="dxa"/>
          </w:tcPr>
          <w:p>
            <w:pPr>
              <w:pStyle w:val="0"/>
              <w:jc w:val="center"/>
            </w:pPr>
            <w:r>
              <w:rPr>
                <w:sz w:val="20"/>
              </w:rPr>
              <w:t xml:space="preserve">78859,3</w:t>
            </w:r>
          </w:p>
        </w:tc>
        <w:tc>
          <w:tcPr>
            <w:tcW w:w="1417" w:type="dxa"/>
          </w:tcPr>
          <w:p>
            <w:pPr>
              <w:pStyle w:val="0"/>
              <w:jc w:val="center"/>
            </w:pPr>
            <w:r>
              <w:rPr>
                <w:sz w:val="20"/>
              </w:rPr>
              <w:t xml:space="preserve">49391,0</w:t>
            </w:r>
          </w:p>
        </w:tc>
        <w:tc>
          <w:tcPr>
            <w:tcW w:w="1417" w:type="dxa"/>
          </w:tcPr>
          <w:p>
            <w:pPr>
              <w:pStyle w:val="0"/>
              <w:jc w:val="center"/>
            </w:pPr>
            <w:r>
              <w:rPr>
                <w:sz w:val="20"/>
              </w:rPr>
              <w:t xml:space="preserve">49391,0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участников ЕГЭ, получивших от 81 до 100 баллов, в общей численности участников ЕГЭ"</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13,0</w:t>
            </w:r>
          </w:p>
        </w:tc>
        <w:tc>
          <w:tcPr>
            <w:tcW w:w="1417" w:type="dxa"/>
          </w:tcPr>
          <w:p>
            <w:pPr>
              <w:pStyle w:val="0"/>
              <w:jc w:val="center"/>
            </w:pPr>
            <w:r>
              <w:rPr>
                <w:sz w:val="20"/>
              </w:rPr>
              <w:t xml:space="preserve">18,6</w:t>
            </w:r>
          </w:p>
        </w:tc>
        <w:tc>
          <w:tcPr>
            <w:tcW w:w="1417" w:type="dxa"/>
          </w:tcPr>
          <w:p>
            <w:pPr>
              <w:pStyle w:val="0"/>
              <w:jc w:val="center"/>
            </w:pPr>
            <w:r>
              <w:rPr>
                <w:sz w:val="20"/>
              </w:rPr>
              <w:t xml:space="preserve">20,0</w:t>
            </w:r>
          </w:p>
        </w:tc>
        <w:tc>
          <w:tcPr>
            <w:tcW w:w="1417" w:type="dxa"/>
          </w:tcPr>
          <w:p>
            <w:pPr>
              <w:pStyle w:val="0"/>
              <w:jc w:val="center"/>
            </w:pPr>
            <w:r>
              <w:rPr>
                <w:sz w:val="20"/>
              </w:rPr>
              <w:t xml:space="preserve">14,4</w:t>
            </w:r>
          </w:p>
        </w:tc>
        <w:tc>
          <w:tcPr>
            <w:tcW w:w="1417" w:type="dxa"/>
          </w:tcPr>
          <w:p>
            <w:pPr>
              <w:pStyle w:val="0"/>
              <w:jc w:val="center"/>
            </w:pPr>
            <w:r>
              <w:rPr>
                <w:sz w:val="20"/>
              </w:rPr>
              <w:t xml:space="preserve">14,5</w:t>
            </w:r>
          </w:p>
        </w:tc>
        <w:tc>
          <w:tcPr>
            <w:tcW w:w="1417" w:type="dxa"/>
          </w:tcPr>
          <w:p>
            <w:pPr>
              <w:pStyle w:val="0"/>
              <w:jc w:val="center"/>
            </w:pPr>
            <w:r>
              <w:rPr>
                <w:sz w:val="20"/>
              </w:rPr>
              <w:t xml:space="preserve">15,0</w:t>
            </w:r>
          </w:p>
        </w:tc>
        <w:tc>
          <w:tcPr>
            <w:tcW w:w="1077" w:type="dxa"/>
          </w:tcPr>
          <w:p>
            <w:pPr>
              <w:pStyle w:val="0"/>
              <w:jc w:val="center"/>
            </w:pPr>
            <w:r>
              <w:rPr>
                <w:sz w:val="20"/>
              </w:rPr>
              <w:t xml:space="preserve">15,0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выпускников ПОО, получивших по результатам государственной итоговой аттестации оценки "хорошо" и "отлично", в общей численности выпускников ПОО"</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2,5</w:t>
            </w:r>
          </w:p>
        </w:tc>
        <w:tc>
          <w:tcPr>
            <w:tcW w:w="1417" w:type="dxa"/>
          </w:tcPr>
          <w:p>
            <w:pPr>
              <w:pStyle w:val="0"/>
              <w:jc w:val="center"/>
            </w:pPr>
            <w:r>
              <w:rPr>
                <w:sz w:val="20"/>
              </w:rPr>
              <w:t xml:space="preserve">67,0</w:t>
            </w:r>
          </w:p>
        </w:tc>
        <w:tc>
          <w:tcPr>
            <w:tcW w:w="1417" w:type="dxa"/>
          </w:tcPr>
          <w:p>
            <w:pPr>
              <w:pStyle w:val="0"/>
              <w:jc w:val="center"/>
            </w:pPr>
            <w:r>
              <w:rPr>
                <w:sz w:val="20"/>
              </w:rPr>
              <w:t xml:space="preserve">67,0</w:t>
            </w:r>
          </w:p>
        </w:tc>
        <w:tc>
          <w:tcPr>
            <w:tcW w:w="1417" w:type="dxa"/>
          </w:tcPr>
          <w:p>
            <w:pPr>
              <w:pStyle w:val="0"/>
              <w:jc w:val="center"/>
            </w:pPr>
            <w:r>
              <w:rPr>
                <w:sz w:val="20"/>
              </w:rPr>
              <w:t xml:space="preserve">67,0</w:t>
            </w:r>
          </w:p>
        </w:tc>
        <w:tc>
          <w:tcPr>
            <w:tcW w:w="1417" w:type="dxa"/>
          </w:tcPr>
          <w:p>
            <w:pPr>
              <w:pStyle w:val="0"/>
              <w:jc w:val="center"/>
            </w:pPr>
            <w:r>
              <w:rPr>
                <w:sz w:val="20"/>
              </w:rPr>
              <w:t xml:space="preserve">67,0</w:t>
            </w:r>
          </w:p>
        </w:tc>
        <w:tc>
          <w:tcPr>
            <w:tcW w:w="1077" w:type="dxa"/>
          </w:tcPr>
          <w:p>
            <w:pPr>
              <w:pStyle w:val="0"/>
              <w:jc w:val="center"/>
            </w:pPr>
            <w:r>
              <w:rPr>
                <w:sz w:val="20"/>
              </w:rPr>
              <w:t xml:space="preserve">67,0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"Организация проведения и развитие механизмов оценки качества общего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29908,4</w:t>
            </w:r>
          </w:p>
        </w:tc>
        <w:tc>
          <w:tcPr>
            <w:tcW w:w="1417" w:type="dxa"/>
          </w:tcPr>
          <w:p>
            <w:pPr>
              <w:pStyle w:val="0"/>
              <w:jc w:val="center"/>
            </w:pPr>
            <w:r>
              <w:rPr>
                <w:sz w:val="20"/>
              </w:rPr>
              <w:t xml:space="preserve">47383,2</w:t>
            </w:r>
          </w:p>
        </w:tc>
        <w:tc>
          <w:tcPr>
            <w:tcW w:w="1417" w:type="dxa"/>
          </w:tcPr>
          <w:p>
            <w:pPr>
              <w:pStyle w:val="0"/>
              <w:jc w:val="center"/>
            </w:pPr>
            <w:r>
              <w:rPr>
                <w:sz w:val="20"/>
              </w:rPr>
              <w:t xml:space="preserve">53176,1</w:t>
            </w:r>
          </w:p>
        </w:tc>
        <w:tc>
          <w:tcPr>
            <w:tcW w:w="1417" w:type="dxa"/>
          </w:tcPr>
          <w:p>
            <w:pPr>
              <w:pStyle w:val="0"/>
              <w:jc w:val="center"/>
            </w:pPr>
            <w:r>
              <w:rPr>
                <w:sz w:val="20"/>
              </w:rPr>
              <w:t xml:space="preserve">26376,1</w:t>
            </w:r>
          </w:p>
        </w:tc>
        <w:tc>
          <w:tcPr>
            <w:tcW w:w="1417" w:type="dxa"/>
          </w:tcPr>
          <w:p>
            <w:pPr>
              <w:pStyle w:val="0"/>
              <w:jc w:val="center"/>
            </w:pPr>
            <w:r>
              <w:rPr>
                <w:sz w:val="20"/>
              </w:rPr>
              <w:t xml:space="preserve">46294,2</w:t>
            </w:r>
          </w:p>
        </w:tc>
        <w:tc>
          <w:tcPr>
            <w:tcW w:w="1417" w:type="dxa"/>
          </w:tcPr>
          <w:p>
            <w:pPr>
              <w:pStyle w:val="0"/>
              <w:jc w:val="center"/>
            </w:pPr>
            <w:r>
              <w:rPr>
                <w:sz w:val="20"/>
              </w:rPr>
              <w:t xml:space="preserve">15713,1</w:t>
            </w:r>
          </w:p>
        </w:tc>
        <w:tc>
          <w:tcPr>
            <w:tcW w:w="1417" w:type="dxa"/>
          </w:tcPr>
          <w:p>
            <w:pPr>
              <w:pStyle w:val="0"/>
              <w:jc w:val="center"/>
            </w:pPr>
            <w:r>
              <w:rPr>
                <w:sz w:val="20"/>
              </w:rPr>
              <w:t xml:space="preserve">15713,1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участников ЕГЭ, достигших минимального порога по обязательным предметам, в общей численности участников ЕГЭ"</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99,7</w:t>
            </w:r>
          </w:p>
        </w:tc>
        <w:tc>
          <w:tcPr>
            <w:tcW w:w="1417" w:type="dxa"/>
          </w:tcPr>
          <w:p>
            <w:pPr>
              <w:pStyle w:val="0"/>
              <w:jc w:val="center"/>
            </w:pPr>
            <w:r>
              <w:rPr>
                <w:sz w:val="20"/>
              </w:rPr>
              <w:t xml:space="preserve">96,7</w:t>
            </w:r>
          </w:p>
        </w:tc>
        <w:tc>
          <w:tcPr>
            <w:tcW w:w="1417" w:type="dxa"/>
          </w:tcPr>
          <w:p>
            <w:pPr>
              <w:pStyle w:val="0"/>
              <w:jc w:val="center"/>
            </w:pPr>
            <w:r>
              <w:rPr>
                <w:sz w:val="20"/>
              </w:rPr>
              <w:t xml:space="preserve">93,7</w:t>
            </w:r>
          </w:p>
        </w:tc>
        <w:tc>
          <w:tcPr>
            <w:tcW w:w="1417" w:type="dxa"/>
          </w:tcPr>
          <w:p>
            <w:pPr>
              <w:pStyle w:val="0"/>
              <w:jc w:val="center"/>
            </w:pPr>
            <w:r>
              <w:rPr>
                <w:sz w:val="20"/>
              </w:rPr>
              <w:t xml:space="preserve">80,0</w:t>
            </w:r>
          </w:p>
        </w:tc>
        <w:tc>
          <w:tcPr>
            <w:tcW w:w="1417" w:type="dxa"/>
          </w:tcPr>
          <w:p>
            <w:pPr>
              <w:pStyle w:val="0"/>
              <w:jc w:val="center"/>
            </w:pPr>
            <w:r>
              <w:rPr>
                <w:sz w:val="20"/>
              </w:rPr>
              <w:t xml:space="preserve">80,0</w:t>
            </w:r>
          </w:p>
        </w:tc>
        <w:tc>
          <w:tcPr>
            <w:tcW w:w="1417" w:type="dxa"/>
          </w:tcPr>
          <w:p>
            <w:pPr>
              <w:pStyle w:val="0"/>
              <w:jc w:val="center"/>
            </w:pPr>
            <w:r>
              <w:rPr>
                <w:sz w:val="20"/>
              </w:rPr>
              <w:t xml:space="preserve">90,0</w:t>
            </w:r>
          </w:p>
        </w:tc>
        <w:tc>
          <w:tcPr>
            <w:tcW w:w="1077" w:type="dxa"/>
          </w:tcPr>
          <w:p>
            <w:pPr>
              <w:pStyle w:val="0"/>
              <w:jc w:val="center"/>
            </w:pPr>
            <w:r>
              <w:rPr>
                <w:sz w:val="20"/>
              </w:rPr>
              <w:t xml:space="preserve">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выпускников 9 классов, сдавших государственную итоговую аттестацию (далее - ГИА) выше минимального порога по 4 предметам, в общей численности выпускников 9 классов, сдававших ГИА"</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97,4</w:t>
            </w:r>
          </w:p>
        </w:tc>
        <w:tc>
          <w:tcPr>
            <w:tcW w:w="1417" w:type="dxa"/>
          </w:tcPr>
          <w:p>
            <w:pPr>
              <w:pStyle w:val="0"/>
              <w:jc w:val="center"/>
            </w:pPr>
            <w:r>
              <w:rPr>
                <w:sz w:val="20"/>
              </w:rPr>
              <w:t xml:space="preserve">0,0</w:t>
            </w:r>
          </w:p>
        </w:tc>
        <w:tc>
          <w:tcPr>
            <w:tcW w:w="1417" w:type="dxa"/>
          </w:tcPr>
          <w:p>
            <w:pPr>
              <w:pStyle w:val="0"/>
              <w:jc w:val="center"/>
            </w:pPr>
            <w:r>
              <w:rPr>
                <w:sz w:val="20"/>
              </w:rPr>
              <w:t xml:space="preserve">99,9</w:t>
            </w:r>
          </w:p>
        </w:tc>
        <w:tc>
          <w:tcPr>
            <w:tcW w:w="1417" w:type="dxa"/>
          </w:tcPr>
          <w:p>
            <w:pPr>
              <w:pStyle w:val="0"/>
              <w:jc w:val="center"/>
            </w:pPr>
            <w:r>
              <w:rPr>
                <w:sz w:val="20"/>
              </w:rPr>
              <w:t xml:space="preserve">80,0</w:t>
            </w:r>
          </w:p>
        </w:tc>
        <w:tc>
          <w:tcPr>
            <w:tcW w:w="1417" w:type="dxa"/>
          </w:tcPr>
          <w:p>
            <w:pPr>
              <w:pStyle w:val="0"/>
              <w:jc w:val="center"/>
            </w:pPr>
            <w:r>
              <w:rPr>
                <w:sz w:val="20"/>
              </w:rPr>
              <w:t xml:space="preserve">80,0</w:t>
            </w:r>
          </w:p>
        </w:tc>
        <w:tc>
          <w:tcPr>
            <w:tcW w:w="1417" w:type="dxa"/>
          </w:tcPr>
          <w:p>
            <w:pPr>
              <w:pStyle w:val="0"/>
              <w:jc w:val="center"/>
            </w:pPr>
            <w:r>
              <w:rPr>
                <w:sz w:val="20"/>
              </w:rPr>
              <w:t xml:space="preserve">90,0</w:t>
            </w:r>
          </w:p>
        </w:tc>
        <w:tc>
          <w:tcPr>
            <w:tcW w:w="1077" w:type="dxa"/>
          </w:tcPr>
          <w:p>
            <w:pPr>
              <w:pStyle w:val="0"/>
              <w:jc w:val="center"/>
            </w:pPr>
            <w:r>
              <w:rPr>
                <w:sz w:val="20"/>
              </w:rPr>
              <w:t xml:space="preserve">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пунктов проведения экзаменов, оснащенных оборудованием в текущем году"</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"Создание условий государственным бюджетным организациям для совершенствования материально-технических условий проведения оценки качества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6841,2</w:t>
            </w:r>
          </w:p>
        </w:tc>
        <w:tc>
          <w:tcPr>
            <w:tcW w:w="1417" w:type="dxa"/>
          </w:tcPr>
          <w:p>
            <w:pPr>
              <w:pStyle w:val="0"/>
              <w:jc w:val="center"/>
            </w:pPr>
            <w:r>
              <w:rPr>
                <w:sz w:val="20"/>
              </w:rPr>
              <w:t xml:space="preserve">10057,6</w:t>
            </w:r>
          </w:p>
        </w:tc>
        <w:tc>
          <w:tcPr>
            <w:tcW w:w="1417" w:type="dxa"/>
          </w:tcPr>
          <w:p>
            <w:pPr>
              <w:pStyle w:val="0"/>
              <w:jc w:val="center"/>
            </w:pPr>
            <w:r>
              <w:rPr>
                <w:sz w:val="20"/>
              </w:rPr>
              <w:t xml:space="preserve">0,0</w:t>
            </w:r>
          </w:p>
        </w:tc>
        <w:tc>
          <w:tcPr>
            <w:tcW w:w="1417" w:type="dxa"/>
          </w:tcPr>
          <w:p>
            <w:pPr>
              <w:pStyle w:val="0"/>
              <w:jc w:val="center"/>
            </w:pPr>
            <w:r>
              <w:rPr>
                <w:sz w:val="20"/>
              </w:rPr>
              <w:t xml:space="preserve">489,3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оборудования в региональном центре обработки информации, обновленного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45,0</w:t>
            </w:r>
          </w:p>
        </w:tc>
        <w:tc>
          <w:tcPr>
            <w:tcW w:w="1417" w:type="dxa"/>
          </w:tcPr>
          <w:p>
            <w:pPr>
              <w:pStyle w:val="0"/>
              <w:jc w:val="center"/>
            </w:pPr>
            <w:r>
              <w:rPr>
                <w:sz w:val="20"/>
              </w:rPr>
              <w:t xml:space="preserve">87,0</w:t>
            </w:r>
          </w:p>
        </w:tc>
        <w:tc>
          <w:tcPr>
            <w:tcW w:w="1417" w:type="dxa"/>
          </w:tcPr>
          <w:p>
            <w:pPr>
              <w:pStyle w:val="0"/>
              <w:jc w:val="center"/>
            </w:pPr>
            <w:r>
              <w:rPr>
                <w:sz w:val="20"/>
              </w:rPr>
              <w:t xml:space="preserve">-</w:t>
            </w:r>
          </w:p>
        </w:tc>
        <w:tc>
          <w:tcPr>
            <w:tcW w:w="1417" w:type="dxa"/>
          </w:tcPr>
          <w:p>
            <w:pPr>
              <w:pStyle w:val="0"/>
              <w:jc w:val="center"/>
            </w:pPr>
            <w:r>
              <w:rPr>
                <w:sz w:val="20"/>
              </w:rPr>
              <w:t xml:space="preserve">1,0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134,0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"Создание условий государственным бюджетным организациям для выплаты компенсации за работу по проведению государственной итоговой аттестации"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20450,7</w:t>
            </w:r>
          </w:p>
        </w:tc>
        <w:tc>
          <w:tcPr>
            <w:tcW w:w="1417" w:type="dxa"/>
          </w:tcPr>
          <w:p>
            <w:pPr>
              <w:pStyle w:val="0"/>
              <w:jc w:val="center"/>
            </w:pPr>
            <w:r>
              <w:rPr>
                <w:sz w:val="20"/>
              </w:rPr>
              <w:t xml:space="preserve">33677,9</w:t>
            </w:r>
          </w:p>
        </w:tc>
        <w:tc>
          <w:tcPr>
            <w:tcW w:w="1417" w:type="dxa"/>
          </w:tcPr>
          <w:p>
            <w:pPr>
              <w:pStyle w:val="0"/>
              <w:jc w:val="center"/>
            </w:pPr>
            <w:r>
              <w:rPr>
                <w:sz w:val="20"/>
              </w:rPr>
              <w:t xml:space="preserve">32075,8</w:t>
            </w:r>
          </w:p>
        </w:tc>
        <w:tc>
          <w:tcPr>
            <w:tcW w:w="1417" w:type="dxa"/>
          </w:tcPr>
          <w:p>
            <w:pPr>
              <w:pStyle w:val="0"/>
              <w:jc w:val="center"/>
            </w:pPr>
            <w:r>
              <w:rPr>
                <w:sz w:val="20"/>
              </w:rPr>
              <w:t xml:space="preserve">33677,9</w:t>
            </w:r>
          </w:p>
        </w:tc>
        <w:tc>
          <w:tcPr>
            <w:tcW w:w="1417" w:type="dxa"/>
          </w:tcPr>
          <w:p>
            <w:pPr>
              <w:pStyle w:val="0"/>
              <w:jc w:val="center"/>
            </w:pPr>
            <w:r>
              <w:rPr>
                <w:sz w:val="20"/>
              </w:rPr>
              <w:t xml:space="preserve">33677,9</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человеко-экзаменов"</w:t>
            </w:r>
          </w:p>
        </w:tc>
        <w:tc>
          <w:tcPr>
            <w:tcW w:w="1304" w:type="dxa"/>
          </w:tcPr>
          <w:p>
            <w:pPr>
              <w:pStyle w:val="0"/>
              <w:jc w:val="center"/>
            </w:pPr>
            <w:r>
              <w:rPr>
                <w:sz w:val="20"/>
              </w:rPr>
              <w:t xml:space="preserve">тыс. ед.</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17,0</w:t>
            </w:r>
          </w:p>
        </w:tc>
        <w:tc>
          <w:tcPr>
            <w:tcW w:w="1417" w:type="dxa"/>
          </w:tcPr>
          <w:p>
            <w:pPr>
              <w:pStyle w:val="0"/>
              <w:jc w:val="center"/>
            </w:pPr>
            <w:r>
              <w:rPr>
                <w:sz w:val="20"/>
              </w:rPr>
              <w:t xml:space="preserve">43,0</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077" w:type="dxa"/>
          </w:tcPr>
          <w:p>
            <w:pPr>
              <w:pStyle w:val="0"/>
              <w:jc w:val="center"/>
            </w:pPr>
            <w:r>
              <w:rPr>
                <w:sz w:val="20"/>
              </w:rPr>
              <w:t xml:space="preserve">43,9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"Развитие системы оценки качества образовательных достижений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11631,2</w:t>
            </w:r>
          </w:p>
        </w:tc>
        <w:tc>
          <w:tcPr>
            <w:tcW w:w="1417" w:type="dxa"/>
          </w:tcPr>
          <w:p>
            <w:pPr>
              <w:pStyle w:val="0"/>
              <w:jc w:val="center"/>
            </w:pPr>
            <w:r>
              <w:rPr>
                <w:sz w:val="20"/>
              </w:rPr>
              <w:t xml:space="preserve">11731,4</w:t>
            </w:r>
          </w:p>
        </w:tc>
        <w:tc>
          <w:tcPr>
            <w:tcW w:w="1417" w:type="dxa"/>
          </w:tcPr>
          <w:p>
            <w:pPr>
              <w:pStyle w:val="0"/>
              <w:jc w:val="center"/>
            </w:pPr>
            <w:r>
              <w:rPr>
                <w:sz w:val="20"/>
              </w:rPr>
              <w:t xml:space="preserve">14878,8</w:t>
            </w:r>
          </w:p>
        </w:tc>
        <w:tc>
          <w:tcPr>
            <w:tcW w:w="1417" w:type="dxa"/>
          </w:tcPr>
          <w:p>
            <w:pPr>
              <w:pStyle w:val="0"/>
              <w:jc w:val="center"/>
            </w:pPr>
            <w:r>
              <w:rPr>
                <w:sz w:val="20"/>
              </w:rPr>
              <w:t xml:space="preserve">13787,1</w:t>
            </w:r>
          </w:p>
        </w:tc>
        <w:tc>
          <w:tcPr>
            <w:tcW w:w="1417" w:type="dxa"/>
          </w:tcPr>
          <w:p>
            <w:pPr>
              <w:pStyle w:val="0"/>
              <w:jc w:val="center"/>
            </w:pPr>
            <w:r>
              <w:rPr>
                <w:sz w:val="20"/>
              </w:rPr>
              <w:t xml:space="preserve">17209,7</w:t>
            </w:r>
          </w:p>
        </w:tc>
        <w:tc>
          <w:tcPr>
            <w:tcW w:w="1417" w:type="dxa"/>
          </w:tcPr>
          <w:p>
            <w:pPr>
              <w:pStyle w:val="0"/>
              <w:jc w:val="center"/>
            </w:pPr>
            <w:r>
              <w:rPr>
                <w:sz w:val="20"/>
              </w:rPr>
              <w:t xml:space="preserve">19309,1</w:t>
            </w:r>
          </w:p>
        </w:tc>
        <w:tc>
          <w:tcPr>
            <w:tcW w:w="1417" w:type="dxa"/>
          </w:tcPr>
          <w:p>
            <w:pPr>
              <w:pStyle w:val="0"/>
              <w:jc w:val="center"/>
            </w:pPr>
            <w:r>
              <w:rPr>
                <w:sz w:val="20"/>
              </w:rPr>
              <w:t xml:space="preserve">17509,1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обучающихся в общеобразовательных организациях, охваченных мониторинговыми исследованиями образовательных достижений, в общей численности обучающихся по очной форме обучения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27,0</w:t>
            </w:r>
          </w:p>
        </w:tc>
        <w:tc>
          <w:tcPr>
            <w:tcW w:w="1417" w:type="dxa"/>
          </w:tcPr>
          <w:p>
            <w:pPr>
              <w:pStyle w:val="0"/>
              <w:jc w:val="center"/>
            </w:pPr>
            <w:r>
              <w:rPr>
                <w:sz w:val="20"/>
              </w:rPr>
              <w:t xml:space="preserve">48,0</w:t>
            </w:r>
          </w:p>
        </w:tc>
        <w:tc>
          <w:tcPr>
            <w:tcW w:w="1417" w:type="dxa"/>
          </w:tcPr>
          <w:p>
            <w:pPr>
              <w:pStyle w:val="0"/>
              <w:jc w:val="center"/>
            </w:pPr>
            <w:r>
              <w:rPr>
                <w:sz w:val="20"/>
              </w:rPr>
              <w:t xml:space="preserve">48,0</w:t>
            </w:r>
          </w:p>
        </w:tc>
        <w:tc>
          <w:tcPr>
            <w:tcW w:w="1417" w:type="dxa"/>
          </w:tcPr>
          <w:p>
            <w:pPr>
              <w:pStyle w:val="0"/>
              <w:jc w:val="center"/>
            </w:pPr>
            <w:r>
              <w:rPr>
                <w:sz w:val="20"/>
              </w:rPr>
              <w:t xml:space="preserve">53,0</w:t>
            </w:r>
          </w:p>
        </w:tc>
        <w:tc>
          <w:tcPr>
            <w:tcW w:w="1417" w:type="dxa"/>
          </w:tcPr>
          <w:p>
            <w:pPr>
              <w:pStyle w:val="0"/>
              <w:jc w:val="center"/>
            </w:pPr>
            <w:r>
              <w:rPr>
                <w:sz w:val="20"/>
              </w:rPr>
              <w:t xml:space="preserve">46,0</w:t>
            </w:r>
          </w:p>
        </w:tc>
        <w:tc>
          <w:tcPr>
            <w:tcW w:w="1417" w:type="dxa"/>
          </w:tcPr>
          <w:p>
            <w:pPr>
              <w:pStyle w:val="0"/>
              <w:jc w:val="center"/>
            </w:pPr>
            <w:r>
              <w:rPr>
                <w:sz w:val="20"/>
              </w:rPr>
              <w:t xml:space="preserve">53,0</w:t>
            </w:r>
          </w:p>
        </w:tc>
        <w:tc>
          <w:tcPr>
            <w:tcW w:w="1417" w:type="dxa"/>
          </w:tcPr>
          <w:p>
            <w:pPr>
              <w:pStyle w:val="0"/>
              <w:jc w:val="center"/>
            </w:pPr>
            <w:r>
              <w:rPr>
                <w:sz w:val="20"/>
              </w:rPr>
              <w:t xml:space="preserve">53,0</w:t>
            </w:r>
          </w:p>
        </w:tc>
        <w:tc>
          <w:tcPr>
            <w:tcW w:w="1077" w:type="dxa"/>
          </w:tcPr>
          <w:p>
            <w:pPr>
              <w:pStyle w:val="0"/>
              <w:jc w:val="center"/>
            </w:pPr>
            <w:r>
              <w:rPr>
                <w:sz w:val="20"/>
              </w:rPr>
              <w:t xml:space="preserve">53,0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студентов профессиональных образовательных организаций, подведомственных Министерству образования Тверской области, обучающихся по очной форме обучения, охваченных мониторинговыми исследованиями освоения общеобразовательных программ, в общей численности студентов, обучающихся по очной форме обучения в вышеуказанных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10,0</w:t>
            </w:r>
          </w:p>
        </w:tc>
        <w:tc>
          <w:tcPr>
            <w:tcW w:w="1417" w:type="dxa"/>
          </w:tcPr>
          <w:p>
            <w:pPr>
              <w:pStyle w:val="0"/>
              <w:jc w:val="center"/>
            </w:pPr>
            <w:r>
              <w:rPr>
                <w:sz w:val="20"/>
              </w:rPr>
              <w:t xml:space="preserve">12,5</w:t>
            </w:r>
          </w:p>
        </w:tc>
        <w:tc>
          <w:tcPr>
            <w:tcW w:w="1417" w:type="dxa"/>
          </w:tcPr>
          <w:p>
            <w:pPr>
              <w:pStyle w:val="0"/>
              <w:jc w:val="center"/>
            </w:pPr>
            <w:r>
              <w:rPr>
                <w:sz w:val="20"/>
              </w:rPr>
              <w:t xml:space="preserve">20,0</w:t>
            </w:r>
          </w:p>
        </w:tc>
        <w:tc>
          <w:tcPr>
            <w:tcW w:w="1417" w:type="dxa"/>
          </w:tcPr>
          <w:p>
            <w:pPr>
              <w:pStyle w:val="0"/>
              <w:jc w:val="center"/>
            </w:pPr>
            <w:r>
              <w:rPr>
                <w:sz w:val="20"/>
              </w:rPr>
              <w:t xml:space="preserve">38,0</w:t>
            </w:r>
          </w:p>
        </w:tc>
        <w:tc>
          <w:tcPr>
            <w:tcW w:w="1417" w:type="dxa"/>
          </w:tcPr>
          <w:p>
            <w:pPr>
              <w:pStyle w:val="0"/>
              <w:jc w:val="center"/>
            </w:pPr>
            <w:r>
              <w:rPr>
                <w:sz w:val="20"/>
              </w:rPr>
              <w:t xml:space="preserve">38,0</w:t>
            </w:r>
          </w:p>
        </w:tc>
        <w:tc>
          <w:tcPr>
            <w:tcW w:w="1417" w:type="dxa"/>
          </w:tcPr>
          <w:p>
            <w:pPr>
              <w:pStyle w:val="0"/>
              <w:jc w:val="center"/>
            </w:pPr>
            <w:r>
              <w:rPr>
                <w:sz w:val="20"/>
              </w:rPr>
              <w:t xml:space="preserve">38,0</w:t>
            </w:r>
          </w:p>
        </w:tc>
        <w:tc>
          <w:tcPr>
            <w:tcW w:w="1417" w:type="dxa"/>
          </w:tcPr>
          <w:p>
            <w:pPr>
              <w:pStyle w:val="0"/>
              <w:jc w:val="center"/>
            </w:pPr>
            <w:r>
              <w:rPr>
                <w:sz w:val="20"/>
              </w:rPr>
              <w:t xml:space="preserve">38,0</w:t>
            </w:r>
          </w:p>
        </w:tc>
        <w:tc>
          <w:tcPr>
            <w:tcW w:w="1077" w:type="dxa"/>
          </w:tcPr>
          <w:p>
            <w:pPr>
              <w:pStyle w:val="0"/>
              <w:jc w:val="center"/>
            </w:pPr>
            <w:r>
              <w:rPr>
                <w:sz w:val="20"/>
              </w:rPr>
              <w:t xml:space="preserve">38,0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"Создание условий государственным бюджетным организациям Тверской области, обеспечивающим оценку качества образования, для проведения и совершенствования процедур оценки качества образовательных достижений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11631,2</w:t>
            </w:r>
          </w:p>
        </w:tc>
        <w:tc>
          <w:tcPr>
            <w:tcW w:w="1417" w:type="dxa"/>
          </w:tcPr>
          <w:p>
            <w:pPr>
              <w:pStyle w:val="0"/>
              <w:jc w:val="center"/>
            </w:pPr>
            <w:r>
              <w:rPr>
                <w:sz w:val="20"/>
              </w:rPr>
              <w:t xml:space="preserve">11731,4</w:t>
            </w:r>
          </w:p>
        </w:tc>
        <w:tc>
          <w:tcPr>
            <w:tcW w:w="1417" w:type="dxa"/>
          </w:tcPr>
          <w:p>
            <w:pPr>
              <w:pStyle w:val="0"/>
              <w:jc w:val="center"/>
            </w:pPr>
            <w:r>
              <w:rPr>
                <w:sz w:val="20"/>
              </w:rPr>
              <w:t xml:space="preserve">14878,8</w:t>
            </w:r>
          </w:p>
        </w:tc>
        <w:tc>
          <w:tcPr>
            <w:tcW w:w="1417" w:type="dxa"/>
          </w:tcPr>
          <w:p>
            <w:pPr>
              <w:pStyle w:val="0"/>
              <w:jc w:val="center"/>
            </w:pPr>
            <w:r>
              <w:rPr>
                <w:sz w:val="20"/>
              </w:rPr>
              <w:t xml:space="preserve">13787,1</w:t>
            </w:r>
          </w:p>
        </w:tc>
        <w:tc>
          <w:tcPr>
            <w:tcW w:w="1417" w:type="dxa"/>
          </w:tcPr>
          <w:p>
            <w:pPr>
              <w:pStyle w:val="0"/>
              <w:jc w:val="center"/>
            </w:pPr>
            <w:r>
              <w:rPr>
                <w:sz w:val="20"/>
              </w:rPr>
              <w:t xml:space="preserve">17209,7</w:t>
            </w:r>
          </w:p>
        </w:tc>
        <w:tc>
          <w:tcPr>
            <w:tcW w:w="1417" w:type="dxa"/>
          </w:tcPr>
          <w:p>
            <w:pPr>
              <w:pStyle w:val="0"/>
              <w:jc w:val="center"/>
            </w:pPr>
            <w:r>
              <w:rPr>
                <w:sz w:val="20"/>
              </w:rPr>
              <w:t xml:space="preserve">19309,1</w:t>
            </w:r>
          </w:p>
        </w:tc>
        <w:tc>
          <w:tcPr>
            <w:tcW w:w="1417" w:type="dxa"/>
          </w:tcPr>
          <w:p>
            <w:pPr>
              <w:pStyle w:val="0"/>
              <w:jc w:val="center"/>
            </w:pPr>
            <w:r>
              <w:rPr>
                <w:sz w:val="20"/>
              </w:rPr>
              <w:t xml:space="preserve">17509,1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региональных семинаров-совещаний, проведенных в рамках развития региональной системы оценки качества образования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077" w:type="dxa"/>
          </w:tcPr>
          <w:p>
            <w:pPr>
              <w:pStyle w:val="0"/>
              <w:jc w:val="center"/>
            </w:pPr>
            <w:r>
              <w:rPr>
                <w:sz w:val="20"/>
              </w:rPr>
              <w:t xml:space="preserve">6</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муниципальных общеобразовательных организаций, в которых результаты оценки образовательных достижений обучающихся используются для принятия управленческих решений, в общем количестве муниципальных общеобразовательных организаций"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2.02 "Формирование и использование информационно-аналитического обеспечения в системе оценки качества образования"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муниципальных общеобразовательных организаций, проводящих внешние оценочные процедуры с участием общественных наблюдателей, в общем количестве муниципальных общеобразовательных организаций"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61,0</w:t>
            </w:r>
          </w:p>
        </w:tc>
        <w:tc>
          <w:tcPr>
            <w:tcW w:w="1417" w:type="dxa"/>
          </w:tcPr>
          <w:p>
            <w:pPr>
              <w:pStyle w:val="0"/>
              <w:jc w:val="center"/>
            </w:pPr>
            <w:r>
              <w:rPr>
                <w:sz w:val="20"/>
              </w:rPr>
              <w:t xml:space="preserve">65,0</w:t>
            </w:r>
          </w:p>
        </w:tc>
        <w:tc>
          <w:tcPr>
            <w:tcW w:w="1417" w:type="dxa"/>
          </w:tcPr>
          <w:p>
            <w:pPr>
              <w:pStyle w:val="0"/>
              <w:jc w:val="center"/>
            </w:pPr>
            <w:r>
              <w:rPr>
                <w:sz w:val="20"/>
              </w:rPr>
              <w:t xml:space="preserve">71,0</w:t>
            </w:r>
          </w:p>
        </w:tc>
        <w:tc>
          <w:tcPr>
            <w:tcW w:w="1417" w:type="dxa"/>
          </w:tcPr>
          <w:p>
            <w:pPr>
              <w:pStyle w:val="0"/>
              <w:jc w:val="center"/>
            </w:pPr>
            <w:r>
              <w:rPr>
                <w:sz w:val="20"/>
              </w:rPr>
              <w:t xml:space="preserve">80,0</w:t>
            </w:r>
          </w:p>
        </w:tc>
        <w:tc>
          <w:tcPr>
            <w:tcW w:w="1417" w:type="dxa"/>
          </w:tcPr>
          <w:p>
            <w:pPr>
              <w:pStyle w:val="0"/>
              <w:jc w:val="center"/>
            </w:pPr>
            <w:r>
              <w:rPr>
                <w:sz w:val="20"/>
              </w:rPr>
              <w:t xml:space="preserve">90,0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"Отсутствие нарушений при подготовке и проведении государственной итоговой аттестации"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5 "Создание современной образовательной среды для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227672,4</w:t>
            </w:r>
          </w:p>
        </w:tc>
        <w:tc>
          <w:tcPr>
            <w:tcW w:w="1417" w:type="dxa"/>
          </w:tcPr>
          <w:p>
            <w:pPr>
              <w:pStyle w:val="0"/>
              <w:jc w:val="center"/>
            </w:pPr>
            <w:r>
              <w:rPr>
                <w:sz w:val="20"/>
              </w:rPr>
              <w:t xml:space="preserve">553994,4</w:t>
            </w:r>
          </w:p>
        </w:tc>
        <w:tc>
          <w:tcPr>
            <w:tcW w:w="1417" w:type="dxa"/>
          </w:tcPr>
          <w:p>
            <w:pPr>
              <w:pStyle w:val="0"/>
              <w:jc w:val="center"/>
            </w:pPr>
            <w:r>
              <w:rPr>
                <w:sz w:val="20"/>
              </w:rPr>
              <w:t xml:space="preserve">500062,9</w:t>
            </w:r>
          </w:p>
        </w:tc>
        <w:tc>
          <w:tcPr>
            <w:tcW w:w="1417" w:type="dxa"/>
          </w:tcPr>
          <w:p>
            <w:pPr>
              <w:pStyle w:val="0"/>
              <w:jc w:val="center"/>
            </w:pPr>
            <w:r>
              <w:rPr>
                <w:sz w:val="20"/>
              </w:rPr>
              <w:t xml:space="preserve">430494,5</w:t>
            </w:r>
          </w:p>
        </w:tc>
        <w:tc>
          <w:tcPr>
            <w:tcW w:w="1417" w:type="dxa"/>
          </w:tcPr>
          <w:p>
            <w:pPr>
              <w:pStyle w:val="0"/>
              <w:jc w:val="center"/>
            </w:pPr>
            <w:r>
              <w:rPr>
                <w:sz w:val="20"/>
              </w:rPr>
              <w:t xml:space="preserve">1057088,2</w:t>
            </w:r>
          </w:p>
        </w:tc>
        <w:tc>
          <w:tcPr>
            <w:tcW w:w="1417" w:type="dxa"/>
          </w:tcPr>
          <w:p>
            <w:pPr>
              <w:pStyle w:val="0"/>
              <w:jc w:val="center"/>
            </w:pPr>
            <w:r>
              <w:rPr>
                <w:sz w:val="20"/>
              </w:rPr>
              <w:t xml:space="preserve">721513,6</w:t>
            </w:r>
          </w:p>
        </w:tc>
        <w:tc>
          <w:tcPr>
            <w:tcW w:w="1417" w:type="dxa"/>
          </w:tcPr>
          <w:p>
            <w:pPr>
              <w:pStyle w:val="0"/>
              <w:jc w:val="center"/>
            </w:pPr>
            <w:r>
              <w:rPr>
                <w:sz w:val="20"/>
              </w:rPr>
              <w:t xml:space="preserve">206410,9</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"Развитие инфраструктуры организаций отрасли "Образование", расположенных на территории Тверской области, в том числе модернизация школьных систем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162979,4</w:t>
            </w:r>
          </w:p>
        </w:tc>
        <w:tc>
          <w:tcPr>
            <w:tcW w:w="1417" w:type="dxa"/>
          </w:tcPr>
          <w:p>
            <w:pPr>
              <w:pStyle w:val="0"/>
              <w:jc w:val="center"/>
            </w:pPr>
            <w:r>
              <w:rPr>
                <w:sz w:val="20"/>
              </w:rPr>
              <w:t xml:space="preserve">418207,7</w:t>
            </w:r>
          </w:p>
        </w:tc>
        <w:tc>
          <w:tcPr>
            <w:tcW w:w="1417" w:type="dxa"/>
          </w:tcPr>
          <w:p>
            <w:pPr>
              <w:pStyle w:val="0"/>
              <w:jc w:val="center"/>
            </w:pPr>
            <w:r>
              <w:rPr>
                <w:sz w:val="20"/>
              </w:rPr>
              <w:t xml:space="preserve">458612,7</w:t>
            </w:r>
          </w:p>
        </w:tc>
        <w:tc>
          <w:tcPr>
            <w:tcW w:w="1417" w:type="dxa"/>
          </w:tcPr>
          <w:p>
            <w:pPr>
              <w:pStyle w:val="0"/>
              <w:jc w:val="center"/>
            </w:pPr>
            <w:r>
              <w:rPr>
                <w:sz w:val="20"/>
              </w:rPr>
              <w:t xml:space="preserve">384752,1</w:t>
            </w:r>
          </w:p>
        </w:tc>
        <w:tc>
          <w:tcPr>
            <w:tcW w:w="1417" w:type="dxa"/>
          </w:tcPr>
          <w:p>
            <w:pPr>
              <w:pStyle w:val="0"/>
              <w:jc w:val="center"/>
            </w:pPr>
            <w:r>
              <w:rPr>
                <w:sz w:val="20"/>
              </w:rPr>
              <w:t xml:space="preserve">1018044,8</w:t>
            </w:r>
          </w:p>
        </w:tc>
        <w:tc>
          <w:tcPr>
            <w:tcW w:w="1417" w:type="dxa"/>
          </w:tcPr>
          <w:p>
            <w:pPr>
              <w:pStyle w:val="0"/>
              <w:jc w:val="center"/>
            </w:pPr>
            <w:r>
              <w:rPr>
                <w:sz w:val="20"/>
              </w:rPr>
              <w:t xml:space="preserve">670019,8</w:t>
            </w:r>
          </w:p>
        </w:tc>
        <w:tc>
          <w:tcPr>
            <w:tcW w:w="1417" w:type="dxa"/>
          </w:tcPr>
          <w:p>
            <w:pPr>
              <w:pStyle w:val="0"/>
              <w:jc w:val="center"/>
            </w:pPr>
            <w:r>
              <w:rPr>
                <w:sz w:val="20"/>
              </w:rPr>
              <w:t xml:space="preserve">154917,1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1304" w:type="dxa"/>
          </w:tcPr>
          <w:p>
            <w:pPr>
              <w:pStyle w:val="0"/>
              <w:jc w:val="center"/>
            </w:pPr>
            <w:r>
              <w:rPr>
                <w:sz w:val="20"/>
              </w:rPr>
              <w:t xml:space="preserve">%</w:t>
            </w:r>
          </w:p>
        </w:tc>
        <w:tc>
          <w:tcPr>
            <w:tcW w:w="1531" w:type="dxa"/>
          </w:tcPr>
          <w:p>
            <w:pPr>
              <w:pStyle w:val="0"/>
              <w:jc w:val="center"/>
            </w:pPr>
            <w:r>
              <w:rPr>
                <w:sz w:val="20"/>
              </w:rPr>
              <w:t xml:space="preserve">78,0</w:t>
            </w:r>
          </w:p>
        </w:tc>
        <w:tc>
          <w:tcPr>
            <w:tcW w:w="1417" w:type="dxa"/>
          </w:tcPr>
          <w:p>
            <w:pPr>
              <w:pStyle w:val="0"/>
              <w:jc w:val="center"/>
            </w:pPr>
            <w:r>
              <w:rPr>
                <w:sz w:val="20"/>
              </w:rPr>
              <w:t xml:space="preserve">79,0</w:t>
            </w:r>
          </w:p>
        </w:tc>
        <w:tc>
          <w:tcPr>
            <w:tcW w:w="1417" w:type="dxa"/>
          </w:tcPr>
          <w:p>
            <w:pPr>
              <w:pStyle w:val="0"/>
              <w:jc w:val="center"/>
            </w:pPr>
            <w:r>
              <w:rPr>
                <w:sz w:val="20"/>
              </w:rPr>
              <w:t xml:space="preserve">77,9</w:t>
            </w:r>
          </w:p>
        </w:tc>
        <w:tc>
          <w:tcPr>
            <w:tcW w:w="1417" w:type="dxa"/>
          </w:tcPr>
          <w:p>
            <w:pPr>
              <w:pStyle w:val="0"/>
              <w:jc w:val="center"/>
            </w:pPr>
            <w:r>
              <w:rPr>
                <w:sz w:val="20"/>
              </w:rPr>
              <w:t xml:space="preserve">78,9</w:t>
            </w:r>
          </w:p>
        </w:tc>
        <w:tc>
          <w:tcPr>
            <w:tcW w:w="1417" w:type="dxa"/>
          </w:tcPr>
          <w:p>
            <w:pPr>
              <w:pStyle w:val="0"/>
              <w:jc w:val="center"/>
            </w:pPr>
            <w:r>
              <w:rPr>
                <w:sz w:val="20"/>
              </w:rPr>
              <w:t xml:space="preserve">80,0</w:t>
            </w:r>
          </w:p>
        </w:tc>
        <w:tc>
          <w:tcPr>
            <w:tcW w:w="1417" w:type="dxa"/>
          </w:tcPr>
          <w:p>
            <w:pPr>
              <w:pStyle w:val="0"/>
              <w:jc w:val="center"/>
            </w:pPr>
            <w:r>
              <w:rPr>
                <w:sz w:val="20"/>
              </w:rPr>
              <w:t xml:space="preserve">80,0</w:t>
            </w:r>
          </w:p>
        </w:tc>
        <w:tc>
          <w:tcPr>
            <w:tcW w:w="1417" w:type="dxa"/>
          </w:tcPr>
          <w:p>
            <w:pPr>
              <w:pStyle w:val="0"/>
              <w:jc w:val="center"/>
            </w:pPr>
            <w:r>
              <w:rPr>
                <w:sz w:val="20"/>
              </w:rPr>
              <w:t xml:space="preserve">80,0</w:t>
            </w:r>
          </w:p>
        </w:tc>
        <w:tc>
          <w:tcPr>
            <w:tcW w:w="1077" w:type="dxa"/>
          </w:tcPr>
          <w:p>
            <w:pPr>
              <w:pStyle w:val="0"/>
              <w:jc w:val="center"/>
            </w:pPr>
            <w:r>
              <w:rPr>
                <w:sz w:val="20"/>
              </w:rPr>
              <w:t xml:space="preserve">80,0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24,5</w:t>
            </w:r>
          </w:p>
        </w:tc>
        <w:tc>
          <w:tcPr>
            <w:tcW w:w="1417" w:type="dxa"/>
          </w:tcPr>
          <w:p>
            <w:pPr>
              <w:pStyle w:val="0"/>
              <w:jc w:val="center"/>
            </w:pPr>
            <w:r>
              <w:rPr>
                <w:sz w:val="20"/>
              </w:rPr>
              <w:t xml:space="preserve">25,6</w:t>
            </w:r>
          </w:p>
        </w:tc>
        <w:tc>
          <w:tcPr>
            <w:tcW w:w="1417" w:type="dxa"/>
          </w:tcPr>
          <w:p>
            <w:pPr>
              <w:pStyle w:val="0"/>
              <w:jc w:val="center"/>
            </w:pPr>
            <w:r>
              <w:rPr>
                <w:sz w:val="20"/>
              </w:rPr>
              <w:t xml:space="preserve">26,3</w:t>
            </w:r>
          </w:p>
        </w:tc>
        <w:tc>
          <w:tcPr>
            <w:tcW w:w="1417" w:type="dxa"/>
          </w:tcPr>
          <w:p>
            <w:pPr>
              <w:pStyle w:val="0"/>
              <w:jc w:val="center"/>
            </w:pPr>
            <w:r>
              <w:rPr>
                <w:sz w:val="20"/>
              </w:rPr>
              <w:t xml:space="preserve">26,5</w:t>
            </w:r>
          </w:p>
        </w:tc>
        <w:tc>
          <w:tcPr>
            <w:tcW w:w="1417" w:type="dxa"/>
          </w:tcPr>
          <w:p>
            <w:pPr>
              <w:pStyle w:val="0"/>
              <w:jc w:val="center"/>
            </w:pPr>
            <w:r>
              <w:rPr>
                <w:sz w:val="20"/>
              </w:rPr>
              <w:t xml:space="preserve">26,5</w:t>
            </w:r>
          </w:p>
        </w:tc>
        <w:tc>
          <w:tcPr>
            <w:tcW w:w="1417" w:type="dxa"/>
          </w:tcPr>
          <w:p>
            <w:pPr>
              <w:pStyle w:val="0"/>
              <w:jc w:val="center"/>
            </w:pPr>
            <w:r>
              <w:rPr>
                <w:sz w:val="20"/>
              </w:rPr>
              <w:t xml:space="preserve">27,3</w:t>
            </w:r>
          </w:p>
        </w:tc>
        <w:tc>
          <w:tcPr>
            <w:tcW w:w="1417" w:type="dxa"/>
          </w:tcPr>
          <w:p>
            <w:pPr>
              <w:pStyle w:val="0"/>
              <w:jc w:val="center"/>
            </w:pPr>
            <w:r>
              <w:rPr>
                <w:sz w:val="20"/>
              </w:rPr>
              <w:t xml:space="preserve">27,5</w:t>
            </w:r>
          </w:p>
        </w:tc>
        <w:tc>
          <w:tcPr>
            <w:tcW w:w="1077" w:type="dxa"/>
          </w:tcPr>
          <w:p>
            <w:pPr>
              <w:pStyle w:val="0"/>
              <w:jc w:val="center"/>
            </w:pPr>
            <w:r>
              <w:rPr>
                <w:sz w:val="20"/>
              </w:rPr>
              <w:t xml:space="preserve">27,5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"Содействие муниципальным образованиям Тверской области в укреплении материально-технической базы муниципальных дошкольных 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5866,2</w:t>
            </w:r>
          </w:p>
        </w:tc>
        <w:tc>
          <w:tcPr>
            <w:tcW w:w="1417" w:type="dxa"/>
          </w:tcPr>
          <w:p>
            <w:pPr>
              <w:pStyle w:val="0"/>
              <w:jc w:val="center"/>
            </w:pPr>
            <w:r>
              <w:rPr>
                <w:sz w:val="20"/>
              </w:rPr>
              <w:t xml:space="preserve">42626,2</w:t>
            </w:r>
          </w:p>
        </w:tc>
        <w:tc>
          <w:tcPr>
            <w:tcW w:w="1417" w:type="dxa"/>
          </w:tcPr>
          <w:p>
            <w:pPr>
              <w:pStyle w:val="0"/>
              <w:jc w:val="center"/>
            </w:pPr>
            <w:r>
              <w:rPr>
                <w:sz w:val="20"/>
              </w:rPr>
              <w:t xml:space="preserve">48482,0</w:t>
            </w:r>
          </w:p>
        </w:tc>
        <w:tc>
          <w:tcPr>
            <w:tcW w:w="1417" w:type="dxa"/>
          </w:tcPr>
          <w:p>
            <w:pPr>
              <w:pStyle w:val="0"/>
              <w:jc w:val="center"/>
            </w:pPr>
            <w:r>
              <w:rPr>
                <w:sz w:val="20"/>
              </w:rPr>
              <w:t xml:space="preserve">47608,6</w:t>
            </w:r>
          </w:p>
        </w:tc>
        <w:tc>
          <w:tcPr>
            <w:tcW w:w="1417" w:type="dxa"/>
          </w:tcPr>
          <w:p>
            <w:pPr>
              <w:pStyle w:val="0"/>
              <w:jc w:val="center"/>
            </w:pPr>
            <w:r>
              <w:rPr>
                <w:sz w:val="20"/>
              </w:rPr>
              <w:t xml:space="preserve">29959,7</w:t>
            </w:r>
          </w:p>
        </w:tc>
        <w:tc>
          <w:tcPr>
            <w:tcW w:w="1417" w:type="dxa"/>
          </w:tcPr>
          <w:p>
            <w:pPr>
              <w:pStyle w:val="0"/>
              <w:jc w:val="center"/>
            </w:pPr>
            <w:r>
              <w:rPr>
                <w:sz w:val="20"/>
              </w:rPr>
              <w:t xml:space="preserve">33046,2</w:t>
            </w:r>
          </w:p>
        </w:tc>
        <w:tc>
          <w:tcPr>
            <w:tcW w:w="1417" w:type="dxa"/>
          </w:tcPr>
          <w:p>
            <w:pPr>
              <w:pStyle w:val="0"/>
              <w:jc w:val="center"/>
            </w:pPr>
            <w:r>
              <w:rPr>
                <w:sz w:val="20"/>
              </w:rPr>
              <w:t xml:space="preserve">33046,2</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муниципальных дошкольных образовательных организаций, охваченных мероприятиями по укреплению материально-технической базы"</w:t>
            </w:r>
          </w:p>
        </w:tc>
        <w:tc>
          <w:tcPr>
            <w:tcW w:w="1304" w:type="dxa"/>
          </w:tcPr>
          <w:p>
            <w:pPr>
              <w:pStyle w:val="0"/>
              <w:jc w:val="center"/>
            </w:pPr>
            <w:r>
              <w:rPr>
                <w:sz w:val="20"/>
              </w:rPr>
              <w:t xml:space="preserve">ед.</w:t>
            </w:r>
          </w:p>
        </w:tc>
        <w:tc>
          <w:tcPr>
            <w:tcW w:w="1531" w:type="dxa"/>
          </w:tcPr>
          <w:p>
            <w:pPr>
              <w:pStyle w:val="0"/>
              <w:jc w:val="center"/>
            </w:pPr>
            <w:r>
              <w:rPr>
                <w:sz w:val="20"/>
              </w:rPr>
              <w:t xml:space="preserve">3</w:t>
            </w:r>
          </w:p>
        </w:tc>
        <w:tc>
          <w:tcPr>
            <w:tcW w:w="1417" w:type="dxa"/>
          </w:tcPr>
          <w:p>
            <w:pPr>
              <w:pStyle w:val="0"/>
              <w:jc w:val="center"/>
            </w:pPr>
            <w:r>
              <w:rPr>
                <w:sz w:val="20"/>
              </w:rPr>
              <w:t xml:space="preserve">34</w:t>
            </w:r>
          </w:p>
        </w:tc>
        <w:tc>
          <w:tcPr>
            <w:tcW w:w="1417" w:type="dxa"/>
          </w:tcPr>
          <w:p>
            <w:pPr>
              <w:pStyle w:val="0"/>
              <w:jc w:val="center"/>
            </w:pPr>
            <w:r>
              <w:rPr>
                <w:sz w:val="20"/>
              </w:rPr>
              <w:t xml:space="preserve">37</w:t>
            </w:r>
          </w:p>
        </w:tc>
        <w:tc>
          <w:tcPr>
            <w:tcW w:w="1417" w:type="dxa"/>
          </w:tcPr>
          <w:p>
            <w:pPr>
              <w:pStyle w:val="0"/>
              <w:jc w:val="center"/>
            </w:pPr>
            <w:r>
              <w:rPr>
                <w:sz w:val="20"/>
              </w:rPr>
              <w:t xml:space="preserve">31</w:t>
            </w:r>
          </w:p>
        </w:tc>
        <w:tc>
          <w:tcPr>
            <w:tcW w:w="1417" w:type="dxa"/>
          </w:tcPr>
          <w:p>
            <w:pPr>
              <w:pStyle w:val="0"/>
              <w:jc w:val="center"/>
            </w:pPr>
            <w:r>
              <w:rPr>
                <w:sz w:val="20"/>
              </w:rPr>
              <w:t xml:space="preserve">16</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077" w:type="dxa"/>
          </w:tcPr>
          <w:p>
            <w:pPr>
              <w:pStyle w:val="0"/>
              <w:jc w:val="center"/>
            </w:pPr>
            <w:r>
              <w:rPr>
                <w:sz w:val="20"/>
              </w:rPr>
              <w:t xml:space="preserve">156</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"Содействие муниципальным образованиям Тверской области в укреплении материально-технической базы муниципальных общеобразовательных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66739,7</w:t>
            </w:r>
          </w:p>
        </w:tc>
        <w:tc>
          <w:tcPr>
            <w:tcW w:w="1417" w:type="dxa"/>
          </w:tcPr>
          <w:p>
            <w:pPr>
              <w:pStyle w:val="0"/>
              <w:jc w:val="center"/>
            </w:pPr>
            <w:r>
              <w:rPr>
                <w:sz w:val="20"/>
              </w:rPr>
              <w:t xml:space="preserve">285468,3</w:t>
            </w:r>
          </w:p>
        </w:tc>
        <w:tc>
          <w:tcPr>
            <w:tcW w:w="1417" w:type="dxa"/>
          </w:tcPr>
          <w:p>
            <w:pPr>
              <w:pStyle w:val="0"/>
              <w:jc w:val="center"/>
            </w:pPr>
            <w:r>
              <w:rPr>
                <w:sz w:val="20"/>
              </w:rPr>
              <w:t xml:space="preserve">170683,7</w:t>
            </w:r>
          </w:p>
        </w:tc>
        <w:tc>
          <w:tcPr>
            <w:tcW w:w="1417" w:type="dxa"/>
          </w:tcPr>
          <w:p>
            <w:pPr>
              <w:pStyle w:val="0"/>
              <w:jc w:val="center"/>
            </w:pPr>
            <w:r>
              <w:rPr>
                <w:sz w:val="20"/>
              </w:rPr>
              <w:t xml:space="preserve">101482,5</w:t>
            </w:r>
          </w:p>
        </w:tc>
        <w:tc>
          <w:tcPr>
            <w:tcW w:w="1417" w:type="dxa"/>
          </w:tcPr>
          <w:p>
            <w:pPr>
              <w:pStyle w:val="0"/>
              <w:jc w:val="center"/>
            </w:pPr>
            <w:r>
              <w:rPr>
                <w:sz w:val="20"/>
              </w:rPr>
              <w:t xml:space="preserve">125569,3</w:t>
            </w:r>
          </w:p>
        </w:tc>
        <w:tc>
          <w:tcPr>
            <w:tcW w:w="1417" w:type="dxa"/>
          </w:tcPr>
          <w:p>
            <w:pPr>
              <w:pStyle w:val="0"/>
              <w:jc w:val="center"/>
            </w:pPr>
            <w:r>
              <w:rPr>
                <w:sz w:val="20"/>
              </w:rPr>
              <w:t xml:space="preserve">107526,0</w:t>
            </w:r>
          </w:p>
        </w:tc>
        <w:tc>
          <w:tcPr>
            <w:tcW w:w="1417" w:type="dxa"/>
          </w:tcPr>
          <w:p>
            <w:pPr>
              <w:pStyle w:val="0"/>
              <w:jc w:val="center"/>
            </w:pPr>
            <w:r>
              <w:rPr>
                <w:sz w:val="20"/>
              </w:rPr>
              <w:t xml:space="preserve">107526,0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муниципальных общеобразовательных организаций, охваченных мероприятиями по укреплению материально-технической базы"</w:t>
            </w:r>
          </w:p>
        </w:tc>
        <w:tc>
          <w:tcPr>
            <w:tcW w:w="1304" w:type="dxa"/>
          </w:tcPr>
          <w:p>
            <w:pPr>
              <w:pStyle w:val="0"/>
              <w:jc w:val="center"/>
            </w:pPr>
            <w:r>
              <w:rPr>
                <w:sz w:val="20"/>
              </w:rPr>
              <w:t xml:space="preserve">ед.</w:t>
            </w:r>
          </w:p>
        </w:tc>
        <w:tc>
          <w:tcPr>
            <w:tcW w:w="1531" w:type="dxa"/>
          </w:tcPr>
          <w:p>
            <w:pPr>
              <w:pStyle w:val="0"/>
              <w:jc w:val="center"/>
            </w:pPr>
            <w:r>
              <w:rPr>
                <w:sz w:val="20"/>
              </w:rPr>
              <w:t xml:space="preserve">42</w:t>
            </w:r>
          </w:p>
        </w:tc>
        <w:tc>
          <w:tcPr>
            <w:tcW w:w="1417" w:type="dxa"/>
          </w:tcPr>
          <w:p>
            <w:pPr>
              <w:pStyle w:val="0"/>
              <w:jc w:val="center"/>
            </w:pPr>
            <w:r>
              <w:rPr>
                <w:sz w:val="20"/>
              </w:rPr>
              <w:t xml:space="preserve">170</w:t>
            </w:r>
          </w:p>
        </w:tc>
        <w:tc>
          <w:tcPr>
            <w:tcW w:w="1417" w:type="dxa"/>
          </w:tcPr>
          <w:p>
            <w:pPr>
              <w:pStyle w:val="0"/>
              <w:jc w:val="center"/>
            </w:pPr>
            <w:r>
              <w:rPr>
                <w:sz w:val="20"/>
              </w:rPr>
              <w:t xml:space="preserve">98</w:t>
            </w:r>
          </w:p>
        </w:tc>
        <w:tc>
          <w:tcPr>
            <w:tcW w:w="1417" w:type="dxa"/>
          </w:tcPr>
          <w:p>
            <w:pPr>
              <w:pStyle w:val="0"/>
              <w:jc w:val="center"/>
            </w:pPr>
            <w:r>
              <w:rPr>
                <w:sz w:val="20"/>
              </w:rPr>
              <w:t xml:space="preserve">150</w:t>
            </w:r>
          </w:p>
        </w:tc>
        <w:tc>
          <w:tcPr>
            <w:tcW w:w="1417" w:type="dxa"/>
          </w:tcPr>
          <w:p>
            <w:pPr>
              <w:pStyle w:val="0"/>
              <w:jc w:val="center"/>
            </w:pPr>
            <w:r>
              <w:rPr>
                <w:sz w:val="20"/>
              </w:rPr>
              <w:t xml:space="preserve">40</w:t>
            </w:r>
          </w:p>
        </w:tc>
        <w:tc>
          <w:tcPr>
            <w:tcW w:w="1417" w:type="dxa"/>
          </w:tcPr>
          <w:p>
            <w:pPr>
              <w:pStyle w:val="0"/>
              <w:jc w:val="center"/>
            </w:pPr>
            <w:r>
              <w:rPr>
                <w:sz w:val="20"/>
              </w:rPr>
              <w:t xml:space="preserve">58</w:t>
            </w:r>
          </w:p>
        </w:tc>
        <w:tc>
          <w:tcPr>
            <w:tcW w:w="1417" w:type="dxa"/>
          </w:tcPr>
          <w:p>
            <w:pPr>
              <w:pStyle w:val="0"/>
              <w:jc w:val="center"/>
            </w:pPr>
            <w:r>
              <w:rPr>
                <w:sz w:val="20"/>
              </w:rPr>
              <w:t xml:space="preserve">32</w:t>
            </w:r>
          </w:p>
        </w:tc>
        <w:tc>
          <w:tcPr>
            <w:tcW w:w="1077" w:type="dxa"/>
          </w:tcPr>
          <w:p>
            <w:pPr>
              <w:pStyle w:val="0"/>
              <w:jc w:val="center"/>
            </w:pPr>
            <w:r>
              <w:rPr>
                <w:sz w:val="20"/>
              </w:rPr>
              <w:t xml:space="preserve">548</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муниципальных общеобразовательных организаций, в которых переоснащены кабинеты технологии для мальчиков, в рамках поручения Губернатора Тверской области от 26.08.2021 N 257/пл"</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w:t>
            </w:r>
          </w:p>
        </w:tc>
        <w:tc>
          <w:tcPr>
            <w:tcW w:w="1417" w:type="dxa"/>
          </w:tcPr>
          <w:p>
            <w:pPr>
              <w:pStyle w:val="0"/>
              <w:jc w:val="center"/>
            </w:pPr>
            <w:r>
              <w:rPr>
                <w:sz w:val="20"/>
              </w:rPr>
              <w:t xml:space="preserve">33</w:t>
            </w:r>
          </w:p>
        </w:tc>
        <w:tc>
          <w:tcPr>
            <w:tcW w:w="1417" w:type="dxa"/>
          </w:tcPr>
          <w:p>
            <w:pPr>
              <w:pStyle w:val="0"/>
              <w:jc w:val="center"/>
            </w:pPr>
            <w:r>
              <w:rPr>
                <w:sz w:val="20"/>
              </w:rPr>
              <w:t xml:space="preserve">66</w:t>
            </w:r>
          </w:p>
        </w:tc>
        <w:tc>
          <w:tcPr>
            <w:tcW w:w="141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"Содействие муниципальным образованиям Тверской области в приобретении автотранспортных средств для подвоза обучающихся, проживающих в сельской местности, к месту обучения и обратно"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67903,3</w:t>
            </w:r>
          </w:p>
        </w:tc>
        <w:tc>
          <w:tcPr>
            <w:tcW w:w="1417" w:type="dxa"/>
          </w:tcPr>
          <w:p>
            <w:pPr>
              <w:pStyle w:val="0"/>
              <w:jc w:val="center"/>
            </w:pPr>
            <w:r>
              <w:rPr>
                <w:sz w:val="20"/>
              </w:rPr>
              <w:t xml:space="preserve">39419,1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единиц автотранспорта для подвоза обучающихся, обновленного в текущем году, в общем количестве единиц автотранспорта для подвоза обучающихся"</w:t>
            </w:r>
          </w:p>
        </w:tc>
        <w:tc>
          <w:tcPr>
            <w:tcW w:w="1304" w:type="dxa"/>
          </w:tcPr>
          <w:p>
            <w:pPr>
              <w:pStyle w:val="0"/>
              <w:jc w:val="center"/>
            </w:pPr>
            <w:r>
              <w:rPr>
                <w:sz w:val="20"/>
              </w:rPr>
              <w:t xml:space="preserve">%</w:t>
            </w:r>
          </w:p>
        </w:tc>
        <w:tc>
          <w:tcPr>
            <w:tcW w:w="1531" w:type="dxa"/>
          </w:tcPr>
          <w:p>
            <w:pPr>
              <w:pStyle w:val="0"/>
              <w:jc w:val="center"/>
            </w:pPr>
            <w:r>
              <w:rPr>
                <w:sz w:val="20"/>
              </w:rPr>
              <w:t xml:space="preserve">11,2</w:t>
            </w:r>
          </w:p>
        </w:tc>
        <w:tc>
          <w:tcPr>
            <w:tcW w:w="1417" w:type="dxa"/>
          </w:tcPr>
          <w:p>
            <w:pPr>
              <w:pStyle w:val="0"/>
              <w:jc w:val="center"/>
            </w:pPr>
            <w:r>
              <w:rPr>
                <w:sz w:val="20"/>
              </w:rPr>
              <w:t xml:space="preserve">10,5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10,5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"Создание условий государственным казенным общеобразовательным организациям для детей, нуждающихся в длительном лечении, для материально-технического оснащения и проведения ремонта"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1922,4</w:t>
            </w:r>
          </w:p>
        </w:tc>
        <w:tc>
          <w:tcPr>
            <w:tcW w:w="1417" w:type="dxa"/>
          </w:tcPr>
          <w:p>
            <w:pPr>
              <w:pStyle w:val="0"/>
              <w:jc w:val="center"/>
            </w:pPr>
            <w:r>
              <w:rPr>
                <w:sz w:val="20"/>
              </w:rPr>
              <w:t xml:space="preserve">7513,9</w:t>
            </w:r>
          </w:p>
        </w:tc>
        <w:tc>
          <w:tcPr>
            <w:tcW w:w="1417" w:type="dxa"/>
          </w:tcPr>
          <w:p>
            <w:pPr>
              <w:pStyle w:val="0"/>
              <w:jc w:val="center"/>
            </w:pPr>
            <w:r>
              <w:rPr>
                <w:sz w:val="20"/>
              </w:rPr>
              <w:t xml:space="preserve">0,0</w:t>
            </w:r>
          </w:p>
        </w:tc>
        <w:tc>
          <w:tcPr>
            <w:tcW w:w="1417" w:type="dxa"/>
          </w:tcPr>
          <w:p>
            <w:pPr>
              <w:pStyle w:val="0"/>
              <w:jc w:val="center"/>
            </w:pPr>
            <w:r>
              <w:rPr>
                <w:sz w:val="20"/>
              </w:rPr>
              <w:t xml:space="preserve">1828,9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государственной казенной общеобразовательной организации для детей, нуждающихся в длительном лечении, участвующих в обновлении материально-технической базы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3</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3</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1.05 "Создание условий государственным казенным общеобразовательным организациям для детей с ограниченными возможностями здоровья для материально-технического оснащения и проведения ремонта"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15784,8</w:t>
            </w:r>
          </w:p>
        </w:tc>
        <w:tc>
          <w:tcPr>
            <w:tcW w:w="1417" w:type="dxa"/>
          </w:tcPr>
          <w:p>
            <w:pPr>
              <w:pStyle w:val="0"/>
              <w:jc w:val="center"/>
            </w:pPr>
            <w:r>
              <w:rPr>
                <w:sz w:val="20"/>
              </w:rPr>
              <w:t xml:space="preserve">29058,2</w:t>
            </w:r>
          </w:p>
        </w:tc>
        <w:tc>
          <w:tcPr>
            <w:tcW w:w="1417" w:type="dxa"/>
          </w:tcPr>
          <w:p>
            <w:pPr>
              <w:pStyle w:val="0"/>
              <w:jc w:val="center"/>
            </w:pPr>
            <w:r>
              <w:rPr>
                <w:sz w:val="20"/>
              </w:rPr>
              <w:t xml:space="preserve">29431,5</w:t>
            </w:r>
          </w:p>
        </w:tc>
        <w:tc>
          <w:tcPr>
            <w:tcW w:w="1417" w:type="dxa"/>
          </w:tcPr>
          <w:p>
            <w:pPr>
              <w:pStyle w:val="0"/>
              <w:jc w:val="center"/>
            </w:pPr>
            <w:r>
              <w:rPr>
                <w:sz w:val="20"/>
              </w:rPr>
              <w:t xml:space="preserve">24748,5</w:t>
            </w:r>
          </w:p>
        </w:tc>
        <w:tc>
          <w:tcPr>
            <w:tcW w:w="1417" w:type="dxa"/>
          </w:tcPr>
          <w:p>
            <w:pPr>
              <w:pStyle w:val="0"/>
              <w:jc w:val="center"/>
            </w:pPr>
            <w:r>
              <w:rPr>
                <w:sz w:val="20"/>
              </w:rPr>
              <w:t xml:space="preserve">14165,3</w:t>
            </w:r>
          </w:p>
        </w:tc>
        <w:tc>
          <w:tcPr>
            <w:tcW w:w="1417" w:type="dxa"/>
          </w:tcPr>
          <w:p>
            <w:pPr>
              <w:pStyle w:val="0"/>
              <w:jc w:val="center"/>
            </w:pPr>
            <w:r>
              <w:rPr>
                <w:sz w:val="20"/>
              </w:rPr>
              <w:t xml:space="preserve">1549,8</w:t>
            </w:r>
          </w:p>
        </w:tc>
        <w:tc>
          <w:tcPr>
            <w:tcW w:w="1417" w:type="dxa"/>
          </w:tcPr>
          <w:p>
            <w:pPr>
              <w:pStyle w:val="0"/>
              <w:jc w:val="center"/>
            </w:pPr>
            <w:r>
              <w:rPr>
                <w:sz w:val="20"/>
              </w:rPr>
              <w:t xml:space="preserve">1549,8</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государственных казенных общеобразовательных организаций для детей с ограниченными возможностями здоровья, обновивших материально-техническую базу в текущем году, в общем количестве государственных казенных общеобразовательных организаций для детей с ограниченными возможностями здоровья"</w:t>
            </w:r>
          </w:p>
        </w:tc>
        <w:tc>
          <w:tcPr>
            <w:tcW w:w="1304" w:type="dxa"/>
          </w:tcPr>
          <w:p>
            <w:pPr>
              <w:pStyle w:val="0"/>
              <w:jc w:val="center"/>
            </w:pPr>
            <w:r>
              <w:rPr>
                <w:sz w:val="20"/>
              </w:rPr>
              <w:t xml:space="preserve">%</w:t>
            </w:r>
          </w:p>
        </w:tc>
        <w:tc>
          <w:tcPr>
            <w:tcW w:w="1531" w:type="dxa"/>
          </w:tcPr>
          <w:p>
            <w:pPr>
              <w:pStyle w:val="0"/>
              <w:jc w:val="center"/>
            </w:pPr>
            <w:r>
              <w:rPr>
                <w:sz w:val="20"/>
              </w:rPr>
              <w:t xml:space="preserve">30,0</w:t>
            </w:r>
          </w:p>
        </w:tc>
        <w:tc>
          <w:tcPr>
            <w:tcW w:w="1417" w:type="dxa"/>
          </w:tcPr>
          <w:p>
            <w:pPr>
              <w:pStyle w:val="0"/>
              <w:jc w:val="center"/>
            </w:pPr>
            <w:r>
              <w:rPr>
                <w:sz w:val="20"/>
              </w:rPr>
              <w:t xml:space="preserve">60,0</w:t>
            </w:r>
          </w:p>
        </w:tc>
        <w:tc>
          <w:tcPr>
            <w:tcW w:w="1417" w:type="dxa"/>
          </w:tcPr>
          <w:p>
            <w:pPr>
              <w:pStyle w:val="0"/>
              <w:jc w:val="center"/>
            </w:pPr>
            <w:r>
              <w:rPr>
                <w:sz w:val="20"/>
              </w:rPr>
              <w:t xml:space="preserve">68,4</w:t>
            </w:r>
          </w:p>
        </w:tc>
        <w:tc>
          <w:tcPr>
            <w:tcW w:w="1417" w:type="dxa"/>
          </w:tcPr>
          <w:p>
            <w:pPr>
              <w:pStyle w:val="0"/>
              <w:jc w:val="center"/>
            </w:pPr>
            <w:r>
              <w:rPr>
                <w:sz w:val="20"/>
              </w:rPr>
              <w:t xml:space="preserve">36,8</w:t>
            </w:r>
          </w:p>
        </w:tc>
        <w:tc>
          <w:tcPr>
            <w:tcW w:w="1417" w:type="dxa"/>
          </w:tcPr>
          <w:p>
            <w:pPr>
              <w:pStyle w:val="0"/>
              <w:jc w:val="center"/>
            </w:pPr>
            <w:r>
              <w:rPr>
                <w:sz w:val="20"/>
              </w:rPr>
              <w:t xml:space="preserve">26,3</w:t>
            </w:r>
          </w:p>
        </w:tc>
        <w:tc>
          <w:tcPr>
            <w:tcW w:w="1417" w:type="dxa"/>
          </w:tcPr>
          <w:p>
            <w:pPr>
              <w:pStyle w:val="0"/>
              <w:jc w:val="center"/>
            </w:pPr>
            <w:r>
              <w:rPr>
                <w:sz w:val="20"/>
              </w:rPr>
              <w:t xml:space="preserve">47,4</w:t>
            </w:r>
          </w:p>
        </w:tc>
        <w:tc>
          <w:tcPr>
            <w:tcW w:w="1417" w:type="dxa"/>
          </w:tcPr>
          <w:p>
            <w:pPr>
              <w:pStyle w:val="0"/>
              <w:jc w:val="center"/>
            </w:pPr>
            <w:r>
              <w:rPr>
                <w:sz w:val="20"/>
              </w:rPr>
              <w:t xml:space="preserve">26,3</w:t>
            </w:r>
          </w:p>
        </w:tc>
        <w:tc>
          <w:tcPr>
            <w:tcW w:w="1077" w:type="dxa"/>
          </w:tcPr>
          <w:p>
            <w:pPr>
              <w:pStyle w:val="0"/>
              <w:jc w:val="center"/>
            </w:pPr>
            <w:r>
              <w:rPr>
                <w:sz w:val="20"/>
              </w:rPr>
              <w:t xml:space="preserve">68,4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1.06 "Создание условий государственным бюджетным организациям дополнительного образования детей для материально-технического оснащения и проведения ремонта"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763,0</w:t>
            </w:r>
          </w:p>
        </w:tc>
        <w:tc>
          <w:tcPr>
            <w:tcW w:w="1417" w:type="dxa"/>
          </w:tcPr>
          <w:p>
            <w:pPr>
              <w:pStyle w:val="0"/>
              <w:jc w:val="center"/>
            </w:pPr>
            <w:r>
              <w:rPr>
                <w:sz w:val="20"/>
              </w:rPr>
              <w:t xml:space="preserve">923,5</w:t>
            </w:r>
          </w:p>
        </w:tc>
        <w:tc>
          <w:tcPr>
            <w:tcW w:w="1417" w:type="dxa"/>
          </w:tcPr>
          <w:p>
            <w:pPr>
              <w:pStyle w:val="0"/>
              <w:jc w:val="center"/>
            </w:pPr>
            <w:r>
              <w:rPr>
                <w:sz w:val="20"/>
              </w:rPr>
              <w:t xml:space="preserve">0,0</w:t>
            </w:r>
          </w:p>
        </w:tc>
        <w:tc>
          <w:tcPr>
            <w:tcW w:w="1417" w:type="dxa"/>
          </w:tcPr>
          <w:p>
            <w:pPr>
              <w:pStyle w:val="0"/>
              <w:jc w:val="center"/>
            </w:pPr>
            <w:r>
              <w:rPr>
                <w:sz w:val="20"/>
              </w:rPr>
              <w:t xml:space="preserve">150,5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бюджетных организаций дополнительного образования детей, обновивших материально-техническую базу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2</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1.07 "Создание условий частным общеобразовательным организациям для укрепления материально-технической базы"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частных общеобразовательных организаций, охваченных мероприятиями по укреплению материально-технической базы, в общей численности вышеуказанных организаций"</w:t>
            </w:r>
          </w:p>
        </w:tc>
        <w:tc>
          <w:tcPr>
            <w:tcW w:w="1304" w:type="dxa"/>
          </w:tcPr>
          <w:p>
            <w:pPr>
              <w:pStyle w:val="0"/>
              <w:jc w:val="center"/>
            </w:pPr>
            <w:r>
              <w:rPr>
                <w:sz w:val="20"/>
              </w:rPr>
              <w:t xml:space="preserve">%</w:t>
            </w:r>
          </w:p>
        </w:tc>
        <w:tc>
          <w:tcPr>
            <w:tcW w:w="1531" w:type="dxa"/>
          </w:tcPr>
          <w:p>
            <w:pPr>
              <w:pStyle w:val="0"/>
              <w:jc w:val="center"/>
            </w:pPr>
            <w:r>
              <w:rPr>
                <w:sz w:val="20"/>
              </w:rPr>
              <w:t xml:space="preserve">50,0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077" w:type="dxa"/>
          </w:tcPr>
          <w:p>
            <w:pPr>
              <w:pStyle w:val="0"/>
              <w:jc w:val="center"/>
            </w:pPr>
            <w:r>
              <w:rPr>
                <w:sz w:val="20"/>
              </w:rPr>
              <w:t xml:space="preserve">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1.08 "Создание условий государственным казенным организациям для детей-сирот и детей, оставшихся без попечения родителей, для материально-технического оснащения и проведения ремонта"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457,9</w:t>
            </w:r>
          </w:p>
        </w:tc>
        <w:tc>
          <w:tcPr>
            <w:tcW w:w="1417" w:type="dxa"/>
          </w:tcPr>
          <w:p>
            <w:pPr>
              <w:pStyle w:val="0"/>
              <w:jc w:val="center"/>
            </w:pPr>
            <w:r>
              <w:rPr>
                <w:sz w:val="20"/>
              </w:rPr>
              <w:t xml:space="preserve">2024,0</w:t>
            </w:r>
          </w:p>
        </w:tc>
        <w:tc>
          <w:tcPr>
            <w:tcW w:w="1417" w:type="dxa"/>
          </w:tcPr>
          <w:p>
            <w:pPr>
              <w:pStyle w:val="0"/>
              <w:jc w:val="center"/>
            </w:pPr>
            <w:r>
              <w:rPr>
                <w:sz w:val="20"/>
              </w:rPr>
              <w:t xml:space="preserve">164,0</w:t>
            </w:r>
          </w:p>
        </w:tc>
        <w:tc>
          <w:tcPr>
            <w:tcW w:w="1417" w:type="dxa"/>
          </w:tcPr>
          <w:p>
            <w:pPr>
              <w:pStyle w:val="0"/>
              <w:jc w:val="center"/>
            </w:pPr>
            <w:r>
              <w:rPr>
                <w:sz w:val="20"/>
              </w:rPr>
              <w:t xml:space="preserve">1918,0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государственных казенных организаций для детей-сирот и детей, оставшихся без попечения родителей, обновивших материально-техническую базу в текущем году, в общем количестве государственных казенных организаций для детей-сирот"</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33,0</w:t>
            </w:r>
          </w:p>
        </w:tc>
        <w:tc>
          <w:tcPr>
            <w:tcW w:w="1417" w:type="dxa"/>
          </w:tcPr>
          <w:p>
            <w:pPr>
              <w:pStyle w:val="0"/>
              <w:jc w:val="center"/>
            </w:pPr>
            <w:r>
              <w:rPr>
                <w:sz w:val="20"/>
              </w:rPr>
              <w:t xml:space="preserve">16,7</w:t>
            </w:r>
          </w:p>
        </w:tc>
        <w:tc>
          <w:tcPr>
            <w:tcW w:w="1417" w:type="dxa"/>
          </w:tcPr>
          <w:p>
            <w:pPr>
              <w:pStyle w:val="0"/>
              <w:jc w:val="center"/>
            </w:pPr>
            <w:r>
              <w:rPr>
                <w:sz w:val="20"/>
              </w:rPr>
              <w:t xml:space="preserve">16,7</w:t>
            </w:r>
          </w:p>
        </w:tc>
        <w:tc>
          <w:tcPr>
            <w:tcW w:w="1417" w:type="dxa"/>
          </w:tcPr>
          <w:p>
            <w:pPr>
              <w:pStyle w:val="0"/>
              <w:jc w:val="center"/>
            </w:pPr>
            <w:r>
              <w:rPr>
                <w:sz w:val="20"/>
              </w:rPr>
              <w:t xml:space="preserve">1,0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66,4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П</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1.09 "Финансовая поддержка лучших школ региона"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8000,0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П</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школ, получивших финансовую поддержку"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8,0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8,0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1.10 "Создание условий ГБОУ ДПО ТОИУУ для материально-технического оснащения и проведения ремонта"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740,6</w:t>
            </w:r>
          </w:p>
        </w:tc>
        <w:tc>
          <w:tcPr>
            <w:tcW w:w="1417" w:type="dxa"/>
          </w:tcPr>
          <w:p>
            <w:pPr>
              <w:pStyle w:val="0"/>
              <w:jc w:val="center"/>
            </w:pPr>
            <w:r>
              <w:rPr>
                <w:sz w:val="20"/>
              </w:rPr>
              <w:t xml:space="preserve">399,4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проведенных для обеспечения безопасного функционирования ГБОУ ДПО ТОИУУ"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2,0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1.12 "Создание условий государственным казенным учреждениям психолого-педагогической, медицинской и социальной помощи для материально-технического оснащения и проведения ремонта"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600,9</w:t>
            </w:r>
          </w:p>
        </w:tc>
        <w:tc>
          <w:tcPr>
            <w:tcW w:w="1417" w:type="dxa"/>
          </w:tcPr>
          <w:p>
            <w:pPr>
              <w:pStyle w:val="0"/>
              <w:jc w:val="center"/>
            </w:pPr>
            <w:r>
              <w:rPr>
                <w:sz w:val="20"/>
              </w:rPr>
              <w:t xml:space="preserve">3037,5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казенных учреждений психолого-педагогической, медицинской и социальной помощи, обновивших материально-техническую базу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2</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1.13 "Приобретение и обеспечение сохранности автотранспортных средств для подвоза обучающихся, проживающих в сельской местности, к месту обучения и обратно"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74151,0</w:t>
            </w:r>
          </w:p>
        </w:tc>
        <w:tc>
          <w:tcPr>
            <w:tcW w:w="1417" w:type="dxa"/>
          </w:tcPr>
          <w:p>
            <w:pPr>
              <w:pStyle w:val="0"/>
              <w:jc w:val="center"/>
            </w:pPr>
            <w:r>
              <w:rPr>
                <w:sz w:val="20"/>
              </w:rPr>
              <w:t xml:space="preserve">130518,0</w:t>
            </w:r>
          </w:p>
        </w:tc>
        <w:tc>
          <w:tcPr>
            <w:tcW w:w="1417" w:type="dxa"/>
          </w:tcPr>
          <w:p>
            <w:pPr>
              <w:pStyle w:val="0"/>
              <w:jc w:val="center"/>
            </w:pPr>
            <w:r>
              <w:rPr>
                <w:sz w:val="20"/>
              </w:rPr>
              <w:t xml:space="preserve">45169,5</w:t>
            </w:r>
          </w:p>
        </w:tc>
        <w:tc>
          <w:tcPr>
            <w:tcW w:w="1417" w:type="dxa"/>
          </w:tcPr>
          <w:p>
            <w:pPr>
              <w:pStyle w:val="0"/>
              <w:jc w:val="center"/>
            </w:pPr>
            <w:r>
              <w:rPr>
                <w:sz w:val="20"/>
              </w:rPr>
              <w:t xml:space="preserve">70360,8</w:t>
            </w:r>
          </w:p>
        </w:tc>
        <w:tc>
          <w:tcPr>
            <w:tcW w:w="1417" w:type="dxa"/>
          </w:tcPr>
          <w:p>
            <w:pPr>
              <w:pStyle w:val="0"/>
              <w:jc w:val="center"/>
            </w:pPr>
            <w:r>
              <w:rPr>
                <w:sz w:val="20"/>
              </w:rPr>
              <w:t xml:space="preserve">8795,1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единиц автотранспорта для подвоза обучающихся, обновленного в текущем году, в общем количестве единиц автотранспорта для подвоза обучающихся"</w:t>
            </w:r>
          </w:p>
        </w:tc>
        <w:tc>
          <w:tcPr>
            <w:tcW w:w="1304" w:type="dxa"/>
          </w:tcPr>
          <w:p>
            <w:pPr>
              <w:pStyle w:val="0"/>
              <w:jc w:val="center"/>
            </w:pPr>
            <w:r>
              <w:rPr>
                <w:sz w:val="20"/>
              </w:rPr>
              <w:t xml:space="preserve">%</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7,2</w:t>
            </w:r>
          </w:p>
        </w:tc>
        <w:tc>
          <w:tcPr>
            <w:tcW w:w="1417" w:type="dxa"/>
          </w:tcPr>
          <w:p>
            <w:pPr>
              <w:pStyle w:val="0"/>
              <w:jc w:val="center"/>
            </w:pPr>
            <w:r>
              <w:rPr>
                <w:sz w:val="20"/>
              </w:rPr>
              <w:t xml:space="preserve">24,2</w:t>
            </w:r>
          </w:p>
        </w:tc>
        <w:tc>
          <w:tcPr>
            <w:tcW w:w="1417" w:type="dxa"/>
          </w:tcPr>
          <w:p>
            <w:pPr>
              <w:pStyle w:val="0"/>
              <w:jc w:val="center"/>
            </w:pPr>
            <w:r>
              <w:rPr>
                <w:sz w:val="20"/>
              </w:rPr>
              <w:t xml:space="preserve">2,6</w:t>
            </w:r>
          </w:p>
        </w:tc>
        <w:tc>
          <w:tcPr>
            <w:tcW w:w="1417" w:type="dxa"/>
          </w:tcPr>
          <w:p>
            <w:pPr>
              <w:pStyle w:val="0"/>
              <w:jc w:val="center"/>
            </w:pPr>
            <w:r>
              <w:rPr>
                <w:sz w:val="20"/>
              </w:rPr>
              <w:t xml:space="preserve">7,2</w:t>
            </w:r>
          </w:p>
        </w:tc>
        <w:tc>
          <w:tcPr>
            <w:tcW w:w="1417" w:type="dxa"/>
          </w:tcPr>
          <w:p>
            <w:pPr>
              <w:pStyle w:val="0"/>
              <w:jc w:val="center"/>
            </w:pPr>
            <w:r>
              <w:rPr>
                <w:sz w:val="20"/>
              </w:rPr>
              <w:t xml:space="preserve">1,0</w:t>
            </w:r>
          </w:p>
        </w:tc>
        <w:tc>
          <w:tcPr>
            <w:tcW w:w="1077" w:type="dxa"/>
          </w:tcPr>
          <w:p>
            <w:pPr>
              <w:pStyle w:val="0"/>
              <w:jc w:val="center"/>
            </w:pPr>
            <w:r>
              <w:rPr>
                <w:sz w:val="20"/>
              </w:rPr>
              <w:t xml:space="preserve">42,2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1.15 </w:t>
            </w:r>
            <w:hyperlink w:history="0" w:anchor="P23121" w:tooltip="&lt;*&gt; Нумерация задач, мероприятий приведена в соответствии с перечнем кодов в программном комплексе &quot;Проект СМАРТ-Про&quot;, используемом для формирования государственных программ и проекта закона об областном бюджете.">
              <w:r>
                <w:rPr>
                  <w:sz w:val="20"/>
                  <w:color w:val="0000ff"/>
                </w:rPr>
                <w:t xml:space="preserve">&lt;*&gt;</w:t>
              </w:r>
            </w:hyperlink>
            <w:r>
              <w:rPr>
                <w:sz w:val="20"/>
              </w:rPr>
              <w:t xml:space="preserve"> "Содействие муниципальным образованиям Тверской области в благоустройстве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128840,2</w:t>
            </w:r>
          </w:p>
        </w:tc>
        <w:tc>
          <w:tcPr>
            <w:tcW w:w="1417" w:type="dxa"/>
          </w:tcPr>
          <w:p>
            <w:pPr>
              <w:pStyle w:val="0"/>
              <w:jc w:val="center"/>
            </w:pPr>
            <w:r>
              <w:rPr>
                <w:sz w:val="20"/>
              </w:rPr>
              <w:t xml:space="preserve">71213,6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муниципальных общеобразовательных организаций Тверской области, в которых выполнены мероприятия по благоустройству"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19</w:t>
            </w:r>
          </w:p>
        </w:tc>
        <w:tc>
          <w:tcPr>
            <w:tcW w:w="1417" w:type="dxa"/>
          </w:tcPr>
          <w:p>
            <w:pPr>
              <w:pStyle w:val="0"/>
              <w:jc w:val="center"/>
            </w:pPr>
            <w:r>
              <w:rPr>
                <w:sz w:val="20"/>
              </w:rPr>
              <w:t xml:space="preserve">9</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28</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1.16 "Организация деятельности по строительству зданий образовательных организаций на территории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204000,0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подготовленных пакетов проектной документации на строительство зданий образовательных организаций на территории Тверской области"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077" w:type="dxa"/>
          </w:tcPr>
          <w:p>
            <w:pPr>
              <w:pStyle w:val="0"/>
              <w:jc w:val="center"/>
            </w:pPr>
            <w:r>
              <w:rPr>
                <w:sz w:val="20"/>
              </w:rPr>
              <w:t xml:space="preserve">6</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введенных мест в зданиях детского дома "Родничок" г. Калязин"</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40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1.17 "Обеспечение деятельности по модернизации школьных систем образования Тверской области (муниципальные общеобразовательные организации)"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435635,4</w:t>
            </w:r>
          </w:p>
        </w:tc>
        <w:tc>
          <w:tcPr>
            <w:tcW w:w="1417" w:type="dxa"/>
          </w:tcPr>
          <w:p>
            <w:pPr>
              <w:pStyle w:val="0"/>
              <w:jc w:val="center"/>
            </w:pPr>
            <w:r>
              <w:rPr>
                <w:sz w:val="20"/>
              </w:rPr>
              <w:t xml:space="preserve">419916,4</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7</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414899,2</w:t>
            </w:r>
          </w:p>
        </w:tc>
        <w:tc>
          <w:tcPr>
            <w:tcW w:w="1417" w:type="dxa"/>
          </w:tcPr>
          <w:p>
            <w:pPr>
              <w:pStyle w:val="0"/>
              <w:jc w:val="center"/>
            </w:pPr>
            <w:r>
              <w:rPr>
                <w:sz w:val="20"/>
              </w:rPr>
              <w:t xml:space="preserve">368681,7</w:t>
            </w:r>
          </w:p>
        </w:tc>
        <w:tc>
          <w:tcPr>
            <w:tcW w:w="1417" w:type="dxa"/>
          </w:tcPr>
          <w:p>
            <w:pPr>
              <w:pStyle w:val="0"/>
              <w:jc w:val="center"/>
            </w:pPr>
            <w:r>
              <w:rPr>
                <w:sz w:val="20"/>
              </w:rPr>
              <w:t xml:space="preserve">0,0</w:t>
            </w:r>
          </w:p>
        </w:tc>
        <w:tc>
          <w:tcPr>
            <w:tcW w:w="1077" w:type="dxa"/>
          </w:tcPr>
          <w:p>
            <w:pPr>
              <w:pStyle w:val="0"/>
              <w:jc w:val="center"/>
            </w:pPr>
            <w:r>
              <w:rPr>
                <w:sz w:val="20"/>
              </w:rPr>
              <w:t xml:space="preserve">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(дополнительные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20736,2</w:t>
            </w:r>
          </w:p>
        </w:tc>
        <w:tc>
          <w:tcPr>
            <w:tcW w:w="1417" w:type="dxa"/>
          </w:tcPr>
          <w:p>
            <w:pPr>
              <w:pStyle w:val="0"/>
              <w:jc w:val="center"/>
            </w:pPr>
            <w:r>
              <w:rPr>
                <w:sz w:val="20"/>
              </w:rPr>
              <w:t xml:space="preserve">51234,7</w:t>
            </w:r>
          </w:p>
        </w:tc>
        <w:tc>
          <w:tcPr>
            <w:tcW w:w="1417" w:type="dxa"/>
          </w:tcPr>
          <w:p>
            <w:pPr>
              <w:pStyle w:val="0"/>
              <w:jc w:val="center"/>
            </w:pPr>
            <w:r>
              <w:rPr>
                <w:sz w:val="20"/>
              </w:rPr>
              <w:t xml:space="preserve">0,0</w:t>
            </w:r>
          </w:p>
        </w:tc>
        <w:tc>
          <w:tcPr>
            <w:tcW w:w="1077" w:type="dxa"/>
          </w:tcPr>
          <w:p>
            <w:pPr>
              <w:pStyle w:val="0"/>
              <w:jc w:val="center"/>
            </w:pPr>
            <w:r>
              <w:rPr>
                <w:sz w:val="20"/>
              </w:rPr>
              <w:t xml:space="preserve">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по капитальному ремонту школ и их оснащению средствами обучения и воспитания, софинансируемых из федерального бюджета, исполненных в полном объеме"</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w:t>
            </w:r>
          </w:p>
        </w:tc>
        <w:tc>
          <w:tcPr>
            <w:tcW w:w="1417" w:type="dxa"/>
          </w:tcPr>
          <w:p>
            <w:pPr>
              <w:pStyle w:val="0"/>
              <w:jc w:val="center"/>
            </w:pPr>
            <w:r>
              <w:rPr>
                <w:sz w:val="20"/>
              </w:rPr>
              <w:t xml:space="preserve">9</w:t>
            </w:r>
          </w:p>
        </w:tc>
        <w:tc>
          <w:tcPr>
            <w:tcW w:w="1417" w:type="dxa"/>
          </w:tcPr>
          <w:p>
            <w:pPr>
              <w:pStyle w:val="0"/>
              <w:jc w:val="center"/>
            </w:pPr>
            <w:r>
              <w:rPr>
                <w:sz w:val="20"/>
              </w:rPr>
              <w:t xml:space="preserve">0</w:t>
            </w:r>
          </w:p>
        </w:tc>
        <w:tc>
          <w:tcPr>
            <w:tcW w:w="1077" w:type="dxa"/>
          </w:tcPr>
          <w:p>
            <w:pPr>
              <w:pStyle w:val="0"/>
              <w:jc w:val="center"/>
            </w:pPr>
            <w:r>
              <w:rPr>
                <w:sz w:val="20"/>
              </w:rPr>
              <w:t xml:space="preserve">13</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мероприятий по капитальному ремонту школ, не софинансируемых из федерального бюджета, исполненных в полном объеме"</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w:t>
            </w:r>
          </w:p>
        </w:tc>
        <w:tc>
          <w:tcPr>
            <w:tcW w:w="1417" w:type="dxa"/>
          </w:tcPr>
          <w:p>
            <w:pPr>
              <w:pStyle w:val="0"/>
              <w:jc w:val="center"/>
            </w:pPr>
            <w:r>
              <w:rPr>
                <w:sz w:val="20"/>
              </w:rPr>
              <w:t xml:space="preserve">9</w:t>
            </w:r>
          </w:p>
        </w:tc>
        <w:tc>
          <w:tcPr>
            <w:tcW w:w="1417" w:type="dxa"/>
          </w:tcPr>
          <w:p>
            <w:pPr>
              <w:pStyle w:val="0"/>
              <w:jc w:val="center"/>
            </w:pPr>
            <w:r>
              <w:rPr>
                <w:sz w:val="20"/>
              </w:rPr>
              <w:t xml:space="preserve">0</w:t>
            </w:r>
          </w:p>
        </w:tc>
        <w:tc>
          <w:tcPr>
            <w:tcW w:w="1077" w:type="dxa"/>
          </w:tcPr>
          <w:p>
            <w:pPr>
              <w:pStyle w:val="0"/>
              <w:jc w:val="center"/>
            </w:pPr>
            <w:r>
              <w:rPr>
                <w:sz w:val="20"/>
              </w:rPr>
              <w:t xml:space="preserve">13</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1.18 "Обеспечение деятельности по модернизации школьных систем образования Тверской области (государственные общеобразовательные организации)"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84242,3</w:t>
            </w:r>
          </w:p>
        </w:tc>
        <w:tc>
          <w:tcPr>
            <w:tcW w:w="1417" w:type="dxa"/>
          </w:tcPr>
          <w:p>
            <w:pPr>
              <w:pStyle w:val="0"/>
              <w:jc w:val="center"/>
            </w:pPr>
            <w:r>
              <w:rPr>
                <w:sz w:val="20"/>
              </w:rPr>
              <w:t xml:space="preserve">33620,6</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7</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79580,5</w:t>
            </w:r>
          </w:p>
        </w:tc>
        <w:tc>
          <w:tcPr>
            <w:tcW w:w="1417" w:type="dxa"/>
          </w:tcPr>
          <w:p>
            <w:pPr>
              <w:pStyle w:val="0"/>
              <w:jc w:val="center"/>
            </w:pPr>
            <w:r>
              <w:rPr>
                <w:sz w:val="20"/>
              </w:rPr>
              <w:t xml:space="preserve">33249,2</w:t>
            </w:r>
          </w:p>
        </w:tc>
        <w:tc>
          <w:tcPr>
            <w:tcW w:w="1417" w:type="dxa"/>
          </w:tcPr>
          <w:p>
            <w:pPr>
              <w:pStyle w:val="0"/>
              <w:jc w:val="center"/>
            </w:pPr>
            <w:r>
              <w:rPr>
                <w:sz w:val="20"/>
              </w:rPr>
              <w:t xml:space="preserve">0</w:t>
            </w:r>
          </w:p>
        </w:tc>
        <w:tc>
          <w:tcPr>
            <w:tcW w:w="107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(дополнительные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4661,8</w:t>
            </w:r>
          </w:p>
        </w:tc>
        <w:tc>
          <w:tcPr>
            <w:tcW w:w="1417" w:type="dxa"/>
          </w:tcPr>
          <w:p>
            <w:pPr>
              <w:pStyle w:val="0"/>
              <w:jc w:val="center"/>
            </w:pPr>
            <w:r>
              <w:rPr>
                <w:sz w:val="20"/>
              </w:rPr>
              <w:t xml:space="preserve">371,4</w:t>
            </w:r>
          </w:p>
        </w:tc>
        <w:tc>
          <w:tcPr>
            <w:tcW w:w="1417" w:type="dxa"/>
          </w:tcPr>
          <w:p>
            <w:pPr>
              <w:pStyle w:val="0"/>
              <w:jc w:val="center"/>
            </w:pPr>
            <w:r>
              <w:rPr>
                <w:sz w:val="20"/>
              </w:rPr>
              <w:t xml:space="preserve">0</w:t>
            </w:r>
          </w:p>
        </w:tc>
        <w:tc>
          <w:tcPr>
            <w:tcW w:w="107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по капитальному ремонту школ и их оснащению средствами обучения и воспитания, софинансируемых из федерального бюджета, исполненных в полном объеме"</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мероприятий по капитальному ремонту школ, не софинансируемых из федерального бюджета, исполненных в полном объеме"</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1.19 "Реализация мероприятий, направленных на повышение эффективности процессов развития образования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направленных на повышение эффективности процессов развития образования Тверской области, реализованных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077" w:type="dxa"/>
          </w:tcPr>
          <w:p>
            <w:pPr>
              <w:pStyle w:val="0"/>
              <w:jc w:val="center"/>
            </w:pPr>
            <w:r>
              <w:rPr>
                <w:sz w:val="20"/>
              </w:rPr>
              <w:t xml:space="preserve">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"Процент НДФЛ, уплачиваемый подрядчиками и субподрядчиками в рамках реализации проектов, связанных с капитальными вложениями"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3,12</w:t>
            </w:r>
          </w:p>
        </w:tc>
        <w:tc>
          <w:tcPr>
            <w:tcW w:w="1417" w:type="dxa"/>
          </w:tcPr>
          <w:p>
            <w:pPr>
              <w:pStyle w:val="0"/>
              <w:jc w:val="center"/>
            </w:pPr>
            <w:r>
              <w:rPr>
                <w:sz w:val="20"/>
              </w:rPr>
              <w:t xml:space="preserve">3,12</w:t>
            </w:r>
          </w:p>
        </w:tc>
        <w:tc>
          <w:tcPr>
            <w:tcW w:w="1417" w:type="dxa"/>
          </w:tcPr>
          <w:p>
            <w:pPr>
              <w:pStyle w:val="0"/>
              <w:jc w:val="center"/>
            </w:pPr>
            <w:r>
              <w:rPr>
                <w:sz w:val="20"/>
              </w:rPr>
              <w:t xml:space="preserve">3,12</w:t>
            </w:r>
          </w:p>
        </w:tc>
        <w:tc>
          <w:tcPr>
            <w:tcW w:w="1077" w:type="dxa"/>
          </w:tcPr>
          <w:p>
            <w:pPr>
              <w:pStyle w:val="0"/>
              <w:jc w:val="center"/>
            </w:pPr>
            <w:r>
              <w:rPr>
                <w:sz w:val="20"/>
              </w:rPr>
              <w:t xml:space="preserve">3,12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инвестиционных проектов, реализуемых в отрасли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2,00</w:t>
            </w:r>
          </w:p>
        </w:tc>
        <w:tc>
          <w:tcPr>
            <w:tcW w:w="1417" w:type="dxa"/>
          </w:tcPr>
          <w:p>
            <w:pPr>
              <w:pStyle w:val="0"/>
              <w:jc w:val="center"/>
            </w:pPr>
            <w:r>
              <w:rPr>
                <w:sz w:val="20"/>
              </w:rPr>
              <w:t xml:space="preserve">3,00</w:t>
            </w:r>
          </w:p>
        </w:tc>
        <w:tc>
          <w:tcPr>
            <w:tcW w:w="1077" w:type="dxa"/>
          </w:tcPr>
          <w:p>
            <w:pPr>
              <w:pStyle w:val="0"/>
              <w:jc w:val="center"/>
            </w:pPr>
            <w:r>
              <w:rPr>
                <w:sz w:val="20"/>
              </w:rPr>
              <w:t xml:space="preserve">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общеобразовательных организаций и профессиональных образовательных организаций, подведомственных Министерству образования Тверской области, участвующих в проекте "Шефская помощь"</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20,00</w:t>
            </w:r>
          </w:p>
        </w:tc>
        <w:tc>
          <w:tcPr>
            <w:tcW w:w="1417" w:type="dxa"/>
          </w:tcPr>
          <w:p>
            <w:pPr>
              <w:pStyle w:val="0"/>
              <w:jc w:val="center"/>
            </w:pPr>
            <w:r>
              <w:rPr>
                <w:sz w:val="20"/>
              </w:rPr>
              <w:t xml:space="preserve">25,00</w:t>
            </w:r>
          </w:p>
        </w:tc>
        <w:tc>
          <w:tcPr>
            <w:tcW w:w="1077" w:type="dxa"/>
          </w:tcPr>
          <w:p>
            <w:pPr>
              <w:pStyle w:val="0"/>
              <w:jc w:val="center"/>
            </w:pPr>
            <w:r>
              <w:rPr>
                <w:sz w:val="20"/>
              </w:rPr>
              <w:t xml:space="preserve">25,00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1.20 "Организация деятельности по капитальному ремонту муниципального бюджетного общеобразовательного учреждения (далее - МБОУ) "Хотиловская средняя общеобразовательная школа" Бологовского района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в МБОУ "Хотиловская средняя общеобразовательная школа" Бологовского района</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138,00</w:t>
            </w:r>
          </w:p>
        </w:tc>
        <w:tc>
          <w:tcPr>
            <w:tcW w:w="1417" w:type="dxa"/>
          </w:tcPr>
          <w:p>
            <w:pPr>
              <w:pStyle w:val="0"/>
              <w:jc w:val="center"/>
            </w:pPr>
            <w:r>
              <w:rPr>
                <w:sz w:val="20"/>
              </w:rPr>
              <w:t xml:space="preserve">0,00</w:t>
            </w:r>
          </w:p>
        </w:tc>
        <w:tc>
          <w:tcPr>
            <w:tcW w:w="1077" w:type="dxa"/>
          </w:tcPr>
          <w:p>
            <w:pPr>
              <w:pStyle w:val="0"/>
              <w:jc w:val="center"/>
            </w:pPr>
            <w:r>
              <w:rPr>
                <w:sz w:val="20"/>
              </w:rPr>
              <w:t xml:space="preserve">138,00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1.21 "Организация деятельности по капитальному ремонту зданий муниципальных бюджетных общеобразовательных учреждений города Твери в соответствии с комплексной программой"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общеобразовательных организаций города Твери"</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5581,00</w:t>
            </w:r>
          </w:p>
        </w:tc>
        <w:tc>
          <w:tcPr>
            <w:tcW w:w="1417" w:type="dxa"/>
          </w:tcPr>
          <w:p>
            <w:pPr>
              <w:pStyle w:val="0"/>
              <w:jc w:val="center"/>
            </w:pPr>
            <w:r>
              <w:rPr>
                <w:sz w:val="20"/>
              </w:rPr>
              <w:t xml:space="preserve">0,00</w:t>
            </w:r>
          </w:p>
        </w:tc>
        <w:tc>
          <w:tcPr>
            <w:tcW w:w="1077" w:type="dxa"/>
          </w:tcPr>
          <w:p>
            <w:pPr>
              <w:pStyle w:val="0"/>
              <w:jc w:val="center"/>
            </w:pPr>
            <w:r>
              <w:rPr>
                <w:sz w:val="20"/>
              </w:rPr>
              <w:t xml:space="preserve">5581,00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1.22 "Организация деятельности по капитальному ремонту кровли МБОУ Николо-Поточинская начальная общеобразовательная школа Кесовогорского района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Николо-Поточинская начальная общеобразовательная школа Кесовогорского района Тверской области"</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16,00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16,00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1.23 "Организация деятельности по капитальному ремонту кровли здания МБОУ "Гимназия N 2" (г. Вышний Волочек)"</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"Гимназия N 2" (г. Вышний Волочек)"</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552,00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552,00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1.24 "Организация деятельности по капитальному ремонту МОУ Фировская средняя общеобразовательная школа (далее - СОШ)"</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в МОУ Фировская СОШ"</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243,00</w:t>
            </w:r>
          </w:p>
        </w:tc>
        <w:tc>
          <w:tcPr>
            <w:tcW w:w="1417" w:type="dxa"/>
          </w:tcPr>
          <w:p>
            <w:pPr>
              <w:pStyle w:val="0"/>
              <w:jc w:val="center"/>
            </w:pPr>
            <w:r>
              <w:rPr>
                <w:sz w:val="20"/>
              </w:rPr>
              <w:t xml:space="preserve">0,00</w:t>
            </w:r>
          </w:p>
        </w:tc>
        <w:tc>
          <w:tcPr>
            <w:tcW w:w="1077" w:type="dxa"/>
          </w:tcPr>
          <w:p>
            <w:pPr>
              <w:pStyle w:val="0"/>
              <w:jc w:val="center"/>
            </w:pPr>
            <w:r>
              <w:rPr>
                <w:sz w:val="20"/>
              </w:rPr>
              <w:t xml:space="preserve">243,00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1.25 "Организация деятельности по капитальному ремонту кровли, спортивного зала, системы отопления, ограждения спортивной площадки МБОУ СОШ N 1 г. Зубцова"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СОШ N 1 г. Зубцова"</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640,00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640,00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1.26 "Организация деятельности по капитальному ремонту кровли и спортивного зала МБОУ "Средняя общеобразовательная школа N 12" г. Бологое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"Средняя общеобразовательная школа N 12" г. Бологое Тверской области"</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462,00</w:t>
            </w:r>
          </w:p>
        </w:tc>
        <w:tc>
          <w:tcPr>
            <w:tcW w:w="1417" w:type="dxa"/>
          </w:tcPr>
          <w:p>
            <w:pPr>
              <w:pStyle w:val="0"/>
              <w:jc w:val="center"/>
            </w:pPr>
            <w:r>
              <w:rPr>
                <w:sz w:val="20"/>
              </w:rPr>
              <w:t xml:space="preserve">0,00</w:t>
            </w:r>
          </w:p>
        </w:tc>
        <w:tc>
          <w:tcPr>
            <w:tcW w:w="1077" w:type="dxa"/>
          </w:tcPr>
          <w:p>
            <w:pPr>
              <w:pStyle w:val="0"/>
              <w:jc w:val="center"/>
            </w:pPr>
            <w:r>
              <w:rPr>
                <w:sz w:val="20"/>
              </w:rPr>
              <w:t xml:space="preserve">462,00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1.27 "Организация деятельности по капитальному ремонту системы вытяжной и приточной вентиляции и замене системы отопления в здании МБОУ Пеновская средняя общеобразовательная школа имени Е.И. Чайкиной"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Пеновская средняя общеобразовательная школа имени Е.И. Чайкиной"</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486,00</w:t>
            </w:r>
          </w:p>
        </w:tc>
        <w:tc>
          <w:tcPr>
            <w:tcW w:w="1417" w:type="dxa"/>
          </w:tcPr>
          <w:p>
            <w:pPr>
              <w:pStyle w:val="0"/>
              <w:jc w:val="center"/>
            </w:pPr>
            <w:r>
              <w:rPr>
                <w:sz w:val="20"/>
              </w:rPr>
              <w:t xml:space="preserve">0,00</w:t>
            </w:r>
          </w:p>
        </w:tc>
        <w:tc>
          <w:tcPr>
            <w:tcW w:w="1077" w:type="dxa"/>
          </w:tcPr>
          <w:p>
            <w:pPr>
              <w:pStyle w:val="0"/>
              <w:jc w:val="center"/>
            </w:pPr>
            <w:r>
              <w:rPr>
                <w:sz w:val="20"/>
              </w:rPr>
              <w:t xml:space="preserve">486,00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1.28 "Организация деятельности по капитальному ремонту фасада здания, большого бассейна в МОУ Андреапольская средняя общеобразовательная школа N 3"</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МОУ Андреапольская средняя общеобразовательная школа N 3"</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250,00</w:t>
            </w:r>
          </w:p>
        </w:tc>
        <w:tc>
          <w:tcPr>
            <w:tcW w:w="1417" w:type="dxa"/>
          </w:tcPr>
          <w:p>
            <w:pPr>
              <w:pStyle w:val="0"/>
              <w:jc w:val="center"/>
            </w:pPr>
            <w:r>
              <w:rPr>
                <w:sz w:val="20"/>
              </w:rPr>
              <w:t xml:space="preserve">0,00</w:t>
            </w:r>
          </w:p>
        </w:tc>
        <w:tc>
          <w:tcPr>
            <w:tcW w:w="1077" w:type="dxa"/>
          </w:tcPr>
          <w:p>
            <w:pPr>
              <w:pStyle w:val="0"/>
              <w:jc w:val="center"/>
            </w:pPr>
            <w:r>
              <w:rPr>
                <w:sz w:val="20"/>
              </w:rPr>
              <w:t xml:space="preserve">250,00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1.29 "Организация деятельности по капитальному ремонту фасада здания МБОУ Средняя общеобразовательная школа N 18 г. Твери"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Средняя общеобразовательная школа N 18 г. Твери"</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978,00</w:t>
            </w:r>
          </w:p>
        </w:tc>
        <w:tc>
          <w:tcPr>
            <w:tcW w:w="1417" w:type="dxa"/>
          </w:tcPr>
          <w:p>
            <w:pPr>
              <w:pStyle w:val="0"/>
              <w:jc w:val="center"/>
            </w:pPr>
            <w:r>
              <w:rPr>
                <w:sz w:val="20"/>
              </w:rPr>
              <w:t xml:space="preserve">0,00</w:t>
            </w:r>
          </w:p>
        </w:tc>
        <w:tc>
          <w:tcPr>
            <w:tcW w:w="1077" w:type="dxa"/>
          </w:tcPr>
          <w:p>
            <w:pPr>
              <w:pStyle w:val="0"/>
              <w:jc w:val="center"/>
            </w:pPr>
            <w:r>
              <w:rPr>
                <w:sz w:val="20"/>
              </w:rPr>
              <w:t xml:space="preserve">978,00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1.30 "Организация деятельности по капитальному ремонту спортивного зала, кровли здания МБОУ "Средняя общеобразовательная школа-интернат N 2" п. Лыкошино Бологовского района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"Средняя общеобразовательная школа-интернат N 2" п. Лыкошино Бологовского района Тверской области"</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130,00</w:t>
            </w:r>
          </w:p>
        </w:tc>
        <w:tc>
          <w:tcPr>
            <w:tcW w:w="1417" w:type="dxa"/>
          </w:tcPr>
          <w:p>
            <w:pPr>
              <w:pStyle w:val="0"/>
              <w:jc w:val="center"/>
            </w:pPr>
            <w:r>
              <w:rPr>
                <w:sz w:val="20"/>
              </w:rPr>
              <w:t xml:space="preserve">0,00</w:t>
            </w:r>
          </w:p>
        </w:tc>
        <w:tc>
          <w:tcPr>
            <w:tcW w:w="1077" w:type="dxa"/>
          </w:tcPr>
          <w:p>
            <w:pPr>
              <w:pStyle w:val="0"/>
              <w:jc w:val="center"/>
            </w:pPr>
            <w:r>
              <w:rPr>
                <w:sz w:val="20"/>
              </w:rPr>
              <w:t xml:space="preserve">130,00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1.31 "Организация деятельности по капитальному ремонту входных групп с установкой металлических входных дверей со стеклянными вставками в общеобразовательных организациях"</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общеобразовательных организаций, в которых проведен капитальный ремонт входных групп"</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375,00</w:t>
            </w:r>
          </w:p>
        </w:tc>
        <w:tc>
          <w:tcPr>
            <w:tcW w:w="1417" w:type="dxa"/>
          </w:tcPr>
          <w:p>
            <w:pPr>
              <w:pStyle w:val="0"/>
              <w:jc w:val="center"/>
            </w:pPr>
            <w:r>
              <w:rPr>
                <w:sz w:val="20"/>
              </w:rPr>
              <w:t xml:space="preserve">0,00</w:t>
            </w:r>
          </w:p>
        </w:tc>
        <w:tc>
          <w:tcPr>
            <w:tcW w:w="1077" w:type="dxa"/>
          </w:tcPr>
          <w:p>
            <w:pPr>
              <w:pStyle w:val="0"/>
              <w:jc w:val="center"/>
            </w:pPr>
            <w:r>
              <w:rPr>
                <w:sz w:val="20"/>
              </w:rPr>
              <w:t xml:space="preserve">375,00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1.32 "Организация деятельности по капитальному ремонту здания, кровли, замене ограждения МБОУ средняя общеобразовательная школа N 3 в г. Нелидово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средняя общеобразовательная школа N 3 в г. Нелидово Тверской области"</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376,00</w:t>
            </w:r>
          </w:p>
        </w:tc>
        <w:tc>
          <w:tcPr>
            <w:tcW w:w="1417" w:type="dxa"/>
          </w:tcPr>
          <w:p>
            <w:pPr>
              <w:pStyle w:val="0"/>
              <w:jc w:val="center"/>
            </w:pPr>
            <w:r>
              <w:rPr>
                <w:sz w:val="20"/>
              </w:rPr>
              <w:t xml:space="preserve">0,00</w:t>
            </w:r>
          </w:p>
        </w:tc>
        <w:tc>
          <w:tcPr>
            <w:tcW w:w="1077" w:type="dxa"/>
          </w:tcPr>
          <w:p>
            <w:pPr>
              <w:pStyle w:val="0"/>
              <w:jc w:val="center"/>
            </w:pPr>
            <w:r>
              <w:rPr>
                <w:sz w:val="20"/>
              </w:rPr>
              <w:t xml:space="preserve">376,00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1.33 "Организация деятельности по благоустройству территории МОУ "Средняя общеобразовательная школа N 50" г. Твери"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МОУ "Средняя общеобразовательная школа N 50" г. Твери"</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1767,00</w:t>
            </w:r>
          </w:p>
        </w:tc>
        <w:tc>
          <w:tcPr>
            <w:tcW w:w="1417" w:type="dxa"/>
          </w:tcPr>
          <w:p>
            <w:pPr>
              <w:pStyle w:val="0"/>
              <w:jc w:val="center"/>
            </w:pPr>
            <w:r>
              <w:rPr>
                <w:sz w:val="20"/>
              </w:rPr>
              <w:t xml:space="preserve">0,00</w:t>
            </w:r>
          </w:p>
        </w:tc>
        <w:tc>
          <w:tcPr>
            <w:tcW w:w="1077" w:type="dxa"/>
          </w:tcPr>
          <w:p>
            <w:pPr>
              <w:pStyle w:val="0"/>
              <w:jc w:val="center"/>
            </w:pPr>
            <w:r>
              <w:rPr>
                <w:sz w:val="20"/>
              </w:rPr>
              <w:t xml:space="preserve">1767,00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1.34 "Организация деятельности по установке велопарковок с навесами, обустройство площадок для проведения торжественных мероприятий на территории общеобразовательных организаций"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площадок для проведения торжественных мероприятий, обустроенных на территориях общеобразовательных организаций"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106,00</w:t>
            </w:r>
          </w:p>
        </w:tc>
        <w:tc>
          <w:tcPr>
            <w:tcW w:w="1417" w:type="dxa"/>
          </w:tcPr>
          <w:p>
            <w:pPr>
              <w:pStyle w:val="0"/>
              <w:jc w:val="center"/>
            </w:pPr>
            <w:r>
              <w:rPr>
                <w:sz w:val="20"/>
              </w:rPr>
              <w:t xml:space="preserve">0,00</w:t>
            </w:r>
          </w:p>
        </w:tc>
        <w:tc>
          <w:tcPr>
            <w:tcW w:w="1077" w:type="dxa"/>
          </w:tcPr>
          <w:p>
            <w:pPr>
              <w:pStyle w:val="0"/>
              <w:jc w:val="center"/>
            </w:pPr>
            <w:r>
              <w:rPr>
                <w:sz w:val="20"/>
              </w:rPr>
              <w:t xml:space="preserve">106,00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велопарковок с навесами, установленных на территориях общеобразовательных организаций"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230,00</w:t>
            </w:r>
          </w:p>
        </w:tc>
        <w:tc>
          <w:tcPr>
            <w:tcW w:w="1417" w:type="dxa"/>
          </w:tcPr>
          <w:p>
            <w:pPr>
              <w:pStyle w:val="0"/>
              <w:jc w:val="center"/>
            </w:pPr>
            <w:r>
              <w:rPr>
                <w:sz w:val="20"/>
              </w:rPr>
              <w:t xml:space="preserve">0,00</w:t>
            </w:r>
          </w:p>
        </w:tc>
        <w:tc>
          <w:tcPr>
            <w:tcW w:w="1077" w:type="dxa"/>
          </w:tcPr>
          <w:p>
            <w:pPr>
              <w:pStyle w:val="0"/>
              <w:jc w:val="center"/>
            </w:pPr>
            <w:r>
              <w:rPr>
                <w:sz w:val="20"/>
              </w:rPr>
              <w:t xml:space="preserve">230,00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5</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1.35 "Организация деятельности по установке стационарных модульных туалетов на территории детских оздоровительных лагерей"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5</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детских оздоровительных лагерей, в которых установлены стационарные модульные туалеты"</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18,00</w:t>
            </w:r>
          </w:p>
        </w:tc>
        <w:tc>
          <w:tcPr>
            <w:tcW w:w="1417" w:type="dxa"/>
          </w:tcPr>
          <w:p>
            <w:pPr>
              <w:pStyle w:val="0"/>
              <w:jc w:val="center"/>
            </w:pPr>
            <w:r>
              <w:rPr>
                <w:sz w:val="20"/>
              </w:rPr>
              <w:t xml:space="preserve">0,00</w:t>
            </w:r>
          </w:p>
        </w:tc>
        <w:tc>
          <w:tcPr>
            <w:tcW w:w="1077" w:type="dxa"/>
          </w:tcPr>
          <w:p>
            <w:pPr>
              <w:pStyle w:val="0"/>
              <w:jc w:val="center"/>
            </w:pPr>
            <w:r>
              <w:rPr>
                <w:sz w:val="20"/>
              </w:rPr>
              <w:t xml:space="preserve">18,00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6</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1.36 "Организация деятельности по приобретению (замене) оборудования для оснащения кабинетов технологии для мальчиков"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6</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организаций, в которых оснащены кабинеты технологии для мальчиков"</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438,00</w:t>
            </w:r>
          </w:p>
        </w:tc>
        <w:tc>
          <w:tcPr>
            <w:tcW w:w="1417" w:type="dxa"/>
          </w:tcPr>
          <w:p>
            <w:pPr>
              <w:pStyle w:val="0"/>
              <w:jc w:val="center"/>
            </w:pPr>
            <w:r>
              <w:rPr>
                <w:sz w:val="20"/>
              </w:rPr>
              <w:t xml:space="preserve">0,00</w:t>
            </w:r>
          </w:p>
        </w:tc>
        <w:tc>
          <w:tcPr>
            <w:tcW w:w="1077" w:type="dxa"/>
          </w:tcPr>
          <w:p>
            <w:pPr>
              <w:pStyle w:val="0"/>
              <w:jc w:val="center"/>
            </w:pPr>
            <w:r>
              <w:rPr>
                <w:sz w:val="20"/>
              </w:rPr>
              <w:t xml:space="preserve">438,00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7</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1.37 "Организация деятельности по приобретению карт (географических и экономических карт Российской Федерации, Тверской области с указанием отраслевых предприятий)"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7</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образовательных организаций, для которых приобретены карты"</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434,00</w:t>
            </w:r>
          </w:p>
        </w:tc>
        <w:tc>
          <w:tcPr>
            <w:tcW w:w="1417" w:type="dxa"/>
          </w:tcPr>
          <w:p>
            <w:pPr>
              <w:pStyle w:val="0"/>
              <w:jc w:val="center"/>
            </w:pPr>
            <w:r>
              <w:rPr>
                <w:sz w:val="20"/>
              </w:rPr>
              <w:t xml:space="preserve">434,00</w:t>
            </w:r>
          </w:p>
        </w:tc>
        <w:tc>
          <w:tcPr>
            <w:tcW w:w="1417" w:type="dxa"/>
          </w:tcPr>
          <w:p>
            <w:pPr>
              <w:pStyle w:val="0"/>
              <w:jc w:val="center"/>
            </w:pPr>
            <w:r>
              <w:rPr>
                <w:sz w:val="20"/>
              </w:rPr>
              <w:t xml:space="preserve">0,00</w:t>
            </w:r>
          </w:p>
        </w:tc>
        <w:tc>
          <w:tcPr>
            <w:tcW w:w="1077" w:type="dxa"/>
          </w:tcPr>
          <w:p>
            <w:pPr>
              <w:pStyle w:val="0"/>
              <w:jc w:val="center"/>
            </w:pPr>
            <w:r>
              <w:rPr>
                <w:sz w:val="20"/>
              </w:rPr>
              <w:t xml:space="preserve">434,00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8</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1.38 "Организация деятельности по изданию учебников по истории тверского края, общих географических карт и атласов Тверской области, муниципальных образований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8</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экземпляров изданных учебников по истории тверского края, общих географических карт и атласов"</w:t>
            </w:r>
          </w:p>
        </w:tc>
        <w:tc>
          <w:tcPr>
            <w:tcW w:w="1304" w:type="dxa"/>
          </w:tcPr>
          <w:p>
            <w:pPr>
              <w:pStyle w:val="0"/>
              <w:jc w:val="center"/>
            </w:pPr>
            <w:r>
              <w:rPr>
                <w:sz w:val="20"/>
              </w:rPr>
              <w:t xml:space="preserve">тыс. 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28,00</w:t>
            </w:r>
          </w:p>
        </w:tc>
        <w:tc>
          <w:tcPr>
            <w:tcW w:w="1417" w:type="dxa"/>
          </w:tcPr>
          <w:p>
            <w:pPr>
              <w:pStyle w:val="0"/>
              <w:jc w:val="center"/>
            </w:pPr>
            <w:r>
              <w:rPr>
                <w:sz w:val="20"/>
              </w:rPr>
              <w:t xml:space="preserve">0,00</w:t>
            </w:r>
          </w:p>
        </w:tc>
        <w:tc>
          <w:tcPr>
            <w:tcW w:w="1077" w:type="dxa"/>
          </w:tcPr>
          <w:p>
            <w:pPr>
              <w:pStyle w:val="0"/>
              <w:jc w:val="center"/>
            </w:pPr>
            <w:r>
              <w:rPr>
                <w:sz w:val="20"/>
              </w:rPr>
              <w:t xml:space="preserve">28,00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1.39 "Организация деятельности по оснащению образовательных организаций портретами физиков"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организаций, оснащенных портретами физиков"</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434,00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434,00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1.40 "Организация деятельности по приобретению для подведомственных организаций резервных источников снабжения электроэнергией"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подведомственных организаций, для которых приобретены резервные источники снабжения электроэнергией"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2,00</w:t>
            </w:r>
          </w:p>
        </w:tc>
        <w:tc>
          <w:tcPr>
            <w:tcW w:w="1417" w:type="dxa"/>
          </w:tcPr>
          <w:p>
            <w:pPr>
              <w:pStyle w:val="0"/>
              <w:jc w:val="center"/>
            </w:pPr>
            <w:r>
              <w:rPr>
                <w:sz w:val="20"/>
              </w:rPr>
              <w:t xml:space="preserve">0,00</w:t>
            </w:r>
          </w:p>
        </w:tc>
        <w:tc>
          <w:tcPr>
            <w:tcW w:w="1077" w:type="dxa"/>
          </w:tcPr>
          <w:p>
            <w:pPr>
              <w:pStyle w:val="0"/>
              <w:jc w:val="center"/>
            </w:pPr>
            <w:r>
              <w:rPr>
                <w:sz w:val="20"/>
              </w:rPr>
              <w:t xml:space="preserve">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1.41 "Организация деятельности по созданию центров оказания психолого-педагогической, медицинской и социальной помощи детям и их родителям на территории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центров оказания психолого-педагогической, медицинской и социальной помощи детям и их родителям"</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7,00</w:t>
            </w:r>
          </w:p>
        </w:tc>
        <w:tc>
          <w:tcPr>
            <w:tcW w:w="1417" w:type="dxa"/>
          </w:tcPr>
          <w:p>
            <w:pPr>
              <w:pStyle w:val="0"/>
              <w:jc w:val="center"/>
            </w:pPr>
            <w:r>
              <w:rPr>
                <w:sz w:val="20"/>
              </w:rPr>
              <w:t xml:space="preserve">0,00</w:t>
            </w:r>
          </w:p>
        </w:tc>
        <w:tc>
          <w:tcPr>
            <w:tcW w:w="1077" w:type="dxa"/>
          </w:tcPr>
          <w:p>
            <w:pPr>
              <w:pStyle w:val="0"/>
              <w:jc w:val="center"/>
            </w:pPr>
            <w:r>
              <w:rPr>
                <w:sz w:val="20"/>
              </w:rPr>
              <w:t xml:space="preserve">7,00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1.42 "Организация деятельности по замене покрытия на игровых площадках муниципального бюджетного дошкольного образовательного учреждения Торопецкого района детского сада "Жемчужинка" (далее - детский сад "Жемчужинка")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воспитанников - благополучателей детского сада "Жемчужинка"</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240,00</w:t>
            </w:r>
          </w:p>
        </w:tc>
        <w:tc>
          <w:tcPr>
            <w:tcW w:w="1417" w:type="dxa"/>
          </w:tcPr>
          <w:p>
            <w:pPr>
              <w:pStyle w:val="0"/>
              <w:jc w:val="center"/>
            </w:pPr>
            <w:r>
              <w:rPr>
                <w:sz w:val="20"/>
              </w:rPr>
              <w:t xml:space="preserve">0,00</w:t>
            </w:r>
          </w:p>
        </w:tc>
        <w:tc>
          <w:tcPr>
            <w:tcW w:w="1077" w:type="dxa"/>
          </w:tcPr>
          <w:p>
            <w:pPr>
              <w:pStyle w:val="0"/>
              <w:jc w:val="center"/>
            </w:pPr>
            <w:r>
              <w:rPr>
                <w:sz w:val="20"/>
              </w:rPr>
              <w:t xml:space="preserve">240,00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1.43 "Организация деятельности по замене покрытия на игровых площадках, мебели на верандах и во внутренних помещениях здания, в пищеблоке дошкольного отделения "Ласточка" МБОУ "Ривзаводская средняя общеобразовательная школа" п. Ривицкий Масатихинского района"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воспитанников - благополучателей дошкольного отделения "Ласточка" МБОУ "Ривзаводская средняя общеобразовательная школа" п. Ривицкий Масатихинского района"</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80,00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80,00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1.44 "Организация деятельности по благоустройству (озеленению) территории, обновление детских игровых площадок муниципального дошкольного образовательного учреждения (далее - МДОУ) "Детский сад N 24 "Золотая рыбка" г. Кимры"</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воспитанников - благополучателей МДОУ "Детский сад N 24 "Золотая рыбка" г. Кимры"</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256,00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256,00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5</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1.45 "Организация деятельности по укреплению материально-технической базы МДОУ "Детский сад N 5" г. Кимры"</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5</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воспитанников - благополучателей МДОУ "Детский сад N 5" г. Кимры"</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117,00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117,00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6</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1.46 "Организация деятельности по оснащению дошкольных образовательных организаций игровыми комплектами для экологического уголка"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6</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игровых комплектов для экологического уголка, приобретенных в рамках мероприятия"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627,00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627,00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7</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1.47 "Организация деятельности по оснащению стендами с материалами по экологической безопасности"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7</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образовательных организаций, оснащенных стендами с материалами по экологической безопасности"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572,00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572,00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8</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1.48 "Организация деятельности по строительству средней общеобразовательной школы в д. Вахонино Конаковского района"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8</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средней общеобразовательной школы в д. Вахонино Конаковского района"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100,00</w:t>
            </w:r>
          </w:p>
        </w:tc>
        <w:tc>
          <w:tcPr>
            <w:tcW w:w="1417" w:type="dxa"/>
          </w:tcPr>
          <w:p>
            <w:pPr>
              <w:pStyle w:val="0"/>
              <w:jc w:val="center"/>
            </w:pPr>
            <w:r>
              <w:rPr>
                <w:sz w:val="20"/>
              </w:rPr>
              <w:t xml:space="preserve">0,00</w:t>
            </w:r>
          </w:p>
        </w:tc>
        <w:tc>
          <w:tcPr>
            <w:tcW w:w="1077" w:type="dxa"/>
          </w:tcPr>
          <w:p>
            <w:pPr>
              <w:pStyle w:val="0"/>
              <w:jc w:val="center"/>
            </w:pPr>
            <w:r>
              <w:rPr>
                <w:sz w:val="20"/>
              </w:rPr>
              <w:t xml:space="preserve">101,00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1.49 "Организация деятельности по строительству средней общеобразовательной школы в микрорайоне "Радужный" г. Твери"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4</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средней общеобразовательной школы в микрорайоне "Радужный" г. Твери"</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1224,00</w:t>
            </w:r>
          </w:p>
        </w:tc>
        <w:tc>
          <w:tcPr>
            <w:tcW w:w="1077" w:type="dxa"/>
          </w:tcPr>
          <w:p>
            <w:pPr>
              <w:pStyle w:val="0"/>
              <w:jc w:val="center"/>
            </w:pPr>
            <w:r>
              <w:rPr>
                <w:sz w:val="20"/>
              </w:rPr>
              <w:t xml:space="preserve">1224,00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1.50 "Организация деятельности по строительству начальной школы в д. Хорошево Ржевского района"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начальной школы в д. Хорошево Ржевского района"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110,00</w:t>
            </w:r>
          </w:p>
        </w:tc>
        <w:tc>
          <w:tcPr>
            <w:tcW w:w="1417" w:type="dxa"/>
          </w:tcPr>
          <w:p>
            <w:pPr>
              <w:pStyle w:val="0"/>
              <w:jc w:val="center"/>
            </w:pPr>
            <w:r>
              <w:rPr>
                <w:sz w:val="20"/>
              </w:rPr>
              <w:t xml:space="preserve">0,00</w:t>
            </w:r>
          </w:p>
        </w:tc>
        <w:tc>
          <w:tcPr>
            <w:tcW w:w="1077" w:type="dxa"/>
          </w:tcPr>
          <w:p>
            <w:pPr>
              <w:pStyle w:val="0"/>
              <w:jc w:val="center"/>
            </w:pPr>
            <w:r>
              <w:rPr>
                <w:sz w:val="20"/>
              </w:rPr>
              <w:t xml:space="preserve">110,00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1.51 "Организация деятельности по строительству спортивного зала для муниципального бюджетного общеобразовательного учреждения средней общеобразовательной школы N 3 г. Нелидово"</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занимающихся спортом в спортивном зале муниципального бюджетного общеобразовательного учреждения средней общеобразовательной школы N 3 г. Нелидово"</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100,00</w:t>
            </w:r>
          </w:p>
        </w:tc>
        <w:tc>
          <w:tcPr>
            <w:tcW w:w="1417" w:type="dxa"/>
          </w:tcPr>
          <w:p>
            <w:pPr>
              <w:pStyle w:val="0"/>
              <w:jc w:val="center"/>
            </w:pPr>
            <w:r>
              <w:rPr>
                <w:sz w:val="20"/>
              </w:rPr>
              <w:t xml:space="preserve">0,00</w:t>
            </w:r>
          </w:p>
        </w:tc>
        <w:tc>
          <w:tcPr>
            <w:tcW w:w="1077" w:type="dxa"/>
          </w:tcPr>
          <w:p>
            <w:pPr>
              <w:pStyle w:val="0"/>
              <w:jc w:val="center"/>
            </w:pPr>
            <w:r>
              <w:rPr>
                <w:sz w:val="20"/>
              </w:rPr>
              <w:t xml:space="preserve">100,00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1.52 "Организация деятельности по строительству средней общеобразовательной школы в с. Нерль Калязинского района"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средней общеобразовательной школы в с. Нерль Калязинского района"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150,00</w:t>
            </w:r>
          </w:p>
        </w:tc>
        <w:tc>
          <w:tcPr>
            <w:tcW w:w="1417" w:type="dxa"/>
          </w:tcPr>
          <w:p>
            <w:pPr>
              <w:pStyle w:val="0"/>
              <w:jc w:val="center"/>
            </w:pPr>
            <w:r>
              <w:rPr>
                <w:sz w:val="20"/>
              </w:rPr>
              <w:t xml:space="preserve">0,00</w:t>
            </w:r>
          </w:p>
        </w:tc>
        <w:tc>
          <w:tcPr>
            <w:tcW w:w="1077" w:type="dxa"/>
          </w:tcPr>
          <w:p>
            <w:pPr>
              <w:pStyle w:val="0"/>
              <w:jc w:val="center"/>
            </w:pPr>
            <w:r>
              <w:rPr>
                <w:sz w:val="20"/>
              </w:rPr>
              <w:t xml:space="preserve">150,00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1.53 "Организация деятельности по строительству здания средней общеобразовательной школы в г. Кимры для муниципального общеобразовательного учреждения "Средняя школа N 14"</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здания средней общеобразовательной школы в г. Кимры для муниципального общеобразовательного учреждения "Средняя школа N 14"</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350,00</w:t>
            </w:r>
          </w:p>
        </w:tc>
        <w:tc>
          <w:tcPr>
            <w:tcW w:w="1417" w:type="dxa"/>
          </w:tcPr>
          <w:p>
            <w:pPr>
              <w:pStyle w:val="0"/>
              <w:jc w:val="center"/>
            </w:pPr>
            <w:r>
              <w:rPr>
                <w:sz w:val="20"/>
              </w:rPr>
              <w:t xml:space="preserve">0,00</w:t>
            </w:r>
          </w:p>
        </w:tc>
        <w:tc>
          <w:tcPr>
            <w:tcW w:w="1077" w:type="dxa"/>
          </w:tcPr>
          <w:p>
            <w:pPr>
              <w:pStyle w:val="0"/>
              <w:jc w:val="center"/>
            </w:pPr>
            <w:r>
              <w:rPr>
                <w:sz w:val="20"/>
              </w:rPr>
              <w:t xml:space="preserve">350,00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1.54 "Организация деятельности по строительству здания средней общеобразовательной школы в г. Кимры для муниципального общеобразовательного учреждения "Средняя школа N 16"</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здания средней общеобразовательной школы в г. Кимры для муниципального общеобразовательного учреждения "Средняя школа N 16"</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360,00</w:t>
            </w:r>
          </w:p>
        </w:tc>
        <w:tc>
          <w:tcPr>
            <w:tcW w:w="1417" w:type="dxa"/>
          </w:tcPr>
          <w:p>
            <w:pPr>
              <w:pStyle w:val="0"/>
              <w:jc w:val="center"/>
            </w:pPr>
            <w:r>
              <w:rPr>
                <w:sz w:val="20"/>
              </w:rPr>
              <w:t xml:space="preserve">0,00</w:t>
            </w:r>
          </w:p>
        </w:tc>
        <w:tc>
          <w:tcPr>
            <w:tcW w:w="1077" w:type="dxa"/>
          </w:tcPr>
          <w:p>
            <w:pPr>
              <w:pStyle w:val="0"/>
              <w:jc w:val="center"/>
            </w:pPr>
            <w:r>
              <w:rPr>
                <w:sz w:val="20"/>
              </w:rPr>
              <w:t xml:space="preserve">360,00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5</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1.55 "Организация деятельности по строительству здания средней общеобразовательной школы в г. Бологое для муниципального бюджетного общеобразовательного учреждения "Основная общеобразовательная школа N 57"</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5</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здания средней общеобразовательной школы в г. Бологое для муниципального бюджетного общеобразовательного учреждения "Основная общеобразовательная школа N 57"</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100,00</w:t>
            </w:r>
          </w:p>
        </w:tc>
        <w:tc>
          <w:tcPr>
            <w:tcW w:w="1417" w:type="dxa"/>
          </w:tcPr>
          <w:p>
            <w:pPr>
              <w:pStyle w:val="0"/>
              <w:jc w:val="center"/>
            </w:pPr>
            <w:r>
              <w:rPr>
                <w:sz w:val="20"/>
              </w:rPr>
              <w:t xml:space="preserve">0,00</w:t>
            </w:r>
          </w:p>
        </w:tc>
        <w:tc>
          <w:tcPr>
            <w:tcW w:w="1077" w:type="dxa"/>
          </w:tcPr>
          <w:p>
            <w:pPr>
              <w:pStyle w:val="0"/>
              <w:jc w:val="center"/>
            </w:pPr>
            <w:r>
              <w:rPr>
                <w:sz w:val="20"/>
              </w:rPr>
              <w:t xml:space="preserve">100,00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6</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1.56 "Организация деятельности по строительству пристройки для муниципального бюджетного общеобразовательного учреждения средней общеобразовательной школы N 1 им. А.С. Пушкина"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6</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пристройки для муниципального бюджетного общеобразовательного учреждения средней общеобразовательной школы N 1 им. А.С. Пушкина"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50,00</w:t>
            </w:r>
          </w:p>
        </w:tc>
        <w:tc>
          <w:tcPr>
            <w:tcW w:w="1417" w:type="dxa"/>
          </w:tcPr>
          <w:p>
            <w:pPr>
              <w:pStyle w:val="0"/>
              <w:jc w:val="center"/>
            </w:pPr>
            <w:r>
              <w:rPr>
                <w:sz w:val="20"/>
              </w:rPr>
              <w:t xml:space="preserve">0,00</w:t>
            </w:r>
          </w:p>
        </w:tc>
        <w:tc>
          <w:tcPr>
            <w:tcW w:w="1077" w:type="dxa"/>
          </w:tcPr>
          <w:p>
            <w:pPr>
              <w:pStyle w:val="0"/>
              <w:jc w:val="center"/>
            </w:pPr>
            <w:r>
              <w:rPr>
                <w:sz w:val="20"/>
              </w:rPr>
              <w:t xml:space="preserve">50,00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7</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1.57 "Организация деятельности по строительству средней общеобразовательной школы в п. Максатиха"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7</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средней общеобразовательной школы в п. Максатиха"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350,00</w:t>
            </w:r>
          </w:p>
        </w:tc>
        <w:tc>
          <w:tcPr>
            <w:tcW w:w="1417" w:type="dxa"/>
          </w:tcPr>
          <w:p>
            <w:pPr>
              <w:pStyle w:val="0"/>
              <w:jc w:val="center"/>
            </w:pPr>
            <w:r>
              <w:rPr>
                <w:sz w:val="20"/>
              </w:rPr>
              <w:t xml:space="preserve">0,00</w:t>
            </w:r>
          </w:p>
        </w:tc>
        <w:tc>
          <w:tcPr>
            <w:tcW w:w="1077" w:type="dxa"/>
          </w:tcPr>
          <w:p>
            <w:pPr>
              <w:pStyle w:val="0"/>
              <w:jc w:val="center"/>
            </w:pPr>
            <w:r>
              <w:rPr>
                <w:sz w:val="20"/>
              </w:rPr>
              <w:t xml:space="preserve">350,00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8</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1.58 "Организация деятельности по строительству пристройки для муниципального бюджетного общеобразовательного учреждения "Средняя общеобразовательная школа N 1" г. Зубцова"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8</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пристройки для муниципального бюджетного общеобразовательного учреждения "Средняя общеобразовательная школа N 1" г. Зубцова"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300,00</w:t>
            </w:r>
          </w:p>
        </w:tc>
        <w:tc>
          <w:tcPr>
            <w:tcW w:w="1417" w:type="dxa"/>
          </w:tcPr>
          <w:p>
            <w:pPr>
              <w:pStyle w:val="0"/>
              <w:jc w:val="center"/>
            </w:pPr>
            <w:r>
              <w:rPr>
                <w:sz w:val="20"/>
              </w:rPr>
              <w:t xml:space="preserve">0,00</w:t>
            </w:r>
          </w:p>
        </w:tc>
        <w:tc>
          <w:tcPr>
            <w:tcW w:w="1077" w:type="dxa"/>
          </w:tcPr>
          <w:p>
            <w:pPr>
              <w:pStyle w:val="0"/>
              <w:jc w:val="center"/>
            </w:pPr>
            <w:r>
              <w:rPr>
                <w:sz w:val="20"/>
              </w:rPr>
              <w:t xml:space="preserve">300,00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1.59 "Организация деятельности по строительству спортивного зала для государственного казенного учреждения "Митинский детский дом"</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5</w:t>
            </w:r>
          </w:p>
        </w:tc>
        <w:tc>
          <w:tcPr>
            <w:tcW w:w="454" w:type="dxa"/>
          </w:tcPr>
          <w:p>
            <w:pPr>
              <w:pStyle w:val="0"/>
              <w:jc w:val="center"/>
            </w:pPr>
            <w:r>
              <w:rPr>
                <w:sz w:val="20"/>
              </w:rPr>
              <w:t xml:space="preserve">9</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занимающихся спортом, в спортивном зале государственного казенного учреждения "Митинский детский дом"</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28,00</w:t>
            </w:r>
          </w:p>
        </w:tc>
        <w:tc>
          <w:tcPr>
            <w:tcW w:w="1417" w:type="dxa"/>
          </w:tcPr>
          <w:p>
            <w:pPr>
              <w:pStyle w:val="0"/>
              <w:jc w:val="center"/>
            </w:pPr>
            <w:r>
              <w:rPr>
                <w:sz w:val="20"/>
              </w:rPr>
              <w:t xml:space="preserve">0,00</w:t>
            </w:r>
          </w:p>
        </w:tc>
        <w:tc>
          <w:tcPr>
            <w:tcW w:w="1077" w:type="dxa"/>
          </w:tcPr>
          <w:p>
            <w:pPr>
              <w:pStyle w:val="0"/>
              <w:jc w:val="center"/>
            </w:pPr>
            <w:r>
              <w:rPr>
                <w:sz w:val="20"/>
              </w:rPr>
              <w:t xml:space="preserve">28,00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1.60 "Организация деятельности по строительству школы-интерната в г. Кашин"</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школы-интерната в г. Кашин"</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110,00</w:t>
            </w:r>
          </w:p>
        </w:tc>
        <w:tc>
          <w:tcPr>
            <w:tcW w:w="1417" w:type="dxa"/>
          </w:tcPr>
          <w:p>
            <w:pPr>
              <w:pStyle w:val="0"/>
              <w:jc w:val="center"/>
            </w:pPr>
            <w:r>
              <w:rPr>
                <w:sz w:val="20"/>
              </w:rPr>
              <w:t xml:space="preserve">0,00</w:t>
            </w:r>
          </w:p>
        </w:tc>
        <w:tc>
          <w:tcPr>
            <w:tcW w:w="1077" w:type="dxa"/>
          </w:tcPr>
          <w:p>
            <w:pPr>
              <w:pStyle w:val="0"/>
              <w:jc w:val="center"/>
            </w:pPr>
            <w:r>
              <w:rPr>
                <w:sz w:val="20"/>
              </w:rPr>
              <w:t xml:space="preserve">110,00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1.61 "Организация деятельности по строительству детского сада в д. Ново-Ивановское Кимрского района"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детского сада в д. Ново-Ивановское Кимрского района"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40,00</w:t>
            </w:r>
          </w:p>
        </w:tc>
        <w:tc>
          <w:tcPr>
            <w:tcW w:w="1077" w:type="dxa"/>
          </w:tcPr>
          <w:p>
            <w:pPr>
              <w:pStyle w:val="0"/>
              <w:jc w:val="center"/>
            </w:pPr>
            <w:r>
              <w:rPr>
                <w:sz w:val="20"/>
              </w:rPr>
              <w:t xml:space="preserve">40,00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1.62 "Организация деятельности по строительству здания МБОУ "Хотиловская СОШ" в п. Хотилово Бологовского района"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здания МБОУ "Хотиловская СОШ" в п. Хотилово Бологовского района"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100,00</w:t>
            </w:r>
          </w:p>
        </w:tc>
        <w:tc>
          <w:tcPr>
            <w:tcW w:w="1417" w:type="dxa"/>
          </w:tcPr>
          <w:p>
            <w:pPr>
              <w:pStyle w:val="0"/>
              <w:jc w:val="center"/>
            </w:pPr>
            <w:r>
              <w:rPr>
                <w:sz w:val="20"/>
              </w:rPr>
              <w:t xml:space="preserve">0,00</w:t>
            </w:r>
          </w:p>
        </w:tc>
        <w:tc>
          <w:tcPr>
            <w:tcW w:w="1077" w:type="dxa"/>
          </w:tcPr>
          <w:p>
            <w:pPr>
              <w:pStyle w:val="0"/>
              <w:jc w:val="center"/>
            </w:pPr>
            <w:r>
              <w:rPr>
                <w:sz w:val="20"/>
              </w:rPr>
              <w:t xml:space="preserve">100,00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1.63 "Организация деятельности по строительству здания школы в с. Дмитрова Гора Конаковского района"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здания школы в с. Дмитрова Гора Конаковского района"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250,00</w:t>
            </w:r>
          </w:p>
        </w:tc>
        <w:tc>
          <w:tcPr>
            <w:tcW w:w="1417" w:type="dxa"/>
          </w:tcPr>
          <w:p>
            <w:pPr>
              <w:pStyle w:val="0"/>
              <w:jc w:val="center"/>
            </w:pPr>
            <w:r>
              <w:rPr>
                <w:sz w:val="20"/>
              </w:rPr>
              <w:t xml:space="preserve">0,00</w:t>
            </w:r>
          </w:p>
        </w:tc>
        <w:tc>
          <w:tcPr>
            <w:tcW w:w="1077" w:type="dxa"/>
          </w:tcPr>
          <w:p>
            <w:pPr>
              <w:pStyle w:val="0"/>
              <w:jc w:val="center"/>
            </w:pPr>
            <w:r>
              <w:rPr>
                <w:sz w:val="20"/>
              </w:rPr>
              <w:t xml:space="preserve">250,00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1.64 "Организация деятельности по строительству детского сада в г. Вышний Волочек"</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детского сада в г. Вышний Волочек"</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160,00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160,00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5</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1.65 "Организация деятельности по строительству пристройки к зданию МОУ СОШ N 43 в г. Твери"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5</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"Строительство пристройки к зданию МОУ СОШ N 43 в г. Твери"</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300,00</w:t>
            </w:r>
          </w:p>
        </w:tc>
        <w:tc>
          <w:tcPr>
            <w:tcW w:w="1077" w:type="dxa"/>
          </w:tcPr>
          <w:p>
            <w:pPr>
              <w:pStyle w:val="0"/>
              <w:jc w:val="center"/>
            </w:pPr>
            <w:r>
              <w:rPr>
                <w:sz w:val="20"/>
              </w:rPr>
              <w:t xml:space="preserve">300,00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6</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1.66 "Организация деятельности по капитальному ремонту спортивного зала в МБОУ СОШ п. Изоплит"</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6</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СОШ п. Изоплит"</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109,00</w:t>
            </w:r>
          </w:p>
        </w:tc>
        <w:tc>
          <w:tcPr>
            <w:tcW w:w="1077" w:type="dxa"/>
          </w:tcPr>
          <w:p>
            <w:pPr>
              <w:pStyle w:val="0"/>
              <w:jc w:val="center"/>
            </w:pPr>
            <w:r>
              <w:rPr>
                <w:sz w:val="20"/>
              </w:rPr>
              <w:t xml:space="preserve">109,00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7</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1.67 "Содействие муниципальным образованиям Тверской области в оснащении муниципальных образовательных организаций, реализующих программы дошкольного образования, уличными игровыми комплексами"</w:t>
            </w:r>
          </w:p>
        </w:tc>
        <w:tc>
          <w:tcPr>
            <w:tcW w:w="1304" w:type="dxa"/>
          </w:tcPr>
          <w:p>
            <w:pPr>
              <w:pStyle w:val="0"/>
              <w:jc w:val="center"/>
            </w:pPr>
            <w:r>
              <w:rPr>
                <w:sz w:val="20"/>
              </w:rPr>
              <w:t xml:space="preserve">тыс. руб.</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54330,2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7</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муниципальных образовательных организаций, реализующих программы дошкольного образования, оснащенных уличными игровыми комплексами"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55</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55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8</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1.68 "Организация деятельности по поддержке интеллектуального, творческого, профессионального, физического и духовно-нравственного развития обучающихся образовательных организаций Тверской области"</w:t>
            </w:r>
          </w:p>
        </w:tc>
        <w:tc>
          <w:tcPr>
            <w:tcW w:w="1304" w:type="dxa"/>
          </w:tcPr>
          <w:p>
            <w:pPr>
              <w:pStyle w:val="0"/>
              <w:jc w:val="center"/>
            </w:pPr>
            <w:r>
              <w:rPr>
                <w:sz w:val="20"/>
              </w:rPr>
              <w:t xml:space="preserve">тыс. руб.</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19055,1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8</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образовательных организаций, принявших участие в мероприятии (поддержка физического развития обучающихся)"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42</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42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6</w:t>
            </w:r>
          </w:p>
        </w:tc>
        <w:tc>
          <w:tcPr>
            <w:tcW w:w="454" w:type="dxa"/>
          </w:tcPr>
          <w:p>
            <w:pPr>
              <w:pStyle w:val="0"/>
              <w:jc w:val="center"/>
            </w:pPr>
            <w:r>
              <w:rPr>
                <w:sz w:val="20"/>
              </w:rPr>
              <w:t xml:space="preserve">8</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образовательных организаций, принявших участие в мероприятии (поддержка интеллектуального развития обучающихся)"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863</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863</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"Реализация мероприятий ведомственной региональной программы модернизации организаций, реализующих образовательные программы среднего профессионального образования, в целях устранения дефицита рабочих кадров в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21227,6</w:t>
            </w:r>
          </w:p>
        </w:tc>
        <w:tc>
          <w:tcPr>
            <w:tcW w:w="1417" w:type="dxa"/>
          </w:tcPr>
          <w:p>
            <w:pPr>
              <w:pStyle w:val="0"/>
              <w:jc w:val="center"/>
            </w:pPr>
            <w:r>
              <w:rPr>
                <w:sz w:val="20"/>
              </w:rPr>
              <w:t xml:space="preserve">90699,1</w:t>
            </w:r>
          </w:p>
        </w:tc>
        <w:tc>
          <w:tcPr>
            <w:tcW w:w="1417" w:type="dxa"/>
          </w:tcPr>
          <w:p>
            <w:pPr>
              <w:pStyle w:val="0"/>
              <w:jc w:val="center"/>
            </w:pPr>
            <w:r>
              <w:rPr>
                <w:sz w:val="20"/>
              </w:rPr>
              <w:t xml:space="preserve">2853,3</w:t>
            </w:r>
          </w:p>
        </w:tc>
        <w:tc>
          <w:tcPr>
            <w:tcW w:w="1417" w:type="dxa"/>
          </w:tcPr>
          <w:p>
            <w:pPr>
              <w:pStyle w:val="0"/>
              <w:jc w:val="center"/>
            </w:pPr>
            <w:r>
              <w:rPr>
                <w:sz w:val="20"/>
              </w:rPr>
              <w:t xml:space="preserve">2926,6</w:t>
            </w:r>
          </w:p>
        </w:tc>
        <w:tc>
          <w:tcPr>
            <w:tcW w:w="1417" w:type="dxa"/>
          </w:tcPr>
          <w:p>
            <w:pPr>
              <w:pStyle w:val="0"/>
              <w:jc w:val="center"/>
            </w:pPr>
            <w:r>
              <w:rPr>
                <w:sz w:val="20"/>
              </w:rPr>
              <w:t xml:space="preserve">13865,6</w:t>
            </w:r>
          </w:p>
        </w:tc>
        <w:tc>
          <w:tcPr>
            <w:tcW w:w="1417" w:type="dxa"/>
          </w:tcPr>
          <w:p>
            <w:pPr>
              <w:pStyle w:val="0"/>
              <w:jc w:val="center"/>
            </w:pPr>
            <w:r>
              <w:rPr>
                <w:sz w:val="20"/>
              </w:rPr>
              <w:t xml:space="preserve">5899,6</w:t>
            </w:r>
          </w:p>
        </w:tc>
        <w:tc>
          <w:tcPr>
            <w:tcW w:w="1417" w:type="dxa"/>
          </w:tcPr>
          <w:p>
            <w:pPr>
              <w:pStyle w:val="0"/>
              <w:jc w:val="center"/>
            </w:pPr>
            <w:r>
              <w:rPr>
                <w:sz w:val="20"/>
              </w:rPr>
              <w:t xml:space="preserve">5899,6</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студентов профессиональных образовательных организаций, обучающихся по образовательным программам из списка ТОП-50, в общей численности студентов, обучающихся по очной форме обучения"</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17,6</w:t>
            </w:r>
          </w:p>
        </w:tc>
        <w:tc>
          <w:tcPr>
            <w:tcW w:w="1417" w:type="dxa"/>
          </w:tcPr>
          <w:p>
            <w:pPr>
              <w:pStyle w:val="0"/>
              <w:jc w:val="center"/>
            </w:pPr>
            <w:r>
              <w:rPr>
                <w:sz w:val="20"/>
              </w:rPr>
              <w:t xml:space="preserve">21,0</w:t>
            </w:r>
          </w:p>
        </w:tc>
        <w:tc>
          <w:tcPr>
            <w:tcW w:w="1417" w:type="dxa"/>
          </w:tcPr>
          <w:p>
            <w:pPr>
              <w:pStyle w:val="0"/>
              <w:jc w:val="center"/>
            </w:pPr>
            <w:r>
              <w:rPr>
                <w:sz w:val="20"/>
              </w:rPr>
              <w:t xml:space="preserve">27,0</w:t>
            </w:r>
          </w:p>
        </w:tc>
        <w:tc>
          <w:tcPr>
            <w:tcW w:w="1417" w:type="dxa"/>
          </w:tcPr>
          <w:p>
            <w:pPr>
              <w:pStyle w:val="0"/>
              <w:jc w:val="center"/>
            </w:pPr>
            <w:r>
              <w:rPr>
                <w:sz w:val="20"/>
              </w:rPr>
              <w:t xml:space="preserve">21,0</w:t>
            </w:r>
          </w:p>
        </w:tc>
        <w:tc>
          <w:tcPr>
            <w:tcW w:w="1417" w:type="dxa"/>
          </w:tcPr>
          <w:p>
            <w:pPr>
              <w:pStyle w:val="0"/>
              <w:jc w:val="center"/>
            </w:pPr>
            <w:r>
              <w:rPr>
                <w:sz w:val="20"/>
              </w:rPr>
              <w:t xml:space="preserve">21,0</w:t>
            </w:r>
          </w:p>
        </w:tc>
        <w:tc>
          <w:tcPr>
            <w:tcW w:w="1417" w:type="dxa"/>
          </w:tcPr>
          <w:p>
            <w:pPr>
              <w:pStyle w:val="0"/>
              <w:jc w:val="center"/>
            </w:pPr>
            <w:r>
              <w:rPr>
                <w:sz w:val="20"/>
              </w:rPr>
              <w:t xml:space="preserve">21,0</w:t>
            </w:r>
          </w:p>
        </w:tc>
        <w:tc>
          <w:tcPr>
            <w:tcW w:w="1077" w:type="dxa"/>
          </w:tcPr>
          <w:p>
            <w:pPr>
              <w:pStyle w:val="0"/>
              <w:jc w:val="center"/>
            </w:pPr>
            <w:r>
              <w:rPr>
                <w:sz w:val="20"/>
              </w:rPr>
              <w:t xml:space="preserve">21,0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 "Развитие современной инфраструктуры подготовки высококвалифицированных специалистов и рабочих кадров"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ПОО, на базе которых созданы специализированные центры компетенций, в общем количестве ПОО"</w:t>
            </w:r>
          </w:p>
        </w:tc>
        <w:tc>
          <w:tcPr>
            <w:tcW w:w="1304" w:type="dxa"/>
          </w:tcPr>
          <w:p>
            <w:pPr>
              <w:pStyle w:val="0"/>
              <w:jc w:val="center"/>
            </w:pPr>
            <w:r>
              <w:rPr>
                <w:sz w:val="20"/>
              </w:rPr>
              <w:t xml:space="preserve">%</w:t>
            </w:r>
          </w:p>
        </w:tc>
        <w:tc>
          <w:tcPr>
            <w:tcW w:w="1531" w:type="dxa"/>
          </w:tcPr>
          <w:p>
            <w:pPr>
              <w:pStyle w:val="0"/>
              <w:jc w:val="center"/>
            </w:pPr>
            <w:r>
              <w:rPr>
                <w:sz w:val="20"/>
              </w:rPr>
              <w:t xml:space="preserve">0,0</w:t>
            </w:r>
          </w:p>
        </w:tc>
        <w:tc>
          <w:tcPr>
            <w:tcW w:w="1417" w:type="dxa"/>
          </w:tcPr>
          <w:p>
            <w:pPr>
              <w:pStyle w:val="0"/>
              <w:jc w:val="center"/>
            </w:pPr>
            <w:r>
              <w:rPr>
                <w:sz w:val="20"/>
              </w:rPr>
              <w:t xml:space="preserve">2,8</w:t>
            </w:r>
          </w:p>
        </w:tc>
        <w:tc>
          <w:tcPr>
            <w:tcW w:w="1417" w:type="dxa"/>
          </w:tcPr>
          <w:p>
            <w:pPr>
              <w:pStyle w:val="0"/>
              <w:jc w:val="center"/>
            </w:pPr>
            <w:r>
              <w:rPr>
                <w:sz w:val="20"/>
              </w:rPr>
              <w:t xml:space="preserve">2,2</w:t>
            </w:r>
          </w:p>
        </w:tc>
        <w:tc>
          <w:tcPr>
            <w:tcW w:w="1417" w:type="dxa"/>
          </w:tcPr>
          <w:p>
            <w:pPr>
              <w:pStyle w:val="0"/>
              <w:jc w:val="center"/>
            </w:pPr>
            <w:r>
              <w:rPr>
                <w:sz w:val="20"/>
              </w:rPr>
              <w:t xml:space="preserve">2,2</w:t>
            </w:r>
          </w:p>
        </w:tc>
        <w:tc>
          <w:tcPr>
            <w:tcW w:w="1417" w:type="dxa"/>
          </w:tcPr>
          <w:p>
            <w:pPr>
              <w:pStyle w:val="0"/>
              <w:jc w:val="center"/>
            </w:pPr>
            <w:r>
              <w:rPr>
                <w:sz w:val="20"/>
              </w:rPr>
              <w:t xml:space="preserve">2,2</w:t>
            </w:r>
          </w:p>
        </w:tc>
        <w:tc>
          <w:tcPr>
            <w:tcW w:w="1417" w:type="dxa"/>
          </w:tcPr>
          <w:p>
            <w:pPr>
              <w:pStyle w:val="0"/>
              <w:jc w:val="center"/>
            </w:pPr>
            <w:r>
              <w:rPr>
                <w:sz w:val="20"/>
              </w:rPr>
              <w:t xml:space="preserve">2,2</w:t>
            </w:r>
          </w:p>
        </w:tc>
        <w:tc>
          <w:tcPr>
            <w:tcW w:w="1417" w:type="dxa"/>
          </w:tcPr>
          <w:p>
            <w:pPr>
              <w:pStyle w:val="0"/>
              <w:jc w:val="center"/>
            </w:pPr>
            <w:r>
              <w:rPr>
                <w:sz w:val="20"/>
              </w:rPr>
              <w:t xml:space="preserve">2,2</w:t>
            </w:r>
          </w:p>
        </w:tc>
        <w:tc>
          <w:tcPr>
            <w:tcW w:w="1077" w:type="dxa"/>
          </w:tcPr>
          <w:p>
            <w:pPr>
              <w:pStyle w:val="0"/>
              <w:jc w:val="center"/>
            </w:pPr>
            <w:r>
              <w:rPr>
                <w:sz w:val="20"/>
              </w:rPr>
              <w:t xml:space="preserve">2,2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"Удельный вес числа образовательных организаций среднего профессионального образования и высшего образования, здания которых приспособлены для обучения лиц с ограниченными возможностями здоровья"</w:t>
            </w:r>
          </w:p>
        </w:tc>
        <w:tc>
          <w:tcPr>
            <w:tcW w:w="1304" w:type="dxa"/>
          </w:tcPr>
          <w:p>
            <w:pPr>
              <w:pStyle w:val="0"/>
              <w:jc w:val="center"/>
            </w:pPr>
            <w:r>
              <w:rPr>
                <w:sz w:val="20"/>
              </w:rPr>
              <w:t xml:space="preserve">%</w:t>
            </w:r>
          </w:p>
        </w:tc>
        <w:tc>
          <w:tcPr>
            <w:tcW w:w="1531" w:type="dxa"/>
          </w:tcPr>
          <w:p>
            <w:pPr>
              <w:pStyle w:val="0"/>
              <w:jc w:val="center"/>
            </w:pPr>
            <w:r>
              <w:rPr>
                <w:sz w:val="20"/>
              </w:rPr>
              <w:t xml:space="preserve">27,0</w:t>
            </w:r>
          </w:p>
        </w:tc>
        <w:tc>
          <w:tcPr>
            <w:tcW w:w="1417" w:type="dxa"/>
          </w:tcPr>
          <w:p>
            <w:pPr>
              <w:pStyle w:val="0"/>
              <w:jc w:val="center"/>
            </w:pPr>
            <w:r>
              <w:rPr>
                <w:sz w:val="20"/>
              </w:rPr>
              <w:t xml:space="preserve">28,6</w:t>
            </w:r>
          </w:p>
        </w:tc>
        <w:tc>
          <w:tcPr>
            <w:tcW w:w="1417" w:type="dxa"/>
          </w:tcPr>
          <w:p>
            <w:pPr>
              <w:pStyle w:val="0"/>
              <w:jc w:val="center"/>
            </w:pPr>
            <w:r>
              <w:rPr>
                <w:sz w:val="20"/>
              </w:rPr>
              <w:t xml:space="preserve">26,7</w:t>
            </w:r>
          </w:p>
        </w:tc>
        <w:tc>
          <w:tcPr>
            <w:tcW w:w="1417" w:type="dxa"/>
          </w:tcPr>
          <w:p>
            <w:pPr>
              <w:pStyle w:val="0"/>
              <w:jc w:val="center"/>
            </w:pPr>
            <w:r>
              <w:rPr>
                <w:sz w:val="20"/>
              </w:rPr>
              <w:t xml:space="preserve">26,7</w:t>
            </w:r>
          </w:p>
        </w:tc>
        <w:tc>
          <w:tcPr>
            <w:tcW w:w="1417" w:type="dxa"/>
          </w:tcPr>
          <w:p>
            <w:pPr>
              <w:pStyle w:val="0"/>
              <w:jc w:val="center"/>
            </w:pPr>
            <w:r>
              <w:rPr>
                <w:sz w:val="20"/>
              </w:rPr>
              <w:t xml:space="preserve">26,7</w:t>
            </w:r>
          </w:p>
        </w:tc>
        <w:tc>
          <w:tcPr>
            <w:tcW w:w="1417" w:type="dxa"/>
          </w:tcPr>
          <w:p>
            <w:pPr>
              <w:pStyle w:val="0"/>
              <w:jc w:val="center"/>
            </w:pPr>
            <w:r>
              <w:rPr>
                <w:sz w:val="20"/>
              </w:rPr>
              <w:t xml:space="preserve">26,7</w:t>
            </w:r>
          </w:p>
        </w:tc>
        <w:tc>
          <w:tcPr>
            <w:tcW w:w="1417" w:type="dxa"/>
          </w:tcPr>
          <w:p>
            <w:pPr>
              <w:pStyle w:val="0"/>
              <w:jc w:val="center"/>
            </w:pPr>
            <w:r>
              <w:rPr>
                <w:sz w:val="20"/>
              </w:rPr>
              <w:t xml:space="preserve">26,7</w:t>
            </w:r>
          </w:p>
        </w:tc>
        <w:tc>
          <w:tcPr>
            <w:tcW w:w="1077" w:type="dxa"/>
          </w:tcPr>
          <w:p>
            <w:pPr>
              <w:pStyle w:val="0"/>
              <w:jc w:val="center"/>
            </w:pPr>
            <w:r>
              <w:rPr>
                <w:sz w:val="20"/>
              </w:rPr>
              <w:t xml:space="preserve">26,7</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2.02 "Формирование кадрового потенциала ПОО"</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педагогических работников, прошедших обучение в Академии "Ворлдскиллс Россия", в общей численности педагогических работников ПОО"</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18,0</w:t>
            </w:r>
          </w:p>
        </w:tc>
        <w:tc>
          <w:tcPr>
            <w:tcW w:w="1417" w:type="dxa"/>
          </w:tcPr>
          <w:p>
            <w:pPr>
              <w:pStyle w:val="0"/>
              <w:jc w:val="center"/>
            </w:pPr>
            <w:r>
              <w:rPr>
                <w:sz w:val="20"/>
              </w:rPr>
              <w:t xml:space="preserve">14,7</w:t>
            </w:r>
          </w:p>
        </w:tc>
        <w:tc>
          <w:tcPr>
            <w:tcW w:w="1417" w:type="dxa"/>
          </w:tcPr>
          <w:p>
            <w:pPr>
              <w:pStyle w:val="0"/>
              <w:jc w:val="center"/>
            </w:pPr>
            <w:r>
              <w:rPr>
                <w:sz w:val="20"/>
              </w:rPr>
              <w:t xml:space="preserve">11,1</w:t>
            </w:r>
          </w:p>
        </w:tc>
        <w:tc>
          <w:tcPr>
            <w:tcW w:w="1417" w:type="dxa"/>
          </w:tcPr>
          <w:p>
            <w:pPr>
              <w:pStyle w:val="0"/>
              <w:jc w:val="center"/>
            </w:pPr>
            <w:r>
              <w:rPr>
                <w:sz w:val="20"/>
              </w:rPr>
              <w:t xml:space="preserve">14,5</w:t>
            </w:r>
          </w:p>
        </w:tc>
        <w:tc>
          <w:tcPr>
            <w:tcW w:w="1417" w:type="dxa"/>
          </w:tcPr>
          <w:p>
            <w:pPr>
              <w:pStyle w:val="0"/>
              <w:jc w:val="center"/>
            </w:pPr>
            <w:r>
              <w:rPr>
                <w:sz w:val="20"/>
              </w:rPr>
              <w:t xml:space="preserve">16,5</w:t>
            </w:r>
          </w:p>
        </w:tc>
        <w:tc>
          <w:tcPr>
            <w:tcW w:w="1417" w:type="dxa"/>
          </w:tcPr>
          <w:p>
            <w:pPr>
              <w:pStyle w:val="0"/>
              <w:jc w:val="center"/>
            </w:pPr>
            <w:r>
              <w:rPr>
                <w:sz w:val="20"/>
              </w:rPr>
              <w:t xml:space="preserve">18,5</w:t>
            </w:r>
          </w:p>
        </w:tc>
        <w:tc>
          <w:tcPr>
            <w:tcW w:w="1077" w:type="dxa"/>
          </w:tcPr>
          <w:p>
            <w:pPr>
              <w:pStyle w:val="0"/>
              <w:jc w:val="center"/>
            </w:pPr>
            <w:r>
              <w:rPr>
                <w:sz w:val="20"/>
              </w:rPr>
              <w:t xml:space="preserve">18,5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2.03 "Создание современных условий для реализации основных профессиональных программ среднего и дополнительного профессионального образования и профессиональной подготовки"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ПОО, в которых созданы центры опережающей профессиональной подготовки"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17,0</w:t>
            </w:r>
          </w:p>
        </w:tc>
        <w:tc>
          <w:tcPr>
            <w:tcW w:w="1417" w:type="dxa"/>
          </w:tcPr>
          <w:p>
            <w:pPr>
              <w:pStyle w:val="0"/>
              <w:jc w:val="center"/>
            </w:pPr>
            <w:r>
              <w:rPr>
                <w:sz w:val="20"/>
              </w:rPr>
              <w:t xml:space="preserve">2,2</w:t>
            </w:r>
          </w:p>
        </w:tc>
        <w:tc>
          <w:tcPr>
            <w:tcW w:w="1417" w:type="dxa"/>
          </w:tcPr>
          <w:p>
            <w:pPr>
              <w:pStyle w:val="0"/>
              <w:jc w:val="center"/>
            </w:pPr>
            <w:r>
              <w:rPr>
                <w:sz w:val="20"/>
              </w:rPr>
              <w:t xml:space="preserve">2,2</w:t>
            </w:r>
          </w:p>
        </w:tc>
        <w:tc>
          <w:tcPr>
            <w:tcW w:w="1417" w:type="dxa"/>
          </w:tcPr>
          <w:p>
            <w:pPr>
              <w:pStyle w:val="0"/>
              <w:jc w:val="center"/>
            </w:pPr>
            <w:r>
              <w:rPr>
                <w:sz w:val="20"/>
              </w:rPr>
              <w:t xml:space="preserve">2,2</w:t>
            </w:r>
          </w:p>
        </w:tc>
        <w:tc>
          <w:tcPr>
            <w:tcW w:w="1417" w:type="dxa"/>
          </w:tcPr>
          <w:p>
            <w:pPr>
              <w:pStyle w:val="0"/>
              <w:jc w:val="center"/>
            </w:pPr>
            <w:r>
              <w:rPr>
                <w:sz w:val="20"/>
              </w:rPr>
              <w:t xml:space="preserve">2,2</w:t>
            </w:r>
          </w:p>
        </w:tc>
        <w:tc>
          <w:tcPr>
            <w:tcW w:w="1417" w:type="dxa"/>
          </w:tcPr>
          <w:p>
            <w:pPr>
              <w:pStyle w:val="0"/>
              <w:jc w:val="center"/>
            </w:pPr>
            <w:r>
              <w:rPr>
                <w:sz w:val="20"/>
              </w:rPr>
              <w:t xml:space="preserve">2,2</w:t>
            </w:r>
          </w:p>
        </w:tc>
        <w:tc>
          <w:tcPr>
            <w:tcW w:w="1077" w:type="dxa"/>
          </w:tcPr>
          <w:p>
            <w:pPr>
              <w:pStyle w:val="0"/>
              <w:jc w:val="center"/>
            </w:pPr>
            <w:r>
              <w:rPr>
                <w:sz w:val="20"/>
              </w:rPr>
              <w:t xml:space="preserve">2,2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2.04 "Формирование условий для создания опережающей адаптивной подготовки кадров на базе ПОО в соответствии с текущими и перспективными требованиями рынка труда"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ПОО, реализующих образовательные программы по приоритетным профессиям, специальностям, в общем количестве ПОО"</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60,0</w:t>
            </w:r>
          </w:p>
        </w:tc>
        <w:tc>
          <w:tcPr>
            <w:tcW w:w="1417" w:type="dxa"/>
          </w:tcPr>
          <w:p>
            <w:pPr>
              <w:pStyle w:val="0"/>
              <w:jc w:val="center"/>
            </w:pPr>
            <w:r>
              <w:rPr>
                <w:sz w:val="20"/>
              </w:rPr>
              <w:t xml:space="preserve">73,3</w:t>
            </w:r>
          </w:p>
        </w:tc>
        <w:tc>
          <w:tcPr>
            <w:tcW w:w="1417" w:type="dxa"/>
          </w:tcPr>
          <w:p>
            <w:pPr>
              <w:pStyle w:val="0"/>
              <w:jc w:val="center"/>
            </w:pPr>
            <w:r>
              <w:rPr>
                <w:sz w:val="20"/>
              </w:rPr>
              <w:t xml:space="preserve">84,4</w:t>
            </w:r>
          </w:p>
        </w:tc>
        <w:tc>
          <w:tcPr>
            <w:tcW w:w="1417" w:type="dxa"/>
          </w:tcPr>
          <w:p>
            <w:pPr>
              <w:pStyle w:val="0"/>
              <w:jc w:val="center"/>
            </w:pPr>
            <w:r>
              <w:rPr>
                <w:sz w:val="20"/>
              </w:rPr>
              <w:t xml:space="preserve">73,3</w:t>
            </w:r>
          </w:p>
        </w:tc>
        <w:tc>
          <w:tcPr>
            <w:tcW w:w="1417" w:type="dxa"/>
          </w:tcPr>
          <w:p>
            <w:pPr>
              <w:pStyle w:val="0"/>
              <w:jc w:val="center"/>
            </w:pPr>
            <w:r>
              <w:rPr>
                <w:sz w:val="20"/>
              </w:rPr>
              <w:t xml:space="preserve">74,0</w:t>
            </w:r>
          </w:p>
        </w:tc>
        <w:tc>
          <w:tcPr>
            <w:tcW w:w="1417" w:type="dxa"/>
          </w:tcPr>
          <w:p>
            <w:pPr>
              <w:pStyle w:val="0"/>
              <w:jc w:val="center"/>
            </w:pPr>
            <w:r>
              <w:rPr>
                <w:sz w:val="20"/>
              </w:rPr>
              <w:t xml:space="preserve">74,0</w:t>
            </w:r>
          </w:p>
        </w:tc>
        <w:tc>
          <w:tcPr>
            <w:tcW w:w="1077" w:type="dxa"/>
          </w:tcPr>
          <w:p>
            <w:pPr>
              <w:pStyle w:val="0"/>
              <w:jc w:val="center"/>
            </w:pPr>
            <w:r>
              <w:rPr>
                <w:sz w:val="20"/>
              </w:rPr>
              <w:t xml:space="preserve">74,0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2.05 "Создание условий профессиональным образовательным организациям, подведомственным Министерству образования Тверской области, для материально-технического оснащения и проведения ремонта"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17720,4</w:t>
            </w:r>
          </w:p>
        </w:tc>
        <w:tc>
          <w:tcPr>
            <w:tcW w:w="1417" w:type="dxa"/>
          </w:tcPr>
          <w:p>
            <w:pPr>
              <w:pStyle w:val="0"/>
              <w:jc w:val="center"/>
            </w:pPr>
            <w:r>
              <w:rPr>
                <w:sz w:val="20"/>
              </w:rPr>
              <w:t xml:space="preserve">87376,0</w:t>
            </w:r>
          </w:p>
        </w:tc>
        <w:tc>
          <w:tcPr>
            <w:tcW w:w="1417" w:type="dxa"/>
          </w:tcPr>
          <w:p>
            <w:pPr>
              <w:pStyle w:val="0"/>
              <w:jc w:val="center"/>
            </w:pPr>
            <w:r>
              <w:rPr>
                <w:sz w:val="20"/>
              </w:rPr>
              <w:t xml:space="preserve">2853,3</w:t>
            </w:r>
          </w:p>
        </w:tc>
        <w:tc>
          <w:tcPr>
            <w:tcW w:w="1417" w:type="dxa"/>
          </w:tcPr>
          <w:p>
            <w:pPr>
              <w:pStyle w:val="0"/>
              <w:jc w:val="center"/>
            </w:pPr>
            <w:r>
              <w:rPr>
                <w:sz w:val="20"/>
              </w:rPr>
              <w:t xml:space="preserve">2926,6</w:t>
            </w:r>
          </w:p>
        </w:tc>
        <w:tc>
          <w:tcPr>
            <w:tcW w:w="1417" w:type="dxa"/>
          </w:tcPr>
          <w:p>
            <w:pPr>
              <w:pStyle w:val="0"/>
              <w:jc w:val="center"/>
            </w:pPr>
            <w:r>
              <w:rPr>
                <w:sz w:val="20"/>
              </w:rPr>
              <w:t xml:space="preserve">13865,6</w:t>
            </w:r>
          </w:p>
        </w:tc>
        <w:tc>
          <w:tcPr>
            <w:tcW w:w="1417" w:type="dxa"/>
          </w:tcPr>
          <w:p>
            <w:pPr>
              <w:pStyle w:val="0"/>
              <w:jc w:val="center"/>
            </w:pPr>
            <w:r>
              <w:rPr>
                <w:sz w:val="20"/>
              </w:rPr>
              <w:t xml:space="preserve">5899,6</w:t>
            </w:r>
          </w:p>
        </w:tc>
        <w:tc>
          <w:tcPr>
            <w:tcW w:w="1417" w:type="dxa"/>
          </w:tcPr>
          <w:p>
            <w:pPr>
              <w:pStyle w:val="0"/>
              <w:jc w:val="center"/>
            </w:pPr>
            <w:r>
              <w:rPr>
                <w:sz w:val="20"/>
              </w:rPr>
              <w:t xml:space="preserve">5899,6</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государственных бюджетных профессиональных образовательных организаций, подведомственных Министерству образования Тверской области, в которых проведены мероприятия по развитию материально-технической базы, в общем количестве ПОО"</w:t>
            </w:r>
          </w:p>
        </w:tc>
        <w:tc>
          <w:tcPr>
            <w:tcW w:w="1304" w:type="dxa"/>
          </w:tcPr>
          <w:p>
            <w:pPr>
              <w:pStyle w:val="0"/>
              <w:jc w:val="center"/>
            </w:pPr>
            <w:r>
              <w:rPr>
                <w:sz w:val="20"/>
              </w:rPr>
              <w:t xml:space="preserve">%</w:t>
            </w:r>
          </w:p>
        </w:tc>
        <w:tc>
          <w:tcPr>
            <w:tcW w:w="1531" w:type="dxa"/>
          </w:tcPr>
          <w:p>
            <w:pPr>
              <w:pStyle w:val="0"/>
              <w:jc w:val="center"/>
            </w:pPr>
            <w:r>
              <w:rPr>
                <w:sz w:val="20"/>
              </w:rPr>
              <w:t xml:space="preserve">31,0</w:t>
            </w:r>
          </w:p>
        </w:tc>
        <w:tc>
          <w:tcPr>
            <w:tcW w:w="1417" w:type="dxa"/>
          </w:tcPr>
          <w:p>
            <w:pPr>
              <w:pStyle w:val="0"/>
              <w:jc w:val="center"/>
            </w:pPr>
            <w:r>
              <w:rPr>
                <w:sz w:val="20"/>
              </w:rPr>
              <w:t xml:space="preserve">68,6</w:t>
            </w:r>
          </w:p>
        </w:tc>
        <w:tc>
          <w:tcPr>
            <w:tcW w:w="1417" w:type="dxa"/>
          </w:tcPr>
          <w:p>
            <w:pPr>
              <w:pStyle w:val="0"/>
              <w:jc w:val="center"/>
            </w:pPr>
            <w:r>
              <w:rPr>
                <w:sz w:val="20"/>
              </w:rPr>
              <w:t xml:space="preserve">60,0</w:t>
            </w:r>
          </w:p>
        </w:tc>
        <w:tc>
          <w:tcPr>
            <w:tcW w:w="1417" w:type="dxa"/>
          </w:tcPr>
          <w:p>
            <w:pPr>
              <w:pStyle w:val="0"/>
              <w:jc w:val="center"/>
            </w:pPr>
            <w:r>
              <w:rPr>
                <w:sz w:val="20"/>
              </w:rPr>
              <w:t xml:space="preserve">60,0</w:t>
            </w:r>
          </w:p>
        </w:tc>
        <w:tc>
          <w:tcPr>
            <w:tcW w:w="1417" w:type="dxa"/>
          </w:tcPr>
          <w:p>
            <w:pPr>
              <w:pStyle w:val="0"/>
              <w:jc w:val="center"/>
            </w:pPr>
            <w:r>
              <w:rPr>
                <w:sz w:val="20"/>
              </w:rPr>
              <w:t xml:space="preserve">80,0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2.06 "Обеспечение функционирования инфраструктуры профессиональных 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3507,2</w:t>
            </w:r>
          </w:p>
        </w:tc>
        <w:tc>
          <w:tcPr>
            <w:tcW w:w="1417" w:type="dxa"/>
          </w:tcPr>
          <w:p>
            <w:pPr>
              <w:pStyle w:val="0"/>
              <w:jc w:val="center"/>
            </w:pPr>
            <w:r>
              <w:rPr>
                <w:sz w:val="20"/>
              </w:rPr>
              <w:t xml:space="preserve">3323,1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бюджетных профессиональных образовательных организаций, подведомственных Министерству образования Тверской области, в которых проведены мероприятия по совершенствованию и обеспечению функционирования инфраструктуры"</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"Внедрение инновационных технических и электронных средств в образовательный процесс и управление отраслью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43465,4</w:t>
            </w:r>
          </w:p>
        </w:tc>
        <w:tc>
          <w:tcPr>
            <w:tcW w:w="1417" w:type="dxa"/>
          </w:tcPr>
          <w:p>
            <w:pPr>
              <w:pStyle w:val="0"/>
              <w:jc w:val="center"/>
            </w:pPr>
            <w:r>
              <w:rPr>
                <w:sz w:val="20"/>
              </w:rPr>
              <w:t xml:space="preserve">45087,6</w:t>
            </w:r>
          </w:p>
        </w:tc>
        <w:tc>
          <w:tcPr>
            <w:tcW w:w="1417" w:type="dxa"/>
          </w:tcPr>
          <w:p>
            <w:pPr>
              <w:pStyle w:val="0"/>
              <w:jc w:val="center"/>
            </w:pPr>
            <w:r>
              <w:rPr>
                <w:sz w:val="20"/>
              </w:rPr>
              <w:t xml:space="preserve">38596,9</w:t>
            </w:r>
          </w:p>
        </w:tc>
        <w:tc>
          <w:tcPr>
            <w:tcW w:w="1417" w:type="dxa"/>
          </w:tcPr>
          <w:p>
            <w:pPr>
              <w:pStyle w:val="0"/>
              <w:jc w:val="center"/>
            </w:pPr>
            <w:r>
              <w:rPr>
                <w:sz w:val="20"/>
              </w:rPr>
              <w:t xml:space="preserve">42815,8</w:t>
            </w:r>
          </w:p>
        </w:tc>
        <w:tc>
          <w:tcPr>
            <w:tcW w:w="1417" w:type="dxa"/>
          </w:tcPr>
          <w:p>
            <w:pPr>
              <w:pStyle w:val="0"/>
              <w:jc w:val="center"/>
            </w:pPr>
            <w:r>
              <w:rPr>
                <w:sz w:val="20"/>
              </w:rPr>
              <w:t xml:space="preserve">25177,8</w:t>
            </w:r>
          </w:p>
        </w:tc>
        <w:tc>
          <w:tcPr>
            <w:tcW w:w="1417" w:type="dxa"/>
          </w:tcPr>
          <w:p>
            <w:pPr>
              <w:pStyle w:val="0"/>
              <w:jc w:val="center"/>
            </w:pPr>
            <w:r>
              <w:rPr>
                <w:sz w:val="20"/>
              </w:rPr>
              <w:t xml:space="preserve">45594,2</w:t>
            </w:r>
          </w:p>
        </w:tc>
        <w:tc>
          <w:tcPr>
            <w:tcW w:w="1417" w:type="dxa"/>
          </w:tcPr>
          <w:p>
            <w:pPr>
              <w:pStyle w:val="0"/>
              <w:jc w:val="center"/>
            </w:pPr>
            <w:r>
              <w:rPr>
                <w:sz w:val="20"/>
              </w:rPr>
              <w:t xml:space="preserve">45594,2</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 в соответствии со стандартом "Цифровая школа"</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2,0</w:t>
            </w:r>
          </w:p>
        </w:tc>
        <w:tc>
          <w:tcPr>
            <w:tcW w:w="1417" w:type="dxa"/>
          </w:tcPr>
          <w:p>
            <w:pPr>
              <w:pStyle w:val="0"/>
              <w:jc w:val="center"/>
            </w:pPr>
            <w:r>
              <w:rPr>
                <w:sz w:val="20"/>
              </w:rPr>
              <w:t xml:space="preserve">8,02</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3.02 "Реализация мероприятий по совершенствованию форм, методов, средств управления и организации образовательного процесса"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3190,0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65,0</w:t>
            </w:r>
          </w:p>
        </w:tc>
        <w:tc>
          <w:tcPr>
            <w:tcW w:w="1417" w:type="dxa"/>
          </w:tcPr>
          <w:p>
            <w:pPr>
              <w:pStyle w:val="0"/>
              <w:jc w:val="center"/>
            </w:pPr>
            <w:r>
              <w:rPr>
                <w:sz w:val="20"/>
              </w:rPr>
              <w:t xml:space="preserve">85,0</w:t>
            </w:r>
          </w:p>
        </w:tc>
        <w:tc>
          <w:tcPr>
            <w:tcW w:w="1417" w:type="dxa"/>
          </w:tcPr>
          <w:p>
            <w:pPr>
              <w:pStyle w:val="0"/>
              <w:jc w:val="center"/>
            </w:pPr>
            <w:r>
              <w:rPr>
                <w:sz w:val="20"/>
              </w:rPr>
              <w:t xml:space="preserve">95,0</w:t>
            </w:r>
          </w:p>
        </w:tc>
        <w:tc>
          <w:tcPr>
            <w:tcW w:w="1077" w:type="dxa"/>
          </w:tcPr>
          <w:p>
            <w:pPr>
              <w:pStyle w:val="0"/>
              <w:jc w:val="center"/>
            </w:pPr>
            <w:r>
              <w:rPr>
                <w:sz w:val="20"/>
              </w:rPr>
              <w:t xml:space="preserve">95,0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3.03 "Организация деятельности по развитию цифрового образовательного пространства, охватывающего все виды и уровни образования"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70,0</w:t>
            </w:r>
          </w:p>
        </w:tc>
        <w:tc>
          <w:tcPr>
            <w:tcW w:w="1417" w:type="dxa"/>
          </w:tcPr>
          <w:p>
            <w:pPr>
              <w:pStyle w:val="0"/>
              <w:jc w:val="center"/>
            </w:pPr>
            <w:r>
              <w:rPr>
                <w:sz w:val="20"/>
              </w:rPr>
              <w:t xml:space="preserve">80,0</w:t>
            </w:r>
          </w:p>
        </w:tc>
        <w:tc>
          <w:tcPr>
            <w:tcW w:w="1417" w:type="dxa"/>
          </w:tcPr>
          <w:p>
            <w:pPr>
              <w:pStyle w:val="0"/>
              <w:jc w:val="center"/>
            </w:pPr>
            <w:r>
              <w:rPr>
                <w:sz w:val="20"/>
              </w:rPr>
              <w:t xml:space="preserve">90,0</w:t>
            </w:r>
          </w:p>
        </w:tc>
        <w:tc>
          <w:tcPr>
            <w:tcW w:w="1077" w:type="dxa"/>
          </w:tcPr>
          <w:p>
            <w:pPr>
              <w:pStyle w:val="0"/>
              <w:jc w:val="center"/>
            </w:pPr>
            <w:r>
              <w:rPr>
                <w:sz w:val="20"/>
              </w:rPr>
              <w:t xml:space="preserve">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учащихся, по которым осуществляется ведение цифрового профиля"</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95,0</w:t>
            </w:r>
          </w:p>
        </w:tc>
        <w:tc>
          <w:tcPr>
            <w:tcW w:w="1417" w:type="dxa"/>
          </w:tcPr>
          <w:p>
            <w:pPr>
              <w:pStyle w:val="0"/>
              <w:jc w:val="center"/>
            </w:pPr>
            <w:r>
              <w:rPr>
                <w:sz w:val="20"/>
              </w:rPr>
              <w:t xml:space="preserve">98,0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обучающихся 7 - 11 классов общеобразовательных организаций, прошедших обучение по работе с порталом государственных услуг"</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15,0</w:t>
            </w:r>
          </w:p>
        </w:tc>
        <w:tc>
          <w:tcPr>
            <w:tcW w:w="1417" w:type="dxa"/>
          </w:tcPr>
          <w:p>
            <w:pPr>
              <w:pStyle w:val="0"/>
              <w:jc w:val="center"/>
            </w:pPr>
            <w:r>
              <w:rPr>
                <w:sz w:val="20"/>
              </w:rPr>
              <w:t xml:space="preserve">30,0</w:t>
            </w:r>
          </w:p>
        </w:tc>
        <w:tc>
          <w:tcPr>
            <w:tcW w:w="1077" w:type="dxa"/>
          </w:tcPr>
          <w:p>
            <w:pPr>
              <w:pStyle w:val="0"/>
              <w:jc w:val="center"/>
            </w:pPr>
            <w:r>
              <w:rPr>
                <w:sz w:val="20"/>
              </w:rPr>
              <w:t xml:space="preserve">30,0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"Доля заданий в электронной форме для учащихся, проверяемых с использованием технологий автоматизированной проверки"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40,0</w:t>
            </w:r>
          </w:p>
        </w:tc>
        <w:tc>
          <w:tcPr>
            <w:tcW w:w="1417" w:type="dxa"/>
          </w:tcPr>
          <w:p>
            <w:pPr>
              <w:pStyle w:val="0"/>
              <w:jc w:val="center"/>
            </w:pPr>
            <w:r>
              <w:rPr>
                <w:sz w:val="20"/>
              </w:rPr>
              <w:t xml:space="preserve">45,0</w:t>
            </w:r>
          </w:p>
        </w:tc>
        <w:tc>
          <w:tcPr>
            <w:tcW w:w="1417" w:type="dxa"/>
          </w:tcPr>
          <w:p>
            <w:pPr>
              <w:pStyle w:val="0"/>
              <w:jc w:val="center"/>
            </w:pPr>
            <w:r>
              <w:rPr>
                <w:sz w:val="20"/>
              </w:rPr>
              <w:t xml:space="preserve">50,0</w:t>
            </w:r>
          </w:p>
        </w:tc>
        <w:tc>
          <w:tcPr>
            <w:tcW w:w="1077" w:type="dxa"/>
          </w:tcPr>
          <w:p>
            <w:pPr>
              <w:pStyle w:val="0"/>
              <w:jc w:val="center"/>
            </w:pPr>
            <w:r>
              <w:rPr>
                <w:sz w:val="20"/>
              </w:rPr>
              <w:t xml:space="preserve">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3.04 "Организация информационного сопровождения развития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185,0</w:t>
            </w:r>
          </w:p>
        </w:tc>
        <w:tc>
          <w:tcPr>
            <w:tcW w:w="1417" w:type="dxa"/>
          </w:tcPr>
          <w:p>
            <w:pPr>
              <w:pStyle w:val="0"/>
              <w:jc w:val="center"/>
            </w:pPr>
            <w:r>
              <w:rPr>
                <w:sz w:val="20"/>
              </w:rPr>
              <w:t xml:space="preserve">68,5</w:t>
            </w:r>
          </w:p>
        </w:tc>
        <w:tc>
          <w:tcPr>
            <w:tcW w:w="1417" w:type="dxa"/>
          </w:tcPr>
          <w:p>
            <w:pPr>
              <w:pStyle w:val="0"/>
              <w:jc w:val="center"/>
            </w:pPr>
            <w:r>
              <w:rPr>
                <w:sz w:val="20"/>
              </w:rPr>
              <w:t xml:space="preserve">185,0</w:t>
            </w:r>
          </w:p>
        </w:tc>
        <w:tc>
          <w:tcPr>
            <w:tcW w:w="1417" w:type="dxa"/>
          </w:tcPr>
          <w:p>
            <w:pPr>
              <w:pStyle w:val="0"/>
              <w:jc w:val="center"/>
            </w:pPr>
            <w:r>
              <w:rPr>
                <w:sz w:val="20"/>
              </w:rPr>
              <w:t xml:space="preserve">185,0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"Степень информированности населения о развитии образования в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76,0</w:t>
            </w:r>
          </w:p>
        </w:tc>
        <w:tc>
          <w:tcPr>
            <w:tcW w:w="1417" w:type="dxa"/>
          </w:tcPr>
          <w:p>
            <w:pPr>
              <w:pStyle w:val="0"/>
              <w:jc w:val="center"/>
            </w:pPr>
            <w:r>
              <w:rPr>
                <w:sz w:val="20"/>
              </w:rPr>
              <w:t xml:space="preserve">77,0</w:t>
            </w:r>
          </w:p>
        </w:tc>
        <w:tc>
          <w:tcPr>
            <w:tcW w:w="1417" w:type="dxa"/>
          </w:tcPr>
          <w:p>
            <w:pPr>
              <w:pStyle w:val="0"/>
              <w:jc w:val="center"/>
            </w:pPr>
            <w:r>
              <w:rPr>
                <w:sz w:val="20"/>
              </w:rPr>
              <w:t xml:space="preserve">83,5</w:t>
            </w:r>
          </w:p>
        </w:tc>
        <w:tc>
          <w:tcPr>
            <w:tcW w:w="1417" w:type="dxa"/>
          </w:tcPr>
          <w:p>
            <w:pPr>
              <w:pStyle w:val="0"/>
              <w:jc w:val="center"/>
            </w:pPr>
            <w:r>
              <w:rPr>
                <w:sz w:val="20"/>
              </w:rPr>
              <w:t xml:space="preserve">84,2</w:t>
            </w:r>
          </w:p>
        </w:tc>
        <w:tc>
          <w:tcPr>
            <w:tcW w:w="1417" w:type="dxa"/>
          </w:tcPr>
          <w:p>
            <w:pPr>
              <w:pStyle w:val="0"/>
              <w:jc w:val="center"/>
            </w:pPr>
            <w:r>
              <w:rPr>
                <w:sz w:val="20"/>
              </w:rPr>
              <w:t xml:space="preserve">83,5</w:t>
            </w:r>
          </w:p>
        </w:tc>
        <w:tc>
          <w:tcPr>
            <w:tcW w:w="1417" w:type="dxa"/>
          </w:tcPr>
          <w:p>
            <w:pPr>
              <w:pStyle w:val="0"/>
              <w:jc w:val="center"/>
            </w:pPr>
            <w:r>
              <w:rPr>
                <w:sz w:val="20"/>
              </w:rPr>
              <w:t xml:space="preserve">83,5</w:t>
            </w:r>
          </w:p>
        </w:tc>
        <w:tc>
          <w:tcPr>
            <w:tcW w:w="1417" w:type="dxa"/>
          </w:tcPr>
          <w:p>
            <w:pPr>
              <w:pStyle w:val="0"/>
              <w:jc w:val="center"/>
            </w:pPr>
            <w:r>
              <w:rPr>
                <w:sz w:val="20"/>
              </w:rPr>
              <w:t xml:space="preserve">83,5</w:t>
            </w:r>
          </w:p>
        </w:tc>
        <w:tc>
          <w:tcPr>
            <w:tcW w:w="1077" w:type="dxa"/>
          </w:tcPr>
          <w:p>
            <w:pPr>
              <w:pStyle w:val="0"/>
              <w:jc w:val="center"/>
            </w:pPr>
            <w:r>
              <w:rPr>
                <w:sz w:val="20"/>
              </w:rPr>
              <w:t xml:space="preserve">83,5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3.05 "Создание условий государственному бюджетному учреждению Тверской области "Центр информатизации образования Тверской области" для организации деятельности по развитию цифрового образовательного пространства, охватывающего все виды и уровни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40090,4</w:t>
            </w:r>
          </w:p>
        </w:tc>
        <w:tc>
          <w:tcPr>
            <w:tcW w:w="1417" w:type="dxa"/>
          </w:tcPr>
          <w:p>
            <w:pPr>
              <w:pStyle w:val="0"/>
              <w:jc w:val="center"/>
            </w:pPr>
            <w:r>
              <w:rPr>
                <w:sz w:val="20"/>
              </w:rPr>
              <w:t xml:space="preserve">45019,1</w:t>
            </w:r>
          </w:p>
        </w:tc>
        <w:tc>
          <w:tcPr>
            <w:tcW w:w="1417" w:type="dxa"/>
          </w:tcPr>
          <w:p>
            <w:pPr>
              <w:pStyle w:val="0"/>
              <w:jc w:val="center"/>
            </w:pPr>
            <w:r>
              <w:rPr>
                <w:sz w:val="20"/>
              </w:rPr>
              <w:t xml:space="preserve">38411,9</w:t>
            </w:r>
          </w:p>
        </w:tc>
        <w:tc>
          <w:tcPr>
            <w:tcW w:w="1417" w:type="dxa"/>
          </w:tcPr>
          <w:p>
            <w:pPr>
              <w:pStyle w:val="0"/>
              <w:jc w:val="center"/>
            </w:pPr>
            <w:r>
              <w:rPr>
                <w:sz w:val="20"/>
              </w:rPr>
              <w:t xml:space="preserve">42630,8</w:t>
            </w:r>
          </w:p>
        </w:tc>
        <w:tc>
          <w:tcPr>
            <w:tcW w:w="1417" w:type="dxa"/>
          </w:tcPr>
          <w:p>
            <w:pPr>
              <w:pStyle w:val="0"/>
              <w:jc w:val="center"/>
            </w:pPr>
            <w:r>
              <w:rPr>
                <w:sz w:val="20"/>
              </w:rPr>
              <w:t xml:space="preserve">25177,8</w:t>
            </w:r>
          </w:p>
        </w:tc>
        <w:tc>
          <w:tcPr>
            <w:tcW w:w="1417" w:type="dxa"/>
          </w:tcPr>
          <w:p>
            <w:pPr>
              <w:pStyle w:val="0"/>
              <w:jc w:val="center"/>
            </w:pPr>
            <w:r>
              <w:rPr>
                <w:sz w:val="20"/>
              </w:rPr>
              <w:t xml:space="preserve">45594,2</w:t>
            </w:r>
          </w:p>
        </w:tc>
        <w:tc>
          <w:tcPr>
            <w:tcW w:w="1417" w:type="dxa"/>
          </w:tcPr>
          <w:p>
            <w:pPr>
              <w:pStyle w:val="0"/>
              <w:jc w:val="center"/>
            </w:pPr>
            <w:r>
              <w:rPr>
                <w:sz w:val="20"/>
              </w:rPr>
              <w:t xml:space="preserve">45594,2</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государственных (муниципальных) образовательных организаций, реализующих программы общего образования, обеспеченных безопасным доступом к государственным, муниципальным и иным информационным системам, а также к сети Интернет"</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6 "Реализация региональных проектов в рамках национальных проектов </w:t>
            </w:r>
            <w:hyperlink w:history="0" r:id="rId31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313"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1370753,0</w:t>
            </w:r>
          </w:p>
        </w:tc>
        <w:tc>
          <w:tcPr>
            <w:tcW w:w="1417" w:type="dxa"/>
          </w:tcPr>
          <w:p>
            <w:pPr>
              <w:pStyle w:val="0"/>
              <w:jc w:val="center"/>
            </w:pPr>
            <w:r>
              <w:rPr>
                <w:sz w:val="20"/>
              </w:rPr>
              <w:t xml:space="preserve">2230885,2</w:t>
            </w:r>
          </w:p>
        </w:tc>
        <w:tc>
          <w:tcPr>
            <w:tcW w:w="1417" w:type="dxa"/>
          </w:tcPr>
          <w:p>
            <w:pPr>
              <w:pStyle w:val="0"/>
              <w:jc w:val="center"/>
            </w:pPr>
            <w:r>
              <w:rPr>
                <w:sz w:val="20"/>
              </w:rPr>
              <w:t xml:space="preserve">2385161,3</w:t>
            </w:r>
          </w:p>
        </w:tc>
        <w:tc>
          <w:tcPr>
            <w:tcW w:w="1417" w:type="dxa"/>
          </w:tcPr>
          <w:p>
            <w:pPr>
              <w:pStyle w:val="0"/>
              <w:jc w:val="center"/>
            </w:pPr>
            <w:r>
              <w:rPr>
                <w:sz w:val="20"/>
              </w:rPr>
              <w:t xml:space="preserve">2113199,2</w:t>
            </w:r>
          </w:p>
        </w:tc>
        <w:tc>
          <w:tcPr>
            <w:tcW w:w="1417" w:type="dxa"/>
          </w:tcPr>
          <w:p>
            <w:pPr>
              <w:pStyle w:val="0"/>
              <w:jc w:val="center"/>
            </w:pPr>
            <w:r>
              <w:rPr>
                <w:sz w:val="20"/>
              </w:rPr>
              <w:t xml:space="preserve">1852219,2</w:t>
            </w:r>
          </w:p>
        </w:tc>
        <w:tc>
          <w:tcPr>
            <w:tcW w:w="1417" w:type="dxa"/>
          </w:tcPr>
          <w:p>
            <w:pPr>
              <w:pStyle w:val="0"/>
              <w:jc w:val="center"/>
            </w:pPr>
            <w:r>
              <w:rPr>
                <w:sz w:val="20"/>
              </w:rPr>
              <w:t xml:space="preserve">1627939,8</w:t>
            </w:r>
          </w:p>
        </w:tc>
        <w:tc>
          <w:tcPr>
            <w:tcW w:w="1417" w:type="dxa"/>
          </w:tcPr>
          <w:p>
            <w:pPr>
              <w:pStyle w:val="0"/>
              <w:jc w:val="center"/>
            </w:pPr>
            <w:r>
              <w:rPr>
                <w:sz w:val="20"/>
              </w:rPr>
              <w:t xml:space="preserve">930234,6</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"Региональный проект "Современная школа" национального </w:t>
            </w:r>
            <w:hyperlink w:history="0" r:id="rId31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1097685,4</w:t>
            </w:r>
          </w:p>
        </w:tc>
        <w:tc>
          <w:tcPr>
            <w:tcW w:w="1417" w:type="dxa"/>
          </w:tcPr>
          <w:p>
            <w:pPr>
              <w:pStyle w:val="0"/>
              <w:jc w:val="center"/>
            </w:pPr>
            <w:r>
              <w:rPr>
                <w:sz w:val="20"/>
              </w:rPr>
              <w:t xml:space="preserve">1373269,3</w:t>
            </w:r>
          </w:p>
        </w:tc>
        <w:tc>
          <w:tcPr>
            <w:tcW w:w="1417" w:type="dxa"/>
          </w:tcPr>
          <w:p>
            <w:pPr>
              <w:pStyle w:val="0"/>
              <w:jc w:val="center"/>
            </w:pPr>
            <w:r>
              <w:rPr>
                <w:sz w:val="20"/>
              </w:rPr>
              <w:t xml:space="preserve">1252781,8</w:t>
            </w:r>
          </w:p>
        </w:tc>
        <w:tc>
          <w:tcPr>
            <w:tcW w:w="1417" w:type="dxa"/>
          </w:tcPr>
          <w:p>
            <w:pPr>
              <w:pStyle w:val="0"/>
              <w:jc w:val="center"/>
            </w:pPr>
            <w:r>
              <w:rPr>
                <w:sz w:val="20"/>
              </w:rPr>
              <w:t xml:space="preserve">1010812,3</w:t>
            </w:r>
          </w:p>
        </w:tc>
        <w:tc>
          <w:tcPr>
            <w:tcW w:w="1417" w:type="dxa"/>
          </w:tcPr>
          <w:p>
            <w:pPr>
              <w:pStyle w:val="0"/>
              <w:jc w:val="center"/>
            </w:pPr>
            <w:r>
              <w:rPr>
                <w:sz w:val="20"/>
              </w:rPr>
              <w:t xml:space="preserve">1324630,7</w:t>
            </w:r>
          </w:p>
        </w:tc>
        <w:tc>
          <w:tcPr>
            <w:tcW w:w="1417" w:type="dxa"/>
          </w:tcPr>
          <w:p>
            <w:pPr>
              <w:pStyle w:val="0"/>
              <w:jc w:val="center"/>
            </w:pPr>
            <w:r>
              <w:rPr>
                <w:sz w:val="20"/>
              </w:rPr>
              <w:t xml:space="preserve">1346108,4</w:t>
            </w:r>
          </w:p>
        </w:tc>
        <w:tc>
          <w:tcPr>
            <w:tcW w:w="1417" w:type="dxa"/>
          </w:tcPr>
          <w:p>
            <w:pPr>
              <w:pStyle w:val="0"/>
              <w:jc w:val="center"/>
            </w:pPr>
            <w:r>
              <w:rPr>
                <w:sz w:val="20"/>
              </w:rPr>
              <w:t xml:space="preserve">794949,8</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обучающихся общеобразовательных организаций, охваченных образовательными программами общего образования естественно-научной и технологической направленностей на базе центров "Точка роста"</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0,10</w:t>
            </w:r>
          </w:p>
        </w:tc>
        <w:tc>
          <w:tcPr>
            <w:tcW w:w="1417" w:type="dxa"/>
          </w:tcPr>
          <w:p>
            <w:pPr>
              <w:pStyle w:val="0"/>
              <w:jc w:val="center"/>
            </w:pPr>
            <w:r>
              <w:rPr>
                <w:sz w:val="20"/>
              </w:rPr>
              <w:t xml:space="preserve">15,30</w:t>
            </w:r>
          </w:p>
        </w:tc>
        <w:tc>
          <w:tcPr>
            <w:tcW w:w="1417" w:type="dxa"/>
          </w:tcPr>
          <w:p>
            <w:pPr>
              <w:pStyle w:val="0"/>
              <w:jc w:val="center"/>
            </w:pPr>
            <w:r>
              <w:rPr>
                <w:sz w:val="20"/>
              </w:rPr>
              <w:t xml:space="preserve">28,19</w:t>
            </w:r>
          </w:p>
        </w:tc>
        <w:tc>
          <w:tcPr>
            <w:tcW w:w="1417" w:type="dxa"/>
          </w:tcPr>
          <w:p>
            <w:pPr>
              <w:pStyle w:val="0"/>
              <w:jc w:val="center"/>
            </w:pPr>
            <w:r>
              <w:rPr>
                <w:sz w:val="20"/>
              </w:rPr>
              <w:t xml:space="preserve">46,42</w:t>
            </w:r>
          </w:p>
        </w:tc>
        <w:tc>
          <w:tcPr>
            <w:tcW w:w="1417" w:type="dxa"/>
          </w:tcPr>
          <w:p>
            <w:pPr>
              <w:pStyle w:val="0"/>
              <w:jc w:val="center"/>
            </w:pPr>
            <w:r>
              <w:rPr>
                <w:sz w:val="20"/>
              </w:rPr>
              <w:t xml:space="preserve">56,98</w:t>
            </w:r>
          </w:p>
        </w:tc>
        <w:tc>
          <w:tcPr>
            <w:tcW w:w="1417" w:type="dxa"/>
          </w:tcPr>
          <w:p>
            <w:pPr>
              <w:pStyle w:val="0"/>
              <w:jc w:val="center"/>
            </w:pPr>
            <w:r>
              <w:rPr>
                <w:sz w:val="20"/>
              </w:rPr>
              <w:t xml:space="preserve">56,98</w:t>
            </w:r>
          </w:p>
        </w:tc>
        <w:tc>
          <w:tcPr>
            <w:tcW w:w="1077" w:type="dxa"/>
          </w:tcPr>
          <w:p>
            <w:pPr>
              <w:pStyle w:val="0"/>
              <w:jc w:val="center"/>
            </w:pPr>
            <w:r>
              <w:rPr>
                <w:sz w:val="20"/>
              </w:rPr>
              <w:t xml:space="preserve">56,98</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9,00</w:t>
            </w:r>
          </w:p>
        </w:tc>
        <w:tc>
          <w:tcPr>
            <w:tcW w:w="1417" w:type="dxa"/>
          </w:tcPr>
          <w:p>
            <w:pPr>
              <w:pStyle w:val="0"/>
              <w:jc w:val="center"/>
            </w:pPr>
            <w:r>
              <w:rPr>
                <w:sz w:val="20"/>
              </w:rPr>
              <w:t xml:space="preserve">20,00</w:t>
            </w:r>
          </w:p>
        </w:tc>
        <w:tc>
          <w:tcPr>
            <w:tcW w:w="1417" w:type="dxa"/>
          </w:tcPr>
          <w:p>
            <w:pPr>
              <w:pStyle w:val="0"/>
              <w:jc w:val="center"/>
            </w:pPr>
            <w:r>
              <w:rPr>
                <w:sz w:val="20"/>
              </w:rPr>
              <w:t xml:space="preserve">30,00</w:t>
            </w:r>
          </w:p>
        </w:tc>
        <w:tc>
          <w:tcPr>
            <w:tcW w:w="1417" w:type="dxa"/>
          </w:tcPr>
          <w:p>
            <w:pPr>
              <w:pStyle w:val="0"/>
              <w:jc w:val="center"/>
            </w:pPr>
            <w:r>
              <w:rPr>
                <w:sz w:val="20"/>
              </w:rPr>
              <w:t xml:space="preserve">40,00</w:t>
            </w:r>
          </w:p>
        </w:tc>
        <w:tc>
          <w:tcPr>
            <w:tcW w:w="1077" w:type="dxa"/>
          </w:tcPr>
          <w:p>
            <w:pPr>
              <w:pStyle w:val="0"/>
              <w:jc w:val="center"/>
            </w:pPr>
            <w:r>
              <w:rPr>
                <w:sz w:val="20"/>
              </w:rPr>
              <w:t xml:space="preserve">40,00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обучающихся в общеобразовательных организациях, занимающихся в одну смену, в общей численности обучающихся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92,0</w:t>
            </w:r>
          </w:p>
        </w:tc>
        <w:tc>
          <w:tcPr>
            <w:tcW w:w="1417" w:type="dxa"/>
          </w:tcPr>
          <w:p>
            <w:pPr>
              <w:pStyle w:val="0"/>
              <w:jc w:val="center"/>
            </w:pPr>
            <w:r>
              <w:rPr>
                <w:sz w:val="20"/>
              </w:rPr>
              <w:t xml:space="preserve">90,8</w:t>
            </w:r>
          </w:p>
        </w:tc>
        <w:tc>
          <w:tcPr>
            <w:tcW w:w="1417" w:type="dxa"/>
          </w:tcPr>
          <w:p>
            <w:pPr>
              <w:pStyle w:val="0"/>
              <w:jc w:val="center"/>
            </w:pPr>
            <w:r>
              <w:rPr>
                <w:sz w:val="20"/>
              </w:rPr>
              <w:t xml:space="preserve">91,6</w:t>
            </w:r>
          </w:p>
        </w:tc>
        <w:tc>
          <w:tcPr>
            <w:tcW w:w="1417" w:type="dxa"/>
          </w:tcPr>
          <w:p>
            <w:pPr>
              <w:pStyle w:val="0"/>
              <w:jc w:val="center"/>
            </w:pPr>
            <w:r>
              <w:rPr>
                <w:sz w:val="20"/>
              </w:rPr>
              <w:t xml:space="preserve">92,7</w:t>
            </w:r>
          </w:p>
        </w:tc>
        <w:tc>
          <w:tcPr>
            <w:tcW w:w="1417" w:type="dxa"/>
          </w:tcPr>
          <w:p>
            <w:pPr>
              <w:pStyle w:val="0"/>
              <w:jc w:val="center"/>
            </w:pPr>
            <w:r>
              <w:rPr>
                <w:sz w:val="20"/>
              </w:rPr>
              <w:t xml:space="preserve">92,8</w:t>
            </w:r>
          </w:p>
        </w:tc>
        <w:tc>
          <w:tcPr>
            <w:tcW w:w="1417" w:type="dxa"/>
          </w:tcPr>
          <w:p>
            <w:pPr>
              <w:pStyle w:val="0"/>
              <w:jc w:val="center"/>
            </w:pPr>
            <w:r>
              <w:rPr>
                <w:sz w:val="20"/>
              </w:rPr>
              <w:t xml:space="preserve">93,0</w:t>
            </w:r>
          </w:p>
        </w:tc>
        <w:tc>
          <w:tcPr>
            <w:tcW w:w="1077" w:type="dxa"/>
          </w:tcPr>
          <w:p>
            <w:pPr>
              <w:pStyle w:val="0"/>
              <w:jc w:val="center"/>
            </w:pPr>
            <w:r>
              <w:rPr>
                <w:sz w:val="20"/>
              </w:rPr>
              <w:t xml:space="preserve">93,0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"Создание и обеспечение функционирования центров образования цифрового и гуманитарного профилей, естественно-научной и технологической направленностей в общеобразовательных организациях, расположенных в сельской местности и малых городах (центров "Точка роста")"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27768,4</w:t>
            </w:r>
          </w:p>
        </w:tc>
        <w:tc>
          <w:tcPr>
            <w:tcW w:w="1417" w:type="dxa"/>
          </w:tcPr>
          <w:p>
            <w:pPr>
              <w:pStyle w:val="0"/>
              <w:jc w:val="center"/>
            </w:pPr>
            <w:r>
              <w:rPr>
                <w:sz w:val="20"/>
              </w:rPr>
              <w:t xml:space="preserve">141186,2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и гуманитарного, естественно-научного и технологического профилей ("Точек роста")"</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30</w:t>
            </w:r>
          </w:p>
        </w:tc>
        <w:tc>
          <w:tcPr>
            <w:tcW w:w="1417" w:type="dxa"/>
          </w:tcPr>
          <w:p>
            <w:pPr>
              <w:pStyle w:val="0"/>
              <w:jc w:val="center"/>
            </w:pPr>
            <w:r>
              <w:rPr>
                <w:sz w:val="20"/>
              </w:rPr>
              <w:t xml:space="preserve">90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120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детей, обучающихся по программам дополнительного образования естественно-научной и технической направленностей на базе центров "Точка роста"</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6,138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6,138</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"Численность обучающихся, использующих инфраструктуру центров "Точка роста" для дистанционного образования"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3,068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3,068</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w:t>
            </w:r>
            <w:hyperlink w:history="0" w:anchor="P23121" w:tooltip="&lt;*&gt; Нумерация задач, мероприятий приведена в соответствии с перечнем кодов в программном комплексе &quot;Проект СМАРТ-Про&quot;, используемом для формирования государственных программ и проекта закона об областном бюджете.">
              <w:r>
                <w:rPr>
                  <w:sz w:val="20"/>
                  <w:color w:val="0000ff"/>
                </w:rPr>
                <w:t xml:space="preserve">&lt;*&gt;</w:t>
              </w:r>
            </w:hyperlink>
            <w:r>
              <w:rPr>
                <w:sz w:val="20"/>
              </w:rPr>
              <w:t xml:space="preserve"> "Обновление материально-технической базы в государственных организациях, осуществляющих образовательную деятельность исключительно по адаптированным основным общеобразовательным программам"</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29917,9</w:t>
            </w:r>
          </w:p>
        </w:tc>
        <w:tc>
          <w:tcPr>
            <w:tcW w:w="1417" w:type="dxa"/>
          </w:tcPr>
          <w:p>
            <w:pPr>
              <w:pStyle w:val="0"/>
              <w:jc w:val="center"/>
            </w:pPr>
            <w:r>
              <w:rPr>
                <w:sz w:val="20"/>
              </w:rPr>
              <w:t xml:space="preserve">14929,4</w:t>
            </w:r>
          </w:p>
        </w:tc>
        <w:tc>
          <w:tcPr>
            <w:tcW w:w="1417" w:type="dxa"/>
          </w:tcPr>
          <w:p>
            <w:pPr>
              <w:pStyle w:val="0"/>
              <w:jc w:val="center"/>
            </w:pPr>
            <w:r>
              <w:rPr>
                <w:sz w:val="20"/>
              </w:rPr>
              <w:t xml:space="preserve">14711,5</w:t>
            </w:r>
          </w:p>
        </w:tc>
        <w:tc>
          <w:tcPr>
            <w:tcW w:w="1417" w:type="dxa"/>
          </w:tcPr>
          <w:p>
            <w:pPr>
              <w:pStyle w:val="0"/>
              <w:jc w:val="center"/>
            </w:pPr>
            <w:r>
              <w:rPr>
                <w:sz w:val="20"/>
              </w:rPr>
              <w:t xml:space="preserve">15899,6</w:t>
            </w:r>
          </w:p>
        </w:tc>
        <w:tc>
          <w:tcPr>
            <w:tcW w:w="1417" w:type="dxa"/>
          </w:tcPr>
          <w:p>
            <w:pPr>
              <w:pStyle w:val="0"/>
              <w:jc w:val="center"/>
            </w:pPr>
            <w:r>
              <w:rPr>
                <w:sz w:val="20"/>
              </w:rPr>
              <w:t xml:space="preserve">22339,0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общеобразовательных организаций, осуществляющих образовательную деятельность по адаптированным образовательным программам, обновивших материально-техническую базу"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7</w:t>
            </w:r>
          </w:p>
        </w:tc>
        <w:tc>
          <w:tcPr>
            <w:tcW w:w="1417" w:type="dxa"/>
          </w:tcPr>
          <w:p>
            <w:pPr>
              <w:pStyle w:val="0"/>
              <w:jc w:val="center"/>
            </w:pPr>
            <w:r>
              <w:rPr>
                <w:sz w:val="20"/>
              </w:rPr>
              <w:t xml:space="preserve">2</w:t>
            </w:r>
          </w:p>
        </w:tc>
        <w:tc>
          <w:tcPr>
            <w:tcW w:w="1417" w:type="dxa"/>
          </w:tcPr>
          <w:p>
            <w:pPr>
              <w:pStyle w:val="0"/>
              <w:jc w:val="center"/>
            </w:pPr>
            <w:r>
              <w:rPr>
                <w:sz w:val="20"/>
              </w:rPr>
              <w:t xml:space="preserve">11</w:t>
            </w:r>
          </w:p>
        </w:tc>
        <w:tc>
          <w:tcPr>
            <w:tcW w:w="1417" w:type="dxa"/>
          </w:tcPr>
          <w:p>
            <w:pPr>
              <w:pStyle w:val="0"/>
              <w:jc w:val="center"/>
            </w:pPr>
            <w:r>
              <w:rPr>
                <w:sz w:val="20"/>
              </w:rPr>
              <w:t xml:space="preserve">13</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077" w:type="dxa"/>
          </w:tcPr>
          <w:p>
            <w:pPr>
              <w:pStyle w:val="0"/>
              <w:jc w:val="center"/>
            </w:pPr>
            <w:r>
              <w:rPr>
                <w:sz w:val="20"/>
              </w:rPr>
              <w:t xml:space="preserve">16</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педагогов государственных и муниципальных общеобразовательных организаций - участников мероприятий национального </w:t>
            </w:r>
            <w:hyperlink w:history="0" r:id="rId31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прошедших повышение квалификации по вопросам работы с детьми с ограниченными возможностями здоровья, в том числе по предмету "Технология", от общего числа указанной категории"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"Содействие муниципальным образованиям Тверской области в проведении капитального ремонта и приобретении оборудования в целях обеспечения односменного режима обучения в общеобразовательных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15525,4</w:t>
            </w:r>
          </w:p>
        </w:tc>
        <w:tc>
          <w:tcPr>
            <w:tcW w:w="1417" w:type="dxa"/>
          </w:tcPr>
          <w:p>
            <w:pPr>
              <w:pStyle w:val="0"/>
              <w:jc w:val="center"/>
            </w:pPr>
            <w:r>
              <w:rPr>
                <w:sz w:val="20"/>
              </w:rPr>
              <w:t xml:space="preserve">9896,6</w:t>
            </w:r>
          </w:p>
        </w:tc>
        <w:tc>
          <w:tcPr>
            <w:tcW w:w="1417" w:type="dxa"/>
          </w:tcPr>
          <w:p>
            <w:pPr>
              <w:pStyle w:val="0"/>
              <w:jc w:val="center"/>
            </w:pPr>
            <w:r>
              <w:rPr>
                <w:sz w:val="20"/>
              </w:rPr>
              <w:t xml:space="preserve">9137,3</w:t>
            </w:r>
          </w:p>
        </w:tc>
        <w:tc>
          <w:tcPr>
            <w:tcW w:w="1417" w:type="dxa"/>
          </w:tcPr>
          <w:p>
            <w:pPr>
              <w:pStyle w:val="0"/>
              <w:jc w:val="center"/>
            </w:pPr>
            <w:r>
              <w:rPr>
                <w:sz w:val="20"/>
              </w:rPr>
              <w:t xml:space="preserve">2400,0</w:t>
            </w:r>
          </w:p>
        </w:tc>
        <w:tc>
          <w:tcPr>
            <w:tcW w:w="1417" w:type="dxa"/>
          </w:tcPr>
          <w:p>
            <w:pPr>
              <w:pStyle w:val="0"/>
              <w:jc w:val="center"/>
            </w:pPr>
            <w:r>
              <w:rPr>
                <w:sz w:val="20"/>
              </w:rPr>
              <w:t xml:space="preserve">4375,4</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новых мест, созданных в общеобразовательных организациях Тверской области в результате проведения капитального ремонта в рамках мероприятия"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182</w:t>
            </w:r>
          </w:p>
        </w:tc>
        <w:tc>
          <w:tcPr>
            <w:tcW w:w="1417" w:type="dxa"/>
          </w:tcPr>
          <w:p>
            <w:pPr>
              <w:pStyle w:val="0"/>
              <w:jc w:val="center"/>
            </w:pPr>
            <w:r>
              <w:rPr>
                <w:sz w:val="20"/>
              </w:rPr>
              <w:t xml:space="preserve">160</w:t>
            </w:r>
          </w:p>
        </w:tc>
        <w:tc>
          <w:tcPr>
            <w:tcW w:w="1417" w:type="dxa"/>
          </w:tcPr>
          <w:p>
            <w:pPr>
              <w:pStyle w:val="0"/>
              <w:jc w:val="center"/>
            </w:pPr>
            <w:r>
              <w:rPr>
                <w:sz w:val="20"/>
              </w:rPr>
              <w:t xml:space="preserve">50</w:t>
            </w:r>
          </w:p>
        </w:tc>
        <w:tc>
          <w:tcPr>
            <w:tcW w:w="1417" w:type="dxa"/>
          </w:tcPr>
          <w:p>
            <w:pPr>
              <w:pStyle w:val="0"/>
              <w:jc w:val="center"/>
            </w:pPr>
            <w:r>
              <w:rPr>
                <w:sz w:val="20"/>
              </w:rPr>
              <w:t xml:space="preserve">90</w:t>
            </w:r>
          </w:p>
        </w:tc>
        <w:tc>
          <w:tcPr>
            <w:tcW w:w="1417" w:type="dxa"/>
          </w:tcPr>
          <w:p>
            <w:pPr>
              <w:pStyle w:val="0"/>
              <w:jc w:val="center"/>
            </w:pPr>
            <w:r>
              <w:rPr>
                <w:sz w:val="20"/>
              </w:rPr>
              <w:t xml:space="preserve">25</w:t>
            </w:r>
          </w:p>
        </w:tc>
        <w:tc>
          <w:tcPr>
            <w:tcW w:w="1417" w:type="dxa"/>
          </w:tcPr>
          <w:p>
            <w:pPr>
              <w:pStyle w:val="0"/>
              <w:jc w:val="center"/>
            </w:pPr>
            <w:r>
              <w:rPr>
                <w:sz w:val="20"/>
              </w:rPr>
              <w:t xml:space="preserve">25</w:t>
            </w:r>
          </w:p>
        </w:tc>
        <w:tc>
          <w:tcPr>
            <w:tcW w:w="1077" w:type="dxa"/>
          </w:tcPr>
          <w:p>
            <w:pPr>
              <w:pStyle w:val="0"/>
              <w:jc w:val="center"/>
            </w:pPr>
            <w:r>
              <w:rPr>
                <w:sz w:val="20"/>
              </w:rPr>
              <w:t xml:space="preserve">532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общеобразовательных организаций Тверской области, в которых проведен капитальный ремонт в текущем году в рамках мероприятия"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5</w:t>
            </w:r>
          </w:p>
        </w:tc>
        <w:tc>
          <w:tcPr>
            <w:tcW w:w="1417" w:type="dxa"/>
          </w:tcPr>
          <w:p>
            <w:pPr>
              <w:pStyle w:val="0"/>
              <w:jc w:val="center"/>
            </w:pPr>
            <w:r>
              <w:rPr>
                <w:sz w:val="20"/>
              </w:rPr>
              <w:t xml:space="preserve">4</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15</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1.05 "Строительство зданий для размещения муниципальных общеобразовательных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1082160,0</w:t>
            </w:r>
          </w:p>
        </w:tc>
        <w:tc>
          <w:tcPr>
            <w:tcW w:w="1417" w:type="dxa"/>
          </w:tcPr>
          <w:p>
            <w:pPr>
              <w:pStyle w:val="0"/>
              <w:jc w:val="center"/>
            </w:pPr>
            <w:r>
              <w:rPr>
                <w:sz w:val="20"/>
              </w:rPr>
              <w:t xml:space="preserve">1333454,8</w:t>
            </w:r>
          </w:p>
        </w:tc>
        <w:tc>
          <w:tcPr>
            <w:tcW w:w="1417" w:type="dxa"/>
          </w:tcPr>
          <w:p>
            <w:pPr>
              <w:pStyle w:val="0"/>
              <w:jc w:val="center"/>
            </w:pPr>
            <w:r>
              <w:rPr>
                <w:sz w:val="20"/>
              </w:rPr>
              <w:t xml:space="preserve">1185839,3</w:t>
            </w:r>
          </w:p>
        </w:tc>
        <w:tc>
          <w:tcPr>
            <w:tcW w:w="1417" w:type="dxa"/>
          </w:tcPr>
          <w:p>
            <w:pPr>
              <w:pStyle w:val="0"/>
              <w:jc w:val="center"/>
            </w:pPr>
            <w:r>
              <w:rPr>
                <w:sz w:val="20"/>
              </w:rPr>
              <w:t xml:space="preserve">279279,4</w:t>
            </w:r>
          </w:p>
        </w:tc>
        <w:tc>
          <w:tcPr>
            <w:tcW w:w="1417" w:type="dxa"/>
          </w:tcPr>
          <w:p>
            <w:pPr>
              <w:pStyle w:val="0"/>
              <w:jc w:val="center"/>
            </w:pPr>
            <w:r>
              <w:rPr>
                <w:sz w:val="20"/>
              </w:rPr>
              <w:t xml:space="preserve">0,0</w:t>
            </w:r>
          </w:p>
        </w:tc>
        <w:tc>
          <w:tcPr>
            <w:tcW w:w="1417" w:type="dxa"/>
          </w:tcPr>
          <w:p>
            <w:pPr>
              <w:pStyle w:val="0"/>
              <w:jc w:val="center"/>
            </w:pPr>
            <w:r>
              <w:rPr>
                <w:sz w:val="20"/>
              </w:rPr>
              <w:t xml:space="preserve">86873,4</w:t>
            </w:r>
          </w:p>
        </w:tc>
        <w:tc>
          <w:tcPr>
            <w:tcW w:w="1417" w:type="dxa"/>
          </w:tcPr>
          <w:p>
            <w:pPr>
              <w:pStyle w:val="0"/>
              <w:jc w:val="center"/>
            </w:pPr>
            <w:r>
              <w:rPr>
                <w:sz w:val="20"/>
              </w:rPr>
              <w:t xml:space="preserve">135923,2</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620061,7</w:t>
            </w:r>
          </w:p>
        </w:tc>
        <w:tc>
          <w:tcPr>
            <w:tcW w:w="1417" w:type="dxa"/>
          </w:tcPr>
          <w:p>
            <w:pPr>
              <w:pStyle w:val="0"/>
              <w:jc w:val="center"/>
            </w:pPr>
            <w:r>
              <w:rPr>
                <w:sz w:val="20"/>
              </w:rPr>
              <w:t xml:space="preserve">568205,2</w:t>
            </w:r>
          </w:p>
        </w:tc>
        <w:tc>
          <w:tcPr>
            <w:tcW w:w="1417" w:type="dxa"/>
          </w:tcPr>
          <w:p>
            <w:pPr>
              <w:pStyle w:val="0"/>
              <w:jc w:val="center"/>
            </w:pPr>
            <w:r>
              <w:rPr>
                <w:sz w:val="20"/>
              </w:rPr>
              <w:t xml:space="preserve">524888,5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86873,4</w:t>
            </w:r>
          </w:p>
        </w:tc>
        <w:tc>
          <w:tcPr>
            <w:tcW w:w="1417" w:type="dxa"/>
          </w:tcPr>
          <w:p>
            <w:pPr>
              <w:pStyle w:val="0"/>
              <w:jc w:val="center"/>
            </w:pPr>
            <w:r>
              <w:rPr>
                <w:sz w:val="20"/>
              </w:rPr>
              <w:t xml:space="preserve">135923,2</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(возврат средств предыдущего года)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337133,5</w:t>
            </w:r>
          </w:p>
        </w:tc>
        <w:tc>
          <w:tcPr>
            <w:tcW w:w="1417" w:type="dxa"/>
          </w:tcPr>
          <w:p>
            <w:pPr>
              <w:pStyle w:val="0"/>
              <w:jc w:val="center"/>
            </w:pPr>
            <w:r>
              <w:rPr>
                <w:sz w:val="20"/>
              </w:rPr>
              <w:t xml:space="preserve">312407,9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(дополнительные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462098,3</w:t>
            </w:r>
          </w:p>
        </w:tc>
        <w:tc>
          <w:tcPr>
            <w:tcW w:w="1417" w:type="dxa"/>
          </w:tcPr>
          <w:p>
            <w:pPr>
              <w:pStyle w:val="0"/>
              <w:jc w:val="center"/>
            </w:pPr>
            <w:r>
              <w:rPr>
                <w:sz w:val="20"/>
              </w:rPr>
              <w:t xml:space="preserve">428116,1</w:t>
            </w:r>
          </w:p>
        </w:tc>
        <w:tc>
          <w:tcPr>
            <w:tcW w:w="1417" w:type="dxa"/>
          </w:tcPr>
          <w:p>
            <w:pPr>
              <w:pStyle w:val="0"/>
              <w:jc w:val="center"/>
            </w:pPr>
            <w:r>
              <w:rPr>
                <w:sz w:val="20"/>
              </w:rPr>
              <w:t xml:space="preserve">348542,9</w:t>
            </w:r>
          </w:p>
        </w:tc>
        <w:tc>
          <w:tcPr>
            <w:tcW w:w="1417" w:type="dxa"/>
          </w:tcPr>
          <w:p>
            <w:pPr>
              <w:pStyle w:val="0"/>
              <w:jc w:val="center"/>
            </w:pPr>
            <w:r>
              <w:rPr>
                <w:sz w:val="20"/>
              </w:rPr>
              <w:t xml:space="preserve">279420,9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"Осуществление строительных работ с использованием энергосберегающих технологий в текущем году"</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новых мест в общеобразовательных организациях, введенных путем строительства объектов инфраструктуры общего образования в рамках софинансирования за счет средств федерального бюджета (нарастающим итогом)"</w:t>
            </w:r>
          </w:p>
        </w:tc>
        <w:tc>
          <w:tcPr>
            <w:tcW w:w="1304" w:type="dxa"/>
          </w:tcPr>
          <w:p>
            <w:pPr>
              <w:pStyle w:val="0"/>
              <w:jc w:val="center"/>
            </w:pPr>
            <w:r>
              <w:rPr>
                <w:sz w:val="20"/>
              </w:rPr>
              <w:t xml:space="preserve">мест</w:t>
            </w:r>
          </w:p>
        </w:tc>
        <w:tc>
          <w:tcPr>
            <w:tcW w:w="1531" w:type="dxa"/>
          </w:tcPr>
          <w:p>
            <w:pPr>
              <w:pStyle w:val="0"/>
              <w:jc w:val="center"/>
            </w:pPr>
            <w:r>
              <w:rPr>
                <w:sz w:val="20"/>
              </w:rPr>
              <w:t xml:space="preserve">560</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417" w:type="dxa"/>
          </w:tcPr>
          <w:p>
            <w:pPr>
              <w:pStyle w:val="0"/>
              <w:jc w:val="center"/>
            </w:pPr>
            <w:r>
              <w:rPr>
                <w:sz w:val="20"/>
              </w:rPr>
              <w:t xml:space="preserve">1524</w:t>
            </w:r>
          </w:p>
        </w:tc>
        <w:tc>
          <w:tcPr>
            <w:tcW w:w="1077" w:type="dxa"/>
          </w:tcPr>
          <w:p>
            <w:pPr>
              <w:pStyle w:val="0"/>
              <w:jc w:val="center"/>
            </w:pPr>
            <w:r>
              <w:rPr>
                <w:sz w:val="20"/>
              </w:rPr>
              <w:t xml:space="preserve">2748</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1.06 "Строительство организаций общего образования с привлечением автономной некоммерческой организации "Развитие социальной инфраструктуры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15107,4</w:t>
            </w:r>
          </w:p>
        </w:tc>
        <w:tc>
          <w:tcPr>
            <w:tcW w:w="1417" w:type="dxa"/>
          </w:tcPr>
          <w:p>
            <w:pPr>
              <w:pStyle w:val="0"/>
              <w:jc w:val="center"/>
            </w:pPr>
            <w:r>
              <w:rPr>
                <w:sz w:val="20"/>
              </w:rPr>
              <w:t xml:space="preserve">8462,4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комплектов проектной документации, разработанных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3</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1.07 "Создание новых мест в общеобразовательных организациях (строительство объектов государственной собственности)"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553747,9</w:t>
            </w:r>
          </w:p>
        </w:tc>
        <w:tc>
          <w:tcPr>
            <w:tcW w:w="1417" w:type="dxa"/>
          </w:tcPr>
          <w:p>
            <w:pPr>
              <w:pStyle w:val="0"/>
              <w:jc w:val="center"/>
            </w:pPr>
            <w:r>
              <w:rPr>
                <w:sz w:val="20"/>
              </w:rPr>
              <w:t xml:space="preserve">1041515,2</w:t>
            </w:r>
          </w:p>
        </w:tc>
        <w:tc>
          <w:tcPr>
            <w:tcW w:w="1417" w:type="dxa"/>
          </w:tcPr>
          <w:p>
            <w:pPr>
              <w:pStyle w:val="0"/>
              <w:jc w:val="center"/>
            </w:pPr>
            <w:r>
              <w:rPr>
                <w:sz w:val="20"/>
              </w:rPr>
              <w:t xml:space="preserve">1018407,8</w:t>
            </w:r>
          </w:p>
        </w:tc>
        <w:tc>
          <w:tcPr>
            <w:tcW w:w="1417" w:type="dxa"/>
          </w:tcPr>
          <w:p>
            <w:pPr>
              <w:pStyle w:val="0"/>
              <w:jc w:val="center"/>
            </w:pPr>
            <w:r>
              <w:rPr>
                <w:sz w:val="20"/>
              </w:rPr>
              <w:t xml:space="preserve">500000,0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(объект 1)</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383161,1</w:t>
            </w:r>
          </w:p>
        </w:tc>
        <w:tc>
          <w:tcPr>
            <w:tcW w:w="1417" w:type="dxa"/>
          </w:tcPr>
          <w:p>
            <w:pPr>
              <w:pStyle w:val="0"/>
              <w:jc w:val="center"/>
            </w:pPr>
            <w:r>
              <w:rPr>
                <w:sz w:val="20"/>
              </w:rPr>
              <w:t xml:space="preserve">376625,9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(дополнительные расходы) (объект 1)</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170586,8</w:t>
            </w:r>
          </w:p>
        </w:tc>
        <w:tc>
          <w:tcPr>
            <w:tcW w:w="1417" w:type="dxa"/>
          </w:tcPr>
          <w:p>
            <w:pPr>
              <w:pStyle w:val="0"/>
              <w:jc w:val="center"/>
            </w:pPr>
            <w:r>
              <w:rPr>
                <w:sz w:val="20"/>
              </w:rPr>
              <w:t xml:space="preserve">470406,7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(объект 2)</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194482,6</w:t>
            </w:r>
          </w:p>
        </w:tc>
        <w:tc>
          <w:tcPr>
            <w:tcW w:w="1417" w:type="dxa"/>
          </w:tcPr>
          <w:p>
            <w:pPr>
              <w:pStyle w:val="0"/>
              <w:jc w:val="center"/>
            </w:pPr>
            <w:r>
              <w:rPr>
                <w:sz w:val="20"/>
              </w:rPr>
              <w:t xml:space="preserve">518407,8</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(дополнительные расходы) (объект 3)</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500000,0</w:t>
            </w:r>
          </w:p>
        </w:tc>
        <w:tc>
          <w:tcPr>
            <w:tcW w:w="1417" w:type="dxa"/>
          </w:tcPr>
          <w:p>
            <w:pPr>
              <w:pStyle w:val="0"/>
              <w:jc w:val="center"/>
            </w:pPr>
            <w:r>
              <w:rPr>
                <w:sz w:val="20"/>
              </w:rPr>
              <w:t xml:space="preserve">500000,0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на которые выделены средства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1</w:t>
            </w:r>
          </w:p>
        </w:tc>
        <w:tc>
          <w:tcPr>
            <w:tcW w:w="1077" w:type="dxa"/>
          </w:tcPr>
          <w:p>
            <w:pPr>
              <w:pStyle w:val="0"/>
              <w:jc w:val="center"/>
            </w:pPr>
            <w:r>
              <w:rPr>
                <w:sz w:val="20"/>
              </w:rPr>
              <w:t xml:space="preserve">3</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новых мест в общеобразовательных организациях, введенных путем строительства объектов инфраструктуры общего образования"</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077" w:type="dxa"/>
          </w:tcPr>
          <w:p>
            <w:pPr>
              <w:pStyle w:val="0"/>
              <w:jc w:val="center"/>
            </w:pPr>
            <w:r>
              <w:rPr>
                <w:sz w:val="20"/>
              </w:rPr>
              <w:t xml:space="preserve">3672</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1.08 "Создание новых мест в общеобразовательных организациях, расположенных в сельской местности и поселках городского типа (строительство объектов муниципальной собственности)"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67329,0</w:t>
            </w:r>
          </w:p>
        </w:tc>
        <w:tc>
          <w:tcPr>
            <w:tcW w:w="1417" w:type="dxa"/>
          </w:tcPr>
          <w:p>
            <w:pPr>
              <w:pStyle w:val="0"/>
              <w:jc w:val="center"/>
            </w:pPr>
            <w:r>
              <w:rPr>
                <w:sz w:val="20"/>
              </w:rPr>
              <w:t xml:space="preserve">65122,7</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на которые выделены средства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новых мест в общеобразовательных организациях, расположенных в сельской местности и поселках городского типа, введенных путем строительства объектов инфраструктуры общего образования"</w:t>
            </w:r>
          </w:p>
        </w:tc>
        <w:tc>
          <w:tcPr>
            <w:tcW w:w="1304" w:type="dxa"/>
          </w:tcPr>
          <w:p>
            <w:pPr>
              <w:pStyle w:val="0"/>
              <w:jc w:val="center"/>
            </w:pPr>
            <w:r>
              <w:rPr>
                <w:sz w:val="20"/>
              </w:rPr>
              <w:t xml:space="preserve">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1.09 "Предоставление возможности профессионального развития и обучения на протяжении всей профессиональной деятельности для педагогических работников"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11024,9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"Функционирует единая федеральная система научно-методического сопровождения педагогических работников и управленческих кадров (Центр непрерывного повышения профессионального мастерства педагогических работников)"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педагогических работников и управленческих кадров системы общего, дополнительного образования детей и профессионального образования, повысивших уровень профессионального мастерства по дополнительным профессиональным программам"</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5,0</w:t>
            </w:r>
          </w:p>
        </w:tc>
        <w:tc>
          <w:tcPr>
            <w:tcW w:w="1417" w:type="dxa"/>
          </w:tcPr>
          <w:p>
            <w:pPr>
              <w:pStyle w:val="0"/>
              <w:jc w:val="center"/>
            </w:pPr>
            <w:r>
              <w:rPr>
                <w:sz w:val="20"/>
              </w:rPr>
              <w:t xml:space="preserve">6,8</w:t>
            </w:r>
          </w:p>
        </w:tc>
        <w:tc>
          <w:tcPr>
            <w:tcW w:w="1417" w:type="dxa"/>
          </w:tcPr>
          <w:p>
            <w:pPr>
              <w:pStyle w:val="0"/>
              <w:jc w:val="center"/>
            </w:pPr>
            <w:r>
              <w:rPr>
                <w:sz w:val="20"/>
              </w:rPr>
              <w:t xml:space="preserve">8,6</w:t>
            </w:r>
          </w:p>
        </w:tc>
        <w:tc>
          <w:tcPr>
            <w:tcW w:w="1417" w:type="dxa"/>
          </w:tcPr>
          <w:p>
            <w:pPr>
              <w:pStyle w:val="0"/>
              <w:jc w:val="center"/>
            </w:pPr>
            <w:r>
              <w:rPr>
                <w:sz w:val="20"/>
              </w:rPr>
              <w:t xml:space="preserve">9,5</w:t>
            </w:r>
          </w:p>
        </w:tc>
        <w:tc>
          <w:tcPr>
            <w:tcW w:w="1077" w:type="dxa"/>
          </w:tcPr>
          <w:p>
            <w:pPr>
              <w:pStyle w:val="0"/>
              <w:jc w:val="center"/>
            </w:pPr>
            <w:r>
              <w:rPr>
                <w:sz w:val="20"/>
              </w:rPr>
              <w:t xml:space="preserve">9,5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учителей в возрасте до 35 лет, вовлеченных в различные формы поддержки и сопровождения в первые три года работы"</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30,0</w:t>
            </w:r>
          </w:p>
        </w:tc>
        <w:tc>
          <w:tcPr>
            <w:tcW w:w="1417" w:type="dxa"/>
          </w:tcPr>
          <w:p>
            <w:pPr>
              <w:pStyle w:val="0"/>
              <w:jc w:val="center"/>
            </w:pPr>
            <w:r>
              <w:rPr>
                <w:sz w:val="20"/>
              </w:rPr>
              <w:t xml:space="preserve">40,0</w:t>
            </w:r>
          </w:p>
        </w:tc>
        <w:tc>
          <w:tcPr>
            <w:tcW w:w="1417" w:type="dxa"/>
          </w:tcPr>
          <w:p>
            <w:pPr>
              <w:pStyle w:val="0"/>
              <w:jc w:val="center"/>
            </w:pPr>
            <w:r>
              <w:rPr>
                <w:sz w:val="20"/>
              </w:rPr>
              <w:t xml:space="preserve">50,0</w:t>
            </w:r>
          </w:p>
        </w:tc>
        <w:tc>
          <w:tcPr>
            <w:tcW w:w="1417" w:type="dxa"/>
          </w:tcPr>
          <w:p>
            <w:pPr>
              <w:pStyle w:val="0"/>
              <w:jc w:val="center"/>
            </w:pPr>
            <w:r>
              <w:rPr>
                <w:sz w:val="20"/>
              </w:rPr>
              <w:t xml:space="preserve">70,0</w:t>
            </w:r>
          </w:p>
        </w:tc>
        <w:tc>
          <w:tcPr>
            <w:tcW w:w="1077" w:type="dxa"/>
          </w:tcPr>
          <w:p>
            <w:pPr>
              <w:pStyle w:val="0"/>
              <w:jc w:val="center"/>
            </w:pPr>
            <w:r>
              <w:rPr>
                <w:sz w:val="20"/>
              </w:rPr>
              <w:t xml:space="preserve">70,0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образовательных организаций, в которых 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20,0</w:t>
            </w:r>
          </w:p>
        </w:tc>
        <w:tc>
          <w:tcPr>
            <w:tcW w:w="1417" w:type="dxa"/>
          </w:tcPr>
          <w:p>
            <w:pPr>
              <w:pStyle w:val="0"/>
              <w:jc w:val="center"/>
            </w:pPr>
            <w:r>
              <w:rPr>
                <w:sz w:val="20"/>
              </w:rPr>
              <w:t xml:space="preserve">30,0</w:t>
            </w:r>
          </w:p>
        </w:tc>
        <w:tc>
          <w:tcPr>
            <w:tcW w:w="1077" w:type="dxa"/>
          </w:tcPr>
          <w:p>
            <w:pPr>
              <w:pStyle w:val="0"/>
              <w:jc w:val="center"/>
            </w:pPr>
            <w:r>
              <w:rPr>
                <w:sz w:val="20"/>
              </w:rPr>
              <w:t xml:space="preserve">30,0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1.10 "Организация взаимодействия с представителями работодателей и общественно-деловыми объединениями по вопросам внедрения методологии преподавания, наставничества и управления развитием общеобразовательной организации"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обучающихся общеобразовательных организаций, вовлеченных в различные формы сопровождения и наставничества"</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20,0</w:t>
            </w:r>
          </w:p>
        </w:tc>
        <w:tc>
          <w:tcPr>
            <w:tcW w:w="1417" w:type="dxa"/>
          </w:tcPr>
          <w:p>
            <w:pPr>
              <w:pStyle w:val="0"/>
              <w:jc w:val="center"/>
            </w:pPr>
            <w:r>
              <w:rPr>
                <w:sz w:val="20"/>
              </w:rPr>
              <w:t xml:space="preserve">35,0</w:t>
            </w:r>
          </w:p>
        </w:tc>
        <w:tc>
          <w:tcPr>
            <w:tcW w:w="1417" w:type="dxa"/>
          </w:tcPr>
          <w:p>
            <w:pPr>
              <w:pStyle w:val="0"/>
              <w:jc w:val="center"/>
            </w:pPr>
            <w:r>
              <w:rPr>
                <w:sz w:val="20"/>
              </w:rPr>
              <w:t xml:space="preserve">50,0</w:t>
            </w:r>
          </w:p>
        </w:tc>
        <w:tc>
          <w:tcPr>
            <w:tcW w:w="1417" w:type="dxa"/>
          </w:tcPr>
          <w:p>
            <w:pPr>
              <w:pStyle w:val="0"/>
              <w:jc w:val="center"/>
            </w:pPr>
            <w:r>
              <w:rPr>
                <w:sz w:val="20"/>
              </w:rPr>
              <w:t xml:space="preserve">70,0</w:t>
            </w:r>
          </w:p>
        </w:tc>
        <w:tc>
          <w:tcPr>
            <w:tcW w:w="1077" w:type="dxa"/>
          </w:tcPr>
          <w:p>
            <w:pPr>
              <w:pStyle w:val="0"/>
              <w:jc w:val="center"/>
            </w:pPr>
            <w:r>
              <w:rPr>
                <w:sz w:val="20"/>
              </w:rPr>
              <w:t xml:space="preserve">70,0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"Проведение мониторинга реализации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общеобразовательных организаций, в которых 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20,0</w:t>
            </w:r>
          </w:p>
        </w:tc>
        <w:tc>
          <w:tcPr>
            <w:tcW w:w="1417" w:type="dxa"/>
          </w:tcPr>
          <w:p>
            <w:pPr>
              <w:pStyle w:val="0"/>
              <w:jc w:val="center"/>
            </w:pPr>
            <w:r>
              <w:rPr>
                <w:sz w:val="20"/>
              </w:rPr>
              <w:t xml:space="preserve">30,0</w:t>
            </w:r>
          </w:p>
        </w:tc>
        <w:tc>
          <w:tcPr>
            <w:tcW w:w="1077" w:type="dxa"/>
          </w:tcPr>
          <w:p>
            <w:pPr>
              <w:pStyle w:val="0"/>
              <w:jc w:val="center"/>
            </w:pPr>
            <w:r>
              <w:rPr>
                <w:sz w:val="20"/>
              </w:rPr>
              <w:t xml:space="preserve">30,0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1.11 "Создание детских технопарков "Кванториум" на базе общеобразовательных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21444,3</w:t>
            </w:r>
          </w:p>
        </w:tc>
        <w:tc>
          <w:tcPr>
            <w:tcW w:w="1417" w:type="dxa"/>
          </w:tcPr>
          <w:p>
            <w:pPr>
              <w:pStyle w:val="0"/>
              <w:jc w:val="center"/>
            </w:pPr>
            <w:r>
              <w:rPr>
                <w:sz w:val="20"/>
              </w:rPr>
              <w:t xml:space="preserve">0,0</w:t>
            </w:r>
          </w:p>
        </w:tc>
        <w:tc>
          <w:tcPr>
            <w:tcW w:w="1417" w:type="dxa"/>
          </w:tcPr>
          <w:p>
            <w:pPr>
              <w:pStyle w:val="0"/>
              <w:jc w:val="center"/>
            </w:pPr>
            <w:r>
              <w:rPr>
                <w:sz w:val="20"/>
              </w:rPr>
              <w:t xml:space="preserve">63326,6</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детских технопарков "Кванториум", созданных на базе общеобразовательных организаций"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4</w:t>
            </w:r>
          </w:p>
        </w:tc>
        <w:tc>
          <w:tcPr>
            <w:tcW w:w="1077" w:type="dxa"/>
          </w:tcPr>
          <w:p>
            <w:pPr>
              <w:pStyle w:val="0"/>
              <w:jc w:val="center"/>
            </w:pPr>
            <w:r>
              <w:rPr>
                <w:sz w:val="20"/>
              </w:rPr>
              <w:t xml:space="preserve">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детей, вовлеченных в мероприятия, проводимые с участием мобильного технопарка "Кванториум"</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5,03</w:t>
            </w:r>
          </w:p>
        </w:tc>
        <w:tc>
          <w:tcPr>
            <w:tcW w:w="1417" w:type="dxa"/>
          </w:tcPr>
          <w:p>
            <w:pPr>
              <w:pStyle w:val="0"/>
              <w:jc w:val="center"/>
            </w:pPr>
            <w:r>
              <w:rPr>
                <w:sz w:val="20"/>
              </w:rPr>
              <w:t xml:space="preserve">5,03</w:t>
            </w:r>
          </w:p>
        </w:tc>
        <w:tc>
          <w:tcPr>
            <w:tcW w:w="1417" w:type="dxa"/>
          </w:tcPr>
          <w:p>
            <w:pPr>
              <w:pStyle w:val="0"/>
              <w:jc w:val="center"/>
            </w:pPr>
            <w:r>
              <w:rPr>
                <w:sz w:val="20"/>
              </w:rPr>
              <w:t xml:space="preserve">5,03</w:t>
            </w:r>
          </w:p>
        </w:tc>
        <w:tc>
          <w:tcPr>
            <w:tcW w:w="1077" w:type="dxa"/>
          </w:tcPr>
          <w:p>
            <w:pPr>
              <w:pStyle w:val="0"/>
              <w:jc w:val="center"/>
            </w:pPr>
            <w:r>
              <w:rPr>
                <w:sz w:val="20"/>
              </w:rPr>
              <w:t xml:space="preserve">5,03</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1.12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(центров "Точка роста")"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141187,2</w:t>
            </w:r>
          </w:p>
        </w:tc>
        <w:tc>
          <w:tcPr>
            <w:tcW w:w="1417" w:type="dxa"/>
          </w:tcPr>
          <w:p>
            <w:pPr>
              <w:pStyle w:val="0"/>
              <w:jc w:val="center"/>
            </w:pPr>
            <w:r>
              <w:rPr>
                <w:sz w:val="20"/>
              </w:rPr>
              <w:t xml:space="preserve">141165,5</w:t>
            </w:r>
          </w:p>
        </w:tc>
        <w:tc>
          <w:tcPr>
            <w:tcW w:w="1417" w:type="dxa"/>
          </w:tcPr>
          <w:p>
            <w:pPr>
              <w:pStyle w:val="0"/>
              <w:jc w:val="center"/>
            </w:pPr>
            <w:r>
              <w:rPr>
                <w:sz w:val="20"/>
              </w:rPr>
              <w:t xml:space="preserve">79500,0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и гуманитарного, естественно-научного и технологического профилей ("Точек роста")"</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90</w:t>
            </w:r>
          </w:p>
        </w:tc>
        <w:tc>
          <w:tcPr>
            <w:tcW w:w="1417" w:type="dxa"/>
          </w:tcPr>
          <w:p>
            <w:pPr>
              <w:pStyle w:val="0"/>
              <w:jc w:val="center"/>
            </w:pPr>
            <w:r>
              <w:rPr>
                <w:sz w:val="20"/>
              </w:rPr>
              <w:t xml:space="preserve">90</w:t>
            </w:r>
          </w:p>
        </w:tc>
        <w:tc>
          <w:tcPr>
            <w:tcW w:w="1417" w:type="dxa"/>
          </w:tcPr>
          <w:p>
            <w:pPr>
              <w:pStyle w:val="0"/>
              <w:jc w:val="center"/>
            </w:pPr>
            <w:r>
              <w:rPr>
                <w:sz w:val="20"/>
              </w:rPr>
              <w:t xml:space="preserve">53</w:t>
            </w:r>
          </w:p>
        </w:tc>
        <w:tc>
          <w:tcPr>
            <w:tcW w:w="1077" w:type="dxa"/>
          </w:tcPr>
          <w:p>
            <w:pPr>
              <w:pStyle w:val="0"/>
              <w:jc w:val="center"/>
            </w:pPr>
            <w:r>
              <w:rPr>
                <w:sz w:val="20"/>
              </w:rPr>
              <w:t xml:space="preserve">233</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детей, обучающихся по программам дополнительного образования естественно-научной и технической направленностей на базе центров "Точка роста"</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10,3</w:t>
            </w:r>
          </w:p>
        </w:tc>
        <w:tc>
          <w:tcPr>
            <w:tcW w:w="1417" w:type="dxa"/>
          </w:tcPr>
          <w:p>
            <w:pPr>
              <w:pStyle w:val="0"/>
              <w:jc w:val="center"/>
            </w:pPr>
            <w:r>
              <w:rPr>
                <w:sz w:val="20"/>
              </w:rPr>
              <w:t xml:space="preserve">12,9</w:t>
            </w:r>
          </w:p>
        </w:tc>
        <w:tc>
          <w:tcPr>
            <w:tcW w:w="1417" w:type="dxa"/>
          </w:tcPr>
          <w:p>
            <w:pPr>
              <w:pStyle w:val="0"/>
              <w:jc w:val="center"/>
            </w:pPr>
            <w:r>
              <w:rPr>
                <w:sz w:val="20"/>
              </w:rPr>
              <w:t xml:space="preserve">12,9</w:t>
            </w:r>
          </w:p>
        </w:tc>
        <w:tc>
          <w:tcPr>
            <w:tcW w:w="1077" w:type="dxa"/>
          </w:tcPr>
          <w:p>
            <w:pPr>
              <w:pStyle w:val="0"/>
              <w:jc w:val="center"/>
            </w:pPr>
            <w:r>
              <w:rPr>
                <w:sz w:val="20"/>
              </w:rPr>
              <w:t xml:space="preserve">12,9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"Численность обучающихся, использующих инфраструктуру центров "Точка роста" для дистанционного образования"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5,1</w:t>
            </w:r>
          </w:p>
        </w:tc>
        <w:tc>
          <w:tcPr>
            <w:tcW w:w="1417" w:type="dxa"/>
          </w:tcPr>
          <w:p>
            <w:pPr>
              <w:pStyle w:val="0"/>
              <w:jc w:val="center"/>
            </w:pPr>
            <w:r>
              <w:rPr>
                <w:sz w:val="20"/>
              </w:rPr>
              <w:t xml:space="preserve">6,5</w:t>
            </w:r>
          </w:p>
        </w:tc>
        <w:tc>
          <w:tcPr>
            <w:tcW w:w="1417" w:type="dxa"/>
          </w:tcPr>
          <w:p>
            <w:pPr>
              <w:pStyle w:val="0"/>
              <w:jc w:val="center"/>
            </w:pPr>
            <w:r>
              <w:rPr>
                <w:sz w:val="20"/>
              </w:rPr>
              <w:t xml:space="preserve">6,5</w:t>
            </w:r>
          </w:p>
        </w:tc>
        <w:tc>
          <w:tcPr>
            <w:tcW w:w="1077" w:type="dxa"/>
          </w:tcPr>
          <w:p>
            <w:pPr>
              <w:pStyle w:val="0"/>
              <w:jc w:val="center"/>
            </w:pPr>
            <w:r>
              <w:rPr>
                <w:sz w:val="20"/>
              </w:rPr>
              <w:t xml:space="preserve">6,5</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1.13 "Обеспечение деятельности по строительству 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23880,0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73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комплектов проектной документации по строительству образовательных организаций в Максатихинском и Кимрском муниципальных образованиях, разработанных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2,0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73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1.14 "Осуществление единовременных компенсационных выплат учителям, прибывшим (переехавшим) на работу в сельскую местность"</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9000,0</w:t>
            </w:r>
          </w:p>
        </w:tc>
        <w:tc>
          <w:tcPr>
            <w:tcW w:w="1417" w:type="dxa"/>
          </w:tcPr>
          <w:p>
            <w:pPr>
              <w:pStyle w:val="0"/>
              <w:jc w:val="center"/>
            </w:pPr>
            <w:r>
              <w:rPr>
                <w:sz w:val="20"/>
              </w:rPr>
              <w:t xml:space="preserve">11000,0</w:t>
            </w:r>
          </w:p>
        </w:tc>
        <w:tc>
          <w:tcPr>
            <w:tcW w:w="1417" w:type="dxa"/>
          </w:tcPr>
          <w:p>
            <w:pPr>
              <w:pStyle w:val="0"/>
              <w:jc w:val="center"/>
            </w:pPr>
            <w:r>
              <w:rPr>
                <w:sz w:val="20"/>
              </w:rPr>
              <w:t xml:space="preserve">15000,0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73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 единовременной компенсационной выплаты"</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9,0</w:t>
            </w:r>
          </w:p>
        </w:tc>
        <w:tc>
          <w:tcPr>
            <w:tcW w:w="1417" w:type="dxa"/>
          </w:tcPr>
          <w:p>
            <w:pPr>
              <w:pStyle w:val="0"/>
              <w:jc w:val="center"/>
            </w:pPr>
            <w:r>
              <w:rPr>
                <w:sz w:val="20"/>
              </w:rPr>
              <w:t xml:space="preserve">11,0</w:t>
            </w:r>
          </w:p>
        </w:tc>
        <w:tc>
          <w:tcPr>
            <w:tcW w:w="1417" w:type="dxa"/>
          </w:tcPr>
          <w:p>
            <w:pPr>
              <w:pStyle w:val="0"/>
              <w:jc w:val="center"/>
            </w:pPr>
            <w:r>
              <w:rPr>
                <w:sz w:val="20"/>
              </w:rPr>
              <w:t xml:space="preserve">15,0</w:t>
            </w:r>
          </w:p>
        </w:tc>
        <w:tc>
          <w:tcPr>
            <w:tcW w:w="1077" w:type="dxa"/>
          </w:tcPr>
          <w:p>
            <w:pPr>
              <w:pStyle w:val="0"/>
              <w:jc w:val="center"/>
            </w:pPr>
            <w:r>
              <w:rPr>
                <w:sz w:val="20"/>
              </w:rPr>
              <w:t xml:space="preserve">35,0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"Региональный проект "Успех каждого ребенка" национального </w:t>
            </w:r>
            <w:hyperlink w:history="0" r:id="rId31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94603,9</w:t>
            </w:r>
          </w:p>
        </w:tc>
        <w:tc>
          <w:tcPr>
            <w:tcW w:w="1417" w:type="dxa"/>
          </w:tcPr>
          <w:p>
            <w:pPr>
              <w:pStyle w:val="0"/>
              <w:jc w:val="center"/>
            </w:pPr>
            <w:r>
              <w:rPr>
                <w:sz w:val="20"/>
              </w:rPr>
              <w:t xml:space="preserve">47918,0</w:t>
            </w:r>
          </w:p>
        </w:tc>
        <w:tc>
          <w:tcPr>
            <w:tcW w:w="1417" w:type="dxa"/>
          </w:tcPr>
          <w:p>
            <w:pPr>
              <w:pStyle w:val="0"/>
              <w:jc w:val="center"/>
            </w:pPr>
            <w:r>
              <w:rPr>
                <w:sz w:val="20"/>
              </w:rPr>
              <w:t xml:space="preserve">106082,9</w:t>
            </w:r>
          </w:p>
        </w:tc>
        <w:tc>
          <w:tcPr>
            <w:tcW w:w="1417" w:type="dxa"/>
          </w:tcPr>
          <w:p>
            <w:pPr>
              <w:pStyle w:val="0"/>
              <w:jc w:val="center"/>
            </w:pPr>
            <w:r>
              <w:rPr>
                <w:sz w:val="20"/>
              </w:rPr>
              <w:t xml:space="preserve">253172,9</w:t>
            </w:r>
          </w:p>
        </w:tc>
        <w:tc>
          <w:tcPr>
            <w:tcW w:w="1417" w:type="dxa"/>
          </w:tcPr>
          <w:p>
            <w:pPr>
              <w:pStyle w:val="0"/>
              <w:jc w:val="center"/>
            </w:pPr>
            <w:r>
              <w:rPr>
                <w:sz w:val="20"/>
              </w:rPr>
              <w:t xml:space="preserve">54536,6</w:t>
            </w:r>
          </w:p>
        </w:tc>
        <w:tc>
          <w:tcPr>
            <w:tcW w:w="1417" w:type="dxa"/>
          </w:tcPr>
          <w:p>
            <w:pPr>
              <w:pStyle w:val="0"/>
              <w:jc w:val="center"/>
            </w:pPr>
            <w:r>
              <w:rPr>
                <w:sz w:val="20"/>
              </w:rPr>
              <w:t xml:space="preserve">25646,0</w:t>
            </w:r>
          </w:p>
        </w:tc>
        <w:tc>
          <w:tcPr>
            <w:tcW w:w="1417" w:type="dxa"/>
          </w:tcPr>
          <w:p>
            <w:pPr>
              <w:pStyle w:val="0"/>
              <w:jc w:val="center"/>
            </w:pPr>
            <w:r>
              <w:rPr>
                <w:sz w:val="20"/>
              </w:rPr>
              <w:t xml:space="preserve">34466,3</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17,5</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37,0</w:t>
            </w:r>
          </w:p>
        </w:tc>
        <w:tc>
          <w:tcPr>
            <w:tcW w:w="1077" w:type="dxa"/>
          </w:tcPr>
          <w:p>
            <w:pPr>
              <w:pStyle w:val="0"/>
              <w:jc w:val="center"/>
            </w:pPr>
            <w:r>
              <w:rPr>
                <w:sz w:val="20"/>
              </w:rPr>
              <w:t xml:space="preserve">37,0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"Охват детей деятельностью центров выявления поддержки и развития способностей и талантов у детей и молодежи, технопарков "Кванториум" и центров "IT-куб"</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0,9</w:t>
            </w:r>
          </w:p>
        </w:tc>
        <w:tc>
          <w:tcPr>
            <w:tcW w:w="1417" w:type="dxa"/>
          </w:tcPr>
          <w:p>
            <w:pPr>
              <w:pStyle w:val="0"/>
              <w:jc w:val="center"/>
            </w:pPr>
            <w:r>
              <w:rPr>
                <w:sz w:val="20"/>
              </w:rPr>
              <w:t xml:space="preserve">12,0</w:t>
            </w:r>
          </w:p>
        </w:tc>
        <w:tc>
          <w:tcPr>
            <w:tcW w:w="1417" w:type="dxa"/>
          </w:tcPr>
          <w:p>
            <w:pPr>
              <w:pStyle w:val="0"/>
              <w:jc w:val="center"/>
            </w:pPr>
            <w:r>
              <w:rPr>
                <w:sz w:val="20"/>
              </w:rPr>
              <w:t xml:space="preserve">13,0</w:t>
            </w:r>
          </w:p>
        </w:tc>
        <w:tc>
          <w:tcPr>
            <w:tcW w:w="1417" w:type="dxa"/>
          </w:tcPr>
          <w:p>
            <w:pPr>
              <w:pStyle w:val="0"/>
              <w:jc w:val="center"/>
            </w:pPr>
            <w:r>
              <w:rPr>
                <w:sz w:val="20"/>
              </w:rPr>
              <w:t xml:space="preserve">15,0</w:t>
            </w:r>
          </w:p>
        </w:tc>
        <w:tc>
          <w:tcPr>
            <w:tcW w:w="1417" w:type="dxa"/>
          </w:tcPr>
          <w:p>
            <w:pPr>
              <w:pStyle w:val="0"/>
              <w:jc w:val="center"/>
            </w:pPr>
            <w:r>
              <w:rPr>
                <w:sz w:val="20"/>
              </w:rPr>
              <w:t xml:space="preserve">14,0</w:t>
            </w:r>
          </w:p>
        </w:tc>
        <w:tc>
          <w:tcPr>
            <w:tcW w:w="1417" w:type="dxa"/>
          </w:tcPr>
          <w:p>
            <w:pPr>
              <w:pStyle w:val="0"/>
              <w:jc w:val="center"/>
            </w:pPr>
            <w:r>
              <w:rPr>
                <w:sz w:val="20"/>
              </w:rPr>
              <w:t xml:space="preserve">14,0</w:t>
            </w:r>
          </w:p>
        </w:tc>
        <w:tc>
          <w:tcPr>
            <w:tcW w:w="1077" w:type="dxa"/>
          </w:tcPr>
          <w:p>
            <w:pPr>
              <w:pStyle w:val="0"/>
              <w:jc w:val="center"/>
            </w:pPr>
            <w:r>
              <w:rPr>
                <w:sz w:val="20"/>
              </w:rPr>
              <w:t xml:space="preserve">14,0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"Создание регионального центра выявления и поддержки одаренных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202952,1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и функционирующих региональных центров выявления и поддержки одаренных детей"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"Число участников открытых онлайн-уроков, реализуемых с учетом опыта цикла открытых уроков "Проектория", направленных на раннюю профориентацию"</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41,6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41,6</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w:t>
            </w:r>
          </w:p>
        </w:tc>
        <w:tc>
          <w:tcPr>
            <w:tcW w:w="1417" w:type="dxa"/>
          </w:tcPr>
          <w:p>
            <w:pPr>
              <w:pStyle w:val="0"/>
              <w:jc w:val="center"/>
            </w:pPr>
            <w:r>
              <w:rPr>
                <w:sz w:val="20"/>
              </w:rPr>
              <w:t xml:space="preserve">1,5</w:t>
            </w:r>
          </w:p>
        </w:tc>
        <w:tc>
          <w:tcPr>
            <w:tcW w:w="1417" w:type="dxa"/>
          </w:tcPr>
          <w:p>
            <w:pPr>
              <w:pStyle w:val="0"/>
              <w:jc w:val="center"/>
            </w:pPr>
            <w:r>
              <w:rPr>
                <w:sz w:val="20"/>
              </w:rPr>
              <w:t xml:space="preserve">2,0</w:t>
            </w:r>
          </w:p>
        </w:tc>
        <w:tc>
          <w:tcPr>
            <w:tcW w:w="1417" w:type="dxa"/>
          </w:tcPr>
          <w:p>
            <w:pPr>
              <w:pStyle w:val="0"/>
              <w:jc w:val="center"/>
            </w:pPr>
            <w:r>
              <w:rPr>
                <w:sz w:val="20"/>
              </w:rPr>
              <w:t xml:space="preserve">2,5</w:t>
            </w:r>
          </w:p>
        </w:tc>
        <w:tc>
          <w:tcPr>
            <w:tcW w:w="1417" w:type="dxa"/>
          </w:tcPr>
          <w:p>
            <w:pPr>
              <w:pStyle w:val="0"/>
              <w:jc w:val="center"/>
            </w:pPr>
            <w:r>
              <w:rPr>
                <w:sz w:val="20"/>
              </w:rPr>
              <w:t xml:space="preserve">3,0</w:t>
            </w:r>
          </w:p>
        </w:tc>
        <w:tc>
          <w:tcPr>
            <w:tcW w:w="1077" w:type="dxa"/>
          </w:tcPr>
          <w:p>
            <w:pPr>
              <w:pStyle w:val="0"/>
              <w:jc w:val="center"/>
            </w:pPr>
            <w:r>
              <w:rPr>
                <w:sz w:val="20"/>
              </w:rPr>
              <w:t xml:space="preserve">3,0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"Создание детских технопарков "Кванториум"</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85536,8</w:t>
            </w:r>
          </w:p>
        </w:tc>
        <w:tc>
          <w:tcPr>
            <w:tcW w:w="1417" w:type="dxa"/>
          </w:tcPr>
          <w:p>
            <w:pPr>
              <w:pStyle w:val="0"/>
              <w:jc w:val="center"/>
            </w:pPr>
            <w:r>
              <w:rPr>
                <w:sz w:val="20"/>
              </w:rPr>
              <w:t xml:space="preserve">38728,9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детских технопарков "Кванториум"</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"Удельный вес численности детей, занимающихся по дополнительным общеобразовательным программам технической и естественно-научной направленности, в общей численности занимающихся по дополнительным образовательным программам"</w:t>
            </w:r>
          </w:p>
        </w:tc>
        <w:tc>
          <w:tcPr>
            <w:tcW w:w="1304" w:type="dxa"/>
          </w:tcPr>
          <w:p>
            <w:pPr>
              <w:pStyle w:val="0"/>
              <w:jc w:val="center"/>
            </w:pPr>
            <w:r>
              <w:rPr>
                <w:sz w:val="20"/>
              </w:rPr>
              <w:t xml:space="preserve">%</w:t>
            </w:r>
          </w:p>
        </w:tc>
        <w:tc>
          <w:tcPr>
            <w:tcW w:w="1531" w:type="dxa"/>
          </w:tcPr>
          <w:p>
            <w:pPr>
              <w:pStyle w:val="0"/>
              <w:jc w:val="center"/>
            </w:pPr>
            <w:r>
              <w:rPr>
                <w:sz w:val="20"/>
              </w:rPr>
              <w:t xml:space="preserve">48,7</w:t>
            </w:r>
          </w:p>
        </w:tc>
        <w:tc>
          <w:tcPr>
            <w:tcW w:w="1417" w:type="dxa"/>
          </w:tcPr>
          <w:p>
            <w:pPr>
              <w:pStyle w:val="0"/>
              <w:jc w:val="center"/>
            </w:pPr>
            <w:r>
              <w:rPr>
                <w:sz w:val="20"/>
              </w:rPr>
              <w:t xml:space="preserve">-</w:t>
            </w:r>
          </w:p>
        </w:tc>
        <w:tc>
          <w:tcPr>
            <w:tcW w:w="1417" w:type="dxa"/>
          </w:tcPr>
          <w:p>
            <w:pPr>
              <w:pStyle w:val="0"/>
              <w:jc w:val="center"/>
            </w:pPr>
            <w:r>
              <w:rPr>
                <w:sz w:val="20"/>
              </w:rPr>
              <w:t xml:space="preserve">10,9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10,9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"Численность детей, принявших участие в публичных мероприятиях детских технопарков "Кванториум"</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4,5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2.04 "Создание условий для реализации образовательных программ естественно-научной и технической направленности государственными бюджетными организациями дополнительного образования детей, в том числе детским технопарком "Кванториум"</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51998,1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детских технопарков "Кванториум", мобильных технопарков "Кванториум", которым созданы условия для реализации образовательных программ естественно-научной и технической направленности"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2.06 </w:t>
            </w:r>
            <w:hyperlink w:history="0" w:anchor="P23121" w:tooltip="&lt;*&gt; Нумерация задач, мероприятий приведена в соответствии с перечнем кодов в программном комплексе &quot;Проект СМАРТ-Про&quot;, используемом для формирования государственных программ и проекта закона об областном бюджете.">
              <w:r>
                <w:rPr>
                  <w:sz w:val="20"/>
                  <w:color w:val="0000ff"/>
                </w:rPr>
                <w:t xml:space="preserve">&lt;*&gt;</w:t>
              </w:r>
            </w:hyperlink>
            <w:r>
              <w:rPr>
                <w:sz w:val="20"/>
              </w:rPr>
              <w:t xml:space="preserve"> "Создание мобильных технопарков "Кванториум"</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16699,1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мобильных технопарков "Кванториум"</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детей, вовлеченных в мероприятия, проводимые с участием мобильного технопарка "Кванториум"</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4,00</w:t>
            </w:r>
          </w:p>
        </w:tc>
        <w:tc>
          <w:tcPr>
            <w:tcW w:w="1417" w:type="dxa"/>
          </w:tcPr>
          <w:p>
            <w:pPr>
              <w:pStyle w:val="0"/>
              <w:jc w:val="center"/>
            </w:pPr>
            <w:r>
              <w:rPr>
                <w:sz w:val="20"/>
              </w:rPr>
              <w:t xml:space="preserve">4,52</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077" w:type="dxa"/>
          </w:tcPr>
          <w:p>
            <w:pPr>
              <w:pStyle w:val="0"/>
              <w:jc w:val="center"/>
            </w:pPr>
            <w:r>
              <w:rPr>
                <w:sz w:val="20"/>
              </w:rPr>
              <w:t xml:space="preserve">4,52</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2.07 "Обновление материально-технической базы для занятий детей физической культурой и спортом в общеобразовательных организациях, расположенных в сельской местности и малых городах"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9067,1</w:t>
            </w:r>
          </w:p>
        </w:tc>
        <w:tc>
          <w:tcPr>
            <w:tcW w:w="1417" w:type="dxa"/>
          </w:tcPr>
          <w:p>
            <w:pPr>
              <w:pStyle w:val="0"/>
              <w:jc w:val="center"/>
            </w:pPr>
            <w:r>
              <w:rPr>
                <w:sz w:val="20"/>
              </w:rPr>
              <w:t xml:space="preserve">9189,1</w:t>
            </w:r>
          </w:p>
        </w:tc>
        <w:tc>
          <w:tcPr>
            <w:tcW w:w="1417" w:type="dxa"/>
          </w:tcPr>
          <w:p>
            <w:pPr>
              <w:pStyle w:val="0"/>
              <w:jc w:val="center"/>
            </w:pPr>
            <w:r>
              <w:rPr>
                <w:sz w:val="20"/>
              </w:rPr>
              <w:t xml:space="preserve">8228,9</w:t>
            </w:r>
          </w:p>
        </w:tc>
        <w:tc>
          <w:tcPr>
            <w:tcW w:w="1417" w:type="dxa"/>
          </w:tcPr>
          <w:p>
            <w:pPr>
              <w:pStyle w:val="0"/>
              <w:jc w:val="center"/>
            </w:pPr>
            <w:r>
              <w:rPr>
                <w:sz w:val="20"/>
              </w:rPr>
              <w:t xml:space="preserve">11558,1</w:t>
            </w:r>
          </w:p>
        </w:tc>
        <w:tc>
          <w:tcPr>
            <w:tcW w:w="1417" w:type="dxa"/>
          </w:tcPr>
          <w:p>
            <w:pPr>
              <w:pStyle w:val="0"/>
              <w:jc w:val="center"/>
            </w:pPr>
            <w:r>
              <w:rPr>
                <w:sz w:val="20"/>
              </w:rPr>
              <w:t xml:space="preserve">9366,1</w:t>
            </w:r>
          </w:p>
        </w:tc>
        <w:tc>
          <w:tcPr>
            <w:tcW w:w="1417" w:type="dxa"/>
          </w:tcPr>
          <w:p>
            <w:pPr>
              <w:pStyle w:val="0"/>
              <w:jc w:val="center"/>
            </w:pPr>
            <w:r>
              <w:rPr>
                <w:sz w:val="20"/>
              </w:rPr>
              <w:t xml:space="preserve">9188,7</w:t>
            </w:r>
          </w:p>
        </w:tc>
        <w:tc>
          <w:tcPr>
            <w:tcW w:w="1417" w:type="dxa"/>
          </w:tcPr>
          <w:p>
            <w:pPr>
              <w:pStyle w:val="0"/>
              <w:jc w:val="center"/>
            </w:pPr>
            <w:r>
              <w:rPr>
                <w:sz w:val="20"/>
              </w:rPr>
              <w:t xml:space="preserve">10381,4</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73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детей физической культурой и спортом"</w:t>
            </w:r>
          </w:p>
        </w:tc>
        <w:tc>
          <w:tcPr>
            <w:tcW w:w="1304" w:type="dxa"/>
          </w:tcPr>
          <w:p>
            <w:pPr>
              <w:pStyle w:val="0"/>
              <w:jc w:val="center"/>
            </w:pPr>
            <w:r>
              <w:rPr>
                <w:sz w:val="20"/>
              </w:rPr>
              <w:t xml:space="preserve">ед.</w:t>
            </w:r>
          </w:p>
        </w:tc>
        <w:tc>
          <w:tcPr>
            <w:tcW w:w="1531" w:type="dxa"/>
          </w:tcPr>
          <w:p>
            <w:pPr>
              <w:pStyle w:val="0"/>
              <w:jc w:val="center"/>
            </w:pPr>
            <w:r>
              <w:rPr>
                <w:sz w:val="20"/>
              </w:rPr>
              <w:t xml:space="preserve">10</w:t>
            </w:r>
          </w:p>
        </w:tc>
        <w:tc>
          <w:tcPr>
            <w:tcW w:w="1417" w:type="dxa"/>
          </w:tcPr>
          <w:p>
            <w:pPr>
              <w:pStyle w:val="0"/>
              <w:jc w:val="center"/>
            </w:pPr>
            <w:r>
              <w:rPr>
                <w:sz w:val="20"/>
              </w:rPr>
              <w:t xml:space="preserve">9</w:t>
            </w:r>
          </w:p>
        </w:tc>
        <w:tc>
          <w:tcPr>
            <w:tcW w:w="1417" w:type="dxa"/>
          </w:tcPr>
          <w:p>
            <w:pPr>
              <w:pStyle w:val="0"/>
              <w:jc w:val="center"/>
            </w:pPr>
            <w:r>
              <w:rPr>
                <w:sz w:val="20"/>
              </w:rPr>
              <w:t xml:space="preserve">5</w:t>
            </w:r>
          </w:p>
        </w:tc>
        <w:tc>
          <w:tcPr>
            <w:tcW w:w="1417" w:type="dxa"/>
          </w:tcPr>
          <w:p>
            <w:pPr>
              <w:pStyle w:val="0"/>
              <w:jc w:val="center"/>
            </w:pPr>
            <w:r>
              <w:rPr>
                <w:sz w:val="20"/>
              </w:rPr>
              <w:t xml:space="preserve">7</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077" w:type="dxa"/>
          </w:tcPr>
          <w:p>
            <w:pPr>
              <w:pStyle w:val="0"/>
              <w:jc w:val="center"/>
            </w:pPr>
            <w:r>
              <w:rPr>
                <w:sz w:val="20"/>
              </w:rPr>
              <w:t xml:space="preserve">33</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9</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2.09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29156,8</w:t>
            </w:r>
          </w:p>
        </w:tc>
        <w:tc>
          <w:tcPr>
            <w:tcW w:w="1417" w:type="dxa"/>
          </w:tcPr>
          <w:p>
            <w:pPr>
              <w:pStyle w:val="0"/>
              <w:jc w:val="center"/>
            </w:pPr>
            <w:r>
              <w:rPr>
                <w:sz w:val="20"/>
              </w:rPr>
              <w:t xml:space="preserve">18521,2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"Созданные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1304" w:type="dxa"/>
          </w:tcPr>
          <w:p>
            <w:pPr>
              <w:pStyle w:val="0"/>
              <w:jc w:val="center"/>
            </w:pPr>
            <w:r>
              <w:rPr>
                <w:sz w:val="20"/>
              </w:rPr>
              <w:t xml:space="preserve">тыс. 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4,485</w:t>
            </w:r>
          </w:p>
        </w:tc>
        <w:tc>
          <w:tcPr>
            <w:tcW w:w="1417" w:type="dxa"/>
          </w:tcPr>
          <w:p>
            <w:pPr>
              <w:pStyle w:val="0"/>
              <w:jc w:val="center"/>
            </w:pPr>
            <w:r>
              <w:rPr>
                <w:sz w:val="20"/>
              </w:rPr>
              <w:t xml:space="preserve">7,661</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077" w:type="dxa"/>
          </w:tcPr>
          <w:p>
            <w:pPr>
              <w:pStyle w:val="0"/>
              <w:jc w:val="center"/>
            </w:pPr>
            <w:r>
              <w:rPr>
                <w:sz w:val="20"/>
              </w:rPr>
              <w:t xml:space="preserve">7,661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46,0</w:t>
            </w:r>
          </w:p>
        </w:tc>
        <w:tc>
          <w:tcPr>
            <w:tcW w:w="1417" w:type="dxa"/>
          </w:tcPr>
          <w:p>
            <w:pPr>
              <w:pStyle w:val="0"/>
              <w:jc w:val="center"/>
            </w:pPr>
            <w:r>
              <w:rPr>
                <w:sz w:val="20"/>
              </w:rPr>
              <w:t xml:space="preserve">52,0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52,0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2.10 "Формирование современных управленческих и организационно-экономических механизмов в системе дополнительного образования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15547,5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"Внедрение целевой модели развития региональных систем дополнительного образования детей"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"Внедрение системы персонифицированного финансирования дополнительного образования детей с использованием сертификатов"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9</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2.11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29623,0</w:t>
            </w:r>
          </w:p>
        </w:tc>
        <w:tc>
          <w:tcPr>
            <w:tcW w:w="1417" w:type="dxa"/>
          </w:tcPr>
          <w:p>
            <w:pPr>
              <w:pStyle w:val="0"/>
              <w:jc w:val="center"/>
            </w:pPr>
            <w:r>
              <w:rPr>
                <w:sz w:val="20"/>
              </w:rPr>
              <w:t xml:space="preserve">16457,3</w:t>
            </w:r>
          </w:p>
        </w:tc>
        <w:tc>
          <w:tcPr>
            <w:tcW w:w="1417" w:type="dxa"/>
          </w:tcPr>
          <w:p>
            <w:pPr>
              <w:pStyle w:val="0"/>
              <w:jc w:val="center"/>
            </w:pPr>
            <w:r>
              <w:rPr>
                <w:sz w:val="20"/>
              </w:rPr>
              <w:t xml:space="preserve">24084,9</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"Созданные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1304" w:type="dxa"/>
          </w:tcPr>
          <w:p>
            <w:pPr>
              <w:pStyle w:val="0"/>
              <w:jc w:val="center"/>
            </w:pPr>
            <w:r>
              <w:rPr>
                <w:sz w:val="20"/>
              </w:rPr>
              <w:t xml:space="preserve">тыс. 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10,1</w:t>
            </w:r>
          </w:p>
        </w:tc>
        <w:tc>
          <w:tcPr>
            <w:tcW w:w="1417" w:type="dxa"/>
          </w:tcPr>
          <w:p>
            <w:pPr>
              <w:pStyle w:val="0"/>
              <w:jc w:val="center"/>
            </w:pPr>
            <w:r>
              <w:rPr>
                <w:sz w:val="20"/>
              </w:rPr>
              <w:t xml:space="preserve">12,5</w:t>
            </w:r>
          </w:p>
        </w:tc>
        <w:tc>
          <w:tcPr>
            <w:tcW w:w="1417" w:type="dxa"/>
          </w:tcPr>
          <w:p>
            <w:pPr>
              <w:pStyle w:val="0"/>
              <w:jc w:val="center"/>
            </w:pPr>
            <w:r>
              <w:rPr>
                <w:sz w:val="20"/>
              </w:rPr>
              <w:t xml:space="preserve">12,5</w:t>
            </w:r>
          </w:p>
        </w:tc>
        <w:tc>
          <w:tcPr>
            <w:tcW w:w="1077" w:type="dxa"/>
          </w:tcPr>
          <w:p>
            <w:pPr>
              <w:pStyle w:val="0"/>
              <w:jc w:val="center"/>
            </w:pPr>
            <w:r>
              <w:rPr>
                <w:sz w:val="20"/>
              </w:rPr>
              <w:t xml:space="preserve">12,5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58,0</w:t>
            </w:r>
          </w:p>
        </w:tc>
        <w:tc>
          <w:tcPr>
            <w:tcW w:w="1417" w:type="dxa"/>
          </w:tcPr>
          <w:p>
            <w:pPr>
              <w:pStyle w:val="0"/>
              <w:jc w:val="center"/>
            </w:pPr>
            <w:r>
              <w:rPr>
                <w:sz w:val="20"/>
              </w:rPr>
              <w:t xml:space="preserve">64,0</w:t>
            </w:r>
          </w:p>
        </w:tc>
        <w:tc>
          <w:tcPr>
            <w:tcW w:w="1417" w:type="dxa"/>
          </w:tcPr>
          <w:p>
            <w:pPr>
              <w:pStyle w:val="0"/>
              <w:jc w:val="center"/>
            </w:pPr>
            <w:r>
              <w:rPr>
                <w:sz w:val="20"/>
              </w:rPr>
              <w:t xml:space="preserve">70,0</w:t>
            </w:r>
          </w:p>
        </w:tc>
        <w:tc>
          <w:tcPr>
            <w:tcW w:w="1077" w:type="dxa"/>
          </w:tcPr>
          <w:p>
            <w:pPr>
              <w:pStyle w:val="0"/>
              <w:jc w:val="center"/>
            </w:pPr>
            <w:r>
              <w:rPr>
                <w:sz w:val="20"/>
              </w:rPr>
              <w:t xml:space="preserve">70,0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2.12 "Реализация системы мероприятий по интеграции общего, дополнительного и профессионального образования с целью совершенствования профориентационной деятельности, в том числе в рамках реализации проекта "Билет в будущее"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20141,5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профориентационных мероприятий"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274,0</w:t>
            </w:r>
          </w:p>
        </w:tc>
        <w:tc>
          <w:tcPr>
            <w:tcW w:w="1417" w:type="dxa"/>
          </w:tcPr>
          <w:p>
            <w:pPr>
              <w:pStyle w:val="0"/>
              <w:jc w:val="center"/>
            </w:pPr>
            <w:r>
              <w:rPr>
                <w:sz w:val="20"/>
              </w:rPr>
              <w:t xml:space="preserve">280,0</w:t>
            </w:r>
          </w:p>
        </w:tc>
        <w:tc>
          <w:tcPr>
            <w:tcW w:w="1417" w:type="dxa"/>
          </w:tcPr>
          <w:p>
            <w:pPr>
              <w:pStyle w:val="0"/>
              <w:jc w:val="center"/>
            </w:pPr>
            <w:r>
              <w:rPr>
                <w:sz w:val="20"/>
              </w:rPr>
              <w:t xml:space="preserve">290,0</w:t>
            </w:r>
          </w:p>
        </w:tc>
        <w:tc>
          <w:tcPr>
            <w:tcW w:w="1417" w:type="dxa"/>
          </w:tcPr>
          <w:p>
            <w:pPr>
              <w:pStyle w:val="0"/>
              <w:jc w:val="center"/>
            </w:pPr>
            <w:r>
              <w:rPr>
                <w:sz w:val="20"/>
              </w:rPr>
              <w:t xml:space="preserve">300,0</w:t>
            </w:r>
          </w:p>
        </w:tc>
        <w:tc>
          <w:tcPr>
            <w:tcW w:w="1077" w:type="dxa"/>
          </w:tcPr>
          <w:p>
            <w:pPr>
              <w:pStyle w:val="0"/>
              <w:jc w:val="center"/>
            </w:pPr>
            <w:r>
              <w:rPr>
                <w:sz w:val="20"/>
              </w:rPr>
              <w:t xml:space="preserve">300,0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участников мероприятий по профессиональной ориентации в рамках реализации проекта "Билет в будущее"</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4,5</w:t>
            </w:r>
          </w:p>
        </w:tc>
        <w:tc>
          <w:tcPr>
            <w:tcW w:w="1417" w:type="dxa"/>
          </w:tcPr>
          <w:p>
            <w:pPr>
              <w:pStyle w:val="0"/>
              <w:jc w:val="center"/>
            </w:pPr>
            <w:r>
              <w:rPr>
                <w:sz w:val="20"/>
              </w:rPr>
              <w:t xml:space="preserve">5,8</w:t>
            </w:r>
          </w:p>
        </w:tc>
        <w:tc>
          <w:tcPr>
            <w:tcW w:w="1417" w:type="dxa"/>
          </w:tcPr>
          <w:p>
            <w:pPr>
              <w:pStyle w:val="0"/>
              <w:jc w:val="center"/>
            </w:pPr>
            <w:r>
              <w:rPr>
                <w:sz w:val="20"/>
              </w:rPr>
              <w:t xml:space="preserve">7,1</w:t>
            </w:r>
          </w:p>
        </w:tc>
        <w:tc>
          <w:tcPr>
            <w:tcW w:w="1417" w:type="dxa"/>
          </w:tcPr>
          <w:p>
            <w:pPr>
              <w:pStyle w:val="0"/>
              <w:jc w:val="center"/>
            </w:pPr>
            <w:r>
              <w:rPr>
                <w:sz w:val="20"/>
              </w:rPr>
              <w:t xml:space="preserve">8,9</w:t>
            </w:r>
          </w:p>
        </w:tc>
        <w:tc>
          <w:tcPr>
            <w:tcW w:w="1077" w:type="dxa"/>
          </w:tcPr>
          <w:p>
            <w:pPr>
              <w:pStyle w:val="0"/>
              <w:jc w:val="center"/>
            </w:pPr>
            <w:r>
              <w:rPr>
                <w:sz w:val="20"/>
              </w:rPr>
              <w:t xml:space="preserve">8,9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2.13 "Организация участия детей в открытых онлайн-уроках, реализуемых с учетом опыта цикла открытых уроков "Проектория", направленных на раннюю профориентацию"</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участников открытых онлайн-уроков, реализуемых с учетом опыта цикла открытых уроков "Проектория", направленных на раннюю профориентацию"</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41,6</w:t>
            </w:r>
          </w:p>
        </w:tc>
        <w:tc>
          <w:tcPr>
            <w:tcW w:w="1417" w:type="dxa"/>
          </w:tcPr>
          <w:p>
            <w:pPr>
              <w:pStyle w:val="0"/>
              <w:jc w:val="center"/>
            </w:pPr>
            <w:r>
              <w:rPr>
                <w:sz w:val="20"/>
              </w:rPr>
              <w:t xml:space="preserve">41,6</w:t>
            </w:r>
          </w:p>
        </w:tc>
        <w:tc>
          <w:tcPr>
            <w:tcW w:w="1417" w:type="dxa"/>
          </w:tcPr>
          <w:p>
            <w:pPr>
              <w:pStyle w:val="0"/>
              <w:jc w:val="center"/>
            </w:pPr>
            <w:r>
              <w:rPr>
                <w:sz w:val="20"/>
              </w:rPr>
              <w:t xml:space="preserve">49,9</w:t>
            </w:r>
          </w:p>
        </w:tc>
        <w:tc>
          <w:tcPr>
            <w:tcW w:w="1077" w:type="dxa"/>
          </w:tcPr>
          <w:p>
            <w:pPr>
              <w:pStyle w:val="0"/>
              <w:jc w:val="center"/>
            </w:pPr>
            <w:r>
              <w:rPr>
                <w:sz w:val="20"/>
              </w:rPr>
              <w:t xml:space="preserve">49,9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"Региональный проект "Цифровая образовательная среда" национального </w:t>
            </w:r>
            <w:hyperlink w:history="0" r:id="rId31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30484,7</w:t>
            </w:r>
          </w:p>
        </w:tc>
        <w:tc>
          <w:tcPr>
            <w:tcW w:w="1417" w:type="dxa"/>
          </w:tcPr>
          <w:p>
            <w:pPr>
              <w:pStyle w:val="0"/>
              <w:jc w:val="center"/>
            </w:pPr>
            <w:r>
              <w:rPr>
                <w:sz w:val="20"/>
              </w:rPr>
              <w:t xml:space="preserve">250231,2</w:t>
            </w:r>
          </w:p>
        </w:tc>
        <w:tc>
          <w:tcPr>
            <w:tcW w:w="1417" w:type="dxa"/>
          </w:tcPr>
          <w:p>
            <w:pPr>
              <w:pStyle w:val="0"/>
              <w:jc w:val="center"/>
            </w:pPr>
            <w:r>
              <w:rPr>
                <w:sz w:val="20"/>
              </w:rPr>
              <w:t xml:space="preserve">365767,7</w:t>
            </w:r>
          </w:p>
        </w:tc>
        <w:tc>
          <w:tcPr>
            <w:tcW w:w="1417" w:type="dxa"/>
          </w:tcPr>
          <w:p>
            <w:pPr>
              <w:pStyle w:val="0"/>
              <w:jc w:val="center"/>
            </w:pPr>
            <w:r>
              <w:rPr>
                <w:sz w:val="20"/>
              </w:rPr>
              <w:t xml:space="preserve">177527,5</w:t>
            </w:r>
          </w:p>
        </w:tc>
        <w:tc>
          <w:tcPr>
            <w:tcW w:w="1417" w:type="dxa"/>
          </w:tcPr>
          <w:p>
            <w:pPr>
              <w:pStyle w:val="0"/>
              <w:jc w:val="center"/>
            </w:pPr>
            <w:r>
              <w:rPr>
                <w:sz w:val="20"/>
              </w:rPr>
              <w:t xml:space="preserve">187806,3</w:t>
            </w:r>
          </w:p>
        </w:tc>
        <w:tc>
          <w:tcPr>
            <w:tcW w:w="1417" w:type="dxa"/>
          </w:tcPr>
          <w:p>
            <w:pPr>
              <w:pStyle w:val="0"/>
              <w:jc w:val="center"/>
            </w:pPr>
            <w:r>
              <w:rPr>
                <w:sz w:val="20"/>
              </w:rPr>
              <w:t xml:space="preserve">100818,5</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образовательных организаций, использующих сервисы федеральной информационно-сервисной платформы цифровой образовательной среды (далее также - ЦОС) при реализации программ основного общего образования"</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5,0</w:t>
            </w:r>
          </w:p>
        </w:tc>
        <w:tc>
          <w:tcPr>
            <w:tcW w:w="1417" w:type="dxa"/>
          </w:tcPr>
          <w:p>
            <w:pPr>
              <w:pStyle w:val="0"/>
              <w:jc w:val="center"/>
            </w:pPr>
            <w:r>
              <w:rPr>
                <w:sz w:val="20"/>
              </w:rPr>
              <w:t xml:space="preserve">15,0</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20,0</w:t>
            </w:r>
          </w:p>
        </w:tc>
        <w:tc>
          <w:tcPr>
            <w:tcW w:w="1417" w:type="dxa"/>
          </w:tcPr>
          <w:p>
            <w:pPr>
              <w:pStyle w:val="0"/>
              <w:jc w:val="center"/>
            </w:pPr>
            <w:r>
              <w:rPr>
                <w:sz w:val="20"/>
              </w:rPr>
              <w:t xml:space="preserve">30,0</w:t>
            </w:r>
          </w:p>
        </w:tc>
        <w:tc>
          <w:tcPr>
            <w:tcW w:w="1077" w:type="dxa"/>
          </w:tcPr>
          <w:p>
            <w:pPr>
              <w:pStyle w:val="0"/>
              <w:jc w:val="center"/>
            </w:pPr>
            <w:r>
              <w:rPr>
                <w:sz w:val="20"/>
              </w:rPr>
              <w:t xml:space="preserve">30,0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обучающихся, для которых созданы равные условия получения качественного образования посредством предоставления доступа к федеральной информационно-сервисной платформе ЦОС"</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15,0</w:t>
            </w:r>
          </w:p>
        </w:tc>
        <w:tc>
          <w:tcPr>
            <w:tcW w:w="1417" w:type="dxa"/>
          </w:tcPr>
          <w:p>
            <w:pPr>
              <w:pStyle w:val="0"/>
              <w:jc w:val="center"/>
            </w:pPr>
            <w:r>
              <w:rPr>
                <w:sz w:val="20"/>
              </w:rPr>
              <w:t xml:space="preserve">20,0</w:t>
            </w:r>
          </w:p>
        </w:tc>
        <w:tc>
          <w:tcPr>
            <w:tcW w:w="1077" w:type="dxa"/>
          </w:tcPr>
          <w:p>
            <w:pPr>
              <w:pStyle w:val="0"/>
              <w:jc w:val="center"/>
            </w:pPr>
            <w:r>
              <w:rPr>
                <w:sz w:val="20"/>
              </w:rPr>
              <w:t xml:space="preserve">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 "Создание центров цифрового образования детей ("IT-куб")"</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30484,7</w:t>
            </w:r>
          </w:p>
        </w:tc>
        <w:tc>
          <w:tcPr>
            <w:tcW w:w="1417" w:type="dxa"/>
          </w:tcPr>
          <w:p>
            <w:pPr>
              <w:pStyle w:val="0"/>
              <w:jc w:val="center"/>
            </w:pPr>
            <w:r>
              <w:rPr>
                <w:sz w:val="20"/>
              </w:rPr>
              <w:t xml:space="preserve">12822,9</w:t>
            </w:r>
          </w:p>
        </w:tc>
        <w:tc>
          <w:tcPr>
            <w:tcW w:w="1417" w:type="dxa"/>
          </w:tcPr>
          <w:p>
            <w:pPr>
              <w:pStyle w:val="0"/>
              <w:jc w:val="center"/>
            </w:pPr>
            <w:r>
              <w:rPr>
                <w:sz w:val="20"/>
              </w:rPr>
              <w:t xml:space="preserve">11698,7</w:t>
            </w:r>
          </w:p>
        </w:tc>
        <w:tc>
          <w:tcPr>
            <w:tcW w:w="1417" w:type="dxa"/>
          </w:tcPr>
          <w:p>
            <w:pPr>
              <w:pStyle w:val="0"/>
              <w:jc w:val="center"/>
            </w:pPr>
            <w:r>
              <w:rPr>
                <w:sz w:val="20"/>
              </w:rPr>
              <w:t xml:space="preserve">34887,1</w:t>
            </w:r>
          </w:p>
        </w:tc>
        <w:tc>
          <w:tcPr>
            <w:tcW w:w="1417" w:type="dxa"/>
          </w:tcPr>
          <w:p>
            <w:pPr>
              <w:pStyle w:val="0"/>
              <w:jc w:val="center"/>
            </w:pPr>
            <w:r>
              <w:rPr>
                <w:sz w:val="20"/>
              </w:rPr>
              <w:t xml:space="preserve">0,0</w:t>
            </w:r>
          </w:p>
        </w:tc>
        <w:tc>
          <w:tcPr>
            <w:tcW w:w="1417" w:type="dxa"/>
          </w:tcPr>
          <w:p>
            <w:pPr>
              <w:pStyle w:val="0"/>
              <w:jc w:val="center"/>
            </w:pPr>
            <w:r>
              <w:rPr>
                <w:sz w:val="20"/>
              </w:rPr>
              <w:t xml:space="preserve">21001,4</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центров цифрового образования "IT-куб"</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3</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077" w:type="dxa"/>
          </w:tcPr>
          <w:p>
            <w:pPr>
              <w:pStyle w:val="0"/>
              <w:jc w:val="center"/>
            </w:pPr>
            <w:r>
              <w:rPr>
                <w:sz w:val="20"/>
              </w:rPr>
              <w:t xml:space="preserve">6</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проведенных конкурсных мероприятий на базе центров цифрового образования "IT-куб"</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6</w:t>
            </w:r>
          </w:p>
        </w:tc>
        <w:tc>
          <w:tcPr>
            <w:tcW w:w="1417" w:type="dxa"/>
          </w:tcPr>
          <w:p>
            <w:pPr>
              <w:pStyle w:val="0"/>
              <w:jc w:val="center"/>
            </w:pPr>
            <w:r>
              <w:rPr>
                <w:sz w:val="20"/>
              </w:rPr>
              <w:t xml:space="preserve">13</w:t>
            </w:r>
          </w:p>
        </w:tc>
        <w:tc>
          <w:tcPr>
            <w:tcW w:w="1417" w:type="dxa"/>
          </w:tcPr>
          <w:p>
            <w:pPr>
              <w:pStyle w:val="0"/>
              <w:jc w:val="center"/>
            </w:pPr>
            <w:r>
              <w:rPr>
                <w:sz w:val="20"/>
              </w:rPr>
              <w:t xml:space="preserve">21</w:t>
            </w:r>
          </w:p>
        </w:tc>
        <w:tc>
          <w:tcPr>
            <w:tcW w:w="1417" w:type="dxa"/>
          </w:tcPr>
          <w:p>
            <w:pPr>
              <w:pStyle w:val="0"/>
              <w:jc w:val="center"/>
            </w:pPr>
            <w:r>
              <w:rPr>
                <w:sz w:val="20"/>
              </w:rPr>
              <w:t xml:space="preserve">35</w:t>
            </w:r>
          </w:p>
        </w:tc>
        <w:tc>
          <w:tcPr>
            <w:tcW w:w="1417" w:type="dxa"/>
          </w:tcPr>
          <w:p>
            <w:pPr>
              <w:pStyle w:val="0"/>
              <w:jc w:val="center"/>
            </w:pPr>
            <w:r>
              <w:rPr>
                <w:sz w:val="20"/>
              </w:rPr>
              <w:t xml:space="preserve">38</w:t>
            </w:r>
          </w:p>
        </w:tc>
        <w:tc>
          <w:tcPr>
            <w:tcW w:w="1417" w:type="dxa"/>
          </w:tcPr>
          <w:p>
            <w:pPr>
              <w:pStyle w:val="0"/>
              <w:jc w:val="center"/>
            </w:pPr>
            <w:r>
              <w:rPr>
                <w:sz w:val="20"/>
              </w:rPr>
              <w:t xml:space="preserve">40</w:t>
            </w:r>
          </w:p>
        </w:tc>
        <w:tc>
          <w:tcPr>
            <w:tcW w:w="1077" w:type="dxa"/>
          </w:tcPr>
          <w:p>
            <w:pPr>
              <w:pStyle w:val="0"/>
              <w:jc w:val="center"/>
            </w:pPr>
            <w:r>
              <w:rPr>
                <w:sz w:val="20"/>
              </w:rPr>
              <w:t xml:space="preserve">40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"Численность детей в возрасте от 5 до 18 лет, обучающихся по дополнительным общеобразовательным программам в центрах цифрового образования "IT-куб"</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0,4</w:t>
            </w:r>
          </w:p>
        </w:tc>
        <w:tc>
          <w:tcPr>
            <w:tcW w:w="1417" w:type="dxa"/>
          </w:tcPr>
          <w:p>
            <w:pPr>
              <w:pStyle w:val="0"/>
              <w:jc w:val="center"/>
            </w:pPr>
            <w:r>
              <w:rPr>
                <w:sz w:val="20"/>
              </w:rPr>
              <w:t xml:space="preserve">0,9</w:t>
            </w:r>
          </w:p>
        </w:tc>
        <w:tc>
          <w:tcPr>
            <w:tcW w:w="1417" w:type="dxa"/>
          </w:tcPr>
          <w:p>
            <w:pPr>
              <w:pStyle w:val="0"/>
              <w:jc w:val="center"/>
            </w:pPr>
            <w:r>
              <w:rPr>
                <w:sz w:val="20"/>
              </w:rPr>
              <w:t xml:space="preserve">1,2</w:t>
            </w:r>
          </w:p>
        </w:tc>
        <w:tc>
          <w:tcPr>
            <w:tcW w:w="1417" w:type="dxa"/>
          </w:tcPr>
          <w:p>
            <w:pPr>
              <w:pStyle w:val="0"/>
              <w:jc w:val="center"/>
            </w:pPr>
            <w:r>
              <w:rPr>
                <w:sz w:val="20"/>
              </w:rPr>
              <w:t xml:space="preserve">1,8</w:t>
            </w:r>
          </w:p>
        </w:tc>
        <w:tc>
          <w:tcPr>
            <w:tcW w:w="1417" w:type="dxa"/>
          </w:tcPr>
          <w:p>
            <w:pPr>
              <w:pStyle w:val="0"/>
              <w:jc w:val="center"/>
            </w:pPr>
            <w:r>
              <w:rPr>
                <w:sz w:val="20"/>
              </w:rPr>
              <w:t xml:space="preserve">2,2</w:t>
            </w:r>
          </w:p>
        </w:tc>
        <w:tc>
          <w:tcPr>
            <w:tcW w:w="1417" w:type="dxa"/>
          </w:tcPr>
          <w:p>
            <w:pPr>
              <w:pStyle w:val="0"/>
              <w:jc w:val="center"/>
            </w:pPr>
            <w:r>
              <w:rPr>
                <w:sz w:val="20"/>
              </w:rPr>
              <w:t xml:space="preserve">2,4</w:t>
            </w:r>
          </w:p>
        </w:tc>
        <w:tc>
          <w:tcPr>
            <w:tcW w:w="1077" w:type="dxa"/>
          </w:tcPr>
          <w:p>
            <w:pPr>
              <w:pStyle w:val="0"/>
              <w:jc w:val="center"/>
            </w:pPr>
            <w:r>
              <w:rPr>
                <w:sz w:val="20"/>
              </w:rPr>
              <w:t xml:space="preserve">2,4</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"Численность детей, принявших участие в региональных мероприятиях на базе центров цифрового образования "IT-куб"</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1,50</w:t>
            </w:r>
          </w:p>
        </w:tc>
        <w:tc>
          <w:tcPr>
            <w:tcW w:w="1417" w:type="dxa"/>
          </w:tcPr>
          <w:p>
            <w:pPr>
              <w:pStyle w:val="0"/>
              <w:jc w:val="center"/>
            </w:pPr>
            <w:r>
              <w:rPr>
                <w:sz w:val="20"/>
              </w:rPr>
              <w:t xml:space="preserve">3,30</w:t>
            </w:r>
          </w:p>
        </w:tc>
        <w:tc>
          <w:tcPr>
            <w:tcW w:w="1417" w:type="dxa"/>
          </w:tcPr>
          <w:p>
            <w:pPr>
              <w:pStyle w:val="0"/>
              <w:jc w:val="center"/>
            </w:pPr>
            <w:r>
              <w:rPr>
                <w:sz w:val="20"/>
              </w:rPr>
              <w:t xml:space="preserve">4,55</w:t>
            </w:r>
          </w:p>
        </w:tc>
        <w:tc>
          <w:tcPr>
            <w:tcW w:w="1417" w:type="dxa"/>
          </w:tcPr>
          <w:p>
            <w:pPr>
              <w:pStyle w:val="0"/>
              <w:jc w:val="center"/>
            </w:pPr>
            <w:r>
              <w:rPr>
                <w:sz w:val="20"/>
              </w:rPr>
              <w:t xml:space="preserve">7,00</w:t>
            </w:r>
          </w:p>
        </w:tc>
        <w:tc>
          <w:tcPr>
            <w:tcW w:w="1417" w:type="dxa"/>
          </w:tcPr>
          <w:p>
            <w:pPr>
              <w:pStyle w:val="0"/>
              <w:jc w:val="center"/>
            </w:pPr>
            <w:r>
              <w:rPr>
                <w:sz w:val="20"/>
              </w:rPr>
              <w:t xml:space="preserve">8,50</w:t>
            </w:r>
          </w:p>
        </w:tc>
        <w:tc>
          <w:tcPr>
            <w:tcW w:w="1417" w:type="dxa"/>
          </w:tcPr>
          <w:p>
            <w:pPr>
              <w:pStyle w:val="0"/>
              <w:jc w:val="center"/>
            </w:pPr>
            <w:r>
              <w:rPr>
                <w:sz w:val="20"/>
              </w:rPr>
              <w:t xml:space="preserve">9,25</w:t>
            </w:r>
          </w:p>
        </w:tc>
        <w:tc>
          <w:tcPr>
            <w:tcW w:w="1077" w:type="dxa"/>
          </w:tcPr>
          <w:p>
            <w:pPr>
              <w:pStyle w:val="0"/>
              <w:jc w:val="center"/>
            </w:pPr>
            <w:r>
              <w:rPr>
                <w:sz w:val="20"/>
              </w:rPr>
              <w:t xml:space="preserve">9,25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 "Создание условий для реализации дополнительных образовательных программ в сфере изучения современных информационных технологий государственными бюджетными организациями дополнительного образования детей, в том числе центрами цифрового образования "IT-куб"</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9231,8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центров цифрового образования "IT-куб", которым созданы условия для реализации дополнительных образовательных программ в сфере изучения современных информационных технологий"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 "Обеспечение образовательных организаций материально-технической базой для внедрения цифровой образовательной среды"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228176,5</w:t>
            </w:r>
          </w:p>
        </w:tc>
        <w:tc>
          <w:tcPr>
            <w:tcW w:w="1417" w:type="dxa"/>
          </w:tcPr>
          <w:p>
            <w:pPr>
              <w:pStyle w:val="0"/>
              <w:jc w:val="center"/>
            </w:pPr>
            <w:r>
              <w:rPr>
                <w:sz w:val="20"/>
              </w:rPr>
              <w:t xml:space="preserve">354069,0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общеобразовательных организаций, в которых внедрена целевая модель ЦОС"</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101</w:t>
            </w:r>
          </w:p>
        </w:tc>
        <w:tc>
          <w:tcPr>
            <w:tcW w:w="1417" w:type="dxa"/>
          </w:tcPr>
          <w:p>
            <w:pPr>
              <w:pStyle w:val="0"/>
              <w:jc w:val="center"/>
            </w:pPr>
            <w:r>
              <w:rPr>
                <w:sz w:val="20"/>
              </w:rPr>
              <w:t xml:space="preserve">167</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268</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общеобразовательных организаций, оснащенных в целях внедрения цифровой образовательной среды"</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35,91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35,91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педагогических работников, использующих сервисы федеральной информационно-сервисной платформы цифровой образовательной среды"</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7,0</w:t>
            </w:r>
          </w:p>
        </w:tc>
        <w:tc>
          <w:tcPr>
            <w:tcW w:w="1417" w:type="dxa"/>
          </w:tcPr>
          <w:p>
            <w:pPr>
              <w:pStyle w:val="0"/>
              <w:jc w:val="center"/>
            </w:pPr>
            <w:r>
              <w:rPr>
                <w:sz w:val="20"/>
              </w:rPr>
              <w:t xml:space="preserve">7,0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7,0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3.04 "Обеспечение образовательных организаций материально-технической базой для внедрения цифровой образовательной среды"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142640,4</w:t>
            </w:r>
          </w:p>
        </w:tc>
        <w:tc>
          <w:tcPr>
            <w:tcW w:w="1417" w:type="dxa"/>
          </w:tcPr>
          <w:p>
            <w:pPr>
              <w:pStyle w:val="0"/>
              <w:jc w:val="center"/>
            </w:pPr>
            <w:r>
              <w:rPr>
                <w:sz w:val="20"/>
              </w:rPr>
              <w:t xml:space="preserve">187806,3</w:t>
            </w:r>
          </w:p>
        </w:tc>
        <w:tc>
          <w:tcPr>
            <w:tcW w:w="1417" w:type="dxa"/>
          </w:tcPr>
          <w:p>
            <w:pPr>
              <w:pStyle w:val="0"/>
              <w:jc w:val="center"/>
            </w:pPr>
            <w:r>
              <w:rPr>
                <w:sz w:val="20"/>
              </w:rPr>
              <w:t xml:space="preserve">79817,1</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общеобразовательных организаций, в которых внедрена целевая модель ЦОС"</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90,0</w:t>
            </w:r>
          </w:p>
        </w:tc>
        <w:tc>
          <w:tcPr>
            <w:tcW w:w="1417" w:type="dxa"/>
          </w:tcPr>
          <w:p>
            <w:pPr>
              <w:pStyle w:val="0"/>
              <w:jc w:val="center"/>
            </w:pPr>
            <w:r>
              <w:rPr>
                <w:sz w:val="20"/>
              </w:rPr>
              <w:t xml:space="preserve">120,0</w:t>
            </w:r>
          </w:p>
        </w:tc>
        <w:tc>
          <w:tcPr>
            <w:tcW w:w="1417" w:type="dxa"/>
          </w:tcPr>
          <w:p>
            <w:pPr>
              <w:pStyle w:val="0"/>
              <w:jc w:val="center"/>
            </w:pPr>
            <w:r>
              <w:rPr>
                <w:sz w:val="20"/>
              </w:rPr>
              <w:t xml:space="preserve">50,0</w:t>
            </w:r>
          </w:p>
        </w:tc>
        <w:tc>
          <w:tcPr>
            <w:tcW w:w="1077" w:type="dxa"/>
          </w:tcPr>
          <w:p>
            <w:pPr>
              <w:pStyle w:val="0"/>
              <w:jc w:val="center"/>
            </w:pPr>
            <w:r>
              <w:rPr>
                <w:sz w:val="20"/>
              </w:rPr>
              <w:t xml:space="preserve">260,0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общеобразовательных организаций, оснащенных в целях внедрения цифровой образовательной среды"</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53,44</w:t>
            </w:r>
          </w:p>
        </w:tc>
        <w:tc>
          <w:tcPr>
            <w:tcW w:w="1417" w:type="dxa"/>
          </w:tcPr>
          <w:p>
            <w:pPr>
              <w:pStyle w:val="0"/>
              <w:jc w:val="center"/>
            </w:pPr>
            <w:r>
              <w:rPr>
                <w:sz w:val="20"/>
              </w:rPr>
              <w:t xml:space="preserve">75,99</w:t>
            </w:r>
          </w:p>
        </w:tc>
        <w:tc>
          <w:tcPr>
            <w:tcW w:w="1417" w:type="dxa"/>
          </w:tcPr>
          <w:p>
            <w:pPr>
              <w:pStyle w:val="0"/>
              <w:jc w:val="center"/>
            </w:pPr>
            <w:r>
              <w:rPr>
                <w:sz w:val="20"/>
              </w:rPr>
              <w:t xml:space="preserve">75,99</w:t>
            </w:r>
          </w:p>
        </w:tc>
        <w:tc>
          <w:tcPr>
            <w:tcW w:w="1077" w:type="dxa"/>
          </w:tcPr>
          <w:p>
            <w:pPr>
              <w:pStyle w:val="0"/>
              <w:jc w:val="center"/>
            </w:pPr>
            <w:r>
              <w:rPr>
                <w:sz w:val="20"/>
              </w:rPr>
              <w:t xml:space="preserve">75,99</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педагогических работников, использующих сервисы федеральной информационно-сервисной платформы цифровой образовательной среды"</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20,0</w:t>
            </w:r>
          </w:p>
        </w:tc>
        <w:tc>
          <w:tcPr>
            <w:tcW w:w="1417" w:type="dxa"/>
          </w:tcPr>
          <w:p>
            <w:pPr>
              <w:pStyle w:val="0"/>
              <w:jc w:val="center"/>
            </w:pPr>
            <w:r>
              <w:rPr>
                <w:sz w:val="20"/>
              </w:rPr>
              <w:t xml:space="preserve">40,0</w:t>
            </w:r>
          </w:p>
        </w:tc>
        <w:tc>
          <w:tcPr>
            <w:tcW w:w="1077" w:type="dxa"/>
          </w:tcPr>
          <w:p>
            <w:pPr>
              <w:pStyle w:val="0"/>
              <w:jc w:val="center"/>
            </w:pPr>
            <w:r>
              <w:rPr>
                <w:sz w:val="20"/>
              </w:rPr>
              <w:t xml:space="preserve">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5 "Региональный проект "Молодые профессионалы" национального </w:t>
            </w:r>
            <w:hyperlink w:history="0" r:id="rId31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65374,3</w:t>
            </w:r>
          </w:p>
        </w:tc>
        <w:tc>
          <w:tcPr>
            <w:tcW w:w="1417" w:type="dxa"/>
          </w:tcPr>
          <w:p>
            <w:pPr>
              <w:pStyle w:val="0"/>
              <w:jc w:val="center"/>
            </w:pPr>
            <w:r>
              <w:rPr>
                <w:sz w:val="20"/>
              </w:rPr>
              <w:t xml:space="preserve">68379,1</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30</w:t>
            </w:r>
          </w:p>
        </w:tc>
        <w:tc>
          <w:tcPr>
            <w:tcW w:w="1417" w:type="dxa"/>
          </w:tcPr>
          <w:p>
            <w:pPr>
              <w:pStyle w:val="0"/>
              <w:jc w:val="center"/>
            </w:pPr>
            <w:r>
              <w:rPr>
                <w:sz w:val="20"/>
              </w:rPr>
              <w:t xml:space="preserve">40</w:t>
            </w:r>
          </w:p>
        </w:tc>
        <w:tc>
          <w:tcPr>
            <w:tcW w:w="1417" w:type="dxa"/>
          </w:tcPr>
          <w:p>
            <w:pPr>
              <w:pStyle w:val="0"/>
              <w:jc w:val="center"/>
            </w:pPr>
            <w:r>
              <w:rPr>
                <w:sz w:val="20"/>
              </w:rPr>
              <w:t xml:space="preserve">50</w:t>
            </w:r>
          </w:p>
        </w:tc>
        <w:tc>
          <w:tcPr>
            <w:tcW w:w="1077" w:type="dxa"/>
          </w:tcPr>
          <w:p>
            <w:pPr>
              <w:pStyle w:val="0"/>
              <w:jc w:val="center"/>
            </w:pPr>
            <w:r>
              <w:rPr>
                <w:sz w:val="20"/>
              </w:rPr>
              <w:t xml:space="preserve">50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15,0</w:t>
            </w:r>
          </w:p>
        </w:tc>
        <w:tc>
          <w:tcPr>
            <w:tcW w:w="1417" w:type="dxa"/>
          </w:tcPr>
          <w:p>
            <w:pPr>
              <w:pStyle w:val="0"/>
              <w:jc w:val="center"/>
            </w:pPr>
            <w:r>
              <w:rPr>
                <w:sz w:val="20"/>
              </w:rPr>
              <w:t xml:space="preserve">20,0</w:t>
            </w:r>
          </w:p>
        </w:tc>
        <w:tc>
          <w:tcPr>
            <w:tcW w:w="1077" w:type="dxa"/>
          </w:tcPr>
          <w:p>
            <w:pPr>
              <w:pStyle w:val="0"/>
              <w:jc w:val="center"/>
            </w:pPr>
            <w:r>
              <w:rPr>
                <w:sz w:val="20"/>
              </w:rPr>
              <w:t xml:space="preserve">20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62,5</w:t>
            </w:r>
          </w:p>
        </w:tc>
        <w:tc>
          <w:tcPr>
            <w:tcW w:w="1417" w:type="dxa"/>
          </w:tcPr>
          <w:p>
            <w:pPr>
              <w:pStyle w:val="0"/>
              <w:jc w:val="center"/>
            </w:pPr>
            <w:r>
              <w:rPr>
                <w:sz w:val="20"/>
              </w:rPr>
              <w:t xml:space="preserve">62,6</w:t>
            </w:r>
          </w:p>
        </w:tc>
        <w:tc>
          <w:tcPr>
            <w:tcW w:w="1417" w:type="dxa"/>
          </w:tcPr>
          <w:p>
            <w:pPr>
              <w:pStyle w:val="0"/>
              <w:jc w:val="center"/>
            </w:pPr>
            <w:r>
              <w:rPr>
                <w:sz w:val="20"/>
              </w:rPr>
              <w:t xml:space="preserve">62,7</w:t>
            </w:r>
          </w:p>
        </w:tc>
        <w:tc>
          <w:tcPr>
            <w:tcW w:w="1077" w:type="dxa"/>
          </w:tcPr>
          <w:p>
            <w:pPr>
              <w:pStyle w:val="0"/>
              <w:jc w:val="center"/>
            </w:pPr>
            <w:r>
              <w:rPr>
                <w:sz w:val="20"/>
              </w:rPr>
              <w:t xml:space="preserve">62,7</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5,0</w:t>
            </w:r>
          </w:p>
        </w:tc>
        <w:tc>
          <w:tcPr>
            <w:tcW w:w="1417" w:type="dxa"/>
          </w:tcPr>
          <w:p>
            <w:pPr>
              <w:pStyle w:val="0"/>
              <w:jc w:val="center"/>
            </w:pPr>
            <w:r>
              <w:rPr>
                <w:sz w:val="20"/>
              </w:rPr>
              <w:t xml:space="preserve">10,0</w:t>
            </w:r>
          </w:p>
        </w:tc>
        <w:tc>
          <w:tcPr>
            <w:tcW w:w="1417" w:type="dxa"/>
          </w:tcPr>
          <w:p>
            <w:pPr>
              <w:pStyle w:val="0"/>
              <w:jc w:val="center"/>
            </w:pPr>
            <w:r>
              <w:rPr>
                <w:sz w:val="20"/>
              </w:rPr>
              <w:t xml:space="preserve">15</w:t>
            </w:r>
          </w:p>
        </w:tc>
        <w:tc>
          <w:tcPr>
            <w:tcW w:w="1077" w:type="dxa"/>
          </w:tcPr>
          <w:p>
            <w:pPr>
              <w:pStyle w:val="0"/>
              <w:jc w:val="center"/>
            </w:pPr>
            <w:r>
              <w:rPr>
                <w:sz w:val="20"/>
              </w:rPr>
              <w:t xml:space="preserve">15</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5.01 "Повышение квалификации (профмастерства) преподавателей, мастеров производственного обучения и сотрудников, занятых в обслуживании мастерских"</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преподавателей, мастеров производственного обучения и сотрудников, занятых в мастерских, прошедших повышение квалификации (профмастерства)"</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граждан, охваченных деятельностью центра опережающей профессиональной подготовки"</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30949</w:t>
            </w:r>
          </w:p>
        </w:tc>
        <w:tc>
          <w:tcPr>
            <w:tcW w:w="1417" w:type="dxa"/>
          </w:tcPr>
          <w:p>
            <w:pPr>
              <w:pStyle w:val="0"/>
              <w:jc w:val="center"/>
            </w:pPr>
            <w:r>
              <w:rPr>
                <w:sz w:val="20"/>
              </w:rPr>
              <w:t xml:space="preserve">30949</w:t>
            </w:r>
          </w:p>
        </w:tc>
        <w:tc>
          <w:tcPr>
            <w:tcW w:w="1417" w:type="dxa"/>
          </w:tcPr>
          <w:p>
            <w:pPr>
              <w:pStyle w:val="0"/>
              <w:jc w:val="center"/>
            </w:pPr>
            <w:r>
              <w:rPr>
                <w:sz w:val="20"/>
              </w:rPr>
              <w:t xml:space="preserve">33835</w:t>
            </w:r>
          </w:p>
        </w:tc>
        <w:tc>
          <w:tcPr>
            <w:tcW w:w="1077" w:type="dxa"/>
          </w:tcPr>
          <w:p>
            <w:pPr>
              <w:pStyle w:val="0"/>
              <w:jc w:val="center"/>
            </w:pPr>
            <w:r>
              <w:rPr>
                <w:sz w:val="20"/>
              </w:rPr>
              <w:t xml:space="preserve">33835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5.03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65374,3</w:t>
            </w:r>
          </w:p>
        </w:tc>
        <w:tc>
          <w:tcPr>
            <w:tcW w:w="1417" w:type="dxa"/>
          </w:tcPr>
          <w:p>
            <w:pPr>
              <w:pStyle w:val="0"/>
              <w:jc w:val="center"/>
            </w:pPr>
            <w:r>
              <w:rPr>
                <w:sz w:val="20"/>
              </w:rPr>
              <w:t xml:space="preserve">68379,1</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68379,1</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строительства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15193,9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энергетики и жилищно-коммунального хозяйства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12979,5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промышленности и торговли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34036,1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6</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расходы организаций, подведомственных Министерству промышленности и торговли Тверской области (несофинансируемые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3164,8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мастерских, созданных в рамках мероприятия по обновлению материально-технической базы образовательных организаций, реализующих программы среднего профессионального образования (нарастающим итогом)"</w:t>
            </w:r>
          </w:p>
        </w:tc>
        <w:tc>
          <w:tcPr>
            <w:tcW w:w="1304" w:type="dxa"/>
          </w:tcPr>
          <w:p>
            <w:pPr>
              <w:pStyle w:val="0"/>
              <w:jc w:val="center"/>
            </w:pPr>
            <w:r>
              <w:rPr>
                <w:sz w:val="20"/>
              </w:rPr>
              <w:t xml:space="preserve">ед.</w:t>
            </w:r>
          </w:p>
        </w:tc>
        <w:tc>
          <w:tcPr>
            <w:tcW w:w="1531" w:type="dxa"/>
          </w:tcPr>
          <w:p>
            <w:pPr>
              <w:pStyle w:val="0"/>
              <w:jc w:val="center"/>
            </w:pPr>
            <w:r>
              <w:rPr>
                <w:sz w:val="20"/>
              </w:rPr>
              <w:t xml:space="preserve">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35,0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077" w:type="dxa"/>
          </w:tcPr>
          <w:p>
            <w:pPr>
              <w:pStyle w:val="0"/>
              <w:jc w:val="center"/>
            </w:pPr>
            <w:r>
              <w:rPr>
                <w:sz w:val="20"/>
              </w:rPr>
              <w:t xml:space="preserve">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учреждений, обновивших материально-техническую базу в соответствии с современными требованиями в рамках федерального проекта "Молодые профессионалы" национального </w:t>
            </w:r>
            <w:hyperlink w:history="0" r:id="rId31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26,7</w:t>
            </w:r>
          </w:p>
        </w:tc>
        <w:tc>
          <w:tcPr>
            <w:tcW w:w="1417" w:type="dxa"/>
          </w:tcPr>
          <w:p>
            <w:pPr>
              <w:pStyle w:val="0"/>
              <w:jc w:val="center"/>
            </w:pPr>
            <w:r>
              <w:rPr>
                <w:sz w:val="20"/>
              </w:rPr>
              <w:t xml:space="preserve">33,3</w:t>
            </w:r>
          </w:p>
        </w:tc>
        <w:tc>
          <w:tcPr>
            <w:tcW w:w="1417" w:type="dxa"/>
          </w:tcPr>
          <w:p>
            <w:pPr>
              <w:pStyle w:val="0"/>
              <w:jc w:val="center"/>
            </w:pPr>
            <w:r>
              <w:rPr>
                <w:sz w:val="20"/>
              </w:rPr>
              <w:t xml:space="preserve">0,0</w:t>
            </w:r>
          </w:p>
        </w:tc>
        <w:tc>
          <w:tcPr>
            <w:tcW w:w="1077" w:type="dxa"/>
          </w:tcPr>
          <w:p>
            <w:pPr>
              <w:pStyle w:val="0"/>
              <w:jc w:val="center"/>
            </w:pPr>
            <w:r>
              <w:rPr>
                <w:sz w:val="20"/>
              </w:rPr>
              <w:t xml:space="preserve">33,3</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"Число мастерских, созданных в рамках мероприятия по обновлению материально-технической базы образовательных организаций, реализующих программы среднего профессионального образования за счет средств областного бюджета"</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2,0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6 </w:t>
            </w:r>
            <w:hyperlink w:history="0" w:anchor="P23121" w:tooltip="&lt;*&gt; Нумерация задач, мероприятий приведена в соответствии с перечнем кодов в программном комплексе &quot;Проект СМАРТ-Про&quot;, используемом для формирования государственных программ и проекта закона об областном бюджете.">
              <w:r>
                <w:rPr>
                  <w:sz w:val="20"/>
                  <w:color w:val="0000ff"/>
                </w:rPr>
                <w:t xml:space="preserve">&lt;*&gt;</w:t>
              </w:r>
            </w:hyperlink>
            <w:r>
              <w:rPr>
                <w:sz w:val="20"/>
              </w:rPr>
              <w:t xml:space="preserve"> "Региональный проект "Содействие занятости" национального </w:t>
            </w:r>
            <w:hyperlink w:history="0" r:id="rId320"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178463,7</w:t>
            </w:r>
          </w:p>
        </w:tc>
        <w:tc>
          <w:tcPr>
            <w:tcW w:w="1417" w:type="dxa"/>
          </w:tcPr>
          <w:p>
            <w:pPr>
              <w:pStyle w:val="0"/>
              <w:jc w:val="center"/>
            </w:pPr>
            <w:r>
              <w:rPr>
                <w:sz w:val="20"/>
              </w:rPr>
              <w:t xml:space="preserve">779213,2</w:t>
            </w:r>
          </w:p>
        </w:tc>
        <w:tc>
          <w:tcPr>
            <w:tcW w:w="1417" w:type="dxa"/>
          </w:tcPr>
          <w:p>
            <w:pPr>
              <w:pStyle w:val="0"/>
              <w:jc w:val="center"/>
            </w:pPr>
            <w:r>
              <w:rPr>
                <w:sz w:val="20"/>
              </w:rPr>
              <w:t xml:space="preserve">776065,4</w:t>
            </w:r>
          </w:p>
        </w:tc>
        <w:tc>
          <w:tcPr>
            <w:tcW w:w="1417" w:type="dxa"/>
          </w:tcPr>
          <w:p>
            <w:pPr>
              <w:pStyle w:val="0"/>
              <w:jc w:val="center"/>
            </w:pPr>
            <w:r>
              <w:rPr>
                <w:sz w:val="20"/>
              </w:rPr>
              <w:t xml:space="preserve">483446,3</w:t>
            </w:r>
          </w:p>
        </w:tc>
        <w:tc>
          <w:tcPr>
            <w:tcW w:w="1417" w:type="dxa"/>
          </w:tcPr>
          <w:p>
            <w:pPr>
              <w:pStyle w:val="0"/>
              <w:jc w:val="center"/>
            </w:pPr>
            <w:r>
              <w:rPr>
                <w:sz w:val="20"/>
              </w:rPr>
              <w:t xml:space="preserve">184232,3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дополнительно созданных мест с целью обеспечения дошкольным образованием детей в возрасте до 3 лет (нарастающим итогом)"</w:t>
            </w:r>
          </w:p>
        </w:tc>
        <w:tc>
          <w:tcPr>
            <w:tcW w:w="1304" w:type="dxa"/>
          </w:tcPr>
          <w:p>
            <w:pPr>
              <w:pStyle w:val="0"/>
              <w:jc w:val="center"/>
            </w:pPr>
            <w:r>
              <w:rPr>
                <w:sz w:val="20"/>
              </w:rPr>
              <w:t xml:space="preserve">тыс. мест</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1,71</w:t>
            </w:r>
          </w:p>
        </w:tc>
        <w:tc>
          <w:tcPr>
            <w:tcW w:w="1417" w:type="dxa"/>
          </w:tcPr>
          <w:p>
            <w:pPr>
              <w:pStyle w:val="0"/>
              <w:jc w:val="center"/>
            </w:pPr>
            <w:r>
              <w:rPr>
                <w:sz w:val="20"/>
              </w:rPr>
              <w:t xml:space="preserve">1,71</w:t>
            </w:r>
          </w:p>
        </w:tc>
        <w:tc>
          <w:tcPr>
            <w:tcW w:w="1417" w:type="dxa"/>
          </w:tcPr>
          <w:p>
            <w:pPr>
              <w:pStyle w:val="0"/>
              <w:jc w:val="center"/>
            </w:pPr>
            <w:r>
              <w:rPr>
                <w:sz w:val="20"/>
              </w:rPr>
              <w:t xml:space="preserve">1,71</w:t>
            </w:r>
          </w:p>
        </w:tc>
        <w:tc>
          <w:tcPr>
            <w:tcW w:w="1417" w:type="dxa"/>
          </w:tcPr>
          <w:p>
            <w:pPr>
              <w:pStyle w:val="0"/>
              <w:jc w:val="center"/>
            </w:pPr>
            <w:r>
              <w:rPr>
                <w:sz w:val="20"/>
              </w:rPr>
              <w:t xml:space="preserve">1,71</w:t>
            </w:r>
          </w:p>
        </w:tc>
        <w:tc>
          <w:tcPr>
            <w:tcW w:w="1077" w:type="dxa"/>
          </w:tcPr>
          <w:p>
            <w:pPr>
              <w:pStyle w:val="0"/>
              <w:jc w:val="center"/>
            </w:pPr>
            <w:r>
              <w:rPr>
                <w:sz w:val="20"/>
              </w:rPr>
              <w:t xml:space="preserve">1,71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"Доступность дошкольного образования для детей в возрасте от 1,5 до 3 лет"</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84,3</w:t>
            </w:r>
          </w:p>
        </w:tc>
        <w:tc>
          <w:tcPr>
            <w:tcW w:w="1417" w:type="dxa"/>
          </w:tcPr>
          <w:p>
            <w:pPr>
              <w:pStyle w:val="0"/>
              <w:jc w:val="center"/>
            </w:pPr>
            <w:r>
              <w:rPr>
                <w:sz w:val="20"/>
              </w:rPr>
              <w:t xml:space="preserve">98</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6.01 "Создание дополнительных мест для детей в возрасте от 1,5 до 3 лет в образовательных организациях путем строительства зданий для размещения муниципальных дошкольных 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108792,6</w:t>
            </w:r>
          </w:p>
        </w:tc>
        <w:tc>
          <w:tcPr>
            <w:tcW w:w="1417" w:type="dxa"/>
          </w:tcPr>
          <w:p>
            <w:pPr>
              <w:pStyle w:val="0"/>
              <w:jc w:val="center"/>
            </w:pPr>
            <w:r>
              <w:rPr>
                <w:sz w:val="20"/>
              </w:rPr>
              <w:t xml:space="preserve">492478,8</w:t>
            </w:r>
          </w:p>
        </w:tc>
        <w:tc>
          <w:tcPr>
            <w:tcW w:w="1417" w:type="dxa"/>
          </w:tcPr>
          <w:p>
            <w:pPr>
              <w:pStyle w:val="0"/>
              <w:jc w:val="center"/>
            </w:pPr>
            <w:r>
              <w:rPr>
                <w:sz w:val="20"/>
              </w:rPr>
              <w:t xml:space="preserve">425224,1</w:t>
            </w:r>
          </w:p>
        </w:tc>
        <w:tc>
          <w:tcPr>
            <w:tcW w:w="1417" w:type="dxa"/>
          </w:tcPr>
          <w:p>
            <w:pPr>
              <w:pStyle w:val="0"/>
              <w:jc w:val="center"/>
            </w:pPr>
            <w:r>
              <w:rPr>
                <w:sz w:val="20"/>
              </w:rPr>
              <w:t xml:space="preserve">184232,3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Р</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108792,6</w:t>
            </w:r>
          </w:p>
        </w:tc>
        <w:tc>
          <w:tcPr>
            <w:tcW w:w="1417" w:type="dxa"/>
          </w:tcPr>
          <w:p>
            <w:pPr>
              <w:pStyle w:val="0"/>
              <w:jc w:val="center"/>
            </w:pPr>
            <w:r>
              <w:rPr>
                <w:sz w:val="20"/>
              </w:rPr>
              <w:t xml:space="preserve">337612,7</w:t>
            </w:r>
          </w:p>
        </w:tc>
        <w:tc>
          <w:tcPr>
            <w:tcW w:w="1417" w:type="dxa"/>
          </w:tcPr>
          <w:p>
            <w:pPr>
              <w:pStyle w:val="0"/>
              <w:jc w:val="center"/>
            </w:pPr>
            <w:r>
              <w:rPr>
                <w:sz w:val="20"/>
              </w:rPr>
              <w:t xml:space="preserve">209669,7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Р</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(возврат средств предыдущего года)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69486,1</w:t>
            </w:r>
          </w:p>
        </w:tc>
        <w:tc>
          <w:tcPr>
            <w:tcW w:w="1417" w:type="dxa"/>
          </w:tcPr>
          <w:p>
            <w:pPr>
              <w:pStyle w:val="0"/>
              <w:jc w:val="center"/>
            </w:pPr>
            <w:r>
              <w:rPr>
                <w:sz w:val="20"/>
              </w:rPr>
              <w:t xml:space="preserve">92305,6</w:t>
            </w:r>
          </w:p>
        </w:tc>
        <w:tc>
          <w:tcPr>
            <w:tcW w:w="1417" w:type="dxa"/>
          </w:tcPr>
          <w:p>
            <w:pPr>
              <w:pStyle w:val="0"/>
              <w:jc w:val="center"/>
            </w:pPr>
            <w:r>
              <w:rPr>
                <w:sz w:val="20"/>
              </w:rPr>
              <w:t xml:space="preserve">76841,6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Р</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(дополнительные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85380,0</w:t>
            </w:r>
          </w:p>
        </w:tc>
        <w:tc>
          <w:tcPr>
            <w:tcW w:w="1417" w:type="dxa"/>
          </w:tcPr>
          <w:p>
            <w:pPr>
              <w:pStyle w:val="0"/>
              <w:jc w:val="center"/>
            </w:pPr>
            <w:r>
              <w:rPr>
                <w:sz w:val="20"/>
              </w:rPr>
              <w:t xml:space="preserve">123248,8</w:t>
            </w:r>
          </w:p>
        </w:tc>
        <w:tc>
          <w:tcPr>
            <w:tcW w:w="1417" w:type="dxa"/>
          </w:tcPr>
          <w:p>
            <w:pPr>
              <w:pStyle w:val="0"/>
              <w:jc w:val="center"/>
            </w:pPr>
            <w:r>
              <w:rPr>
                <w:sz w:val="20"/>
              </w:rPr>
              <w:t xml:space="preserve">55210,0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Р</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F</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за счет средств резервного фонда Правительства Российской Федерации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52180,7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строительных работ с использованием энергосберегающих технологий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3</w:t>
            </w:r>
          </w:p>
        </w:tc>
        <w:tc>
          <w:tcPr>
            <w:tcW w:w="1417" w:type="dxa"/>
          </w:tcPr>
          <w:p>
            <w:pPr>
              <w:pStyle w:val="0"/>
              <w:jc w:val="center"/>
            </w:pPr>
            <w:r>
              <w:rPr>
                <w:sz w:val="20"/>
              </w:rPr>
              <w:t xml:space="preserve">7</w:t>
            </w:r>
          </w:p>
        </w:tc>
        <w:tc>
          <w:tcPr>
            <w:tcW w:w="1417" w:type="dxa"/>
          </w:tcPr>
          <w:p>
            <w:pPr>
              <w:pStyle w:val="0"/>
              <w:jc w:val="center"/>
            </w:pPr>
            <w:r>
              <w:rPr>
                <w:sz w:val="20"/>
              </w:rPr>
              <w:t xml:space="preserve">4</w:t>
            </w:r>
          </w:p>
        </w:tc>
        <w:tc>
          <w:tcPr>
            <w:tcW w:w="1417" w:type="dxa"/>
          </w:tcPr>
          <w:p>
            <w:pPr>
              <w:pStyle w:val="0"/>
              <w:jc w:val="center"/>
            </w:pPr>
            <w:r>
              <w:rPr>
                <w:sz w:val="20"/>
              </w:rPr>
              <w:t xml:space="preserve">2</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7</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новых мест для детей в возрасте от 1,5 до 3 лет в образовательных организациях, введенных путем строительства объектов"</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290</w:t>
            </w:r>
          </w:p>
        </w:tc>
        <w:tc>
          <w:tcPr>
            <w:tcW w:w="1417" w:type="dxa"/>
          </w:tcPr>
          <w:p>
            <w:pPr>
              <w:pStyle w:val="0"/>
              <w:jc w:val="center"/>
            </w:pPr>
            <w:r>
              <w:rPr>
                <w:sz w:val="20"/>
              </w:rPr>
              <w:t xml:space="preserve">620</w:t>
            </w:r>
          </w:p>
        </w:tc>
        <w:tc>
          <w:tcPr>
            <w:tcW w:w="1417" w:type="dxa"/>
          </w:tcPr>
          <w:p>
            <w:pPr>
              <w:pStyle w:val="0"/>
              <w:jc w:val="center"/>
            </w:pPr>
            <w:r>
              <w:rPr>
                <w:sz w:val="20"/>
              </w:rPr>
              <w:t xml:space="preserve">910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910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6.02 "Создание дополнительных мест для детей в возрасте от 2 месяцев до 3 лет в образовательных организациях путем строительства зданий для размещения муниципальных дошкольных 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178463,7</w:t>
            </w:r>
          </w:p>
        </w:tc>
        <w:tc>
          <w:tcPr>
            <w:tcW w:w="1417" w:type="dxa"/>
          </w:tcPr>
          <w:p>
            <w:pPr>
              <w:pStyle w:val="0"/>
              <w:jc w:val="center"/>
            </w:pPr>
            <w:r>
              <w:rPr>
                <w:sz w:val="20"/>
              </w:rPr>
              <w:t xml:space="preserve">670420,6</w:t>
            </w:r>
          </w:p>
        </w:tc>
        <w:tc>
          <w:tcPr>
            <w:tcW w:w="1417" w:type="dxa"/>
          </w:tcPr>
          <w:p>
            <w:pPr>
              <w:pStyle w:val="0"/>
              <w:jc w:val="center"/>
            </w:pPr>
            <w:r>
              <w:rPr>
                <w:sz w:val="20"/>
              </w:rPr>
              <w:t xml:space="preserve">283586,6</w:t>
            </w:r>
          </w:p>
        </w:tc>
        <w:tc>
          <w:tcPr>
            <w:tcW w:w="1417" w:type="dxa"/>
          </w:tcPr>
          <w:p>
            <w:pPr>
              <w:pStyle w:val="0"/>
              <w:jc w:val="center"/>
            </w:pPr>
            <w:r>
              <w:rPr>
                <w:sz w:val="20"/>
              </w:rPr>
              <w:t xml:space="preserve">58222,2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Р</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178463,7</w:t>
            </w:r>
          </w:p>
        </w:tc>
        <w:tc>
          <w:tcPr>
            <w:tcW w:w="1417" w:type="dxa"/>
          </w:tcPr>
          <w:p>
            <w:pPr>
              <w:pStyle w:val="0"/>
              <w:jc w:val="center"/>
            </w:pPr>
            <w:r>
              <w:rPr>
                <w:sz w:val="20"/>
              </w:rPr>
              <w:t xml:space="preserve">325188,5</w:t>
            </w:r>
          </w:p>
        </w:tc>
        <w:tc>
          <w:tcPr>
            <w:tcW w:w="1417" w:type="dxa"/>
          </w:tcPr>
          <w:p>
            <w:pPr>
              <w:pStyle w:val="0"/>
              <w:jc w:val="center"/>
            </w:pPr>
            <w:r>
              <w:rPr>
                <w:sz w:val="20"/>
              </w:rPr>
              <w:t xml:space="preserve">148023,5</w:t>
            </w:r>
          </w:p>
        </w:tc>
        <w:tc>
          <w:tcPr>
            <w:tcW w:w="1417" w:type="dxa"/>
          </w:tcPr>
          <w:p>
            <w:pPr>
              <w:pStyle w:val="0"/>
              <w:jc w:val="center"/>
            </w:pPr>
            <w:r>
              <w:rPr>
                <w:sz w:val="20"/>
              </w:rPr>
              <w:t xml:space="preserve">819,3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5</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(возврат средств предыдущего года)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61800,5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Р</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F</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за счет средств резервного фонда Правительства Российской Федерации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63214,4</w:t>
            </w:r>
          </w:p>
        </w:tc>
        <w:tc>
          <w:tcPr>
            <w:tcW w:w="1417" w:type="dxa"/>
          </w:tcPr>
          <w:p>
            <w:pPr>
              <w:pStyle w:val="0"/>
              <w:jc w:val="center"/>
            </w:pPr>
            <w:r>
              <w:rPr>
                <w:sz w:val="20"/>
              </w:rPr>
              <w:t xml:space="preserve">3754,6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Р</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(дополнительные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220217,2</w:t>
            </w:r>
          </w:p>
        </w:tc>
        <w:tc>
          <w:tcPr>
            <w:tcW w:w="1417" w:type="dxa"/>
          </w:tcPr>
          <w:p>
            <w:pPr>
              <w:pStyle w:val="0"/>
              <w:jc w:val="center"/>
            </w:pPr>
            <w:r>
              <w:rPr>
                <w:sz w:val="20"/>
              </w:rPr>
              <w:t xml:space="preserve">131808,5</w:t>
            </w:r>
          </w:p>
        </w:tc>
        <w:tc>
          <w:tcPr>
            <w:tcW w:w="1417" w:type="dxa"/>
          </w:tcPr>
          <w:p>
            <w:pPr>
              <w:pStyle w:val="0"/>
              <w:jc w:val="center"/>
            </w:pPr>
            <w:r>
              <w:rPr>
                <w:sz w:val="20"/>
              </w:rPr>
              <w:t xml:space="preserve">57402,9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строительных работ с использованием энергосберегающих технологий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6</w:t>
            </w:r>
          </w:p>
        </w:tc>
        <w:tc>
          <w:tcPr>
            <w:tcW w:w="1417" w:type="dxa"/>
          </w:tcPr>
          <w:p>
            <w:pPr>
              <w:pStyle w:val="0"/>
              <w:jc w:val="center"/>
            </w:pPr>
            <w:r>
              <w:rPr>
                <w:sz w:val="20"/>
              </w:rPr>
              <w:t xml:space="preserve">4</w:t>
            </w:r>
          </w:p>
        </w:tc>
        <w:tc>
          <w:tcPr>
            <w:tcW w:w="1417" w:type="dxa"/>
          </w:tcPr>
          <w:p>
            <w:pPr>
              <w:pStyle w:val="0"/>
              <w:jc w:val="center"/>
            </w:pPr>
            <w:r>
              <w:rPr>
                <w:sz w:val="20"/>
              </w:rPr>
              <w:t xml:space="preserve">2</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6</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введенных новых мест для детей в возрасте от 2 месяцев до 3 лет в образовательных организациях"</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800</w:t>
            </w:r>
          </w:p>
        </w:tc>
        <w:tc>
          <w:tcPr>
            <w:tcW w:w="1417" w:type="dxa"/>
          </w:tcPr>
          <w:p>
            <w:pPr>
              <w:pStyle w:val="0"/>
              <w:jc w:val="center"/>
            </w:pPr>
            <w:r>
              <w:rPr>
                <w:sz w:val="20"/>
              </w:rPr>
              <w:t xml:space="preserve">550</w:t>
            </w:r>
          </w:p>
        </w:tc>
        <w:tc>
          <w:tcPr>
            <w:tcW w:w="1417" w:type="dxa"/>
          </w:tcPr>
          <w:p>
            <w:pPr>
              <w:pStyle w:val="0"/>
              <w:jc w:val="center"/>
            </w:pPr>
            <w:r>
              <w:rPr>
                <w:sz w:val="20"/>
              </w:rPr>
              <w:t xml:space="preserve">390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940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6.03 "Организация деятельности по повышению доступности дошкольного образования для детей дошкольного возраста"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детей, охваченных альтернативными формами предоставления дошкольного образования"</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077" w:type="dxa"/>
          </w:tcPr>
          <w:p>
            <w:pPr>
              <w:pStyle w:val="0"/>
              <w:jc w:val="center"/>
            </w:pPr>
            <w:r>
              <w:rPr>
                <w:sz w:val="20"/>
              </w:rPr>
              <w:t xml:space="preserve">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7 "Региональный проект "Патриотическое воспитание граждан" национального </w:t>
            </w:r>
            <w:hyperlink w:history="0" r:id="rId32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45917,8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обучающихся государственных и муниципальных общеобразовательных организаций, охваченных мероприятиями патриотической направленности"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7.01 "Обеспечение оснащения государственных и муниципальных общеобразовательных организаций государственными символами Российской Федерации"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45917,8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В</w:t>
            </w:r>
          </w:p>
        </w:tc>
        <w:tc>
          <w:tcPr>
            <w:tcW w:w="397" w:type="dxa"/>
          </w:tcPr>
          <w:p>
            <w:pPr>
              <w:pStyle w:val="0"/>
              <w:jc w:val="center"/>
            </w:pPr>
            <w:r>
              <w:rPr>
                <w:sz w:val="20"/>
              </w:rPr>
              <w:t xml:space="preserve">5</w:t>
            </w:r>
          </w:p>
        </w:tc>
        <w:tc>
          <w:tcPr>
            <w:tcW w:w="397" w:type="dxa"/>
          </w:tcPr>
          <w:p>
            <w:pPr>
              <w:pStyle w:val="0"/>
              <w:jc w:val="center"/>
            </w:pPr>
            <w:r>
              <w:rPr>
                <w:sz w:val="20"/>
              </w:rPr>
              <w:t xml:space="preserve">7</w:t>
            </w:r>
          </w:p>
        </w:tc>
        <w:tc>
          <w:tcPr>
            <w:tcW w:w="397" w:type="dxa"/>
          </w:tcPr>
          <w:p>
            <w:pPr>
              <w:pStyle w:val="0"/>
              <w:jc w:val="center"/>
            </w:pPr>
            <w:r>
              <w:rPr>
                <w:sz w:val="20"/>
              </w:rPr>
              <w:t xml:space="preserve">8</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43074,2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6</w:t>
            </w:r>
          </w:p>
        </w:tc>
        <w:tc>
          <w:tcPr>
            <w:tcW w:w="397" w:type="dxa"/>
          </w:tcPr>
          <w:p>
            <w:pPr>
              <w:pStyle w:val="0"/>
              <w:jc w:val="center"/>
            </w:pPr>
            <w:r>
              <w:rPr>
                <w:sz w:val="20"/>
              </w:rPr>
              <w:t xml:space="preserve">Е</w:t>
            </w:r>
          </w:p>
        </w:tc>
        <w:tc>
          <w:tcPr>
            <w:tcW w:w="397" w:type="dxa"/>
          </w:tcPr>
          <w:p>
            <w:pPr>
              <w:pStyle w:val="0"/>
              <w:jc w:val="center"/>
            </w:pPr>
            <w:r>
              <w:rPr>
                <w:sz w:val="20"/>
              </w:rPr>
              <w:t xml:space="preserve">В</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(дополнительные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2843,6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и муниципальных общеобразовательных организаций, в том числе структурные подразделения указанных организаций, оснащенных государственными символами Российской Федерации"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478</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478</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7.02 "Проведение региональных мероприятий патриотической направленности с обучающимися"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региональных мероприятий патриотической направленности, проведенных с обучающимися"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Обеспечивающая подпрограмма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73064,1</w:t>
            </w:r>
          </w:p>
        </w:tc>
        <w:tc>
          <w:tcPr>
            <w:tcW w:w="1417" w:type="dxa"/>
          </w:tcPr>
          <w:p>
            <w:pPr>
              <w:pStyle w:val="0"/>
              <w:jc w:val="center"/>
            </w:pPr>
            <w:r>
              <w:rPr>
                <w:sz w:val="20"/>
              </w:rPr>
              <w:t xml:space="preserve">70740,2</w:t>
            </w:r>
          </w:p>
        </w:tc>
        <w:tc>
          <w:tcPr>
            <w:tcW w:w="1417" w:type="dxa"/>
          </w:tcPr>
          <w:p>
            <w:pPr>
              <w:pStyle w:val="0"/>
              <w:jc w:val="center"/>
            </w:pPr>
            <w:r>
              <w:rPr>
                <w:sz w:val="20"/>
              </w:rPr>
              <w:t xml:space="preserve">70113,9</w:t>
            </w:r>
          </w:p>
        </w:tc>
        <w:tc>
          <w:tcPr>
            <w:tcW w:w="1417" w:type="dxa"/>
          </w:tcPr>
          <w:p>
            <w:pPr>
              <w:pStyle w:val="0"/>
              <w:jc w:val="center"/>
            </w:pPr>
            <w:r>
              <w:rPr>
                <w:sz w:val="20"/>
              </w:rPr>
              <w:t xml:space="preserve">71574,4</w:t>
            </w:r>
          </w:p>
        </w:tc>
        <w:tc>
          <w:tcPr>
            <w:tcW w:w="1417" w:type="dxa"/>
          </w:tcPr>
          <w:p>
            <w:pPr>
              <w:pStyle w:val="0"/>
              <w:jc w:val="center"/>
            </w:pPr>
            <w:r>
              <w:rPr>
                <w:sz w:val="20"/>
              </w:rPr>
              <w:t xml:space="preserve">74188,7</w:t>
            </w:r>
          </w:p>
        </w:tc>
        <w:tc>
          <w:tcPr>
            <w:tcW w:w="1417" w:type="dxa"/>
          </w:tcPr>
          <w:p>
            <w:pPr>
              <w:pStyle w:val="0"/>
              <w:jc w:val="center"/>
            </w:pPr>
            <w:r>
              <w:rPr>
                <w:sz w:val="20"/>
              </w:rPr>
              <w:t xml:space="preserve">74183,7</w:t>
            </w:r>
          </w:p>
        </w:tc>
        <w:tc>
          <w:tcPr>
            <w:tcW w:w="1417" w:type="dxa"/>
          </w:tcPr>
          <w:p>
            <w:pPr>
              <w:pStyle w:val="0"/>
              <w:jc w:val="center"/>
            </w:pPr>
            <w:r>
              <w:rPr>
                <w:sz w:val="20"/>
              </w:rPr>
              <w:t xml:space="preserve">74183,7</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73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 Обеспечение деятельности главного администратора программы и администраторов программы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73064,1</w:t>
            </w:r>
          </w:p>
        </w:tc>
        <w:tc>
          <w:tcPr>
            <w:tcW w:w="1417" w:type="dxa"/>
          </w:tcPr>
          <w:p>
            <w:pPr>
              <w:pStyle w:val="0"/>
              <w:jc w:val="center"/>
            </w:pPr>
            <w:r>
              <w:rPr>
                <w:sz w:val="20"/>
              </w:rPr>
              <w:t xml:space="preserve">70740,2</w:t>
            </w:r>
          </w:p>
        </w:tc>
        <w:tc>
          <w:tcPr>
            <w:tcW w:w="1417" w:type="dxa"/>
          </w:tcPr>
          <w:p>
            <w:pPr>
              <w:pStyle w:val="0"/>
              <w:jc w:val="center"/>
            </w:pPr>
            <w:r>
              <w:rPr>
                <w:sz w:val="20"/>
              </w:rPr>
              <w:t xml:space="preserve">70113,9</w:t>
            </w:r>
          </w:p>
        </w:tc>
        <w:tc>
          <w:tcPr>
            <w:tcW w:w="1417" w:type="dxa"/>
          </w:tcPr>
          <w:p>
            <w:pPr>
              <w:pStyle w:val="0"/>
              <w:jc w:val="center"/>
            </w:pPr>
            <w:r>
              <w:rPr>
                <w:sz w:val="20"/>
              </w:rPr>
              <w:t xml:space="preserve">71574,4</w:t>
            </w:r>
          </w:p>
        </w:tc>
        <w:tc>
          <w:tcPr>
            <w:tcW w:w="1417" w:type="dxa"/>
          </w:tcPr>
          <w:p>
            <w:pPr>
              <w:pStyle w:val="0"/>
              <w:jc w:val="center"/>
            </w:pPr>
            <w:r>
              <w:rPr>
                <w:sz w:val="20"/>
              </w:rPr>
              <w:t xml:space="preserve">74188,7</w:t>
            </w:r>
          </w:p>
        </w:tc>
        <w:tc>
          <w:tcPr>
            <w:tcW w:w="1417" w:type="dxa"/>
          </w:tcPr>
          <w:p>
            <w:pPr>
              <w:pStyle w:val="0"/>
              <w:jc w:val="center"/>
            </w:pPr>
            <w:r>
              <w:rPr>
                <w:sz w:val="20"/>
              </w:rPr>
              <w:t xml:space="preserve">74183,7</w:t>
            </w:r>
          </w:p>
        </w:tc>
        <w:tc>
          <w:tcPr>
            <w:tcW w:w="1417" w:type="dxa"/>
          </w:tcPr>
          <w:p>
            <w:pPr>
              <w:pStyle w:val="0"/>
              <w:jc w:val="center"/>
            </w:pPr>
            <w:r>
              <w:rPr>
                <w:sz w:val="20"/>
              </w:rPr>
              <w:t xml:space="preserve">74183,7</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73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1.01 Расходы на руководство и управление (Министерство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61273,2</w:t>
            </w:r>
          </w:p>
        </w:tc>
        <w:tc>
          <w:tcPr>
            <w:tcW w:w="1417" w:type="dxa"/>
          </w:tcPr>
          <w:p>
            <w:pPr>
              <w:pStyle w:val="0"/>
              <w:jc w:val="center"/>
            </w:pPr>
            <w:r>
              <w:rPr>
                <w:sz w:val="20"/>
              </w:rPr>
              <w:t xml:space="preserve">60524,3</w:t>
            </w:r>
          </w:p>
        </w:tc>
        <w:tc>
          <w:tcPr>
            <w:tcW w:w="1417" w:type="dxa"/>
          </w:tcPr>
          <w:p>
            <w:pPr>
              <w:pStyle w:val="0"/>
              <w:jc w:val="center"/>
            </w:pPr>
            <w:r>
              <w:rPr>
                <w:sz w:val="20"/>
              </w:rPr>
              <w:t xml:space="preserve">59533,9</w:t>
            </w:r>
          </w:p>
        </w:tc>
        <w:tc>
          <w:tcPr>
            <w:tcW w:w="1417" w:type="dxa"/>
          </w:tcPr>
          <w:p>
            <w:pPr>
              <w:pStyle w:val="0"/>
              <w:jc w:val="center"/>
            </w:pPr>
            <w:r>
              <w:rPr>
                <w:sz w:val="20"/>
              </w:rPr>
              <w:t xml:space="preserve">60497,3</w:t>
            </w:r>
          </w:p>
        </w:tc>
        <w:tc>
          <w:tcPr>
            <w:tcW w:w="1417" w:type="dxa"/>
          </w:tcPr>
          <w:p>
            <w:pPr>
              <w:pStyle w:val="0"/>
              <w:jc w:val="center"/>
            </w:pPr>
            <w:r>
              <w:rPr>
                <w:sz w:val="20"/>
              </w:rPr>
              <w:t xml:space="preserve">62927,8</w:t>
            </w:r>
          </w:p>
        </w:tc>
        <w:tc>
          <w:tcPr>
            <w:tcW w:w="1417" w:type="dxa"/>
          </w:tcPr>
          <w:p>
            <w:pPr>
              <w:pStyle w:val="0"/>
              <w:jc w:val="center"/>
            </w:pPr>
            <w:r>
              <w:rPr>
                <w:sz w:val="20"/>
              </w:rPr>
              <w:t xml:space="preserve">62922,8</w:t>
            </w:r>
          </w:p>
        </w:tc>
        <w:tc>
          <w:tcPr>
            <w:tcW w:w="1417" w:type="dxa"/>
          </w:tcPr>
          <w:p>
            <w:pPr>
              <w:pStyle w:val="0"/>
              <w:jc w:val="center"/>
            </w:pPr>
            <w:r>
              <w:rPr>
                <w:sz w:val="20"/>
              </w:rPr>
              <w:t xml:space="preserve">62922,8</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5</w:t>
            </w:r>
          </w:p>
        </w:tc>
        <w:tc>
          <w:tcPr>
            <w:tcW w:w="340" w:type="dxa"/>
          </w:tcPr>
          <w:p>
            <w:pPr>
              <w:pStyle w:val="0"/>
              <w:jc w:val="center"/>
            </w:pPr>
            <w:r>
              <w:rPr>
                <w:sz w:val="20"/>
              </w:rPr>
              <w:t xml:space="preserve">4</w:t>
            </w:r>
          </w:p>
        </w:tc>
        <w:tc>
          <w:tcPr>
            <w:tcW w:w="56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1.02 Расходы на руководство и управление (обеспечение реализации полномочий Российской Федерации в области образования, переданных для осуществления органу государственной власти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11790,9</w:t>
            </w:r>
          </w:p>
        </w:tc>
        <w:tc>
          <w:tcPr>
            <w:tcW w:w="1417" w:type="dxa"/>
          </w:tcPr>
          <w:p>
            <w:pPr>
              <w:pStyle w:val="0"/>
              <w:jc w:val="center"/>
            </w:pPr>
            <w:r>
              <w:rPr>
                <w:sz w:val="20"/>
              </w:rPr>
              <w:t xml:space="preserve">10215,9</w:t>
            </w:r>
          </w:p>
        </w:tc>
        <w:tc>
          <w:tcPr>
            <w:tcW w:w="1417" w:type="dxa"/>
          </w:tcPr>
          <w:p>
            <w:pPr>
              <w:pStyle w:val="0"/>
              <w:jc w:val="center"/>
            </w:pPr>
            <w:r>
              <w:rPr>
                <w:sz w:val="20"/>
              </w:rPr>
              <w:t xml:space="preserve">10580,0</w:t>
            </w:r>
          </w:p>
        </w:tc>
        <w:tc>
          <w:tcPr>
            <w:tcW w:w="1417" w:type="dxa"/>
          </w:tcPr>
          <w:p>
            <w:pPr>
              <w:pStyle w:val="0"/>
              <w:jc w:val="center"/>
            </w:pPr>
            <w:r>
              <w:rPr>
                <w:sz w:val="20"/>
              </w:rPr>
              <w:t xml:space="preserve">11077,1</w:t>
            </w:r>
          </w:p>
        </w:tc>
        <w:tc>
          <w:tcPr>
            <w:tcW w:w="1417" w:type="dxa"/>
          </w:tcPr>
          <w:p>
            <w:pPr>
              <w:pStyle w:val="0"/>
              <w:jc w:val="center"/>
            </w:pPr>
            <w:r>
              <w:rPr>
                <w:sz w:val="20"/>
              </w:rPr>
              <w:t xml:space="preserve">11260,9</w:t>
            </w:r>
          </w:p>
        </w:tc>
        <w:tc>
          <w:tcPr>
            <w:tcW w:w="1417" w:type="dxa"/>
          </w:tcPr>
          <w:p>
            <w:pPr>
              <w:pStyle w:val="0"/>
              <w:jc w:val="center"/>
            </w:pPr>
            <w:r>
              <w:rPr>
                <w:sz w:val="20"/>
              </w:rPr>
              <w:t xml:space="preserve">11260,9</w:t>
            </w:r>
          </w:p>
        </w:tc>
        <w:tc>
          <w:tcPr>
            <w:tcW w:w="1417" w:type="dxa"/>
          </w:tcPr>
          <w:p>
            <w:pPr>
              <w:pStyle w:val="0"/>
              <w:jc w:val="center"/>
            </w:pPr>
            <w:r>
              <w:rPr>
                <w:sz w:val="20"/>
              </w:rPr>
              <w:t xml:space="preserve">11260,9</w:t>
            </w:r>
          </w:p>
        </w:tc>
        <w:tc>
          <w:tcPr>
            <w:tcW w:w="107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проведенных плановых проверок в отношении юридических лиц и индивидуальных предпринимателей в общем количестве запланированных проверок"</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проведенных плановых проверок в отношении органов местного самоуправления, осуществляющих управление в сфере образования, в общем количестве запланированных проверок"</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73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государственных услуг, оказанных с соблюдением установленного законодательством срока, в общем количестве оказанных государственных услуг"</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bl>
    <w:p>
      <w:pPr>
        <w:sectPr>
          <w:headerReference w:type="default" r:id="rId306"/>
          <w:headerReference w:type="first" r:id="rId306"/>
          <w:footerReference w:type="default" r:id="rId307"/>
          <w:footerReference w:type="first" r:id="rId30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3121" w:name="P23121"/>
    <w:bookmarkEnd w:id="23121"/>
    <w:p>
      <w:pPr>
        <w:pStyle w:val="0"/>
        <w:spacing w:before="200" w:line-rule="auto"/>
        <w:ind w:firstLine="540"/>
        <w:jc w:val="both"/>
      </w:pPr>
      <w:r>
        <w:rPr>
          <w:sz w:val="20"/>
        </w:rPr>
        <w:t xml:space="preserve">&lt;*&gt; Нумерация задач, мероприятий приведена в соответствии с перечнем кодов в программном комплексе "Проект СМАРТ-Про", используемом для формирования государственных программ и проекта закона об областном бюджете.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3132" w:name="P23132"/>
    <w:bookmarkEnd w:id="23132"/>
    <w:p>
      <w:pPr>
        <w:pStyle w:val="2"/>
        <w:jc w:val="center"/>
      </w:pPr>
      <w:r>
        <w:rPr>
          <w:sz w:val="20"/>
        </w:rPr>
        <w:t xml:space="preserve">Характеристика основных показателей</w:t>
      </w:r>
    </w:p>
    <w:p>
      <w:pPr>
        <w:pStyle w:val="2"/>
        <w:jc w:val="center"/>
      </w:pPr>
      <w:r>
        <w:rPr>
          <w:sz w:val="20"/>
        </w:rPr>
        <w:t xml:space="preserve">государственной программы Тверской области</w:t>
      </w:r>
    </w:p>
    <w:p>
      <w:pPr>
        <w:pStyle w:val="2"/>
        <w:jc w:val="center"/>
      </w:pPr>
      <w:r>
        <w:rPr>
          <w:sz w:val="20"/>
        </w:rPr>
        <w:t xml:space="preserve">"Развитие образования Тверской области"</w:t>
      </w:r>
    </w:p>
    <w:p>
      <w:pPr>
        <w:pStyle w:val="2"/>
        <w:jc w:val="center"/>
      </w:pPr>
      <w:r>
        <w:rPr>
          <w:sz w:val="20"/>
        </w:rPr>
        <w:t xml:space="preserve">на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05.03.2021 </w:t>
            </w:r>
            <w:hyperlink w:history="0" r:id="rId322"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108-пп</w:t>
              </w:r>
            </w:hyperlink>
            <w:r>
              <w:rPr>
                <w:sz w:val="20"/>
                <w:color w:val="392c69"/>
              </w:rPr>
              <w:t xml:space="preserve">, от 27.04.2021 </w:t>
            </w:r>
            <w:hyperlink w:history="0" r:id="rId323"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31.08.2021 </w:t>
            </w:r>
            <w:hyperlink w:history="0" r:id="rId324"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w:t>
            </w:r>
          </w:p>
          <w:p>
            <w:pPr>
              <w:pStyle w:val="0"/>
              <w:jc w:val="center"/>
            </w:pPr>
            <w:r>
              <w:rPr>
                <w:sz w:val="20"/>
                <w:color w:val="392c69"/>
              </w:rPr>
              <w:t xml:space="preserve">от 20.01.2022 </w:t>
            </w:r>
            <w:hyperlink w:history="0" r:id="rId325"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color w:val="392c69"/>
              </w:rPr>
              <w:t xml:space="preserve">, от 07.06.2022 </w:t>
            </w:r>
            <w:hyperlink w:history="0" r:id="rId326"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color w:val="392c69"/>
              </w:rPr>
              <w:t xml:space="preserve">, от 08.07.2022 </w:t>
            </w:r>
            <w:hyperlink w:history="0" r:id="rId327"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color w:val="392c69"/>
              </w:rPr>
              <w:t xml:space="preserve">,</w:t>
            </w:r>
          </w:p>
          <w:p>
            <w:pPr>
              <w:pStyle w:val="0"/>
              <w:jc w:val="center"/>
            </w:pPr>
            <w:r>
              <w:rPr>
                <w:sz w:val="20"/>
                <w:color w:val="392c69"/>
              </w:rPr>
              <w:t xml:space="preserve">от 02.11.2022 </w:t>
            </w:r>
            <w:hyperlink w:history="0" r:id="rId328"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Показатель - показатель цели программы, показатель задачи подпрограммы.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304"/>
        <w:gridCol w:w="2778"/>
        <w:gridCol w:w="1984"/>
        <w:gridCol w:w="2835"/>
        <w:gridCol w:w="2268"/>
      </w:tblGrid>
      <w:tr>
        <w:tc>
          <w:tcPr>
            <w:tcW w:w="567" w:type="dxa"/>
          </w:tcPr>
          <w:p>
            <w:pPr>
              <w:pStyle w:val="0"/>
              <w:jc w:val="center"/>
            </w:pPr>
            <w:r>
              <w:rPr>
                <w:sz w:val="20"/>
              </w:rPr>
              <w:t xml:space="preserve">N п/п</w:t>
            </w:r>
          </w:p>
        </w:tc>
        <w:tc>
          <w:tcPr>
            <w:tcW w:w="2835" w:type="dxa"/>
          </w:tcPr>
          <w:p>
            <w:pPr>
              <w:pStyle w:val="0"/>
              <w:jc w:val="center"/>
            </w:pPr>
            <w:r>
              <w:rPr>
                <w:sz w:val="20"/>
              </w:rPr>
              <w:t xml:space="preserve">Наименование показателя</w:t>
            </w:r>
          </w:p>
        </w:tc>
        <w:tc>
          <w:tcPr>
            <w:tcW w:w="1304" w:type="dxa"/>
          </w:tcPr>
          <w:p>
            <w:pPr>
              <w:pStyle w:val="0"/>
              <w:jc w:val="center"/>
            </w:pPr>
            <w:r>
              <w:rPr>
                <w:sz w:val="20"/>
              </w:rPr>
              <w:t xml:space="preserve">Единица измерения показателя</w:t>
            </w:r>
          </w:p>
        </w:tc>
        <w:tc>
          <w:tcPr>
            <w:tcW w:w="2778" w:type="dxa"/>
          </w:tcPr>
          <w:p>
            <w:pPr>
              <w:pStyle w:val="0"/>
              <w:jc w:val="center"/>
            </w:pPr>
            <w:r>
              <w:rPr>
                <w:sz w:val="20"/>
              </w:rPr>
              <w:t xml:space="preserve">Источник данных (информации) для расчета значения показателей</w:t>
            </w:r>
          </w:p>
        </w:tc>
        <w:tc>
          <w:tcPr>
            <w:tcW w:w="1984" w:type="dxa"/>
          </w:tcPr>
          <w:p>
            <w:pPr>
              <w:pStyle w:val="0"/>
              <w:jc w:val="center"/>
            </w:pPr>
            <w:r>
              <w:rPr>
                <w:sz w:val="20"/>
              </w:rPr>
              <w:t xml:space="preserve">Источник получения информации для расчета значения показателя</w:t>
            </w:r>
          </w:p>
        </w:tc>
        <w:tc>
          <w:tcPr>
            <w:tcW w:w="2835" w:type="dxa"/>
          </w:tcPr>
          <w:p>
            <w:pPr>
              <w:pStyle w:val="0"/>
              <w:jc w:val="center"/>
            </w:pPr>
            <w:r>
              <w:rPr>
                <w:sz w:val="20"/>
              </w:rPr>
              <w:t xml:space="preserve">Методика расчета показателя</w:t>
            </w:r>
          </w:p>
        </w:tc>
        <w:tc>
          <w:tcPr>
            <w:tcW w:w="2268" w:type="dxa"/>
          </w:tcPr>
          <w:p>
            <w:pPr>
              <w:pStyle w:val="0"/>
              <w:jc w:val="center"/>
            </w:pPr>
            <w:r>
              <w:rPr>
                <w:sz w:val="20"/>
              </w:rPr>
              <w:t xml:space="preserve">Соответствие показателя показателям, установленным указами Президента Российской Федерации</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1304" w:type="dxa"/>
          </w:tcPr>
          <w:p>
            <w:pPr>
              <w:pStyle w:val="0"/>
              <w:jc w:val="center"/>
            </w:pPr>
            <w:r>
              <w:rPr>
                <w:sz w:val="20"/>
              </w:rPr>
              <w:t xml:space="preserve">3</w:t>
            </w:r>
          </w:p>
        </w:tc>
        <w:tc>
          <w:tcPr>
            <w:tcW w:w="2778" w:type="dxa"/>
          </w:tcPr>
          <w:p>
            <w:pPr>
              <w:pStyle w:val="0"/>
              <w:jc w:val="center"/>
            </w:pPr>
            <w:r>
              <w:rPr>
                <w:sz w:val="20"/>
              </w:rPr>
              <w:t xml:space="preserve">4</w:t>
            </w:r>
          </w:p>
        </w:tc>
        <w:tc>
          <w:tcPr>
            <w:tcW w:w="1984" w:type="dxa"/>
          </w:tcPr>
          <w:p>
            <w:pPr>
              <w:pStyle w:val="0"/>
              <w:jc w:val="center"/>
            </w:pPr>
            <w:r>
              <w:rPr>
                <w:sz w:val="20"/>
              </w:rPr>
              <w:t xml:space="preserve">5</w:t>
            </w:r>
          </w:p>
        </w:tc>
        <w:tc>
          <w:tcPr>
            <w:tcW w:w="2835" w:type="dxa"/>
          </w:tcPr>
          <w:p>
            <w:pPr>
              <w:pStyle w:val="0"/>
              <w:jc w:val="center"/>
            </w:pPr>
            <w:r>
              <w:rPr>
                <w:sz w:val="20"/>
              </w:rPr>
              <w:t xml:space="preserve">6</w:t>
            </w:r>
          </w:p>
        </w:tc>
        <w:tc>
          <w:tcPr>
            <w:tcW w:w="2268" w:type="dxa"/>
          </w:tcPr>
          <w:p>
            <w:pPr>
              <w:pStyle w:val="0"/>
              <w:jc w:val="center"/>
            </w:pPr>
            <w:r>
              <w:rPr>
                <w:sz w:val="20"/>
              </w:rPr>
              <w:t xml:space="preserve">7</w:t>
            </w:r>
          </w:p>
        </w:tc>
      </w:tr>
      <w:tr>
        <w:tc>
          <w:tcPr>
            <w:tcW w:w="567" w:type="dxa"/>
          </w:tcPr>
          <w:p>
            <w:pPr>
              <w:pStyle w:val="0"/>
              <w:jc w:val="center"/>
            </w:pPr>
            <w:r>
              <w:rPr>
                <w:sz w:val="20"/>
              </w:rPr>
              <w:t xml:space="preserve">1</w:t>
            </w:r>
          </w:p>
        </w:tc>
        <w:tc>
          <w:tcPr>
            <w:tcW w:w="2835" w:type="dxa"/>
          </w:tcPr>
          <w:p>
            <w:pPr>
              <w:pStyle w:val="0"/>
            </w:pPr>
            <w:r>
              <w:rPr>
                <w:sz w:val="20"/>
              </w:rPr>
              <w:t xml:space="preserve">Государственная программа "Развитие образования в Тверской области" на 2019 - 2024 годы</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jc w:val="center"/>
            </w:pPr>
            <w:r>
              <w:rPr>
                <w:sz w:val="20"/>
              </w:rPr>
              <w:t xml:space="preserve">-</w:t>
            </w:r>
          </w:p>
        </w:tc>
      </w:tr>
      <w:tr>
        <w:tc>
          <w:tcPr>
            <w:tcW w:w="567" w:type="dxa"/>
          </w:tcPr>
          <w:p>
            <w:pPr>
              <w:pStyle w:val="0"/>
              <w:jc w:val="center"/>
            </w:pPr>
            <w:r>
              <w:rPr>
                <w:sz w:val="20"/>
              </w:rPr>
              <w:t xml:space="preserve">2</w:t>
            </w:r>
          </w:p>
        </w:tc>
        <w:tc>
          <w:tcPr>
            <w:tcW w:w="2835" w:type="dxa"/>
          </w:tcPr>
          <w:p>
            <w:pPr>
              <w:pStyle w:val="0"/>
            </w:pPr>
            <w:r>
              <w:rPr>
                <w:sz w:val="20"/>
              </w:rPr>
              <w:t xml:space="preserve">Цель 1 "Обеспечение доступности и качества образования для каждого ребенка с учетом изменения культурной, социальной и технологической среды"</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3</w:t>
            </w:r>
          </w:p>
        </w:tc>
        <w:tc>
          <w:tcPr>
            <w:tcW w:w="2835" w:type="dxa"/>
          </w:tcPr>
          <w:p>
            <w:pPr>
              <w:pStyle w:val="0"/>
            </w:pPr>
            <w:r>
              <w:rPr>
                <w:sz w:val="20"/>
              </w:rPr>
              <w:t xml:space="preserve">Показатель 1 "Удовлетворенность населения Тверской области качеством общеобразовательных услуг"</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жителей Тверской области из числа опрошенных, удовлетворенных качеством общеобразовательных услуг и их доступностью / численность опрошенных * 100</w:t>
            </w:r>
          </w:p>
        </w:tc>
        <w:tc>
          <w:tcPr>
            <w:tcW w:w="2268" w:type="dxa"/>
          </w:tcPr>
          <w:p>
            <w:pPr>
              <w:pStyle w:val="0"/>
            </w:pPr>
            <w:r>
              <w:rPr>
                <w:sz w:val="20"/>
              </w:rPr>
            </w:r>
          </w:p>
        </w:tc>
      </w:tr>
      <w:tr>
        <w:tc>
          <w:tcPr>
            <w:tcW w:w="567" w:type="dxa"/>
          </w:tcPr>
          <w:p>
            <w:pPr>
              <w:pStyle w:val="0"/>
              <w:jc w:val="center"/>
            </w:pPr>
            <w:r>
              <w:rPr>
                <w:sz w:val="20"/>
              </w:rPr>
              <w:t xml:space="preserve">4</w:t>
            </w:r>
          </w:p>
        </w:tc>
        <w:tc>
          <w:tcPr>
            <w:tcW w:w="2835" w:type="dxa"/>
          </w:tcPr>
          <w:p>
            <w:pPr>
              <w:pStyle w:val="0"/>
            </w:pPr>
            <w:r>
              <w:rPr>
                <w:sz w:val="20"/>
              </w:rPr>
              <w:t xml:space="preserve">Показатель 2 "Доступность дошкольного образования для детей в возрасте до 3 лет"</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 </w:t>
            </w:r>
            <w:hyperlink w:history="0" r:id="rId329" w:tooltip="Приказ Росстата от 30.07.2020 N 424 (ред. от 17.12.2021) &quot;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информационных технологий&quot; (с изм. и доп., вступ. в силу с 01.04.2022) {КонсультантПлюс}">
              <w:r>
                <w:rPr>
                  <w:sz w:val="20"/>
                  <w:color w:val="0000ff"/>
                </w:rPr>
                <w:t xml:space="preserve">Приказ</w:t>
              </w:r>
            </w:hyperlink>
            <w:r>
              <w:rPr>
                <w:sz w:val="20"/>
              </w:rPr>
              <w:t xml:space="preserve"> Росстата от 30.07.2020 N 424 "Об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информационных технологий" (далее - Приказ Росстата от 30.07.2020 N 424)</w:t>
            </w:r>
          </w:p>
        </w:tc>
        <w:tc>
          <w:tcPr>
            <w:tcW w:w="1984" w:type="dxa"/>
          </w:tcPr>
          <w:p>
            <w:pPr>
              <w:pStyle w:val="0"/>
            </w:pPr>
            <w:r>
              <w:rPr>
                <w:sz w:val="20"/>
              </w:rPr>
              <w:t xml:space="preserve">Отраслевая отчетность Министерства образования Тверской области, </w:t>
            </w:r>
            <w:hyperlink w:history="0" r:id="rId330" w:tooltip="Приказ Росстата от 30.08.2017 N 563 (ред. от 30.12.2019) &quot;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quot; {КонсультантПлюс}">
              <w:r>
                <w:rPr>
                  <w:sz w:val="20"/>
                  <w:color w:val="0000ff"/>
                </w:rPr>
                <w:t xml:space="preserve">форма</w:t>
              </w:r>
            </w:hyperlink>
            <w:r>
              <w:rPr>
                <w:sz w:val="20"/>
              </w:rPr>
              <w:t xml:space="preserve"> федерального статистического наблюдения (далее - ФСН) N 85-К</w:t>
            </w:r>
          </w:p>
        </w:tc>
        <w:tc>
          <w:tcPr>
            <w:tcW w:w="2835" w:type="dxa"/>
          </w:tcPr>
          <w:p>
            <w:pPr>
              <w:pStyle w:val="0"/>
            </w:pPr>
            <w:r>
              <w:rPr>
                <w:sz w:val="20"/>
              </w:rPr>
              <w:t xml:space="preserve">Численность детей в возрасте до 3 лет, получающих дошкольное образование в текущем году / сумма численности детей в возрасте до 3 лет, получающих дошкольное образование в текущем году, и численности детей в возрасте до 3 лет, находящихся на очереди на получение в текущем году дошкольного образования * 100</w:t>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5</w:t>
            </w:r>
          </w:p>
        </w:tc>
        <w:tc>
          <w:tcPr>
            <w:tcW w:w="2835" w:type="dxa"/>
            <w:tcBorders>
              <w:bottom w:val="nil"/>
            </w:tcBorders>
          </w:tcPr>
          <w:p>
            <w:pPr>
              <w:pStyle w:val="0"/>
            </w:pPr>
            <w:r>
              <w:rPr>
                <w:sz w:val="20"/>
              </w:rPr>
              <w:t xml:space="preserve">Показатель 3 "Доля выпускников 9, 11 классов общеобразовательных организаций, получивших аттестат об образовании"</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r>
              <w:rPr>
                <w:sz w:val="20"/>
              </w:rPr>
              <w:t xml:space="preserve">Методика главного администратора государственной программы, </w:t>
            </w:r>
            <w:hyperlink w:history="0" r:id="rId331" w:tooltip="Приказ Росстата от 03.08.2021 N 47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Приказ</w:t>
              </w:r>
            </w:hyperlink>
            <w:r>
              <w:rPr>
                <w:sz w:val="20"/>
              </w:rPr>
              <w:t xml:space="preserve"> Росстата от 03.08.2021 N 474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 (далее - </w:t>
            </w:r>
            <w:hyperlink w:history="0" r:id="rId332" w:tooltip="Приказ Росстата от 03.08.2021 N 47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Приказ</w:t>
              </w:r>
            </w:hyperlink>
            <w:r>
              <w:rPr>
                <w:sz w:val="20"/>
              </w:rPr>
              <w:t xml:space="preserve"> Росстата от 03.08.2021 N 474)</w:t>
            </w:r>
          </w:p>
        </w:tc>
        <w:tc>
          <w:tcPr>
            <w:tcW w:w="1984" w:type="dxa"/>
            <w:tcBorders>
              <w:bottom w:val="nil"/>
            </w:tcBorders>
          </w:tcPr>
          <w:p>
            <w:pPr>
              <w:pStyle w:val="0"/>
            </w:pPr>
            <w:r>
              <w:rPr>
                <w:sz w:val="20"/>
              </w:rPr>
              <w:t xml:space="preserve">Отраслевая отчетность Министерства образования Тверской области, </w:t>
            </w:r>
            <w:hyperlink w:history="0" r:id="rId333" w:tooltip="Приказ Росстата от 03.08.2021 N 47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w:t>
              </w:r>
            </w:hyperlink>
            <w:r>
              <w:rPr>
                <w:sz w:val="20"/>
              </w:rPr>
              <w:t xml:space="preserve"> ФСН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(далее - форма ФСН N ОО-1)</w:t>
            </w:r>
          </w:p>
        </w:tc>
        <w:tc>
          <w:tcPr>
            <w:tcW w:w="2835" w:type="dxa"/>
            <w:tcBorders>
              <w:bottom w:val="nil"/>
            </w:tcBorders>
          </w:tcPr>
          <w:p>
            <w:pPr>
              <w:pStyle w:val="0"/>
            </w:pPr>
            <w:r>
              <w:rPr>
                <w:sz w:val="20"/>
              </w:rPr>
              <w:t xml:space="preserve">Численность выпускников 9, 11 классов общеобразовательных организаций, получивших аттестат об образовании / численность выпускников 9, 11 классов общеобразовательных организаций x 100</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(в ред. </w:t>
            </w:r>
            <w:hyperlink w:history="0" r:id="rId334"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31.08.2021 N 462-пп)</w:t>
            </w:r>
          </w:p>
        </w:tc>
      </w:tr>
      <w:tr>
        <w:tc>
          <w:tcPr>
            <w:tcW w:w="567" w:type="dxa"/>
          </w:tcPr>
          <w:p>
            <w:pPr>
              <w:pStyle w:val="0"/>
              <w:jc w:val="center"/>
            </w:pPr>
            <w:r>
              <w:rPr>
                <w:sz w:val="20"/>
              </w:rPr>
              <w:t xml:space="preserve">6</w:t>
            </w:r>
          </w:p>
        </w:tc>
        <w:tc>
          <w:tcPr>
            <w:tcW w:w="2835" w:type="dxa"/>
          </w:tcPr>
          <w:p>
            <w:pPr>
              <w:pStyle w:val="0"/>
            </w:pPr>
            <w:r>
              <w:rPr>
                <w:sz w:val="20"/>
              </w:rPr>
              <w:t xml:space="preserve">Показатель 4 "Доля выпускников, завершивших обучение по образовательным программам среднего профессионального образования, трудоустроившихся по профессии, специальности, в общей численности выпускников"</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выпускников, завершивших обучение по образовательным программам подготовки рабочих и специалистов среднего звена за счет средств областного бюджета, трудоустроившихся по специальности / численность выпускников, завершивших обучение по образовательным программам подготовки рабочих и специалистов среднего звена за счет средств областного бюджета * 100</w:t>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7</w:t>
            </w:r>
          </w:p>
        </w:tc>
        <w:tc>
          <w:tcPr>
            <w:tcW w:w="2835" w:type="dxa"/>
            <w:tcBorders>
              <w:bottom w:val="nil"/>
            </w:tcBorders>
          </w:tcPr>
          <w:p>
            <w:pPr>
              <w:pStyle w:val="0"/>
            </w:pPr>
            <w:r>
              <w:rPr>
                <w:sz w:val="20"/>
              </w:rPr>
              <w:t xml:space="preserve">Показатель 5 "Доля детей в возрасте от 5 до 18 лет, охваченных дополнительным образованием"</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hyperlink w:history="0" r:id="rId335" w:tooltip="Приказ Минпросвещения России от 15.04.2019 N 170 (ред. от 06.03.2020) &quot;Об утверждении методики расчета показателя национального проекта &quot;Образование&quot; &quot;Доля детей в возрасте от 5 до 18 лет, охваченных дополнительным образованием&quot; {КонсультантПлюс}">
              <w:r>
                <w:rPr>
                  <w:sz w:val="20"/>
                  <w:color w:val="0000ff"/>
                </w:rPr>
                <w:t xml:space="preserve">Приказ</w:t>
              </w:r>
            </w:hyperlink>
            <w:r>
              <w:rPr>
                <w:sz w:val="20"/>
              </w:rPr>
              <w:t xml:space="preserve"> Министерства просвещения Российской Федерации от 15.04.2019 N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w:t>
            </w:r>
          </w:p>
        </w:tc>
        <w:tc>
          <w:tcPr>
            <w:tcW w:w="1984" w:type="dxa"/>
            <w:tcBorders>
              <w:bottom w:val="nil"/>
            </w:tcBorders>
          </w:tcPr>
          <w:p>
            <w:pPr>
              <w:pStyle w:val="0"/>
            </w:pPr>
            <w:r>
              <w:rPr>
                <w:sz w:val="20"/>
              </w:rPr>
              <w:t xml:space="preserve">Информация Росстата о возрастно-половом составе населения на 1 января текущего года, форма ФСН N 1-ДОП "Сведения о дополнительном образовании детей", N 5-ФК (сводная) "Сведения по организациям, осуществляющим спортивную подготовку", N 3-АФК "Сведения об адаптивной физической культуре и спорте"</w:t>
            </w:r>
          </w:p>
        </w:tc>
        <w:tc>
          <w:tcPr>
            <w:tcW w:w="2835" w:type="dxa"/>
            <w:tcBorders>
              <w:bottom w:val="nil"/>
            </w:tcBorders>
          </w:tcPr>
          <w:p>
            <w:pPr>
              <w:pStyle w:val="0"/>
            </w:pPr>
            <w:r>
              <w:rPr>
                <w:sz w:val="20"/>
              </w:rPr>
              <w:t xml:space="preserve">Численность детей в возрасте от 5 до 18 лет, охваченных дополнительным образованием/ численность детей в возрасте 5 - 17 лет * 100</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7 в ред. </w:t>
            </w:r>
            <w:hyperlink w:history="0" r:id="rId336"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Постановления</w:t>
              </w:r>
            </w:hyperlink>
            <w:r>
              <w:rPr>
                <w:sz w:val="20"/>
              </w:rPr>
              <w:t xml:space="preserve"> Правительства Тверской области от 20.01.2022 N 5-пп)</w:t>
            </w:r>
          </w:p>
        </w:tc>
      </w:tr>
      <w:tr>
        <w:tc>
          <w:tcPr>
            <w:tcW w:w="567" w:type="dxa"/>
          </w:tcPr>
          <w:p>
            <w:pPr>
              <w:pStyle w:val="0"/>
              <w:jc w:val="center"/>
            </w:pPr>
            <w:r>
              <w:rPr>
                <w:sz w:val="20"/>
              </w:rPr>
              <w:t xml:space="preserve">8</w:t>
            </w:r>
          </w:p>
        </w:tc>
        <w:tc>
          <w:tcPr>
            <w:tcW w:w="2835" w:type="dxa"/>
          </w:tcPr>
          <w:p>
            <w:pPr>
              <w:pStyle w:val="0"/>
            </w:pPr>
            <w:r>
              <w:rPr>
                <w:sz w:val="20"/>
              </w:rPr>
              <w:t xml:space="preserve">Показатель 6 "Доля учащихся общеобразовательных организаций, в которых проведены мероприятия по укреплению материально-технической базы, в общей численности учащихся общеобразовательных организаций"</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учащихся общеобразовательных организаций, в которых проведены мероприятия по укреплению материально-технической базы / общая численность учащихся общеобразовательных организаций * 100</w:t>
            </w:r>
          </w:p>
        </w:tc>
        <w:tc>
          <w:tcPr>
            <w:tcW w:w="2268" w:type="dxa"/>
          </w:tcPr>
          <w:p>
            <w:pPr>
              <w:pStyle w:val="0"/>
            </w:pPr>
            <w:r>
              <w:rPr>
                <w:sz w:val="20"/>
              </w:rPr>
            </w:r>
          </w:p>
        </w:tc>
      </w:tr>
      <w:tr>
        <w:tc>
          <w:tcPr>
            <w:tcW w:w="567" w:type="dxa"/>
          </w:tcPr>
          <w:p>
            <w:pPr>
              <w:pStyle w:val="0"/>
              <w:jc w:val="center"/>
            </w:pPr>
            <w:r>
              <w:rPr>
                <w:sz w:val="20"/>
              </w:rPr>
              <w:t xml:space="preserve">9</w:t>
            </w:r>
          </w:p>
        </w:tc>
        <w:tc>
          <w:tcPr>
            <w:tcW w:w="2835" w:type="dxa"/>
          </w:tcPr>
          <w:p>
            <w:pPr>
              <w:pStyle w:val="0"/>
            </w:pPr>
            <w:r>
              <w:rPr>
                <w:sz w:val="20"/>
              </w:rPr>
              <w:t xml:space="preserve">Показатель 7 "Количество созданных инновационных центров обучения и воспитания в рамках участия в национальных проектах"</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Абсолютный показатель количества созданных инновационных центров обучения и воспитания в рамках участия в национальных проектах</w:t>
            </w:r>
          </w:p>
        </w:tc>
        <w:tc>
          <w:tcPr>
            <w:tcW w:w="2268" w:type="dxa"/>
          </w:tcPr>
          <w:p>
            <w:pPr>
              <w:pStyle w:val="0"/>
            </w:pPr>
            <w:r>
              <w:rPr>
                <w:sz w:val="20"/>
              </w:rPr>
            </w:r>
          </w:p>
        </w:tc>
      </w:tr>
      <w:tr>
        <w:tc>
          <w:tcPr>
            <w:tcW w:w="567" w:type="dxa"/>
          </w:tcPr>
          <w:p>
            <w:pPr>
              <w:pStyle w:val="0"/>
              <w:jc w:val="center"/>
            </w:pPr>
            <w:r>
              <w:rPr>
                <w:sz w:val="20"/>
              </w:rPr>
              <w:t xml:space="preserve">10</w:t>
            </w:r>
          </w:p>
        </w:tc>
        <w:tc>
          <w:tcPr>
            <w:tcW w:w="2835" w:type="dxa"/>
          </w:tcPr>
          <w:p>
            <w:pPr>
              <w:pStyle w:val="0"/>
            </w:pPr>
            <w:r>
              <w:rPr>
                <w:sz w:val="20"/>
              </w:rPr>
              <w:t xml:space="preserve">Подпрограмма 1 "Развитие системы общего образования"</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11</w:t>
            </w:r>
          </w:p>
        </w:tc>
        <w:tc>
          <w:tcPr>
            <w:tcW w:w="2835" w:type="dxa"/>
          </w:tcPr>
          <w:p>
            <w:pPr>
              <w:pStyle w:val="0"/>
            </w:pPr>
            <w:r>
              <w:rPr>
                <w:sz w:val="20"/>
              </w:rPr>
              <w:t xml:space="preserve">Задача 1 "Создание условий для раннего развития детей"</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12</w:t>
            </w:r>
          </w:p>
        </w:tc>
        <w:tc>
          <w:tcPr>
            <w:tcW w:w="2835" w:type="dxa"/>
            <w:tcBorders>
              <w:bottom w:val="nil"/>
            </w:tcBorders>
          </w:tcPr>
          <w:p>
            <w:pPr>
              <w:pStyle w:val="0"/>
            </w:pPr>
            <w:r>
              <w:rPr>
                <w:sz w:val="20"/>
              </w:rPr>
              <w:t xml:space="preserve">Показатель 1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r>
              <w:rPr>
                <w:sz w:val="20"/>
              </w:rPr>
              <w:t xml:space="preserve">Методика главного администратора государственной программы, </w:t>
            </w:r>
            <w:hyperlink w:history="0" r:id="rId337" w:tooltip="Приказ Росстата от 30.07.2020 N 424 (ред. от 17.12.2021) &quot;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информационных технологий&quot; (с изм. и доп., вступ. в силу с 01.04.2022) {КонсультантПлюс}">
              <w:r>
                <w:rPr>
                  <w:sz w:val="20"/>
                  <w:color w:val="0000ff"/>
                </w:rPr>
                <w:t xml:space="preserve">Приказ</w:t>
              </w:r>
            </w:hyperlink>
            <w:r>
              <w:rPr>
                <w:sz w:val="20"/>
              </w:rPr>
              <w:t xml:space="preserve"> Росстата от 30.07.2020 N 424</w:t>
            </w:r>
          </w:p>
        </w:tc>
        <w:tc>
          <w:tcPr>
            <w:tcW w:w="1984" w:type="dxa"/>
            <w:tcBorders>
              <w:bottom w:val="nil"/>
            </w:tcBorders>
          </w:tcPr>
          <w:p>
            <w:pPr>
              <w:pStyle w:val="0"/>
            </w:pPr>
            <w:hyperlink w:history="0" r:id="rId338" w:tooltip="Приказ Росстата от 30.08.2017 N 563 (ред. от 30.12.2019) &quot;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quot; {КонсультантПлюс}">
              <w:r>
                <w:rPr>
                  <w:sz w:val="20"/>
                  <w:color w:val="0000ff"/>
                </w:rPr>
                <w:t xml:space="preserve">Форма</w:t>
              </w:r>
            </w:hyperlink>
            <w:r>
              <w:rPr>
                <w:sz w:val="20"/>
              </w:rPr>
              <w:t xml:space="preserve"> ФСН N 85-К</w:t>
            </w:r>
          </w:p>
        </w:tc>
        <w:tc>
          <w:tcPr>
            <w:tcW w:w="2835" w:type="dxa"/>
            <w:tcBorders>
              <w:bottom w:val="nil"/>
            </w:tcBorders>
          </w:tcPr>
          <w:p>
            <w:pPr>
              <w:pStyle w:val="0"/>
            </w:pPr>
            <w:r>
              <w:rPr>
                <w:sz w:val="20"/>
              </w:rPr>
              <w:t xml:space="preserve">Абсолютный показатель численности детей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(в ред. </w:t>
            </w:r>
            <w:hyperlink w:history="0" r:id="rId339"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tc>
      </w:tr>
      <w:tr>
        <w:tc>
          <w:tcPr>
            <w:tcW w:w="567" w:type="dxa"/>
          </w:tcPr>
          <w:p>
            <w:pPr>
              <w:pStyle w:val="0"/>
              <w:jc w:val="center"/>
            </w:pPr>
            <w:r>
              <w:rPr>
                <w:sz w:val="20"/>
              </w:rPr>
              <w:t xml:space="preserve">13</w:t>
            </w:r>
          </w:p>
        </w:tc>
        <w:tc>
          <w:tcPr>
            <w:tcW w:w="2835" w:type="dxa"/>
          </w:tcPr>
          <w:p>
            <w:pPr>
              <w:pStyle w:val="0"/>
            </w:pPr>
            <w:r>
              <w:rPr>
                <w:sz w:val="20"/>
              </w:rPr>
              <w:t xml:space="preserve">Показатель 2 "Доступность дошкольного образования детей в возрасте от 3 до 7 лет"</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детей в возрасте от 3 до 7 лет, получающих дошкольное образование в текущем году / сумма численности детей в возрасте от 3 до 7 лет, получающих дошкольное образование в текущем году, и численности детей в возрасте от 3 до 7 лет, находящихся на очереди на получение в текущем году дошкольного образования * 100</w:t>
            </w:r>
          </w:p>
        </w:tc>
        <w:tc>
          <w:tcPr>
            <w:tcW w:w="2268" w:type="dxa"/>
          </w:tcPr>
          <w:p>
            <w:pPr>
              <w:pStyle w:val="0"/>
            </w:pPr>
            <w:hyperlink w:history="0" r:id="rId340"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w:t>
              </w:r>
            </w:hyperlink>
            <w:r>
              <w:rPr>
                <w:sz w:val="20"/>
              </w:rPr>
              <w:t xml:space="preserve"> Президента Российской Федерации от 07.05.2012 N 599 "О мерах по реализации государственной политики в области образования и науки"</w:t>
            </w:r>
          </w:p>
        </w:tc>
      </w:tr>
      <w:tr>
        <w:tc>
          <w:tcPr>
            <w:tcW w:w="567" w:type="dxa"/>
          </w:tcPr>
          <w:p>
            <w:pPr>
              <w:pStyle w:val="0"/>
              <w:jc w:val="center"/>
            </w:pPr>
            <w:r>
              <w:rPr>
                <w:sz w:val="20"/>
              </w:rPr>
              <w:t xml:space="preserve">14</w:t>
            </w:r>
          </w:p>
        </w:tc>
        <w:tc>
          <w:tcPr>
            <w:tcW w:w="2835" w:type="dxa"/>
          </w:tcPr>
          <w:p>
            <w:pPr>
              <w:pStyle w:val="0"/>
            </w:pPr>
            <w:r>
              <w:rPr>
                <w:sz w:val="20"/>
              </w:rPr>
              <w:t xml:space="preserve">Задача 1 "Создание условий для раннего развития детей"</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15</w:t>
            </w:r>
          </w:p>
        </w:tc>
        <w:tc>
          <w:tcPr>
            <w:tcW w:w="2835" w:type="dxa"/>
          </w:tcPr>
          <w:p>
            <w:pPr>
              <w:pStyle w:val="0"/>
            </w:pPr>
            <w:r>
              <w:rPr>
                <w:sz w:val="20"/>
              </w:rPr>
              <w:t xml:space="preserve">Показатель 1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школьников, обучающихся по федеральным государственным образовательным стандартам / численность обучающихся по очной форме обучения в общеобразовательных организациях * 100</w:t>
            </w:r>
          </w:p>
        </w:tc>
        <w:tc>
          <w:tcPr>
            <w:tcW w:w="2268" w:type="dxa"/>
          </w:tcPr>
          <w:p>
            <w:pPr>
              <w:pStyle w:val="0"/>
            </w:pPr>
            <w:r>
              <w:rPr>
                <w:sz w:val="20"/>
              </w:rPr>
            </w:r>
          </w:p>
        </w:tc>
      </w:tr>
      <w:tr>
        <w:tc>
          <w:tcPr>
            <w:tcW w:w="567" w:type="dxa"/>
          </w:tcPr>
          <w:p>
            <w:pPr>
              <w:pStyle w:val="0"/>
              <w:jc w:val="center"/>
            </w:pPr>
            <w:r>
              <w:rPr>
                <w:sz w:val="20"/>
              </w:rPr>
              <w:t xml:space="preserve">16</w:t>
            </w:r>
          </w:p>
        </w:tc>
        <w:tc>
          <w:tcPr>
            <w:tcW w:w="2835" w:type="dxa"/>
          </w:tcPr>
          <w:p>
            <w:pPr>
              <w:pStyle w:val="0"/>
            </w:pPr>
            <w:r>
              <w:rPr>
                <w:sz w:val="20"/>
              </w:rPr>
              <w:t xml:space="preserve">Показатель 2 "Доступность дошкольного образования детей в возрасте от 3 до 7 лет"</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Средняя заработная плата педагогических работников общеобразовательных организаций / среднемесячный доход от трудовой деятельности по Тверской области * 100</w:t>
            </w:r>
          </w:p>
        </w:tc>
        <w:tc>
          <w:tcPr>
            <w:tcW w:w="2268" w:type="dxa"/>
          </w:tcPr>
          <w:p>
            <w:pPr>
              <w:pStyle w:val="0"/>
            </w:pPr>
            <w:hyperlink w:history="0" r:id="rId34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07.05.2012 N 597 "О мероприятиях по реализации государственной социальной политики"</w:t>
            </w:r>
          </w:p>
        </w:tc>
      </w:tr>
      <w:tr>
        <w:tc>
          <w:tcPr>
            <w:tcW w:w="567" w:type="dxa"/>
          </w:tcPr>
          <w:p>
            <w:pPr>
              <w:pStyle w:val="0"/>
              <w:jc w:val="center"/>
            </w:pPr>
            <w:r>
              <w:rPr>
                <w:sz w:val="20"/>
              </w:rPr>
              <w:t xml:space="preserve">17</w:t>
            </w:r>
          </w:p>
        </w:tc>
        <w:tc>
          <w:tcPr>
            <w:tcW w:w="2835" w:type="dxa"/>
          </w:tcPr>
          <w:p>
            <w:pPr>
              <w:pStyle w:val="0"/>
            </w:pPr>
            <w:r>
              <w:rPr>
                <w:sz w:val="20"/>
              </w:rPr>
              <w:t xml:space="preserve">Задача 3 "Развитие системы общего образования детей с ограниченными возможностями здоровья в Тверской области в рамках ведомственной программы Тверской области"</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18</w:t>
            </w:r>
          </w:p>
        </w:tc>
        <w:tc>
          <w:tcPr>
            <w:tcW w:w="2835" w:type="dxa"/>
          </w:tcPr>
          <w:p>
            <w:pPr>
              <w:pStyle w:val="0"/>
            </w:pPr>
            <w:r>
              <w:rPr>
                <w:sz w:val="20"/>
              </w:rPr>
              <w:t xml:space="preserve">Показатель 1 "Доля обучающихся с ограниченными возможностями здоровья (далее также - ОВЗ), получающих образование в общеобразовательных организациях в соответствии с федеральными государственными образовательными стандартами, в общем количестве обучающихся с ограниченными возможностями здоровья, обучающихся в общеобразовательных организациях"</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обучающихся с ОВЗ, получающих образование в общеобразовательных организациях в соответствии с федеральными государственными образовательными стандартами / численность обучающихся с ОВЗ, обучающихся в общеобразовательных организациях * 100</w:t>
            </w:r>
          </w:p>
        </w:tc>
        <w:tc>
          <w:tcPr>
            <w:tcW w:w="2268" w:type="dxa"/>
          </w:tcPr>
          <w:p>
            <w:pPr>
              <w:pStyle w:val="0"/>
            </w:pPr>
            <w:r>
              <w:rPr>
                <w:sz w:val="20"/>
              </w:rPr>
            </w:r>
          </w:p>
        </w:tc>
      </w:tr>
      <w:tr>
        <w:tc>
          <w:tcPr>
            <w:tcW w:w="567" w:type="dxa"/>
          </w:tcPr>
          <w:p>
            <w:pPr>
              <w:pStyle w:val="0"/>
              <w:jc w:val="center"/>
            </w:pPr>
            <w:r>
              <w:rPr>
                <w:sz w:val="20"/>
              </w:rPr>
              <w:t xml:space="preserve">19</w:t>
            </w:r>
          </w:p>
        </w:tc>
        <w:tc>
          <w:tcPr>
            <w:tcW w:w="2835" w:type="dxa"/>
          </w:tcPr>
          <w:p>
            <w:pPr>
              <w:pStyle w:val="0"/>
            </w:pPr>
            <w:r>
              <w:rPr>
                <w:sz w:val="20"/>
              </w:rPr>
              <w:t xml:space="preserve">Задача 4 "Выявление, поддержка и развитие способностей и талантов у детей и молодежи"</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20</w:t>
            </w:r>
          </w:p>
        </w:tc>
        <w:tc>
          <w:tcPr>
            <w:tcW w:w="2835" w:type="dxa"/>
          </w:tcPr>
          <w:p>
            <w:pPr>
              <w:pStyle w:val="0"/>
            </w:pPr>
            <w:r>
              <w:rPr>
                <w:sz w:val="20"/>
              </w:rPr>
              <w:t xml:space="preserve">Показатель 1 "Доля участников олимпиад, конкурсов, соревнований в общей численности школьников"</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участников олимпиад, конкурсов, соревнований / общая численность школьников * 100</w:t>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21</w:t>
            </w:r>
          </w:p>
        </w:tc>
        <w:tc>
          <w:tcPr>
            <w:tcW w:w="2835" w:type="dxa"/>
            <w:tcBorders>
              <w:bottom w:val="nil"/>
            </w:tcBorders>
          </w:tcPr>
          <w:p>
            <w:pPr>
              <w:pStyle w:val="0"/>
            </w:pPr>
            <w:r>
              <w:rPr>
                <w:sz w:val="20"/>
              </w:rPr>
              <w:t xml:space="preserve">Показатель 2 "Уровень образования"</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hyperlink w:history="0" r:id="rId342" w:tooltip="Постановление Правительства РФ от 03.04.2021 N 542 (ред. от 30.11.2022)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признании утратившими силу отдельных положений Постановления Правительства Российской Федерации от 17 июля 2019 г. N 915" (далее - Постановление Правительства Российской Федерации от 03.04.2021 N 542)</w:t>
            </w:r>
          </w:p>
        </w:tc>
        <w:tc>
          <w:tcPr>
            <w:tcW w:w="1984" w:type="dxa"/>
            <w:tcBorders>
              <w:bottom w:val="nil"/>
            </w:tcBorders>
          </w:tcPr>
          <w:p>
            <w:pPr>
              <w:pStyle w:val="0"/>
            </w:pPr>
            <w:r>
              <w:rPr>
                <w:sz w:val="20"/>
              </w:rPr>
              <w:t xml:space="preserve">Министерство просвещения Российской Федерации, Федеральная служба государственной статистики</w:t>
            </w:r>
          </w:p>
        </w:tc>
        <w:tc>
          <w:tcPr>
            <w:tcW w:w="2835" w:type="dxa"/>
            <w:tcBorders>
              <w:bottom w:val="nil"/>
            </w:tcBorders>
          </w:tcPr>
          <w:p>
            <w:pPr>
              <w:pStyle w:val="0"/>
            </w:pPr>
            <w:r>
              <w:rPr>
                <w:sz w:val="20"/>
              </w:rPr>
              <w:t xml:space="preserve">Абсолютный показатель уровня образования</w:t>
            </w:r>
          </w:p>
        </w:tc>
        <w:tc>
          <w:tcPr>
            <w:tcW w:w="2268" w:type="dxa"/>
            <w:tcBorders>
              <w:bottom w:val="nil"/>
            </w:tcBorders>
          </w:tcPr>
          <w:p>
            <w:pPr>
              <w:pStyle w:val="0"/>
            </w:pPr>
            <w:hyperlink w:history="0" r:id="rId34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Указ Президента Российской Федерации от 04.02.2021 N 68)</w:t>
            </w:r>
          </w:p>
        </w:tc>
      </w:tr>
      <w:tr>
        <w:tblPrEx>
          <w:tblBorders>
            <w:insideH w:val="nil"/>
          </w:tblBorders>
        </w:tblPrEx>
        <w:tc>
          <w:tcPr>
            <w:gridSpan w:val="7"/>
            <w:tcW w:w="14571" w:type="dxa"/>
            <w:tcBorders>
              <w:top w:val="nil"/>
            </w:tcBorders>
          </w:tcPr>
          <w:p>
            <w:pPr>
              <w:pStyle w:val="0"/>
              <w:jc w:val="both"/>
            </w:pPr>
            <w:r>
              <w:rPr>
                <w:sz w:val="20"/>
              </w:rPr>
              <w:t xml:space="preserve">(п. 21 в ред. </w:t>
            </w:r>
            <w:hyperlink w:history="0" r:id="rId344"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31.08.2021 N 462-пп)</w:t>
            </w:r>
          </w:p>
        </w:tc>
      </w:tr>
      <w:tr>
        <w:tblPrEx>
          <w:tblBorders>
            <w:insideH w:val="nil"/>
          </w:tblBorders>
        </w:tblPrEx>
        <w:tc>
          <w:tcPr>
            <w:tcW w:w="567" w:type="dxa"/>
            <w:tcBorders>
              <w:bottom w:val="nil"/>
            </w:tcBorders>
          </w:tcPr>
          <w:p>
            <w:pPr>
              <w:pStyle w:val="0"/>
              <w:jc w:val="center"/>
            </w:pPr>
            <w:r>
              <w:rPr>
                <w:sz w:val="20"/>
              </w:rPr>
              <w:t xml:space="preserve">21.1</w:t>
            </w:r>
          </w:p>
        </w:tc>
        <w:tc>
          <w:tcPr>
            <w:tcW w:w="2835" w:type="dxa"/>
            <w:tcBorders>
              <w:bottom w:val="nil"/>
            </w:tcBorders>
          </w:tcPr>
          <w:p>
            <w:pPr>
              <w:pStyle w:val="0"/>
            </w:pPr>
            <w:r>
              <w:rPr>
                <w:sz w:val="20"/>
              </w:rPr>
              <w:t xml:space="preserve">Показатель 3 "Эффективность системы выявления, поддержки и развития способностей и талантов у детей и молодежи"</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hyperlink w:history="0" r:id="rId345" w:tooltip="Постановление Правительства РФ от 03.04.2021 N 542 (ред. от 30.11.2022)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w:t>
            </w:r>
          </w:p>
        </w:tc>
        <w:tc>
          <w:tcPr>
            <w:tcW w:w="1984" w:type="dxa"/>
            <w:tcBorders>
              <w:bottom w:val="nil"/>
            </w:tcBorders>
          </w:tcPr>
          <w:p>
            <w:pPr>
              <w:pStyle w:val="0"/>
            </w:pPr>
            <w:r>
              <w:rPr>
                <w:sz w:val="20"/>
              </w:rPr>
              <w:t xml:space="preserve">Министерство просвещения Российской Федерации</w:t>
            </w:r>
          </w:p>
        </w:tc>
        <w:tc>
          <w:tcPr>
            <w:tcW w:w="2835" w:type="dxa"/>
            <w:tcBorders>
              <w:bottom w:val="nil"/>
            </w:tcBorders>
          </w:tcPr>
          <w:p>
            <w:pPr>
              <w:pStyle w:val="0"/>
            </w:pPr>
            <w:r>
              <w:rPr>
                <w:sz w:val="20"/>
              </w:rPr>
              <w:t xml:space="preserve">Абсолютный показатель эффективности системы выявления, поддержки и развития способностей и талантов у детей и молодежи</w:t>
            </w:r>
          </w:p>
        </w:tc>
        <w:tc>
          <w:tcPr>
            <w:tcW w:w="2268" w:type="dxa"/>
            <w:tcBorders>
              <w:bottom w:val="nil"/>
            </w:tcBorders>
          </w:tcPr>
          <w:p>
            <w:pPr>
              <w:pStyle w:val="0"/>
            </w:pPr>
            <w:hyperlink w:history="0" r:id="rId346"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w:t>
            </w:r>
          </w:p>
        </w:tc>
      </w:tr>
      <w:tr>
        <w:tblPrEx>
          <w:tblBorders>
            <w:insideH w:val="nil"/>
          </w:tblBorders>
        </w:tblPrEx>
        <w:tc>
          <w:tcPr>
            <w:gridSpan w:val="7"/>
            <w:tcW w:w="14571" w:type="dxa"/>
            <w:tcBorders>
              <w:top w:val="nil"/>
            </w:tcBorders>
          </w:tcPr>
          <w:p>
            <w:pPr>
              <w:pStyle w:val="0"/>
              <w:jc w:val="both"/>
            </w:pPr>
            <w:r>
              <w:rPr>
                <w:sz w:val="20"/>
              </w:rPr>
              <w:t xml:space="preserve">(п. 21.1 введен </w:t>
            </w:r>
            <w:hyperlink w:history="0" r:id="rId347"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w:t>
            </w:r>
          </w:p>
          <w:p>
            <w:pPr>
              <w:pStyle w:val="0"/>
              <w:jc w:val="both"/>
            </w:pPr>
            <w:r>
              <w:rPr>
                <w:sz w:val="20"/>
              </w:rPr>
              <w:t xml:space="preserve">N 462-пп)</w:t>
            </w:r>
          </w:p>
        </w:tc>
      </w:tr>
      <w:tr>
        <w:tc>
          <w:tcPr>
            <w:tcW w:w="567" w:type="dxa"/>
          </w:tcPr>
          <w:p>
            <w:pPr>
              <w:pStyle w:val="0"/>
              <w:jc w:val="center"/>
            </w:pPr>
            <w:r>
              <w:rPr>
                <w:sz w:val="20"/>
              </w:rPr>
              <w:t xml:space="preserve">22</w:t>
            </w:r>
          </w:p>
        </w:tc>
        <w:tc>
          <w:tcPr>
            <w:tcW w:w="2835" w:type="dxa"/>
          </w:tcPr>
          <w:p>
            <w:pPr>
              <w:pStyle w:val="0"/>
            </w:pPr>
            <w:r>
              <w:rPr>
                <w:sz w:val="20"/>
              </w:rPr>
              <w:t xml:space="preserve">Задача 5 "Обеспечение деятельности по сохранению и укреплению здоровья школьников"</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23</w:t>
            </w:r>
          </w:p>
        </w:tc>
        <w:tc>
          <w:tcPr>
            <w:tcW w:w="2835" w:type="dxa"/>
            <w:tcBorders>
              <w:bottom w:val="nil"/>
            </w:tcBorders>
          </w:tcPr>
          <w:p>
            <w:pPr>
              <w:pStyle w:val="0"/>
            </w:pPr>
            <w:r>
              <w:rPr>
                <w:sz w:val="20"/>
              </w:rPr>
              <w:t xml:space="preserve">Показатель 1 "Охват детей Тверской области организованными формами отдыха и оздоровления в общей численности обучающихся по очной форме обучения в общеобразовательных организациях"</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r>
              <w:rPr>
                <w:sz w:val="20"/>
              </w:rPr>
              <w:t xml:space="preserve">Методика главного администратора государственной программы, </w:t>
            </w:r>
            <w:hyperlink w:history="0" r:id="rId348" w:tooltip="Приказ Росстата от 03.08.2021 N 47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Приказ</w:t>
              </w:r>
            </w:hyperlink>
            <w:r>
              <w:rPr>
                <w:sz w:val="20"/>
              </w:rPr>
              <w:t xml:space="preserve"> Росстата от 03.08.2021 N 474</w:t>
            </w:r>
          </w:p>
        </w:tc>
        <w:tc>
          <w:tcPr>
            <w:tcW w:w="1984" w:type="dxa"/>
            <w:tcBorders>
              <w:bottom w:val="nil"/>
            </w:tcBorders>
          </w:tcPr>
          <w:p>
            <w:pPr>
              <w:pStyle w:val="0"/>
            </w:pPr>
            <w:r>
              <w:rPr>
                <w:sz w:val="20"/>
              </w:rPr>
              <w:t xml:space="preserve">Отраслевая отчетность Министерства образования Тверской области, </w:t>
            </w:r>
            <w:hyperlink w:history="0" r:id="rId349" w:tooltip="Приказ Росстата от 03.08.2021 N 47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w:t>
              </w:r>
            </w:hyperlink>
            <w:r>
              <w:rPr>
                <w:sz w:val="20"/>
              </w:rPr>
              <w:t xml:space="preserve"> ФСН N ОО-1</w:t>
            </w:r>
          </w:p>
        </w:tc>
        <w:tc>
          <w:tcPr>
            <w:tcW w:w="2835" w:type="dxa"/>
            <w:tcBorders>
              <w:bottom w:val="nil"/>
            </w:tcBorders>
          </w:tcPr>
          <w:p>
            <w:pPr>
              <w:pStyle w:val="0"/>
            </w:pPr>
            <w:r>
              <w:rPr>
                <w:sz w:val="20"/>
              </w:rPr>
              <w:t xml:space="preserve">Численность обучающихся в общеобразовательных организациях, охваченных организованными формами отдыха и оздоровления / численность обучающихся в общеобразовательных организациях * 100</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(в ред. </w:t>
            </w:r>
            <w:hyperlink w:history="0" r:id="rId350"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31.08.2021 N 462-пп)</w:t>
            </w:r>
          </w:p>
        </w:tc>
      </w:tr>
      <w:tr>
        <w:tc>
          <w:tcPr>
            <w:tcW w:w="567" w:type="dxa"/>
          </w:tcPr>
          <w:p>
            <w:pPr>
              <w:pStyle w:val="0"/>
              <w:jc w:val="center"/>
            </w:pPr>
            <w:r>
              <w:rPr>
                <w:sz w:val="20"/>
              </w:rPr>
              <w:t xml:space="preserve">24</w:t>
            </w:r>
          </w:p>
        </w:tc>
        <w:tc>
          <w:tcPr>
            <w:tcW w:w="2835" w:type="dxa"/>
          </w:tcPr>
          <w:p>
            <w:pPr>
              <w:pStyle w:val="0"/>
            </w:pPr>
            <w:r>
              <w:rPr>
                <w:sz w:val="20"/>
              </w:rPr>
              <w:t xml:space="preserve">Показатель 2 "Доля обучающихся, охваченных горячим питанием, в общей численности обучающихся в общеобразовательных организациях"</w:t>
            </w:r>
          </w:p>
        </w:tc>
        <w:tc>
          <w:tcPr>
            <w:tcW w:w="1304" w:type="dxa"/>
          </w:tcPr>
          <w:p>
            <w:pPr>
              <w:pStyle w:val="0"/>
            </w:pPr>
            <w:r>
              <w:rPr>
                <w:sz w:val="20"/>
              </w:rPr>
            </w:r>
          </w:p>
        </w:tc>
        <w:tc>
          <w:tcPr>
            <w:tcW w:w="2778" w:type="dxa"/>
          </w:tcPr>
          <w:p>
            <w:pPr>
              <w:pStyle w:val="0"/>
            </w:pPr>
            <w:r>
              <w:rPr>
                <w:sz w:val="20"/>
              </w:rPr>
              <w:t xml:space="preserve">Методика главного администратора государственной программы, </w:t>
            </w:r>
            <w:hyperlink w:history="0" r:id="rId351" w:tooltip="Приказ Росстата от 01.11.2019 N 648 (ред. от 15.11.2021) &quot;Об утверждении форм федерального статистического наблюдения с указаниями по их заполнению для организации Министерством просвещения Российской Федерации федерального статистического наблюдения в сфере общего и среднего профессионального образования&quot; {КонсультантПлюс}">
              <w:r>
                <w:rPr>
                  <w:sz w:val="20"/>
                  <w:color w:val="0000ff"/>
                </w:rPr>
                <w:t xml:space="preserve">Приказ</w:t>
              </w:r>
            </w:hyperlink>
            <w:r>
              <w:rPr>
                <w:sz w:val="20"/>
              </w:rPr>
              <w:t xml:space="preserve"> Росстата от 01.11.2019 N 648</w:t>
            </w:r>
          </w:p>
        </w:tc>
        <w:tc>
          <w:tcPr>
            <w:tcW w:w="1984" w:type="dxa"/>
          </w:tcPr>
          <w:p>
            <w:pPr>
              <w:pStyle w:val="0"/>
            </w:pPr>
            <w:r>
              <w:rPr>
                <w:sz w:val="20"/>
              </w:rPr>
              <w:t xml:space="preserve">Отраслевая отчетность Министерства образования Тверской области, </w:t>
            </w:r>
            <w:hyperlink w:history="0" r:id="rId352" w:tooltip="Приказ Росстата от 01.11.2019 N 648 (ред. от 15.11.2021) &quot;Об утверждении форм федерального статистического наблюдения с указаниями по их заполнению для организации Министерством просвещения Российской Федерации федерального статистического наблюдения в сфере общего и среднего профессионального образования&quot; {КонсультантПлюс}">
              <w:r>
                <w:rPr>
                  <w:sz w:val="20"/>
                  <w:color w:val="0000ff"/>
                </w:rPr>
                <w:t xml:space="preserve">форма</w:t>
              </w:r>
            </w:hyperlink>
            <w:r>
              <w:rPr>
                <w:sz w:val="20"/>
              </w:rPr>
              <w:t xml:space="preserve"> ФСН N ОО-2 "Сведения о материально-технической и информационной базе, финансово-экономической деятельности общеобразовательной организации"</w:t>
            </w:r>
          </w:p>
        </w:tc>
        <w:tc>
          <w:tcPr>
            <w:tcW w:w="2835" w:type="dxa"/>
          </w:tcPr>
          <w:p>
            <w:pPr>
              <w:pStyle w:val="0"/>
            </w:pPr>
            <w:r>
              <w:rPr>
                <w:sz w:val="20"/>
              </w:rPr>
              <w:t xml:space="preserve">Численность обучающихся, охваченных горячим питанием / численность обучающихся в общеобразовательных организациях * 100</w:t>
            </w:r>
          </w:p>
        </w:tc>
        <w:tc>
          <w:tcPr>
            <w:tcW w:w="2268" w:type="dxa"/>
          </w:tcPr>
          <w:p>
            <w:pPr>
              <w:pStyle w:val="0"/>
            </w:pPr>
            <w:r>
              <w:rPr>
                <w:sz w:val="20"/>
              </w:rPr>
            </w:r>
          </w:p>
        </w:tc>
      </w:tr>
      <w:tr>
        <w:tc>
          <w:tcPr>
            <w:tcW w:w="567" w:type="dxa"/>
          </w:tcPr>
          <w:p>
            <w:pPr>
              <w:pStyle w:val="0"/>
              <w:jc w:val="center"/>
            </w:pPr>
            <w:r>
              <w:rPr>
                <w:sz w:val="20"/>
              </w:rPr>
              <w:t xml:space="preserve">25</w:t>
            </w:r>
          </w:p>
        </w:tc>
        <w:tc>
          <w:tcPr>
            <w:tcW w:w="2835" w:type="dxa"/>
          </w:tcPr>
          <w:p>
            <w:pPr>
              <w:pStyle w:val="0"/>
            </w:pPr>
            <w:r>
              <w:rPr>
                <w:sz w:val="20"/>
              </w:rPr>
              <w:t xml:space="preserve">Подпрограмма 2 "Развитие системы дополнительного образования и воспитания детей"</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26</w:t>
            </w:r>
          </w:p>
        </w:tc>
        <w:tc>
          <w:tcPr>
            <w:tcW w:w="2835" w:type="dxa"/>
          </w:tcPr>
          <w:p>
            <w:pPr>
              <w:pStyle w:val="0"/>
            </w:pPr>
            <w:r>
              <w:rPr>
                <w:sz w:val="20"/>
              </w:rPr>
              <w:t xml:space="preserve">Задача 1 "Обеспечение доступности направлений дополнительного образования"</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27</w:t>
            </w:r>
          </w:p>
        </w:tc>
        <w:tc>
          <w:tcPr>
            <w:tcW w:w="2835" w:type="dxa"/>
            <w:tcBorders>
              <w:bottom w:val="nil"/>
            </w:tcBorders>
          </w:tcPr>
          <w:p>
            <w:pPr>
              <w:pStyle w:val="0"/>
            </w:pPr>
            <w:r>
              <w:rPr>
                <w:sz w:val="20"/>
              </w:rPr>
              <w:t xml:space="preserve">Показатель 1 "Доля учащихся, охваченных дополнительным образованием в общеобразовательных организациях, в общей численности учащихся по очной форме обучения в общеобразовательных организациях"</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r>
              <w:rPr>
                <w:sz w:val="20"/>
              </w:rPr>
              <w:t xml:space="preserve">Методика главного администратора государственной программы, </w:t>
            </w:r>
            <w:hyperlink w:history="0" r:id="rId353" w:tooltip="Приказ Росстата от 03.08.2021 N 47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Приказ</w:t>
              </w:r>
            </w:hyperlink>
            <w:r>
              <w:rPr>
                <w:sz w:val="20"/>
              </w:rPr>
              <w:t xml:space="preserve"> Росстата от 03.08.2021 N 474</w:t>
            </w:r>
          </w:p>
        </w:tc>
        <w:tc>
          <w:tcPr>
            <w:tcW w:w="1984" w:type="dxa"/>
            <w:tcBorders>
              <w:bottom w:val="nil"/>
            </w:tcBorders>
          </w:tcPr>
          <w:p>
            <w:pPr>
              <w:pStyle w:val="0"/>
            </w:pPr>
            <w:r>
              <w:rPr>
                <w:sz w:val="20"/>
              </w:rPr>
              <w:t xml:space="preserve">Отраслевая отчетность Министерства образования Тверской области, </w:t>
            </w:r>
            <w:hyperlink w:history="0" r:id="rId354" w:tooltip="Приказ Росстата от 03.08.2021 N 47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w:t>
              </w:r>
            </w:hyperlink>
            <w:r>
              <w:rPr>
                <w:sz w:val="20"/>
              </w:rPr>
              <w:t xml:space="preserve"> ФСН N ОО-1</w:t>
            </w:r>
          </w:p>
        </w:tc>
        <w:tc>
          <w:tcPr>
            <w:tcW w:w="2835" w:type="dxa"/>
            <w:tcBorders>
              <w:bottom w:val="nil"/>
            </w:tcBorders>
          </w:tcPr>
          <w:p>
            <w:pPr>
              <w:pStyle w:val="0"/>
            </w:pPr>
            <w:r>
              <w:rPr>
                <w:sz w:val="20"/>
              </w:rPr>
              <w:t xml:space="preserve">Численность учащихся, охваченных дополнительным образованием в общеобразовательных организациях / численность учащихся, обучающихся по очной форме обучения в общеобразовательных организациях * 100</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(в ред. </w:t>
            </w:r>
            <w:hyperlink w:history="0" r:id="rId355"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31.08.2021 N 462-пп)</w:t>
            </w:r>
          </w:p>
        </w:tc>
      </w:tr>
      <w:tr>
        <w:tc>
          <w:tcPr>
            <w:tcW w:w="567" w:type="dxa"/>
          </w:tcPr>
          <w:p>
            <w:pPr>
              <w:pStyle w:val="0"/>
              <w:jc w:val="center"/>
            </w:pPr>
            <w:r>
              <w:rPr>
                <w:sz w:val="20"/>
              </w:rPr>
              <w:t xml:space="preserve">28</w:t>
            </w:r>
          </w:p>
        </w:tc>
        <w:tc>
          <w:tcPr>
            <w:tcW w:w="2835" w:type="dxa"/>
          </w:tcPr>
          <w:p>
            <w:pPr>
              <w:pStyle w:val="0"/>
            </w:pPr>
            <w:r>
              <w:rPr>
                <w:sz w:val="20"/>
              </w:rPr>
              <w:t xml:space="preserve">Задача 3 "Создание условий для воспитания гармонично развитой и социально ориентированной личности"</w:t>
            </w:r>
          </w:p>
        </w:tc>
        <w:tc>
          <w:tcPr>
            <w:tcW w:w="1304" w:type="dxa"/>
          </w:tcPr>
          <w:p>
            <w:pPr>
              <w:pStyle w:val="0"/>
              <w:jc w:val="center"/>
            </w:pPr>
            <w:r>
              <w:rPr>
                <w:sz w:val="20"/>
              </w:rPr>
              <w:t xml:space="preserve">%</w:t>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29</w:t>
            </w:r>
          </w:p>
        </w:tc>
        <w:tc>
          <w:tcPr>
            <w:tcW w:w="2835" w:type="dxa"/>
            <w:tcBorders>
              <w:bottom w:val="nil"/>
            </w:tcBorders>
          </w:tcPr>
          <w:p>
            <w:pPr>
              <w:pStyle w:val="0"/>
            </w:pPr>
            <w:r>
              <w:rPr>
                <w:sz w:val="20"/>
              </w:rPr>
              <w:t xml:space="preserve">Показатель 1 "Охват детей и молодежи Тверской области мероприятиями духовно-нравственного и патриотического воспитания в общей численности обучающихся по очной форме обучения в общеобразовательных организациях"</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r>
              <w:rPr>
                <w:sz w:val="20"/>
              </w:rPr>
              <w:t xml:space="preserve">Методика главного администратора государственной программы, </w:t>
            </w:r>
            <w:hyperlink w:history="0" r:id="rId356" w:tooltip="Приказ Росстата от 03.08.2021 N 47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Приказ</w:t>
              </w:r>
            </w:hyperlink>
            <w:r>
              <w:rPr>
                <w:sz w:val="20"/>
              </w:rPr>
              <w:t xml:space="preserve"> Росстата от 03.08.2021 N 474</w:t>
            </w:r>
          </w:p>
        </w:tc>
        <w:tc>
          <w:tcPr>
            <w:tcW w:w="1984" w:type="dxa"/>
            <w:tcBorders>
              <w:bottom w:val="nil"/>
            </w:tcBorders>
          </w:tcPr>
          <w:p>
            <w:pPr>
              <w:pStyle w:val="0"/>
            </w:pPr>
            <w:r>
              <w:rPr>
                <w:sz w:val="20"/>
              </w:rPr>
              <w:t xml:space="preserve">Отраслевая отчетность Министерства образования Тверской области, </w:t>
            </w:r>
            <w:hyperlink w:history="0" r:id="rId357" w:tooltip="Приказ Росстата от 03.08.2021 N 47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w:t>
              </w:r>
            </w:hyperlink>
            <w:r>
              <w:rPr>
                <w:sz w:val="20"/>
              </w:rPr>
              <w:t xml:space="preserve"> ФСН N ОО-1</w:t>
            </w:r>
          </w:p>
        </w:tc>
        <w:tc>
          <w:tcPr>
            <w:tcW w:w="2835" w:type="dxa"/>
            <w:tcBorders>
              <w:bottom w:val="nil"/>
            </w:tcBorders>
          </w:tcPr>
          <w:p>
            <w:pPr>
              <w:pStyle w:val="0"/>
            </w:pPr>
            <w:r>
              <w:rPr>
                <w:sz w:val="20"/>
              </w:rPr>
              <w:t xml:space="preserve">Численность учащихся и студентов, охваченных мероприятиями духовно-нравственного и патриотического воспитания / общая численность учащихся и студентов * 100</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(в ред. </w:t>
            </w:r>
            <w:hyperlink w:history="0" r:id="rId358"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31.08.2021 N 462-пп)</w:t>
            </w:r>
          </w:p>
        </w:tc>
      </w:tr>
      <w:tr>
        <w:tc>
          <w:tcPr>
            <w:tcW w:w="567" w:type="dxa"/>
          </w:tcPr>
          <w:p>
            <w:pPr>
              <w:pStyle w:val="0"/>
              <w:jc w:val="center"/>
            </w:pPr>
            <w:r>
              <w:rPr>
                <w:sz w:val="20"/>
              </w:rPr>
              <w:t xml:space="preserve">30</w:t>
            </w:r>
          </w:p>
        </w:tc>
        <w:tc>
          <w:tcPr>
            <w:tcW w:w="2835" w:type="dxa"/>
          </w:tcPr>
          <w:p>
            <w:pPr>
              <w:pStyle w:val="0"/>
            </w:pPr>
            <w:r>
              <w:rPr>
                <w:sz w:val="20"/>
              </w:rPr>
              <w:t xml:space="preserve">Показатель 2 "Доля обучающихся, принявших участие в муниципальном этапе олимпиады школьников по праву, в общей численности обучающихся 9 - 11 классов"</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обучающихся, принявших участие в муниципальном этапе олимпиады школьников по праву / общая численность обучающихся 9 - 11 классов * 100</w:t>
            </w:r>
          </w:p>
        </w:tc>
        <w:tc>
          <w:tcPr>
            <w:tcW w:w="2268" w:type="dxa"/>
          </w:tcPr>
          <w:p>
            <w:pPr>
              <w:pStyle w:val="0"/>
            </w:pPr>
            <w:r>
              <w:rPr>
                <w:sz w:val="20"/>
              </w:rPr>
            </w:r>
          </w:p>
        </w:tc>
      </w:tr>
      <w:tr>
        <w:tc>
          <w:tcPr>
            <w:tcW w:w="567" w:type="dxa"/>
          </w:tcPr>
          <w:p>
            <w:pPr>
              <w:pStyle w:val="0"/>
              <w:jc w:val="center"/>
            </w:pPr>
            <w:r>
              <w:rPr>
                <w:sz w:val="20"/>
              </w:rPr>
              <w:t xml:space="preserve">31</w:t>
            </w:r>
          </w:p>
        </w:tc>
        <w:tc>
          <w:tcPr>
            <w:tcW w:w="2835" w:type="dxa"/>
          </w:tcPr>
          <w:p>
            <w:pPr>
              <w:pStyle w:val="0"/>
            </w:pPr>
            <w:r>
              <w:rPr>
                <w:sz w:val="20"/>
              </w:rPr>
              <w:t xml:space="preserve">Показатель 3 "Доля образовательных организаций, в которых обеспечены разработка и внедрение рабочих программ воспитания обучающихся, в общей численности образовательных организаций"</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Количество образовательных организаций, в которых обеспечена разработка и внедрение рабочих программ воспитания обучающихся / общая численность образовательных организаций</w:t>
            </w:r>
          </w:p>
        </w:tc>
        <w:tc>
          <w:tcPr>
            <w:tcW w:w="2268" w:type="dxa"/>
          </w:tcPr>
          <w:p>
            <w:pPr>
              <w:pStyle w:val="0"/>
            </w:pPr>
            <w:r>
              <w:rPr>
                <w:sz w:val="20"/>
              </w:rPr>
            </w:r>
          </w:p>
        </w:tc>
      </w:tr>
      <w:tr>
        <w:tc>
          <w:tcPr>
            <w:tcW w:w="567" w:type="dxa"/>
          </w:tcPr>
          <w:p>
            <w:pPr>
              <w:pStyle w:val="0"/>
              <w:jc w:val="center"/>
            </w:pPr>
            <w:r>
              <w:rPr>
                <w:sz w:val="20"/>
              </w:rPr>
              <w:t xml:space="preserve">32</w:t>
            </w:r>
          </w:p>
        </w:tc>
        <w:tc>
          <w:tcPr>
            <w:tcW w:w="2835" w:type="dxa"/>
          </w:tcPr>
          <w:p>
            <w:pPr>
              <w:pStyle w:val="0"/>
            </w:pPr>
            <w:r>
              <w:rPr>
                <w:sz w:val="20"/>
              </w:rPr>
              <w:t xml:space="preserve">Подпрограмма 3 "Развитие системы профессионального образования Тверской области"</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33</w:t>
            </w:r>
          </w:p>
        </w:tc>
        <w:tc>
          <w:tcPr>
            <w:tcW w:w="2835" w:type="dxa"/>
          </w:tcPr>
          <w:p>
            <w:pPr>
              <w:pStyle w:val="0"/>
            </w:pPr>
            <w:r>
              <w:rPr>
                <w:sz w:val="20"/>
              </w:rPr>
              <w:t xml:space="preserve">Задача 1 "Создание условий для функционирования сети государственных профессиональных образовательных организаций и совершенствования содержания среднего профессионального образования"</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34</w:t>
            </w:r>
          </w:p>
        </w:tc>
        <w:tc>
          <w:tcPr>
            <w:tcW w:w="2835" w:type="dxa"/>
          </w:tcPr>
          <w:p>
            <w:pPr>
              <w:pStyle w:val="0"/>
            </w:pPr>
            <w:r>
              <w:rPr>
                <w:sz w:val="20"/>
              </w:rPr>
              <w:t xml:space="preserve">Показатель 1 "Доля обучающихся в организациях среднего профессионального образования в численности населения Тверской области 15 - 19 лет"</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обучающихся в ПОО, подведомственных Министерству образования Тверской области / численность населения Тверской области 15 - 19 лет * 100</w:t>
            </w:r>
          </w:p>
        </w:tc>
        <w:tc>
          <w:tcPr>
            <w:tcW w:w="2268" w:type="dxa"/>
          </w:tcPr>
          <w:p>
            <w:pPr>
              <w:pStyle w:val="0"/>
            </w:pPr>
            <w:r>
              <w:rPr>
                <w:sz w:val="20"/>
              </w:rPr>
            </w:r>
          </w:p>
        </w:tc>
      </w:tr>
      <w:tr>
        <w:tc>
          <w:tcPr>
            <w:tcW w:w="567" w:type="dxa"/>
          </w:tcPr>
          <w:p>
            <w:pPr>
              <w:pStyle w:val="0"/>
              <w:jc w:val="center"/>
            </w:pPr>
            <w:r>
              <w:rPr>
                <w:sz w:val="20"/>
              </w:rPr>
              <w:t xml:space="preserve">35</w:t>
            </w:r>
          </w:p>
        </w:tc>
        <w:tc>
          <w:tcPr>
            <w:tcW w:w="2835" w:type="dxa"/>
          </w:tcPr>
          <w:p>
            <w:pPr>
              <w:pStyle w:val="0"/>
            </w:pPr>
            <w:r>
              <w:rPr>
                <w:sz w:val="20"/>
              </w:rPr>
              <w:t xml:space="preserve">Показатель 2 "Доля выпускников 9, 11 классов, поступивших на обучение в профессиональные образовательные организации, в общей численности выпускников 9, 11 классов"</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выпускников 9/11 классов, поступивших на обучение в ПОО / численность выпускников 9 - 11 классов * 100</w:t>
            </w:r>
          </w:p>
        </w:tc>
        <w:tc>
          <w:tcPr>
            <w:tcW w:w="2268" w:type="dxa"/>
          </w:tcPr>
          <w:p>
            <w:pPr>
              <w:pStyle w:val="0"/>
            </w:pPr>
            <w:r>
              <w:rPr>
                <w:sz w:val="20"/>
              </w:rPr>
            </w:r>
          </w:p>
        </w:tc>
      </w:tr>
      <w:tr>
        <w:tc>
          <w:tcPr>
            <w:tcW w:w="567" w:type="dxa"/>
          </w:tcPr>
          <w:p>
            <w:pPr>
              <w:pStyle w:val="0"/>
              <w:jc w:val="center"/>
            </w:pPr>
            <w:r>
              <w:rPr>
                <w:sz w:val="20"/>
              </w:rPr>
              <w:t xml:space="preserve">36</w:t>
            </w:r>
          </w:p>
        </w:tc>
        <w:tc>
          <w:tcPr>
            <w:tcW w:w="2835" w:type="dxa"/>
          </w:tcPr>
          <w:p>
            <w:pPr>
              <w:pStyle w:val="0"/>
            </w:pPr>
            <w:r>
              <w:rPr>
                <w:sz w:val="20"/>
              </w:rPr>
              <w:t xml:space="preserve">Задача 2 "Создание условий для непрерывного развития кадрового потенциала отрасли "Образование"</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37</w:t>
            </w:r>
          </w:p>
        </w:tc>
        <w:tc>
          <w:tcPr>
            <w:tcW w:w="2835" w:type="dxa"/>
          </w:tcPr>
          <w:p>
            <w:pPr>
              <w:pStyle w:val="0"/>
            </w:pPr>
            <w:r>
              <w:rPr>
                <w:sz w:val="20"/>
              </w:rPr>
              <w:t xml:space="preserve">Показатель 1 "Доля образовательных организаций, в которых разработаны и реализуются мероприятия по внедрению системы непрерывного образования, в общем количестве образовательных организаций"</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Количество образовательных организаций, в которых разработаны и реализуются мероприятия по внедрению системы непрерывного образования / общее количество образовательных организаций * 100</w:t>
            </w:r>
          </w:p>
        </w:tc>
        <w:tc>
          <w:tcPr>
            <w:tcW w:w="2268" w:type="dxa"/>
          </w:tcPr>
          <w:p>
            <w:pPr>
              <w:pStyle w:val="0"/>
            </w:pPr>
            <w:r>
              <w:rPr>
                <w:sz w:val="20"/>
              </w:rPr>
            </w:r>
          </w:p>
        </w:tc>
      </w:tr>
      <w:tr>
        <w:tc>
          <w:tcPr>
            <w:tcW w:w="567" w:type="dxa"/>
          </w:tcPr>
          <w:p>
            <w:pPr>
              <w:pStyle w:val="0"/>
              <w:jc w:val="center"/>
            </w:pPr>
            <w:r>
              <w:rPr>
                <w:sz w:val="20"/>
              </w:rPr>
              <w:t xml:space="preserve">38</w:t>
            </w:r>
          </w:p>
        </w:tc>
        <w:tc>
          <w:tcPr>
            <w:tcW w:w="2835" w:type="dxa"/>
          </w:tcPr>
          <w:p>
            <w:pPr>
              <w:pStyle w:val="0"/>
            </w:pPr>
            <w:r>
              <w:rPr>
                <w:sz w:val="20"/>
              </w:rPr>
              <w:t xml:space="preserve">Показатель 2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учителей, освоивших методику преподавания по межпредметным технологиям и реализующих ее в образовательном процессе / общая численность учителей * 100</w:t>
            </w:r>
          </w:p>
        </w:tc>
        <w:tc>
          <w:tcPr>
            <w:tcW w:w="2268" w:type="dxa"/>
          </w:tcPr>
          <w:p>
            <w:pPr>
              <w:pStyle w:val="0"/>
            </w:pPr>
            <w:r>
              <w:rPr>
                <w:sz w:val="20"/>
              </w:rPr>
            </w:r>
          </w:p>
        </w:tc>
      </w:tr>
      <w:tr>
        <w:tc>
          <w:tcPr>
            <w:tcW w:w="567" w:type="dxa"/>
          </w:tcPr>
          <w:p>
            <w:pPr>
              <w:pStyle w:val="0"/>
              <w:jc w:val="center"/>
            </w:pPr>
            <w:r>
              <w:rPr>
                <w:sz w:val="20"/>
              </w:rPr>
              <w:t xml:space="preserve">39</w:t>
            </w:r>
          </w:p>
        </w:tc>
        <w:tc>
          <w:tcPr>
            <w:tcW w:w="2835" w:type="dxa"/>
          </w:tcPr>
          <w:p>
            <w:pPr>
              <w:pStyle w:val="0"/>
            </w:pPr>
            <w:r>
              <w:rPr>
                <w:sz w:val="20"/>
              </w:rPr>
              <w:t xml:space="preserve">Показатель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1304" w:type="dxa"/>
          </w:tcPr>
          <w:p>
            <w:pPr>
              <w:pStyle w:val="0"/>
              <w:jc w:val="center"/>
            </w:pPr>
            <w:r>
              <w:rPr>
                <w:sz w:val="20"/>
              </w:rPr>
              <w:t xml:space="preserve">%</w:t>
            </w:r>
          </w:p>
        </w:tc>
        <w:tc>
          <w:tcPr>
            <w:tcW w:w="2778" w:type="dxa"/>
          </w:tcPr>
          <w:p>
            <w:pPr>
              <w:pStyle w:val="0"/>
            </w:pPr>
            <w:hyperlink w:history="0" r:id="rId359" w:tooltip="Приказ Росстата от 05.05.2017 N 316 (ред. от 19.09.2017) &quot;Об утверждении Методики расчета показателя &quo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quot; на основе данных выборочного обследования рабочей силы&quot; {КонсультантПлюс}">
              <w:r>
                <w:rPr>
                  <w:sz w:val="20"/>
                  <w:color w:val="0000ff"/>
                </w:rPr>
                <w:t xml:space="preserve">Приказ</w:t>
              </w:r>
            </w:hyperlink>
            <w:r>
              <w:rPr>
                <w:sz w:val="20"/>
              </w:rPr>
              <w:t xml:space="preserve"> Росстата от 05.05.2017 N 316 "Об утверждении Методики расчета показателя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1984" w:type="dxa"/>
          </w:tcPr>
          <w:p>
            <w:pPr>
              <w:pStyle w:val="0"/>
            </w:pPr>
            <w:r>
              <w:rPr>
                <w:sz w:val="20"/>
              </w:rPr>
              <w:t xml:space="preserve">Информация Росстата</w:t>
            </w:r>
          </w:p>
        </w:tc>
        <w:tc>
          <w:tcPr>
            <w:tcW w:w="2835" w:type="dxa"/>
          </w:tcPr>
          <w:p>
            <w:pPr>
              <w:pStyle w:val="0"/>
            </w:pPr>
            <w:r>
              <w:rPr>
                <w:sz w:val="20"/>
              </w:rPr>
              <w:t xml:space="preserve">Абсолютный показатель доли занятого населения в возрасте от 25 до 65 лет, прошедшего повышение квалификации и (или) профессиональную подготовку</w:t>
            </w:r>
          </w:p>
        </w:tc>
        <w:tc>
          <w:tcPr>
            <w:tcW w:w="2268" w:type="dxa"/>
          </w:tcPr>
          <w:p>
            <w:pPr>
              <w:pStyle w:val="0"/>
            </w:pPr>
            <w:hyperlink w:history="0" r:id="rId36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07.05.2012 N 597 "О мероприятиях по реализации государственной социальной политики"</w:t>
            </w:r>
          </w:p>
        </w:tc>
      </w:tr>
      <w:tr>
        <w:tblPrEx>
          <w:tblBorders>
            <w:insideH w:val="nil"/>
          </w:tblBorders>
        </w:tblPrEx>
        <w:tc>
          <w:tcPr>
            <w:tcW w:w="567" w:type="dxa"/>
            <w:tcBorders>
              <w:bottom w:val="nil"/>
            </w:tcBorders>
          </w:tcPr>
          <w:p>
            <w:pPr>
              <w:pStyle w:val="0"/>
              <w:jc w:val="center"/>
            </w:pPr>
            <w:r>
              <w:rPr>
                <w:sz w:val="20"/>
              </w:rPr>
              <w:t xml:space="preserve">40</w:t>
            </w:r>
          </w:p>
        </w:tc>
        <w:tc>
          <w:tcPr>
            <w:tcW w:w="2835" w:type="dxa"/>
            <w:tcBorders>
              <w:bottom w:val="nil"/>
            </w:tcBorders>
          </w:tcPr>
          <w:p>
            <w:pPr>
              <w:pStyle w:val="0"/>
            </w:pPr>
            <w:r>
              <w:rPr>
                <w:sz w:val="20"/>
              </w:rPr>
              <w:t xml:space="preserve">Задача 4 "Развитие регионального кадрового потенциала в рамках совершенствования процессов подготовки кадров со средним профессиональным образованием"</w:t>
            </w:r>
          </w:p>
        </w:tc>
        <w:tc>
          <w:tcPr>
            <w:tcW w:w="1304" w:type="dxa"/>
            <w:tcBorders>
              <w:bottom w:val="nil"/>
            </w:tcBorders>
          </w:tcPr>
          <w:p>
            <w:pPr>
              <w:pStyle w:val="0"/>
            </w:pPr>
            <w:r>
              <w:rPr>
                <w:sz w:val="20"/>
              </w:rPr>
            </w:r>
          </w:p>
        </w:tc>
        <w:tc>
          <w:tcPr>
            <w:tcW w:w="2778" w:type="dxa"/>
            <w:tcBorders>
              <w:bottom w:val="nil"/>
            </w:tcBorders>
          </w:tcPr>
          <w:p>
            <w:pPr>
              <w:pStyle w:val="0"/>
            </w:pPr>
            <w:r>
              <w:rPr>
                <w:sz w:val="20"/>
              </w:rPr>
            </w:r>
          </w:p>
        </w:tc>
        <w:tc>
          <w:tcPr>
            <w:tcW w:w="1984" w:type="dxa"/>
            <w:tcBorders>
              <w:bottom w:val="nil"/>
            </w:tcBorders>
          </w:tcPr>
          <w:p>
            <w:pPr>
              <w:pStyle w:val="0"/>
            </w:pPr>
            <w:r>
              <w:rPr>
                <w:sz w:val="20"/>
              </w:rPr>
            </w:r>
          </w:p>
        </w:tc>
        <w:tc>
          <w:tcPr>
            <w:tcW w:w="2835" w:type="dxa"/>
            <w:tcBorders>
              <w:bottom w:val="nil"/>
            </w:tcBorders>
          </w:tcPr>
          <w:p>
            <w:pPr>
              <w:pStyle w:val="0"/>
            </w:pPr>
            <w:r>
              <w:rPr>
                <w:sz w:val="20"/>
              </w:rPr>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40 в ред. </w:t>
            </w:r>
            <w:hyperlink w:history="0" r:id="rId361"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Постановления</w:t>
              </w:r>
            </w:hyperlink>
            <w:r>
              <w:rPr>
                <w:sz w:val="20"/>
              </w:rPr>
              <w:t xml:space="preserve"> Правительства Тверской области от 20.01.2022 N 5-пп)</w:t>
            </w:r>
          </w:p>
        </w:tc>
      </w:tr>
      <w:tr>
        <w:tblPrEx>
          <w:tblBorders>
            <w:insideH w:val="nil"/>
          </w:tblBorders>
        </w:tblPrEx>
        <w:tc>
          <w:tcPr>
            <w:tcW w:w="567" w:type="dxa"/>
            <w:tcBorders>
              <w:bottom w:val="nil"/>
            </w:tcBorders>
          </w:tcPr>
          <w:p>
            <w:pPr>
              <w:pStyle w:val="0"/>
              <w:jc w:val="center"/>
            </w:pPr>
            <w:r>
              <w:rPr>
                <w:sz w:val="20"/>
              </w:rPr>
              <w:t xml:space="preserve">41</w:t>
            </w:r>
          </w:p>
        </w:tc>
        <w:tc>
          <w:tcPr>
            <w:tcW w:w="2835" w:type="dxa"/>
            <w:tcBorders>
              <w:bottom w:val="nil"/>
            </w:tcBorders>
          </w:tcPr>
          <w:p>
            <w:pPr>
              <w:pStyle w:val="0"/>
            </w:pPr>
            <w:r>
              <w:rPr>
                <w:sz w:val="20"/>
              </w:rPr>
              <w:t xml:space="preserve">Показатель 1 "Количество новых перспективных профессий и специальностей, введенных в текущем году в профессиональных образовательных организациях Тверской области"</w:t>
            </w:r>
          </w:p>
        </w:tc>
        <w:tc>
          <w:tcPr>
            <w:tcW w:w="1304" w:type="dxa"/>
            <w:tcBorders>
              <w:bottom w:val="nil"/>
            </w:tcBorders>
          </w:tcPr>
          <w:p>
            <w:pPr>
              <w:pStyle w:val="0"/>
              <w:jc w:val="center"/>
            </w:pPr>
            <w:r>
              <w:rPr>
                <w:sz w:val="20"/>
              </w:rPr>
              <w:t xml:space="preserve">ед.</w:t>
            </w:r>
          </w:p>
        </w:tc>
        <w:tc>
          <w:tcPr>
            <w:tcW w:w="2778" w:type="dxa"/>
            <w:tcBorders>
              <w:bottom w:val="nil"/>
            </w:tcBorders>
          </w:tcPr>
          <w:p>
            <w:pPr>
              <w:pStyle w:val="0"/>
            </w:pPr>
            <w:r>
              <w:rPr>
                <w:sz w:val="20"/>
              </w:rPr>
              <w:t xml:space="preserve">Методика главного администратора государственной программы, исполнительных органов государственной власти Тверской области - администраторов государственной программы</w:t>
            </w:r>
          </w:p>
        </w:tc>
        <w:tc>
          <w:tcPr>
            <w:tcW w:w="1984" w:type="dxa"/>
            <w:tcBorders>
              <w:bottom w:val="nil"/>
            </w:tcBorders>
          </w:tcPr>
          <w:p>
            <w:pPr>
              <w:pStyle w:val="0"/>
            </w:pPr>
            <w:r>
              <w:rPr>
                <w:sz w:val="20"/>
              </w:rPr>
              <w:t xml:space="preserve">Отраслевая отчетность Министерства образования Тверской области, исполнительных органов государственной власти Тверской области - администраторов государственной программы</w:t>
            </w:r>
          </w:p>
        </w:tc>
        <w:tc>
          <w:tcPr>
            <w:tcW w:w="2835" w:type="dxa"/>
            <w:tcBorders>
              <w:bottom w:val="nil"/>
            </w:tcBorders>
          </w:tcPr>
          <w:p>
            <w:pPr>
              <w:pStyle w:val="0"/>
            </w:pPr>
            <w:r>
              <w:rPr>
                <w:sz w:val="20"/>
              </w:rPr>
              <w:t xml:space="preserve">Абсолютный показатель количества новых перспективных профессий и специальностей, введенных в текущем году в профессиональных образовательных организациях Тверской области</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41 в ред. </w:t>
            </w:r>
            <w:hyperlink w:history="0" r:id="rId362"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Постановления</w:t>
              </w:r>
            </w:hyperlink>
            <w:r>
              <w:rPr>
                <w:sz w:val="20"/>
              </w:rPr>
              <w:t xml:space="preserve"> Правительства Тверской области от 20.01.2022 N 5-пп)</w:t>
            </w:r>
          </w:p>
        </w:tc>
      </w:tr>
      <w:tr>
        <w:tblPrEx>
          <w:tblBorders>
            <w:insideH w:val="nil"/>
          </w:tblBorders>
        </w:tblPrEx>
        <w:tc>
          <w:tcPr>
            <w:tcW w:w="567" w:type="dxa"/>
            <w:tcBorders>
              <w:bottom w:val="nil"/>
            </w:tcBorders>
          </w:tcPr>
          <w:p>
            <w:pPr>
              <w:pStyle w:val="0"/>
              <w:jc w:val="center"/>
            </w:pPr>
            <w:r>
              <w:rPr>
                <w:sz w:val="20"/>
              </w:rPr>
              <w:t xml:space="preserve">42</w:t>
            </w:r>
          </w:p>
        </w:tc>
        <w:tc>
          <w:tcPr>
            <w:tcW w:w="2835" w:type="dxa"/>
            <w:tcBorders>
              <w:bottom w:val="nil"/>
            </w:tcBorders>
          </w:tcPr>
          <w:p>
            <w:pPr>
              <w:pStyle w:val="0"/>
            </w:pPr>
            <w:r>
              <w:rPr>
                <w:sz w:val="20"/>
              </w:rPr>
              <w:t xml:space="preserve">Показатель 2 "Численность выпускников профессиональных образовательных организаций, трудоустроившихся в организации и на предприятия регионального сектора экономики"</w:t>
            </w:r>
          </w:p>
        </w:tc>
        <w:tc>
          <w:tcPr>
            <w:tcW w:w="1304" w:type="dxa"/>
            <w:tcBorders>
              <w:bottom w:val="nil"/>
            </w:tcBorders>
          </w:tcPr>
          <w:p>
            <w:pPr>
              <w:pStyle w:val="0"/>
              <w:jc w:val="center"/>
            </w:pPr>
            <w:r>
              <w:rPr>
                <w:sz w:val="20"/>
              </w:rPr>
              <w:t xml:space="preserve">тыс. чел.</w:t>
            </w:r>
          </w:p>
        </w:tc>
        <w:tc>
          <w:tcPr>
            <w:tcW w:w="2778" w:type="dxa"/>
            <w:tcBorders>
              <w:bottom w:val="nil"/>
            </w:tcBorders>
          </w:tcPr>
          <w:p>
            <w:pPr>
              <w:pStyle w:val="0"/>
            </w:pPr>
            <w:r>
              <w:rPr>
                <w:sz w:val="20"/>
              </w:rPr>
              <w:t xml:space="preserve">Методика главного администратора государственной программы, исполнительных органов государственной власти Тверской области - администраторов государственной программы</w:t>
            </w:r>
          </w:p>
        </w:tc>
        <w:tc>
          <w:tcPr>
            <w:tcW w:w="1984" w:type="dxa"/>
            <w:tcBorders>
              <w:bottom w:val="nil"/>
            </w:tcBorders>
          </w:tcPr>
          <w:p>
            <w:pPr>
              <w:pStyle w:val="0"/>
            </w:pPr>
            <w:r>
              <w:rPr>
                <w:sz w:val="20"/>
              </w:rPr>
              <w:t xml:space="preserve">Отраслевая отчетность Министерства образования Тверской области, исполнительных органов государственной власти Тверской области - администраторов государственной программы</w:t>
            </w:r>
          </w:p>
        </w:tc>
        <w:tc>
          <w:tcPr>
            <w:tcW w:w="2835" w:type="dxa"/>
            <w:tcBorders>
              <w:bottom w:val="nil"/>
            </w:tcBorders>
          </w:tcPr>
          <w:p>
            <w:pPr>
              <w:pStyle w:val="0"/>
            </w:pPr>
            <w:r>
              <w:rPr>
                <w:sz w:val="20"/>
              </w:rPr>
              <w:t xml:space="preserve">Абсолютный показатель численности выпускников профессиональных образовательных организаций, трудоустроившихся в организации и на предприятия регионального сектора экономики</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42 в ред. </w:t>
            </w:r>
            <w:hyperlink w:history="0" r:id="rId363"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Постановления</w:t>
              </w:r>
            </w:hyperlink>
            <w:r>
              <w:rPr>
                <w:sz w:val="20"/>
              </w:rPr>
              <w:t xml:space="preserve"> Правительства Тверской области от 20.01.2022 N 5-пп)</w:t>
            </w:r>
          </w:p>
        </w:tc>
      </w:tr>
      <w:tr>
        <w:tblPrEx>
          <w:tblBorders>
            <w:insideH w:val="nil"/>
          </w:tblBorders>
        </w:tblPrEx>
        <w:tc>
          <w:tcPr>
            <w:tcW w:w="567" w:type="dxa"/>
            <w:tcBorders>
              <w:bottom w:val="nil"/>
            </w:tcBorders>
          </w:tcPr>
          <w:p>
            <w:pPr>
              <w:pStyle w:val="0"/>
              <w:jc w:val="center"/>
            </w:pPr>
            <w:r>
              <w:rPr>
                <w:sz w:val="20"/>
              </w:rPr>
              <w:t xml:space="preserve">43</w:t>
            </w:r>
          </w:p>
        </w:tc>
        <w:tc>
          <w:tcPr>
            <w:tcW w:w="2835" w:type="dxa"/>
            <w:tcBorders>
              <w:bottom w:val="nil"/>
            </w:tcBorders>
          </w:tcPr>
          <w:p>
            <w:pPr>
              <w:pStyle w:val="0"/>
            </w:pPr>
            <w:r>
              <w:rPr>
                <w:sz w:val="20"/>
              </w:rPr>
              <w:t xml:space="preserve">Показатель 3 "Количество организаций и предприятий реального сектора экономики, привлеченных профессиональными образовательными организациями к переоснащению их материально-технической базы"</w:t>
            </w:r>
          </w:p>
        </w:tc>
        <w:tc>
          <w:tcPr>
            <w:tcW w:w="1304" w:type="dxa"/>
            <w:tcBorders>
              <w:bottom w:val="nil"/>
            </w:tcBorders>
          </w:tcPr>
          <w:p>
            <w:pPr>
              <w:pStyle w:val="0"/>
              <w:jc w:val="center"/>
            </w:pPr>
            <w:r>
              <w:rPr>
                <w:sz w:val="20"/>
              </w:rPr>
              <w:t xml:space="preserve">ед.</w:t>
            </w:r>
          </w:p>
        </w:tc>
        <w:tc>
          <w:tcPr>
            <w:tcW w:w="2778" w:type="dxa"/>
            <w:tcBorders>
              <w:bottom w:val="nil"/>
            </w:tcBorders>
          </w:tcPr>
          <w:p>
            <w:pPr>
              <w:pStyle w:val="0"/>
            </w:pPr>
            <w:r>
              <w:rPr>
                <w:sz w:val="20"/>
              </w:rPr>
              <w:t xml:space="preserve">Методика главного администратора государственной программы, исполнительных органов государственной власти Тверской области - администраторов государственной программы</w:t>
            </w:r>
          </w:p>
        </w:tc>
        <w:tc>
          <w:tcPr>
            <w:tcW w:w="1984" w:type="dxa"/>
            <w:tcBorders>
              <w:bottom w:val="nil"/>
            </w:tcBorders>
          </w:tcPr>
          <w:p>
            <w:pPr>
              <w:pStyle w:val="0"/>
            </w:pPr>
            <w:r>
              <w:rPr>
                <w:sz w:val="20"/>
              </w:rPr>
              <w:t xml:space="preserve">Отраслевая отчетность Министерства образования Тверской области, исполнительных органов государственной власти Тверской области - администраторов государственной программы</w:t>
            </w:r>
          </w:p>
        </w:tc>
        <w:tc>
          <w:tcPr>
            <w:tcW w:w="2835" w:type="dxa"/>
            <w:tcBorders>
              <w:bottom w:val="nil"/>
            </w:tcBorders>
          </w:tcPr>
          <w:p>
            <w:pPr>
              <w:pStyle w:val="0"/>
            </w:pPr>
            <w:r>
              <w:rPr>
                <w:sz w:val="20"/>
              </w:rPr>
              <w:t xml:space="preserve">Абсолютный показатель количества организаций и предприятий реального сектора экономики, привлеченных профессиональными образовательными организациями к переоснащению их материально-технической базы</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43 в ред. </w:t>
            </w:r>
            <w:hyperlink w:history="0" r:id="rId364"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Постановления</w:t>
              </w:r>
            </w:hyperlink>
            <w:r>
              <w:rPr>
                <w:sz w:val="20"/>
              </w:rPr>
              <w:t xml:space="preserve"> Правительства Тверской области от 20.01.2022 N 5-пп)</w:t>
            </w:r>
          </w:p>
        </w:tc>
      </w:tr>
      <w:tr>
        <w:tblPrEx>
          <w:tblBorders>
            <w:insideH w:val="nil"/>
          </w:tblBorders>
        </w:tblPrEx>
        <w:tc>
          <w:tcPr>
            <w:tcW w:w="567" w:type="dxa"/>
            <w:tcBorders>
              <w:bottom w:val="nil"/>
            </w:tcBorders>
          </w:tcPr>
          <w:p>
            <w:pPr>
              <w:pStyle w:val="0"/>
              <w:jc w:val="center"/>
            </w:pPr>
            <w:r>
              <w:rPr>
                <w:sz w:val="20"/>
              </w:rPr>
              <w:t xml:space="preserve">44 - 45</w:t>
            </w:r>
          </w:p>
        </w:tc>
        <w:tc>
          <w:tcPr>
            <w:gridSpan w:val="6"/>
            <w:tcW w:w="14004" w:type="dxa"/>
            <w:tcBorders>
              <w:bottom w:val="nil"/>
            </w:tcBorders>
          </w:tcPr>
          <w:p>
            <w:pPr>
              <w:pStyle w:val="0"/>
              <w:jc w:val="both"/>
            </w:pPr>
            <w:r>
              <w:rPr>
                <w:sz w:val="20"/>
              </w:rPr>
              <w:t xml:space="preserve">Исключены. - </w:t>
            </w:r>
            <w:hyperlink w:history="0" r:id="rId365"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w:t>
              </w:r>
            </w:hyperlink>
            <w:r>
              <w:rPr>
                <w:sz w:val="20"/>
              </w:rPr>
              <w:t xml:space="preserve"> Правительства Тверской области от 20.01.2022 N 5-пп</w:t>
            </w:r>
          </w:p>
        </w:tc>
      </w:tr>
      <w:tr>
        <w:tc>
          <w:tcPr>
            <w:tcW w:w="567" w:type="dxa"/>
          </w:tcPr>
          <w:p>
            <w:pPr>
              <w:pStyle w:val="0"/>
              <w:jc w:val="center"/>
            </w:pPr>
            <w:r>
              <w:rPr>
                <w:sz w:val="20"/>
              </w:rPr>
              <w:t xml:space="preserve">46</w:t>
            </w:r>
          </w:p>
        </w:tc>
        <w:tc>
          <w:tcPr>
            <w:tcW w:w="2835" w:type="dxa"/>
          </w:tcPr>
          <w:p>
            <w:pPr>
              <w:pStyle w:val="0"/>
            </w:pPr>
            <w:r>
              <w:rPr>
                <w:sz w:val="20"/>
              </w:rPr>
              <w:t xml:space="preserve">Подпрограмма 4 "Управление качеством образования"</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47</w:t>
            </w:r>
          </w:p>
        </w:tc>
        <w:tc>
          <w:tcPr>
            <w:tcW w:w="2835" w:type="dxa"/>
          </w:tcPr>
          <w:p>
            <w:pPr>
              <w:pStyle w:val="0"/>
            </w:pPr>
            <w:r>
              <w:rPr>
                <w:sz w:val="20"/>
              </w:rPr>
              <w:t xml:space="preserve">Задача 1 "Обеспечение контроля качества знаний обучающихся"</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48</w:t>
            </w:r>
          </w:p>
        </w:tc>
        <w:tc>
          <w:tcPr>
            <w:tcW w:w="2835" w:type="dxa"/>
          </w:tcPr>
          <w:p>
            <w:pPr>
              <w:pStyle w:val="0"/>
            </w:pPr>
            <w:r>
              <w:rPr>
                <w:sz w:val="20"/>
              </w:rPr>
              <w:t xml:space="preserve">Показатель 1 "Доля участников ЕГЭ, получивших от 81 до 100 баллов, в общей численности участников ЕГЭ"</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участников ЕГЭ, получивших от 81 до 100 баллов / общая численность участников ЕГЭ * 100</w:t>
            </w:r>
          </w:p>
        </w:tc>
        <w:tc>
          <w:tcPr>
            <w:tcW w:w="2268" w:type="dxa"/>
          </w:tcPr>
          <w:p>
            <w:pPr>
              <w:pStyle w:val="0"/>
            </w:pPr>
            <w:r>
              <w:rPr>
                <w:sz w:val="20"/>
              </w:rPr>
            </w:r>
          </w:p>
        </w:tc>
      </w:tr>
      <w:tr>
        <w:tc>
          <w:tcPr>
            <w:tcW w:w="567" w:type="dxa"/>
          </w:tcPr>
          <w:p>
            <w:pPr>
              <w:pStyle w:val="0"/>
              <w:jc w:val="center"/>
            </w:pPr>
            <w:r>
              <w:rPr>
                <w:sz w:val="20"/>
              </w:rPr>
              <w:t xml:space="preserve">49</w:t>
            </w:r>
          </w:p>
        </w:tc>
        <w:tc>
          <w:tcPr>
            <w:tcW w:w="2835" w:type="dxa"/>
          </w:tcPr>
          <w:p>
            <w:pPr>
              <w:pStyle w:val="0"/>
            </w:pPr>
            <w:r>
              <w:rPr>
                <w:sz w:val="20"/>
              </w:rPr>
              <w:t xml:space="preserve">Показатель 2 "Доля выпускников ПОО, получивших по результатам государственной итоговой аттестации оценки "хорошо" и "отлично", в общей численности выпускников ПОО"</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выпускников ПОО, получивших по результатам государственной итоговой аттестации оценки "хорошо" и "отлично" / общая численность выпускников ПОО * 100</w:t>
            </w:r>
          </w:p>
        </w:tc>
        <w:tc>
          <w:tcPr>
            <w:tcW w:w="2268" w:type="dxa"/>
          </w:tcPr>
          <w:p>
            <w:pPr>
              <w:pStyle w:val="0"/>
            </w:pPr>
            <w:r>
              <w:rPr>
                <w:sz w:val="20"/>
              </w:rPr>
            </w:r>
          </w:p>
        </w:tc>
      </w:tr>
      <w:tr>
        <w:tc>
          <w:tcPr>
            <w:tcW w:w="567" w:type="dxa"/>
          </w:tcPr>
          <w:p>
            <w:pPr>
              <w:pStyle w:val="0"/>
              <w:jc w:val="center"/>
            </w:pPr>
            <w:r>
              <w:rPr>
                <w:sz w:val="20"/>
              </w:rPr>
              <w:t xml:space="preserve">50</w:t>
            </w:r>
          </w:p>
        </w:tc>
        <w:tc>
          <w:tcPr>
            <w:tcW w:w="2835" w:type="dxa"/>
          </w:tcPr>
          <w:p>
            <w:pPr>
              <w:pStyle w:val="0"/>
            </w:pPr>
            <w:r>
              <w:rPr>
                <w:sz w:val="20"/>
              </w:rPr>
              <w:t xml:space="preserve">Задача 2 "Развитие системы оценки качества образовательных достижений обучающихся"</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51</w:t>
            </w:r>
          </w:p>
        </w:tc>
        <w:tc>
          <w:tcPr>
            <w:tcW w:w="2835" w:type="dxa"/>
          </w:tcPr>
          <w:p>
            <w:pPr>
              <w:pStyle w:val="0"/>
            </w:pPr>
            <w:r>
              <w:rPr>
                <w:sz w:val="20"/>
              </w:rPr>
              <w:t xml:space="preserve">Показатель 1 "Доля обучающихся в общеобразовательных организациях, охваченных мониторинговыми исследованиями образовательных достижений, в общей численности обучающихся по очной форме обучения в общеобразовательных организациях"</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обучающихся в общеобразовательных организациях, охваченных мониторинговыми исследованиями образовательных достижений / общая численность обучающихся по очной форме обучения в общеобразовательных организациях * 100</w:t>
            </w:r>
          </w:p>
        </w:tc>
        <w:tc>
          <w:tcPr>
            <w:tcW w:w="2268" w:type="dxa"/>
          </w:tcPr>
          <w:p>
            <w:pPr>
              <w:pStyle w:val="0"/>
            </w:pPr>
            <w:r>
              <w:rPr>
                <w:sz w:val="20"/>
              </w:rPr>
            </w:r>
          </w:p>
        </w:tc>
      </w:tr>
      <w:tr>
        <w:tc>
          <w:tcPr>
            <w:tcW w:w="567" w:type="dxa"/>
          </w:tcPr>
          <w:p>
            <w:pPr>
              <w:pStyle w:val="0"/>
              <w:jc w:val="center"/>
            </w:pPr>
            <w:r>
              <w:rPr>
                <w:sz w:val="20"/>
              </w:rPr>
              <w:t xml:space="preserve">52</w:t>
            </w:r>
          </w:p>
        </w:tc>
        <w:tc>
          <w:tcPr>
            <w:tcW w:w="2835" w:type="dxa"/>
          </w:tcPr>
          <w:p>
            <w:pPr>
              <w:pStyle w:val="0"/>
            </w:pPr>
            <w:r>
              <w:rPr>
                <w:sz w:val="20"/>
              </w:rPr>
              <w:t xml:space="preserve">Показатель 2 "Доля студентов профессиональных образовательных организаций, подведомственных Министерству образования Тверской области, обучающихся по очной форме обучения, охваченных мониторинговыми исследованиями освоения общеобразовательных программ, в общей численности студентов, обучающихся по очной форме обучения в вышеуказанных организациях"</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студентов профессиональных образовательных организаций, подведомственных Министерству образования Тверской области, обучающихся по очной форме обучения, охваченных мониторинговыми исследованиями освоения общеобразовательных программ / общая численность студентов, обучающихся по очной форме обучения в вышеуказанных организациях * 100</w:t>
            </w:r>
          </w:p>
        </w:tc>
        <w:tc>
          <w:tcPr>
            <w:tcW w:w="2268" w:type="dxa"/>
          </w:tcPr>
          <w:p>
            <w:pPr>
              <w:pStyle w:val="0"/>
            </w:pPr>
            <w:r>
              <w:rPr>
                <w:sz w:val="20"/>
              </w:rPr>
            </w:r>
          </w:p>
        </w:tc>
      </w:tr>
      <w:tr>
        <w:tc>
          <w:tcPr>
            <w:tcW w:w="567" w:type="dxa"/>
          </w:tcPr>
          <w:p>
            <w:pPr>
              <w:pStyle w:val="0"/>
              <w:jc w:val="center"/>
            </w:pPr>
            <w:r>
              <w:rPr>
                <w:sz w:val="20"/>
              </w:rPr>
              <w:t xml:space="preserve">53</w:t>
            </w:r>
          </w:p>
        </w:tc>
        <w:tc>
          <w:tcPr>
            <w:tcW w:w="2835" w:type="dxa"/>
          </w:tcPr>
          <w:p>
            <w:pPr>
              <w:pStyle w:val="0"/>
            </w:pPr>
            <w:r>
              <w:rPr>
                <w:sz w:val="20"/>
              </w:rPr>
              <w:t xml:space="preserve">Подпрограмма 5 "Создание современной образовательной среды для обучающихся"</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54</w:t>
            </w:r>
          </w:p>
        </w:tc>
        <w:tc>
          <w:tcPr>
            <w:tcW w:w="2835" w:type="dxa"/>
            <w:tcBorders>
              <w:bottom w:val="nil"/>
            </w:tcBorders>
          </w:tcPr>
          <w:p>
            <w:pPr>
              <w:pStyle w:val="0"/>
            </w:pPr>
            <w:r>
              <w:rPr>
                <w:sz w:val="20"/>
              </w:rPr>
              <w:t xml:space="preserve">Задача 1 "Развитие инфраструктуры организаций отрасли "Образование", расположенных на территории Тверской области, в том числе модернизация школьных систем образования"</w:t>
            </w:r>
          </w:p>
        </w:tc>
        <w:tc>
          <w:tcPr>
            <w:tcW w:w="1304" w:type="dxa"/>
            <w:tcBorders>
              <w:bottom w:val="nil"/>
            </w:tcBorders>
          </w:tcPr>
          <w:p>
            <w:pPr>
              <w:pStyle w:val="0"/>
            </w:pPr>
            <w:r>
              <w:rPr>
                <w:sz w:val="20"/>
              </w:rPr>
            </w:r>
          </w:p>
        </w:tc>
        <w:tc>
          <w:tcPr>
            <w:tcW w:w="2778" w:type="dxa"/>
            <w:tcBorders>
              <w:bottom w:val="nil"/>
            </w:tcBorders>
          </w:tcPr>
          <w:p>
            <w:pPr>
              <w:pStyle w:val="0"/>
            </w:pPr>
            <w:r>
              <w:rPr>
                <w:sz w:val="20"/>
              </w:rPr>
            </w:r>
          </w:p>
        </w:tc>
        <w:tc>
          <w:tcPr>
            <w:tcW w:w="1984" w:type="dxa"/>
            <w:tcBorders>
              <w:bottom w:val="nil"/>
            </w:tcBorders>
          </w:tcPr>
          <w:p>
            <w:pPr>
              <w:pStyle w:val="0"/>
            </w:pPr>
            <w:r>
              <w:rPr>
                <w:sz w:val="20"/>
              </w:rPr>
            </w:r>
          </w:p>
        </w:tc>
        <w:tc>
          <w:tcPr>
            <w:tcW w:w="2835" w:type="dxa"/>
            <w:tcBorders>
              <w:bottom w:val="nil"/>
            </w:tcBorders>
          </w:tcPr>
          <w:p>
            <w:pPr>
              <w:pStyle w:val="0"/>
            </w:pPr>
            <w:r>
              <w:rPr>
                <w:sz w:val="20"/>
              </w:rPr>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54 в ред. </w:t>
            </w:r>
            <w:hyperlink w:history="0" r:id="rId366"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Постановления</w:t>
              </w:r>
            </w:hyperlink>
            <w:r>
              <w:rPr>
                <w:sz w:val="20"/>
              </w:rPr>
              <w:t xml:space="preserve"> Правительства Тверской области от 07.06.2022 N 313-пп)</w:t>
            </w:r>
          </w:p>
        </w:tc>
      </w:tr>
      <w:tr>
        <w:tc>
          <w:tcPr>
            <w:tcW w:w="567" w:type="dxa"/>
          </w:tcPr>
          <w:p>
            <w:pPr>
              <w:pStyle w:val="0"/>
              <w:jc w:val="center"/>
            </w:pPr>
            <w:r>
              <w:rPr>
                <w:sz w:val="20"/>
              </w:rPr>
              <w:t xml:space="preserve">55</w:t>
            </w:r>
          </w:p>
        </w:tc>
        <w:tc>
          <w:tcPr>
            <w:tcW w:w="2835" w:type="dxa"/>
          </w:tcPr>
          <w:p>
            <w:pPr>
              <w:pStyle w:val="0"/>
            </w:pPr>
            <w:r>
              <w:rPr>
                <w:sz w:val="20"/>
              </w:rPr>
              <w:t xml:space="preserve">Показатель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Количество государственных (муниципальных) общеобразовательных организаций, соответствующих современным требованиям обучения / количество государственных (муниципальных) общеобразовательных организаций * 100</w:t>
            </w:r>
          </w:p>
        </w:tc>
        <w:tc>
          <w:tcPr>
            <w:tcW w:w="2268" w:type="dxa"/>
          </w:tcPr>
          <w:p>
            <w:pPr>
              <w:pStyle w:val="0"/>
            </w:pPr>
            <w:r>
              <w:rPr>
                <w:sz w:val="20"/>
              </w:rPr>
            </w:r>
          </w:p>
        </w:tc>
      </w:tr>
      <w:tr>
        <w:tc>
          <w:tcPr>
            <w:tcW w:w="567" w:type="dxa"/>
          </w:tcPr>
          <w:p>
            <w:pPr>
              <w:pStyle w:val="0"/>
              <w:jc w:val="center"/>
            </w:pPr>
            <w:r>
              <w:rPr>
                <w:sz w:val="20"/>
              </w:rPr>
              <w:t xml:space="preserve">56</w:t>
            </w:r>
          </w:p>
        </w:tc>
        <w:tc>
          <w:tcPr>
            <w:tcW w:w="2835" w:type="dxa"/>
          </w:tcPr>
          <w:p>
            <w:pPr>
              <w:pStyle w:val="0"/>
            </w:pPr>
            <w:r>
              <w:rPr>
                <w:sz w:val="20"/>
              </w:rPr>
              <w:t xml:space="preserve">Показатель 2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Тверской области"</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Количество образовательных организаций, в которых созданы условия для получения детьми-инвалидами качественного образования / общее количество образовательных организаций Тверской области * 100</w:t>
            </w:r>
          </w:p>
        </w:tc>
        <w:tc>
          <w:tcPr>
            <w:tcW w:w="2268" w:type="dxa"/>
          </w:tcPr>
          <w:p>
            <w:pPr>
              <w:pStyle w:val="0"/>
            </w:pPr>
            <w:r>
              <w:rPr>
                <w:sz w:val="20"/>
              </w:rPr>
            </w:r>
          </w:p>
        </w:tc>
      </w:tr>
      <w:tr>
        <w:tc>
          <w:tcPr>
            <w:tcW w:w="567" w:type="dxa"/>
          </w:tcPr>
          <w:p>
            <w:pPr>
              <w:pStyle w:val="0"/>
              <w:jc w:val="center"/>
            </w:pPr>
            <w:r>
              <w:rPr>
                <w:sz w:val="20"/>
              </w:rPr>
              <w:t xml:space="preserve">57</w:t>
            </w:r>
          </w:p>
        </w:tc>
        <w:tc>
          <w:tcPr>
            <w:tcW w:w="2835" w:type="dxa"/>
          </w:tcPr>
          <w:p>
            <w:pPr>
              <w:pStyle w:val="0"/>
            </w:pPr>
            <w:r>
              <w:rPr>
                <w:sz w:val="20"/>
              </w:rPr>
              <w:t xml:space="preserve">Задача 2 "Реализация мероприятий ведомственной региональной программы модернизации организаций, реализующих образовательные программы среднего профессионального образования, в целях устранения дефицита рабочих кадров в Тверской области"</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58</w:t>
            </w:r>
          </w:p>
        </w:tc>
        <w:tc>
          <w:tcPr>
            <w:tcW w:w="2835" w:type="dxa"/>
          </w:tcPr>
          <w:p>
            <w:pPr>
              <w:pStyle w:val="0"/>
            </w:pPr>
            <w:r>
              <w:rPr>
                <w:sz w:val="20"/>
              </w:rPr>
              <w:t xml:space="preserve">Показатель 1 "Доля студентов профессиональных образовательных организаций, обучающихся по образовательным программам из списка ТОП-50, в общей численности студентов, обучающихся по очной форме обучения"</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студентов профессиональных образовательных организаций, обучающихся по образовательным программам из списка ТОП-50 / общая численность студентов, обучающихся по очной форме обучения * 100</w:t>
            </w:r>
          </w:p>
        </w:tc>
        <w:tc>
          <w:tcPr>
            <w:tcW w:w="2268" w:type="dxa"/>
          </w:tcPr>
          <w:p>
            <w:pPr>
              <w:pStyle w:val="0"/>
            </w:pPr>
            <w:r>
              <w:rPr>
                <w:sz w:val="20"/>
              </w:rPr>
            </w:r>
          </w:p>
        </w:tc>
      </w:tr>
      <w:tr>
        <w:tc>
          <w:tcPr>
            <w:tcW w:w="567" w:type="dxa"/>
          </w:tcPr>
          <w:p>
            <w:pPr>
              <w:pStyle w:val="0"/>
              <w:jc w:val="center"/>
            </w:pPr>
            <w:r>
              <w:rPr>
                <w:sz w:val="20"/>
              </w:rPr>
              <w:t xml:space="preserve">59</w:t>
            </w:r>
          </w:p>
        </w:tc>
        <w:tc>
          <w:tcPr>
            <w:tcW w:w="2835" w:type="dxa"/>
          </w:tcPr>
          <w:p>
            <w:pPr>
              <w:pStyle w:val="0"/>
            </w:pPr>
            <w:r>
              <w:rPr>
                <w:sz w:val="20"/>
              </w:rPr>
              <w:t xml:space="preserve">Задача 3 "Внедрение инновационных технических и электронных средств в образовательный процесс и управление отраслью "Образование"</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60</w:t>
            </w:r>
          </w:p>
        </w:tc>
        <w:tc>
          <w:tcPr>
            <w:tcW w:w="2835" w:type="dxa"/>
            <w:tcBorders>
              <w:bottom w:val="nil"/>
            </w:tcBorders>
          </w:tcPr>
          <w:p>
            <w:pPr>
              <w:pStyle w:val="0"/>
            </w:pPr>
            <w:r>
              <w:rPr>
                <w:sz w:val="20"/>
              </w:rPr>
              <w:t xml:space="preserve">Показатель 1 "Доля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 в соответствии со стандартом "Цифровая школа"</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r>
              <w:rPr>
                <w:sz w:val="20"/>
              </w:rPr>
              <w:t xml:space="preserve">Методика главного администратора государственной программы</w:t>
            </w:r>
          </w:p>
        </w:tc>
        <w:tc>
          <w:tcPr>
            <w:tcW w:w="1984" w:type="dxa"/>
            <w:tcBorders>
              <w:bottom w:val="nil"/>
            </w:tcBorders>
          </w:tcPr>
          <w:p>
            <w:pPr>
              <w:pStyle w:val="0"/>
            </w:pPr>
            <w:r>
              <w:rPr>
                <w:sz w:val="20"/>
              </w:rPr>
              <w:t xml:space="preserve">Отраслевая отчетность Министерства образования Тверской области</w:t>
            </w:r>
          </w:p>
        </w:tc>
        <w:tc>
          <w:tcPr>
            <w:tcW w:w="2835" w:type="dxa"/>
            <w:tcBorders>
              <w:bottom w:val="nil"/>
            </w:tcBorders>
          </w:tcPr>
          <w:p>
            <w:pPr>
              <w:pStyle w:val="0"/>
            </w:pPr>
            <w:r>
              <w:rPr>
                <w:sz w:val="20"/>
              </w:rPr>
              <w:t xml:space="preserve">"Количество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 в соответствии со стандартом "Цифровая школа" / общее количество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 100</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60 в ред. </w:t>
            </w:r>
            <w:hyperlink w:history="0" r:id="rId367"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Постановления</w:t>
              </w:r>
            </w:hyperlink>
            <w:r>
              <w:rPr>
                <w:sz w:val="20"/>
              </w:rPr>
              <w:t xml:space="preserve"> Правительства Тверской области от 20.01.2022 N 5-пп)</w:t>
            </w:r>
          </w:p>
        </w:tc>
      </w:tr>
      <w:tr>
        <w:tc>
          <w:tcPr>
            <w:tcW w:w="567" w:type="dxa"/>
          </w:tcPr>
          <w:p>
            <w:pPr>
              <w:pStyle w:val="0"/>
              <w:jc w:val="center"/>
            </w:pPr>
            <w:r>
              <w:rPr>
                <w:sz w:val="20"/>
              </w:rPr>
              <w:t xml:space="preserve">61</w:t>
            </w:r>
          </w:p>
        </w:tc>
        <w:tc>
          <w:tcPr>
            <w:tcW w:w="2835" w:type="dxa"/>
          </w:tcPr>
          <w:p>
            <w:pPr>
              <w:pStyle w:val="0"/>
            </w:pPr>
            <w:r>
              <w:rPr>
                <w:sz w:val="20"/>
              </w:rPr>
              <w:t xml:space="preserve">Подпрограмма 6 "Реализация региональных проектов в рамках национальных проектов </w:t>
            </w:r>
            <w:hyperlink w:history="0" r:id="rId36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369"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62</w:t>
            </w:r>
          </w:p>
        </w:tc>
        <w:tc>
          <w:tcPr>
            <w:tcW w:w="2835" w:type="dxa"/>
          </w:tcPr>
          <w:p>
            <w:pPr>
              <w:pStyle w:val="0"/>
            </w:pPr>
            <w:r>
              <w:rPr>
                <w:sz w:val="20"/>
              </w:rPr>
              <w:t xml:space="preserve">Задача 1 "Региональный проект "Современная школа" национального </w:t>
            </w:r>
            <w:hyperlink w:history="0" r:id="rId37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t xml:space="preserve">Показатель 2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2268" w:type="dxa"/>
          </w:tcPr>
          <w:p>
            <w:pPr>
              <w:pStyle w:val="0"/>
            </w:pPr>
            <w:r>
              <w:rPr>
                <w:sz w:val="20"/>
              </w:rPr>
            </w:r>
          </w:p>
        </w:tc>
      </w:tr>
      <w:tr>
        <w:tc>
          <w:tcPr>
            <w:tcW w:w="567" w:type="dxa"/>
          </w:tcPr>
          <w:p>
            <w:pPr>
              <w:pStyle w:val="0"/>
              <w:jc w:val="center"/>
            </w:pPr>
            <w:r>
              <w:rPr>
                <w:sz w:val="20"/>
              </w:rPr>
              <w:t xml:space="preserve">63</w:t>
            </w:r>
          </w:p>
        </w:tc>
        <w:tc>
          <w:tcPr>
            <w:tcW w:w="2835" w:type="dxa"/>
          </w:tcPr>
          <w:p>
            <w:pPr>
              <w:pStyle w:val="0"/>
            </w:pPr>
            <w:r>
              <w:rPr>
                <w:sz w:val="20"/>
              </w:rPr>
              <w:t xml:space="preserve">Показатель 1 "Численность обучающихся общеобразовательных организаций, охваченных образовательными программами общего образования естественно-научной и технологической направленностей на базе центров "Точка роста"</w:t>
            </w:r>
          </w:p>
        </w:tc>
        <w:tc>
          <w:tcPr>
            <w:tcW w:w="1304" w:type="dxa"/>
          </w:tcPr>
          <w:p>
            <w:pPr>
              <w:pStyle w:val="0"/>
              <w:jc w:val="center"/>
            </w:pPr>
            <w:r>
              <w:rPr>
                <w:sz w:val="20"/>
              </w:rPr>
              <w:t xml:space="preserve">тыс. чел.</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Абсолютный показатель численности обучающихся, охваченных образовательными программами общего образования естественнонаучной и технологической направленностей на базе центров "Точка роста"</w:t>
            </w:r>
          </w:p>
        </w:tc>
        <w:tc>
          <w:tcPr>
            <w:tcW w:w="2268" w:type="dxa"/>
          </w:tcPr>
          <w:p>
            <w:pPr>
              <w:pStyle w:val="0"/>
            </w:pPr>
            <w:r>
              <w:rPr>
                <w:sz w:val="20"/>
              </w:rPr>
            </w:r>
          </w:p>
        </w:tc>
      </w:tr>
      <w:tr>
        <w:tc>
          <w:tcPr>
            <w:tcW w:w="567" w:type="dxa"/>
          </w:tcPr>
          <w:p>
            <w:pPr>
              <w:pStyle w:val="0"/>
              <w:jc w:val="center"/>
            </w:pPr>
            <w:r>
              <w:rPr>
                <w:sz w:val="20"/>
              </w:rPr>
              <w:t xml:space="preserve">64</w:t>
            </w:r>
          </w:p>
        </w:tc>
        <w:tc>
          <w:tcPr>
            <w:tcW w:w="2835" w:type="dxa"/>
          </w:tcPr>
          <w:p>
            <w:pPr>
              <w:pStyle w:val="0"/>
            </w:pPr>
            <w:r>
              <w:rPr>
                <w:sz w:val="20"/>
              </w:rPr>
              <w:t xml:space="preserve">Показатель 2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304" w:type="dxa"/>
          </w:tcPr>
          <w:p>
            <w:pPr>
              <w:pStyle w:val="0"/>
              <w:jc w:val="center"/>
            </w:pPr>
            <w:r>
              <w:rPr>
                <w:sz w:val="20"/>
              </w:rPr>
              <w:t xml:space="preserve">тыс. чел.</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общая численность педагогических работников общеобразовательных организаций * 100</w:t>
            </w:r>
          </w:p>
        </w:tc>
        <w:tc>
          <w:tcPr>
            <w:tcW w:w="2268" w:type="dxa"/>
          </w:tcPr>
          <w:p>
            <w:pPr>
              <w:pStyle w:val="0"/>
            </w:pPr>
            <w:r>
              <w:rPr>
                <w:sz w:val="20"/>
              </w:rPr>
            </w:r>
          </w:p>
        </w:tc>
      </w:tr>
      <w:tr>
        <w:tc>
          <w:tcPr>
            <w:tcW w:w="567" w:type="dxa"/>
          </w:tcPr>
          <w:p>
            <w:pPr>
              <w:pStyle w:val="0"/>
              <w:jc w:val="center"/>
            </w:pPr>
            <w:r>
              <w:rPr>
                <w:sz w:val="20"/>
              </w:rPr>
              <w:t xml:space="preserve">65</w:t>
            </w:r>
          </w:p>
        </w:tc>
        <w:tc>
          <w:tcPr>
            <w:tcW w:w="2835" w:type="dxa"/>
          </w:tcPr>
          <w:p>
            <w:pPr>
              <w:pStyle w:val="0"/>
            </w:pPr>
            <w:r>
              <w:rPr>
                <w:sz w:val="20"/>
              </w:rPr>
              <w:t xml:space="preserve">Показатель 3 "Доля обучающихся в общеобразовательных организациях, занимающихся в одну смену, в общей численности обучающихся в общеобразовательных организациях"</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hyperlink w:history="0" r:id="rId371" w:tooltip="Приказ Росстата от 03.08.2021 N 47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w:t>
              </w:r>
            </w:hyperlink>
            <w:r>
              <w:rPr>
                <w:sz w:val="20"/>
              </w:rPr>
              <w:t xml:space="preserve"> ФСН N ОО-1</w:t>
            </w:r>
          </w:p>
        </w:tc>
        <w:tc>
          <w:tcPr>
            <w:tcW w:w="2835" w:type="dxa"/>
          </w:tcPr>
          <w:p>
            <w:pPr>
              <w:pStyle w:val="0"/>
            </w:pPr>
            <w:r>
              <w:rPr>
                <w:sz w:val="20"/>
              </w:rPr>
              <w:t xml:space="preserve">Численность обучающихся в общеобразовательных организациях, занимающихся в одну смену / общая численность обучающихся в общеобразовательных организациях * 100</w:t>
            </w:r>
          </w:p>
        </w:tc>
        <w:tc>
          <w:tcPr>
            <w:tcW w:w="2268" w:type="dxa"/>
          </w:tcPr>
          <w:p>
            <w:pPr>
              <w:pStyle w:val="0"/>
            </w:pPr>
            <w:r>
              <w:rPr>
                <w:sz w:val="20"/>
              </w:rPr>
            </w:r>
          </w:p>
        </w:tc>
      </w:tr>
      <w:tr>
        <w:tc>
          <w:tcPr>
            <w:tcW w:w="567" w:type="dxa"/>
          </w:tcPr>
          <w:p>
            <w:pPr>
              <w:pStyle w:val="0"/>
              <w:jc w:val="center"/>
            </w:pPr>
            <w:r>
              <w:rPr>
                <w:sz w:val="20"/>
              </w:rPr>
              <w:t xml:space="preserve">66</w:t>
            </w:r>
          </w:p>
        </w:tc>
        <w:tc>
          <w:tcPr>
            <w:tcW w:w="2835" w:type="dxa"/>
          </w:tcPr>
          <w:p>
            <w:pPr>
              <w:pStyle w:val="0"/>
            </w:pPr>
            <w:r>
              <w:rPr>
                <w:sz w:val="20"/>
              </w:rPr>
              <w:t xml:space="preserve">Задача 2 "Региональный проект "Успех каждого ребенка" национального </w:t>
            </w:r>
            <w:hyperlink w:history="0" r:id="rId37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t xml:space="preserve">Показатель 3 "Количество участников мероприятий по профессиональной ориентации в рамках реализации проекта "Билет в будущее"</w:t>
            </w:r>
          </w:p>
        </w:tc>
        <w:tc>
          <w:tcPr>
            <w:tcW w:w="2268" w:type="dxa"/>
          </w:tcPr>
          <w:p>
            <w:pPr>
              <w:pStyle w:val="0"/>
            </w:pPr>
            <w:r>
              <w:rPr>
                <w:sz w:val="20"/>
              </w:rPr>
            </w:r>
          </w:p>
        </w:tc>
      </w:tr>
      <w:tr>
        <w:tc>
          <w:tcPr>
            <w:tcW w:w="567" w:type="dxa"/>
          </w:tcPr>
          <w:p>
            <w:pPr>
              <w:pStyle w:val="0"/>
              <w:jc w:val="center"/>
            </w:pPr>
            <w:r>
              <w:rPr>
                <w:sz w:val="20"/>
              </w:rPr>
              <w:t xml:space="preserve">67</w:t>
            </w:r>
          </w:p>
        </w:tc>
        <w:tc>
          <w:tcPr>
            <w:tcW w:w="2835" w:type="dxa"/>
          </w:tcPr>
          <w:p>
            <w:pPr>
              <w:pStyle w:val="0"/>
            </w:pPr>
            <w:r>
              <w:rPr>
                <w:sz w:val="20"/>
              </w:rPr>
              <w:t xml:space="preserve">Показатель 1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 общая численность обучающихся * 100</w:t>
            </w:r>
          </w:p>
        </w:tc>
        <w:tc>
          <w:tcPr>
            <w:tcW w:w="2268" w:type="dxa"/>
          </w:tcPr>
          <w:p>
            <w:pPr>
              <w:pStyle w:val="0"/>
            </w:pPr>
            <w:r>
              <w:rPr>
                <w:sz w:val="20"/>
              </w:rPr>
            </w:r>
          </w:p>
        </w:tc>
      </w:tr>
      <w:tr>
        <w:tc>
          <w:tcPr>
            <w:tcW w:w="567" w:type="dxa"/>
          </w:tcPr>
          <w:p>
            <w:pPr>
              <w:pStyle w:val="0"/>
              <w:jc w:val="center"/>
            </w:pPr>
            <w:r>
              <w:rPr>
                <w:sz w:val="20"/>
              </w:rPr>
              <w:t xml:space="preserve">68</w:t>
            </w:r>
          </w:p>
        </w:tc>
        <w:tc>
          <w:tcPr>
            <w:tcW w:w="2835" w:type="dxa"/>
          </w:tcPr>
          <w:p>
            <w:pPr>
              <w:pStyle w:val="0"/>
            </w:pPr>
            <w:r>
              <w:rPr>
                <w:sz w:val="20"/>
              </w:rPr>
              <w:t xml:space="preserve">Показатель 2 "Охват детей деятельностью центров выявления поддержки и развития способностей и талантов у детей и молодежи, технопарков "Кванториум" и центров "IT-куб"</w:t>
            </w:r>
          </w:p>
        </w:tc>
        <w:tc>
          <w:tcPr>
            <w:tcW w:w="1304" w:type="dxa"/>
          </w:tcPr>
          <w:p>
            <w:pPr>
              <w:pStyle w:val="0"/>
              <w:jc w:val="center"/>
            </w:pPr>
            <w:r>
              <w:rPr>
                <w:sz w:val="20"/>
              </w:rPr>
              <w:t xml:space="preserve">тыс. чел.</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детей, охваченных деятельностью центров выявления поддержки и развития способностей и талантов у детей и молодежи, технопарков "Кванториум" и центров "IT-куб" / общая численность детей * 100</w:t>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69</w:t>
            </w:r>
          </w:p>
        </w:tc>
        <w:tc>
          <w:tcPr>
            <w:gridSpan w:val="6"/>
            <w:tcW w:w="14004" w:type="dxa"/>
            <w:tcBorders>
              <w:bottom w:val="nil"/>
            </w:tcBorders>
          </w:tcPr>
          <w:p>
            <w:pPr>
              <w:pStyle w:val="0"/>
              <w:jc w:val="both"/>
            </w:pPr>
            <w:r>
              <w:rPr>
                <w:sz w:val="20"/>
              </w:rPr>
              <w:t xml:space="preserve">Исключен. - </w:t>
            </w:r>
            <w:hyperlink w:history="0" r:id="rId373"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w:t>
              </w:r>
            </w:hyperlink>
            <w:r>
              <w:rPr>
                <w:sz w:val="20"/>
              </w:rPr>
              <w:t xml:space="preserve"> Правительства Тверской области от 20.01.2022 N 5-пп</w:t>
            </w:r>
          </w:p>
        </w:tc>
      </w:tr>
      <w:tr>
        <w:tc>
          <w:tcPr>
            <w:tcW w:w="567" w:type="dxa"/>
          </w:tcPr>
          <w:p>
            <w:pPr>
              <w:pStyle w:val="0"/>
              <w:jc w:val="center"/>
            </w:pPr>
            <w:r>
              <w:rPr>
                <w:sz w:val="20"/>
              </w:rPr>
              <w:t xml:space="preserve">70</w:t>
            </w:r>
          </w:p>
        </w:tc>
        <w:tc>
          <w:tcPr>
            <w:tcW w:w="2835" w:type="dxa"/>
          </w:tcPr>
          <w:p>
            <w:pPr>
              <w:pStyle w:val="0"/>
            </w:pPr>
            <w:r>
              <w:rPr>
                <w:sz w:val="20"/>
              </w:rPr>
              <w:t xml:space="preserve">Задача 3 "Региональный проект "Цифровая образовательная среда" национального </w:t>
            </w:r>
            <w:hyperlink w:history="0" r:id="rId37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t xml:space="preserve">Показатель 2 "Доля обучающихся, для которых созданы равные условия получения качественного образования посредством предоставления доступа к федеральной информационно-сервисной платформе ЦОС"</w:t>
            </w:r>
          </w:p>
        </w:tc>
        <w:tc>
          <w:tcPr>
            <w:tcW w:w="2268" w:type="dxa"/>
          </w:tcPr>
          <w:p>
            <w:pPr>
              <w:pStyle w:val="0"/>
            </w:pPr>
            <w:r>
              <w:rPr>
                <w:sz w:val="20"/>
              </w:rPr>
            </w:r>
          </w:p>
        </w:tc>
      </w:tr>
      <w:tr>
        <w:tc>
          <w:tcPr>
            <w:tcW w:w="567" w:type="dxa"/>
          </w:tcPr>
          <w:p>
            <w:pPr>
              <w:pStyle w:val="0"/>
              <w:jc w:val="center"/>
            </w:pPr>
            <w:r>
              <w:rPr>
                <w:sz w:val="20"/>
              </w:rPr>
              <w:t xml:space="preserve">71</w:t>
            </w:r>
          </w:p>
        </w:tc>
        <w:tc>
          <w:tcPr>
            <w:tcW w:w="2835" w:type="dxa"/>
          </w:tcPr>
          <w:p>
            <w:pPr>
              <w:pStyle w:val="0"/>
            </w:pPr>
            <w:r>
              <w:rPr>
                <w:sz w:val="20"/>
              </w:rPr>
              <w:t xml:space="preserve">Показатель 1 "Доля образовательных организаций, использующих сервисы федеральной информационно-сервисной платформы цифровой образовательной среды (далее - также, ЦОС) при реализации программ основного общего образования"</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Количество образовательных организаций, использующих сервисы федеральной информационно-сервисной платформы ЦОС при реализации программ основного общего образования / общее количество образовательных организаций * 100</w:t>
            </w:r>
          </w:p>
        </w:tc>
        <w:tc>
          <w:tcPr>
            <w:tcW w:w="2268" w:type="dxa"/>
          </w:tcPr>
          <w:p>
            <w:pPr>
              <w:pStyle w:val="0"/>
            </w:pPr>
            <w:r>
              <w:rPr>
                <w:sz w:val="20"/>
              </w:rPr>
            </w:r>
          </w:p>
        </w:tc>
      </w:tr>
      <w:tr>
        <w:tc>
          <w:tcPr>
            <w:tcW w:w="567" w:type="dxa"/>
          </w:tcPr>
          <w:p>
            <w:pPr>
              <w:pStyle w:val="0"/>
              <w:jc w:val="center"/>
            </w:pPr>
            <w:r>
              <w:rPr>
                <w:sz w:val="20"/>
              </w:rPr>
              <w:t xml:space="preserve">72</w:t>
            </w:r>
          </w:p>
        </w:tc>
        <w:tc>
          <w:tcPr>
            <w:tcW w:w="2835" w:type="dxa"/>
          </w:tcPr>
          <w:p>
            <w:pPr>
              <w:pStyle w:val="0"/>
            </w:pPr>
            <w:r>
              <w:rPr>
                <w:sz w:val="20"/>
              </w:rPr>
              <w:t xml:space="preserve">Показатель 2 "Доля обучающихся, для которых созданы равные условия получения качественного образования посредством предоставления доступа к федеральной информационно-сервисной платформе ЦОС"</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обучающихся, для которых созданы равные условия получения качественного образования посредством предоставления доступа к федеральной информационно-сервисной платформе ЦОС / общая численность обучающихся * 100</w:t>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72.1</w:t>
            </w:r>
          </w:p>
        </w:tc>
        <w:tc>
          <w:tcPr>
            <w:tcW w:w="2835" w:type="dxa"/>
            <w:tcBorders>
              <w:bottom w:val="nil"/>
            </w:tcBorders>
          </w:tcPr>
          <w:p>
            <w:pPr>
              <w:pStyle w:val="0"/>
            </w:pPr>
            <w:r>
              <w:rPr>
                <w:sz w:val="20"/>
              </w:rPr>
              <w:t xml:space="preserve">Задача 5 "Совершенствование технологий и форм опережающей профессиональной подготовки в системе среднего профессионального образования в рамках мероприятий федерального </w:t>
            </w:r>
            <w:hyperlink w:history="0" r:id="rId37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"Молодые профессионалы" национального проекта "Образование"</w:t>
            </w:r>
          </w:p>
        </w:tc>
        <w:tc>
          <w:tcPr>
            <w:tcW w:w="1304" w:type="dxa"/>
            <w:tcBorders>
              <w:bottom w:val="nil"/>
            </w:tcBorders>
          </w:tcPr>
          <w:p>
            <w:pPr>
              <w:pStyle w:val="0"/>
            </w:pPr>
            <w:r>
              <w:rPr>
                <w:sz w:val="20"/>
              </w:rPr>
            </w:r>
          </w:p>
        </w:tc>
        <w:tc>
          <w:tcPr>
            <w:tcW w:w="2778" w:type="dxa"/>
            <w:tcBorders>
              <w:bottom w:val="nil"/>
            </w:tcBorders>
          </w:tcPr>
          <w:p>
            <w:pPr>
              <w:pStyle w:val="0"/>
            </w:pPr>
            <w:r>
              <w:rPr>
                <w:sz w:val="20"/>
              </w:rPr>
            </w:r>
          </w:p>
        </w:tc>
        <w:tc>
          <w:tcPr>
            <w:tcW w:w="1984" w:type="dxa"/>
            <w:tcBorders>
              <w:bottom w:val="nil"/>
            </w:tcBorders>
          </w:tcPr>
          <w:p>
            <w:pPr>
              <w:pStyle w:val="0"/>
            </w:pPr>
            <w:r>
              <w:rPr>
                <w:sz w:val="20"/>
              </w:rPr>
            </w:r>
          </w:p>
        </w:tc>
        <w:tc>
          <w:tcPr>
            <w:tcW w:w="2835" w:type="dxa"/>
            <w:tcBorders>
              <w:bottom w:val="nil"/>
            </w:tcBorders>
          </w:tcPr>
          <w:p>
            <w:pPr>
              <w:pStyle w:val="0"/>
            </w:pPr>
            <w:r>
              <w:rPr>
                <w:sz w:val="20"/>
              </w:rPr>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72.1 введен </w:t>
            </w:r>
            <w:hyperlink w:history="0" r:id="rId376"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Постановлением</w:t>
              </w:r>
            </w:hyperlink>
            <w:r>
              <w:rPr>
                <w:sz w:val="20"/>
              </w:rPr>
              <w:t xml:space="preserve"> Правительства Тверской области от 20.01.2022 N 5-пп)</w:t>
            </w:r>
          </w:p>
        </w:tc>
      </w:tr>
      <w:tr>
        <w:tblPrEx>
          <w:tblBorders>
            <w:insideH w:val="nil"/>
          </w:tblBorders>
        </w:tblPrEx>
        <w:tc>
          <w:tcPr>
            <w:tcW w:w="567" w:type="dxa"/>
            <w:tcBorders>
              <w:bottom w:val="nil"/>
            </w:tcBorders>
          </w:tcPr>
          <w:p>
            <w:pPr>
              <w:pStyle w:val="0"/>
              <w:jc w:val="center"/>
            </w:pPr>
            <w:r>
              <w:rPr>
                <w:sz w:val="20"/>
              </w:rPr>
              <w:t xml:space="preserve">72.2</w:t>
            </w:r>
          </w:p>
        </w:tc>
        <w:tc>
          <w:tcPr>
            <w:tcW w:w="2835" w:type="dxa"/>
            <w:tcBorders>
              <w:bottom w:val="nil"/>
            </w:tcBorders>
          </w:tcPr>
          <w:p>
            <w:pPr>
              <w:pStyle w:val="0"/>
            </w:pPr>
            <w:r>
              <w:rPr>
                <w:sz w:val="20"/>
              </w:rPr>
              <w:t xml:space="preserve">Показатель 1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r>
              <w:rPr>
                <w:sz w:val="20"/>
              </w:rPr>
              <w:t xml:space="preserve">Методика главного администратора государственной программы</w:t>
            </w:r>
          </w:p>
        </w:tc>
        <w:tc>
          <w:tcPr>
            <w:tcW w:w="1984" w:type="dxa"/>
            <w:tcBorders>
              <w:bottom w:val="nil"/>
            </w:tcBorders>
          </w:tcPr>
          <w:p>
            <w:pPr>
              <w:pStyle w:val="0"/>
            </w:pPr>
            <w:r>
              <w:rPr>
                <w:sz w:val="20"/>
              </w:rPr>
              <w:t xml:space="preserve">Отраслевая отчетность Министерства образования Тверской области</w:t>
            </w:r>
          </w:p>
        </w:tc>
        <w:tc>
          <w:tcPr>
            <w:tcW w:w="2835" w:type="dxa"/>
            <w:tcBorders>
              <w:bottom w:val="nil"/>
            </w:tcBorders>
          </w:tcPr>
          <w:p>
            <w:pPr>
              <w:pStyle w:val="0"/>
            </w:pPr>
            <w:r>
              <w:rPr>
                <w:sz w:val="20"/>
              </w:rPr>
              <w:t xml:space="preserve">Количество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 количество организаций, осуществляющих образовательную деятельность по образовательным программам среднего профессионального образования * 100</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72.2 введен </w:t>
            </w:r>
            <w:hyperlink w:history="0" r:id="rId377"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Постановлением</w:t>
              </w:r>
            </w:hyperlink>
            <w:r>
              <w:rPr>
                <w:sz w:val="20"/>
              </w:rPr>
              <w:t xml:space="preserve"> Правительства Тверской области от 20.01.2022 N 5-пп)</w:t>
            </w:r>
          </w:p>
        </w:tc>
      </w:tr>
      <w:tr>
        <w:tblPrEx>
          <w:tblBorders>
            <w:insideH w:val="nil"/>
          </w:tblBorders>
        </w:tblPrEx>
        <w:tc>
          <w:tcPr>
            <w:gridSpan w:val="7"/>
            <w:tcW w:w="145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Приказ Росстата</w:t>
                  </w:r>
                </w:p>
                <w:p>
                  <w:pPr>
                    <w:pStyle w:val="0"/>
                    <w:jc w:val="both"/>
                  </w:pPr>
                  <w:r>
                    <w:rPr>
                      <w:sz w:val="20"/>
                      <w:color w:val="392c69"/>
                    </w:rPr>
                    <w:t xml:space="preserve">от 19.09.2022 имеет номер 645, а не 465</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7" w:type="dxa"/>
            <w:tcBorders>
              <w:top w:val="nil"/>
              <w:bottom w:val="nil"/>
            </w:tcBorders>
          </w:tcPr>
          <w:p>
            <w:pPr>
              <w:pStyle w:val="0"/>
              <w:jc w:val="center"/>
            </w:pPr>
            <w:r>
              <w:rPr>
                <w:sz w:val="20"/>
              </w:rPr>
              <w:t xml:space="preserve">72.3</w:t>
            </w:r>
          </w:p>
        </w:tc>
        <w:tc>
          <w:tcPr>
            <w:tcW w:w="2835" w:type="dxa"/>
            <w:tcBorders>
              <w:top w:val="nil"/>
              <w:bottom w:val="nil"/>
            </w:tcBorders>
          </w:tcPr>
          <w:p>
            <w:pPr>
              <w:pStyle w:val="0"/>
            </w:pPr>
            <w:r>
              <w:rPr>
                <w:sz w:val="20"/>
              </w:rPr>
              <w:t xml:space="preserve">Показатель 2 "Доля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w:t>
            </w:r>
          </w:p>
        </w:tc>
        <w:tc>
          <w:tcPr>
            <w:tcW w:w="1304" w:type="dxa"/>
            <w:tcBorders>
              <w:top w:val="nil"/>
              <w:bottom w:val="nil"/>
            </w:tcBorders>
          </w:tcPr>
          <w:p>
            <w:pPr>
              <w:pStyle w:val="0"/>
              <w:jc w:val="center"/>
            </w:pPr>
            <w:r>
              <w:rPr>
                <w:sz w:val="20"/>
              </w:rPr>
              <w:t xml:space="preserve">%</w:t>
            </w:r>
          </w:p>
        </w:tc>
        <w:tc>
          <w:tcPr>
            <w:tcW w:w="2778" w:type="dxa"/>
            <w:tcBorders>
              <w:top w:val="nil"/>
              <w:bottom w:val="nil"/>
            </w:tcBorders>
          </w:tcPr>
          <w:p>
            <w:pPr>
              <w:pStyle w:val="0"/>
            </w:pPr>
            <w:r>
              <w:rPr>
                <w:sz w:val="20"/>
              </w:rPr>
              <w:t xml:space="preserve">Методика главного администратора государственной программы, </w:t>
            </w:r>
            <w:hyperlink w:history="0" r:id="rId378" w:tooltip="Приказ Росстата от 19.09.2022 N 645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quot; {КонсультантПлюс}">
              <w:r>
                <w:rPr>
                  <w:sz w:val="20"/>
                  <w:color w:val="0000ff"/>
                </w:rPr>
                <w:t xml:space="preserve">Приказ</w:t>
              </w:r>
            </w:hyperlink>
            <w:r>
              <w:rPr>
                <w:sz w:val="20"/>
              </w:rPr>
              <w:t xml:space="preserve"> Росстата от 19.09.2022 N 465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w:t>
            </w:r>
          </w:p>
        </w:tc>
        <w:tc>
          <w:tcPr>
            <w:tcW w:w="1984" w:type="dxa"/>
            <w:tcBorders>
              <w:top w:val="nil"/>
              <w:bottom w:val="nil"/>
            </w:tcBorders>
          </w:tcPr>
          <w:p>
            <w:pPr>
              <w:pStyle w:val="0"/>
            </w:pPr>
            <w:r>
              <w:rPr>
                <w:sz w:val="20"/>
              </w:rPr>
              <w:t xml:space="preserve">Отраслевая отчетность Министерства образования Тверской области, форма федерального статистического наблюдения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tc>
        <w:tc>
          <w:tcPr>
            <w:tcW w:w="2835" w:type="dxa"/>
            <w:tcBorders>
              <w:top w:val="nil"/>
              <w:bottom w:val="nil"/>
            </w:tcBorders>
          </w:tcPr>
          <w:p>
            <w:pPr>
              <w:pStyle w:val="0"/>
            </w:pPr>
            <w:r>
              <w:rPr>
                <w:sz w:val="20"/>
              </w:rPr>
              <w:t xml:space="preserve">Численность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 / общая численность обучающихся по программам среднего профессионального образования, прошедших процедуру аттестации * 100</w:t>
            </w:r>
          </w:p>
        </w:tc>
        <w:tc>
          <w:tcPr>
            <w:tcW w:w="2268" w:type="dxa"/>
            <w:tcBorders>
              <w:top w:val="nil"/>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72.3 в ред. </w:t>
            </w:r>
            <w:hyperlink w:history="0" r:id="rId379"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Постановления</w:t>
              </w:r>
            </w:hyperlink>
            <w:r>
              <w:rPr>
                <w:sz w:val="20"/>
              </w:rPr>
              <w:t xml:space="preserve"> Правительства Тверской области от 02.11.2022 N 615-пп)</w:t>
            </w:r>
          </w:p>
        </w:tc>
      </w:tr>
      <w:tr>
        <w:tblPrEx>
          <w:tblBorders>
            <w:insideH w:val="nil"/>
          </w:tblBorders>
        </w:tblPrEx>
        <w:tc>
          <w:tcPr>
            <w:tcW w:w="567" w:type="dxa"/>
            <w:tcBorders>
              <w:bottom w:val="nil"/>
            </w:tcBorders>
          </w:tcPr>
          <w:p>
            <w:pPr>
              <w:pStyle w:val="0"/>
              <w:jc w:val="center"/>
            </w:pPr>
            <w:r>
              <w:rPr>
                <w:sz w:val="20"/>
              </w:rPr>
              <w:t xml:space="preserve">72.4</w:t>
            </w:r>
          </w:p>
        </w:tc>
        <w:tc>
          <w:tcPr>
            <w:tcW w:w="2835" w:type="dxa"/>
            <w:tcBorders>
              <w:bottom w:val="nil"/>
            </w:tcBorders>
          </w:tcPr>
          <w:p>
            <w:pPr>
              <w:pStyle w:val="0"/>
            </w:pPr>
            <w:r>
              <w:rPr>
                <w:sz w:val="20"/>
              </w:rPr>
              <w:t xml:space="preserve">Показатель 3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r>
              <w:rPr>
                <w:sz w:val="20"/>
              </w:rPr>
              <w:t xml:space="preserve">Методика главного администратора государственной программы</w:t>
            </w:r>
          </w:p>
        </w:tc>
        <w:tc>
          <w:tcPr>
            <w:tcW w:w="1984" w:type="dxa"/>
            <w:tcBorders>
              <w:bottom w:val="nil"/>
            </w:tcBorders>
          </w:tcPr>
          <w:p>
            <w:pPr>
              <w:pStyle w:val="0"/>
            </w:pPr>
            <w:r>
              <w:rPr>
                <w:sz w:val="20"/>
              </w:rPr>
              <w:t xml:space="preserve">Отраслевая отчетность Министерства образования Тверской области</w:t>
            </w:r>
          </w:p>
        </w:tc>
        <w:tc>
          <w:tcPr>
            <w:tcW w:w="2835" w:type="dxa"/>
            <w:tcBorders>
              <w:bottom w:val="nil"/>
            </w:tcBorders>
          </w:tcPr>
          <w:p>
            <w:pPr>
              <w:pStyle w:val="0"/>
            </w:pPr>
            <w:r>
              <w:rPr>
                <w:sz w:val="20"/>
              </w:rPr>
              <w:t xml:space="preserve">Численность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 общая численность выпускников * 100</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72.4 введен </w:t>
            </w:r>
            <w:hyperlink w:history="0" r:id="rId380"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Постановлением</w:t>
              </w:r>
            </w:hyperlink>
            <w:r>
              <w:rPr>
                <w:sz w:val="20"/>
              </w:rPr>
              <w:t xml:space="preserve"> Правительства Тверской области от 20.01.2022 N 5-пп)</w:t>
            </w:r>
          </w:p>
        </w:tc>
      </w:tr>
      <w:tr>
        <w:tblPrEx>
          <w:tblBorders>
            <w:insideH w:val="nil"/>
          </w:tblBorders>
        </w:tblPrEx>
        <w:tc>
          <w:tcPr>
            <w:tcW w:w="567" w:type="dxa"/>
            <w:tcBorders>
              <w:bottom w:val="nil"/>
            </w:tcBorders>
          </w:tcPr>
          <w:p>
            <w:pPr>
              <w:pStyle w:val="0"/>
              <w:jc w:val="center"/>
            </w:pPr>
            <w:r>
              <w:rPr>
                <w:sz w:val="20"/>
              </w:rPr>
              <w:t xml:space="preserve">72.5</w:t>
            </w:r>
          </w:p>
        </w:tc>
        <w:tc>
          <w:tcPr>
            <w:tcW w:w="2835" w:type="dxa"/>
            <w:tcBorders>
              <w:bottom w:val="nil"/>
            </w:tcBorders>
          </w:tcPr>
          <w:p>
            <w:pPr>
              <w:pStyle w:val="0"/>
            </w:pPr>
            <w:r>
              <w:rPr>
                <w:sz w:val="20"/>
              </w:rPr>
              <w:t xml:space="preserve">Показатель 4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304" w:type="dxa"/>
            <w:tcBorders>
              <w:bottom w:val="nil"/>
            </w:tcBorders>
          </w:tcPr>
          <w:p>
            <w:pPr>
              <w:pStyle w:val="0"/>
            </w:pPr>
            <w:r>
              <w:rPr>
                <w:sz w:val="20"/>
              </w:rPr>
            </w:r>
          </w:p>
        </w:tc>
        <w:tc>
          <w:tcPr>
            <w:tcW w:w="2778" w:type="dxa"/>
            <w:tcBorders>
              <w:bottom w:val="nil"/>
            </w:tcBorders>
          </w:tcPr>
          <w:p>
            <w:pPr>
              <w:pStyle w:val="0"/>
            </w:pPr>
            <w:r>
              <w:rPr>
                <w:sz w:val="20"/>
              </w:rPr>
              <w:t xml:space="preserve">Методика главного администратора государственной программы</w:t>
            </w:r>
          </w:p>
        </w:tc>
        <w:tc>
          <w:tcPr>
            <w:tcW w:w="1984" w:type="dxa"/>
            <w:tcBorders>
              <w:bottom w:val="nil"/>
            </w:tcBorders>
          </w:tcPr>
          <w:p>
            <w:pPr>
              <w:pStyle w:val="0"/>
            </w:pPr>
            <w:r>
              <w:rPr>
                <w:sz w:val="20"/>
              </w:rPr>
              <w:t xml:space="preserve">Отраслевая отчетность Министерства образования Тверской области</w:t>
            </w:r>
          </w:p>
        </w:tc>
        <w:tc>
          <w:tcPr>
            <w:tcW w:w="2835" w:type="dxa"/>
            <w:tcBorders>
              <w:bottom w:val="nil"/>
            </w:tcBorders>
          </w:tcPr>
          <w:p>
            <w:pPr>
              <w:pStyle w:val="0"/>
            </w:pPr>
            <w:r>
              <w:rPr>
                <w:sz w:val="20"/>
              </w:rPr>
              <w:t xml:space="preserve">Численность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 общая численность участников демонстрационного экзамена * 100</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72.5 введен </w:t>
            </w:r>
            <w:hyperlink w:history="0" r:id="rId381"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Постановлением</w:t>
              </w:r>
            </w:hyperlink>
            <w:r>
              <w:rPr>
                <w:sz w:val="20"/>
              </w:rPr>
              <w:t xml:space="preserve"> Правительства Тверской области от 20.01.2022 N 5-пп)</w:t>
            </w:r>
          </w:p>
        </w:tc>
      </w:tr>
      <w:tr>
        <w:tc>
          <w:tcPr>
            <w:tcW w:w="567" w:type="dxa"/>
          </w:tcPr>
          <w:p>
            <w:pPr>
              <w:pStyle w:val="0"/>
              <w:jc w:val="center"/>
            </w:pPr>
            <w:r>
              <w:rPr>
                <w:sz w:val="20"/>
              </w:rPr>
              <w:t xml:space="preserve">73</w:t>
            </w:r>
          </w:p>
        </w:tc>
        <w:tc>
          <w:tcPr>
            <w:tcW w:w="2835" w:type="dxa"/>
          </w:tcPr>
          <w:p>
            <w:pPr>
              <w:pStyle w:val="0"/>
            </w:pPr>
            <w:r>
              <w:rPr>
                <w:sz w:val="20"/>
              </w:rPr>
              <w:t xml:space="preserve">Задача 6 </w:t>
            </w:r>
            <w:hyperlink w:history="0" w:anchor="P23756" w:tooltip="&lt;*&gt; Нумерация задач, мероприятий приведена в соответствии с перечнем кодов в программном комплексе &quot;Проект СМАРТ-Про&quot;, используемом для формирования государственных программ и проекта закона об областном бюджете Тверской области на соответствующий финансовый год и плановый период.">
              <w:r>
                <w:rPr>
                  <w:sz w:val="20"/>
                  <w:color w:val="0000ff"/>
                </w:rPr>
                <w:t xml:space="preserve">&lt;*&gt;</w:t>
              </w:r>
            </w:hyperlink>
            <w:r>
              <w:rPr>
                <w:sz w:val="20"/>
              </w:rPr>
              <w:t xml:space="preserve"> "Региональный проект "Содействие занятости женщин - создание условий дошкольного образования детей в возрасте до трех лет" национального </w:t>
            </w:r>
            <w:hyperlink w:history="0" r:id="rId382"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1304" w:type="dxa"/>
          </w:tcPr>
          <w:p>
            <w:pPr>
              <w:pStyle w:val="0"/>
            </w:pPr>
            <w:r>
              <w:rPr>
                <w:sz w:val="20"/>
              </w:rPr>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74</w:t>
            </w:r>
          </w:p>
        </w:tc>
        <w:tc>
          <w:tcPr>
            <w:tcW w:w="2835" w:type="dxa"/>
            <w:tcBorders>
              <w:bottom w:val="nil"/>
            </w:tcBorders>
          </w:tcPr>
          <w:p>
            <w:pPr>
              <w:pStyle w:val="0"/>
            </w:pPr>
            <w:r>
              <w:rPr>
                <w:sz w:val="20"/>
              </w:rPr>
              <w:t xml:space="preserve">Показатель 1 "Количество дополнительно созданных мест с целью обеспечения дошкольным образованием детей в возрасте от 1,5 до 3 лет нарастающим итогом"</w:t>
            </w:r>
          </w:p>
        </w:tc>
        <w:tc>
          <w:tcPr>
            <w:tcW w:w="1304" w:type="dxa"/>
            <w:tcBorders>
              <w:bottom w:val="nil"/>
            </w:tcBorders>
          </w:tcPr>
          <w:p>
            <w:pPr>
              <w:pStyle w:val="0"/>
              <w:jc w:val="center"/>
            </w:pPr>
            <w:r>
              <w:rPr>
                <w:sz w:val="20"/>
              </w:rPr>
              <w:t xml:space="preserve">тыс. мест</w:t>
            </w:r>
          </w:p>
        </w:tc>
        <w:tc>
          <w:tcPr>
            <w:tcW w:w="2778" w:type="dxa"/>
            <w:tcBorders>
              <w:bottom w:val="nil"/>
            </w:tcBorders>
          </w:tcPr>
          <w:p>
            <w:pPr>
              <w:pStyle w:val="0"/>
            </w:pPr>
            <w:r>
              <w:rPr>
                <w:sz w:val="20"/>
              </w:rPr>
              <w:t xml:space="preserve">Методика главного администратора государственной программы</w:t>
            </w:r>
          </w:p>
        </w:tc>
        <w:tc>
          <w:tcPr>
            <w:tcW w:w="1984" w:type="dxa"/>
            <w:tcBorders>
              <w:bottom w:val="nil"/>
            </w:tcBorders>
          </w:tcPr>
          <w:p>
            <w:pPr>
              <w:pStyle w:val="0"/>
            </w:pPr>
            <w:r>
              <w:rPr>
                <w:sz w:val="20"/>
              </w:rPr>
              <w:t xml:space="preserve">Отраслевая отчетность Министерства образования Тверской области</w:t>
            </w:r>
          </w:p>
        </w:tc>
        <w:tc>
          <w:tcPr>
            <w:tcW w:w="2835" w:type="dxa"/>
            <w:tcBorders>
              <w:bottom w:val="nil"/>
            </w:tcBorders>
          </w:tcPr>
          <w:p>
            <w:pPr>
              <w:pStyle w:val="0"/>
            </w:pPr>
            <w:r>
              <w:rPr>
                <w:sz w:val="20"/>
              </w:rPr>
              <w:t xml:space="preserve">Абсолютный показатель количества дополнительно созданных мест с целью обеспечения дошкольным образованием детей в возрасте от 1,5 до 3 лет нарастающим итогом</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(в ред. </w:t>
            </w:r>
            <w:hyperlink w:history="0" r:id="rId383"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Постановления</w:t>
              </w:r>
            </w:hyperlink>
            <w:r>
              <w:rPr>
                <w:sz w:val="20"/>
              </w:rPr>
              <w:t xml:space="preserve"> Правительства Тверской области от 20.01.2022 N 5-пп)</w:t>
            </w:r>
          </w:p>
        </w:tc>
      </w:tr>
      <w:tr>
        <w:tblPrEx>
          <w:tblBorders>
            <w:insideH w:val="nil"/>
          </w:tblBorders>
        </w:tblPrEx>
        <w:tc>
          <w:tcPr>
            <w:tcW w:w="567" w:type="dxa"/>
            <w:tcBorders>
              <w:bottom w:val="nil"/>
            </w:tcBorders>
          </w:tcPr>
          <w:p>
            <w:pPr>
              <w:pStyle w:val="0"/>
              <w:jc w:val="center"/>
            </w:pPr>
            <w:r>
              <w:rPr>
                <w:sz w:val="20"/>
              </w:rPr>
              <w:t xml:space="preserve">75</w:t>
            </w:r>
          </w:p>
        </w:tc>
        <w:tc>
          <w:tcPr>
            <w:gridSpan w:val="6"/>
            <w:tcW w:w="14004" w:type="dxa"/>
            <w:tcBorders>
              <w:bottom w:val="nil"/>
            </w:tcBorders>
          </w:tcPr>
          <w:p>
            <w:pPr>
              <w:pStyle w:val="0"/>
              <w:jc w:val="both"/>
            </w:pPr>
            <w:r>
              <w:rPr>
                <w:sz w:val="20"/>
              </w:rPr>
              <w:t xml:space="preserve">Исключен. - </w:t>
            </w:r>
            <w:hyperlink w:history="0" r:id="rId384"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Постановление</w:t>
              </w:r>
            </w:hyperlink>
            <w:r>
              <w:rPr>
                <w:sz w:val="20"/>
              </w:rPr>
              <w:t xml:space="preserve"> Правительства Тверской области от 08.07.2022 N 371-пп</w:t>
            </w:r>
          </w:p>
        </w:tc>
      </w:tr>
      <w:tr>
        <w:tc>
          <w:tcPr>
            <w:tcW w:w="567" w:type="dxa"/>
          </w:tcPr>
          <w:p>
            <w:pPr>
              <w:pStyle w:val="0"/>
              <w:jc w:val="center"/>
            </w:pPr>
            <w:r>
              <w:rPr>
                <w:sz w:val="20"/>
              </w:rPr>
              <w:t xml:space="preserve">76</w:t>
            </w:r>
          </w:p>
        </w:tc>
        <w:tc>
          <w:tcPr>
            <w:tcW w:w="2835" w:type="dxa"/>
          </w:tcPr>
          <w:p>
            <w:pPr>
              <w:pStyle w:val="0"/>
            </w:pPr>
            <w:r>
              <w:rPr>
                <w:sz w:val="20"/>
              </w:rPr>
              <w:t xml:space="preserve">Показатель 3 "Доступность дошкольного образования для детей в возрасте от 1,5 до 3 лет"</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детей в возрасте от 1,5 до 3 лет, получающих дошкольное образование в текущем году / сумма численности детей в возрасте от 1,5 до 3 лет, получающих дошкольное образование в текущем году, и численности детей в возрасте от 1,5 до 3 лет, находящихся на очереди на получение в текущем году дошкольного образования * 100</w:t>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77</w:t>
            </w:r>
          </w:p>
        </w:tc>
        <w:tc>
          <w:tcPr>
            <w:tcW w:w="2835" w:type="dxa"/>
            <w:tcBorders>
              <w:bottom w:val="nil"/>
            </w:tcBorders>
          </w:tcPr>
          <w:p>
            <w:pPr>
              <w:pStyle w:val="0"/>
            </w:pPr>
            <w:r>
              <w:rPr>
                <w:sz w:val="20"/>
              </w:rPr>
              <w:t xml:space="preserve">Задача 7 "Региональный проект "Патриотическое воспитание граждан" национального </w:t>
            </w:r>
            <w:hyperlink w:history="0" r:id="rId38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Borders>
              <w:bottom w:val="nil"/>
            </w:tcBorders>
          </w:tcPr>
          <w:p>
            <w:pPr>
              <w:pStyle w:val="0"/>
            </w:pPr>
            <w:r>
              <w:rPr>
                <w:sz w:val="20"/>
              </w:rPr>
            </w:r>
          </w:p>
        </w:tc>
        <w:tc>
          <w:tcPr>
            <w:tcW w:w="2778" w:type="dxa"/>
            <w:tcBorders>
              <w:bottom w:val="nil"/>
            </w:tcBorders>
          </w:tcPr>
          <w:p>
            <w:pPr>
              <w:pStyle w:val="0"/>
            </w:pPr>
            <w:r>
              <w:rPr>
                <w:sz w:val="20"/>
              </w:rPr>
            </w:r>
          </w:p>
        </w:tc>
        <w:tc>
          <w:tcPr>
            <w:tcW w:w="1984" w:type="dxa"/>
            <w:tcBorders>
              <w:bottom w:val="nil"/>
            </w:tcBorders>
          </w:tcPr>
          <w:p>
            <w:pPr>
              <w:pStyle w:val="0"/>
            </w:pPr>
            <w:r>
              <w:rPr>
                <w:sz w:val="20"/>
              </w:rPr>
            </w:r>
          </w:p>
        </w:tc>
        <w:tc>
          <w:tcPr>
            <w:tcW w:w="2835" w:type="dxa"/>
            <w:tcBorders>
              <w:bottom w:val="nil"/>
            </w:tcBorders>
          </w:tcPr>
          <w:p>
            <w:pPr>
              <w:pStyle w:val="0"/>
            </w:pPr>
            <w:r>
              <w:rPr>
                <w:sz w:val="20"/>
              </w:rPr>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77 введен </w:t>
            </w:r>
            <w:hyperlink w:history="0" r:id="rId386"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Постановлением</w:t>
              </w:r>
            </w:hyperlink>
            <w:r>
              <w:rPr>
                <w:sz w:val="20"/>
              </w:rPr>
              <w:t xml:space="preserve"> Правительства Тверской области от 08.07.2022 N 371-пп)</w:t>
            </w:r>
          </w:p>
        </w:tc>
      </w:tr>
      <w:tr>
        <w:tblPrEx>
          <w:tblBorders>
            <w:insideH w:val="nil"/>
          </w:tblBorders>
        </w:tblPrEx>
        <w:tc>
          <w:tcPr>
            <w:tcW w:w="567" w:type="dxa"/>
            <w:tcBorders>
              <w:bottom w:val="nil"/>
            </w:tcBorders>
          </w:tcPr>
          <w:p>
            <w:pPr>
              <w:pStyle w:val="0"/>
              <w:jc w:val="center"/>
            </w:pPr>
            <w:r>
              <w:rPr>
                <w:sz w:val="20"/>
              </w:rPr>
              <w:t xml:space="preserve">78</w:t>
            </w:r>
          </w:p>
        </w:tc>
        <w:tc>
          <w:tcPr>
            <w:tcW w:w="2835" w:type="dxa"/>
            <w:tcBorders>
              <w:bottom w:val="nil"/>
            </w:tcBorders>
          </w:tcPr>
          <w:p>
            <w:pPr>
              <w:pStyle w:val="0"/>
            </w:pPr>
            <w:r>
              <w:rPr>
                <w:sz w:val="20"/>
              </w:rPr>
              <w:t xml:space="preserve">Показатель 1 "Доля обучающихся государственных и муниципальных общеобразовательных организаций, охваченных мероприятиями патриотической направленности"</w:t>
            </w:r>
          </w:p>
        </w:tc>
        <w:tc>
          <w:tcPr>
            <w:tcW w:w="1304" w:type="dxa"/>
            <w:tcBorders>
              <w:bottom w:val="nil"/>
            </w:tcBorders>
          </w:tcPr>
          <w:p>
            <w:pPr>
              <w:pStyle w:val="0"/>
              <w:jc w:val="center"/>
            </w:pPr>
            <w:r>
              <w:rPr>
                <w:sz w:val="20"/>
              </w:rPr>
              <w:t xml:space="preserve">ед.</w:t>
            </w:r>
          </w:p>
        </w:tc>
        <w:tc>
          <w:tcPr>
            <w:tcW w:w="2778" w:type="dxa"/>
            <w:tcBorders>
              <w:bottom w:val="nil"/>
            </w:tcBorders>
          </w:tcPr>
          <w:p>
            <w:pPr>
              <w:pStyle w:val="0"/>
            </w:pPr>
            <w:r>
              <w:rPr>
                <w:sz w:val="20"/>
              </w:rPr>
              <w:t xml:space="preserve">Методика главного администратора государственной программы</w:t>
            </w:r>
          </w:p>
        </w:tc>
        <w:tc>
          <w:tcPr>
            <w:tcW w:w="1984" w:type="dxa"/>
            <w:tcBorders>
              <w:bottom w:val="nil"/>
            </w:tcBorders>
          </w:tcPr>
          <w:p>
            <w:pPr>
              <w:pStyle w:val="0"/>
            </w:pPr>
            <w:r>
              <w:rPr>
                <w:sz w:val="20"/>
              </w:rPr>
              <w:t xml:space="preserve">Отраслевая отчетность Министерства образования Тверской области</w:t>
            </w:r>
          </w:p>
        </w:tc>
        <w:tc>
          <w:tcPr>
            <w:tcW w:w="2835" w:type="dxa"/>
            <w:tcBorders>
              <w:bottom w:val="nil"/>
            </w:tcBorders>
          </w:tcPr>
          <w:p>
            <w:pPr>
              <w:pStyle w:val="0"/>
            </w:pPr>
            <w:r>
              <w:rPr>
                <w:sz w:val="20"/>
              </w:rPr>
              <w:t xml:space="preserve">Численность обучающихся государственных и муниципальных общеобразовательных организаций, охваченных мероприятиями патриотической направленности / численность обучающихся государственных и муниципальных общеобразовательных организаций * 100</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(п. 78 введен </w:t>
            </w:r>
            <w:hyperlink w:history="0" r:id="rId387"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Постановлением</w:t>
              </w:r>
            </w:hyperlink>
            <w:r>
              <w:rPr>
                <w:sz w:val="20"/>
              </w:rPr>
              <w:t xml:space="preserve"> Правительства Тверской области от 08.07.2022 N 371-пп)</w:t>
            </w:r>
          </w:p>
        </w:tc>
      </w:tr>
    </w:tbl>
    <w:p>
      <w:pPr>
        <w:sectPr>
          <w:headerReference w:type="default" r:id="rId306"/>
          <w:headerReference w:type="first" r:id="rId306"/>
          <w:footerReference w:type="default" r:id="rId307"/>
          <w:footerReference w:type="first" r:id="rId30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3756" w:name="P23756"/>
    <w:bookmarkEnd w:id="23756"/>
    <w:p>
      <w:pPr>
        <w:pStyle w:val="0"/>
        <w:spacing w:before="200" w:line-rule="auto"/>
        <w:ind w:firstLine="540"/>
        <w:jc w:val="both"/>
      </w:pPr>
      <w:r>
        <w:rPr>
          <w:sz w:val="20"/>
        </w:rPr>
        <w:t xml:space="preserve">&lt;*&gt; Нумерация задач, мероприятий приведена в соответствии с перечнем кодов в программном комплексе "Проект СМАРТ-Про", используемом для формирования государственных программ и проекта закона об областном бюджете Тверской области на соответствующий финансовый год и плановый период.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3767" w:name="P23767"/>
    <w:bookmarkEnd w:id="23767"/>
    <w:p>
      <w:pPr>
        <w:pStyle w:val="2"/>
        <w:jc w:val="center"/>
      </w:pPr>
      <w:r>
        <w:rPr>
          <w:sz w:val="20"/>
        </w:rPr>
        <w:t xml:space="preserve">Анализ рисков реализации государственной программы</w:t>
      </w:r>
    </w:p>
    <w:p>
      <w:pPr>
        <w:pStyle w:val="2"/>
        <w:jc w:val="center"/>
      </w:pPr>
      <w:r>
        <w:rPr>
          <w:sz w:val="20"/>
        </w:rPr>
        <w:t xml:space="preserve">Тверской области "Развитие образования Тверской области"</w:t>
      </w:r>
    </w:p>
    <w:p>
      <w:pPr>
        <w:pStyle w:val="2"/>
        <w:jc w:val="center"/>
      </w:pPr>
      <w:r>
        <w:rPr>
          <w:sz w:val="20"/>
        </w:rPr>
        <w:t xml:space="preserve">на 2019 - 2024 годы и меры по их управлению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701"/>
        <w:gridCol w:w="2268"/>
        <w:gridCol w:w="1077"/>
        <w:gridCol w:w="3402"/>
      </w:tblGrid>
      <w:tr>
        <w:tc>
          <w:tcPr>
            <w:tcW w:w="567" w:type="dxa"/>
          </w:tcPr>
          <w:p>
            <w:pPr>
              <w:pStyle w:val="0"/>
              <w:jc w:val="center"/>
            </w:pPr>
            <w:r>
              <w:rPr>
                <w:sz w:val="20"/>
              </w:rPr>
              <w:t xml:space="preserve">N п/п</w:t>
            </w:r>
          </w:p>
        </w:tc>
        <w:tc>
          <w:tcPr>
            <w:tcW w:w="2835" w:type="dxa"/>
          </w:tcPr>
          <w:p>
            <w:pPr>
              <w:pStyle w:val="0"/>
              <w:jc w:val="center"/>
            </w:pPr>
            <w:r>
              <w:rPr>
                <w:sz w:val="20"/>
              </w:rPr>
              <w:t xml:space="preserve">Наименование риска</w:t>
            </w:r>
          </w:p>
        </w:tc>
        <w:tc>
          <w:tcPr>
            <w:tcW w:w="1701" w:type="dxa"/>
          </w:tcPr>
          <w:p>
            <w:pPr>
              <w:pStyle w:val="0"/>
              <w:jc w:val="center"/>
            </w:pPr>
            <w:r>
              <w:rPr>
                <w:sz w:val="20"/>
              </w:rPr>
              <w:t xml:space="preserve">Вероятность наступления (высокая, низкая)</w:t>
            </w:r>
          </w:p>
        </w:tc>
        <w:tc>
          <w:tcPr>
            <w:tcW w:w="2268" w:type="dxa"/>
          </w:tcPr>
          <w:p>
            <w:pPr>
              <w:pStyle w:val="0"/>
              <w:jc w:val="center"/>
            </w:pPr>
            <w:r>
              <w:rPr>
                <w:sz w:val="20"/>
              </w:rPr>
              <w:t xml:space="preserve">Влияние риска на достижение цели государственной программы (высокое, низкое)</w:t>
            </w:r>
          </w:p>
        </w:tc>
        <w:tc>
          <w:tcPr>
            <w:tcW w:w="1077" w:type="dxa"/>
          </w:tcPr>
          <w:p>
            <w:pPr>
              <w:pStyle w:val="0"/>
              <w:jc w:val="center"/>
            </w:pPr>
            <w:r>
              <w:rPr>
                <w:sz w:val="20"/>
              </w:rPr>
              <w:t xml:space="preserve">Группа риска &lt;*&gt; (1/2/3/4)</w:t>
            </w:r>
          </w:p>
        </w:tc>
        <w:tc>
          <w:tcPr>
            <w:tcW w:w="3402" w:type="dxa"/>
          </w:tcPr>
          <w:p>
            <w:pPr>
              <w:pStyle w:val="0"/>
              <w:jc w:val="center"/>
            </w:pPr>
            <w:r>
              <w:rPr>
                <w:sz w:val="20"/>
              </w:rPr>
              <w:t xml:space="preserve">Меры по преодолению негативных последствий рисков</w:t>
            </w:r>
          </w:p>
        </w:tc>
      </w:tr>
      <w:tr>
        <w:tc>
          <w:tcPr>
            <w:tcW w:w="567" w:type="dxa"/>
          </w:tcPr>
          <w:p>
            <w:pPr>
              <w:pStyle w:val="0"/>
              <w:jc w:val="center"/>
            </w:pPr>
            <w:r>
              <w:rPr>
                <w:sz w:val="20"/>
              </w:rPr>
              <w:t xml:space="preserve">1</w:t>
            </w:r>
          </w:p>
        </w:tc>
        <w:tc>
          <w:tcPr>
            <w:tcW w:w="2835" w:type="dxa"/>
          </w:tcPr>
          <w:p>
            <w:pPr>
              <w:pStyle w:val="0"/>
              <w:jc w:val="both"/>
            </w:pPr>
            <w:r>
              <w:rPr>
                <w:sz w:val="20"/>
              </w:rPr>
              <w:t xml:space="preserve">Снижение темпов экономического роста, усиление инфляции, кризиса банковской системы</w:t>
            </w:r>
          </w:p>
        </w:tc>
        <w:tc>
          <w:tcPr>
            <w:tcW w:w="1701" w:type="dxa"/>
          </w:tcPr>
          <w:p>
            <w:pPr>
              <w:pStyle w:val="0"/>
              <w:jc w:val="center"/>
            </w:pPr>
            <w:r>
              <w:rPr>
                <w:sz w:val="20"/>
              </w:rPr>
              <w:t xml:space="preserve">низкая</w:t>
            </w:r>
          </w:p>
        </w:tc>
        <w:tc>
          <w:tcPr>
            <w:tcW w:w="2268" w:type="dxa"/>
          </w:tcPr>
          <w:p>
            <w:pPr>
              <w:pStyle w:val="0"/>
              <w:jc w:val="center"/>
            </w:pPr>
            <w:r>
              <w:rPr>
                <w:sz w:val="20"/>
              </w:rPr>
              <w:t xml:space="preserve">низкое</w:t>
            </w:r>
          </w:p>
        </w:tc>
        <w:tc>
          <w:tcPr>
            <w:tcW w:w="1077" w:type="dxa"/>
          </w:tcPr>
          <w:p>
            <w:pPr>
              <w:pStyle w:val="0"/>
              <w:jc w:val="center"/>
            </w:pPr>
            <w:r>
              <w:rPr>
                <w:sz w:val="20"/>
              </w:rPr>
              <w:t xml:space="preserve">1</w:t>
            </w:r>
          </w:p>
        </w:tc>
        <w:tc>
          <w:tcPr>
            <w:tcW w:w="3402" w:type="dxa"/>
          </w:tcPr>
          <w:p>
            <w:pPr>
              <w:pStyle w:val="0"/>
              <w:jc w:val="both"/>
            </w:pPr>
            <w:r>
              <w:rPr>
                <w:sz w:val="20"/>
              </w:rPr>
              <w:t xml:space="preserve">Проведение комплексного анализа внешней и внутренней среды с пересмотром критериев оценки и отбора мероприятий государственной программы</w:t>
            </w:r>
          </w:p>
        </w:tc>
      </w:tr>
      <w:tr>
        <w:tc>
          <w:tcPr>
            <w:tcW w:w="567" w:type="dxa"/>
          </w:tcPr>
          <w:p>
            <w:pPr>
              <w:pStyle w:val="0"/>
              <w:jc w:val="center"/>
            </w:pPr>
            <w:r>
              <w:rPr>
                <w:sz w:val="20"/>
              </w:rPr>
              <w:t xml:space="preserve">2</w:t>
            </w:r>
          </w:p>
        </w:tc>
        <w:tc>
          <w:tcPr>
            <w:tcW w:w="2835" w:type="dxa"/>
          </w:tcPr>
          <w:p>
            <w:pPr>
              <w:pStyle w:val="0"/>
              <w:jc w:val="both"/>
            </w:pPr>
            <w:r>
              <w:rPr>
                <w:sz w:val="20"/>
              </w:rPr>
              <w:t xml:space="preserve">Изменение федерального законодательства в части развития системы образования</w:t>
            </w:r>
          </w:p>
        </w:tc>
        <w:tc>
          <w:tcPr>
            <w:tcW w:w="1701" w:type="dxa"/>
          </w:tcPr>
          <w:p>
            <w:pPr>
              <w:pStyle w:val="0"/>
              <w:jc w:val="center"/>
            </w:pPr>
            <w:r>
              <w:rPr>
                <w:sz w:val="20"/>
              </w:rPr>
              <w:t xml:space="preserve">низкая</w:t>
            </w:r>
          </w:p>
        </w:tc>
        <w:tc>
          <w:tcPr>
            <w:tcW w:w="2268" w:type="dxa"/>
          </w:tcPr>
          <w:p>
            <w:pPr>
              <w:pStyle w:val="0"/>
              <w:jc w:val="center"/>
            </w:pPr>
            <w:r>
              <w:rPr>
                <w:sz w:val="20"/>
              </w:rPr>
              <w:t xml:space="preserve">низкое</w:t>
            </w:r>
          </w:p>
        </w:tc>
        <w:tc>
          <w:tcPr>
            <w:tcW w:w="1077" w:type="dxa"/>
          </w:tcPr>
          <w:p>
            <w:pPr>
              <w:pStyle w:val="0"/>
              <w:jc w:val="center"/>
            </w:pPr>
            <w:r>
              <w:rPr>
                <w:sz w:val="20"/>
              </w:rPr>
              <w:t xml:space="preserve">1</w:t>
            </w:r>
          </w:p>
        </w:tc>
        <w:tc>
          <w:tcPr>
            <w:tcW w:w="3402" w:type="dxa"/>
          </w:tcPr>
          <w:p>
            <w:pPr>
              <w:pStyle w:val="0"/>
              <w:jc w:val="both"/>
            </w:pPr>
            <w:r>
              <w:rPr>
                <w:sz w:val="20"/>
              </w:rPr>
              <w:t xml:space="preserve">Осуществление мониторинга изменений федерального законодательства</w:t>
            </w:r>
          </w:p>
        </w:tc>
      </w:tr>
      <w:tr>
        <w:tc>
          <w:tcPr>
            <w:tcW w:w="567" w:type="dxa"/>
          </w:tcPr>
          <w:p>
            <w:pPr>
              <w:pStyle w:val="0"/>
              <w:jc w:val="center"/>
            </w:pPr>
            <w:r>
              <w:rPr>
                <w:sz w:val="20"/>
              </w:rPr>
              <w:t xml:space="preserve">3</w:t>
            </w:r>
          </w:p>
        </w:tc>
        <w:tc>
          <w:tcPr>
            <w:tcW w:w="2835" w:type="dxa"/>
          </w:tcPr>
          <w:p>
            <w:pPr>
              <w:pStyle w:val="0"/>
              <w:jc w:val="both"/>
            </w:pPr>
            <w:r>
              <w:rPr>
                <w:sz w:val="20"/>
              </w:rPr>
              <w:t xml:space="preserve">Неэффективность организации и управления процессом реализации программных мероприятий</w:t>
            </w:r>
          </w:p>
        </w:tc>
        <w:tc>
          <w:tcPr>
            <w:tcW w:w="1701" w:type="dxa"/>
          </w:tcPr>
          <w:p>
            <w:pPr>
              <w:pStyle w:val="0"/>
              <w:jc w:val="center"/>
            </w:pPr>
            <w:r>
              <w:rPr>
                <w:sz w:val="20"/>
              </w:rPr>
              <w:t xml:space="preserve">низкая</w:t>
            </w:r>
          </w:p>
        </w:tc>
        <w:tc>
          <w:tcPr>
            <w:tcW w:w="2268" w:type="dxa"/>
          </w:tcPr>
          <w:p>
            <w:pPr>
              <w:pStyle w:val="0"/>
              <w:jc w:val="center"/>
            </w:pPr>
            <w:r>
              <w:rPr>
                <w:sz w:val="20"/>
              </w:rPr>
              <w:t xml:space="preserve">низкое</w:t>
            </w:r>
          </w:p>
        </w:tc>
        <w:tc>
          <w:tcPr>
            <w:tcW w:w="1077" w:type="dxa"/>
          </w:tcPr>
          <w:p>
            <w:pPr>
              <w:pStyle w:val="0"/>
              <w:jc w:val="center"/>
            </w:pPr>
            <w:r>
              <w:rPr>
                <w:sz w:val="20"/>
              </w:rPr>
              <w:t xml:space="preserve">1</w:t>
            </w:r>
          </w:p>
        </w:tc>
        <w:tc>
          <w:tcPr>
            <w:tcW w:w="3402" w:type="dxa"/>
          </w:tcPr>
          <w:p>
            <w:pPr>
              <w:pStyle w:val="0"/>
              <w:jc w:val="both"/>
            </w:pPr>
            <w:r>
              <w:rPr>
                <w:sz w:val="20"/>
              </w:rPr>
              <w:t xml:space="preserve">Разработка и внедрение эффективной системы контроля реализации программных мероприятий, а также механизмов повышения эффективности использования бюджетных средств</w:t>
            </w:r>
          </w:p>
        </w:tc>
      </w:tr>
      <w:tr>
        <w:tc>
          <w:tcPr>
            <w:tcW w:w="567" w:type="dxa"/>
          </w:tcPr>
          <w:p>
            <w:pPr>
              <w:pStyle w:val="0"/>
              <w:jc w:val="center"/>
            </w:pPr>
            <w:r>
              <w:rPr>
                <w:sz w:val="20"/>
              </w:rPr>
              <w:t xml:space="preserve">4</w:t>
            </w:r>
          </w:p>
        </w:tc>
        <w:tc>
          <w:tcPr>
            <w:tcW w:w="2835" w:type="dxa"/>
          </w:tcPr>
          <w:p>
            <w:pPr>
              <w:pStyle w:val="0"/>
              <w:jc w:val="both"/>
            </w:pPr>
            <w:r>
              <w:rPr>
                <w:sz w:val="20"/>
              </w:rPr>
              <w:t xml:space="preserve">Недостаточность объемов финансирования из федерального бюджета и областного бюджета Тверской области</w:t>
            </w:r>
          </w:p>
        </w:tc>
        <w:tc>
          <w:tcPr>
            <w:tcW w:w="1701" w:type="dxa"/>
          </w:tcPr>
          <w:p>
            <w:pPr>
              <w:pStyle w:val="0"/>
              <w:jc w:val="center"/>
            </w:pPr>
            <w:r>
              <w:rPr>
                <w:sz w:val="20"/>
              </w:rPr>
              <w:t xml:space="preserve">низкая</w:t>
            </w:r>
          </w:p>
        </w:tc>
        <w:tc>
          <w:tcPr>
            <w:tcW w:w="2268" w:type="dxa"/>
          </w:tcPr>
          <w:p>
            <w:pPr>
              <w:pStyle w:val="0"/>
              <w:jc w:val="center"/>
            </w:pPr>
            <w:r>
              <w:rPr>
                <w:sz w:val="20"/>
              </w:rPr>
              <w:t xml:space="preserve">высокое</w:t>
            </w:r>
          </w:p>
        </w:tc>
        <w:tc>
          <w:tcPr>
            <w:tcW w:w="1077" w:type="dxa"/>
          </w:tcPr>
          <w:p>
            <w:pPr>
              <w:pStyle w:val="0"/>
              <w:jc w:val="center"/>
            </w:pPr>
            <w:r>
              <w:rPr>
                <w:sz w:val="20"/>
              </w:rPr>
              <w:t xml:space="preserve">3</w:t>
            </w:r>
          </w:p>
        </w:tc>
        <w:tc>
          <w:tcPr>
            <w:tcW w:w="3402" w:type="dxa"/>
          </w:tcPr>
          <w:p>
            <w:pPr>
              <w:pStyle w:val="0"/>
              <w:jc w:val="both"/>
            </w:pPr>
            <w:r>
              <w:rPr>
                <w:sz w:val="20"/>
              </w:rPr>
              <w:t xml:space="preserve">Перераспределение финансовых ресурсов в соответствии с возникающими приоритетами.</w:t>
            </w:r>
          </w:p>
          <w:p>
            <w:pPr>
              <w:pStyle w:val="0"/>
              <w:jc w:val="both"/>
            </w:pPr>
            <w:r>
              <w:rPr>
                <w:sz w:val="20"/>
              </w:rPr>
              <w:t xml:space="preserve">Обращения в Министерство финансов Тверской области о выделении дополнительных финансовых средств на реализацию мероприятий государственной программы</w:t>
            </w:r>
          </w:p>
        </w:tc>
      </w:tr>
      <w:tr>
        <w:tc>
          <w:tcPr>
            <w:tcW w:w="567" w:type="dxa"/>
          </w:tcPr>
          <w:p>
            <w:pPr>
              <w:pStyle w:val="0"/>
              <w:jc w:val="center"/>
            </w:pPr>
            <w:r>
              <w:rPr>
                <w:sz w:val="20"/>
              </w:rPr>
              <w:t xml:space="preserve">5</w:t>
            </w:r>
          </w:p>
        </w:tc>
        <w:tc>
          <w:tcPr>
            <w:tcW w:w="2835" w:type="dxa"/>
          </w:tcPr>
          <w:p>
            <w:pPr>
              <w:pStyle w:val="0"/>
              <w:jc w:val="both"/>
            </w:pPr>
            <w:r>
              <w:rPr>
                <w:sz w:val="20"/>
              </w:rPr>
              <w:t xml:space="preserve">Длительность процедуры внесения изменений в государственную программу в части перераспределения средств, определенных государственной программой, в ходе ее исполнения</w:t>
            </w:r>
          </w:p>
        </w:tc>
        <w:tc>
          <w:tcPr>
            <w:tcW w:w="1701" w:type="dxa"/>
          </w:tcPr>
          <w:p>
            <w:pPr>
              <w:pStyle w:val="0"/>
              <w:jc w:val="center"/>
            </w:pPr>
            <w:r>
              <w:rPr>
                <w:sz w:val="20"/>
              </w:rPr>
              <w:t xml:space="preserve">низкая</w:t>
            </w:r>
          </w:p>
        </w:tc>
        <w:tc>
          <w:tcPr>
            <w:tcW w:w="2268" w:type="dxa"/>
          </w:tcPr>
          <w:p>
            <w:pPr>
              <w:pStyle w:val="0"/>
              <w:jc w:val="center"/>
            </w:pPr>
            <w:r>
              <w:rPr>
                <w:sz w:val="20"/>
              </w:rPr>
              <w:t xml:space="preserve">высокое</w:t>
            </w:r>
          </w:p>
        </w:tc>
        <w:tc>
          <w:tcPr>
            <w:tcW w:w="1077" w:type="dxa"/>
          </w:tcPr>
          <w:p>
            <w:pPr>
              <w:pStyle w:val="0"/>
              <w:jc w:val="center"/>
            </w:pPr>
            <w:r>
              <w:rPr>
                <w:sz w:val="20"/>
              </w:rPr>
              <w:t xml:space="preserve">3</w:t>
            </w:r>
          </w:p>
        </w:tc>
        <w:tc>
          <w:tcPr>
            <w:tcW w:w="3402" w:type="dxa"/>
          </w:tcPr>
          <w:p>
            <w:pPr>
              <w:pStyle w:val="0"/>
              <w:jc w:val="both"/>
            </w:pPr>
            <w:r>
              <w:rPr>
                <w:sz w:val="20"/>
              </w:rPr>
              <w:t xml:space="preserve">Строгое соблюдение регламента согласования проектов нормативных актов</w:t>
            </w:r>
          </w:p>
        </w:tc>
      </w:tr>
      <w:tr>
        <w:tc>
          <w:tcPr>
            <w:tcW w:w="567" w:type="dxa"/>
          </w:tcPr>
          <w:p>
            <w:pPr>
              <w:pStyle w:val="0"/>
              <w:jc w:val="center"/>
            </w:pPr>
            <w:r>
              <w:rPr>
                <w:sz w:val="20"/>
              </w:rPr>
              <w:t xml:space="preserve">6</w:t>
            </w:r>
          </w:p>
        </w:tc>
        <w:tc>
          <w:tcPr>
            <w:tcW w:w="2835" w:type="dxa"/>
          </w:tcPr>
          <w:p>
            <w:pPr>
              <w:pStyle w:val="0"/>
              <w:jc w:val="both"/>
            </w:pPr>
            <w:r>
              <w:rPr>
                <w:sz w:val="20"/>
              </w:rPr>
              <w:t xml:space="preserve">Невыполнение обязательств организациями-исполнителями (поставщиками) услуг (товаров)</w:t>
            </w:r>
          </w:p>
        </w:tc>
        <w:tc>
          <w:tcPr>
            <w:tcW w:w="1701" w:type="dxa"/>
          </w:tcPr>
          <w:p>
            <w:pPr>
              <w:pStyle w:val="0"/>
              <w:jc w:val="center"/>
            </w:pPr>
            <w:r>
              <w:rPr>
                <w:sz w:val="20"/>
              </w:rPr>
              <w:t xml:space="preserve">высокая</w:t>
            </w:r>
          </w:p>
        </w:tc>
        <w:tc>
          <w:tcPr>
            <w:tcW w:w="2268" w:type="dxa"/>
          </w:tcPr>
          <w:p>
            <w:pPr>
              <w:pStyle w:val="0"/>
              <w:jc w:val="center"/>
            </w:pPr>
            <w:r>
              <w:rPr>
                <w:sz w:val="20"/>
              </w:rPr>
              <w:t xml:space="preserve">высокое</w:t>
            </w:r>
          </w:p>
        </w:tc>
        <w:tc>
          <w:tcPr>
            <w:tcW w:w="1077" w:type="dxa"/>
          </w:tcPr>
          <w:p>
            <w:pPr>
              <w:pStyle w:val="0"/>
              <w:jc w:val="center"/>
            </w:pPr>
            <w:r>
              <w:rPr>
                <w:sz w:val="20"/>
              </w:rPr>
              <w:t xml:space="preserve">4</w:t>
            </w:r>
          </w:p>
        </w:tc>
        <w:tc>
          <w:tcPr>
            <w:tcW w:w="3402" w:type="dxa"/>
          </w:tcPr>
          <w:p>
            <w:pPr>
              <w:pStyle w:val="0"/>
              <w:jc w:val="both"/>
            </w:pPr>
            <w:r>
              <w:rPr>
                <w:sz w:val="20"/>
              </w:rPr>
              <w:t xml:space="preserve">Оптимизация взаимодействия с организациями-исполнителями (поставщиками) услуг (товаров)</w:t>
            </w:r>
          </w:p>
        </w:tc>
      </w:tr>
      <w:tr>
        <w:tc>
          <w:tcPr>
            <w:tcW w:w="567" w:type="dxa"/>
          </w:tcPr>
          <w:p>
            <w:pPr>
              <w:pStyle w:val="0"/>
              <w:jc w:val="center"/>
            </w:pPr>
            <w:r>
              <w:rPr>
                <w:sz w:val="20"/>
              </w:rPr>
              <w:t xml:space="preserve">7</w:t>
            </w:r>
          </w:p>
        </w:tc>
        <w:tc>
          <w:tcPr>
            <w:tcW w:w="2835" w:type="dxa"/>
          </w:tcPr>
          <w:p>
            <w:pPr>
              <w:pStyle w:val="0"/>
              <w:jc w:val="both"/>
            </w:pPr>
            <w:r>
              <w:rPr>
                <w:sz w:val="20"/>
              </w:rPr>
              <w:t xml:space="preserve">Недостаточное кадровое обеспечение реализации мероприятий государственной программы</w:t>
            </w:r>
          </w:p>
        </w:tc>
        <w:tc>
          <w:tcPr>
            <w:tcW w:w="1701" w:type="dxa"/>
          </w:tcPr>
          <w:p>
            <w:pPr>
              <w:pStyle w:val="0"/>
              <w:jc w:val="center"/>
            </w:pPr>
            <w:r>
              <w:rPr>
                <w:sz w:val="20"/>
              </w:rPr>
              <w:t xml:space="preserve">низкая</w:t>
            </w:r>
          </w:p>
        </w:tc>
        <w:tc>
          <w:tcPr>
            <w:tcW w:w="2268" w:type="dxa"/>
          </w:tcPr>
          <w:p>
            <w:pPr>
              <w:pStyle w:val="0"/>
              <w:jc w:val="center"/>
            </w:pPr>
            <w:r>
              <w:rPr>
                <w:sz w:val="20"/>
              </w:rPr>
              <w:t xml:space="preserve">низкое</w:t>
            </w:r>
          </w:p>
        </w:tc>
        <w:tc>
          <w:tcPr>
            <w:tcW w:w="1077" w:type="dxa"/>
          </w:tcPr>
          <w:p>
            <w:pPr>
              <w:pStyle w:val="0"/>
              <w:jc w:val="center"/>
            </w:pPr>
            <w:r>
              <w:rPr>
                <w:sz w:val="20"/>
              </w:rPr>
              <w:t xml:space="preserve">1</w:t>
            </w:r>
          </w:p>
        </w:tc>
        <w:tc>
          <w:tcPr>
            <w:tcW w:w="3402" w:type="dxa"/>
          </w:tcPr>
          <w:p>
            <w:pPr>
              <w:pStyle w:val="0"/>
              <w:jc w:val="both"/>
            </w:pPr>
            <w:r>
              <w:rPr>
                <w:sz w:val="20"/>
              </w:rPr>
              <w:t xml:space="preserve">Осуществление систематического обучения и повышение квалификации специалистов, участвующих в реализации мероприятий государственной программы, руководителей государственных и муниципальных образовательных организаций</w:t>
            </w:r>
          </w:p>
        </w:tc>
      </w:tr>
    </w:tbl>
    <w:p>
      <w:pPr>
        <w:sectPr>
          <w:headerReference w:type="default" r:id="rId306"/>
          <w:headerReference w:type="first" r:id="rId306"/>
          <w:footerReference w:type="default" r:id="rId307"/>
          <w:footerReference w:type="first" r:id="rId30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Группа рисков 1 - низкая вероятность наступления риска и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2 - высокая вероятность наступления риска, но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3 - низкая вероятность наступления риска, но высокое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4 - высокая вероятность наступления риска и высокое влияние риска на достижение целей государственной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3836" w:name="P23836"/>
    <w:bookmarkEnd w:id="23836"/>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организацию обеспечения</w:t>
      </w:r>
    </w:p>
    <w:p>
      <w:pPr>
        <w:pStyle w:val="2"/>
        <w:jc w:val="center"/>
      </w:pPr>
      <w:r>
        <w:rPr>
          <w:sz w:val="20"/>
        </w:rPr>
        <w:t xml:space="preserve">учащихся начальных классов муниципальных общеобразовательных</w:t>
      </w:r>
    </w:p>
    <w:p>
      <w:pPr>
        <w:pStyle w:val="2"/>
        <w:jc w:val="center"/>
      </w:pPr>
      <w:r>
        <w:rPr>
          <w:sz w:val="20"/>
        </w:rPr>
        <w:t xml:space="preserve">организаций горячим питанием</w:t>
      </w:r>
    </w:p>
    <w:p>
      <w:pPr>
        <w:pStyle w:val="0"/>
        <w:jc w:val="both"/>
      </w:pPr>
      <w:r>
        <w:rPr>
          <w:sz w:val="20"/>
        </w:rPr>
      </w:r>
    </w:p>
    <w:p>
      <w:pPr>
        <w:pStyle w:val="0"/>
        <w:ind w:firstLine="540"/>
        <w:jc w:val="both"/>
      </w:pPr>
      <w:r>
        <w:rPr>
          <w:sz w:val="20"/>
        </w:rPr>
        <w:t xml:space="preserve">Утратил силу. - </w:t>
      </w:r>
      <w:hyperlink w:history="0" r:id="rId388"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w:t>
        </w:r>
      </w:hyperlink>
      <w:r>
        <w:rPr>
          <w:sz w:val="20"/>
        </w:rPr>
        <w:t xml:space="preserve"> Правительства Тверской области от 31.08.2021 N 462-пп.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3854" w:name="P23854"/>
    <w:bookmarkEnd w:id="23854"/>
    <w:p>
      <w:pPr>
        <w:pStyle w:val="2"/>
        <w:jc w:val="center"/>
      </w:pPr>
      <w:r>
        <w:rPr>
          <w:sz w:val="20"/>
        </w:rPr>
        <w:t xml:space="preserve">Порядок</w:t>
      </w:r>
    </w:p>
    <w:p>
      <w:pPr>
        <w:pStyle w:val="2"/>
        <w:jc w:val="center"/>
      </w:pPr>
      <w:r>
        <w:rPr>
          <w:sz w:val="20"/>
        </w:rPr>
        <w:t xml:space="preserve">предоставления из областного бюджета Тверской области</w:t>
      </w:r>
    </w:p>
    <w:p>
      <w:pPr>
        <w:pStyle w:val="2"/>
        <w:jc w:val="center"/>
      </w:pPr>
      <w:r>
        <w:rPr>
          <w:sz w:val="20"/>
        </w:rPr>
        <w:t xml:space="preserve">бюджетам муниципальных образований Тверской области субсидий</w:t>
      </w:r>
    </w:p>
    <w:p>
      <w:pPr>
        <w:pStyle w:val="2"/>
        <w:jc w:val="center"/>
      </w:pPr>
      <w:r>
        <w:rPr>
          <w:sz w:val="20"/>
        </w:rPr>
        <w:t xml:space="preserve">на создание условий для предоставления транспортных услуг</w:t>
      </w:r>
    </w:p>
    <w:p>
      <w:pPr>
        <w:pStyle w:val="2"/>
        <w:jc w:val="center"/>
      </w:pPr>
      <w:r>
        <w:rPr>
          <w:sz w:val="20"/>
        </w:rPr>
        <w:t xml:space="preserve">населению и организацию транспортного обслуживания населения</w:t>
      </w:r>
    </w:p>
    <w:p>
      <w:pPr>
        <w:pStyle w:val="2"/>
        <w:jc w:val="center"/>
      </w:pPr>
      <w:r>
        <w:rPr>
          <w:sz w:val="20"/>
        </w:rPr>
        <w:t xml:space="preserve">в границах муниципального образования в части приобретения</w:t>
      </w:r>
    </w:p>
    <w:p>
      <w:pPr>
        <w:pStyle w:val="2"/>
        <w:jc w:val="center"/>
      </w:pPr>
      <w:r>
        <w:rPr>
          <w:sz w:val="20"/>
        </w:rPr>
        <w:t xml:space="preserve">автотранспортных средств для подвоза обучающихся,</w:t>
      </w:r>
    </w:p>
    <w:p>
      <w:pPr>
        <w:pStyle w:val="2"/>
        <w:jc w:val="center"/>
      </w:pPr>
      <w:r>
        <w:rPr>
          <w:sz w:val="20"/>
        </w:rPr>
        <w:t xml:space="preserve">проживающих в сельской местности, к месту обучения и обратно</w:t>
      </w:r>
    </w:p>
    <w:p>
      <w:pPr>
        <w:pStyle w:val="0"/>
        <w:jc w:val="both"/>
      </w:pPr>
      <w:r>
        <w:rPr>
          <w:sz w:val="20"/>
        </w:rPr>
      </w:r>
    </w:p>
    <w:p>
      <w:pPr>
        <w:pStyle w:val="0"/>
        <w:ind w:firstLine="540"/>
        <w:jc w:val="both"/>
      </w:pPr>
      <w:r>
        <w:rPr>
          <w:sz w:val="20"/>
        </w:rPr>
        <w:t xml:space="preserve">Утратил силу. - </w:t>
      </w:r>
      <w:hyperlink w:history="0" r:id="rId389"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w:t>
        </w:r>
      </w:hyperlink>
      <w:r>
        <w:rPr>
          <w:sz w:val="20"/>
        </w:rPr>
        <w:t xml:space="preserve"> Правительства Тверской области от 12.02.2020 N 30-пп.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3874" w:name="P23874"/>
    <w:bookmarkEnd w:id="23874"/>
    <w:p>
      <w:pPr>
        <w:pStyle w:val="2"/>
        <w:jc w:val="center"/>
      </w:pPr>
      <w:r>
        <w:rPr>
          <w:sz w:val="20"/>
        </w:rPr>
        <w:t xml:space="preserve">Программа, направленная на создание новых мест</w:t>
      </w:r>
    </w:p>
    <w:p>
      <w:pPr>
        <w:pStyle w:val="2"/>
        <w:jc w:val="center"/>
      </w:pPr>
      <w:r>
        <w:rPr>
          <w:sz w:val="20"/>
        </w:rPr>
        <w:t xml:space="preserve">в общеобразовательных организациях Тверской области</w:t>
      </w:r>
    </w:p>
    <w:p>
      <w:pPr>
        <w:pStyle w:val="2"/>
        <w:jc w:val="center"/>
      </w:pPr>
      <w:r>
        <w:rPr>
          <w:sz w:val="20"/>
        </w:rPr>
        <w:t xml:space="preserve">в соответствии с прогнозируемой потребностью и современными</w:t>
      </w:r>
    </w:p>
    <w:p>
      <w:pPr>
        <w:pStyle w:val="2"/>
        <w:jc w:val="center"/>
      </w:pPr>
      <w:r>
        <w:rPr>
          <w:sz w:val="20"/>
        </w:rPr>
        <w:t xml:space="preserve">условиями обучения, на 2016 - 2025 годы</w:t>
      </w:r>
    </w:p>
    <w:p>
      <w:pPr>
        <w:pStyle w:val="0"/>
        <w:jc w:val="both"/>
      </w:pPr>
      <w:r>
        <w:rPr>
          <w:sz w:val="20"/>
        </w:rPr>
      </w:r>
    </w:p>
    <w:p>
      <w:pPr>
        <w:pStyle w:val="0"/>
        <w:ind w:firstLine="540"/>
        <w:jc w:val="both"/>
      </w:pPr>
      <w:r>
        <w:rPr>
          <w:sz w:val="20"/>
        </w:rPr>
        <w:t xml:space="preserve">Утратила силу. - </w:t>
      </w:r>
      <w:hyperlink w:history="0" r:id="rId390"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w:t>
        </w:r>
      </w:hyperlink>
      <w:r>
        <w:rPr>
          <w:sz w:val="20"/>
        </w:rPr>
        <w:t xml:space="preserve"> Правительства Тверской области от 27.04.2021 N 259-пп.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3890" w:name="P23890"/>
    <w:bookmarkEnd w:id="23890"/>
    <w:p>
      <w:pPr>
        <w:pStyle w:val="2"/>
        <w:jc w:val="center"/>
      </w:pPr>
      <w:r>
        <w:rPr>
          <w:sz w:val="20"/>
        </w:rPr>
        <w:t xml:space="preserve">Программа</w:t>
      </w:r>
    </w:p>
    <w:p>
      <w:pPr>
        <w:pStyle w:val="2"/>
        <w:jc w:val="center"/>
      </w:pPr>
      <w:r>
        <w:rPr>
          <w:sz w:val="20"/>
        </w:rPr>
        <w:t xml:space="preserve">"Содействие созданию дополнительных мест для детей</w:t>
      </w:r>
    </w:p>
    <w:p>
      <w:pPr>
        <w:pStyle w:val="2"/>
        <w:jc w:val="center"/>
      </w:pPr>
      <w:r>
        <w:rPr>
          <w:sz w:val="20"/>
        </w:rPr>
        <w:t xml:space="preserve">в возрасте от 2 месяцев до 3 лет в организациях, реализующих</w:t>
      </w:r>
    </w:p>
    <w:p>
      <w:pPr>
        <w:pStyle w:val="2"/>
        <w:jc w:val="center"/>
      </w:pPr>
      <w:r>
        <w:rPr>
          <w:sz w:val="20"/>
        </w:rPr>
        <w:t xml:space="preserve">программы дошкольного образования в Тверской области</w:t>
      </w:r>
    </w:p>
    <w:p>
      <w:pPr>
        <w:pStyle w:val="2"/>
        <w:jc w:val="center"/>
      </w:pPr>
      <w:r>
        <w:rPr>
          <w:sz w:val="20"/>
        </w:rPr>
        <w:t xml:space="preserve">на 2018 - 2020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05.06.2019 </w:t>
            </w:r>
            <w:hyperlink w:history="0" r:id="rId391"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N 237-пп</w:t>
              </w:r>
            </w:hyperlink>
            <w:r>
              <w:rPr>
                <w:sz w:val="20"/>
                <w:color w:val="392c69"/>
              </w:rPr>
              <w:t xml:space="preserve">, от 12.10.2021 </w:t>
            </w:r>
            <w:hyperlink w:history="0" r:id="rId392" w:tooltip="Постановление Правительства Тверской области от 12.10.2021 N 5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508-пп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pPr>
            <w:r>
              <w:rPr>
                <w:sz w:val="20"/>
              </w:rPr>
              <w:t xml:space="preserve">Цель Программы</w:t>
            </w:r>
          </w:p>
        </w:tc>
        <w:tc>
          <w:tcPr>
            <w:tcW w:w="6180" w:type="dxa"/>
          </w:tcPr>
          <w:p>
            <w:pPr>
              <w:pStyle w:val="0"/>
              <w:jc w:val="both"/>
            </w:pPr>
            <w:r>
              <w:rPr>
                <w:sz w:val="20"/>
              </w:rPr>
              <w:t xml:space="preserve">Содействие созданию дополнительных мест для детей в возрасте от 2 месяцев до 3 лет в организациях, реализующих программы дошкольного образования в Тверской области на 2018 - 2020 годы</w:t>
            </w:r>
          </w:p>
        </w:tc>
      </w:tr>
      <w:tr>
        <w:tc>
          <w:tcPr>
            <w:tcW w:w="2891" w:type="dxa"/>
          </w:tcPr>
          <w:p>
            <w:pPr>
              <w:pStyle w:val="0"/>
            </w:pPr>
            <w:r>
              <w:rPr>
                <w:sz w:val="20"/>
              </w:rPr>
              <w:t xml:space="preserve">Задачи Программы</w:t>
            </w:r>
          </w:p>
        </w:tc>
        <w:tc>
          <w:tcPr>
            <w:tcW w:w="6180" w:type="dxa"/>
          </w:tcPr>
          <w:p>
            <w:pPr>
              <w:pStyle w:val="0"/>
              <w:jc w:val="both"/>
            </w:pPr>
            <w:r>
              <w:rPr>
                <w:sz w:val="20"/>
              </w:rPr>
              <w:t xml:space="preserve">Обеспечение 100-процентной доступности дошкольного образования для детей в возрасте от 2 месяцев до 3 лет к 2021 году</w:t>
            </w:r>
          </w:p>
        </w:tc>
      </w:tr>
      <w:tr>
        <w:tc>
          <w:tcPr>
            <w:tcW w:w="2891" w:type="dxa"/>
          </w:tcPr>
          <w:p>
            <w:pPr>
              <w:pStyle w:val="0"/>
            </w:pPr>
            <w:r>
              <w:rPr>
                <w:sz w:val="20"/>
              </w:rPr>
              <w:t xml:space="preserve">Целевые индикаторы и показатели реализации Программы</w:t>
            </w:r>
          </w:p>
        </w:tc>
        <w:tc>
          <w:tcPr>
            <w:tcW w:w="6180" w:type="dxa"/>
          </w:tcPr>
          <w:p>
            <w:pPr>
              <w:pStyle w:val="0"/>
              <w:ind w:firstLine="283"/>
              <w:jc w:val="both"/>
            </w:pPr>
            <w:r>
              <w:rPr>
                <w:sz w:val="20"/>
              </w:rPr>
              <w:t xml:space="preserve">Число новых мест в дошкольных образовательных организациях Тверской области, в том числе введенных путем строительства;</w:t>
            </w:r>
          </w:p>
          <w:p>
            <w:pPr>
              <w:pStyle w:val="0"/>
              <w:ind w:firstLine="283"/>
              <w:jc w:val="both"/>
            </w:pPr>
            <w:r>
              <w:rPr>
                <w:sz w:val="20"/>
              </w:rPr>
              <w:t xml:space="preserve">100-процентная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r>
      <w:tr>
        <w:tc>
          <w:tcPr>
            <w:tcW w:w="2891" w:type="dxa"/>
          </w:tcPr>
          <w:p>
            <w:pPr>
              <w:pStyle w:val="0"/>
            </w:pPr>
            <w:r>
              <w:rPr>
                <w:sz w:val="20"/>
              </w:rPr>
              <w:t xml:space="preserve">Сроки реализации Программы</w:t>
            </w:r>
          </w:p>
        </w:tc>
        <w:tc>
          <w:tcPr>
            <w:tcW w:w="6180" w:type="dxa"/>
          </w:tcPr>
          <w:p>
            <w:pPr>
              <w:pStyle w:val="0"/>
              <w:jc w:val="both"/>
            </w:pPr>
            <w:r>
              <w:rPr>
                <w:sz w:val="20"/>
              </w:rPr>
              <w:t xml:space="preserve">2018 - 2020 годы</w:t>
            </w:r>
          </w:p>
        </w:tc>
      </w:tr>
      <w:tr>
        <w:tc>
          <w:tcPr>
            <w:tcW w:w="2891" w:type="dxa"/>
          </w:tcPr>
          <w:p>
            <w:pPr>
              <w:pStyle w:val="0"/>
            </w:pPr>
            <w:r>
              <w:rPr>
                <w:sz w:val="20"/>
              </w:rPr>
              <w:t xml:space="preserve">Объемы и источники финансирования Программы</w:t>
            </w:r>
          </w:p>
        </w:tc>
        <w:tc>
          <w:tcPr>
            <w:tcW w:w="6180" w:type="dxa"/>
          </w:tcPr>
          <w:p>
            <w:pPr>
              <w:pStyle w:val="0"/>
              <w:jc w:val="both"/>
            </w:pPr>
            <w:r>
              <w:rPr>
                <w:sz w:val="20"/>
              </w:rPr>
              <w:t xml:space="preserve">Общий объем финансирования Программы на 2018 - 2020 годы составит 816,5 млн. руб., в том числе:</w:t>
            </w:r>
          </w:p>
          <w:p>
            <w:pPr>
              <w:pStyle w:val="0"/>
              <w:jc w:val="both"/>
            </w:pPr>
            <w:r>
              <w:rPr>
                <w:sz w:val="20"/>
              </w:rPr>
              <w:t xml:space="preserve">за счет средств областного бюджета Тверской области - 303,5 млн. руб.;</w:t>
            </w:r>
          </w:p>
          <w:p>
            <w:pPr>
              <w:pStyle w:val="0"/>
              <w:jc w:val="both"/>
            </w:pPr>
            <w:r>
              <w:rPr>
                <w:sz w:val="20"/>
              </w:rPr>
              <w:t xml:space="preserve">за счет средств местных бюджетов муниципальных образований Тверской области - 75,9 млн. руб.;</w:t>
            </w:r>
          </w:p>
          <w:p>
            <w:pPr>
              <w:pStyle w:val="0"/>
              <w:jc w:val="both"/>
            </w:pPr>
            <w:r>
              <w:rPr>
                <w:sz w:val="20"/>
              </w:rPr>
              <w:t xml:space="preserve">за счет средств федерального бюджета - 437,1 млн. руб.;</w:t>
            </w:r>
          </w:p>
          <w:p>
            <w:pPr>
              <w:pStyle w:val="0"/>
              <w:jc w:val="both"/>
            </w:pPr>
            <w:r>
              <w:rPr>
                <w:sz w:val="20"/>
              </w:rPr>
              <w:t xml:space="preserve">в 2018 году 184,4 млн. руб., в том числе:</w:t>
            </w:r>
          </w:p>
          <w:p>
            <w:pPr>
              <w:pStyle w:val="0"/>
              <w:jc w:val="both"/>
            </w:pPr>
            <w:r>
              <w:rPr>
                <w:sz w:val="20"/>
              </w:rPr>
              <w:t xml:space="preserve">за счет средств областного бюджета Тверской области - 23,6 млн. руб.;</w:t>
            </w:r>
          </w:p>
          <w:p>
            <w:pPr>
              <w:pStyle w:val="0"/>
              <w:jc w:val="both"/>
            </w:pPr>
            <w:r>
              <w:rPr>
                <w:sz w:val="20"/>
              </w:rPr>
              <w:t xml:space="preserve">за счет средств местных бюджетов муниципальных образований Тверской области - 5,9 млн. руб.;</w:t>
            </w:r>
          </w:p>
          <w:p>
            <w:pPr>
              <w:pStyle w:val="0"/>
              <w:jc w:val="both"/>
            </w:pPr>
            <w:r>
              <w:rPr>
                <w:sz w:val="20"/>
              </w:rPr>
              <w:t xml:space="preserve">за счет средств федерального бюджета - 154,9 млн. руб.;</w:t>
            </w:r>
          </w:p>
          <w:p>
            <w:pPr>
              <w:pStyle w:val="0"/>
              <w:jc w:val="both"/>
            </w:pPr>
            <w:r>
              <w:rPr>
                <w:sz w:val="20"/>
              </w:rPr>
              <w:t xml:space="preserve">в 2019 году 632,1 млн. руб., в том числе:</w:t>
            </w:r>
          </w:p>
          <w:p>
            <w:pPr>
              <w:pStyle w:val="0"/>
              <w:jc w:val="both"/>
            </w:pPr>
            <w:r>
              <w:rPr>
                <w:sz w:val="20"/>
              </w:rPr>
              <w:t xml:space="preserve">за счет средств областного бюджета Тверской области - 279,9 млн. руб.;</w:t>
            </w:r>
          </w:p>
          <w:p>
            <w:pPr>
              <w:pStyle w:val="0"/>
              <w:jc w:val="both"/>
            </w:pPr>
            <w:r>
              <w:rPr>
                <w:sz w:val="20"/>
              </w:rPr>
              <w:t xml:space="preserve">за счет средств местных бюджетов муниципальных образований Тверской области - 70,0 млн. руб.;</w:t>
            </w:r>
          </w:p>
          <w:p>
            <w:pPr>
              <w:pStyle w:val="0"/>
              <w:jc w:val="both"/>
            </w:pPr>
            <w:r>
              <w:rPr>
                <w:sz w:val="20"/>
              </w:rPr>
              <w:t xml:space="preserve">за счет средств федерального бюджета - 282,2 млн. руб.</w:t>
            </w:r>
          </w:p>
        </w:tc>
      </w:tr>
      <w:tr>
        <w:tc>
          <w:tcPr>
            <w:gridSpan w:val="2"/>
            <w:tcW w:w="9071" w:type="dxa"/>
          </w:tcPr>
          <w:p>
            <w:pPr>
              <w:pStyle w:val="0"/>
              <w:jc w:val="both"/>
            </w:pPr>
            <w:r>
              <w:rPr>
                <w:sz w:val="20"/>
              </w:rPr>
              <w:t xml:space="preserve">(в ред. </w:t>
            </w:r>
            <w:hyperlink w:history="0" r:id="rId393"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Постановления</w:t>
              </w:r>
            </w:hyperlink>
            <w:r>
              <w:rPr>
                <w:sz w:val="20"/>
              </w:rPr>
              <w:t xml:space="preserve"> Правительства Тверской области от 05.06.2019 N 237-пп)</w:t>
            </w:r>
          </w:p>
        </w:tc>
      </w:tr>
      <w:tr>
        <w:tc>
          <w:tcPr>
            <w:tcW w:w="2891" w:type="dxa"/>
          </w:tcPr>
          <w:p>
            <w:pPr>
              <w:pStyle w:val="0"/>
            </w:pPr>
            <w:r>
              <w:rPr>
                <w:sz w:val="20"/>
              </w:rPr>
              <w:t xml:space="preserve">Ожидаемые конечные результаты реализации Программы и показатели социально-экономической эффективности</w:t>
            </w:r>
          </w:p>
        </w:tc>
        <w:tc>
          <w:tcPr>
            <w:tcW w:w="6180" w:type="dxa"/>
          </w:tcPr>
          <w:p>
            <w:pPr>
              <w:pStyle w:val="0"/>
              <w:jc w:val="both"/>
            </w:pPr>
            <w:r>
              <w:rPr>
                <w:sz w:val="20"/>
              </w:rPr>
              <w:t xml:space="preserve">При реализации Программы к 2021 году:</w:t>
            </w:r>
          </w:p>
          <w:p>
            <w:pPr>
              <w:pStyle w:val="0"/>
              <w:jc w:val="both"/>
            </w:pPr>
            <w:r>
              <w:rPr>
                <w:sz w:val="20"/>
              </w:rPr>
              <w:t xml:space="preserve">100-процентная доступность дошкольного образования для детей в возрасте от 2 месяцев до 3 лет</w:t>
            </w: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Характеристика проблемы, на решение которой направлены</w:t>
      </w:r>
    </w:p>
    <w:p>
      <w:pPr>
        <w:pStyle w:val="2"/>
        <w:jc w:val="center"/>
      </w:pPr>
      <w:r>
        <w:rPr>
          <w:sz w:val="20"/>
        </w:rPr>
        <w:t xml:space="preserve">мероприятия Программы</w:t>
      </w:r>
    </w:p>
    <w:p>
      <w:pPr>
        <w:pStyle w:val="0"/>
        <w:jc w:val="both"/>
      </w:pPr>
      <w:r>
        <w:rPr>
          <w:sz w:val="20"/>
        </w:rPr>
      </w:r>
    </w:p>
    <w:p>
      <w:pPr>
        <w:pStyle w:val="0"/>
        <w:ind w:firstLine="540"/>
        <w:jc w:val="both"/>
      </w:pPr>
      <w:r>
        <w:rPr>
          <w:sz w:val="20"/>
        </w:rPr>
        <w:t xml:space="preserve">1. Программа, направленная на создание дополнительных мест для детей в возрасте от 2 месяцев до 3 лет в организациях, реализующих программы дошкольного образования, в соответствии с прогнозируемой потребностью и современными требованиями к условиям обучения (далее - Программа), разработана в соответствии с поручениями Президента Российской Федерации от 2 декабря 2017 года N Пр-2440 и национальным </w:t>
      </w:r>
      <w:hyperlink w:history="0" r:id="rId394"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проектом</w:t>
        </w:r>
      </w:hyperlink>
      <w:r>
        <w:rPr>
          <w:sz w:val="20"/>
        </w:rPr>
        <w:t xml:space="preserve"> "Демография".</w:t>
      </w:r>
    </w:p>
    <w:p>
      <w:pPr>
        <w:pStyle w:val="0"/>
        <w:spacing w:before="200" w:line-rule="auto"/>
        <w:ind w:firstLine="540"/>
        <w:jc w:val="both"/>
      </w:pPr>
      <w:r>
        <w:rPr>
          <w:sz w:val="20"/>
        </w:rPr>
        <w:t xml:space="preserve">2. Загруженность организаций дошкольного образования и тенденции дальнейшего демографического роста свидетельствуют о потребности в новых помещениях, зданиях для размещения детей дошкольного возраста в возрасте до 3 лет.</w:t>
      </w:r>
    </w:p>
    <w:p>
      <w:pPr>
        <w:pStyle w:val="0"/>
        <w:spacing w:before="200" w:line-rule="auto"/>
        <w:ind w:firstLine="540"/>
        <w:jc w:val="both"/>
      </w:pPr>
      <w:r>
        <w:rPr>
          <w:sz w:val="20"/>
        </w:rPr>
        <w:t xml:space="preserve">3. В Тверской области наметилась устойчивая тенденция увеличения численности детей школьного возраста. В настоящее время зарегистрировано 102068 детей в возрасте от 0 до 7 лет (в 2016 году - 101666 детей, в 2015 году - 100975 детей, в 2014 году - 99733 ребенка), в том числе численность детей в возрасте от 0 до 3 лет в 2017 году - 43783 ребенка, в 2016 году - 44162 ребенка, 2015 году - 44908 детей, 2014 году - 44786 детей.</w:t>
      </w:r>
    </w:p>
    <w:p>
      <w:pPr>
        <w:pStyle w:val="0"/>
        <w:spacing w:before="200" w:line-rule="auto"/>
        <w:ind w:firstLine="540"/>
        <w:jc w:val="both"/>
      </w:pPr>
      <w:r>
        <w:rPr>
          <w:sz w:val="20"/>
        </w:rPr>
        <w:t xml:space="preserve">Общая численность детей в возрасте от 0 до 3 лет, поставленных на учет для предоставления места в государственных или муниципальных организациях дошкольного образования, зарегистрированных в электронной очереди, в 2017 году составила 19548 человек (в 2016 году - 20123 ребенка, в 2015 году - 21266 детей, в 2014 году - 25012 детей).</w:t>
      </w:r>
    </w:p>
    <w:p>
      <w:pPr>
        <w:pStyle w:val="0"/>
        <w:spacing w:before="200" w:line-rule="auto"/>
        <w:ind w:firstLine="540"/>
        <w:jc w:val="both"/>
      </w:pPr>
      <w:r>
        <w:rPr>
          <w:sz w:val="20"/>
        </w:rPr>
        <w:t xml:space="preserve">В 2017 году количество детей в возрасте от 0 до 3 лет, охваченных дошкольным образованием в Тверской области, составляет 10843 человека, на очереди из-за отсутствия мест - 1313 человек (в 2016 году - 1739 детей, в 2015 году - 1762 ребенка, в 2014 году - 2584 ребенка).</w:t>
      </w:r>
    </w:p>
    <w:p>
      <w:pPr>
        <w:pStyle w:val="0"/>
        <w:spacing w:before="200" w:line-rule="auto"/>
        <w:ind w:firstLine="540"/>
        <w:jc w:val="both"/>
      </w:pPr>
      <w:r>
        <w:rPr>
          <w:sz w:val="20"/>
        </w:rPr>
        <w:t xml:space="preserve">Наибольший прирост детского населения отмечается в городах Тверь, Торопец, Старица, а также в Максатихинском, Лихославльском, Конаковском, Калининском районах.</w:t>
      </w:r>
    </w:p>
    <w:p>
      <w:pPr>
        <w:pStyle w:val="0"/>
        <w:spacing w:before="200" w:line-rule="auto"/>
        <w:ind w:firstLine="540"/>
        <w:jc w:val="both"/>
      </w:pPr>
      <w:r>
        <w:rPr>
          <w:sz w:val="20"/>
        </w:rPr>
        <w:t xml:space="preserve">4. Тверская область характеризуется большой территорией и неравномерной дисперсностью населения, что оказывает влияние на структуру образовательной сети.</w:t>
      </w:r>
    </w:p>
    <w:p>
      <w:pPr>
        <w:pStyle w:val="0"/>
        <w:spacing w:before="200" w:line-rule="auto"/>
        <w:ind w:firstLine="540"/>
        <w:jc w:val="both"/>
      </w:pPr>
      <w:r>
        <w:rPr>
          <w:sz w:val="20"/>
        </w:rPr>
        <w:t xml:space="preserve">По данным Росстата, в Тверской области количество образовательных организаций, осуществляющих образовательную деятельность по образовательным программам дошкольного образования и (или) присмотр и уход за детьми (далее - образовательные организации), составило 599 организаций, в том числе 446 самостоятельных дошкольных образовательных организаций.</w:t>
      </w:r>
    </w:p>
    <w:p>
      <w:pPr>
        <w:pStyle w:val="0"/>
        <w:spacing w:before="200" w:line-rule="auto"/>
        <w:ind w:firstLine="540"/>
        <w:jc w:val="both"/>
      </w:pPr>
      <w:r>
        <w:rPr>
          <w:sz w:val="20"/>
        </w:rPr>
        <w:t xml:space="preserve">Из 599 образовательных организаций, осуществляющих образовательную деятельность по образовательным программам дошкольного образования и (или) присмотр и уход за детьми:</w:t>
      </w:r>
    </w:p>
    <w:p>
      <w:pPr>
        <w:pStyle w:val="0"/>
        <w:spacing w:before="200" w:line-rule="auto"/>
        <w:ind w:firstLine="540"/>
        <w:jc w:val="both"/>
      </w:pPr>
      <w:r>
        <w:rPr>
          <w:sz w:val="20"/>
        </w:rPr>
        <w:t xml:space="preserve">в городских поселениях - 344 образовательные организации, из них 317 самостоятельных дошкольных образовательных организаций;</w:t>
      </w:r>
    </w:p>
    <w:p>
      <w:pPr>
        <w:pStyle w:val="0"/>
        <w:spacing w:before="200" w:line-rule="auto"/>
        <w:ind w:firstLine="540"/>
        <w:jc w:val="both"/>
      </w:pPr>
      <w:r>
        <w:rPr>
          <w:sz w:val="20"/>
        </w:rPr>
        <w:t xml:space="preserve">в сельской местности - 255 образовательных организаций, из них 129 самостоятельных дошкольных образовательных организаций.</w:t>
      </w:r>
    </w:p>
    <w:p>
      <w:pPr>
        <w:pStyle w:val="0"/>
        <w:spacing w:before="200" w:line-rule="auto"/>
        <w:ind w:firstLine="540"/>
        <w:jc w:val="both"/>
      </w:pPr>
      <w:r>
        <w:rPr>
          <w:sz w:val="20"/>
        </w:rPr>
        <w:t xml:space="preserve">Прогнозная обеспеченность местами для детей в возрасте от 2 месяцев до 3 лет в 2018 году представлена в таблице 1.</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Прогнозная обеспеченность местами для детей</w:t>
      </w:r>
    </w:p>
    <w:p>
      <w:pPr>
        <w:pStyle w:val="2"/>
        <w:jc w:val="center"/>
      </w:pPr>
      <w:r>
        <w:rPr>
          <w:sz w:val="20"/>
        </w:rPr>
        <w:t xml:space="preserve">в возрасте от 2 месяцев до 3 лет в 2018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3685"/>
        <w:gridCol w:w="2268"/>
      </w:tblGrid>
      <w:tr>
        <w:tc>
          <w:tcPr>
            <w:tcW w:w="3118" w:type="dxa"/>
          </w:tcPr>
          <w:p>
            <w:pPr>
              <w:pStyle w:val="0"/>
              <w:jc w:val="center"/>
            </w:pPr>
            <w:r>
              <w:rPr>
                <w:sz w:val="20"/>
              </w:rPr>
              <w:t xml:space="preserve">Наименование муниципального образования</w:t>
            </w:r>
          </w:p>
        </w:tc>
        <w:tc>
          <w:tcPr>
            <w:tcW w:w="3685" w:type="dxa"/>
          </w:tcPr>
          <w:p>
            <w:pPr>
              <w:pStyle w:val="0"/>
              <w:jc w:val="center"/>
            </w:pPr>
            <w:r>
              <w:rPr>
                <w:sz w:val="20"/>
              </w:rPr>
              <w:t xml:space="preserve">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w:t>
            </w:r>
          </w:p>
        </w:tc>
        <w:tc>
          <w:tcPr>
            <w:tcW w:w="2268" w:type="dxa"/>
          </w:tcPr>
          <w:p>
            <w:pPr>
              <w:pStyle w:val="0"/>
              <w:jc w:val="center"/>
            </w:pPr>
            <w:r>
              <w:rPr>
                <w:sz w:val="20"/>
              </w:rPr>
              <w:t xml:space="preserve">Планируемое количество мест, освободившихся в 2018 году на дату комплектования</w:t>
            </w:r>
          </w:p>
        </w:tc>
      </w:tr>
      <w:tr>
        <w:tc>
          <w:tcPr>
            <w:tcW w:w="3118" w:type="dxa"/>
          </w:tcPr>
          <w:p>
            <w:pPr>
              <w:pStyle w:val="0"/>
            </w:pPr>
            <w:r>
              <w:rPr>
                <w:sz w:val="20"/>
              </w:rPr>
              <w:t xml:space="preserve">Город Вышний Волочек</w:t>
            </w:r>
          </w:p>
        </w:tc>
        <w:tc>
          <w:tcPr>
            <w:tcW w:w="3685" w:type="dxa"/>
          </w:tcPr>
          <w:p>
            <w:pPr>
              <w:pStyle w:val="0"/>
              <w:jc w:val="center"/>
            </w:pPr>
            <w:r>
              <w:rPr>
                <w:sz w:val="20"/>
              </w:rPr>
              <w:t xml:space="preserve">574</w:t>
            </w:r>
          </w:p>
        </w:tc>
        <w:tc>
          <w:tcPr>
            <w:tcW w:w="2268" w:type="dxa"/>
          </w:tcPr>
          <w:p>
            <w:pPr>
              <w:pStyle w:val="0"/>
              <w:jc w:val="center"/>
            </w:pPr>
            <w:r>
              <w:rPr>
                <w:sz w:val="20"/>
              </w:rPr>
              <w:t xml:space="preserve">493</w:t>
            </w:r>
          </w:p>
        </w:tc>
      </w:tr>
      <w:tr>
        <w:tc>
          <w:tcPr>
            <w:tcW w:w="3118" w:type="dxa"/>
          </w:tcPr>
          <w:p>
            <w:pPr>
              <w:pStyle w:val="0"/>
            </w:pPr>
            <w:r>
              <w:rPr>
                <w:sz w:val="20"/>
              </w:rPr>
              <w:t xml:space="preserve">Город Кимры</w:t>
            </w:r>
          </w:p>
        </w:tc>
        <w:tc>
          <w:tcPr>
            <w:tcW w:w="3685" w:type="dxa"/>
          </w:tcPr>
          <w:p>
            <w:pPr>
              <w:pStyle w:val="0"/>
              <w:jc w:val="center"/>
            </w:pPr>
            <w:r>
              <w:rPr>
                <w:sz w:val="20"/>
              </w:rPr>
              <w:t xml:space="preserve">684</w:t>
            </w:r>
          </w:p>
        </w:tc>
        <w:tc>
          <w:tcPr>
            <w:tcW w:w="2268" w:type="dxa"/>
          </w:tcPr>
          <w:p>
            <w:pPr>
              <w:pStyle w:val="0"/>
              <w:jc w:val="center"/>
            </w:pPr>
            <w:r>
              <w:rPr>
                <w:sz w:val="20"/>
              </w:rPr>
              <w:t xml:space="preserve">530</w:t>
            </w:r>
          </w:p>
        </w:tc>
      </w:tr>
      <w:tr>
        <w:tc>
          <w:tcPr>
            <w:tcW w:w="3118" w:type="dxa"/>
          </w:tcPr>
          <w:p>
            <w:pPr>
              <w:pStyle w:val="0"/>
            </w:pPr>
            <w:r>
              <w:rPr>
                <w:sz w:val="20"/>
              </w:rPr>
              <w:t xml:space="preserve">Город Ржев</w:t>
            </w:r>
          </w:p>
        </w:tc>
        <w:tc>
          <w:tcPr>
            <w:tcW w:w="3685" w:type="dxa"/>
          </w:tcPr>
          <w:p>
            <w:pPr>
              <w:pStyle w:val="0"/>
              <w:jc w:val="center"/>
            </w:pPr>
            <w:r>
              <w:rPr>
                <w:sz w:val="20"/>
              </w:rPr>
              <w:t xml:space="preserve">826</w:t>
            </w:r>
          </w:p>
        </w:tc>
        <w:tc>
          <w:tcPr>
            <w:tcW w:w="2268" w:type="dxa"/>
          </w:tcPr>
          <w:p>
            <w:pPr>
              <w:pStyle w:val="0"/>
              <w:jc w:val="center"/>
            </w:pPr>
            <w:r>
              <w:rPr>
                <w:sz w:val="20"/>
              </w:rPr>
              <w:t xml:space="preserve">630</w:t>
            </w:r>
          </w:p>
        </w:tc>
      </w:tr>
      <w:tr>
        <w:tc>
          <w:tcPr>
            <w:tcW w:w="3118" w:type="dxa"/>
          </w:tcPr>
          <w:p>
            <w:pPr>
              <w:pStyle w:val="0"/>
            </w:pPr>
            <w:r>
              <w:rPr>
                <w:sz w:val="20"/>
              </w:rPr>
              <w:t xml:space="preserve">Город Тверь</w:t>
            </w:r>
          </w:p>
        </w:tc>
        <w:tc>
          <w:tcPr>
            <w:tcW w:w="3685" w:type="dxa"/>
          </w:tcPr>
          <w:p>
            <w:pPr>
              <w:pStyle w:val="0"/>
              <w:jc w:val="center"/>
            </w:pPr>
            <w:r>
              <w:rPr>
                <w:sz w:val="20"/>
              </w:rPr>
              <w:t xml:space="preserve">10527</w:t>
            </w:r>
          </w:p>
        </w:tc>
        <w:tc>
          <w:tcPr>
            <w:tcW w:w="2268" w:type="dxa"/>
          </w:tcPr>
          <w:p>
            <w:pPr>
              <w:pStyle w:val="0"/>
              <w:jc w:val="center"/>
            </w:pPr>
            <w:r>
              <w:rPr>
                <w:sz w:val="20"/>
              </w:rPr>
              <w:t xml:space="preserve">4958</w:t>
            </w:r>
          </w:p>
        </w:tc>
      </w:tr>
      <w:tr>
        <w:tc>
          <w:tcPr>
            <w:tcW w:w="3118" w:type="dxa"/>
          </w:tcPr>
          <w:p>
            <w:pPr>
              <w:pStyle w:val="0"/>
            </w:pPr>
            <w:r>
              <w:rPr>
                <w:sz w:val="20"/>
              </w:rPr>
              <w:t xml:space="preserve">Город Торжок</w:t>
            </w:r>
          </w:p>
        </w:tc>
        <w:tc>
          <w:tcPr>
            <w:tcW w:w="3685" w:type="dxa"/>
          </w:tcPr>
          <w:p>
            <w:pPr>
              <w:pStyle w:val="0"/>
              <w:jc w:val="center"/>
            </w:pPr>
            <w:r>
              <w:rPr>
                <w:sz w:val="20"/>
              </w:rPr>
              <w:t xml:space="preserve">650</w:t>
            </w:r>
          </w:p>
        </w:tc>
        <w:tc>
          <w:tcPr>
            <w:tcW w:w="2268" w:type="dxa"/>
          </w:tcPr>
          <w:p>
            <w:pPr>
              <w:pStyle w:val="0"/>
              <w:jc w:val="center"/>
            </w:pPr>
            <w:r>
              <w:rPr>
                <w:sz w:val="20"/>
              </w:rPr>
              <w:t xml:space="preserve">475</w:t>
            </w:r>
          </w:p>
        </w:tc>
      </w:tr>
      <w:tr>
        <w:tc>
          <w:tcPr>
            <w:tcW w:w="3118" w:type="dxa"/>
          </w:tcPr>
          <w:p>
            <w:pPr>
              <w:pStyle w:val="0"/>
            </w:pPr>
            <w:r>
              <w:rPr>
                <w:sz w:val="20"/>
              </w:rPr>
              <w:t xml:space="preserve">Андреапольский район</w:t>
            </w:r>
          </w:p>
        </w:tc>
        <w:tc>
          <w:tcPr>
            <w:tcW w:w="3685" w:type="dxa"/>
          </w:tcPr>
          <w:p>
            <w:pPr>
              <w:pStyle w:val="0"/>
              <w:jc w:val="center"/>
            </w:pPr>
            <w:r>
              <w:rPr>
                <w:sz w:val="20"/>
              </w:rPr>
              <w:t xml:space="preserve">105</w:t>
            </w:r>
          </w:p>
        </w:tc>
        <w:tc>
          <w:tcPr>
            <w:tcW w:w="2268" w:type="dxa"/>
          </w:tcPr>
          <w:p>
            <w:pPr>
              <w:pStyle w:val="0"/>
              <w:jc w:val="center"/>
            </w:pPr>
            <w:r>
              <w:rPr>
                <w:sz w:val="20"/>
              </w:rPr>
              <w:t xml:space="preserve">99</w:t>
            </w:r>
          </w:p>
        </w:tc>
      </w:tr>
      <w:tr>
        <w:tc>
          <w:tcPr>
            <w:tcW w:w="3118" w:type="dxa"/>
          </w:tcPr>
          <w:p>
            <w:pPr>
              <w:pStyle w:val="0"/>
            </w:pPr>
            <w:r>
              <w:rPr>
                <w:sz w:val="20"/>
              </w:rPr>
              <w:t xml:space="preserve">Бежецкий район</w:t>
            </w:r>
          </w:p>
        </w:tc>
        <w:tc>
          <w:tcPr>
            <w:tcW w:w="3685" w:type="dxa"/>
          </w:tcPr>
          <w:p>
            <w:pPr>
              <w:pStyle w:val="0"/>
              <w:jc w:val="center"/>
            </w:pPr>
            <w:r>
              <w:rPr>
                <w:sz w:val="20"/>
              </w:rPr>
              <w:t xml:space="preserve">265</w:t>
            </w:r>
          </w:p>
        </w:tc>
        <w:tc>
          <w:tcPr>
            <w:tcW w:w="2268" w:type="dxa"/>
          </w:tcPr>
          <w:p>
            <w:pPr>
              <w:pStyle w:val="0"/>
              <w:jc w:val="center"/>
            </w:pPr>
            <w:r>
              <w:rPr>
                <w:sz w:val="20"/>
              </w:rPr>
              <w:t xml:space="preserve">290</w:t>
            </w:r>
          </w:p>
        </w:tc>
      </w:tr>
      <w:tr>
        <w:tc>
          <w:tcPr>
            <w:tcW w:w="3118" w:type="dxa"/>
          </w:tcPr>
          <w:p>
            <w:pPr>
              <w:pStyle w:val="0"/>
            </w:pPr>
            <w:r>
              <w:rPr>
                <w:sz w:val="20"/>
              </w:rPr>
              <w:t xml:space="preserve">Бельский район</w:t>
            </w:r>
          </w:p>
        </w:tc>
        <w:tc>
          <w:tcPr>
            <w:tcW w:w="3685" w:type="dxa"/>
          </w:tcPr>
          <w:p>
            <w:pPr>
              <w:pStyle w:val="0"/>
              <w:jc w:val="center"/>
            </w:pPr>
            <w:r>
              <w:rPr>
                <w:sz w:val="20"/>
              </w:rPr>
              <w:t xml:space="preserve">29</w:t>
            </w:r>
          </w:p>
        </w:tc>
        <w:tc>
          <w:tcPr>
            <w:tcW w:w="2268" w:type="dxa"/>
          </w:tcPr>
          <w:p>
            <w:pPr>
              <w:pStyle w:val="0"/>
              <w:jc w:val="center"/>
            </w:pPr>
            <w:r>
              <w:rPr>
                <w:sz w:val="20"/>
              </w:rPr>
              <w:t xml:space="preserve">46</w:t>
            </w:r>
          </w:p>
        </w:tc>
      </w:tr>
      <w:tr>
        <w:tc>
          <w:tcPr>
            <w:tcW w:w="3118" w:type="dxa"/>
          </w:tcPr>
          <w:p>
            <w:pPr>
              <w:pStyle w:val="0"/>
            </w:pPr>
            <w:r>
              <w:rPr>
                <w:sz w:val="20"/>
              </w:rPr>
              <w:t xml:space="preserve">Бологовский район</w:t>
            </w:r>
          </w:p>
        </w:tc>
        <w:tc>
          <w:tcPr>
            <w:tcW w:w="3685" w:type="dxa"/>
          </w:tcPr>
          <w:p>
            <w:pPr>
              <w:pStyle w:val="0"/>
              <w:jc w:val="center"/>
            </w:pPr>
            <w:r>
              <w:rPr>
                <w:sz w:val="20"/>
              </w:rPr>
              <w:t xml:space="preserve">278</w:t>
            </w:r>
          </w:p>
        </w:tc>
        <w:tc>
          <w:tcPr>
            <w:tcW w:w="2268" w:type="dxa"/>
          </w:tcPr>
          <w:p>
            <w:pPr>
              <w:pStyle w:val="0"/>
              <w:jc w:val="center"/>
            </w:pPr>
            <w:r>
              <w:rPr>
                <w:sz w:val="20"/>
              </w:rPr>
              <w:t xml:space="preserve">346</w:t>
            </w:r>
          </w:p>
        </w:tc>
      </w:tr>
      <w:tr>
        <w:tc>
          <w:tcPr>
            <w:tcW w:w="3118" w:type="dxa"/>
          </w:tcPr>
          <w:p>
            <w:pPr>
              <w:pStyle w:val="0"/>
            </w:pPr>
            <w:r>
              <w:rPr>
                <w:sz w:val="20"/>
              </w:rPr>
              <w:t xml:space="preserve">Весьегонский район</w:t>
            </w:r>
          </w:p>
        </w:tc>
        <w:tc>
          <w:tcPr>
            <w:tcW w:w="3685" w:type="dxa"/>
          </w:tcPr>
          <w:p>
            <w:pPr>
              <w:pStyle w:val="0"/>
              <w:jc w:val="center"/>
            </w:pPr>
            <w:r>
              <w:rPr>
                <w:sz w:val="20"/>
              </w:rPr>
              <w:t xml:space="preserve">58</w:t>
            </w:r>
          </w:p>
        </w:tc>
        <w:tc>
          <w:tcPr>
            <w:tcW w:w="2268" w:type="dxa"/>
          </w:tcPr>
          <w:p>
            <w:pPr>
              <w:pStyle w:val="0"/>
              <w:jc w:val="center"/>
            </w:pPr>
            <w:r>
              <w:rPr>
                <w:sz w:val="20"/>
              </w:rPr>
              <w:t xml:space="preserve">113</w:t>
            </w:r>
          </w:p>
        </w:tc>
      </w:tr>
      <w:tr>
        <w:tc>
          <w:tcPr>
            <w:tcW w:w="3118" w:type="dxa"/>
          </w:tcPr>
          <w:p>
            <w:pPr>
              <w:pStyle w:val="0"/>
            </w:pPr>
            <w:r>
              <w:rPr>
                <w:sz w:val="20"/>
              </w:rPr>
              <w:t xml:space="preserve">Вышневолоцкий район</w:t>
            </w:r>
          </w:p>
        </w:tc>
        <w:tc>
          <w:tcPr>
            <w:tcW w:w="3685" w:type="dxa"/>
          </w:tcPr>
          <w:p>
            <w:pPr>
              <w:pStyle w:val="0"/>
              <w:jc w:val="center"/>
            </w:pPr>
            <w:r>
              <w:rPr>
                <w:sz w:val="20"/>
              </w:rPr>
              <w:t xml:space="preserve">98</w:t>
            </w:r>
          </w:p>
        </w:tc>
        <w:tc>
          <w:tcPr>
            <w:tcW w:w="2268" w:type="dxa"/>
          </w:tcPr>
          <w:p>
            <w:pPr>
              <w:pStyle w:val="0"/>
              <w:jc w:val="center"/>
            </w:pPr>
            <w:r>
              <w:rPr>
                <w:sz w:val="20"/>
              </w:rPr>
              <w:t xml:space="preserve">177</w:t>
            </w:r>
          </w:p>
        </w:tc>
      </w:tr>
      <w:tr>
        <w:tc>
          <w:tcPr>
            <w:tcW w:w="3118" w:type="dxa"/>
          </w:tcPr>
          <w:p>
            <w:pPr>
              <w:pStyle w:val="0"/>
            </w:pPr>
            <w:r>
              <w:rPr>
                <w:sz w:val="20"/>
              </w:rPr>
              <w:t xml:space="preserve">Жарковский район</w:t>
            </w:r>
          </w:p>
        </w:tc>
        <w:tc>
          <w:tcPr>
            <w:tcW w:w="3685" w:type="dxa"/>
          </w:tcPr>
          <w:p>
            <w:pPr>
              <w:pStyle w:val="0"/>
              <w:jc w:val="center"/>
            </w:pPr>
            <w:r>
              <w:rPr>
                <w:sz w:val="20"/>
              </w:rPr>
              <w:t xml:space="preserve">5</w:t>
            </w:r>
          </w:p>
        </w:tc>
        <w:tc>
          <w:tcPr>
            <w:tcW w:w="2268" w:type="dxa"/>
          </w:tcPr>
          <w:p>
            <w:pPr>
              <w:pStyle w:val="0"/>
              <w:jc w:val="center"/>
            </w:pPr>
            <w:r>
              <w:rPr>
                <w:sz w:val="20"/>
              </w:rPr>
              <w:t xml:space="preserve">38</w:t>
            </w:r>
          </w:p>
        </w:tc>
      </w:tr>
      <w:tr>
        <w:tc>
          <w:tcPr>
            <w:tcW w:w="3118" w:type="dxa"/>
          </w:tcPr>
          <w:p>
            <w:pPr>
              <w:pStyle w:val="0"/>
            </w:pPr>
            <w:r>
              <w:rPr>
                <w:sz w:val="20"/>
              </w:rPr>
              <w:t xml:space="preserve">ЗАТО Озерный</w:t>
            </w:r>
          </w:p>
        </w:tc>
        <w:tc>
          <w:tcPr>
            <w:tcW w:w="3685" w:type="dxa"/>
          </w:tcPr>
          <w:p>
            <w:pPr>
              <w:pStyle w:val="0"/>
              <w:jc w:val="center"/>
            </w:pPr>
            <w:r>
              <w:rPr>
                <w:sz w:val="20"/>
              </w:rPr>
              <w:t xml:space="preserve">108</w:t>
            </w:r>
          </w:p>
        </w:tc>
        <w:tc>
          <w:tcPr>
            <w:tcW w:w="2268" w:type="dxa"/>
          </w:tcPr>
          <w:p>
            <w:pPr>
              <w:pStyle w:val="0"/>
              <w:jc w:val="center"/>
            </w:pPr>
            <w:r>
              <w:rPr>
                <w:sz w:val="20"/>
              </w:rPr>
              <w:t xml:space="preserve">147</w:t>
            </w:r>
          </w:p>
        </w:tc>
      </w:tr>
      <w:tr>
        <w:tc>
          <w:tcPr>
            <w:tcW w:w="3118" w:type="dxa"/>
          </w:tcPr>
          <w:p>
            <w:pPr>
              <w:pStyle w:val="0"/>
            </w:pPr>
            <w:r>
              <w:rPr>
                <w:sz w:val="20"/>
              </w:rPr>
              <w:t xml:space="preserve">ЗАТО Солнечный</w:t>
            </w:r>
          </w:p>
        </w:tc>
        <w:tc>
          <w:tcPr>
            <w:tcW w:w="3685" w:type="dxa"/>
          </w:tcPr>
          <w:p>
            <w:pPr>
              <w:pStyle w:val="0"/>
              <w:jc w:val="center"/>
            </w:pPr>
            <w:r>
              <w:rPr>
                <w:sz w:val="20"/>
              </w:rPr>
              <w:t xml:space="preserve">9</w:t>
            </w:r>
          </w:p>
        </w:tc>
        <w:tc>
          <w:tcPr>
            <w:tcW w:w="2268" w:type="dxa"/>
          </w:tcPr>
          <w:p>
            <w:pPr>
              <w:pStyle w:val="0"/>
              <w:jc w:val="center"/>
            </w:pPr>
            <w:r>
              <w:rPr>
                <w:sz w:val="20"/>
              </w:rPr>
              <w:t xml:space="preserve">17</w:t>
            </w:r>
          </w:p>
        </w:tc>
      </w:tr>
      <w:tr>
        <w:tc>
          <w:tcPr>
            <w:tcW w:w="3118" w:type="dxa"/>
          </w:tcPr>
          <w:p>
            <w:pPr>
              <w:pStyle w:val="0"/>
            </w:pPr>
            <w:r>
              <w:rPr>
                <w:sz w:val="20"/>
              </w:rPr>
              <w:t xml:space="preserve">Западнодвинский район</w:t>
            </w:r>
          </w:p>
        </w:tc>
        <w:tc>
          <w:tcPr>
            <w:tcW w:w="3685" w:type="dxa"/>
          </w:tcPr>
          <w:p>
            <w:pPr>
              <w:pStyle w:val="0"/>
              <w:jc w:val="center"/>
            </w:pPr>
            <w:r>
              <w:rPr>
                <w:sz w:val="20"/>
              </w:rPr>
              <w:t xml:space="preserve">87</w:t>
            </w:r>
          </w:p>
        </w:tc>
        <w:tc>
          <w:tcPr>
            <w:tcW w:w="2268" w:type="dxa"/>
          </w:tcPr>
          <w:p>
            <w:pPr>
              <w:pStyle w:val="0"/>
              <w:jc w:val="center"/>
            </w:pPr>
            <w:r>
              <w:rPr>
                <w:sz w:val="20"/>
              </w:rPr>
              <w:t xml:space="preserve">125</w:t>
            </w:r>
          </w:p>
        </w:tc>
      </w:tr>
      <w:tr>
        <w:tc>
          <w:tcPr>
            <w:tcW w:w="3118" w:type="dxa"/>
          </w:tcPr>
          <w:p>
            <w:pPr>
              <w:pStyle w:val="0"/>
            </w:pPr>
            <w:r>
              <w:rPr>
                <w:sz w:val="20"/>
              </w:rPr>
              <w:t xml:space="preserve">Зубцовский район</w:t>
            </w:r>
          </w:p>
        </w:tc>
        <w:tc>
          <w:tcPr>
            <w:tcW w:w="3685" w:type="dxa"/>
          </w:tcPr>
          <w:p>
            <w:pPr>
              <w:pStyle w:val="0"/>
              <w:jc w:val="center"/>
            </w:pPr>
            <w:r>
              <w:rPr>
                <w:sz w:val="20"/>
              </w:rPr>
              <w:t xml:space="preserve">84</w:t>
            </w:r>
          </w:p>
        </w:tc>
        <w:tc>
          <w:tcPr>
            <w:tcW w:w="2268" w:type="dxa"/>
          </w:tcPr>
          <w:p>
            <w:pPr>
              <w:pStyle w:val="0"/>
              <w:jc w:val="center"/>
            </w:pPr>
            <w:r>
              <w:rPr>
                <w:sz w:val="20"/>
              </w:rPr>
              <w:t xml:space="preserve">178</w:t>
            </w:r>
          </w:p>
        </w:tc>
      </w:tr>
      <w:tr>
        <w:tc>
          <w:tcPr>
            <w:tcW w:w="3118" w:type="dxa"/>
          </w:tcPr>
          <w:p>
            <w:pPr>
              <w:pStyle w:val="0"/>
            </w:pPr>
            <w:r>
              <w:rPr>
                <w:sz w:val="20"/>
              </w:rPr>
              <w:t xml:space="preserve">Калининский район</w:t>
            </w:r>
          </w:p>
        </w:tc>
        <w:tc>
          <w:tcPr>
            <w:tcW w:w="3685" w:type="dxa"/>
          </w:tcPr>
          <w:p>
            <w:pPr>
              <w:pStyle w:val="0"/>
              <w:jc w:val="center"/>
            </w:pPr>
            <w:r>
              <w:rPr>
                <w:sz w:val="20"/>
              </w:rPr>
              <w:t xml:space="preserve">926</w:t>
            </w:r>
          </w:p>
        </w:tc>
        <w:tc>
          <w:tcPr>
            <w:tcW w:w="2268" w:type="dxa"/>
          </w:tcPr>
          <w:p>
            <w:pPr>
              <w:pStyle w:val="0"/>
              <w:jc w:val="center"/>
            </w:pPr>
            <w:r>
              <w:rPr>
                <w:sz w:val="20"/>
              </w:rPr>
              <w:t xml:space="preserve">344</w:t>
            </w:r>
          </w:p>
        </w:tc>
      </w:tr>
      <w:tr>
        <w:tc>
          <w:tcPr>
            <w:tcW w:w="3118" w:type="dxa"/>
          </w:tcPr>
          <w:p>
            <w:pPr>
              <w:pStyle w:val="0"/>
            </w:pPr>
            <w:r>
              <w:rPr>
                <w:sz w:val="20"/>
              </w:rPr>
              <w:t xml:space="preserve">Калязинский район</w:t>
            </w:r>
          </w:p>
        </w:tc>
        <w:tc>
          <w:tcPr>
            <w:tcW w:w="3685" w:type="dxa"/>
          </w:tcPr>
          <w:p>
            <w:pPr>
              <w:pStyle w:val="0"/>
              <w:jc w:val="center"/>
            </w:pPr>
            <w:r>
              <w:rPr>
                <w:sz w:val="20"/>
              </w:rPr>
              <w:t xml:space="preserve">242</w:t>
            </w:r>
          </w:p>
        </w:tc>
        <w:tc>
          <w:tcPr>
            <w:tcW w:w="2268" w:type="dxa"/>
          </w:tcPr>
          <w:p>
            <w:pPr>
              <w:pStyle w:val="0"/>
              <w:jc w:val="center"/>
            </w:pPr>
            <w:r>
              <w:rPr>
                <w:sz w:val="20"/>
              </w:rPr>
              <w:t xml:space="preserve">180</w:t>
            </w:r>
          </w:p>
        </w:tc>
      </w:tr>
      <w:tr>
        <w:tc>
          <w:tcPr>
            <w:tcW w:w="3118" w:type="dxa"/>
          </w:tcPr>
          <w:p>
            <w:pPr>
              <w:pStyle w:val="0"/>
            </w:pPr>
            <w:r>
              <w:rPr>
                <w:sz w:val="20"/>
              </w:rPr>
              <w:t xml:space="preserve">Кашинский городской округ</w:t>
            </w:r>
          </w:p>
        </w:tc>
        <w:tc>
          <w:tcPr>
            <w:tcW w:w="3685" w:type="dxa"/>
          </w:tcPr>
          <w:p>
            <w:pPr>
              <w:pStyle w:val="0"/>
              <w:jc w:val="center"/>
            </w:pPr>
            <w:r>
              <w:rPr>
                <w:sz w:val="20"/>
              </w:rPr>
              <w:t xml:space="preserve">165</w:t>
            </w:r>
          </w:p>
        </w:tc>
        <w:tc>
          <w:tcPr>
            <w:tcW w:w="2268" w:type="dxa"/>
          </w:tcPr>
          <w:p>
            <w:pPr>
              <w:pStyle w:val="0"/>
              <w:jc w:val="center"/>
            </w:pPr>
            <w:r>
              <w:rPr>
                <w:sz w:val="20"/>
              </w:rPr>
              <w:t xml:space="preserve">222</w:t>
            </w:r>
          </w:p>
        </w:tc>
      </w:tr>
      <w:tr>
        <w:tc>
          <w:tcPr>
            <w:tcW w:w="3118" w:type="dxa"/>
          </w:tcPr>
          <w:p>
            <w:pPr>
              <w:pStyle w:val="0"/>
            </w:pPr>
            <w:r>
              <w:rPr>
                <w:sz w:val="20"/>
              </w:rPr>
              <w:t xml:space="preserve">Кесовогорский район</w:t>
            </w:r>
          </w:p>
        </w:tc>
        <w:tc>
          <w:tcPr>
            <w:tcW w:w="3685" w:type="dxa"/>
          </w:tcPr>
          <w:p>
            <w:pPr>
              <w:pStyle w:val="0"/>
              <w:jc w:val="center"/>
            </w:pPr>
            <w:r>
              <w:rPr>
                <w:sz w:val="20"/>
              </w:rPr>
              <w:t xml:space="preserve">73</w:t>
            </w:r>
          </w:p>
        </w:tc>
        <w:tc>
          <w:tcPr>
            <w:tcW w:w="2268" w:type="dxa"/>
          </w:tcPr>
          <w:p>
            <w:pPr>
              <w:pStyle w:val="0"/>
              <w:jc w:val="center"/>
            </w:pPr>
            <w:r>
              <w:rPr>
                <w:sz w:val="20"/>
              </w:rPr>
              <w:t xml:space="preserve">75</w:t>
            </w:r>
          </w:p>
        </w:tc>
      </w:tr>
      <w:tr>
        <w:tc>
          <w:tcPr>
            <w:tcW w:w="3118" w:type="dxa"/>
          </w:tcPr>
          <w:p>
            <w:pPr>
              <w:pStyle w:val="0"/>
            </w:pPr>
            <w:r>
              <w:rPr>
                <w:sz w:val="20"/>
              </w:rPr>
              <w:t xml:space="preserve">Кимрский район</w:t>
            </w:r>
          </w:p>
        </w:tc>
        <w:tc>
          <w:tcPr>
            <w:tcW w:w="3685" w:type="dxa"/>
          </w:tcPr>
          <w:p>
            <w:pPr>
              <w:pStyle w:val="0"/>
              <w:jc w:val="center"/>
            </w:pPr>
            <w:r>
              <w:rPr>
                <w:sz w:val="20"/>
              </w:rPr>
              <w:t xml:space="preserve">31</w:t>
            </w:r>
          </w:p>
        </w:tc>
        <w:tc>
          <w:tcPr>
            <w:tcW w:w="2268" w:type="dxa"/>
          </w:tcPr>
          <w:p>
            <w:pPr>
              <w:pStyle w:val="0"/>
              <w:jc w:val="center"/>
            </w:pPr>
            <w:r>
              <w:rPr>
                <w:sz w:val="20"/>
              </w:rPr>
              <w:t xml:space="preserve">62</w:t>
            </w:r>
          </w:p>
        </w:tc>
      </w:tr>
      <w:tr>
        <w:tc>
          <w:tcPr>
            <w:tcW w:w="3118" w:type="dxa"/>
          </w:tcPr>
          <w:p>
            <w:pPr>
              <w:pStyle w:val="0"/>
            </w:pPr>
            <w:r>
              <w:rPr>
                <w:sz w:val="20"/>
              </w:rPr>
              <w:t xml:space="preserve">Конаковский район</w:t>
            </w:r>
          </w:p>
        </w:tc>
        <w:tc>
          <w:tcPr>
            <w:tcW w:w="3685" w:type="dxa"/>
          </w:tcPr>
          <w:p>
            <w:pPr>
              <w:pStyle w:val="0"/>
              <w:jc w:val="center"/>
            </w:pPr>
            <w:r>
              <w:rPr>
                <w:sz w:val="20"/>
              </w:rPr>
              <w:t xml:space="preserve">1143</w:t>
            </w:r>
          </w:p>
        </w:tc>
        <w:tc>
          <w:tcPr>
            <w:tcW w:w="2268" w:type="dxa"/>
          </w:tcPr>
          <w:p>
            <w:pPr>
              <w:pStyle w:val="0"/>
              <w:jc w:val="center"/>
            </w:pPr>
            <w:r>
              <w:rPr>
                <w:sz w:val="20"/>
              </w:rPr>
              <w:t xml:space="preserve">963</w:t>
            </w:r>
          </w:p>
        </w:tc>
      </w:tr>
      <w:tr>
        <w:tc>
          <w:tcPr>
            <w:tcW w:w="3118" w:type="dxa"/>
          </w:tcPr>
          <w:p>
            <w:pPr>
              <w:pStyle w:val="0"/>
            </w:pPr>
            <w:r>
              <w:rPr>
                <w:sz w:val="20"/>
              </w:rPr>
              <w:t xml:space="preserve">Краснохолмский район</w:t>
            </w:r>
          </w:p>
        </w:tc>
        <w:tc>
          <w:tcPr>
            <w:tcW w:w="3685" w:type="dxa"/>
          </w:tcPr>
          <w:p>
            <w:pPr>
              <w:pStyle w:val="0"/>
              <w:jc w:val="center"/>
            </w:pPr>
            <w:r>
              <w:rPr>
                <w:sz w:val="20"/>
              </w:rPr>
              <w:t xml:space="preserve">113</w:t>
            </w:r>
          </w:p>
        </w:tc>
        <w:tc>
          <w:tcPr>
            <w:tcW w:w="2268" w:type="dxa"/>
          </w:tcPr>
          <w:p>
            <w:pPr>
              <w:pStyle w:val="0"/>
              <w:jc w:val="center"/>
            </w:pPr>
            <w:r>
              <w:rPr>
                <w:sz w:val="20"/>
              </w:rPr>
              <w:t xml:space="preserve">85</w:t>
            </w:r>
          </w:p>
        </w:tc>
      </w:tr>
      <w:tr>
        <w:tc>
          <w:tcPr>
            <w:tcW w:w="3118" w:type="dxa"/>
          </w:tcPr>
          <w:p>
            <w:pPr>
              <w:pStyle w:val="0"/>
            </w:pPr>
            <w:r>
              <w:rPr>
                <w:sz w:val="20"/>
              </w:rPr>
              <w:t xml:space="preserve">Кувшиновский район</w:t>
            </w:r>
          </w:p>
        </w:tc>
        <w:tc>
          <w:tcPr>
            <w:tcW w:w="3685" w:type="dxa"/>
          </w:tcPr>
          <w:p>
            <w:pPr>
              <w:pStyle w:val="0"/>
              <w:jc w:val="center"/>
            </w:pPr>
            <w:r>
              <w:rPr>
                <w:sz w:val="20"/>
              </w:rPr>
              <w:t xml:space="preserve">156</w:t>
            </w:r>
          </w:p>
        </w:tc>
        <w:tc>
          <w:tcPr>
            <w:tcW w:w="2268" w:type="dxa"/>
          </w:tcPr>
          <w:p>
            <w:pPr>
              <w:pStyle w:val="0"/>
              <w:jc w:val="center"/>
            </w:pPr>
            <w:r>
              <w:rPr>
                <w:sz w:val="20"/>
              </w:rPr>
              <w:t xml:space="preserve">70</w:t>
            </w:r>
          </w:p>
        </w:tc>
      </w:tr>
      <w:tr>
        <w:tc>
          <w:tcPr>
            <w:tcW w:w="3118" w:type="dxa"/>
          </w:tcPr>
          <w:p>
            <w:pPr>
              <w:pStyle w:val="0"/>
            </w:pPr>
            <w:r>
              <w:rPr>
                <w:sz w:val="20"/>
              </w:rPr>
              <w:t xml:space="preserve">Лесной район</w:t>
            </w:r>
          </w:p>
        </w:tc>
        <w:tc>
          <w:tcPr>
            <w:tcW w:w="3685" w:type="dxa"/>
          </w:tcPr>
          <w:p>
            <w:pPr>
              <w:pStyle w:val="0"/>
              <w:jc w:val="center"/>
            </w:pPr>
            <w:r>
              <w:rPr>
                <w:sz w:val="20"/>
              </w:rPr>
              <w:t xml:space="preserve">47</w:t>
            </w:r>
          </w:p>
        </w:tc>
        <w:tc>
          <w:tcPr>
            <w:tcW w:w="2268" w:type="dxa"/>
          </w:tcPr>
          <w:p>
            <w:pPr>
              <w:pStyle w:val="0"/>
              <w:jc w:val="center"/>
            </w:pPr>
            <w:r>
              <w:rPr>
                <w:sz w:val="20"/>
              </w:rPr>
              <w:t xml:space="preserve">38</w:t>
            </w:r>
          </w:p>
        </w:tc>
      </w:tr>
      <w:tr>
        <w:tc>
          <w:tcPr>
            <w:tcW w:w="3118" w:type="dxa"/>
          </w:tcPr>
          <w:p>
            <w:pPr>
              <w:pStyle w:val="0"/>
            </w:pPr>
            <w:r>
              <w:rPr>
                <w:sz w:val="20"/>
              </w:rPr>
              <w:t xml:space="preserve">Лихославльский район</w:t>
            </w:r>
          </w:p>
        </w:tc>
        <w:tc>
          <w:tcPr>
            <w:tcW w:w="3685" w:type="dxa"/>
          </w:tcPr>
          <w:p>
            <w:pPr>
              <w:pStyle w:val="0"/>
              <w:jc w:val="center"/>
            </w:pPr>
            <w:r>
              <w:rPr>
                <w:sz w:val="20"/>
              </w:rPr>
              <w:t xml:space="preserve">268</w:t>
            </w:r>
          </w:p>
        </w:tc>
        <w:tc>
          <w:tcPr>
            <w:tcW w:w="2268" w:type="dxa"/>
          </w:tcPr>
          <w:p>
            <w:pPr>
              <w:pStyle w:val="0"/>
              <w:jc w:val="center"/>
            </w:pPr>
            <w:r>
              <w:rPr>
                <w:sz w:val="20"/>
              </w:rPr>
              <w:t xml:space="preserve">256</w:t>
            </w:r>
          </w:p>
        </w:tc>
      </w:tr>
      <w:tr>
        <w:tc>
          <w:tcPr>
            <w:tcW w:w="3118" w:type="dxa"/>
          </w:tcPr>
          <w:p>
            <w:pPr>
              <w:pStyle w:val="0"/>
            </w:pPr>
            <w:r>
              <w:rPr>
                <w:sz w:val="20"/>
              </w:rPr>
              <w:t xml:space="preserve">Максатихинский район</w:t>
            </w:r>
          </w:p>
        </w:tc>
        <w:tc>
          <w:tcPr>
            <w:tcW w:w="3685" w:type="dxa"/>
          </w:tcPr>
          <w:p>
            <w:pPr>
              <w:pStyle w:val="0"/>
              <w:jc w:val="center"/>
            </w:pPr>
            <w:r>
              <w:rPr>
                <w:sz w:val="20"/>
              </w:rPr>
              <w:t xml:space="preserve">135</w:t>
            </w:r>
          </w:p>
        </w:tc>
        <w:tc>
          <w:tcPr>
            <w:tcW w:w="2268" w:type="dxa"/>
          </w:tcPr>
          <w:p>
            <w:pPr>
              <w:pStyle w:val="0"/>
              <w:jc w:val="center"/>
            </w:pPr>
            <w:r>
              <w:rPr>
                <w:sz w:val="20"/>
              </w:rPr>
              <w:t xml:space="preserve">142</w:t>
            </w:r>
          </w:p>
        </w:tc>
      </w:tr>
      <w:tr>
        <w:tc>
          <w:tcPr>
            <w:tcW w:w="3118" w:type="dxa"/>
          </w:tcPr>
          <w:p>
            <w:pPr>
              <w:pStyle w:val="0"/>
            </w:pPr>
            <w:r>
              <w:rPr>
                <w:sz w:val="20"/>
              </w:rPr>
              <w:t xml:space="preserve">Молоковский район</w:t>
            </w:r>
          </w:p>
        </w:tc>
        <w:tc>
          <w:tcPr>
            <w:tcW w:w="3685" w:type="dxa"/>
          </w:tcPr>
          <w:p>
            <w:pPr>
              <w:pStyle w:val="0"/>
              <w:jc w:val="center"/>
            </w:pPr>
            <w:r>
              <w:rPr>
                <w:sz w:val="20"/>
              </w:rPr>
              <w:t xml:space="preserve">1</w:t>
            </w:r>
          </w:p>
        </w:tc>
        <w:tc>
          <w:tcPr>
            <w:tcW w:w="2268" w:type="dxa"/>
          </w:tcPr>
          <w:p>
            <w:pPr>
              <w:pStyle w:val="0"/>
              <w:jc w:val="center"/>
            </w:pPr>
            <w:r>
              <w:rPr>
                <w:sz w:val="20"/>
              </w:rPr>
              <w:t xml:space="preserve">25</w:t>
            </w:r>
          </w:p>
        </w:tc>
      </w:tr>
      <w:tr>
        <w:tc>
          <w:tcPr>
            <w:tcW w:w="3118" w:type="dxa"/>
          </w:tcPr>
          <w:p>
            <w:pPr>
              <w:pStyle w:val="0"/>
            </w:pPr>
            <w:r>
              <w:rPr>
                <w:sz w:val="20"/>
              </w:rPr>
              <w:t xml:space="preserve">Нелидовский городской округ</w:t>
            </w:r>
          </w:p>
        </w:tc>
        <w:tc>
          <w:tcPr>
            <w:tcW w:w="3685" w:type="dxa"/>
          </w:tcPr>
          <w:p>
            <w:pPr>
              <w:pStyle w:val="0"/>
              <w:jc w:val="center"/>
            </w:pPr>
            <w:r>
              <w:rPr>
                <w:sz w:val="20"/>
              </w:rPr>
              <w:t xml:space="preserve">218</w:t>
            </w:r>
          </w:p>
        </w:tc>
        <w:tc>
          <w:tcPr>
            <w:tcW w:w="2268" w:type="dxa"/>
          </w:tcPr>
          <w:p>
            <w:pPr>
              <w:pStyle w:val="0"/>
              <w:jc w:val="center"/>
            </w:pPr>
            <w:r>
              <w:rPr>
                <w:sz w:val="20"/>
              </w:rPr>
              <w:t xml:space="preserve">225</w:t>
            </w:r>
          </w:p>
        </w:tc>
      </w:tr>
      <w:tr>
        <w:tc>
          <w:tcPr>
            <w:tcW w:w="3118" w:type="dxa"/>
          </w:tcPr>
          <w:p>
            <w:pPr>
              <w:pStyle w:val="0"/>
            </w:pPr>
            <w:r>
              <w:rPr>
                <w:sz w:val="20"/>
              </w:rPr>
              <w:t xml:space="preserve">Оленинский район</w:t>
            </w:r>
          </w:p>
        </w:tc>
        <w:tc>
          <w:tcPr>
            <w:tcW w:w="3685" w:type="dxa"/>
          </w:tcPr>
          <w:p>
            <w:pPr>
              <w:pStyle w:val="0"/>
              <w:jc w:val="center"/>
            </w:pPr>
            <w:r>
              <w:rPr>
                <w:sz w:val="20"/>
              </w:rPr>
              <w:t xml:space="preserve">17</w:t>
            </w:r>
          </w:p>
        </w:tc>
        <w:tc>
          <w:tcPr>
            <w:tcW w:w="2268" w:type="dxa"/>
          </w:tcPr>
          <w:p>
            <w:pPr>
              <w:pStyle w:val="0"/>
              <w:jc w:val="center"/>
            </w:pPr>
            <w:r>
              <w:rPr>
                <w:sz w:val="20"/>
              </w:rPr>
              <w:t xml:space="preserve">82</w:t>
            </w:r>
          </w:p>
        </w:tc>
      </w:tr>
      <w:tr>
        <w:tc>
          <w:tcPr>
            <w:tcW w:w="3118" w:type="dxa"/>
          </w:tcPr>
          <w:p>
            <w:pPr>
              <w:pStyle w:val="0"/>
            </w:pPr>
            <w:r>
              <w:rPr>
                <w:sz w:val="20"/>
              </w:rPr>
              <w:t xml:space="preserve">Осташковский городской округ</w:t>
            </w:r>
          </w:p>
        </w:tc>
        <w:tc>
          <w:tcPr>
            <w:tcW w:w="3685" w:type="dxa"/>
          </w:tcPr>
          <w:p>
            <w:pPr>
              <w:pStyle w:val="0"/>
              <w:jc w:val="center"/>
            </w:pPr>
            <w:r>
              <w:rPr>
                <w:sz w:val="20"/>
              </w:rPr>
              <w:t xml:space="preserve">279</w:t>
            </w:r>
          </w:p>
        </w:tc>
        <w:tc>
          <w:tcPr>
            <w:tcW w:w="2268" w:type="dxa"/>
          </w:tcPr>
          <w:p>
            <w:pPr>
              <w:pStyle w:val="0"/>
              <w:jc w:val="center"/>
            </w:pPr>
            <w:r>
              <w:rPr>
                <w:sz w:val="20"/>
              </w:rPr>
              <w:t xml:space="preserve">221</w:t>
            </w:r>
          </w:p>
        </w:tc>
      </w:tr>
      <w:tr>
        <w:tc>
          <w:tcPr>
            <w:tcW w:w="3118" w:type="dxa"/>
          </w:tcPr>
          <w:p>
            <w:pPr>
              <w:pStyle w:val="0"/>
            </w:pPr>
            <w:r>
              <w:rPr>
                <w:sz w:val="20"/>
              </w:rPr>
              <w:t xml:space="preserve">Пеновский район</w:t>
            </w:r>
          </w:p>
        </w:tc>
        <w:tc>
          <w:tcPr>
            <w:tcW w:w="3685" w:type="dxa"/>
          </w:tcPr>
          <w:p>
            <w:pPr>
              <w:pStyle w:val="0"/>
              <w:jc w:val="center"/>
            </w:pPr>
            <w:r>
              <w:rPr>
                <w:sz w:val="20"/>
              </w:rPr>
              <w:t xml:space="preserve">42</w:t>
            </w:r>
          </w:p>
        </w:tc>
        <w:tc>
          <w:tcPr>
            <w:tcW w:w="2268" w:type="dxa"/>
          </w:tcPr>
          <w:p>
            <w:pPr>
              <w:pStyle w:val="0"/>
              <w:jc w:val="center"/>
            </w:pPr>
            <w:r>
              <w:rPr>
                <w:sz w:val="20"/>
              </w:rPr>
              <w:t xml:space="preserve">50</w:t>
            </w:r>
          </w:p>
        </w:tc>
      </w:tr>
      <w:tr>
        <w:tc>
          <w:tcPr>
            <w:tcW w:w="3118" w:type="dxa"/>
          </w:tcPr>
          <w:p>
            <w:pPr>
              <w:pStyle w:val="0"/>
            </w:pPr>
            <w:r>
              <w:rPr>
                <w:sz w:val="20"/>
              </w:rPr>
              <w:t xml:space="preserve">Рамешковский район</w:t>
            </w:r>
          </w:p>
        </w:tc>
        <w:tc>
          <w:tcPr>
            <w:tcW w:w="3685" w:type="dxa"/>
          </w:tcPr>
          <w:p>
            <w:pPr>
              <w:pStyle w:val="0"/>
              <w:jc w:val="center"/>
            </w:pPr>
            <w:r>
              <w:rPr>
                <w:sz w:val="20"/>
              </w:rPr>
              <w:t xml:space="preserve">66</w:t>
            </w:r>
          </w:p>
        </w:tc>
        <w:tc>
          <w:tcPr>
            <w:tcW w:w="2268" w:type="dxa"/>
          </w:tcPr>
          <w:p>
            <w:pPr>
              <w:pStyle w:val="0"/>
              <w:jc w:val="center"/>
            </w:pPr>
            <w:r>
              <w:rPr>
                <w:sz w:val="20"/>
              </w:rPr>
              <w:t xml:space="preserve">111</w:t>
            </w:r>
          </w:p>
        </w:tc>
      </w:tr>
      <w:tr>
        <w:tc>
          <w:tcPr>
            <w:tcW w:w="3118" w:type="dxa"/>
          </w:tcPr>
          <w:p>
            <w:pPr>
              <w:pStyle w:val="0"/>
            </w:pPr>
            <w:r>
              <w:rPr>
                <w:sz w:val="20"/>
              </w:rPr>
              <w:t xml:space="preserve">Ржевский район</w:t>
            </w:r>
          </w:p>
        </w:tc>
        <w:tc>
          <w:tcPr>
            <w:tcW w:w="3685" w:type="dxa"/>
          </w:tcPr>
          <w:p>
            <w:pPr>
              <w:pStyle w:val="0"/>
              <w:jc w:val="center"/>
            </w:pPr>
            <w:r>
              <w:rPr>
                <w:sz w:val="20"/>
              </w:rPr>
              <w:t xml:space="preserve">19</w:t>
            </w:r>
          </w:p>
        </w:tc>
        <w:tc>
          <w:tcPr>
            <w:tcW w:w="2268" w:type="dxa"/>
          </w:tcPr>
          <w:p>
            <w:pPr>
              <w:pStyle w:val="0"/>
              <w:jc w:val="center"/>
            </w:pPr>
            <w:r>
              <w:rPr>
                <w:sz w:val="20"/>
              </w:rPr>
              <w:t xml:space="preserve">64</w:t>
            </w:r>
          </w:p>
        </w:tc>
      </w:tr>
      <w:tr>
        <w:tc>
          <w:tcPr>
            <w:tcW w:w="3118" w:type="dxa"/>
          </w:tcPr>
          <w:p>
            <w:pPr>
              <w:pStyle w:val="0"/>
            </w:pPr>
            <w:r>
              <w:rPr>
                <w:sz w:val="20"/>
              </w:rPr>
              <w:t xml:space="preserve">Сандовский район</w:t>
            </w:r>
          </w:p>
        </w:tc>
        <w:tc>
          <w:tcPr>
            <w:tcW w:w="3685" w:type="dxa"/>
          </w:tcPr>
          <w:p>
            <w:pPr>
              <w:pStyle w:val="0"/>
              <w:jc w:val="center"/>
            </w:pPr>
            <w:r>
              <w:rPr>
                <w:sz w:val="20"/>
              </w:rPr>
              <w:t xml:space="preserve">58</w:t>
            </w:r>
          </w:p>
        </w:tc>
        <w:tc>
          <w:tcPr>
            <w:tcW w:w="2268" w:type="dxa"/>
          </w:tcPr>
          <w:p>
            <w:pPr>
              <w:pStyle w:val="0"/>
              <w:jc w:val="center"/>
            </w:pPr>
            <w:r>
              <w:rPr>
                <w:sz w:val="20"/>
              </w:rPr>
              <w:t xml:space="preserve">43</w:t>
            </w:r>
          </w:p>
        </w:tc>
      </w:tr>
      <w:tr>
        <w:tc>
          <w:tcPr>
            <w:tcW w:w="3118" w:type="dxa"/>
          </w:tcPr>
          <w:p>
            <w:pPr>
              <w:pStyle w:val="0"/>
            </w:pPr>
            <w:r>
              <w:rPr>
                <w:sz w:val="20"/>
              </w:rPr>
              <w:t xml:space="preserve">Селижаровский район</w:t>
            </w:r>
          </w:p>
        </w:tc>
        <w:tc>
          <w:tcPr>
            <w:tcW w:w="3685" w:type="dxa"/>
          </w:tcPr>
          <w:p>
            <w:pPr>
              <w:pStyle w:val="0"/>
              <w:jc w:val="center"/>
            </w:pPr>
            <w:r>
              <w:rPr>
                <w:sz w:val="20"/>
              </w:rPr>
              <w:t xml:space="preserve">96</w:t>
            </w:r>
          </w:p>
        </w:tc>
        <w:tc>
          <w:tcPr>
            <w:tcW w:w="2268" w:type="dxa"/>
          </w:tcPr>
          <w:p>
            <w:pPr>
              <w:pStyle w:val="0"/>
              <w:jc w:val="center"/>
            </w:pPr>
            <w:r>
              <w:rPr>
                <w:sz w:val="20"/>
              </w:rPr>
              <w:t xml:space="preserve">150</w:t>
            </w:r>
          </w:p>
        </w:tc>
      </w:tr>
      <w:tr>
        <w:tc>
          <w:tcPr>
            <w:tcW w:w="3118" w:type="dxa"/>
          </w:tcPr>
          <w:p>
            <w:pPr>
              <w:pStyle w:val="0"/>
            </w:pPr>
            <w:r>
              <w:rPr>
                <w:sz w:val="20"/>
              </w:rPr>
              <w:t xml:space="preserve">Сонковский район</w:t>
            </w:r>
          </w:p>
        </w:tc>
        <w:tc>
          <w:tcPr>
            <w:tcW w:w="3685" w:type="dxa"/>
          </w:tcPr>
          <w:p>
            <w:pPr>
              <w:pStyle w:val="0"/>
              <w:jc w:val="center"/>
            </w:pPr>
            <w:r>
              <w:rPr>
                <w:sz w:val="20"/>
              </w:rPr>
              <w:t xml:space="preserve">56</w:t>
            </w:r>
          </w:p>
        </w:tc>
        <w:tc>
          <w:tcPr>
            <w:tcW w:w="2268" w:type="dxa"/>
          </w:tcPr>
          <w:p>
            <w:pPr>
              <w:pStyle w:val="0"/>
              <w:jc w:val="center"/>
            </w:pPr>
            <w:r>
              <w:rPr>
                <w:sz w:val="20"/>
              </w:rPr>
              <w:t xml:space="preserve">68</w:t>
            </w:r>
          </w:p>
        </w:tc>
      </w:tr>
      <w:tr>
        <w:tc>
          <w:tcPr>
            <w:tcW w:w="3118" w:type="dxa"/>
          </w:tcPr>
          <w:p>
            <w:pPr>
              <w:pStyle w:val="0"/>
            </w:pPr>
            <w:r>
              <w:rPr>
                <w:sz w:val="20"/>
              </w:rPr>
              <w:t xml:space="preserve">Спировский район</w:t>
            </w:r>
          </w:p>
        </w:tc>
        <w:tc>
          <w:tcPr>
            <w:tcW w:w="3685" w:type="dxa"/>
          </w:tcPr>
          <w:p>
            <w:pPr>
              <w:pStyle w:val="0"/>
              <w:jc w:val="center"/>
            </w:pPr>
            <w:r>
              <w:rPr>
                <w:sz w:val="20"/>
              </w:rPr>
              <w:t xml:space="preserve">93</w:t>
            </w:r>
          </w:p>
        </w:tc>
        <w:tc>
          <w:tcPr>
            <w:tcW w:w="2268" w:type="dxa"/>
          </w:tcPr>
          <w:p>
            <w:pPr>
              <w:pStyle w:val="0"/>
              <w:jc w:val="center"/>
            </w:pPr>
            <w:r>
              <w:rPr>
                <w:sz w:val="20"/>
              </w:rPr>
              <w:t xml:space="preserve">86</w:t>
            </w:r>
          </w:p>
        </w:tc>
      </w:tr>
      <w:tr>
        <w:tc>
          <w:tcPr>
            <w:tcW w:w="3118" w:type="dxa"/>
          </w:tcPr>
          <w:p>
            <w:pPr>
              <w:pStyle w:val="0"/>
            </w:pPr>
            <w:r>
              <w:rPr>
                <w:sz w:val="20"/>
              </w:rPr>
              <w:t xml:space="preserve">Старицкий район</w:t>
            </w:r>
          </w:p>
        </w:tc>
        <w:tc>
          <w:tcPr>
            <w:tcW w:w="3685" w:type="dxa"/>
          </w:tcPr>
          <w:p>
            <w:pPr>
              <w:pStyle w:val="0"/>
              <w:jc w:val="center"/>
            </w:pPr>
            <w:r>
              <w:rPr>
                <w:sz w:val="20"/>
              </w:rPr>
              <w:t xml:space="preserve">150</w:t>
            </w:r>
          </w:p>
        </w:tc>
        <w:tc>
          <w:tcPr>
            <w:tcW w:w="2268" w:type="dxa"/>
          </w:tcPr>
          <w:p>
            <w:pPr>
              <w:pStyle w:val="0"/>
              <w:jc w:val="center"/>
            </w:pPr>
            <w:r>
              <w:rPr>
                <w:sz w:val="20"/>
              </w:rPr>
              <w:t xml:space="preserve">170</w:t>
            </w:r>
          </w:p>
        </w:tc>
      </w:tr>
      <w:tr>
        <w:tc>
          <w:tcPr>
            <w:tcW w:w="3118" w:type="dxa"/>
          </w:tcPr>
          <w:p>
            <w:pPr>
              <w:pStyle w:val="0"/>
            </w:pPr>
            <w:r>
              <w:rPr>
                <w:sz w:val="20"/>
              </w:rPr>
              <w:t xml:space="preserve">Торжокский район</w:t>
            </w:r>
          </w:p>
        </w:tc>
        <w:tc>
          <w:tcPr>
            <w:tcW w:w="3685" w:type="dxa"/>
          </w:tcPr>
          <w:p>
            <w:pPr>
              <w:pStyle w:val="0"/>
              <w:jc w:val="center"/>
            </w:pPr>
            <w:r>
              <w:rPr>
                <w:sz w:val="20"/>
              </w:rPr>
              <w:t xml:space="preserve">32</w:t>
            </w:r>
          </w:p>
        </w:tc>
        <w:tc>
          <w:tcPr>
            <w:tcW w:w="2268" w:type="dxa"/>
          </w:tcPr>
          <w:p>
            <w:pPr>
              <w:pStyle w:val="0"/>
              <w:jc w:val="center"/>
            </w:pPr>
            <w:r>
              <w:rPr>
                <w:sz w:val="20"/>
              </w:rPr>
              <w:t xml:space="preserve">40</w:t>
            </w:r>
          </w:p>
        </w:tc>
      </w:tr>
      <w:tr>
        <w:tc>
          <w:tcPr>
            <w:tcW w:w="3118" w:type="dxa"/>
          </w:tcPr>
          <w:p>
            <w:pPr>
              <w:pStyle w:val="0"/>
            </w:pPr>
            <w:r>
              <w:rPr>
                <w:sz w:val="20"/>
              </w:rPr>
              <w:t xml:space="preserve">Торопецкий район</w:t>
            </w:r>
          </w:p>
        </w:tc>
        <w:tc>
          <w:tcPr>
            <w:tcW w:w="3685" w:type="dxa"/>
          </w:tcPr>
          <w:p>
            <w:pPr>
              <w:pStyle w:val="0"/>
              <w:jc w:val="center"/>
            </w:pPr>
            <w:r>
              <w:rPr>
                <w:sz w:val="20"/>
              </w:rPr>
              <w:t xml:space="preserve">275</w:t>
            </w:r>
          </w:p>
        </w:tc>
        <w:tc>
          <w:tcPr>
            <w:tcW w:w="2268" w:type="dxa"/>
          </w:tcPr>
          <w:p>
            <w:pPr>
              <w:pStyle w:val="0"/>
              <w:jc w:val="center"/>
            </w:pPr>
            <w:r>
              <w:rPr>
                <w:sz w:val="20"/>
              </w:rPr>
              <w:t xml:space="preserve">208</w:t>
            </w:r>
          </w:p>
        </w:tc>
      </w:tr>
      <w:tr>
        <w:tc>
          <w:tcPr>
            <w:tcW w:w="3118" w:type="dxa"/>
          </w:tcPr>
          <w:p>
            <w:pPr>
              <w:pStyle w:val="0"/>
            </w:pPr>
            <w:r>
              <w:rPr>
                <w:sz w:val="20"/>
              </w:rPr>
              <w:t xml:space="preserve">Удомельский городской округ</w:t>
            </w:r>
          </w:p>
        </w:tc>
        <w:tc>
          <w:tcPr>
            <w:tcW w:w="3685" w:type="dxa"/>
          </w:tcPr>
          <w:p>
            <w:pPr>
              <w:pStyle w:val="0"/>
              <w:jc w:val="center"/>
            </w:pPr>
            <w:r>
              <w:rPr>
                <w:sz w:val="20"/>
              </w:rPr>
              <w:t xml:space="preserve">430</w:t>
            </w:r>
          </w:p>
        </w:tc>
        <w:tc>
          <w:tcPr>
            <w:tcW w:w="2268" w:type="dxa"/>
          </w:tcPr>
          <w:p>
            <w:pPr>
              <w:pStyle w:val="0"/>
              <w:jc w:val="center"/>
            </w:pPr>
            <w:r>
              <w:rPr>
                <w:sz w:val="20"/>
              </w:rPr>
              <w:t xml:space="preserve">383</w:t>
            </w:r>
          </w:p>
        </w:tc>
      </w:tr>
      <w:tr>
        <w:tc>
          <w:tcPr>
            <w:tcW w:w="3118" w:type="dxa"/>
          </w:tcPr>
          <w:p>
            <w:pPr>
              <w:pStyle w:val="0"/>
            </w:pPr>
            <w:r>
              <w:rPr>
                <w:sz w:val="20"/>
              </w:rPr>
              <w:t xml:space="preserve">Фировский район</w:t>
            </w:r>
          </w:p>
        </w:tc>
        <w:tc>
          <w:tcPr>
            <w:tcW w:w="3685" w:type="dxa"/>
          </w:tcPr>
          <w:p>
            <w:pPr>
              <w:pStyle w:val="0"/>
              <w:jc w:val="center"/>
            </w:pPr>
            <w:r>
              <w:rPr>
                <w:sz w:val="20"/>
              </w:rPr>
              <w:t xml:space="preserve">30</w:t>
            </w:r>
          </w:p>
        </w:tc>
        <w:tc>
          <w:tcPr>
            <w:tcW w:w="2268" w:type="dxa"/>
          </w:tcPr>
          <w:p>
            <w:pPr>
              <w:pStyle w:val="0"/>
              <w:jc w:val="center"/>
            </w:pPr>
            <w:r>
              <w:rPr>
                <w:sz w:val="20"/>
              </w:rPr>
              <w:t xml:space="preserve">64</w:t>
            </w:r>
          </w:p>
        </w:tc>
      </w:tr>
      <w:tr>
        <w:tc>
          <w:tcPr>
            <w:tcW w:w="3118" w:type="dxa"/>
          </w:tcPr>
          <w:p>
            <w:pPr>
              <w:pStyle w:val="0"/>
            </w:pPr>
            <w:r>
              <w:rPr>
                <w:sz w:val="20"/>
              </w:rPr>
              <w:t xml:space="preserve">Всего</w:t>
            </w:r>
          </w:p>
        </w:tc>
        <w:tc>
          <w:tcPr>
            <w:tcW w:w="3685" w:type="dxa"/>
          </w:tcPr>
          <w:p>
            <w:pPr>
              <w:pStyle w:val="0"/>
              <w:jc w:val="center"/>
            </w:pPr>
            <w:r>
              <w:rPr>
                <w:sz w:val="20"/>
              </w:rPr>
              <w:t xml:space="preserve">19548</w:t>
            </w:r>
          </w:p>
        </w:tc>
        <w:tc>
          <w:tcPr>
            <w:tcW w:w="2268" w:type="dxa"/>
          </w:tcPr>
          <w:p>
            <w:pPr>
              <w:pStyle w:val="0"/>
              <w:jc w:val="center"/>
            </w:pPr>
            <w:r>
              <w:rPr>
                <w:sz w:val="20"/>
              </w:rPr>
              <w:t xml:space="preserve">13089</w:t>
            </w:r>
          </w:p>
        </w:tc>
      </w:tr>
    </w:tbl>
    <w:p>
      <w:pPr>
        <w:pStyle w:val="0"/>
        <w:jc w:val="both"/>
      </w:pPr>
      <w:r>
        <w:rPr>
          <w:sz w:val="20"/>
        </w:rPr>
      </w:r>
    </w:p>
    <w:p>
      <w:pPr>
        <w:pStyle w:val="0"/>
        <w:ind w:firstLine="540"/>
        <w:jc w:val="both"/>
      </w:pPr>
      <w:r>
        <w:rPr>
          <w:sz w:val="20"/>
        </w:rPr>
        <w:t xml:space="preserve">5. Муниципальными образованиями Тверской области проводятся мероприятия по организации эффективного использования площадей, ремонту и реконструкции зданий и помещений. Однако предпринимаемые меры не позволяют существенно изменить ситуацию.</w:t>
      </w:r>
    </w:p>
    <w:p>
      <w:pPr>
        <w:pStyle w:val="0"/>
        <w:spacing w:before="200" w:line-rule="auto"/>
        <w:ind w:firstLine="540"/>
        <w:jc w:val="both"/>
      </w:pPr>
      <w:r>
        <w:rPr>
          <w:sz w:val="20"/>
        </w:rPr>
        <w:t xml:space="preserve">6. Причинами сохранения очередности являются:</w:t>
      </w:r>
    </w:p>
    <w:p>
      <w:pPr>
        <w:pStyle w:val="0"/>
        <w:spacing w:before="200" w:line-rule="auto"/>
        <w:ind w:firstLine="540"/>
        <w:jc w:val="both"/>
      </w:pPr>
      <w:r>
        <w:rPr>
          <w:sz w:val="20"/>
        </w:rPr>
        <w:t xml:space="preserve">демографический рост детского населения в ряде муниципальных образований Тверской области;</w:t>
      </w:r>
    </w:p>
    <w:p>
      <w:pPr>
        <w:pStyle w:val="0"/>
        <w:spacing w:before="200" w:line-rule="auto"/>
        <w:ind w:firstLine="540"/>
        <w:jc w:val="both"/>
      </w:pPr>
      <w:r>
        <w:rPr>
          <w:sz w:val="20"/>
        </w:rPr>
        <w:t xml:space="preserve">ограниченность бюджетных ресурсов для проведения капитального ремонта помещений, реконструкции и строительства детских садов, приобретения зданий (помещений) для размещения детских садов.</w:t>
      </w:r>
    </w:p>
    <w:p>
      <w:pPr>
        <w:pStyle w:val="0"/>
        <w:spacing w:before="200" w:line-rule="auto"/>
        <w:ind w:firstLine="540"/>
        <w:jc w:val="both"/>
      </w:pPr>
      <w:r>
        <w:rPr>
          <w:sz w:val="20"/>
        </w:rPr>
        <w:t xml:space="preserve">7. В ряде муниципальных образований проблема организации доступности дошкольного образования не может быть снята без использования высокозатратных форм введения дополнительных мест - строительства, пристроя, реконструкции и приобретения новых объектов.</w:t>
      </w:r>
    </w:p>
    <w:p>
      <w:pPr>
        <w:pStyle w:val="0"/>
        <w:spacing w:before="200" w:line-rule="auto"/>
        <w:ind w:firstLine="540"/>
        <w:jc w:val="both"/>
      </w:pPr>
      <w:r>
        <w:rPr>
          <w:sz w:val="20"/>
        </w:rPr>
        <w:t xml:space="preserve">Строительство детских садов необходимо не менее чем в шести муниципальных образованиях Тверской области, имеющих наибольший показатель демографического прироста населения дошкольного возраста, - города Тверь, Торопец, Старица, а также Максатихинский, Лихославльский, Калининский районы.</w:t>
      </w:r>
    </w:p>
    <w:p>
      <w:pPr>
        <w:pStyle w:val="0"/>
        <w:spacing w:before="200" w:line-rule="auto"/>
        <w:ind w:firstLine="540"/>
        <w:jc w:val="both"/>
      </w:pPr>
      <w:r>
        <w:rPr>
          <w:sz w:val="20"/>
        </w:rPr>
        <w:t xml:space="preserve">8. Решение задачи по обеспечению доступного дошкольного образования для детей в возрасте от 2 месяцев до 3 лет возможно ускорить при получении дополнительного финансирования за счет участия Тверской области в государственной </w:t>
      </w:r>
      <w:hyperlink w:history="0" r:id="rId395" w:tooltip="Постановление Правительства РФ от 26.12.2017 N 1642 (ред. от 01.12.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программе</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9. В рамках формируемой программы в период с 2018 года по 2020 год региону необходимо ввести не менее 800 дополнительных мест для детей в возрасте от 2 месяцев до 3 лет в организациях, реализующих программы дошкольного образования.</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Цель и задачи Программы, сроки и этапы ее реализации,</w:t>
      </w:r>
    </w:p>
    <w:p>
      <w:pPr>
        <w:pStyle w:val="2"/>
        <w:jc w:val="center"/>
      </w:pPr>
      <w:r>
        <w:rPr>
          <w:sz w:val="20"/>
        </w:rPr>
        <w:t xml:space="preserve">а также целевые показатели (индикаторы) реализации Программы</w:t>
      </w:r>
    </w:p>
    <w:p>
      <w:pPr>
        <w:pStyle w:val="0"/>
        <w:jc w:val="both"/>
      </w:pPr>
      <w:r>
        <w:rPr>
          <w:sz w:val="20"/>
        </w:rPr>
      </w:r>
    </w:p>
    <w:p>
      <w:pPr>
        <w:pStyle w:val="0"/>
        <w:ind w:firstLine="540"/>
        <w:jc w:val="both"/>
      </w:pPr>
      <w:r>
        <w:rPr>
          <w:sz w:val="20"/>
        </w:rPr>
        <w:t xml:space="preserve">10. Целью Программы является обеспечение создания дополнительных мест для детей в возрасте от 2 месяцев до 3 лет в организациях, реализующих программы дошкольного образования, в соответствии с прогнозируемой потребностью.</w:t>
      </w:r>
    </w:p>
    <w:p>
      <w:pPr>
        <w:pStyle w:val="0"/>
        <w:spacing w:before="200" w:line-rule="auto"/>
        <w:ind w:firstLine="540"/>
        <w:jc w:val="both"/>
      </w:pPr>
      <w:r>
        <w:rPr>
          <w:sz w:val="20"/>
        </w:rPr>
        <w:t xml:space="preserve">Достижение цели Программы будет обеспечиваться решением основных задач по обеспечению 100-процентной доступности дошкольного образования для детей в возрасте от 2 месяцев до 3 лет к 2021 году.</w:t>
      </w:r>
    </w:p>
    <w:p>
      <w:pPr>
        <w:pStyle w:val="0"/>
        <w:spacing w:before="200" w:line-rule="auto"/>
        <w:ind w:firstLine="540"/>
        <w:jc w:val="both"/>
      </w:pPr>
      <w:r>
        <w:rPr>
          <w:sz w:val="20"/>
        </w:rPr>
        <w:t xml:space="preserve">11. Целевые индикаторы и показатели Программы приведены в </w:t>
      </w:r>
      <w:hyperlink w:history="0" w:anchor="P24183" w:tooltip="Информация">
        <w:r>
          <w:rPr>
            <w:sz w:val="20"/>
            <w:color w:val="0000ff"/>
          </w:rPr>
          <w:t xml:space="preserve">приложении 1</w:t>
        </w:r>
      </w:hyperlink>
      <w:r>
        <w:rPr>
          <w:sz w:val="20"/>
        </w:rPr>
        <w:t xml:space="preserve"> к настоящей Программе.</w:t>
      </w:r>
    </w:p>
    <w:p>
      <w:pPr>
        <w:pStyle w:val="0"/>
        <w:spacing w:before="200" w:line-rule="auto"/>
        <w:ind w:firstLine="540"/>
        <w:jc w:val="both"/>
      </w:pPr>
      <w:r>
        <w:rPr>
          <w:sz w:val="20"/>
        </w:rPr>
        <w:t xml:space="preserve">12. Сроки реализации Программы.</w:t>
      </w:r>
    </w:p>
    <w:p>
      <w:pPr>
        <w:pStyle w:val="0"/>
        <w:spacing w:before="200" w:line-rule="auto"/>
        <w:ind w:firstLine="540"/>
        <w:jc w:val="both"/>
      </w:pPr>
      <w:r>
        <w:rPr>
          <w:sz w:val="20"/>
        </w:rPr>
        <w:t xml:space="preserve">Реализация Программы будет осуществляться в период 2018 - 2020 годов.</w:t>
      </w:r>
    </w:p>
    <w:p>
      <w:pPr>
        <w:pStyle w:val="0"/>
        <w:spacing w:before="200" w:line-rule="auto"/>
        <w:ind w:firstLine="540"/>
        <w:jc w:val="both"/>
      </w:pPr>
      <w:r>
        <w:rPr>
          <w:sz w:val="20"/>
        </w:rPr>
        <w:t xml:space="preserve">13. Планируемые результаты:</w:t>
      </w:r>
    </w:p>
    <w:p>
      <w:pPr>
        <w:pStyle w:val="0"/>
        <w:spacing w:before="200" w:line-rule="auto"/>
        <w:ind w:firstLine="540"/>
        <w:jc w:val="both"/>
      </w:pPr>
      <w:r>
        <w:rPr>
          <w:sz w:val="20"/>
        </w:rPr>
        <w:t xml:space="preserve">обеспечение 100-процентной доступности дошкольного образования для детей в возрасте от 2 месяцев до 3 лет к 2021 году.</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Мероприятия Программы</w:t>
      </w:r>
    </w:p>
    <w:p>
      <w:pPr>
        <w:pStyle w:val="0"/>
        <w:jc w:val="both"/>
      </w:pPr>
      <w:r>
        <w:rPr>
          <w:sz w:val="20"/>
        </w:rPr>
      </w:r>
    </w:p>
    <w:p>
      <w:pPr>
        <w:pStyle w:val="0"/>
        <w:ind w:firstLine="540"/>
        <w:jc w:val="both"/>
      </w:pPr>
      <w:r>
        <w:rPr>
          <w:sz w:val="20"/>
        </w:rPr>
        <w:t xml:space="preserve">14. В целях реализации основной задачи Программы в 2018 - 2020 годах предусматривается реализация мероприятий, представленных в таблице 2.</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Мероприятия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24"/>
        <w:gridCol w:w="6236"/>
      </w:tblGrid>
      <w:tr>
        <w:tc>
          <w:tcPr>
            <w:tcW w:w="510" w:type="dxa"/>
          </w:tcPr>
          <w:p>
            <w:pPr>
              <w:pStyle w:val="0"/>
              <w:jc w:val="center"/>
            </w:pPr>
            <w:r>
              <w:rPr>
                <w:sz w:val="20"/>
              </w:rPr>
              <w:t xml:space="preserve">N п/п</w:t>
            </w:r>
          </w:p>
        </w:tc>
        <w:tc>
          <w:tcPr>
            <w:tcW w:w="2324" w:type="dxa"/>
          </w:tcPr>
          <w:p>
            <w:pPr>
              <w:pStyle w:val="0"/>
              <w:jc w:val="center"/>
            </w:pPr>
            <w:r>
              <w:rPr>
                <w:sz w:val="20"/>
              </w:rPr>
              <w:t xml:space="preserve">Мероприятие</w:t>
            </w:r>
          </w:p>
        </w:tc>
        <w:tc>
          <w:tcPr>
            <w:tcW w:w="6236" w:type="dxa"/>
          </w:tcPr>
          <w:p>
            <w:pPr>
              <w:pStyle w:val="0"/>
              <w:jc w:val="center"/>
            </w:pPr>
            <w:r>
              <w:rPr>
                <w:sz w:val="20"/>
              </w:rPr>
              <w:t xml:space="preserve">Особенности реализации</w:t>
            </w:r>
          </w:p>
        </w:tc>
      </w:tr>
      <w:tr>
        <w:tc>
          <w:tcPr>
            <w:tcW w:w="510" w:type="dxa"/>
          </w:tcPr>
          <w:p>
            <w:pPr>
              <w:pStyle w:val="0"/>
              <w:jc w:val="center"/>
            </w:pPr>
            <w:r>
              <w:rPr>
                <w:sz w:val="20"/>
              </w:rPr>
              <w:t xml:space="preserve">1</w:t>
            </w:r>
          </w:p>
        </w:tc>
        <w:tc>
          <w:tcPr>
            <w:tcW w:w="2324" w:type="dxa"/>
          </w:tcPr>
          <w:p>
            <w:pPr>
              <w:pStyle w:val="0"/>
            </w:pPr>
            <w:r>
              <w:rPr>
                <w:sz w:val="20"/>
              </w:rPr>
              <w:t xml:space="preserve">Строительство</w:t>
            </w:r>
          </w:p>
        </w:tc>
        <w:tc>
          <w:tcPr>
            <w:tcW w:w="6236" w:type="dxa"/>
          </w:tcPr>
          <w:p>
            <w:pPr>
              <w:pStyle w:val="0"/>
            </w:pPr>
            <w:r>
              <w:rPr>
                <w:sz w:val="20"/>
              </w:rPr>
              <w:t xml:space="preserve">Использование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w:t>
            </w:r>
          </w:p>
        </w:tc>
      </w:tr>
      <w:tr>
        <w:tc>
          <w:tcPr>
            <w:tcW w:w="510" w:type="dxa"/>
          </w:tcPr>
          <w:p>
            <w:pPr>
              <w:pStyle w:val="0"/>
              <w:jc w:val="center"/>
            </w:pPr>
            <w:r>
              <w:rPr>
                <w:sz w:val="20"/>
              </w:rPr>
              <w:t xml:space="preserve">2</w:t>
            </w:r>
          </w:p>
        </w:tc>
        <w:tc>
          <w:tcPr>
            <w:tcW w:w="2324" w:type="dxa"/>
          </w:tcPr>
          <w:p>
            <w:pPr>
              <w:pStyle w:val="0"/>
            </w:pPr>
            <w:r>
              <w:rPr>
                <w:sz w:val="20"/>
              </w:rPr>
              <w:t xml:space="preserve">Модернизация уже существующей инфраструктуры</w:t>
            </w:r>
          </w:p>
        </w:tc>
        <w:tc>
          <w:tcPr>
            <w:tcW w:w="6236" w:type="dxa"/>
            <w:vMerge w:val="restart"/>
          </w:tcPr>
          <w:p>
            <w:pPr>
              <w:pStyle w:val="0"/>
            </w:pPr>
            <w:r>
              <w:rPr>
                <w:sz w:val="20"/>
              </w:rPr>
              <w:t xml:space="preserve">Данные мероприятия позволят привести в нормативное состояние свободные помещения (помещения, ранее использовавшиеся по другому назначению) для использования в учебно-воспитательном процессе, дополнить образовательные организации недостающим набором помещений, приобрести здания и помещения для реализации общеобразовательных программ, а также арендовать свободные площади и использовать их для образовательных целей</w:t>
            </w:r>
          </w:p>
        </w:tc>
      </w:tr>
      <w:tr>
        <w:tc>
          <w:tcPr>
            <w:tcW w:w="510" w:type="dxa"/>
          </w:tcPr>
          <w:p>
            <w:pPr>
              <w:pStyle w:val="0"/>
              <w:jc w:val="center"/>
            </w:pPr>
            <w:r>
              <w:rPr>
                <w:sz w:val="20"/>
              </w:rPr>
              <w:t xml:space="preserve">2.1</w:t>
            </w:r>
          </w:p>
        </w:tc>
        <w:tc>
          <w:tcPr>
            <w:tcW w:w="2324" w:type="dxa"/>
          </w:tcPr>
          <w:p>
            <w:pPr>
              <w:pStyle w:val="0"/>
            </w:pPr>
            <w:r>
              <w:rPr>
                <w:sz w:val="20"/>
              </w:rPr>
              <w:t xml:space="preserve">Проведение капитального ремонта зданий</w:t>
            </w:r>
          </w:p>
        </w:tc>
        <w:tc>
          <w:tcPr>
            <w:vMerge w:val="continue"/>
          </w:tcPr>
          <w:p/>
        </w:tc>
      </w:tr>
      <w:tr>
        <w:tc>
          <w:tcPr>
            <w:tcW w:w="510" w:type="dxa"/>
          </w:tcPr>
          <w:p>
            <w:pPr>
              <w:pStyle w:val="0"/>
              <w:jc w:val="center"/>
            </w:pPr>
            <w:r>
              <w:rPr>
                <w:sz w:val="20"/>
              </w:rPr>
              <w:t xml:space="preserve">2.2</w:t>
            </w:r>
          </w:p>
        </w:tc>
        <w:tc>
          <w:tcPr>
            <w:tcW w:w="2324" w:type="dxa"/>
          </w:tcPr>
          <w:p>
            <w:pPr>
              <w:pStyle w:val="0"/>
            </w:pPr>
            <w:r>
              <w:rPr>
                <w:sz w:val="20"/>
              </w:rPr>
              <w:t xml:space="preserve">Реконструкция зданий</w:t>
            </w:r>
          </w:p>
        </w:tc>
        <w:tc>
          <w:tcPr>
            <w:vMerge w:val="continue"/>
          </w:tcPr>
          <w:p/>
        </w:tc>
      </w:tr>
      <w:tr>
        <w:tc>
          <w:tcPr>
            <w:tcW w:w="510" w:type="dxa"/>
          </w:tcPr>
          <w:p>
            <w:pPr>
              <w:pStyle w:val="0"/>
              <w:jc w:val="center"/>
            </w:pPr>
            <w:r>
              <w:rPr>
                <w:sz w:val="20"/>
              </w:rPr>
              <w:t xml:space="preserve">2.3</w:t>
            </w:r>
          </w:p>
        </w:tc>
        <w:tc>
          <w:tcPr>
            <w:tcW w:w="2324" w:type="dxa"/>
          </w:tcPr>
          <w:p>
            <w:pPr>
              <w:pStyle w:val="0"/>
            </w:pPr>
            <w:r>
              <w:rPr>
                <w:sz w:val="20"/>
              </w:rPr>
              <w:t xml:space="preserve">Пристрой к зданиям</w:t>
            </w:r>
          </w:p>
        </w:tc>
        <w:tc>
          <w:tcPr>
            <w:vMerge w:val="continue"/>
          </w:tcPr>
          <w:p/>
        </w:tc>
      </w:tr>
      <w:tr>
        <w:tc>
          <w:tcPr>
            <w:tcW w:w="510" w:type="dxa"/>
          </w:tcPr>
          <w:p>
            <w:pPr>
              <w:pStyle w:val="0"/>
              <w:jc w:val="center"/>
            </w:pPr>
            <w:r>
              <w:rPr>
                <w:sz w:val="20"/>
              </w:rPr>
              <w:t xml:space="preserve">2.4</w:t>
            </w:r>
          </w:p>
        </w:tc>
        <w:tc>
          <w:tcPr>
            <w:tcW w:w="2324" w:type="dxa"/>
          </w:tcPr>
          <w:p>
            <w:pPr>
              <w:pStyle w:val="0"/>
            </w:pPr>
            <w:r>
              <w:rPr>
                <w:sz w:val="20"/>
              </w:rPr>
              <w:t xml:space="preserve">Приобретение (выкуп) зданий и помещений</w:t>
            </w:r>
          </w:p>
        </w:tc>
        <w:tc>
          <w:tcPr>
            <w:vMerge w:val="continue"/>
          </w:tcPr>
          <w:p/>
        </w:tc>
      </w:tr>
      <w:tr>
        <w:tc>
          <w:tcPr>
            <w:tcW w:w="510" w:type="dxa"/>
          </w:tcPr>
          <w:p>
            <w:pPr>
              <w:pStyle w:val="0"/>
              <w:jc w:val="center"/>
            </w:pPr>
            <w:r>
              <w:rPr>
                <w:sz w:val="20"/>
              </w:rPr>
              <w:t xml:space="preserve">3</w:t>
            </w:r>
          </w:p>
        </w:tc>
        <w:tc>
          <w:tcPr>
            <w:tcW w:w="2324" w:type="dxa"/>
          </w:tcPr>
          <w:p>
            <w:pPr>
              <w:pStyle w:val="0"/>
            </w:pPr>
            <w:r>
              <w:rPr>
                <w:sz w:val="20"/>
              </w:rPr>
              <w:t xml:space="preserve">Оптимизация загруженности</w:t>
            </w:r>
          </w:p>
        </w:tc>
        <w:tc>
          <w:tcPr>
            <w:tcW w:w="6236" w:type="dxa"/>
          </w:tcPr>
          <w:p>
            <w:pPr>
              <w:pStyle w:val="0"/>
            </w:pPr>
            <w:r>
              <w:rPr>
                <w:sz w:val="20"/>
              </w:rPr>
              <w:t xml:space="preserve">Предусматривается эффективное использование имеющихся помещений; использование помещений образовательных организаций разных типов, включая организации дополнительного, профессионального образования, проведение организационных кадровых решений</w:t>
            </w:r>
          </w:p>
        </w:tc>
      </w:tr>
    </w:tbl>
    <w:p>
      <w:pPr>
        <w:pStyle w:val="0"/>
        <w:jc w:val="both"/>
      </w:pPr>
      <w:r>
        <w:rPr>
          <w:sz w:val="20"/>
        </w:rPr>
      </w:r>
    </w:p>
    <w:p>
      <w:pPr>
        <w:pStyle w:val="0"/>
        <w:ind w:firstLine="540"/>
        <w:jc w:val="both"/>
      </w:pPr>
      <w:r>
        <w:rPr>
          <w:sz w:val="20"/>
        </w:rPr>
        <w:t xml:space="preserve">15. В случае направления иных межбюджетных трансфертов на создание дополнительных мест для детей старше 3 лет в дошкольных организациях необходимо обеспечить создание не менее соответствующего количества дополнительных мест для детей в возрасте от 2 месяцев до 3 лет путем реализации мероприятий, предусмотренных региональной программой за счет средств бюджетов муниципальных образований Тверской области. </w:t>
      </w:r>
      <w:hyperlink w:history="0" w:anchor="P24231" w:tooltip="Информация">
        <w:r>
          <w:rPr>
            <w:sz w:val="20"/>
            <w:color w:val="0000ff"/>
          </w:rPr>
          <w:t xml:space="preserve">Информация</w:t>
        </w:r>
      </w:hyperlink>
      <w:r>
        <w:rPr>
          <w:sz w:val="20"/>
        </w:rPr>
        <w:t xml:space="preserve"> о замещении мест для детей от 2 месяцев до 3 лет в образовательных организациях Тверской области представлена в приложении 2 к настоящей Программе.</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Финансовое обеспечение Программы</w:t>
      </w:r>
    </w:p>
    <w:p>
      <w:pPr>
        <w:pStyle w:val="0"/>
        <w:jc w:val="both"/>
      </w:pPr>
      <w:r>
        <w:rPr>
          <w:sz w:val="20"/>
        </w:rPr>
      </w:r>
    </w:p>
    <w:p>
      <w:pPr>
        <w:pStyle w:val="0"/>
        <w:ind w:firstLine="540"/>
        <w:jc w:val="both"/>
      </w:pPr>
      <w:r>
        <w:rPr>
          <w:sz w:val="20"/>
        </w:rPr>
        <w:t xml:space="preserve">16. Финансовое обеспечение Программы предусматривается за счет средств областного бюджета Тверской области, бюджетов муниципальных образований Тверской области и иных источников, а также средств межбюджетных трансфертов из федерального бюджета в случае их предоставления бюджету Тверской области.</w:t>
      </w:r>
    </w:p>
    <w:p>
      <w:pPr>
        <w:pStyle w:val="0"/>
        <w:spacing w:before="200" w:line-rule="auto"/>
        <w:ind w:firstLine="540"/>
        <w:jc w:val="both"/>
      </w:pPr>
      <w:r>
        <w:rPr>
          <w:sz w:val="20"/>
        </w:rPr>
        <w:t xml:space="preserve">17. Контроль за использованием средств на реализацию Программы осуществляется в порядке, установленном законодательством.</w:t>
      </w:r>
    </w:p>
    <w:p>
      <w:pPr>
        <w:pStyle w:val="0"/>
        <w:spacing w:before="200" w:line-rule="auto"/>
        <w:ind w:firstLine="540"/>
        <w:jc w:val="both"/>
      </w:pPr>
      <w:r>
        <w:rPr>
          <w:sz w:val="20"/>
        </w:rPr>
        <w:t xml:space="preserve">18. Объемы финансирования Программы на 2018 - 2020 годы по объектам приведены в </w:t>
      </w:r>
      <w:hyperlink w:history="0" w:anchor="P24446" w:tooltip="Сведения">
        <w:r>
          <w:rPr>
            <w:sz w:val="20"/>
            <w:color w:val="0000ff"/>
          </w:rPr>
          <w:t xml:space="preserve">приложении 3</w:t>
        </w:r>
      </w:hyperlink>
      <w:r>
        <w:rPr>
          <w:sz w:val="20"/>
        </w:rPr>
        <w:t xml:space="preserve"> к настоящей Программе.</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Механизм реализации Программы</w:t>
      </w:r>
    </w:p>
    <w:p>
      <w:pPr>
        <w:pStyle w:val="0"/>
        <w:jc w:val="both"/>
      </w:pPr>
      <w:r>
        <w:rPr>
          <w:sz w:val="20"/>
        </w:rPr>
      </w:r>
    </w:p>
    <w:p>
      <w:pPr>
        <w:pStyle w:val="0"/>
        <w:ind w:firstLine="540"/>
        <w:jc w:val="both"/>
      </w:pPr>
      <w:r>
        <w:rPr>
          <w:sz w:val="20"/>
        </w:rPr>
        <w:t xml:space="preserve">19. Координатором Программы является Министерство образования Тверской области.</w:t>
      </w:r>
    </w:p>
    <w:p>
      <w:pPr>
        <w:pStyle w:val="0"/>
        <w:spacing w:before="200" w:line-rule="auto"/>
        <w:ind w:firstLine="540"/>
        <w:jc w:val="both"/>
      </w:pPr>
      <w:r>
        <w:rPr>
          <w:sz w:val="20"/>
        </w:rPr>
        <w:t xml:space="preserve">20. Ответственными исполнителями являются: Министерство строительства Тверской области, Министерство образования Тверской области, органы местного самоуправления муниципальных образований Тверской области, реализующих мероприятия Программы. Ответственные исполнители в соответствии с установленными полномочиями несут ответственность за реализацию и достижение конечных результатов Программы, эффективное использование финансовых средств, выделяемых на выполнение мероприятий Программы, определяют формы и методы управления реализацией Программы.</w:t>
      </w:r>
    </w:p>
    <w:p>
      <w:pPr>
        <w:pStyle w:val="0"/>
        <w:jc w:val="both"/>
      </w:pPr>
      <w:r>
        <w:rPr>
          <w:sz w:val="20"/>
        </w:rPr>
        <w:t xml:space="preserve">(в ред. </w:t>
      </w:r>
      <w:hyperlink w:history="0" r:id="rId396" w:tooltip="Постановление Правительства Тверской области от 12.10.2021 N 5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12.10.2021 N 508-пп)</w:t>
      </w:r>
    </w:p>
    <w:p>
      <w:pPr>
        <w:pStyle w:val="0"/>
        <w:spacing w:before="200" w:line-rule="auto"/>
        <w:ind w:firstLine="540"/>
        <w:jc w:val="both"/>
      </w:pPr>
      <w:r>
        <w:rPr>
          <w:sz w:val="20"/>
        </w:rPr>
        <w:t xml:space="preserve">21. Оперативная информация о ходе выполнения Программы, нормативных актах, касающихся управления реализацией Программы, размещается на официальном сайте ответственного исполнителя - координатора Программы.</w:t>
      </w:r>
    </w:p>
    <w:p>
      <w:pPr>
        <w:pStyle w:val="0"/>
        <w:spacing w:before="200" w:line-rule="auto"/>
        <w:ind w:firstLine="540"/>
        <w:jc w:val="both"/>
      </w:pPr>
      <w:r>
        <w:rPr>
          <w:sz w:val="20"/>
        </w:rPr>
        <w:t xml:space="preserve">22. Министерство строительства Тверской области обеспечивает реализацию мероприятий в части строительства, реконструкции и выкупа зданий в рамках полномочий, установленных </w:t>
      </w:r>
      <w:hyperlink w:history="0" r:id="rId397" w:tooltip="Постановление Правительства Тверской области от 11.12.2018 N 352-пп (ред. от 23.11.2021) &quot;Об утверждении Положения о Министерстве строительства Тверской области&quot; {КонсультантПлюс}">
        <w:r>
          <w:rPr>
            <w:sz w:val="20"/>
            <w:color w:val="0000ff"/>
          </w:rPr>
          <w:t xml:space="preserve">Положением</w:t>
        </w:r>
      </w:hyperlink>
      <w:r>
        <w:rPr>
          <w:sz w:val="20"/>
        </w:rPr>
        <w:t xml:space="preserve"> о Министерстве строительства Тверской области, утвержденным Постановлением Правительства Тверской области от 11.12.2018 N 352-пп "Об утверждении Положения о Министерстве строительства Тверской области".</w:t>
      </w:r>
    </w:p>
    <w:p>
      <w:pPr>
        <w:pStyle w:val="0"/>
        <w:jc w:val="both"/>
      </w:pPr>
      <w:r>
        <w:rPr>
          <w:sz w:val="20"/>
        </w:rPr>
        <w:t xml:space="preserve">(п. 22 в ред. </w:t>
      </w:r>
      <w:hyperlink w:history="0" r:id="rId398" w:tooltip="Постановление Правительства Тверской области от 12.10.2021 N 5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12.10.2021 N 508-пп)</w:t>
      </w:r>
    </w:p>
    <w:p>
      <w:pPr>
        <w:pStyle w:val="0"/>
        <w:spacing w:before="200" w:line-rule="auto"/>
        <w:ind w:firstLine="540"/>
        <w:jc w:val="both"/>
      </w:pPr>
      <w:r>
        <w:rPr>
          <w:sz w:val="20"/>
        </w:rPr>
        <w:t xml:space="preserve">23. Министерство образования Тверской области обеспечивает реализацию мероприятий по выполнению Программы:</w:t>
      </w:r>
    </w:p>
    <w:p>
      <w:pPr>
        <w:pStyle w:val="0"/>
        <w:spacing w:before="200" w:line-rule="auto"/>
        <w:ind w:firstLine="540"/>
        <w:jc w:val="both"/>
      </w:pPr>
      <w:r>
        <w:rPr>
          <w:sz w:val="20"/>
        </w:rPr>
        <w:t xml:space="preserve">предлагает объекты для включения в проект по строительству, капитальному ремонту, пристрою и выкупу;</w:t>
      </w:r>
    </w:p>
    <w:p>
      <w:pPr>
        <w:pStyle w:val="0"/>
        <w:spacing w:before="200" w:line-rule="auto"/>
        <w:ind w:firstLine="540"/>
        <w:jc w:val="both"/>
      </w:pPr>
      <w:r>
        <w:rPr>
          <w:sz w:val="20"/>
        </w:rPr>
        <w:t xml:space="preserve">осуществляет планирование, организацию и контроль реализации Программы, в условиях долгосрочной реализации Программы инициирует предложения по своевременному внесению необходимых изменений;</w:t>
      </w:r>
    </w:p>
    <w:p>
      <w:pPr>
        <w:pStyle w:val="0"/>
        <w:spacing w:before="200" w:line-rule="auto"/>
        <w:ind w:firstLine="540"/>
        <w:jc w:val="both"/>
      </w:pPr>
      <w:r>
        <w:rPr>
          <w:sz w:val="20"/>
        </w:rPr>
        <w:t xml:space="preserve">вносит в Правительство Тверской области проекты правовых актов, необходимых для выполнения Программы;</w:t>
      </w:r>
    </w:p>
    <w:p>
      <w:pPr>
        <w:pStyle w:val="0"/>
        <w:spacing w:before="200" w:line-rule="auto"/>
        <w:ind w:firstLine="540"/>
        <w:jc w:val="both"/>
      </w:pPr>
      <w:r>
        <w:rPr>
          <w:sz w:val="20"/>
        </w:rPr>
        <w:t xml:space="preserve">составляет детализированный организационно-финансовый план реализации Программы;</w:t>
      </w:r>
    </w:p>
    <w:p>
      <w:pPr>
        <w:pStyle w:val="0"/>
        <w:spacing w:before="200" w:line-rule="auto"/>
        <w:ind w:firstLine="540"/>
        <w:jc w:val="both"/>
      </w:pPr>
      <w:r>
        <w:rPr>
          <w:sz w:val="20"/>
        </w:rPr>
        <w:t xml:space="preserve">организует экспертные проверки хода реализации Программы;</w:t>
      </w:r>
    </w:p>
    <w:p>
      <w:pPr>
        <w:pStyle w:val="0"/>
        <w:spacing w:before="200" w:line-rule="auto"/>
        <w:ind w:firstLine="540"/>
        <w:jc w:val="both"/>
      </w:pPr>
      <w:r>
        <w:rPr>
          <w:sz w:val="20"/>
        </w:rPr>
        <w:t xml:space="preserve">разрабатывает перечень целевых показателей (индикаторов) для мониторинга реализации мероприятий Программы;</w:t>
      </w:r>
    </w:p>
    <w:p>
      <w:pPr>
        <w:pStyle w:val="0"/>
        <w:spacing w:before="200" w:line-rule="auto"/>
        <w:ind w:firstLine="540"/>
        <w:jc w:val="both"/>
      </w:pPr>
      <w:r>
        <w:rPr>
          <w:sz w:val="20"/>
        </w:rPr>
        <w:t xml:space="preserve">обеспечивает контроль за эффективным использованием финансовых средств, выделяемых на реализацию Программы;</w:t>
      </w:r>
    </w:p>
    <w:p>
      <w:pPr>
        <w:pStyle w:val="0"/>
        <w:spacing w:before="200" w:line-rule="auto"/>
        <w:ind w:firstLine="540"/>
        <w:jc w:val="both"/>
      </w:pPr>
      <w:r>
        <w:rPr>
          <w:sz w:val="20"/>
        </w:rPr>
        <w:t xml:space="preserve">организует ведение ежеквартальной отчетности по реализации Программы, а также мониторинг реализации мероприятий Программы.</w:t>
      </w:r>
    </w:p>
    <w:p>
      <w:pPr>
        <w:pStyle w:val="0"/>
        <w:jc w:val="both"/>
      </w:pPr>
      <w:r>
        <w:rPr>
          <w:sz w:val="20"/>
        </w:rPr>
      </w:r>
    </w:p>
    <w:p>
      <w:pPr>
        <w:pStyle w:val="2"/>
        <w:outlineLvl w:val="2"/>
        <w:jc w:val="center"/>
      </w:pPr>
      <w:r>
        <w:rPr>
          <w:sz w:val="20"/>
        </w:rPr>
        <w:t xml:space="preserve">Раздел VI</w:t>
      </w:r>
    </w:p>
    <w:p>
      <w:pPr>
        <w:pStyle w:val="2"/>
        <w:jc w:val="center"/>
      </w:pPr>
      <w:r>
        <w:rPr>
          <w:sz w:val="20"/>
        </w:rPr>
        <w:t xml:space="preserve">Оценка эффективности Программы</w:t>
      </w:r>
    </w:p>
    <w:p>
      <w:pPr>
        <w:pStyle w:val="0"/>
        <w:jc w:val="both"/>
      </w:pPr>
      <w:r>
        <w:rPr>
          <w:sz w:val="20"/>
        </w:rPr>
      </w:r>
    </w:p>
    <w:p>
      <w:pPr>
        <w:pStyle w:val="0"/>
        <w:ind w:firstLine="540"/>
        <w:jc w:val="both"/>
      </w:pPr>
      <w:r>
        <w:rPr>
          <w:sz w:val="20"/>
        </w:rPr>
        <w:t xml:space="preserve">24. Эффективность Программы оценивается ежегодно на основании сравнения фактически достигнутых значений целевых показателей (индикаторов) с их планируемыми значениями в соответствии с методикой оценки эффективности Программы.</w:t>
      </w:r>
    </w:p>
    <w:p>
      <w:pPr>
        <w:pStyle w:val="0"/>
        <w:spacing w:before="200" w:line-rule="auto"/>
        <w:ind w:firstLine="540"/>
        <w:jc w:val="both"/>
      </w:pPr>
      <w:r>
        <w:rPr>
          <w:sz w:val="20"/>
        </w:rPr>
        <w:t xml:space="preserve">25. По итогам реализации Программы к 2021 году должна быть достигнута 100-процентная доступность дошкольного образования для детей в возрасте от 2 месяцев до 3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программе "Содействие созданию</w:t>
      </w:r>
    </w:p>
    <w:p>
      <w:pPr>
        <w:pStyle w:val="0"/>
        <w:jc w:val="right"/>
      </w:pPr>
      <w:r>
        <w:rPr>
          <w:sz w:val="20"/>
        </w:rPr>
        <w:t xml:space="preserve">дополнительных мест для детей в возрасте</w:t>
      </w:r>
    </w:p>
    <w:p>
      <w:pPr>
        <w:pStyle w:val="0"/>
        <w:jc w:val="right"/>
      </w:pPr>
      <w:r>
        <w:rPr>
          <w:sz w:val="20"/>
        </w:rPr>
        <w:t xml:space="preserve">от 2 месяцев до 3 лет в организациях,</w:t>
      </w:r>
    </w:p>
    <w:p>
      <w:pPr>
        <w:pStyle w:val="0"/>
        <w:jc w:val="right"/>
      </w:pPr>
      <w:r>
        <w:rPr>
          <w:sz w:val="20"/>
        </w:rPr>
        <w:t xml:space="preserve">реализующих программы дошкольного</w:t>
      </w:r>
    </w:p>
    <w:p>
      <w:pPr>
        <w:pStyle w:val="0"/>
        <w:jc w:val="right"/>
      </w:pPr>
      <w:r>
        <w:rPr>
          <w:sz w:val="20"/>
        </w:rPr>
        <w:t xml:space="preserve">образования в Тверской области</w:t>
      </w:r>
    </w:p>
    <w:p>
      <w:pPr>
        <w:pStyle w:val="0"/>
        <w:jc w:val="right"/>
      </w:pPr>
      <w:r>
        <w:rPr>
          <w:sz w:val="20"/>
        </w:rPr>
        <w:t xml:space="preserve">на 2018 - 2020 годы"</w:t>
      </w:r>
    </w:p>
    <w:p>
      <w:pPr>
        <w:pStyle w:val="0"/>
        <w:jc w:val="both"/>
      </w:pPr>
      <w:r>
        <w:rPr>
          <w:sz w:val="20"/>
        </w:rPr>
      </w:r>
    </w:p>
    <w:bookmarkStart w:id="24183" w:name="P24183"/>
    <w:bookmarkEnd w:id="24183"/>
    <w:p>
      <w:pPr>
        <w:pStyle w:val="2"/>
        <w:jc w:val="center"/>
      </w:pPr>
      <w:r>
        <w:rPr>
          <w:sz w:val="20"/>
        </w:rPr>
        <w:t xml:space="preserve">Информация</w:t>
      </w:r>
    </w:p>
    <w:p>
      <w:pPr>
        <w:pStyle w:val="2"/>
        <w:jc w:val="center"/>
      </w:pPr>
      <w:r>
        <w:rPr>
          <w:sz w:val="20"/>
        </w:rPr>
        <w:t xml:space="preserve">о значениях показателей Тверской области</w:t>
      </w:r>
    </w:p>
    <w:p>
      <w:pPr>
        <w:pStyle w:val="2"/>
        <w:jc w:val="center"/>
      </w:pPr>
      <w:r>
        <w:rPr>
          <w:sz w:val="20"/>
        </w:rPr>
        <w:t xml:space="preserve">в рамках реализации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309"/>
        <w:gridCol w:w="1304"/>
        <w:gridCol w:w="964"/>
        <w:gridCol w:w="964"/>
        <w:gridCol w:w="964"/>
      </w:tblGrid>
      <w:tr>
        <w:tc>
          <w:tcPr>
            <w:tcW w:w="567" w:type="dxa"/>
            <w:vMerge w:val="restart"/>
          </w:tcPr>
          <w:p>
            <w:pPr>
              <w:pStyle w:val="0"/>
              <w:jc w:val="center"/>
            </w:pPr>
            <w:r>
              <w:rPr>
                <w:sz w:val="20"/>
              </w:rPr>
              <w:t xml:space="preserve">N п/п</w:t>
            </w:r>
          </w:p>
        </w:tc>
        <w:tc>
          <w:tcPr>
            <w:tcW w:w="4309" w:type="dxa"/>
            <w:vMerge w:val="restart"/>
          </w:tcPr>
          <w:p>
            <w:pPr>
              <w:pStyle w:val="0"/>
              <w:jc w:val="center"/>
            </w:pPr>
            <w:r>
              <w:rPr>
                <w:sz w:val="20"/>
              </w:rPr>
              <w:t xml:space="preserve">Наименование показателя</w:t>
            </w:r>
          </w:p>
        </w:tc>
        <w:tc>
          <w:tcPr>
            <w:tcW w:w="1304" w:type="dxa"/>
            <w:vMerge w:val="restart"/>
          </w:tcPr>
          <w:p>
            <w:pPr>
              <w:pStyle w:val="0"/>
              <w:jc w:val="center"/>
            </w:pPr>
            <w:r>
              <w:rPr>
                <w:sz w:val="20"/>
              </w:rPr>
              <w:t xml:space="preserve">Единица измерения</w:t>
            </w:r>
          </w:p>
        </w:tc>
        <w:tc>
          <w:tcPr>
            <w:gridSpan w:val="3"/>
            <w:tcW w:w="2892"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964" w:type="dxa"/>
          </w:tcPr>
          <w:p>
            <w:pPr>
              <w:pStyle w:val="0"/>
              <w:jc w:val="center"/>
            </w:pPr>
            <w:r>
              <w:rPr>
                <w:sz w:val="20"/>
              </w:rPr>
              <w:t xml:space="preserve">2018</w:t>
            </w:r>
          </w:p>
        </w:tc>
        <w:tc>
          <w:tcPr>
            <w:tcW w:w="964" w:type="dxa"/>
          </w:tcPr>
          <w:p>
            <w:pPr>
              <w:pStyle w:val="0"/>
              <w:jc w:val="center"/>
            </w:pPr>
            <w:r>
              <w:rPr>
                <w:sz w:val="20"/>
              </w:rPr>
              <w:t xml:space="preserve">2019</w:t>
            </w:r>
          </w:p>
        </w:tc>
        <w:tc>
          <w:tcPr>
            <w:tcW w:w="964" w:type="dxa"/>
          </w:tcPr>
          <w:p>
            <w:pPr>
              <w:pStyle w:val="0"/>
              <w:jc w:val="center"/>
            </w:pPr>
            <w:r>
              <w:rPr>
                <w:sz w:val="20"/>
              </w:rPr>
              <w:t xml:space="preserve">2020</w:t>
            </w:r>
          </w:p>
        </w:tc>
      </w:tr>
      <w:tr>
        <w:tc>
          <w:tcPr>
            <w:tcW w:w="567" w:type="dxa"/>
          </w:tcPr>
          <w:p>
            <w:pPr>
              <w:pStyle w:val="0"/>
              <w:jc w:val="center"/>
            </w:pPr>
            <w:r>
              <w:rPr>
                <w:sz w:val="20"/>
              </w:rPr>
              <w:t xml:space="preserve">1</w:t>
            </w:r>
          </w:p>
        </w:tc>
        <w:tc>
          <w:tcPr>
            <w:tcW w:w="4309" w:type="dxa"/>
          </w:tcPr>
          <w:p>
            <w:pPr>
              <w:pStyle w:val="0"/>
              <w:jc w:val="both"/>
            </w:pPr>
            <w:r>
              <w:rPr>
                <w:sz w:val="20"/>
              </w:rPr>
              <w:t xml:space="preserve">Количество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2 месяцев до 3 лет, созданных в ходе реализации государственных программ субъектов, из них:</w:t>
            </w:r>
          </w:p>
        </w:tc>
        <w:tc>
          <w:tcPr>
            <w:tcW w:w="1304" w:type="dxa"/>
          </w:tcPr>
          <w:p>
            <w:pPr>
              <w:pStyle w:val="0"/>
              <w:jc w:val="center"/>
            </w:pPr>
            <w:r>
              <w:rPr>
                <w:sz w:val="20"/>
              </w:rPr>
              <w:t xml:space="preserve">мест</w:t>
            </w:r>
          </w:p>
        </w:tc>
        <w:tc>
          <w:tcPr>
            <w:tcW w:w="964" w:type="dxa"/>
          </w:tcPr>
          <w:p>
            <w:pPr>
              <w:pStyle w:val="0"/>
              <w:jc w:val="center"/>
            </w:pPr>
            <w:r>
              <w:rPr>
                <w:sz w:val="20"/>
              </w:rPr>
              <w:t xml:space="preserve">0</w:t>
            </w:r>
          </w:p>
        </w:tc>
        <w:tc>
          <w:tcPr>
            <w:tcW w:w="964" w:type="dxa"/>
          </w:tcPr>
          <w:p>
            <w:pPr>
              <w:pStyle w:val="0"/>
              <w:jc w:val="center"/>
            </w:pPr>
            <w:r>
              <w:rPr>
                <w:sz w:val="20"/>
              </w:rPr>
              <w:t xml:space="preserve">800</w:t>
            </w:r>
          </w:p>
        </w:tc>
        <w:tc>
          <w:tcPr>
            <w:tcW w:w="964" w:type="dxa"/>
          </w:tcPr>
          <w:p>
            <w:pPr>
              <w:pStyle w:val="0"/>
              <w:jc w:val="center"/>
            </w:pPr>
            <w:r>
              <w:rPr>
                <w:sz w:val="20"/>
              </w:rPr>
              <w:t xml:space="preserve">0</w:t>
            </w:r>
          </w:p>
        </w:tc>
      </w:tr>
      <w:tr>
        <w:tc>
          <w:tcPr>
            <w:tcW w:w="567" w:type="dxa"/>
          </w:tcPr>
          <w:p>
            <w:pPr>
              <w:pStyle w:val="0"/>
              <w:jc w:val="center"/>
            </w:pPr>
            <w:r>
              <w:rPr>
                <w:sz w:val="20"/>
              </w:rPr>
              <w:t xml:space="preserve">1.1</w:t>
            </w:r>
          </w:p>
        </w:tc>
        <w:tc>
          <w:tcPr>
            <w:tcW w:w="4309" w:type="dxa"/>
          </w:tcPr>
          <w:p>
            <w:pPr>
              <w:pStyle w:val="0"/>
              <w:jc w:val="both"/>
            </w:pPr>
            <w:r>
              <w:rPr>
                <w:sz w:val="20"/>
              </w:rPr>
              <w:t xml:space="preserve">за счет иных межбюджетных трансфертов</w:t>
            </w:r>
          </w:p>
        </w:tc>
        <w:tc>
          <w:tcPr>
            <w:tcW w:w="1304" w:type="dxa"/>
          </w:tcPr>
          <w:p>
            <w:pPr>
              <w:pStyle w:val="0"/>
              <w:jc w:val="center"/>
            </w:pPr>
            <w:r>
              <w:rPr>
                <w:sz w:val="20"/>
              </w:rPr>
              <w:t xml:space="preserve">мест</w:t>
            </w:r>
          </w:p>
        </w:tc>
        <w:tc>
          <w:tcPr>
            <w:tcW w:w="964" w:type="dxa"/>
          </w:tcPr>
          <w:p>
            <w:pPr>
              <w:pStyle w:val="0"/>
              <w:jc w:val="center"/>
            </w:pPr>
            <w:r>
              <w:rPr>
                <w:sz w:val="20"/>
              </w:rPr>
              <w:t xml:space="preserve">0</w:t>
            </w:r>
          </w:p>
        </w:tc>
        <w:tc>
          <w:tcPr>
            <w:tcW w:w="964" w:type="dxa"/>
          </w:tcPr>
          <w:p>
            <w:pPr>
              <w:pStyle w:val="0"/>
              <w:jc w:val="center"/>
            </w:pPr>
            <w:r>
              <w:rPr>
                <w:sz w:val="20"/>
              </w:rPr>
              <w:t xml:space="preserve">800</w:t>
            </w:r>
          </w:p>
        </w:tc>
        <w:tc>
          <w:tcPr>
            <w:tcW w:w="964" w:type="dxa"/>
          </w:tcPr>
          <w:p>
            <w:pPr>
              <w:pStyle w:val="0"/>
              <w:jc w:val="center"/>
            </w:pPr>
            <w:r>
              <w:rPr>
                <w:sz w:val="20"/>
              </w:rPr>
              <w:t xml:space="preserve">0</w:t>
            </w:r>
          </w:p>
        </w:tc>
      </w:tr>
      <w:tr>
        <w:tc>
          <w:tcPr>
            <w:tcW w:w="567" w:type="dxa"/>
          </w:tcPr>
          <w:p>
            <w:pPr>
              <w:pStyle w:val="0"/>
              <w:jc w:val="center"/>
            </w:pPr>
            <w:r>
              <w:rPr>
                <w:sz w:val="20"/>
              </w:rPr>
              <w:t xml:space="preserve">1.2</w:t>
            </w:r>
          </w:p>
        </w:tc>
        <w:tc>
          <w:tcPr>
            <w:tcW w:w="4309" w:type="dxa"/>
          </w:tcPr>
          <w:p>
            <w:pPr>
              <w:pStyle w:val="0"/>
              <w:jc w:val="both"/>
            </w:pPr>
            <w:r>
              <w:rPr>
                <w:sz w:val="20"/>
              </w:rPr>
              <w:t xml:space="preserve">за счет иных финансовых ассигнований на реализацию государственных программ субъектов Российской Федерации</w:t>
            </w:r>
          </w:p>
        </w:tc>
        <w:tc>
          <w:tcPr>
            <w:tcW w:w="1304" w:type="dxa"/>
          </w:tcPr>
          <w:p>
            <w:pPr>
              <w:pStyle w:val="0"/>
              <w:jc w:val="center"/>
            </w:pPr>
            <w:r>
              <w:rPr>
                <w:sz w:val="20"/>
              </w:rPr>
              <w:t xml:space="preserve">мест</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r>
      <w:tr>
        <w:tc>
          <w:tcPr>
            <w:tcW w:w="567" w:type="dxa"/>
          </w:tcPr>
          <w:p>
            <w:pPr>
              <w:pStyle w:val="0"/>
              <w:jc w:val="center"/>
            </w:pPr>
            <w:r>
              <w:rPr>
                <w:sz w:val="20"/>
              </w:rPr>
              <w:t xml:space="preserve">2</w:t>
            </w:r>
          </w:p>
        </w:tc>
        <w:tc>
          <w:tcPr>
            <w:tcW w:w="4309" w:type="dxa"/>
          </w:tcPr>
          <w:p>
            <w:pPr>
              <w:pStyle w:val="0"/>
              <w:jc w:val="both"/>
            </w:pPr>
            <w:r>
              <w:rPr>
                <w:sz w:val="20"/>
              </w:rPr>
              <w:t xml:space="preserve">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304" w:type="dxa"/>
          </w:tcPr>
          <w:p>
            <w:pPr>
              <w:pStyle w:val="0"/>
              <w:jc w:val="center"/>
            </w:pPr>
            <w:r>
              <w:rPr>
                <w:sz w:val="20"/>
              </w:rPr>
              <w:t xml:space="preserve">процент</w:t>
            </w:r>
          </w:p>
        </w:tc>
        <w:tc>
          <w:tcPr>
            <w:tcW w:w="964" w:type="dxa"/>
          </w:tcPr>
          <w:p>
            <w:pPr>
              <w:pStyle w:val="0"/>
              <w:jc w:val="center"/>
            </w:pPr>
            <w:r>
              <w:rPr>
                <w:sz w:val="20"/>
              </w:rPr>
              <w:t xml:space="preserve">89,01</w:t>
            </w:r>
          </w:p>
        </w:tc>
        <w:tc>
          <w:tcPr>
            <w:tcW w:w="964" w:type="dxa"/>
          </w:tcPr>
          <w:p>
            <w:pPr>
              <w:pStyle w:val="0"/>
              <w:jc w:val="center"/>
            </w:pPr>
            <w:r>
              <w:rPr>
                <w:sz w:val="20"/>
              </w:rPr>
              <w:t xml:space="preserve">94,5</w:t>
            </w:r>
          </w:p>
        </w:tc>
        <w:tc>
          <w:tcPr>
            <w:tcW w:w="964" w:type="dxa"/>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программе "Содействие созданию</w:t>
      </w:r>
    </w:p>
    <w:p>
      <w:pPr>
        <w:pStyle w:val="0"/>
        <w:jc w:val="right"/>
      </w:pPr>
      <w:r>
        <w:rPr>
          <w:sz w:val="20"/>
        </w:rPr>
        <w:t xml:space="preserve">дополнительных мест для детей в возрасте</w:t>
      </w:r>
    </w:p>
    <w:p>
      <w:pPr>
        <w:pStyle w:val="0"/>
        <w:jc w:val="right"/>
      </w:pPr>
      <w:r>
        <w:rPr>
          <w:sz w:val="20"/>
        </w:rPr>
        <w:t xml:space="preserve">от 2 месяцев до 3 лет в организациях,</w:t>
      </w:r>
    </w:p>
    <w:p>
      <w:pPr>
        <w:pStyle w:val="0"/>
        <w:jc w:val="right"/>
      </w:pPr>
      <w:r>
        <w:rPr>
          <w:sz w:val="20"/>
        </w:rPr>
        <w:t xml:space="preserve">реализующих программы дошкольного</w:t>
      </w:r>
    </w:p>
    <w:p>
      <w:pPr>
        <w:pStyle w:val="0"/>
        <w:jc w:val="right"/>
      </w:pPr>
      <w:r>
        <w:rPr>
          <w:sz w:val="20"/>
        </w:rPr>
        <w:t xml:space="preserve">образования в Тверской области</w:t>
      </w:r>
    </w:p>
    <w:p>
      <w:pPr>
        <w:pStyle w:val="0"/>
        <w:jc w:val="right"/>
      </w:pPr>
      <w:r>
        <w:rPr>
          <w:sz w:val="20"/>
        </w:rPr>
        <w:t xml:space="preserve">на 2018 - 2020 годы"</w:t>
      </w:r>
    </w:p>
    <w:p>
      <w:pPr>
        <w:pStyle w:val="0"/>
        <w:jc w:val="both"/>
      </w:pPr>
      <w:r>
        <w:rPr>
          <w:sz w:val="20"/>
        </w:rPr>
      </w:r>
    </w:p>
    <w:bookmarkStart w:id="24231" w:name="P24231"/>
    <w:bookmarkEnd w:id="24231"/>
    <w:p>
      <w:pPr>
        <w:pStyle w:val="2"/>
        <w:jc w:val="center"/>
      </w:pPr>
      <w:r>
        <w:rPr>
          <w:sz w:val="20"/>
        </w:rPr>
        <w:t xml:space="preserve">Информация</w:t>
      </w:r>
    </w:p>
    <w:p>
      <w:pPr>
        <w:pStyle w:val="2"/>
        <w:jc w:val="center"/>
      </w:pPr>
      <w:r>
        <w:rPr>
          <w:sz w:val="20"/>
        </w:rPr>
        <w:t xml:space="preserve">о замещении мест для детей от 2 месяцев до 3 лет</w:t>
      </w:r>
    </w:p>
    <w:p>
      <w:pPr>
        <w:pStyle w:val="2"/>
        <w:jc w:val="center"/>
      </w:pPr>
      <w:r>
        <w:rPr>
          <w:sz w:val="20"/>
        </w:rPr>
        <w:t xml:space="preserve">в образовательных организациях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05.06.2019 </w:t>
            </w:r>
            <w:hyperlink w:history="0" r:id="rId399"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N 237-пп</w:t>
              </w:r>
            </w:hyperlink>
            <w:r>
              <w:rPr>
                <w:sz w:val="20"/>
                <w:color w:val="392c69"/>
              </w:rPr>
              <w:t xml:space="preserve">, от 18.12.2019 </w:t>
            </w:r>
            <w:hyperlink w:history="0" r:id="rId400" w:tooltip="Постановление Правительства Тверской области от 18.12.2019 N 50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з областного бюджета Тверской области бюджетам муниципальных образований Тверской области субсидий на организацию участия детей и подростков в социально значимых региональных проектах&quot;) {КонсультантПлюс}">
              <w:r>
                <w:rPr>
                  <w:sz w:val="20"/>
                  <w:color w:val="0000ff"/>
                </w:rPr>
                <w:t xml:space="preserve">N 505-пп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2438"/>
        <w:gridCol w:w="2154"/>
        <w:gridCol w:w="1339"/>
        <w:gridCol w:w="1587"/>
        <w:gridCol w:w="1417"/>
        <w:gridCol w:w="1417"/>
        <w:gridCol w:w="2211"/>
        <w:gridCol w:w="1339"/>
      </w:tblGrid>
      <w:tr>
        <w:tc>
          <w:tcPr>
            <w:tcW w:w="364" w:type="dxa"/>
          </w:tcPr>
          <w:p>
            <w:pPr>
              <w:pStyle w:val="0"/>
              <w:jc w:val="center"/>
            </w:pPr>
            <w:r>
              <w:rPr>
                <w:sz w:val="20"/>
              </w:rPr>
              <w:t xml:space="preserve">N</w:t>
            </w:r>
          </w:p>
        </w:tc>
        <w:tc>
          <w:tcPr>
            <w:tcW w:w="2438" w:type="dxa"/>
          </w:tcPr>
          <w:p>
            <w:pPr>
              <w:pStyle w:val="0"/>
              <w:jc w:val="center"/>
            </w:pPr>
            <w:r>
              <w:rPr>
                <w:sz w:val="20"/>
              </w:rPr>
              <w:t xml:space="preserve">Наименование дошкольной образовательной организации в соответствии с Уставом</w:t>
            </w:r>
          </w:p>
        </w:tc>
        <w:tc>
          <w:tcPr>
            <w:tcW w:w="2154" w:type="dxa"/>
          </w:tcPr>
          <w:p>
            <w:pPr>
              <w:pStyle w:val="0"/>
              <w:jc w:val="center"/>
            </w:pPr>
            <w:r>
              <w:rPr>
                <w:sz w:val="20"/>
              </w:rPr>
              <w:t xml:space="preserve">Расположение объекта, где введены места (фактический адрес и индекс)</w:t>
            </w:r>
          </w:p>
        </w:tc>
        <w:tc>
          <w:tcPr>
            <w:tcW w:w="1339" w:type="dxa"/>
          </w:tcPr>
          <w:p>
            <w:pPr>
              <w:pStyle w:val="0"/>
              <w:jc w:val="center"/>
            </w:pPr>
            <w:r>
              <w:rPr>
                <w:sz w:val="20"/>
              </w:rPr>
              <w:t xml:space="preserve">Количество вводимых мест в ясельных группах</w:t>
            </w:r>
          </w:p>
        </w:tc>
        <w:tc>
          <w:tcPr>
            <w:tcW w:w="1587" w:type="dxa"/>
          </w:tcPr>
          <w:p>
            <w:pPr>
              <w:pStyle w:val="0"/>
              <w:jc w:val="center"/>
            </w:pPr>
            <w:r>
              <w:rPr>
                <w:sz w:val="20"/>
              </w:rPr>
              <w:t xml:space="preserve">Форма создания мест</w:t>
            </w:r>
          </w:p>
        </w:tc>
        <w:tc>
          <w:tcPr>
            <w:tcW w:w="1417" w:type="dxa"/>
          </w:tcPr>
          <w:p>
            <w:pPr>
              <w:pStyle w:val="0"/>
              <w:jc w:val="center"/>
            </w:pPr>
            <w:r>
              <w:rPr>
                <w:sz w:val="20"/>
              </w:rPr>
              <w:t xml:space="preserve">Дата ввода мест к замещению</w:t>
            </w:r>
          </w:p>
        </w:tc>
        <w:tc>
          <w:tcPr>
            <w:tcW w:w="1417" w:type="dxa"/>
          </w:tcPr>
          <w:p>
            <w:pPr>
              <w:pStyle w:val="0"/>
              <w:jc w:val="center"/>
            </w:pPr>
            <w:r>
              <w:rPr>
                <w:sz w:val="20"/>
              </w:rPr>
              <w:t xml:space="preserve">Документ, подтверждающий ввод мест</w:t>
            </w:r>
          </w:p>
        </w:tc>
        <w:tc>
          <w:tcPr>
            <w:tcW w:w="2211" w:type="dxa"/>
          </w:tcPr>
          <w:p>
            <w:pPr>
              <w:pStyle w:val="0"/>
              <w:jc w:val="center"/>
            </w:pPr>
            <w:r>
              <w:rPr>
                <w:sz w:val="20"/>
              </w:rPr>
              <w:t xml:space="preserve">Наименование, адрес вводимого объекта, по которому проходит замещение</w:t>
            </w:r>
          </w:p>
        </w:tc>
        <w:tc>
          <w:tcPr>
            <w:tcW w:w="1339" w:type="dxa"/>
          </w:tcPr>
          <w:p>
            <w:pPr>
              <w:pStyle w:val="0"/>
              <w:jc w:val="center"/>
            </w:pPr>
            <w:r>
              <w:rPr>
                <w:sz w:val="20"/>
              </w:rPr>
              <w:t xml:space="preserve">Количество мест к замещению</w:t>
            </w:r>
          </w:p>
        </w:tc>
      </w:tr>
      <w:tr>
        <w:tc>
          <w:tcPr>
            <w:tcW w:w="364" w:type="dxa"/>
          </w:tcPr>
          <w:p>
            <w:pPr>
              <w:pStyle w:val="0"/>
              <w:jc w:val="center"/>
            </w:pPr>
            <w:r>
              <w:rPr>
                <w:sz w:val="20"/>
              </w:rPr>
              <w:t xml:space="preserve">1</w:t>
            </w:r>
          </w:p>
        </w:tc>
        <w:tc>
          <w:tcPr>
            <w:tcW w:w="2438" w:type="dxa"/>
          </w:tcPr>
          <w:p>
            <w:pPr>
              <w:pStyle w:val="0"/>
            </w:pPr>
            <w:r>
              <w:rPr>
                <w:sz w:val="20"/>
              </w:rPr>
              <w:t xml:space="preserve">Муниципальное бюджетное дошкольное образовательное учреждение детский сад N 15</w:t>
            </w:r>
          </w:p>
        </w:tc>
        <w:tc>
          <w:tcPr>
            <w:tcW w:w="2154" w:type="dxa"/>
          </w:tcPr>
          <w:p>
            <w:pPr>
              <w:pStyle w:val="0"/>
              <w:jc w:val="center"/>
            </w:pPr>
            <w:r>
              <w:rPr>
                <w:sz w:val="20"/>
              </w:rPr>
              <w:t xml:space="preserve">170000, г. Тверь, ул. Фадеева, 21</w:t>
            </w:r>
          </w:p>
        </w:tc>
        <w:tc>
          <w:tcPr>
            <w:tcW w:w="1339" w:type="dxa"/>
          </w:tcPr>
          <w:p>
            <w:pPr>
              <w:pStyle w:val="0"/>
              <w:jc w:val="center"/>
            </w:pPr>
            <w:r>
              <w:rPr>
                <w:sz w:val="20"/>
              </w:rPr>
              <w:t xml:space="preserve">20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tcW w:w="2211" w:type="dxa"/>
            <w:tcBorders>
              <w:bottom w:val="nil"/>
            </w:tcBorders>
            <w:vMerge w:val="restart"/>
          </w:tcPr>
          <w:p>
            <w:pPr>
              <w:pStyle w:val="0"/>
              <w:jc w:val="center"/>
            </w:pPr>
            <w:r>
              <w:rPr>
                <w:sz w:val="20"/>
              </w:rPr>
              <w:t xml:space="preserve">г. Тверь, Октябрьский пр-т, на 100 мест</w:t>
            </w:r>
          </w:p>
        </w:tc>
        <w:tc>
          <w:tcPr>
            <w:tcW w:w="1339" w:type="dxa"/>
            <w:tcBorders>
              <w:bottom w:val="nil"/>
            </w:tcBorders>
            <w:vMerge w:val="restart"/>
          </w:tcPr>
          <w:p>
            <w:pPr>
              <w:pStyle w:val="0"/>
              <w:jc w:val="center"/>
            </w:pPr>
            <w:r>
              <w:rPr>
                <w:sz w:val="20"/>
              </w:rPr>
              <w:t xml:space="preserve">60</w:t>
            </w:r>
          </w:p>
        </w:tc>
      </w:tr>
      <w:tr>
        <w:tc>
          <w:tcPr>
            <w:tcW w:w="364" w:type="dxa"/>
          </w:tcPr>
          <w:p>
            <w:pPr>
              <w:pStyle w:val="0"/>
              <w:jc w:val="center"/>
            </w:pPr>
            <w:r>
              <w:rPr>
                <w:sz w:val="20"/>
              </w:rPr>
              <w:t xml:space="preserve">2</w:t>
            </w:r>
          </w:p>
        </w:tc>
        <w:tc>
          <w:tcPr>
            <w:tcW w:w="2438" w:type="dxa"/>
          </w:tcPr>
          <w:p>
            <w:pPr>
              <w:pStyle w:val="0"/>
            </w:pPr>
            <w:r>
              <w:rPr>
                <w:sz w:val="20"/>
              </w:rPr>
              <w:t xml:space="preserve">Муниципальное бюджетное дошкольное образовательное учреждение детский сад N 114</w:t>
            </w:r>
          </w:p>
        </w:tc>
        <w:tc>
          <w:tcPr>
            <w:tcW w:w="2154" w:type="dxa"/>
          </w:tcPr>
          <w:p>
            <w:pPr>
              <w:pStyle w:val="0"/>
              <w:jc w:val="center"/>
            </w:pPr>
            <w:r>
              <w:rPr>
                <w:sz w:val="20"/>
              </w:rPr>
              <w:t xml:space="preserve">170000, г. Тверь, ул. Ипподромная, д. 13</w:t>
            </w:r>
          </w:p>
        </w:tc>
        <w:tc>
          <w:tcPr>
            <w:tcW w:w="1339" w:type="dxa"/>
          </w:tcPr>
          <w:p>
            <w:pPr>
              <w:pStyle w:val="0"/>
              <w:jc w:val="center"/>
            </w:pPr>
            <w:r>
              <w:rPr>
                <w:sz w:val="20"/>
              </w:rPr>
              <w:t xml:space="preserve">20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tcBorders>
              <w:bottom w:val="nil"/>
            </w:tcBorders>
            <w:vMerge w:val="continue"/>
          </w:tcPr>
          <w:p/>
        </w:tc>
        <w:tc>
          <w:tcPr>
            <w:tcBorders>
              <w:bottom w:val="nil"/>
            </w:tcBorders>
            <w:vMerge w:val="continue"/>
          </w:tcPr>
          <w:p/>
        </w:tc>
      </w:tr>
      <w:tr>
        <w:tc>
          <w:tcPr>
            <w:tcW w:w="364" w:type="dxa"/>
          </w:tcPr>
          <w:p>
            <w:pPr>
              <w:pStyle w:val="0"/>
              <w:jc w:val="center"/>
            </w:pPr>
            <w:r>
              <w:rPr>
                <w:sz w:val="20"/>
              </w:rPr>
              <w:t xml:space="preserve">3</w:t>
            </w:r>
          </w:p>
        </w:tc>
        <w:tc>
          <w:tcPr>
            <w:tcW w:w="2438" w:type="dxa"/>
          </w:tcPr>
          <w:p>
            <w:pPr>
              <w:pStyle w:val="0"/>
            </w:pPr>
            <w:r>
              <w:rPr>
                <w:sz w:val="20"/>
              </w:rPr>
              <w:t xml:space="preserve">Муниципальное бюджетное дошкольное образовательное учреждение детский сад N 133</w:t>
            </w:r>
          </w:p>
        </w:tc>
        <w:tc>
          <w:tcPr>
            <w:tcW w:w="2154" w:type="dxa"/>
          </w:tcPr>
          <w:p>
            <w:pPr>
              <w:pStyle w:val="0"/>
              <w:jc w:val="center"/>
            </w:pPr>
            <w:r>
              <w:rPr>
                <w:sz w:val="20"/>
              </w:rPr>
              <w:t xml:space="preserve">170043, г. Тверь, ул. Левитана, д. 22</w:t>
            </w:r>
          </w:p>
        </w:tc>
        <w:tc>
          <w:tcPr>
            <w:tcW w:w="1339" w:type="dxa"/>
          </w:tcPr>
          <w:p>
            <w:pPr>
              <w:pStyle w:val="0"/>
              <w:jc w:val="center"/>
            </w:pPr>
            <w:r>
              <w:rPr>
                <w:sz w:val="20"/>
              </w:rPr>
              <w:t xml:space="preserve">20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tcBorders>
              <w:bottom w:val="nil"/>
            </w:tcBorders>
            <w:vMerge w:val="continue"/>
          </w:tcPr>
          <w:p/>
        </w:tc>
        <w:tc>
          <w:tcPr>
            <w:tcBorders>
              <w:bottom w:val="nil"/>
            </w:tcBorders>
            <w:vMerge w:val="continue"/>
          </w:tcPr>
          <w:p/>
        </w:tc>
      </w:tr>
      <w:tr>
        <w:tc>
          <w:tcPr>
            <w:tcW w:w="364" w:type="dxa"/>
          </w:tcPr>
          <w:p>
            <w:pPr>
              <w:pStyle w:val="0"/>
              <w:jc w:val="center"/>
            </w:pPr>
            <w:r>
              <w:rPr>
                <w:sz w:val="20"/>
              </w:rPr>
              <w:t xml:space="preserve">4</w:t>
            </w:r>
          </w:p>
        </w:tc>
        <w:tc>
          <w:tcPr>
            <w:tcW w:w="2438" w:type="dxa"/>
          </w:tcPr>
          <w:p>
            <w:pPr>
              <w:pStyle w:val="0"/>
            </w:pPr>
            <w:r>
              <w:rPr>
                <w:sz w:val="20"/>
              </w:rPr>
              <w:t xml:space="preserve">Муниципальное бюджетное дошкольное образовательное учреждение детский сад N 145</w:t>
            </w:r>
          </w:p>
        </w:tc>
        <w:tc>
          <w:tcPr>
            <w:tcW w:w="2154" w:type="dxa"/>
          </w:tcPr>
          <w:p>
            <w:pPr>
              <w:pStyle w:val="0"/>
              <w:jc w:val="center"/>
            </w:pPr>
            <w:r>
              <w:rPr>
                <w:sz w:val="20"/>
              </w:rPr>
              <w:t xml:space="preserve">170039, г. Тверь, ул. Паши Савельевой, д. 50</w:t>
            </w:r>
          </w:p>
        </w:tc>
        <w:tc>
          <w:tcPr>
            <w:tcW w:w="1339" w:type="dxa"/>
          </w:tcPr>
          <w:p>
            <w:pPr>
              <w:pStyle w:val="0"/>
              <w:jc w:val="center"/>
            </w:pPr>
            <w:r>
              <w:rPr>
                <w:sz w:val="20"/>
              </w:rPr>
              <w:t xml:space="preserve">25</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tcBorders>
              <w:bottom w:val="nil"/>
            </w:tcBorders>
            <w:vMerge w:val="continue"/>
          </w:tcPr>
          <w:p/>
        </w:tc>
        <w:tc>
          <w:tcPr>
            <w:tcBorders>
              <w:bottom w:val="nil"/>
            </w:tcBorders>
            <w:vMerge w:val="continue"/>
          </w:tcPr>
          <w:p/>
        </w:tc>
      </w:tr>
      <w:tr>
        <w:tc>
          <w:tcPr>
            <w:tcW w:w="364" w:type="dxa"/>
          </w:tcPr>
          <w:p>
            <w:pPr>
              <w:pStyle w:val="0"/>
              <w:jc w:val="center"/>
            </w:pPr>
            <w:r>
              <w:rPr>
                <w:sz w:val="20"/>
              </w:rPr>
              <w:t xml:space="preserve">5</w:t>
            </w:r>
          </w:p>
        </w:tc>
        <w:tc>
          <w:tcPr>
            <w:tcW w:w="2438" w:type="dxa"/>
          </w:tcPr>
          <w:p>
            <w:pPr>
              <w:pStyle w:val="0"/>
            </w:pPr>
            <w:r>
              <w:rPr>
                <w:sz w:val="20"/>
              </w:rPr>
              <w:t xml:space="preserve">Муниципальное бюджетное дошкольное образовательное учреждение Детский сад N 68</w:t>
            </w:r>
          </w:p>
        </w:tc>
        <w:tc>
          <w:tcPr>
            <w:tcW w:w="2154" w:type="dxa"/>
          </w:tcPr>
          <w:p>
            <w:pPr>
              <w:pStyle w:val="0"/>
              <w:jc w:val="center"/>
            </w:pPr>
            <w:r>
              <w:rPr>
                <w:sz w:val="20"/>
              </w:rPr>
              <w:t xml:space="preserve">170039, г. Тверь, ул. Паши Савельевой, д. 35, к. 3</w:t>
            </w:r>
          </w:p>
        </w:tc>
        <w:tc>
          <w:tcPr>
            <w:tcW w:w="1339" w:type="dxa"/>
          </w:tcPr>
          <w:p>
            <w:pPr>
              <w:pStyle w:val="0"/>
              <w:jc w:val="center"/>
            </w:pPr>
            <w:r>
              <w:rPr>
                <w:sz w:val="20"/>
              </w:rPr>
              <w:t xml:space="preserve">20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tcBorders>
              <w:bottom w:val="nil"/>
            </w:tcBorders>
            <w:vMerge w:val="continue"/>
          </w:tcPr>
          <w:p/>
        </w:tc>
        <w:tc>
          <w:tcPr>
            <w:tcBorders>
              <w:bottom w:val="nil"/>
            </w:tcBorders>
            <w:vMerge w:val="continue"/>
          </w:tcPr>
          <w:p/>
        </w:tc>
      </w:tr>
      <w:tr>
        <w:tc>
          <w:tcPr>
            <w:tcW w:w="364" w:type="dxa"/>
          </w:tcPr>
          <w:p>
            <w:pPr>
              <w:pStyle w:val="0"/>
              <w:jc w:val="center"/>
            </w:pPr>
            <w:r>
              <w:rPr>
                <w:sz w:val="20"/>
              </w:rPr>
              <w:t xml:space="preserve">6</w:t>
            </w:r>
          </w:p>
        </w:tc>
        <w:tc>
          <w:tcPr>
            <w:tcW w:w="2438" w:type="dxa"/>
          </w:tcPr>
          <w:p>
            <w:pPr>
              <w:pStyle w:val="0"/>
            </w:pPr>
            <w:r>
              <w:rPr>
                <w:sz w:val="20"/>
              </w:rPr>
              <w:t xml:space="preserve">Муниципальное бюджетное дошкольное образовательное учреждение детский сад N 69</w:t>
            </w:r>
          </w:p>
        </w:tc>
        <w:tc>
          <w:tcPr>
            <w:tcW w:w="2154" w:type="dxa"/>
          </w:tcPr>
          <w:p>
            <w:pPr>
              <w:pStyle w:val="0"/>
              <w:jc w:val="center"/>
            </w:pPr>
            <w:r>
              <w:rPr>
                <w:sz w:val="20"/>
              </w:rPr>
              <w:t xml:space="preserve">170039, г. Тверь, ул. Паши Савельевой, д. 39, к. 2</w:t>
            </w:r>
          </w:p>
        </w:tc>
        <w:tc>
          <w:tcPr>
            <w:tcW w:w="1339" w:type="dxa"/>
          </w:tcPr>
          <w:p>
            <w:pPr>
              <w:pStyle w:val="0"/>
              <w:jc w:val="center"/>
            </w:pPr>
            <w:r>
              <w:rPr>
                <w:sz w:val="20"/>
              </w:rPr>
              <w:t xml:space="preserve">20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tcBorders>
              <w:bottom w:val="nil"/>
            </w:tcBorders>
            <w:vMerge w:val="continue"/>
          </w:tcPr>
          <w:p/>
        </w:tc>
        <w:tc>
          <w:tcPr>
            <w:tcBorders>
              <w:bottom w:val="nil"/>
            </w:tcBorders>
            <w:vMerge w:val="continue"/>
          </w:tcPr>
          <w:p/>
        </w:tc>
      </w:tr>
      <w:tr>
        <w:tc>
          <w:tcPr>
            <w:tcW w:w="364" w:type="dxa"/>
          </w:tcPr>
          <w:p>
            <w:pPr>
              <w:pStyle w:val="0"/>
              <w:jc w:val="center"/>
            </w:pPr>
            <w:r>
              <w:rPr>
                <w:sz w:val="20"/>
              </w:rPr>
              <w:t xml:space="preserve">7</w:t>
            </w:r>
          </w:p>
        </w:tc>
        <w:tc>
          <w:tcPr>
            <w:tcW w:w="2438" w:type="dxa"/>
          </w:tcPr>
          <w:p>
            <w:pPr>
              <w:pStyle w:val="0"/>
            </w:pPr>
            <w:r>
              <w:rPr>
                <w:sz w:val="20"/>
              </w:rPr>
              <w:t xml:space="preserve">Муниципальное бюджетное дошкольное образовательное учреждение детский сад N 149</w:t>
            </w:r>
          </w:p>
        </w:tc>
        <w:tc>
          <w:tcPr>
            <w:tcW w:w="2154" w:type="dxa"/>
          </w:tcPr>
          <w:p>
            <w:pPr>
              <w:pStyle w:val="0"/>
              <w:jc w:val="center"/>
            </w:pPr>
            <w:r>
              <w:rPr>
                <w:sz w:val="20"/>
              </w:rPr>
              <w:t xml:space="preserve">170039, г. Тверь, ул. Паши Савельевой, д. 25</w:t>
            </w:r>
          </w:p>
        </w:tc>
        <w:tc>
          <w:tcPr>
            <w:tcW w:w="1339" w:type="dxa"/>
          </w:tcPr>
          <w:p>
            <w:pPr>
              <w:pStyle w:val="0"/>
              <w:jc w:val="center"/>
            </w:pPr>
            <w:r>
              <w:rPr>
                <w:sz w:val="20"/>
              </w:rPr>
              <w:t xml:space="preserve">20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tcBorders>
              <w:bottom w:val="nil"/>
            </w:tcBorders>
            <w:vMerge w:val="continue"/>
          </w:tcPr>
          <w:p/>
        </w:tc>
        <w:tc>
          <w:tcPr>
            <w:tcBorders>
              <w:bottom w:val="nil"/>
            </w:tcBorders>
            <w:vMerge w:val="continue"/>
          </w:tcPr>
          <w:p/>
        </w:tc>
      </w:tr>
      <w:tr>
        <w:tblPrEx>
          <w:tblBorders>
            <w:insideH w:val="nil"/>
          </w:tblBorders>
        </w:tblPrEx>
        <w:tc>
          <w:tcPr>
            <w:tcW w:w="364" w:type="dxa"/>
            <w:tcBorders>
              <w:bottom w:val="nil"/>
            </w:tcBorders>
          </w:tcPr>
          <w:p>
            <w:pPr>
              <w:pStyle w:val="0"/>
              <w:jc w:val="center"/>
            </w:pPr>
            <w:r>
              <w:rPr>
                <w:sz w:val="20"/>
              </w:rPr>
              <w:t xml:space="preserve">8</w:t>
            </w:r>
          </w:p>
        </w:tc>
        <w:tc>
          <w:tcPr>
            <w:tcW w:w="2438" w:type="dxa"/>
            <w:tcBorders>
              <w:bottom w:val="nil"/>
            </w:tcBorders>
          </w:tcPr>
          <w:p>
            <w:pPr>
              <w:pStyle w:val="0"/>
            </w:pPr>
            <w:r>
              <w:rPr>
                <w:sz w:val="20"/>
              </w:rPr>
              <w:t xml:space="preserve">Муниципальное бюджетное дошкольное образовательное учреждение детский сад N 161</w:t>
            </w:r>
          </w:p>
        </w:tc>
        <w:tc>
          <w:tcPr>
            <w:tcW w:w="2154" w:type="dxa"/>
            <w:tcBorders>
              <w:bottom w:val="nil"/>
            </w:tcBorders>
          </w:tcPr>
          <w:p>
            <w:pPr>
              <w:pStyle w:val="0"/>
              <w:jc w:val="center"/>
            </w:pPr>
            <w:r>
              <w:rPr>
                <w:sz w:val="20"/>
              </w:rPr>
              <w:t xml:space="preserve">170039, г. Тверь, ул. Фрунзе, д. 24, к. 1</w:t>
            </w:r>
          </w:p>
        </w:tc>
        <w:tc>
          <w:tcPr>
            <w:tcW w:w="1339" w:type="dxa"/>
            <w:tcBorders>
              <w:bottom w:val="nil"/>
            </w:tcBorders>
          </w:tcPr>
          <w:p>
            <w:pPr>
              <w:pStyle w:val="0"/>
              <w:jc w:val="center"/>
            </w:pPr>
            <w:r>
              <w:rPr>
                <w:sz w:val="20"/>
              </w:rPr>
              <w:t xml:space="preserve">25</w:t>
            </w:r>
          </w:p>
        </w:tc>
        <w:tc>
          <w:tcPr>
            <w:tcW w:w="1587" w:type="dxa"/>
            <w:tcBorders>
              <w:bottom w:val="nil"/>
            </w:tcBorders>
          </w:tcPr>
          <w:p>
            <w:pPr>
              <w:pStyle w:val="0"/>
              <w:jc w:val="center"/>
            </w:pPr>
            <w:r>
              <w:rPr>
                <w:sz w:val="20"/>
              </w:rPr>
              <w:t xml:space="preserve">перепрофилирование</w:t>
            </w:r>
          </w:p>
        </w:tc>
        <w:tc>
          <w:tcPr>
            <w:tcW w:w="1417" w:type="dxa"/>
            <w:tcBorders>
              <w:bottom w:val="nil"/>
            </w:tcBorders>
          </w:tcPr>
          <w:p>
            <w:pPr>
              <w:pStyle w:val="0"/>
              <w:jc w:val="center"/>
            </w:pPr>
            <w:r>
              <w:rPr>
                <w:sz w:val="20"/>
              </w:rPr>
              <w:t xml:space="preserve">31.12.2019</w:t>
            </w:r>
          </w:p>
        </w:tc>
        <w:tc>
          <w:tcPr>
            <w:tcW w:w="1417" w:type="dxa"/>
            <w:tcBorders>
              <w:bottom w:val="nil"/>
            </w:tcBorders>
          </w:tcPr>
          <w:p>
            <w:pPr>
              <w:pStyle w:val="0"/>
              <w:jc w:val="center"/>
            </w:pPr>
            <w:r>
              <w:rPr>
                <w:sz w:val="20"/>
              </w:rPr>
              <w:t xml:space="preserve">приказ</w:t>
            </w:r>
          </w:p>
        </w:tc>
        <w:tc>
          <w:tcPr>
            <w:tcBorders>
              <w:bottom w:val="nil"/>
            </w:tcBorders>
            <w:vMerge w:val="continue"/>
          </w:tcPr>
          <w:p/>
        </w:tc>
        <w:tc>
          <w:tcPr>
            <w:tcBorders>
              <w:bottom w:val="nil"/>
            </w:tcBorders>
            <w:vMerge w:val="continue"/>
          </w:tcPr>
          <w:p/>
        </w:tc>
      </w:tr>
      <w:tr>
        <w:tblPrEx>
          <w:tblBorders>
            <w:insideH w:val="nil"/>
          </w:tblBorders>
        </w:tblPrEx>
        <w:tc>
          <w:tcPr>
            <w:gridSpan w:val="9"/>
            <w:tcW w:w="14266" w:type="dxa"/>
            <w:tcBorders>
              <w:top w:val="nil"/>
            </w:tcBorders>
          </w:tcPr>
          <w:p>
            <w:pPr>
              <w:pStyle w:val="0"/>
              <w:jc w:val="both"/>
            </w:pPr>
            <w:r>
              <w:rPr>
                <w:sz w:val="20"/>
              </w:rPr>
              <w:t xml:space="preserve">(в ред. </w:t>
            </w:r>
            <w:hyperlink w:history="0" r:id="rId401" w:tooltip="Постановление Правительства Тверской области от 18.12.2019 N 50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з областного бюджета Тверской области бюджетам муниципальных образований Тверской области субсидий на организацию участия детей и подростков в социально значимых региональных проектах&quot;) {КонсультантПлюс}">
              <w:r>
                <w:rPr>
                  <w:sz w:val="20"/>
                  <w:color w:val="0000ff"/>
                </w:rPr>
                <w:t xml:space="preserve">Постановления</w:t>
              </w:r>
            </w:hyperlink>
            <w:r>
              <w:rPr>
                <w:sz w:val="20"/>
              </w:rPr>
              <w:t xml:space="preserve"> Правительства Тверской области от 18.12.2019 N 505-пп)</w:t>
            </w:r>
          </w:p>
        </w:tc>
      </w:tr>
      <w:tr>
        <w:tc>
          <w:tcPr>
            <w:tcW w:w="364" w:type="dxa"/>
          </w:tcPr>
          <w:p>
            <w:pPr>
              <w:pStyle w:val="0"/>
              <w:jc w:val="center"/>
            </w:pPr>
            <w:r>
              <w:rPr>
                <w:sz w:val="20"/>
              </w:rPr>
              <w:t xml:space="preserve">9</w:t>
            </w:r>
          </w:p>
        </w:tc>
        <w:tc>
          <w:tcPr>
            <w:gridSpan w:val="2"/>
            <w:tcW w:w="4592" w:type="dxa"/>
          </w:tcPr>
          <w:p>
            <w:pPr>
              <w:pStyle w:val="0"/>
            </w:pPr>
            <w:r>
              <w:rPr>
                <w:sz w:val="20"/>
              </w:rPr>
              <w:t xml:space="preserve">Итого по г. Тверь</w:t>
            </w:r>
          </w:p>
        </w:tc>
        <w:tc>
          <w:tcPr>
            <w:tcW w:w="1339" w:type="dxa"/>
          </w:tcPr>
          <w:p>
            <w:pPr>
              <w:pStyle w:val="0"/>
              <w:jc w:val="center"/>
            </w:pPr>
            <w:r>
              <w:rPr>
                <w:sz w:val="20"/>
              </w:rPr>
              <w:t xml:space="preserve">170</w:t>
            </w:r>
          </w:p>
        </w:tc>
        <w:tc>
          <w:tcPr>
            <w:gridSpan w:val="5"/>
            <w:tcW w:w="7971" w:type="dxa"/>
          </w:tcPr>
          <w:p>
            <w:pPr>
              <w:pStyle w:val="0"/>
            </w:pPr>
            <w:r>
              <w:rPr>
                <w:sz w:val="20"/>
              </w:rPr>
            </w:r>
          </w:p>
        </w:tc>
      </w:tr>
      <w:tr>
        <w:tc>
          <w:tcPr>
            <w:tcW w:w="364" w:type="dxa"/>
          </w:tcPr>
          <w:p>
            <w:pPr>
              <w:pStyle w:val="0"/>
              <w:jc w:val="center"/>
            </w:pPr>
            <w:r>
              <w:rPr>
                <w:sz w:val="20"/>
              </w:rPr>
              <w:t xml:space="preserve">10</w:t>
            </w:r>
          </w:p>
        </w:tc>
        <w:tc>
          <w:tcPr>
            <w:tcW w:w="2438" w:type="dxa"/>
          </w:tcPr>
          <w:p>
            <w:pPr>
              <w:pStyle w:val="0"/>
            </w:pPr>
            <w:r>
              <w:rPr>
                <w:sz w:val="20"/>
              </w:rPr>
              <w:t xml:space="preserve">Муниципальное бюджетное дошкольное образовательное учреждение Торопецкого района детский сад N 1</w:t>
            </w:r>
          </w:p>
        </w:tc>
        <w:tc>
          <w:tcPr>
            <w:tcW w:w="2154" w:type="dxa"/>
          </w:tcPr>
          <w:p>
            <w:pPr>
              <w:pStyle w:val="0"/>
              <w:jc w:val="center"/>
            </w:pPr>
            <w:r>
              <w:rPr>
                <w:sz w:val="20"/>
              </w:rPr>
              <w:t xml:space="preserve">172840, Тверская область, г. Торопец, ул. Октябрьская, д. 50/16</w:t>
            </w:r>
          </w:p>
        </w:tc>
        <w:tc>
          <w:tcPr>
            <w:tcW w:w="1339" w:type="dxa"/>
          </w:tcPr>
          <w:p>
            <w:pPr>
              <w:pStyle w:val="0"/>
              <w:jc w:val="center"/>
            </w:pPr>
            <w:r>
              <w:rPr>
                <w:sz w:val="20"/>
              </w:rPr>
              <w:t xml:space="preserve">40</w:t>
            </w:r>
          </w:p>
        </w:tc>
        <w:tc>
          <w:tcPr>
            <w:tcW w:w="1587" w:type="dxa"/>
            <w:vMerge w:val="restart"/>
          </w:tcPr>
          <w:p>
            <w:pPr>
              <w:pStyle w:val="0"/>
              <w:jc w:val="center"/>
            </w:pPr>
            <w:r>
              <w:rPr>
                <w:sz w:val="20"/>
              </w:rPr>
              <w:t xml:space="preserve">перепрофилирование</w:t>
            </w:r>
          </w:p>
        </w:tc>
        <w:tc>
          <w:tcPr>
            <w:tcW w:w="1417" w:type="dxa"/>
            <w:vMerge w:val="restart"/>
          </w:tcPr>
          <w:p>
            <w:pPr>
              <w:pStyle w:val="0"/>
            </w:pPr>
            <w:r>
              <w:rPr>
                <w:sz w:val="20"/>
              </w:rPr>
              <w:t xml:space="preserve">31.12.2019</w:t>
            </w:r>
          </w:p>
        </w:tc>
        <w:tc>
          <w:tcPr>
            <w:tcW w:w="1417" w:type="dxa"/>
          </w:tcPr>
          <w:p>
            <w:pPr>
              <w:pStyle w:val="0"/>
              <w:jc w:val="center"/>
            </w:pPr>
            <w:r>
              <w:rPr>
                <w:sz w:val="20"/>
              </w:rPr>
              <w:t xml:space="preserve">приказ</w:t>
            </w:r>
          </w:p>
        </w:tc>
        <w:tc>
          <w:tcPr>
            <w:tcW w:w="2211" w:type="dxa"/>
            <w:vMerge w:val="restart"/>
          </w:tcPr>
          <w:p>
            <w:pPr>
              <w:pStyle w:val="0"/>
              <w:jc w:val="center"/>
            </w:pPr>
            <w:r>
              <w:rPr>
                <w:sz w:val="20"/>
              </w:rPr>
              <w:t xml:space="preserve">Торопецкий район,</w:t>
            </w:r>
          </w:p>
          <w:p>
            <w:pPr>
              <w:pStyle w:val="0"/>
              <w:jc w:val="center"/>
            </w:pPr>
            <w:r>
              <w:rPr>
                <w:sz w:val="20"/>
              </w:rPr>
              <w:t xml:space="preserve">г. Торопец,</w:t>
            </w:r>
          </w:p>
          <w:p>
            <w:pPr>
              <w:pStyle w:val="0"/>
              <w:jc w:val="center"/>
            </w:pPr>
            <w:r>
              <w:rPr>
                <w:sz w:val="20"/>
              </w:rPr>
              <w:t xml:space="preserve">ул. Советская,</w:t>
            </w:r>
          </w:p>
          <w:p>
            <w:pPr>
              <w:pStyle w:val="0"/>
              <w:jc w:val="center"/>
            </w:pPr>
            <w:r>
              <w:rPr>
                <w:sz w:val="20"/>
              </w:rPr>
              <w:t xml:space="preserve">на 240 мест</w:t>
            </w:r>
          </w:p>
        </w:tc>
        <w:tc>
          <w:tcPr>
            <w:tcW w:w="1339" w:type="dxa"/>
            <w:vMerge w:val="restart"/>
          </w:tcPr>
          <w:p>
            <w:pPr>
              <w:pStyle w:val="0"/>
              <w:jc w:val="center"/>
            </w:pPr>
            <w:r>
              <w:rPr>
                <w:sz w:val="20"/>
              </w:rPr>
              <w:t xml:space="preserve">200</w:t>
            </w:r>
          </w:p>
        </w:tc>
      </w:tr>
      <w:tr>
        <w:tc>
          <w:tcPr>
            <w:tcW w:w="364" w:type="dxa"/>
          </w:tcPr>
          <w:p>
            <w:pPr>
              <w:pStyle w:val="0"/>
              <w:jc w:val="center"/>
            </w:pPr>
            <w:r>
              <w:rPr>
                <w:sz w:val="20"/>
              </w:rPr>
              <w:t xml:space="preserve">11</w:t>
            </w:r>
          </w:p>
        </w:tc>
        <w:tc>
          <w:tcPr>
            <w:tcW w:w="2438" w:type="dxa"/>
          </w:tcPr>
          <w:p>
            <w:pPr>
              <w:pStyle w:val="0"/>
            </w:pPr>
            <w:r>
              <w:rPr>
                <w:sz w:val="20"/>
              </w:rPr>
              <w:t xml:space="preserve">Муниципальное бюджетное дошкольное образовательное учреждение Торопецкого района детский сад N 1</w:t>
            </w:r>
          </w:p>
        </w:tc>
        <w:tc>
          <w:tcPr>
            <w:tcW w:w="2154" w:type="dxa"/>
          </w:tcPr>
          <w:p>
            <w:pPr>
              <w:pStyle w:val="0"/>
              <w:jc w:val="center"/>
            </w:pPr>
            <w:r>
              <w:rPr>
                <w:sz w:val="20"/>
              </w:rPr>
              <w:t xml:space="preserve">172840, Тверская область, г. Торопец, ул. Октябрьская, д. 48/15</w:t>
            </w:r>
          </w:p>
        </w:tc>
        <w:tc>
          <w:tcPr>
            <w:tcW w:w="1339" w:type="dxa"/>
          </w:tcPr>
          <w:p>
            <w:pPr>
              <w:pStyle w:val="0"/>
              <w:jc w:val="center"/>
            </w:pPr>
            <w:r>
              <w:rPr>
                <w:sz w:val="20"/>
              </w:rPr>
              <w:t xml:space="preserve">20</w:t>
            </w:r>
          </w:p>
        </w:tc>
        <w:tc>
          <w:tcPr>
            <w:vMerge w:val="continue"/>
          </w:tcPr>
          <w:p/>
        </w:tc>
        <w:tc>
          <w:tcPr>
            <w:vMerge w:val="continue"/>
          </w:tcPr>
          <w:p/>
        </w:tc>
        <w:tc>
          <w:tcPr>
            <w:tcW w:w="1417" w:type="dxa"/>
          </w:tcPr>
          <w:p>
            <w:pPr>
              <w:pStyle w:val="0"/>
              <w:jc w:val="center"/>
            </w:pPr>
            <w:r>
              <w:rPr>
                <w:sz w:val="20"/>
              </w:rPr>
              <w:t xml:space="preserve">приказ</w:t>
            </w:r>
          </w:p>
        </w:tc>
        <w:tc>
          <w:tcPr>
            <w:vMerge w:val="continue"/>
          </w:tcPr>
          <w:p/>
        </w:tc>
        <w:tc>
          <w:tcPr>
            <w:vMerge w:val="continue"/>
          </w:tcPr>
          <w:p/>
        </w:tc>
      </w:tr>
      <w:tr>
        <w:tc>
          <w:tcPr>
            <w:tcW w:w="364" w:type="dxa"/>
          </w:tcPr>
          <w:p>
            <w:pPr>
              <w:pStyle w:val="0"/>
              <w:jc w:val="center"/>
            </w:pPr>
            <w:r>
              <w:rPr>
                <w:sz w:val="20"/>
              </w:rPr>
              <w:t xml:space="preserve">12</w:t>
            </w:r>
          </w:p>
        </w:tc>
        <w:tc>
          <w:tcPr>
            <w:tcW w:w="2438" w:type="dxa"/>
          </w:tcPr>
          <w:p>
            <w:pPr>
              <w:pStyle w:val="0"/>
            </w:pPr>
            <w:r>
              <w:rPr>
                <w:sz w:val="20"/>
              </w:rPr>
              <w:t xml:space="preserve">Муниципальное бюджетное дошкольное образовательное учреждение Торопецкого района детский сад N 1</w:t>
            </w:r>
          </w:p>
        </w:tc>
        <w:tc>
          <w:tcPr>
            <w:tcW w:w="2154" w:type="dxa"/>
          </w:tcPr>
          <w:p>
            <w:pPr>
              <w:pStyle w:val="0"/>
              <w:jc w:val="center"/>
            </w:pPr>
            <w:r>
              <w:rPr>
                <w:sz w:val="20"/>
              </w:rPr>
              <w:t xml:space="preserve">172840, Тверская область, г. Торопец, ул. Ленина, д. 2</w:t>
            </w:r>
          </w:p>
        </w:tc>
        <w:tc>
          <w:tcPr>
            <w:tcW w:w="1339" w:type="dxa"/>
          </w:tcPr>
          <w:p>
            <w:pPr>
              <w:pStyle w:val="0"/>
              <w:jc w:val="center"/>
            </w:pPr>
            <w:r>
              <w:rPr>
                <w:sz w:val="20"/>
              </w:rPr>
              <w:t xml:space="preserve">40</w:t>
            </w:r>
          </w:p>
        </w:tc>
        <w:tc>
          <w:tcPr>
            <w:vMerge w:val="continue"/>
          </w:tcPr>
          <w:p/>
        </w:tc>
        <w:tc>
          <w:tcPr>
            <w:vMerge w:val="continue"/>
          </w:tcPr>
          <w:p/>
        </w:tc>
        <w:tc>
          <w:tcPr>
            <w:tcW w:w="1417" w:type="dxa"/>
          </w:tcPr>
          <w:p>
            <w:pPr>
              <w:pStyle w:val="0"/>
              <w:jc w:val="center"/>
            </w:pPr>
            <w:r>
              <w:rPr>
                <w:sz w:val="20"/>
              </w:rPr>
              <w:t xml:space="preserve">приказ</w:t>
            </w:r>
          </w:p>
        </w:tc>
        <w:tc>
          <w:tcPr>
            <w:vMerge w:val="continue"/>
          </w:tcPr>
          <w:p/>
        </w:tc>
        <w:tc>
          <w:tcPr>
            <w:vMerge w:val="continue"/>
          </w:tcPr>
          <w:p/>
        </w:tc>
      </w:tr>
      <w:tr>
        <w:tc>
          <w:tcPr>
            <w:tcW w:w="364" w:type="dxa"/>
          </w:tcPr>
          <w:p>
            <w:pPr>
              <w:pStyle w:val="0"/>
              <w:jc w:val="center"/>
            </w:pPr>
            <w:r>
              <w:rPr>
                <w:sz w:val="20"/>
              </w:rPr>
              <w:t xml:space="preserve">13</w:t>
            </w:r>
          </w:p>
        </w:tc>
        <w:tc>
          <w:tcPr>
            <w:tcW w:w="2438" w:type="dxa"/>
          </w:tcPr>
          <w:p>
            <w:pPr>
              <w:pStyle w:val="0"/>
            </w:pPr>
            <w:r>
              <w:rPr>
                <w:sz w:val="20"/>
              </w:rPr>
              <w:t xml:space="preserve">Муниципальное бюджетное дошкольное образовательное учреждение Торопецкого района детский сад N 2</w:t>
            </w:r>
          </w:p>
        </w:tc>
        <w:tc>
          <w:tcPr>
            <w:tcW w:w="2154" w:type="dxa"/>
          </w:tcPr>
          <w:p>
            <w:pPr>
              <w:pStyle w:val="0"/>
              <w:jc w:val="center"/>
            </w:pPr>
            <w:r>
              <w:rPr>
                <w:sz w:val="20"/>
              </w:rPr>
              <w:t xml:space="preserve">172840, Тверская область, г. Торопец, ул. Советская, д. 31/61</w:t>
            </w:r>
          </w:p>
        </w:tc>
        <w:tc>
          <w:tcPr>
            <w:tcW w:w="1339" w:type="dxa"/>
          </w:tcPr>
          <w:p>
            <w:pPr>
              <w:pStyle w:val="0"/>
              <w:jc w:val="center"/>
            </w:pPr>
            <w:r>
              <w:rPr>
                <w:sz w:val="20"/>
              </w:rPr>
              <w:t xml:space="preserve">60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vMerge w:val="continue"/>
          </w:tcPr>
          <w:p/>
        </w:tc>
        <w:tc>
          <w:tcPr>
            <w:vMerge w:val="continue"/>
          </w:tcPr>
          <w:p/>
        </w:tc>
      </w:tr>
      <w:tr>
        <w:tc>
          <w:tcPr>
            <w:tcW w:w="364" w:type="dxa"/>
          </w:tcPr>
          <w:p>
            <w:pPr>
              <w:pStyle w:val="0"/>
              <w:jc w:val="center"/>
            </w:pPr>
            <w:r>
              <w:rPr>
                <w:sz w:val="20"/>
              </w:rPr>
              <w:t xml:space="preserve">14</w:t>
            </w:r>
          </w:p>
        </w:tc>
        <w:tc>
          <w:tcPr>
            <w:tcW w:w="2438" w:type="dxa"/>
          </w:tcPr>
          <w:p>
            <w:pPr>
              <w:pStyle w:val="0"/>
            </w:pPr>
            <w:r>
              <w:rPr>
                <w:sz w:val="20"/>
              </w:rPr>
              <w:t xml:space="preserve">Муниципальное бюджетное дошкольное образовательное учреждение Торопецкого района детский сад N 3</w:t>
            </w:r>
          </w:p>
        </w:tc>
        <w:tc>
          <w:tcPr>
            <w:tcW w:w="2154" w:type="dxa"/>
          </w:tcPr>
          <w:p>
            <w:pPr>
              <w:pStyle w:val="0"/>
              <w:jc w:val="center"/>
            </w:pPr>
            <w:r>
              <w:rPr>
                <w:sz w:val="20"/>
              </w:rPr>
              <w:t xml:space="preserve">172840, Тверская область, г. Торопец, ул. Советская, д. 58А</w:t>
            </w:r>
          </w:p>
        </w:tc>
        <w:tc>
          <w:tcPr>
            <w:tcW w:w="1339" w:type="dxa"/>
          </w:tcPr>
          <w:p>
            <w:pPr>
              <w:pStyle w:val="0"/>
              <w:jc w:val="center"/>
            </w:pPr>
            <w:r>
              <w:rPr>
                <w:sz w:val="20"/>
              </w:rPr>
              <w:t xml:space="preserve">40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vMerge w:val="continue"/>
          </w:tcPr>
          <w:p/>
        </w:tc>
        <w:tc>
          <w:tcPr>
            <w:vMerge w:val="continue"/>
          </w:tcPr>
          <w:p/>
        </w:tc>
      </w:tr>
      <w:tr>
        <w:tc>
          <w:tcPr>
            <w:tcW w:w="364" w:type="dxa"/>
          </w:tcPr>
          <w:p>
            <w:pPr>
              <w:pStyle w:val="0"/>
              <w:jc w:val="center"/>
            </w:pPr>
            <w:r>
              <w:rPr>
                <w:sz w:val="20"/>
              </w:rPr>
              <w:t xml:space="preserve">15</w:t>
            </w:r>
          </w:p>
        </w:tc>
        <w:tc>
          <w:tcPr>
            <w:gridSpan w:val="2"/>
            <w:tcW w:w="4592" w:type="dxa"/>
          </w:tcPr>
          <w:p>
            <w:pPr>
              <w:pStyle w:val="0"/>
            </w:pPr>
            <w:r>
              <w:rPr>
                <w:sz w:val="20"/>
              </w:rPr>
              <w:t xml:space="preserve">Итого по Торопецкому району</w:t>
            </w:r>
          </w:p>
        </w:tc>
        <w:tc>
          <w:tcPr>
            <w:tcW w:w="1339" w:type="dxa"/>
          </w:tcPr>
          <w:p>
            <w:pPr>
              <w:pStyle w:val="0"/>
              <w:jc w:val="center"/>
            </w:pPr>
            <w:r>
              <w:rPr>
                <w:sz w:val="20"/>
              </w:rPr>
              <w:t xml:space="preserve">200</w:t>
            </w:r>
          </w:p>
        </w:tc>
        <w:tc>
          <w:tcPr>
            <w:gridSpan w:val="5"/>
            <w:tcW w:w="7971" w:type="dxa"/>
          </w:tcPr>
          <w:p>
            <w:pPr>
              <w:pStyle w:val="0"/>
            </w:pPr>
            <w:r>
              <w:rPr>
                <w:sz w:val="20"/>
              </w:rPr>
            </w:r>
          </w:p>
        </w:tc>
      </w:tr>
      <w:tr>
        <w:tc>
          <w:tcPr>
            <w:tcW w:w="364" w:type="dxa"/>
          </w:tcPr>
          <w:p>
            <w:pPr>
              <w:pStyle w:val="0"/>
              <w:jc w:val="center"/>
            </w:pPr>
            <w:r>
              <w:rPr>
                <w:sz w:val="20"/>
              </w:rPr>
              <w:t xml:space="preserve">16</w:t>
            </w:r>
          </w:p>
        </w:tc>
        <w:tc>
          <w:tcPr>
            <w:tcW w:w="2438" w:type="dxa"/>
          </w:tcPr>
          <w:p>
            <w:pPr>
              <w:pStyle w:val="0"/>
            </w:pPr>
            <w:r>
              <w:rPr>
                <w:sz w:val="20"/>
              </w:rPr>
              <w:t xml:space="preserve">Муниципальное дошкольное образовательное учреждение "Детский сад "Улыбка" г. Лихославль</w:t>
            </w:r>
          </w:p>
        </w:tc>
        <w:tc>
          <w:tcPr>
            <w:tcW w:w="2154" w:type="dxa"/>
          </w:tcPr>
          <w:p>
            <w:pPr>
              <w:pStyle w:val="0"/>
              <w:jc w:val="center"/>
            </w:pPr>
            <w:r>
              <w:rPr>
                <w:sz w:val="20"/>
              </w:rPr>
              <w:t xml:space="preserve">171210, Тверская область, г. Лихославль, ул. Пионерская, д. 30</w:t>
            </w:r>
          </w:p>
        </w:tc>
        <w:tc>
          <w:tcPr>
            <w:tcW w:w="1339" w:type="dxa"/>
          </w:tcPr>
          <w:p>
            <w:pPr>
              <w:pStyle w:val="0"/>
              <w:jc w:val="center"/>
            </w:pPr>
            <w:r>
              <w:rPr>
                <w:sz w:val="20"/>
              </w:rPr>
              <w:t xml:space="preserve">40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tcW w:w="2211" w:type="dxa"/>
            <w:vMerge w:val="restart"/>
          </w:tcPr>
          <w:p>
            <w:pPr>
              <w:pStyle w:val="0"/>
              <w:jc w:val="center"/>
            </w:pPr>
            <w:r>
              <w:rPr>
                <w:sz w:val="20"/>
              </w:rPr>
              <w:t xml:space="preserve">Лихославльский район, пгт</w:t>
            </w:r>
          </w:p>
          <w:p>
            <w:pPr>
              <w:pStyle w:val="0"/>
              <w:jc w:val="center"/>
            </w:pPr>
            <w:r>
              <w:rPr>
                <w:sz w:val="20"/>
              </w:rPr>
              <w:t xml:space="preserve">Калашниково,</w:t>
            </w:r>
          </w:p>
          <w:p>
            <w:pPr>
              <w:pStyle w:val="0"/>
              <w:jc w:val="center"/>
            </w:pPr>
            <w:r>
              <w:rPr>
                <w:sz w:val="20"/>
              </w:rPr>
              <w:t xml:space="preserve">ул. Лесная,</w:t>
            </w:r>
          </w:p>
          <w:p>
            <w:pPr>
              <w:pStyle w:val="0"/>
              <w:jc w:val="center"/>
            </w:pPr>
            <w:r>
              <w:rPr>
                <w:sz w:val="20"/>
              </w:rPr>
              <w:t xml:space="preserve">на 110 мест</w:t>
            </w:r>
          </w:p>
        </w:tc>
        <w:tc>
          <w:tcPr>
            <w:tcW w:w="1339" w:type="dxa"/>
            <w:vMerge w:val="restart"/>
          </w:tcPr>
          <w:p>
            <w:pPr>
              <w:pStyle w:val="0"/>
              <w:jc w:val="center"/>
            </w:pPr>
            <w:r>
              <w:rPr>
                <w:sz w:val="20"/>
              </w:rPr>
              <w:t xml:space="preserve">50</w:t>
            </w:r>
          </w:p>
        </w:tc>
      </w:tr>
      <w:tr>
        <w:tc>
          <w:tcPr>
            <w:tcW w:w="364" w:type="dxa"/>
          </w:tcPr>
          <w:p>
            <w:pPr>
              <w:pStyle w:val="0"/>
              <w:jc w:val="center"/>
            </w:pPr>
            <w:r>
              <w:rPr>
                <w:sz w:val="20"/>
              </w:rPr>
              <w:t xml:space="preserve">17</w:t>
            </w:r>
          </w:p>
        </w:tc>
        <w:tc>
          <w:tcPr>
            <w:tcW w:w="2438" w:type="dxa"/>
          </w:tcPr>
          <w:p>
            <w:pPr>
              <w:pStyle w:val="0"/>
            </w:pPr>
            <w:r>
              <w:rPr>
                <w:sz w:val="20"/>
              </w:rPr>
              <w:t xml:space="preserve">Муниципальное дошкольное образовательное учреждение "Детский сад "Колокольчик" д. Вёски Лихославльского района</w:t>
            </w:r>
          </w:p>
        </w:tc>
        <w:tc>
          <w:tcPr>
            <w:tcW w:w="2154" w:type="dxa"/>
          </w:tcPr>
          <w:p>
            <w:pPr>
              <w:pStyle w:val="0"/>
              <w:jc w:val="center"/>
            </w:pPr>
            <w:r>
              <w:rPr>
                <w:sz w:val="20"/>
              </w:rPr>
              <w:t xml:space="preserve">171216, Лихославльский район, д. Вёски, ул. Садовая, д. 14</w:t>
            </w:r>
          </w:p>
        </w:tc>
        <w:tc>
          <w:tcPr>
            <w:tcW w:w="1339" w:type="dxa"/>
          </w:tcPr>
          <w:p>
            <w:pPr>
              <w:pStyle w:val="0"/>
              <w:jc w:val="center"/>
            </w:pPr>
            <w:r>
              <w:rPr>
                <w:sz w:val="20"/>
              </w:rPr>
              <w:t xml:space="preserve">10</w:t>
            </w:r>
          </w:p>
        </w:tc>
        <w:tc>
          <w:tcPr>
            <w:tcW w:w="1587" w:type="dxa"/>
          </w:tcPr>
          <w:p>
            <w:pPr>
              <w:pStyle w:val="0"/>
              <w:jc w:val="center"/>
            </w:pPr>
            <w:r>
              <w:rPr>
                <w:sz w:val="20"/>
              </w:rPr>
              <w:t xml:space="preserve">капитальный ремонт</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vMerge w:val="continue"/>
          </w:tcPr>
          <w:p/>
        </w:tc>
        <w:tc>
          <w:tcPr>
            <w:vMerge w:val="continue"/>
          </w:tcPr>
          <w:p/>
        </w:tc>
      </w:tr>
      <w:tr>
        <w:tc>
          <w:tcPr>
            <w:tcW w:w="364" w:type="dxa"/>
          </w:tcPr>
          <w:p>
            <w:pPr>
              <w:pStyle w:val="0"/>
              <w:jc w:val="center"/>
            </w:pPr>
            <w:r>
              <w:rPr>
                <w:sz w:val="20"/>
              </w:rPr>
              <w:t xml:space="preserve">18</w:t>
            </w:r>
          </w:p>
        </w:tc>
        <w:tc>
          <w:tcPr>
            <w:gridSpan w:val="2"/>
            <w:tcW w:w="4592" w:type="dxa"/>
          </w:tcPr>
          <w:p>
            <w:pPr>
              <w:pStyle w:val="0"/>
            </w:pPr>
            <w:r>
              <w:rPr>
                <w:sz w:val="20"/>
              </w:rPr>
              <w:t xml:space="preserve">Итого по Лихославльскому району</w:t>
            </w:r>
          </w:p>
        </w:tc>
        <w:tc>
          <w:tcPr>
            <w:tcW w:w="1339" w:type="dxa"/>
          </w:tcPr>
          <w:p>
            <w:pPr>
              <w:pStyle w:val="0"/>
              <w:jc w:val="center"/>
            </w:pPr>
            <w:r>
              <w:rPr>
                <w:sz w:val="20"/>
              </w:rPr>
              <w:t xml:space="preserve">50</w:t>
            </w:r>
          </w:p>
        </w:tc>
        <w:tc>
          <w:tcPr>
            <w:gridSpan w:val="5"/>
            <w:tcW w:w="7971" w:type="dxa"/>
          </w:tcPr>
          <w:p>
            <w:pPr>
              <w:pStyle w:val="0"/>
            </w:pPr>
            <w:r>
              <w:rPr>
                <w:sz w:val="20"/>
              </w:rPr>
            </w:r>
          </w:p>
        </w:tc>
      </w:tr>
      <w:tr>
        <w:tc>
          <w:tcPr>
            <w:tcW w:w="364" w:type="dxa"/>
          </w:tcPr>
          <w:p>
            <w:pPr>
              <w:pStyle w:val="0"/>
              <w:jc w:val="center"/>
            </w:pPr>
            <w:r>
              <w:rPr>
                <w:sz w:val="20"/>
              </w:rPr>
              <w:t xml:space="preserve">19</w:t>
            </w:r>
          </w:p>
        </w:tc>
        <w:tc>
          <w:tcPr>
            <w:tcW w:w="2438" w:type="dxa"/>
          </w:tcPr>
          <w:p>
            <w:pPr>
              <w:pStyle w:val="0"/>
            </w:pPr>
            <w:r>
              <w:rPr>
                <w:sz w:val="20"/>
              </w:rPr>
              <w:t xml:space="preserve">Муниципальное бюджетное дошкольное образовательное учреждение Детский сад N 3</w:t>
            </w:r>
          </w:p>
        </w:tc>
        <w:tc>
          <w:tcPr>
            <w:tcW w:w="2154" w:type="dxa"/>
          </w:tcPr>
          <w:p>
            <w:pPr>
              <w:pStyle w:val="0"/>
              <w:jc w:val="center"/>
            </w:pPr>
            <w:r>
              <w:rPr>
                <w:sz w:val="20"/>
              </w:rPr>
              <w:t xml:space="preserve">171900, Тверская обл., пгт Максатиха, ул. Железнодорожная, д. 18</w:t>
            </w:r>
          </w:p>
        </w:tc>
        <w:tc>
          <w:tcPr>
            <w:tcW w:w="1339" w:type="dxa"/>
          </w:tcPr>
          <w:p>
            <w:pPr>
              <w:pStyle w:val="0"/>
              <w:jc w:val="center"/>
            </w:pPr>
            <w:r>
              <w:rPr>
                <w:sz w:val="20"/>
              </w:rPr>
              <w:t xml:space="preserve">10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tcW w:w="2211" w:type="dxa"/>
            <w:tcBorders>
              <w:bottom w:val="nil"/>
            </w:tcBorders>
            <w:vMerge w:val="restart"/>
          </w:tcPr>
          <w:p>
            <w:pPr>
              <w:pStyle w:val="0"/>
              <w:jc w:val="center"/>
            </w:pPr>
            <w:r>
              <w:rPr>
                <w:sz w:val="20"/>
              </w:rPr>
              <w:t xml:space="preserve">Максатихинский район, пос. Ривицкий, на 50 мест</w:t>
            </w:r>
          </w:p>
        </w:tc>
        <w:tc>
          <w:tcPr>
            <w:tcW w:w="1339" w:type="dxa"/>
            <w:tcBorders>
              <w:bottom w:val="nil"/>
            </w:tcBorders>
            <w:vMerge w:val="restart"/>
          </w:tcPr>
          <w:p>
            <w:pPr>
              <w:pStyle w:val="0"/>
              <w:jc w:val="center"/>
            </w:pPr>
            <w:r>
              <w:rPr>
                <w:sz w:val="20"/>
              </w:rPr>
              <w:t xml:space="preserve">30</w:t>
            </w:r>
          </w:p>
        </w:tc>
      </w:tr>
      <w:tr>
        <w:tc>
          <w:tcPr>
            <w:tcW w:w="364" w:type="dxa"/>
          </w:tcPr>
          <w:p>
            <w:pPr>
              <w:pStyle w:val="0"/>
              <w:jc w:val="center"/>
            </w:pPr>
            <w:r>
              <w:rPr>
                <w:sz w:val="20"/>
              </w:rPr>
              <w:t xml:space="preserve">20</w:t>
            </w:r>
          </w:p>
        </w:tc>
        <w:tc>
          <w:tcPr>
            <w:tcW w:w="2438" w:type="dxa"/>
          </w:tcPr>
          <w:p>
            <w:pPr>
              <w:pStyle w:val="0"/>
            </w:pPr>
            <w:r>
              <w:rPr>
                <w:sz w:val="20"/>
              </w:rPr>
              <w:t xml:space="preserve">Муниципальное бюджетное дошкольное образовательное учреждение Детский сад N 2</w:t>
            </w:r>
          </w:p>
        </w:tc>
        <w:tc>
          <w:tcPr>
            <w:tcW w:w="2154" w:type="dxa"/>
          </w:tcPr>
          <w:p>
            <w:pPr>
              <w:pStyle w:val="0"/>
              <w:jc w:val="center"/>
            </w:pPr>
            <w:r>
              <w:rPr>
                <w:sz w:val="20"/>
              </w:rPr>
              <w:t xml:space="preserve">171900, Тверская обл., пгт Максатиха, ул. Краснослободская, д. 40</w:t>
            </w:r>
          </w:p>
        </w:tc>
        <w:tc>
          <w:tcPr>
            <w:tcW w:w="1339" w:type="dxa"/>
          </w:tcPr>
          <w:p>
            <w:pPr>
              <w:pStyle w:val="0"/>
              <w:jc w:val="center"/>
            </w:pPr>
            <w:r>
              <w:rPr>
                <w:sz w:val="20"/>
              </w:rPr>
              <w:t xml:space="preserve">10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tcBorders>
              <w:bottom w:val="nil"/>
            </w:tcBorders>
            <w:vMerge w:val="continue"/>
          </w:tcPr>
          <w:p/>
        </w:tc>
        <w:tc>
          <w:tcPr>
            <w:tcBorders>
              <w:bottom w:val="nil"/>
            </w:tcBorders>
            <w:vMerge w:val="continue"/>
          </w:tcPr>
          <w:p/>
        </w:tc>
      </w:tr>
      <w:tr>
        <w:tblPrEx>
          <w:tblBorders>
            <w:insideH w:val="nil"/>
          </w:tblBorders>
        </w:tblPrEx>
        <w:tc>
          <w:tcPr>
            <w:tcW w:w="364" w:type="dxa"/>
            <w:tcBorders>
              <w:bottom w:val="nil"/>
            </w:tcBorders>
          </w:tcPr>
          <w:p>
            <w:pPr>
              <w:pStyle w:val="0"/>
              <w:jc w:val="center"/>
            </w:pPr>
            <w:r>
              <w:rPr>
                <w:sz w:val="20"/>
              </w:rPr>
              <w:t xml:space="preserve">21</w:t>
            </w:r>
          </w:p>
        </w:tc>
        <w:tc>
          <w:tcPr>
            <w:tcW w:w="2438" w:type="dxa"/>
            <w:tcBorders>
              <w:bottom w:val="nil"/>
            </w:tcBorders>
          </w:tcPr>
          <w:p>
            <w:pPr>
              <w:pStyle w:val="0"/>
            </w:pPr>
            <w:r>
              <w:rPr>
                <w:sz w:val="20"/>
              </w:rPr>
              <w:t xml:space="preserve">Муниципальное бюджетное дошкольное образовательное учреждение Детский сад N 5</w:t>
            </w:r>
          </w:p>
        </w:tc>
        <w:tc>
          <w:tcPr>
            <w:tcW w:w="2154" w:type="dxa"/>
            <w:tcBorders>
              <w:bottom w:val="nil"/>
            </w:tcBorders>
          </w:tcPr>
          <w:p>
            <w:pPr>
              <w:pStyle w:val="0"/>
              <w:jc w:val="center"/>
            </w:pPr>
            <w:r>
              <w:rPr>
                <w:sz w:val="20"/>
              </w:rPr>
              <w:t xml:space="preserve">171900, Тверская обл., пгт Максатиха, ул. 40 лет Октября, д. 6</w:t>
            </w:r>
          </w:p>
        </w:tc>
        <w:tc>
          <w:tcPr>
            <w:tcW w:w="1339" w:type="dxa"/>
            <w:tcBorders>
              <w:bottom w:val="nil"/>
            </w:tcBorders>
          </w:tcPr>
          <w:p>
            <w:pPr>
              <w:pStyle w:val="0"/>
              <w:jc w:val="center"/>
            </w:pPr>
            <w:r>
              <w:rPr>
                <w:sz w:val="20"/>
              </w:rPr>
              <w:t xml:space="preserve">10</w:t>
            </w:r>
          </w:p>
        </w:tc>
        <w:tc>
          <w:tcPr>
            <w:tcW w:w="1587" w:type="dxa"/>
            <w:tcBorders>
              <w:bottom w:val="nil"/>
            </w:tcBorders>
          </w:tcPr>
          <w:p>
            <w:pPr>
              <w:pStyle w:val="0"/>
              <w:jc w:val="center"/>
            </w:pPr>
            <w:r>
              <w:rPr>
                <w:sz w:val="20"/>
              </w:rPr>
              <w:t xml:space="preserve">перепрофилирование</w:t>
            </w:r>
          </w:p>
        </w:tc>
        <w:tc>
          <w:tcPr>
            <w:tcW w:w="1417" w:type="dxa"/>
            <w:tcBorders>
              <w:bottom w:val="nil"/>
            </w:tcBorders>
          </w:tcPr>
          <w:p>
            <w:pPr>
              <w:pStyle w:val="0"/>
              <w:jc w:val="center"/>
            </w:pPr>
            <w:r>
              <w:rPr>
                <w:sz w:val="20"/>
              </w:rPr>
              <w:t xml:space="preserve">31.12.2019</w:t>
            </w:r>
          </w:p>
        </w:tc>
        <w:tc>
          <w:tcPr>
            <w:tcW w:w="1417" w:type="dxa"/>
            <w:tcBorders>
              <w:bottom w:val="nil"/>
            </w:tcBorders>
          </w:tcPr>
          <w:p>
            <w:pPr>
              <w:pStyle w:val="0"/>
              <w:jc w:val="center"/>
            </w:pPr>
            <w:r>
              <w:rPr>
                <w:sz w:val="20"/>
              </w:rPr>
              <w:t xml:space="preserve">приказ</w:t>
            </w:r>
          </w:p>
        </w:tc>
        <w:tc>
          <w:tcPr>
            <w:tcBorders>
              <w:bottom w:val="nil"/>
            </w:tcBorders>
            <w:vMerge w:val="continue"/>
          </w:tcPr>
          <w:p/>
        </w:tc>
        <w:tc>
          <w:tcPr>
            <w:tcBorders>
              <w:bottom w:val="nil"/>
            </w:tcBorders>
            <w:vMerge w:val="continue"/>
          </w:tcPr>
          <w:p/>
        </w:tc>
      </w:tr>
      <w:tr>
        <w:tblPrEx>
          <w:tblBorders>
            <w:insideH w:val="nil"/>
          </w:tblBorders>
        </w:tblPrEx>
        <w:tc>
          <w:tcPr>
            <w:gridSpan w:val="9"/>
            <w:tcW w:w="14266" w:type="dxa"/>
            <w:tcBorders>
              <w:top w:val="nil"/>
            </w:tcBorders>
          </w:tcPr>
          <w:p>
            <w:pPr>
              <w:pStyle w:val="0"/>
              <w:jc w:val="both"/>
            </w:pPr>
            <w:r>
              <w:rPr>
                <w:sz w:val="20"/>
              </w:rPr>
              <w:t xml:space="preserve">(в ред. </w:t>
            </w:r>
            <w:hyperlink w:history="0" r:id="rId402" w:tooltip="Постановление Правительства Тверской области от 18.12.2019 N 50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з областного бюджета Тверской области бюджетам муниципальных образований Тверской области субсидий на организацию участия детей и подростков в социально значимых региональных проектах&quot;) {КонсультантПлюс}">
              <w:r>
                <w:rPr>
                  <w:sz w:val="20"/>
                  <w:color w:val="0000ff"/>
                </w:rPr>
                <w:t xml:space="preserve">Постановления</w:t>
              </w:r>
            </w:hyperlink>
            <w:r>
              <w:rPr>
                <w:sz w:val="20"/>
              </w:rPr>
              <w:t xml:space="preserve"> Правительства Тверской области от 18.12.2019 N 505-пп)</w:t>
            </w:r>
          </w:p>
        </w:tc>
      </w:tr>
      <w:tr>
        <w:tc>
          <w:tcPr>
            <w:tcW w:w="364" w:type="dxa"/>
          </w:tcPr>
          <w:p>
            <w:pPr>
              <w:pStyle w:val="0"/>
              <w:jc w:val="center"/>
            </w:pPr>
            <w:r>
              <w:rPr>
                <w:sz w:val="20"/>
              </w:rPr>
              <w:t xml:space="preserve">22</w:t>
            </w:r>
          </w:p>
        </w:tc>
        <w:tc>
          <w:tcPr>
            <w:gridSpan w:val="2"/>
            <w:tcW w:w="4592" w:type="dxa"/>
          </w:tcPr>
          <w:p>
            <w:pPr>
              <w:pStyle w:val="0"/>
            </w:pPr>
            <w:r>
              <w:rPr>
                <w:sz w:val="20"/>
              </w:rPr>
              <w:t xml:space="preserve">Итого по Максатихинскому району</w:t>
            </w:r>
          </w:p>
        </w:tc>
        <w:tc>
          <w:tcPr>
            <w:tcW w:w="1339" w:type="dxa"/>
          </w:tcPr>
          <w:p>
            <w:pPr>
              <w:pStyle w:val="0"/>
              <w:jc w:val="center"/>
            </w:pPr>
            <w:r>
              <w:rPr>
                <w:sz w:val="20"/>
              </w:rPr>
              <w:t xml:space="preserve">30</w:t>
            </w:r>
          </w:p>
        </w:tc>
        <w:tc>
          <w:tcPr>
            <w:gridSpan w:val="5"/>
            <w:tcW w:w="7971" w:type="dxa"/>
          </w:tcPr>
          <w:p>
            <w:pPr>
              <w:pStyle w:val="0"/>
            </w:pPr>
            <w:r>
              <w:rPr>
                <w:sz w:val="20"/>
              </w:rPr>
            </w:r>
          </w:p>
        </w:tc>
      </w:tr>
      <w:tr>
        <w:tc>
          <w:tcPr>
            <w:tcW w:w="364" w:type="dxa"/>
          </w:tcPr>
          <w:p>
            <w:pPr>
              <w:pStyle w:val="0"/>
              <w:jc w:val="center"/>
            </w:pPr>
            <w:r>
              <w:rPr>
                <w:sz w:val="20"/>
              </w:rPr>
              <w:t xml:space="preserve">23</w:t>
            </w:r>
          </w:p>
        </w:tc>
        <w:tc>
          <w:tcPr>
            <w:tcW w:w="2438" w:type="dxa"/>
          </w:tcPr>
          <w:p>
            <w:pPr>
              <w:pStyle w:val="0"/>
            </w:pPr>
            <w:r>
              <w:rPr>
                <w:sz w:val="20"/>
              </w:rPr>
              <w:t xml:space="preserve">Муниципальное бюджетное дошкольное образовательное учреждение "Детский сад N 3 г. Старица"</w:t>
            </w:r>
          </w:p>
        </w:tc>
        <w:tc>
          <w:tcPr>
            <w:tcW w:w="2154" w:type="dxa"/>
          </w:tcPr>
          <w:p>
            <w:pPr>
              <w:pStyle w:val="0"/>
              <w:jc w:val="center"/>
            </w:pPr>
            <w:r>
              <w:rPr>
                <w:sz w:val="20"/>
              </w:rPr>
              <w:t xml:space="preserve">171360, Тверская обл., г. Старица, ул. Вагжанова, д. 15</w:t>
            </w:r>
          </w:p>
        </w:tc>
        <w:tc>
          <w:tcPr>
            <w:tcW w:w="1339" w:type="dxa"/>
          </w:tcPr>
          <w:p>
            <w:pPr>
              <w:pStyle w:val="0"/>
              <w:jc w:val="center"/>
            </w:pPr>
            <w:r>
              <w:rPr>
                <w:sz w:val="20"/>
              </w:rPr>
              <w:t xml:space="preserve">25</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tcW w:w="2211" w:type="dxa"/>
            <w:tcBorders>
              <w:bottom w:val="nil"/>
            </w:tcBorders>
            <w:vMerge w:val="restart"/>
          </w:tcPr>
          <w:p>
            <w:pPr>
              <w:pStyle w:val="0"/>
              <w:jc w:val="center"/>
            </w:pPr>
            <w:r>
              <w:rPr>
                <w:sz w:val="20"/>
              </w:rPr>
              <w:t xml:space="preserve">Старицкий район, г. Старица, ул. Захарова, д. 24, на 150 мест</w:t>
            </w:r>
          </w:p>
        </w:tc>
        <w:tc>
          <w:tcPr>
            <w:tcW w:w="1339" w:type="dxa"/>
            <w:tcBorders>
              <w:bottom w:val="nil"/>
            </w:tcBorders>
            <w:vMerge w:val="restart"/>
          </w:tcPr>
          <w:p>
            <w:pPr>
              <w:pStyle w:val="0"/>
              <w:jc w:val="center"/>
            </w:pPr>
            <w:r>
              <w:rPr>
                <w:sz w:val="20"/>
              </w:rPr>
              <w:t xml:space="preserve">100</w:t>
            </w:r>
          </w:p>
        </w:tc>
      </w:tr>
      <w:tr>
        <w:tc>
          <w:tcPr>
            <w:tcW w:w="364" w:type="dxa"/>
          </w:tcPr>
          <w:p>
            <w:pPr>
              <w:pStyle w:val="0"/>
              <w:jc w:val="center"/>
            </w:pPr>
            <w:r>
              <w:rPr>
                <w:sz w:val="20"/>
              </w:rPr>
              <w:t xml:space="preserve">24</w:t>
            </w:r>
          </w:p>
        </w:tc>
        <w:tc>
          <w:tcPr>
            <w:tcW w:w="2438" w:type="dxa"/>
          </w:tcPr>
          <w:p>
            <w:pPr>
              <w:pStyle w:val="0"/>
            </w:pPr>
            <w:r>
              <w:rPr>
                <w:sz w:val="20"/>
              </w:rPr>
              <w:t xml:space="preserve">Муниципальное бюджетное общеобразовательное учреждение "Луковниковская средняя общеобразовательная школа"</w:t>
            </w:r>
          </w:p>
        </w:tc>
        <w:tc>
          <w:tcPr>
            <w:tcW w:w="2154" w:type="dxa"/>
          </w:tcPr>
          <w:p>
            <w:pPr>
              <w:pStyle w:val="0"/>
              <w:jc w:val="center"/>
            </w:pPr>
            <w:r>
              <w:rPr>
                <w:sz w:val="20"/>
              </w:rPr>
              <w:t xml:space="preserve">Тверская обл., Старицкий район, с. Луковниково, ул. Комсомольская, д. 27</w:t>
            </w:r>
          </w:p>
        </w:tc>
        <w:tc>
          <w:tcPr>
            <w:tcW w:w="1339" w:type="dxa"/>
          </w:tcPr>
          <w:p>
            <w:pPr>
              <w:pStyle w:val="0"/>
              <w:jc w:val="center"/>
            </w:pPr>
            <w:r>
              <w:rPr>
                <w:sz w:val="20"/>
              </w:rPr>
              <w:t xml:space="preserve">25</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31.12.2019</w:t>
            </w:r>
          </w:p>
        </w:tc>
        <w:tc>
          <w:tcPr>
            <w:tcW w:w="1417" w:type="dxa"/>
          </w:tcPr>
          <w:p>
            <w:pPr>
              <w:pStyle w:val="0"/>
              <w:jc w:val="center"/>
            </w:pPr>
            <w:r>
              <w:rPr>
                <w:sz w:val="20"/>
              </w:rPr>
              <w:t xml:space="preserve">приказ</w:t>
            </w:r>
          </w:p>
        </w:tc>
        <w:tc>
          <w:tcPr>
            <w:tcBorders>
              <w:bottom w:val="nil"/>
            </w:tcBorders>
            <w:vMerge w:val="continue"/>
          </w:tcPr>
          <w:p/>
        </w:tc>
        <w:tc>
          <w:tcPr>
            <w:tcBorders>
              <w:bottom w:val="nil"/>
            </w:tcBorders>
            <w:vMerge w:val="continue"/>
          </w:tcPr>
          <w:p/>
        </w:tc>
      </w:tr>
      <w:tr>
        <w:tblPrEx>
          <w:tblBorders>
            <w:insideH w:val="nil"/>
          </w:tblBorders>
        </w:tblPrEx>
        <w:tc>
          <w:tcPr>
            <w:tcW w:w="364" w:type="dxa"/>
            <w:tcBorders>
              <w:bottom w:val="nil"/>
            </w:tcBorders>
          </w:tcPr>
          <w:p>
            <w:pPr>
              <w:pStyle w:val="0"/>
              <w:jc w:val="center"/>
            </w:pPr>
            <w:r>
              <w:rPr>
                <w:sz w:val="20"/>
              </w:rPr>
              <w:t xml:space="preserve">25</w:t>
            </w:r>
          </w:p>
        </w:tc>
        <w:tc>
          <w:tcPr>
            <w:tcW w:w="2438" w:type="dxa"/>
            <w:tcBorders>
              <w:bottom w:val="nil"/>
            </w:tcBorders>
          </w:tcPr>
          <w:p>
            <w:pPr>
              <w:pStyle w:val="0"/>
            </w:pPr>
            <w:r>
              <w:rPr>
                <w:sz w:val="20"/>
              </w:rPr>
              <w:t xml:space="preserve">Муниципальное бюджетное общеобразовательное учреждение "Емельяновская средняя общеобразовательная школа имени М.В. Захарова"</w:t>
            </w:r>
          </w:p>
        </w:tc>
        <w:tc>
          <w:tcPr>
            <w:tcW w:w="2154" w:type="dxa"/>
            <w:tcBorders>
              <w:bottom w:val="nil"/>
            </w:tcBorders>
          </w:tcPr>
          <w:p>
            <w:pPr>
              <w:pStyle w:val="0"/>
              <w:jc w:val="center"/>
            </w:pPr>
            <w:r>
              <w:rPr>
                <w:sz w:val="20"/>
              </w:rPr>
              <w:t xml:space="preserve">Тверская обл., Старицкий район, с. Емельяново, ул. Школьная, д. 9</w:t>
            </w:r>
          </w:p>
        </w:tc>
        <w:tc>
          <w:tcPr>
            <w:tcW w:w="1339" w:type="dxa"/>
            <w:tcBorders>
              <w:bottom w:val="nil"/>
            </w:tcBorders>
          </w:tcPr>
          <w:p>
            <w:pPr>
              <w:pStyle w:val="0"/>
              <w:jc w:val="center"/>
            </w:pPr>
            <w:r>
              <w:rPr>
                <w:sz w:val="20"/>
              </w:rPr>
              <w:t xml:space="preserve">25</w:t>
            </w:r>
          </w:p>
        </w:tc>
        <w:tc>
          <w:tcPr>
            <w:tcW w:w="1587" w:type="dxa"/>
            <w:tcBorders>
              <w:bottom w:val="nil"/>
            </w:tcBorders>
          </w:tcPr>
          <w:p>
            <w:pPr>
              <w:pStyle w:val="0"/>
              <w:jc w:val="center"/>
            </w:pPr>
            <w:r>
              <w:rPr>
                <w:sz w:val="20"/>
              </w:rPr>
              <w:t xml:space="preserve">перепрофилирование</w:t>
            </w:r>
          </w:p>
        </w:tc>
        <w:tc>
          <w:tcPr>
            <w:tcW w:w="1417" w:type="dxa"/>
            <w:tcBorders>
              <w:bottom w:val="nil"/>
            </w:tcBorders>
          </w:tcPr>
          <w:p>
            <w:pPr>
              <w:pStyle w:val="0"/>
              <w:jc w:val="center"/>
            </w:pPr>
            <w:r>
              <w:rPr>
                <w:sz w:val="20"/>
              </w:rPr>
              <w:t xml:space="preserve">31.12.2019</w:t>
            </w:r>
          </w:p>
        </w:tc>
        <w:tc>
          <w:tcPr>
            <w:tcW w:w="1417" w:type="dxa"/>
            <w:tcBorders>
              <w:bottom w:val="nil"/>
            </w:tcBorders>
          </w:tcPr>
          <w:p>
            <w:pPr>
              <w:pStyle w:val="0"/>
              <w:jc w:val="center"/>
            </w:pPr>
            <w:r>
              <w:rPr>
                <w:sz w:val="20"/>
              </w:rPr>
              <w:t xml:space="preserve">приказ</w:t>
            </w:r>
          </w:p>
        </w:tc>
        <w:tc>
          <w:tcPr>
            <w:tcBorders>
              <w:bottom w:val="nil"/>
            </w:tcBorders>
            <w:vMerge w:val="continue"/>
          </w:tcPr>
          <w:p/>
        </w:tc>
        <w:tc>
          <w:tcPr>
            <w:tcBorders>
              <w:bottom w:val="nil"/>
            </w:tcBorders>
            <w:vMerge w:val="continue"/>
          </w:tcPr>
          <w:p/>
        </w:tc>
      </w:tr>
      <w:tr>
        <w:tblPrEx>
          <w:tblBorders>
            <w:insideH w:val="nil"/>
          </w:tblBorders>
        </w:tblPrEx>
        <w:tc>
          <w:tcPr>
            <w:gridSpan w:val="9"/>
            <w:tcW w:w="14266" w:type="dxa"/>
            <w:tcBorders>
              <w:top w:val="nil"/>
            </w:tcBorders>
          </w:tcPr>
          <w:p>
            <w:pPr>
              <w:pStyle w:val="0"/>
              <w:jc w:val="both"/>
            </w:pPr>
            <w:r>
              <w:rPr>
                <w:sz w:val="20"/>
              </w:rPr>
              <w:t xml:space="preserve">(в ред. </w:t>
            </w:r>
            <w:hyperlink w:history="0" r:id="rId403" w:tooltip="Постановление Правительства Тверской области от 18.12.2019 N 50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з областного бюджета Тверской области бюджетам муниципальных образований Тверской области субсидий на организацию участия детей и подростков в социально значимых региональных проектах&quot;) {КонсультантПлюс}">
              <w:r>
                <w:rPr>
                  <w:sz w:val="20"/>
                  <w:color w:val="0000ff"/>
                </w:rPr>
                <w:t xml:space="preserve">Постановления</w:t>
              </w:r>
            </w:hyperlink>
            <w:r>
              <w:rPr>
                <w:sz w:val="20"/>
              </w:rPr>
              <w:t xml:space="preserve"> Правительства Тверской области от 18.12.2019 N 505-пп)</w:t>
            </w:r>
          </w:p>
        </w:tc>
      </w:tr>
      <w:tr>
        <w:tc>
          <w:tcPr>
            <w:tcW w:w="364" w:type="dxa"/>
          </w:tcPr>
          <w:p>
            <w:pPr>
              <w:pStyle w:val="0"/>
              <w:jc w:val="center"/>
            </w:pPr>
            <w:r>
              <w:rPr>
                <w:sz w:val="20"/>
              </w:rPr>
              <w:t xml:space="preserve">27</w:t>
            </w:r>
          </w:p>
        </w:tc>
        <w:tc>
          <w:tcPr>
            <w:gridSpan w:val="2"/>
            <w:tcW w:w="4592" w:type="dxa"/>
          </w:tcPr>
          <w:p>
            <w:pPr>
              <w:pStyle w:val="0"/>
            </w:pPr>
            <w:r>
              <w:rPr>
                <w:sz w:val="20"/>
              </w:rPr>
              <w:t xml:space="preserve">Итого по Старицкому району</w:t>
            </w:r>
          </w:p>
        </w:tc>
        <w:tc>
          <w:tcPr>
            <w:tcW w:w="1339" w:type="dxa"/>
          </w:tcPr>
          <w:p>
            <w:pPr>
              <w:pStyle w:val="0"/>
              <w:jc w:val="center"/>
            </w:pPr>
            <w:r>
              <w:rPr>
                <w:sz w:val="20"/>
              </w:rPr>
              <w:t xml:space="preserve">100</w:t>
            </w:r>
          </w:p>
        </w:tc>
        <w:tc>
          <w:tcPr>
            <w:gridSpan w:val="5"/>
            <w:tcW w:w="7971" w:type="dxa"/>
          </w:tcPr>
          <w:p>
            <w:pPr>
              <w:pStyle w:val="0"/>
            </w:pPr>
            <w:r>
              <w:rPr>
                <w:sz w:val="20"/>
              </w:rPr>
            </w:r>
          </w:p>
        </w:tc>
      </w:tr>
      <w:tr>
        <w:tc>
          <w:tcPr>
            <w:tcW w:w="364" w:type="dxa"/>
          </w:tcPr>
          <w:p>
            <w:pPr>
              <w:pStyle w:val="0"/>
              <w:jc w:val="center"/>
            </w:pPr>
            <w:r>
              <w:rPr>
                <w:sz w:val="20"/>
              </w:rPr>
              <w:t xml:space="preserve">28</w:t>
            </w:r>
          </w:p>
        </w:tc>
        <w:tc>
          <w:tcPr>
            <w:gridSpan w:val="2"/>
            <w:tcW w:w="4592" w:type="dxa"/>
          </w:tcPr>
          <w:p>
            <w:pPr>
              <w:pStyle w:val="0"/>
              <w:jc w:val="center"/>
            </w:pPr>
            <w:r>
              <w:rPr>
                <w:sz w:val="20"/>
              </w:rPr>
              <w:t xml:space="preserve">Всего</w:t>
            </w:r>
          </w:p>
        </w:tc>
        <w:tc>
          <w:tcPr>
            <w:tcW w:w="1339" w:type="dxa"/>
          </w:tcPr>
          <w:p>
            <w:pPr>
              <w:pStyle w:val="0"/>
              <w:jc w:val="center"/>
            </w:pPr>
            <w:r>
              <w:rPr>
                <w:sz w:val="20"/>
              </w:rPr>
              <w:t xml:space="preserve">550</w:t>
            </w:r>
          </w:p>
        </w:tc>
        <w:tc>
          <w:tcPr>
            <w:gridSpan w:val="5"/>
            <w:tcW w:w="7971" w:type="dxa"/>
          </w:tcPr>
          <w:p>
            <w:pPr>
              <w:pStyle w:val="0"/>
            </w:pPr>
            <w:r>
              <w:rPr>
                <w:sz w:val="20"/>
              </w:rPr>
            </w:r>
          </w:p>
        </w:tc>
      </w:tr>
    </w:tbl>
    <w:p>
      <w:pPr>
        <w:sectPr>
          <w:headerReference w:type="default" r:id="rId306"/>
          <w:headerReference w:type="first" r:id="rId306"/>
          <w:footerReference w:type="default" r:id="rId307"/>
          <w:footerReference w:type="first" r:id="rId30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программе "Содействие созданию</w:t>
      </w:r>
    </w:p>
    <w:p>
      <w:pPr>
        <w:pStyle w:val="0"/>
        <w:jc w:val="right"/>
      </w:pPr>
      <w:r>
        <w:rPr>
          <w:sz w:val="20"/>
        </w:rPr>
        <w:t xml:space="preserve">дополнительных мест для детей в возрасте</w:t>
      </w:r>
    </w:p>
    <w:p>
      <w:pPr>
        <w:pStyle w:val="0"/>
        <w:jc w:val="right"/>
      </w:pPr>
      <w:r>
        <w:rPr>
          <w:sz w:val="20"/>
        </w:rPr>
        <w:t xml:space="preserve">от 2 месяцев до 3 лет в организациях,</w:t>
      </w:r>
    </w:p>
    <w:p>
      <w:pPr>
        <w:pStyle w:val="0"/>
        <w:jc w:val="right"/>
      </w:pPr>
      <w:r>
        <w:rPr>
          <w:sz w:val="20"/>
        </w:rPr>
        <w:t xml:space="preserve">реализующих программы дошкольного</w:t>
      </w:r>
    </w:p>
    <w:p>
      <w:pPr>
        <w:pStyle w:val="0"/>
        <w:jc w:val="right"/>
      </w:pPr>
      <w:r>
        <w:rPr>
          <w:sz w:val="20"/>
        </w:rPr>
        <w:t xml:space="preserve">образования в Тверской области</w:t>
      </w:r>
    </w:p>
    <w:p>
      <w:pPr>
        <w:pStyle w:val="0"/>
        <w:jc w:val="right"/>
      </w:pPr>
      <w:r>
        <w:rPr>
          <w:sz w:val="20"/>
        </w:rPr>
        <w:t xml:space="preserve">на 2018 - 2020 годы"</w:t>
      </w:r>
    </w:p>
    <w:p>
      <w:pPr>
        <w:pStyle w:val="0"/>
        <w:jc w:val="both"/>
      </w:pPr>
      <w:r>
        <w:rPr>
          <w:sz w:val="20"/>
        </w:rPr>
      </w:r>
    </w:p>
    <w:bookmarkStart w:id="24446" w:name="P24446"/>
    <w:bookmarkEnd w:id="24446"/>
    <w:p>
      <w:pPr>
        <w:pStyle w:val="2"/>
        <w:jc w:val="center"/>
      </w:pPr>
      <w:r>
        <w:rPr>
          <w:sz w:val="20"/>
        </w:rPr>
        <w:t xml:space="preserve">Сведения</w:t>
      </w:r>
    </w:p>
    <w:p>
      <w:pPr>
        <w:pStyle w:val="2"/>
        <w:jc w:val="center"/>
      </w:pPr>
      <w:r>
        <w:rPr>
          <w:sz w:val="20"/>
        </w:rPr>
        <w:t xml:space="preserve">о перечне объектов, планируемых к вводу в Тверской области</w:t>
      </w:r>
    </w:p>
    <w:p>
      <w:pPr>
        <w:pStyle w:val="2"/>
        <w:jc w:val="center"/>
      </w:pPr>
      <w:r>
        <w:rPr>
          <w:sz w:val="20"/>
        </w:rPr>
        <w:t xml:space="preserve">для реализации программы по созданию дополнительных мест</w:t>
      </w:r>
    </w:p>
    <w:p>
      <w:pPr>
        <w:pStyle w:val="2"/>
        <w:jc w:val="center"/>
      </w:pPr>
      <w:r>
        <w:rPr>
          <w:sz w:val="20"/>
        </w:rPr>
        <w:t xml:space="preserve">для детей в возрасте от 2 месяцев до 3 лет в организациях,</w:t>
      </w:r>
    </w:p>
    <w:p>
      <w:pPr>
        <w:pStyle w:val="2"/>
        <w:jc w:val="center"/>
      </w:pPr>
      <w:r>
        <w:rPr>
          <w:sz w:val="20"/>
        </w:rPr>
        <w:t xml:space="preserve">реализующих программы 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4"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Постановления</w:t>
              </w:r>
            </w:hyperlink>
            <w:r>
              <w:rPr>
                <w:sz w:val="20"/>
                <w:color w:val="392c69"/>
              </w:rPr>
              <w:t xml:space="preserve"> Правительства Тверской области от 05.06.2019 N 237-пп)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474"/>
        <w:gridCol w:w="1587"/>
        <w:gridCol w:w="964"/>
        <w:gridCol w:w="1134"/>
        <w:gridCol w:w="1077"/>
      </w:tblGrid>
      <w:tr>
        <w:tc>
          <w:tcPr>
            <w:tcW w:w="567" w:type="dxa"/>
            <w:vMerge w:val="restart"/>
          </w:tcPr>
          <w:p>
            <w:pPr>
              <w:pStyle w:val="0"/>
              <w:jc w:val="center"/>
            </w:pPr>
            <w:r>
              <w:rPr>
                <w:sz w:val="20"/>
              </w:rPr>
              <w:t xml:space="preserve">N</w:t>
            </w:r>
          </w:p>
        </w:tc>
        <w:tc>
          <w:tcPr>
            <w:tcW w:w="2268" w:type="dxa"/>
            <w:vMerge w:val="restart"/>
          </w:tcPr>
          <w:p>
            <w:pPr>
              <w:pStyle w:val="0"/>
              <w:jc w:val="center"/>
            </w:pPr>
            <w:r>
              <w:rPr>
                <w:sz w:val="20"/>
              </w:rPr>
              <w:t xml:space="preserve">Наименование объекта, адрес, источники финансирования</w:t>
            </w:r>
          </w:p>
        </w:tc>
        <w:tc>
          <w:tcPr>
            <w:gridSpan w:val="2"/>
            <w:tcW w:w="3061" w:type="dxa"/>
          </w:tcPr>
          <w:p>
            <w:pPr>
              <w:pStyle w:val="0"/>
              <w:jc w:val="center"/>
            </w:pPr>
            <w:r>
              <w:rPr>
                <w:sz w:val="20"/>
              </w:rPr>
              <w:t xml:space="preserve">Мощность объекта</w:t>
            </w:r>
          </w:p>
        </w:tc>
        <w:tc>
          <w:tcPr>
            <w:gridSpan w:val="3"/>
            <w:tcW w:w="3175" w:type="dxa"/>
          </w:tcPr>
          <w:p>
            <w:pPr>
              <w:pStyle w:val="0"/>
              <w:jc w:val="center"/>
            </w:pPr>
            <w:r>
              <w:rPr>
                <w:sz w:val="20"/>
              </w:rPr>
              <w:t xml:space="preserve">Финансирование</w:t>
            </w:r>
          </w:p>
          <w:p>
            <w:pPr>
              <w:pStyle w:val="0"/>
              <w:jc w:val="center"/>
            </w:pPr>
            <w:r>
              <w:rPr>
                <w:sz w:val="20"/>
              </w:rPr>
              <w:t xml:space="preserve">(млн. руб.)</w:t>
            </w:r>
          </w:p>
        </w:tc>
      </w:tr>
      <w:tr>
        <w:tc>
          <w:tcPr>
            <w:vMerge w:val="continue"/>
          </w:tcPr>
          <w:p/>
        </w:tc>
        <w:tc>
          <w:tcPr>
            <w:vMerge w:val="continue"/>
          </w:tcPr>
          <w:p/>
        </w:tc>
        <w:tc>
          <w:tcPr>
            <w:tcW w:w="1474" w:type="dxa"/>
            <w:vMerge w:val="restart"/>
          </w:tcPr>
          <w:p>
            <w:pPr>
              <w:pStyle w:val="0"/>
              <w:jc w:val="center"/>
            </w:pPr>
            <w:r>
              <w:rPr>
                <w:sz w:val="20"/>
              </w:rPr>
              <w:t xml:space="preserve">количество мест, всего</w:t>
            </w:r>
          </w:p>
        </w:tc>
        <w:tc>
          <w:tcPr>
            <w:tcW w:w="1587" w:type="dxa"/>
            <w:vMerge w:val="restart"/>
          </w:tcPr>
          <w:p>
            <w:pPr>
              <w:pStyle w:val="0"/>
              <w:jc w:val="center"/>
            </w:pPr>
            <w:r>
              <w:rPr>
                <w:sz w:val="20"/>
              </w:rPr>
              <w:t xml:space="preserve">количество мест для детей в возрасте от</w:t>
            </w:r>
          </w:p>
          <w:p>
            <w:pPr>
              <w:pStyle w:val="0"/>
              <w:jc w:val="center"/>
            </w:pPr>
            <w:r>
              <w:rPr>
                <w:sz w:val="20"/>
              </w:rPr>
              <w:t xml:space="preserve">2 месяцев</w:t>
            </w:r>
          </w:p>
          <w:p>
            <w:pPr>
              <w:pStyle w:val="0"/>
              <w:jc w:val="center"/>
            </w:pPr>
            <w:r>
              <w:rPr>
                <w:sz w:val="20"/>
              </w:rPr>
              <w:t xml:space="preserve">до 3 лет</w:t>
            </w:r>
          </w:p>
        </w:tc>
        <w:tc>
          <w:tcPr>
            <w:tcW w:w="964" w:type="dxa"/>
            <w:vMerge w:val="restart"/>
          </w:tcPr>
          <w:p>
            <w:pPr>
              <w:pStyle w:val="0"/>
              <w:jc w:val="center"/>
            </w:pPr>
            <w:r>
              <w:rPr>
                <w:sz w:val="20"/>
              </w:rPr>
              <w:t xml:space="preserve">всего</w:t>
            </w:r>
          </w:p>
        </w:tc>
        <w:tc>
          <w:tcPr>
            <w:gridSpan w:val="2"/>
            <w:tcW w:w="2211"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на 2018</w:t>
            </w:r>
          </w:p>
          <w:p>
            <w:pPr>
              <w:pStyle w:val="0"/>
              <w:jc w:val="center"/>
            </w:pPr>
            <w:r>
              <w:rPr>
                <w:sz w:val="20"/>
              </w:rPr>
              <w:t xml:space="preserve">год</w:t>
            </w:r>
          </w:p>
        </w:tc>
        <w:tc>
          <w:tcPr>
            <w:tcW w:w="1077" w:type="dxa"/>
          </w:tcPr>
          <w:p>
            <w:pPr>
              <w:pStyle w:val="0"/>
              <w:jc w:val="center"/>
            </w:pPr>
            <w:r>
              <w:rPr>
                <w:sz w:val="20"/>
              </w:rPr>
              <w:t xml:space="preserve">на 2019</w:t>
            </w:r>
          </w:p>
          <w:p>
            <w:pPr>
              <w:pStyle w:val="0"/>
              <w:jc w:val="center"/>
            </w:pPr>
            <w:r>
              <w:rPr>
                <w:sz w:val="20"/>
              </w:rPr>
              <w:t xml:space="preserve">год</w:t>
            </w:r>
          </w:p>
        </w:tc>
      </w:tr>
      <w:tr>
        <w:tc>
          <w:tcPr>
            <w:tcW w:w="567" w:type="dxa"/>
          </w:tcPr>
          <w:p>
            <w:pPr>
              <w:pStyle w:val="0"/>
            </w:pPr>
            <w:r>
              <w:rPr>
                <w:sz w:val="20"/>
              </w:rPr>
              <w:t xml:space="preserve">1</w:t>
            </w:r>
          </w:p>
        </w:tc>
        <w:tc>
          <w:tcPr>
            <w:tcW w:w="2268" w:type="dxa"/>
          </w:tcPr>
          <w:p>
            <w:pPr>
              <w:pStyle w:val="0"/>
            </w:pPr>
            <w:r>
              <w:rPr>
                <w:sz w:val="20"/>
              </w:rPr>
              <w:t xml:space="preserve">г. Торопец, ул. Советская,</w:t>
            </w:r>
          </w:p>
          <w:p>
            <w:pPr>
              <w:pStyle w:val="0"/>
            </w:pPr>
            <w:r>
              <w:rPr>
                <w:sz w:val="20"/>
              </w:rPr>
              <w:t xml:space="preserve">д. 127б</w:t>
            </w:r>
          </w:p>
        </w:tc>
        <w:tc>
          <w:tcPr>
            <w:tcW w:w="1474" w:type="dxa"/>
          </w:tcPr>
          <w:p>
            <w:pPr>
              <w:pStyle w:val="0"/>
              <w:jc w:val="center"/>
            </w:pPr>
            <w:r>
              <w:rPr>
                <w:sz w:val="20"/>
              </w:rPr>
              <w:t xml:space="preserve">240</w:t>
            </w:r>
          </w:p>
        </w:tc>
        <w:tc>
          <w:tcPr>
            <w:tcW w:w="1587" w:type="dxa"/>
          </w:tcPr>
          <w:p>
            <w:pPr>
              <w:pStyle w:val="0"/>
              <w:jc w:val="center"/>
            </w:pPr>
            <w:r>
              <w:rPr>
                <w:sz w:val="20"/>
              </w:rPr>
              <w:t xml:space="preserve">40</w:t>
            </w:r>
          </w:p>
        </w:tc>
        <w:tc>
          <w:tcPr>
            <w:tcW w:w="964" w:type="dxa"/>
          </w:tcPr>
          <w:p>
            <w:pPr>
              <w:pStyle w:val="0"/>
              <w:jc w:val="center"/>
            </w:pPr>
            <w:r>
              <w:rPr>
                <w:sz w:val="20"/>
              </w:rPr>
              <w:t xml:space="preserve">215,2</w:t>
            </w:r>
          </w:p>
        </w:tc>
        <w:tc>
          <w:tcPr>
            <w:tcW w:w="1134" w:type="dxa"/>
          </w:tcPr>
          <w:p>
            <w:pPr>
              <w:pStyle w:val="0"/>
              <w:jc w:val="center"/>
            </w:pPr>
            <w:r>
              <w:rPr>
                <w:sz w:val="20"/>
              </w:rPr>
              <w:t xml:space="preserve">40,6</w:t>
            </w:r>
          </w:p>
        </w:tc>
        <w:tc>
          <w:tcPr>
            <w:tcW w:w="1077" w:type="dxa"/>
          </w:tcPr>
          <w:p>
            <w:pPr>
              <w:pStyle w:val="0"/>
              <w:jc w:val="center"/>
            </w:pPr>
            <w:r>
              <w:rPr>
                <w:sz w:val="20"/>
              </w:rPr>
              <w:t xml:space="preserve">174,6</w:t>
            </w:r>
          </w:p>
        </w:tc>
      </w:tr>
      <w:tr>
        <w:tc>
          <w:tcPr>
            <w:tcW w:w="567" w:type="dxa"/>
          </w:tcPr>
          <w:p>
            <w:pPr>
              <w:pStyle w:val="0"/>
            </w:pPr>
            <w:r>
              <w:rPr>
                <w:sz w:val="20"/>
              </w:rPr>
              <w:t xml:space="preserve">1.1</w:t>
            </w:r>
          </w:p>
        </w:tc>
        <w:tc>
          <w:tcPr>
            <w:tcW w:w="2268" w:type="dxa"/>
          </w:tcPr>
          <w:p>
            <w:pPr>
              <w:pStyle w:val="0"/>
            </w:pPr>
            <w:r>
              <w:rPr>
                <w:sz w:val="20"/>
              </w:rPr>
              <w:t xml:space="preserve">Бюджет субъекта Российской Федерации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74,7</w:t>
            </w:r>
          </w:p>
        </w:tc>
        <w:tc>
          <w:tcPr>
            <w:tcW w:w="1134" w:type="dxa"/>
          </w:tcPr>
          <w:p>
            <w:pPr>
              <w:pStyle w:val="0"/>
              <w:jc w:val="center"/>
            </w:pPr>
            <w:r>
              <w:rPr>
                <w:sz w:val="20"/>
              </w:rPr>
              <w:t xml:space="preserve">5,2</w:t>
            </w:r>
          </w:p>
        </w:tc>
        <w:tc>
          <w:tcPr>
            <w:tcW w:w="1077" w:type="dxa"/>
          </w:tcPr>
          <w:p>
            <w:pPr>
              <w:pStyle w:val="0"/>
              <w:jc w:val="center"/>
            </w:pPr>
            <w:r>
              <w:rPr>
                <w:sz w:val="20"/>
              </w:rPr>
              <w:t xml:space="preserve">69,5</w:t>
            </w:r>
          </w:p>
        </w:tc>
      </w:tr>
      <w:tr>
        <w:tc>
          <w:tcPr>
            <w:tcW w:w="567" w:type="dxa"/>
          </w:tcPr>
          <w:p>
            <w:pPr>
              <w:pStyle w:val="0"/>
            </w:pPr>
            <w:r>
              <w:rPr>
                <w:sz w:val="20"/>
              </w:rPr>
              <w:t xml:space="preserve">1.2</w:t>
            </w:r>
          </w:p>
        </w:tc>
        <w:tc>
          <w:tcPr>
            <w:tcW w:w="2268" w:type="dxa"/>
          </w:tcPr>
          <w:p>
            <w:pPr>
              <w:pStyle w:val="0"/>
            </w:pPr>
            <w:r>
              <w:rPr>
                <w:sz w:val="20"/>
              </w:rPr>
              <w:t xml:space="preserve">Средства муниципальных образований</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18,6</w:t>
            </w:r>
          </w:p>
        </w:tc>
        <w:tc>
          <w:tcPr>
            <w:tcW w:w="1134" w:type="dxa"/>
          </w:tcPr>
          <w:p>
            <w:pPr>
              <w:pStyle w:val="0"/>
              <w:jc w:val="center"/>
            </w:pPr>
            <w:r>
              <w:rPr>
                <w:sz w:val="20"/>
              </w:rPr>
              <w:t xml:space="preserve">1,3</w:t>
            </w:r>
          </w:p>
        </w:tc>
        <w:tc>
          <w:tcPr>
            <w:tcW w:w="1077" w:type="dxa"/>
          </w:tcPr>
          <w:p>
            <w:pPr>
              <w:pStyle w:val="0"/>
              <w:jc w:val="center"/>
            </w:pPr>
            <w:r>
              <w:rPr>
                <w:sz w:val="20"/>
              </w:rPr>
              <w:t xml:space="preserve">17,3</w:t>
            </w:r>
          </w:p>
        </w:tc>
      </w:tr>
      <w:tr>
        <w:tc>
          <w:tcPr>
            <w:tcW w:w="567" w:type="dxa"/>
          </w:tcPr>
          <w:p>
            <w:pPr>
              <w:pStyle w:val="0"/>
            </w:pPr>
            <w:r>
              <w:rPr>
                <w:sz w:val="20"/>
              </w:rPr>
              <w:t xml:space="preserve">1.3</w:t>
            </w:r>
          </w:p>
        </w:tc>
        <w:tc>
          <w:tcPr>
            <w:tcW w:w="2268" w:type="dxa"/>
          </w:tcPr>
          <w:p>
            <w:pPr>
              <w:pStyle w:val="0"/>
            </w:pPr>
            <w:r>
              <w:rPr>
                <w:sz w:val="20"/>
              </w:rPr>
              <w:t xml:space="preserve">Иные источники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121,9</w:t>
            </w:r>
          </w:p>
        </w:tc>
        <w:tc>
          <w:tcPr>
            <w:tcW w:w="1134" w:type="dxa"/>
          </w:tcPr>
          <w:p>
            <w:pPr>
              <w:pStyle w:val="0"/>
              <w:jc w:val="center"/>
            </w:pPr>
            <w:r>
              <w:rPr>
                <w:sz w:val="20"/>
              </w:rPr>
              <w:t xml:space="preserve">34,1</w:t>
            </w:r>
          </w:p>
        </w:tc>
        <w:tc>
          <w:tcPr>
            <w:tcW w:w="1077" w:type="dxa"/>
          </w:tcPr>
          <w:p>
            <w:pPr>
              <w:pStyle w:val="0"/>
              <w:jc w:val="center"/>
            </w:pPr>
            <w:r>
              <w:rPr>
                <w:sz w:val="20"/>
              </w:rPr>
              <w:t xml:space="preserve">87,8</w:t>
            </w:r>
          </w:p>
        </w:tc>
      </w:tr>
      <w:tr>
        <w:tc>
          <w:tcPr>
            <w:tcW w:w="567" w:type="dxa"/>
          </w:tcPr>
          <w:p>
            <w:pPr>
              <w:pStyle w:val="0"/>
            </w:pPr>
            <w:r>
              <w:rPr>
                <w:sz w:val="20"/>
              </w:rPr>
              <w:t xml:space="preserve">2</w:t>
            </w:r>
          </w:p>
        </w:tc>
        <w:tc>
          <w:tcPr>
            <w:tcW w:w="2268" w:type="dxa"/>
          </w:tcPr>
          <w:p>
            <w:pPr>
              <w:pStyle w:val="0"/>
            </w:pPr>
            <w:r>
              <w:rPr>
                <w:sz w:val="20"/>
              </w:rPr>
              <w:t xml:space="preserve">г. Тверь, ул. Планерная - 1-й пер. Вагонников</w:t>
            </w:r>
          </w:p>
        </w:tc>
        <w:tc>
          <w:tcPr>
            <w:tcW w:w="1474" w:type="dxa"/>
          </w:tcPr>
          <w:p>
            <w:pPr>
              <w:pStyle w:val="0"/>
              <w:jc w:val="center"/>
            </w:pPr>
            <w:r>
              <w:rPr>
                <w:sz w:val="20"/>
              </w:rPr>
              <w:t xml:space="preserve">150</w:t>
            </w:r>
          </w:p>
        </w:tc>
        <w:tc>
          <w:tcPr>
            <w:tcW w:w="1587" w:type="dxa"/>
          </w:tcPr>
          <w:p>
            <w:pPr>
              <w:pStyle w:val="0"/>
              <w:jc w:val="center"/>
            </w:pPr>
            <w:r>
              <w:rPr>
                <w:sz w:val="20"/>
              </w:rPr>
              <w:t xml:space="preserve">40</w:t>
            </w:r>
          </w:p>
        </w:tc>
        <w:tc>
          <w:tcPr>
            <w:tcW w:w="964" w:type="dxa"/>
          </w:tcPr>
          <w:p>
            <w:pPr>
              <w:pStyle w:val="0"/>
              <w:jc w:val="center"/>
            </w:pPr>
            <w:r>
              <w:rPr>
                <w:sz w:val="20"/>
              </w:rPr>
              <w:t xml:space="preserve">139,3</w:t>
            </w:r>
          </w:p>
        </w:tc>
        <w:tc>
          <w:tcPr>
            <w:tcW w:w="1134" w:type="dxa"/>
          </w:tcPr>
          <w:p>
            <w:pPr>
              <w:pStyle w:val="0"/>
              <w:jc w:val="center"/>
            </w:pPr>
            <w:r>
              <w:rPr>
                <w:sz w:val="20"/>
              </w:rPr>
              <w:t xml:space="preserve">19,8</w:t>
            </w:r>
          </w:p>
        </w:tc>
        <w:tc>
          <w:tcPr>
            <w:tcW w:w="1077" w:type="dxa"/>
          </w:tcPr>
          <w:p>
            <w:pPr>
              <w:pStyle w:val="0"/>
              <w:jc w:val="center"/>
            </w:pPr>
            <w:r>
              <w:rPr>
                <w:sz w:val="20"/>
              </w:rPr>
              <w:t xml:space="preserve">119,5</w:t>
            </w:r>
          </w:p>
        </w:tc>
      </w:tr>
      <w:tr>
        <w:tc>
          <w:tcPr>
            <w:tcW w:w="567" w:type="dxa"/>
          </w:tcPr>
          <w:p>
            <w:pPr>
              <w:pStyle w:val="0"/>
            </w:pPr>
            <w:r>
              <w:rPr>
                <w:sz w:val="20"/>
              </w:rPr>
              <w:t xml:space="preserve">2.1</w:t>
            </w:r>
          </w:p>
        </w:tc>
        <w:tc>
          <w:tcPr>
            <w:tcW w:w="2268" w:type="dxa"/>
          </w:tcPr>
          <w:p>
            <w:pPr>
              <w:pStyle w:val="0"/>
            </w:pPr>
            <w:r>
              <w:rPr>
                <w:sz w:val="20"/>
              </w:rPr>
              <w:t xml:space="preserve">Бюджет субъекта Российской Федерации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48,8</w:t>
            </w:r>
          </w:p>
        </w:tc>
        <w:tc>
          <w:tcPr>
            <w:tcW w:w="1134" w:type="dxa"/>
          </w:tcPr>
          <w:p>
            <w:pPr>
              <w:pStyle w:val="0"/>
              <w:jc w:val="center"/>
            </w:pPr>
            <w:r>
              <w:rPr>
                <w:sz w:val="20"/>
              </w:rPr>
              <w:t xml:space="preserve">2,5</w:t>
            </w:r>
          </w:p>
        </w:tc>
        <w:tc>
          <w:tcPr>
            <w:tcW w:w="1077" w:type="dxa"/>
          </w:tcPr>
          <w:p>
            <w:pPr>
              <w:pStyle w:val="0"/>
              <w:jc w:val="center"/>
            </w:pPr>
            <w:r>
              <w:rPr>
                <w:sz w:val="20"/>
              </w:rPr>
              <w:t xml:space="preserve">46,3</w:t>
            </w:r>
          </w:p>
        </w:tc>
      </w:tr>
      <w:tr>
        <w:tc>
          <w:tcPr>
            <w:tcW w:w="567" w:type="dxa"/>
          </w:tcPr>
          <w:p>
            <w:pPr>
              <w:pStyle w:val="0"/>
            </w:pPr>
            <w:r>
              <w:rPr>
                <w:sz w:val="20"/>
              </w:rPr>
              <w:t xml:space="preserve">2.2</w:t>
            </w:r>
          </w:p>
        </w:tc>
        <w:tc>
          <w:tcPr>
            <w:tcW w:w="2268" w:type="dxa"/>
          </w:tcPr>
          <w:p>
            <w:pPr>
              <w:pStyle w:val="0"/>
            </w:pPr>
            <w:r>
              <w:rPr>
                <w:sz w:val="20"/>
              </w:rPr>
              <w:t xml:space="preserve">Средства муниципальных образований</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12,2</w:t>
            </w:r>
          </w:p>
        </w:tc>
        <w:tc>
          <w:tcPr>
            <w:tcW w:w="1134" w:type="dxa"/>
          </w:tcPr>
          <w:p>
            <w:pPr>
              <w:pStyle w:val="0"/>
              <w:jc w:val="center"/>
            </w:pPr>
            <w:r>
              <w:rPr>
                <w:sz w:val="20"/>
              </w:rPr>
              <w:t xml:space="preserve">0,6</w:t>
            </w:r>
          </w:p>
        </w:tc>
        <w:tc>
          <w:tcPr>
            <w:tcW w:w="1077" w:type="dxa"/>
          </w:tcPr>
          <w:p>
            <w:pPr>
              <w:pStyle w:val="0"/>
              <w:jc w:val="center"/>
            </w:pPr>
            <w:r>
              <w:rPr>
                <w:sz w:val="20"/>
              </w:rPr>
              <w:t xml:space="preserve">11,6</w:t>
            </w:r>
          </w:p>
        </w:tc>
      </w:tr>
      <w:tr>
        <w:tc>
          <w:tcPr>
            <w:tcW w:w="567" w:type="dxa"/>
          </w:tcPr>
          <w:p>
            <w:pPr>
              <w:pStyle w:val="0"/>
            </w:pPr>
            <w:r>
              <w:rPr>
                <w:sz w:val="20"/>
              </w:rPr>
              <w:t xml:space="preserve">2.3</w:t>
            </w:r>
          </w:p>
        </w:tc>
        <w:tc>
          <w:tcPr>
            <w:tcW w:w="2268" w:type="dxa"/>
          </w:tcPr>
          <w:p>
            <w:pPr>
              <w:pStyle w:val="0"/>
            </w:pPr>
            <w:r>
              <w:rPr>
                <w:sz w:val="20"/>
              </w:rPr>
              <w:t xml:space="preserve">Иные источники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78,3</w:t>
            </w:r>
          </w:p>
        </w:tc>
        <w:tc>
          <w:tcPr>
            <w:tcW w:w="1134" w:type="dxa"/>
          </w:tcPr>
          <w:p>
            <w:pPr>
              <w:pStyle w:val="0"/>
              <w:jc w:val="center"/>
            </w:pPr>
            <w:r>
              <w:rPr>
                <w:sz w:val="20"/>
              </w:rPr>
              <w:t xml:space="preserve">16,7</w:t>
            </w:r>
          </w:p>
        </w:tc>
        <w:tc>
          <w:tcPr>
            <w:tcW w:w="1077" w:type="dxa"/>
          </w:tcPr>
          <w:p>
            <w:pPr>
              <w:pStyle w:val="0"/>
              <w:jc w:val="center"/>
            </w:pPr>
            <w:r>
              <w:rPr>
                <w:sz w:val="20"/>
              </w:rPr>
              <w:t xml:space="preserve">61,6</w:t>
            </w:r>
          </w:p>
        </w:tc>
      </w:tr>
      <w:tr>
        <w:tc>
          <w:tcPr>
            <w:tcW w:w="567" w:type="dxa"/>
          </w:tcPr>
          <w:p>
            <w:pPr>
              <w:pStyle w:val="0"/>
            </w:pPr>
            <w:r>
              <w:rPr>
                <w:sz w:val="20"/>
              </w:rPr>
              <w:t xml:space="preserve">3</w:t>
            </w:r>
          </w:p>
        </w:tc>
        <w:tc>
          <w:tcPr>
            <w:tcW w:w="2268" w:type="dxa"/>
          </w:tcPr>
          <w:p>
            <w:pPr>
              <w:pStyle w:val="0"/>
            </w:pPr>
            <w:r>
              <w:rPr>
                <w:sz w:val="20"/>
              </w:rPr>
              <w:t xml:space="preserve">Лихославльский район,</w:t>
            </w:r>
          </w:p>
          <w:p>
            <w:pPr>
              <w:pStyle w:val="0"/>
            </w:pPr>
            <w:r>
              <w:rPr>
                <w:sz w:val="20"/>
              </w:rPr>
              <w:t xml:space="preserve">пгт Калашниково, ул. Лесная</w:t>
            </w:r>
          </w:p>
        </w:tc>
        <w:tc>
          <w:tcPr>
            <w:tcW w:w="1474" w:type="dxa"/>
          </w:tcPr>
          <w:p>
            <w:pPr>
              <w:pStyle w:val="0"/>
              <w:jc w:val="center"/>
            </w:pPr>
            <w:r>
              <w:rPr>
                <w:sz w:val="20"/>
              </w:rPr>
              <w:t xml:space="preserve">110</w:t>
            </w:r>
          </w:p>
        </w:tc>
        <w:tc>
          <w:tcPr>
            <w:tcW w:w="1587" w:type="dxa"/>
          </w:tcPr>
          <w:p>
            <w:pPr>
              <w:pStyle w:val="0"/>
              <w:jc w:val="center"/>
            </w:pPr>
            <w:r>
              <w:rPr>
                <w:sz w:val="20"/>
              </w:rPr>
              <w:t xml:space="preserve">60</w:t>
            </w:r>
          </w:p>
        </w:tc>
        <w:tc>
          <w:tcPr>
            <w:tcW w:w="964" w:type="dxa"/>
          </w:tcPr>
          <w:p>
            <w:pPr>
              <w:pStyle w:val="0"/>
              <w:jc w:val="center"/>
            </w:pPr>
            <w:r>
              <w:rPr>
                <w:sz w:val="20"/>
              </w:rPr>
              <w:t xml:space="preserve">125,0</w:t>
            </w:r>
          </w:p>
        </w:tc>
        <w:tc>
          <w:tcPr>
            <w:tcW w:w="1134" w:type="dxa"/>
          </w:tcPr>
          <w:p>
            <w:pPr>
              <w:pStyle w:val="0"/>
              <w:jc w:val="center"/>
            </w:pPr>
            <w:r>
              <w:rPr>
                <w:sz w:val="20"/>
              </w:rPr>
              <w:t xml:space="preserve">42,6</w:t>
            </w:r>
          </w:p>
        </w:tc>
        <w:tc>
          <w:tcPr>
            <w:tcW w:w="1077" w:type="dxa"/>
          </w:tcPr>
          <w:p>
            <w:pPr>
              <w:pStyle w:val="0"/>
              <w:jc w:val="center"/>
            </w:pPr>
            <w:r>
              <w:rPr>
                <w:sz w:val="20"/>
              </w:rPr>
              <w:t xml:space="preserve">82,4</w:t>
            </w:r>
          </w:p>
        </w:tc>
      </w:tr>
      <w:tr>
        <w:tc>
          <w:tcPr>
            <w:tcW w:w="567" w:type="dxa"/>
          </w:tcPr>
          <w:p>
            <w:pPr>
              <w:pStyle w:val="0"/>
            </w:pPr>
            <w:r>
              <w:rPr>
                <w:sz w:val="20"/>
              </w:rPr>
              <w:t xml:space="preserve">3.1</w:t>
            </w:r>
          </w:p>
        </w:tc>
        <w:tc>
          <w:tcPr>
            <w:tcW w:w="2268" w:type="dxa"/>
          </w:tcPr>
          <w:p>
            <w:pPr>
              <w:pStyle w:val="0"/>
            </w:pPr>
            <w:r>
              <w:rPr>
                <w:sz w:val="20"/>
              </w:rPr>
              <w:t xml:space="preserve">Бюджет субъекта Российской Федерации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53,5</w:t>
            </w:r>
          </w:p>
        </w:tc>
        <w:tc>
          <w:tcPr>
            <w:tcW w:w="1134" w:type="dxa"/>
          </w:tcPr>
          <w:p>
            <w:pPr>
              <w:pStyle w:val="0"/>
              <w:jc w:val="center"/>
            </w:pPr>
            <w:r>
              <w:rPr>
                <w:sz w:val="20"/>
              </w:rPr>
              <w:t xml:space="preserve">5,4</w:t>
            </w:r>
          </w:p>
        </w:tc>
        <w:tc>
          <w:tcPr>
            <w:tcW w:w="1077" w:type="dxa"/>
          </w:tcPr>
          <w:p>
            <w:pPr>
              <w:pStyle w:val="0"/>
              <w:jc w:val="center"/>
            </w:pPr>
            <w:r>
              <w:rPr>
                <w:sz w:val="20"/>
              </w:rPr>
              <w:t xml:space="preserve">48,1</w:t>
            </w:r>
          </w:p>
        </w:tc>
      </w:tr>
      <w:tr>
        <w:tc>
          <w:tcPr>
            <w:tcW w:w="567" w:type="dxa"/>
          </w:tcPr>
          <w:p>
            <w:pPr>
              <w:pStyle w:val="0"/>
            </w:pPr>
            <w:r>
              <w:rPr>
                <w:sz w:val="20"/>
              </w:rPr>
              <w:t xml:space="preserve">3.2</w:t>
            </w:r>
          </w:p>
        </w:tc>
        <w:tc>
          <w:tcPr>
            <w:tcW w:w="2268" w:type="dxa"/>
          </w:tcPr>
          <w:p>
            <w:pPr>
              <w:pStyle w:val="0"/>
            </w:pPr>
            <w:r>
              <w:rPr>
                <w:sz w:val="20"/>
              </w:rPr>
              <w:t xml:space="preserve">Средства муниципальных образований</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13,5</w:t>
            </w:r>
          </w:p>
        </w:tc>
        <w:tc>
          <w:tcPr>
            <w:tcW w:w="1134" w:type="dxa"/>
          </w:tcPr>
          <w:p>
            <w:pPr>
              <w:pStyle w:val="0"/>
              <w:jc w:val="center"/>
            </w:pPr>
            <w:r>
              <w:rPr>
                <w:sz w:val="20"/>
              </w:rPr>
              <w:t xml:space="preserve">1,4</w:t>
            </w:r>
          </w:p>
        </w:tc>
        <w:tc>
          <w:tcPr>
            <w:tcW w:w="1077" w:type="dxa"/>
          </w:tcPr>
          <w:p>
            <w:pPr>
              <w:pStyle w:val="0"/>
              <w:jc w:val="center"/>
            </w:pPr>
            <w:r>
              <w:rPr>
                <w:sz w:val="20"/>
              </w:rPr>
              <w:t xml:space="preserve">12,1</w:t>
            </w:r>
          </w:p>
        </w:tc>
      </w:tr>
      <w:tr>
        <w:tc>
          <w:tcPr>
            <w:tcW w:w="567" w:type="dxa"/>
          </w:tcPr>
          <w:p>
            <w:pPr>
              <w:pStyle w:val="0"/>
            </w:pPr>
            <w:r>
              <w:rPr>
                <w:sz w:val="20"/>
              </w:rPr>
              <w:t xml:space="preserve">3.3</w:t>
            </w:r>
          </w:p>
        </w:tc>
        <w:tc>
          <w:tcPr>
            <w:tcW w:w="2268" w:type="dxa"/>
          </w:tcPr>
          <w:p>
            <w:pPr>
              <w:pStyle w:val="0"/>
            </w:pPr>
            <w:r>
              <w:rPr>
                <w:sz w:val="20"/>
              </w:rPr>
              <w:t xml:space="preserve">Иные источники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58,0</w:t>
            </w:r>
          </w:p>
        </w:tc>
        <w:tc>
          <w:tcPr>
            <w:tcW w:w="1134" w:type="dxa"/>
          </w:tcPr>
          <w:p>
            <w:pPr>
              <w:pStyle w:val="0"/>
              <w:jc w:val="center"/>
            </w:pPr>
            <w:r>
              <w:rPr>
                <w:sz w:val="20"/>
              </w:rPr>
              <w:t xml:space="preserve">35,8</w:t>
            </w:r>
          </w:p>
        </w:tc>
        <w:tc>
          <w:tcPr>
            <w:tcW w:w="1077" w:type="dxa"/>
          </w:tcPr>
          <w:p>
            <w:pPr>
              <w:pStyle w:val="0"/>
              <w:jc w:val="center"/>
            </w:pPr>
            <w:r>
              <w:rPr>
                <w:sz w:val="20"/>
              </w:rPr>
              <w:t xml:space="preserve">22,2</w:t>
            </w:r>
          </w:p>
        </w:tc>
      </w:tr>
      <w:tr>
        <w:tc>
          <w:tcPr>
            <w:tcW w:w="567" w:type="dxa"/>
          </w:tcPr>
          <w:p>
            <w:pPr>
              <w:pStyle w:val="0"/>
            </w:pPr>
            <w:r>
              <w:rPr>
                <w:sz w:val="20"/>
              </w:rPr>
              <w:t xml:space="preserve">4</w:t>
            </w:r>
          </w:p>
        </w:tc>
        <w:tc>
          <w:tcPr>
            <w:tcW w:w="2268" w:type="dxa"/>
          </w:tcPr>
          <w:p>
            <w:pPr>
              <w:pStyle w:val="0"/>
            </w:pPr>
            <w:r>
              <w:rPr>
                <w:sz w:val="20"/>
              </w:rPr>
              <w:t xml:space="preserve">Максатихинский район,</w:t>
            </w:r>
          </w:p>
          <w:p>
            <w:pPr>
              <w:pStyle w:val="0"/>
            </w:pPr>
            <w:r>
              <w:rPr>
                <w:sz w:val="20"/>
              </w:rPr>
              <w:t xml:space="preserve">пос. Ривицкий</w:t>
            </w:r>
          </w:p>
        </w:tc>
        <w:tc>
          <w:tcPr>
            <w:tcW w:w="1474" w:type="dxa"/>
          </w:tcPr>
          <w:p>
            <w:pPr>
              <w:pStyle w:val="0"/>
              <w:jc w:val="center"/>
            </w:pPr>
            <w:r>
              <w:rPr>
                <w:sz w:val="20"/>
              </w:rPr>
              <w:t xml:space="preserve">50</w:t>
            </w:r>
          </w:p>
        </w:tc>
        <w:tc>
          <w:tcPr>
            <w:tcW w:w="1587" w:type="dxa"/>
          </w:tcPr>
          <w:p>
            <w:pPr>
              <w:pStyle w:val="0"/>
              <w:jc w:val="center"/>
            </w:pPr>
            <w:r>
              <w:rPr>
                <w:sz w:val="20"/>
              </w:rPr>
              <w:t xml:space="preserve">20</w:t>
            </w:r>
          </w:p>
        </w:tc>
        <w:tc>
          <w:tcPr>
            <w:tcW w:w="964" w:type="dxa"/>
          </w:tcPr>
          <w:p>
            <w:pPr>
              <w:pStyle w:val="0"/>
              <w:jc w:val="center"/>
            </w:pPr>
            <w:r>
              <w:rPr>
                <w:sz w:val="20"/>
              </w:rPr>
              <w:t xml:space="preserve">60,0</w:t>
            </w:r>
          </w:p>
        </w:tc>
        <w:tc>
          <w:tcPr>
            <w:tcW w:w="1134" w:type="dxa"/>
          </w:tcPr>
          <w:p>
            <w:pPr>
              <w:pStyle w:val="0"/>
              <w:jc w:val="center"/>
            </w:pPr>
            <w:r>
              <w:rPr>
                <w:sz w:val="20"/>
              </w:rPr>
              <w:t xml:space="preserve">19,2</w:t>
            </w:r>
          </w:p>
        </w:tc>
        <w:tc>
          <w:tcPr>
            <w:tcW w:w="1077" w:type="dxa"/>
          </w:tcPr>
          <w:p>
            <w:pPr>
              <w:pStyle w:val="0"/>
              <w:jc w:val="center"/>
            </w:pPr>
            <w:r>
              <w:rPr>
                <w:sz w:val="20"/>
              </w:rPr>
              <w:t xml:space="preserve">40,8</w:t>
            </w:r>
          </w:p>
        </w:tc>
      </w:tr>
      <w:tr>
        <w:tc>
          <w:tcPr>
            <w:tcW w:w="567" w:type="dxa"/>
          </w:tcPr>
          <w:p>
            <w:pPr>
              <w:pStyle w:val="0"/>
            </w:pPr>
            <w:r>
              <w:rPr>
                <w:sz w:val="20"/>
              </w:rPr>
              <w:t xml:space="preserve">4.1</w:t>
            </w:r>
          </w:p>
        </w:tc>
        <w:tc>
          <w:tcPr>
            <w:tcW w:w="2268" w:type="dxa"/>
          </w:tcPr>
          <w:p>
            <w:pPr>
              <w:pStyle w:val="0"/>
            </w:pPr>
            <w:r>
              <w:rPr>
                <w:sz w:val="20"/>
              </w:rPr>
              <w:t xml:space="preserve">Бюджет субъекта Российской Федерации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26,6</w:t>
            </w:r>
          </w:p>
        </w:tc>
        <w:tc>
          <w:tcPr>
            <w:tcW w:w="1134" w:type="dxa"/>
          </w:tcPr>
          <w:p>
            <w:pPr>
              <w:pStyle w:val="0"/>
              <w:jc w:val="center"/>
            </w:pPr>
            <w:r>
              <w:rPr>
                <w:sz w:val="20"/>
              </w:rPr>
              <w:t xml:space="preserve">2,5</w:t>
            </w:r>
          </w:p>
        </w:tc>
        <w:tc>
          <w:tcPr>
            <w:tcW w:w="1077" w:type="dxa"/>
          </w:tcPr>
          <w:p>
            <w:pPr>
              <w:pStyle w:val="0"/>
              <w:jc w:val="center"/>
            </w:pPr>
            <w:r>
              <w:rPr>
                <w:sz w:val="20"/>
              </w:rPr>
              <w:t xml:space="preserve">24,1</w:t>
            </w:r>
          </w:p>
        </w:tc>
      </w:tr>
      <w:tr>
        <w:tc>
          <w:tcPr>
            <w:tcW w:w="567" w:type="dxa"/>
          </w:tcPr>
          <w:p>
            <w:pPr>
              <w:pStyle w:val="0"/>
            </w:pPr>
            <w:r>
              <w:rPr>
                <w:sz w:val="20"/>
              </w:rPr>
              <w:t xml:space="preserve">4.2</w:t>
            </w:r>
          </w:p>
        </w:tc>
        <w:tc>
          <w:tcPr>
            <w:tcW w:w="2268" w:type="dxa"/>
          </w:tcPr>
          <w:p>
            <w:pPr>
              <w:pStyle w:val="0"/>
            </w:pPr>
            <w:r>
              <w:rPr>
                <w:sz w:val="20"/>
              </w:rPr>
              <w:t xml:space="preserve">Средства муниципальных образований</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6,7</w:t>
            </w:r>
          </w:p>
        </w:tc>
        <w:tc>
          <w:tcPr>
            <w:tcW w:w="1134" w:type="dxa"/>
          </w:tcPr>
          <w:p>
            <w:pPr>
              <w:pStyle w:val="0"/>
              <w:jc w:val="center"/>
            </w:pPr>
            <w:r>
              <w:rPr>
                <w:sz w:val="20"/>
              </w:rPr>
              <w:t xml:space="preserve">0,6</w:t>
            </w:r>
          </w:p>
        </w:tc>
        <w:tc>
          <w:tcPr>
            <w:tcW w:w="1077" w:type="dxa"/>
          </w:tcPr>
          <w:p>
            <w:pPr>
              <w:pStyle w:val="0"/>
              <w:jc w:val="center"/>
            </w:pPr>
            <w:r>
              <w:rPr>
                <w:sz w:val="20"/>
              </w:rPr>
              <w:t xml:space="preserve">6,1</w:t>
            </w:r>
          </w:p>
        </w:tc>
      </w:tr>
      <w:tr>
        <w:tc>
          <w:tcPr>
            <w:tcW w:w="567" w:type="dxa"/>
          </w:tcPr>
          <w:p>
            <w:pPr>
              <w:pStyle w:val="0"/>
            </w:pPr>
            <w:r>
              <w:rPr>
                <w:sz w:val="20"/>
              </w:rPr>
              <w:t xml:space="preserve">4.3</w:t>
            </w:r>
          </w:p>
        </w:tc>
        <w:tc>
          <w:tcPr>
            <w:tcW w:w="2268" w:type="dxa"/>
          </w:tcPr>
          <w:p>
            <w:pPr>
              <w:pStyle w:val="0"/>
            </w:pPr>
            <w:r>
              <w:rPr>
                <w:sz w:val="20"/>
              </w:rPr>
              <w:t xml:space="preserve">Иные источники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26,7</w:t>
            </w:r>
          </w:p>
        </w:tc>
        <w:tc>
          <w:tcPr>
            <w:tcW w:w="1134" w:type="dxa"/>
          </w:tcPr>
          <w:p>
            <w:pPr>
              <w:pStyle w:val="0"/>
              <w:jc w:val="center"/>
            </w:pPr>
            <w:r>
              <w:rPr>
                <w:sz w:val="20"/>
              </w:rPr>
              <w:t xml:space="preserve">16,1</w:t>
            </w:r>
          </w:p>
        </w:tc>
        <w:tc>
          <w:tcPr>
            <w:tcW w:w="1077" w:type="dxa"/>
          </w:tcPr>
          <w:p>
            <w:pPr>
              <w:pStyle w:val="0"/>
              <w:jc w:val="center"/>
            </w:pPr>
            <w:r>
              <w:rPr>
                <w:sz w:val="20"/>
              </w:rPr>
              <w:t xml:space="preserve">10,6</w:t>
            </w:r>
          </w:p>
        </w:tc>
      </w:tr>
      <w:tr>
        <w:tc>
          <w:tcPr>
            <w:tcW w:w="567" w:type="dxa"/>
          </w:tcPr>
          <w:p>
            <w:pPr>
              <w:pStyle w:val="0"/>
            </w:pPr>
            <w:r>
              <w:rPr>
                <w:sz w:val="20"/>
              </w:rPr>
              <w:t xml:space="preserve">5</w:t>
            </w:r>
          </w:p>
        </w:tc>
        <w:tc>
          <w:tcPr>
            <w:tcW w:w="2268" w:type="dxa"/>
          </w:tcPr>
          <w:p>
            <w:pPr>
              <w:pStyle w:val="0"/>
            </w:pPr>
            <w:r>
              <w:rPr>
                <w:sz w:val="20"/>
              </w:rPr>
              <w:t xml:space="preserve">г. Старица</w:t>
            </w:r>
          </w:p>
        </w:tc>
        <w:tc>
          <w:tcPr>
            <w:tcW w:w="1474" w:type="dxa"/>
          </w:tcPr>
          <w:p>
            <w:pPr>
              <w:pStyle w:val="0"/>
              <w:jc w:val="center"/>
            </w:pPr>
            <w:r>
              <w:rPr>
                <w:sz w:val="20"/>
              </w:rPr>
              <w:t xml:space="preserve">150</w:t>
            </w:r>
          </w:p>
        </w:tc>
        <w:tc>
          <w:tcPr>
            <w:tcW w:w="1587" w:type="dxa"/>
          </w:tcPr>
          <w:p>
            <w:pPr>
              <w:pStyle w:val="0"/>
              <w:jc w:val="center"/>
            </w:pPr>
            <w:r>
              <w:rPr>
                <w:sz w:val="20"/>
              </w:rPr>
              <w:t xml:space="preserve">50</w:t>
            </w:r>
          </w:p>
        </w:tc>
        <w:tc>
          <w:tcPr>
            <w:tcW w:w="964" w:type="dxa"/>
          </w:tcPr>
          <w:p>
            <w:pPr>
              <w:pStyle w:val="0"/>
              <w:jc w:val="center"/>
            </w:pPr>
            <w:r>
              <w:rPr>
                <w:sz w:val="20"/>
              </w:rPr>
              <w:t xml:space="preserve">140,0</w:t>
            </w:r>
          </w:p>
        </w:tc>
        <w:tc>
          <w:tcPr>
            <w:tcW w:w="1134" w:type="dxa"/>
          </w:tcPr>
          <w:p>
            <w:pPr>
              <w:pStyle w:val="0"/>
              <w:jc w:val="center"/>
            </w:pPr>
            <w:r>
              <w:rPr>
                <w:sz w:val="20"/>
              </w:rPr>
              <w:t xml:space="preserve">42,7</w:t>
            </w:r>
          </w:p>
        </w:tc>
        <w:tc>
          <w:tcPr>
            <w:tcW w:w="1077" w:type="dxa"/>
          </w:tcPr>
          <w:p>
            <w:pPr>
              <w:pStyle w:val="0"/>
              <w:jc w:val="center"/>
            </w:pPr>
            <w:r>
              <w:rPr>
                <w:sz w:val="20"/>
              </w:rPr>
              <w:t xml:space="preserve">97,3</w:t>
            </w:r>
          </w:p>
        </w:tc>
      </w:tr>
      <w:tr>
        <w:tc>
          <w:tcPr>
            <w:tcW w:w="567" w:type="dxa"/>
          </w:tcPr>
          <w:p>
            <w:pPr>
              <w:pStyle w:val="0"/>
            </w:pPr>
            <w:r>
              <w:rPr>
                <w:sz w:val="20"/>
              </w:rPr>
              <w:t xml:space="preserve">5.1</w:t>
            </w:r>
          </w:p>
        </w:tc>
        <w:tc>
          <w:tcPr>
            <w:tcW w:w="2268" w:type="dxa"/>
          </w:tcPr>
          <w:p>
            <w:pPr>
              <w:pStyle w:val="0"/>
            </w:pPr>
            <w:r>
              <w:rPr>
                <w:sz w:val="20"/>
              </w:rPr>
              <w:t xml:space="preserve">Бюджет субъекта Российской Федерации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49,5</w:t>
            </w:r>
          </w:p>
        </w:tc>
        <w:tc>
          <w:tcPr>
            <w:tcW w:w="1134" w:type="dxa"/>
          </w:tcPr>
          <w:p>
            <w:pPr>
              <w:pStyle w:val="0"/>
              <w:jc w:val="center"/>
            </w:pPr>
            <w:r>
              <w:rPr>
                <w:sz w:val="20"/>
              </w:rPr>
              <w:t xml:space="preserve">5,5</w:t>
            </w:r>
          </w:p>
        </w:tc>
        <w:tc>
          <w:tcPr>
            <w:tcW w:w="1077" w:type="dxa"/>
          </w:tcPr>
          <w:p>
            <w:pPr>
              <w:pStyle w:val="0"/>
              <w:jc w:val="center"/>
            </w:pPr>
            <w:r>
              <w:rPr>
                <w:sz w:val="20"/>
              </w:rPr>
              <w:t xml:space="preserve">44,0</w:t>
            </w:r>
          </w:p>
        </w:tc>
      </w:tr>
      <w:tr>
        <w:tc>
          <w:tcPr>
            <w:tcW w:w="567" w:type="dxa"/>
          </w:tcPr>
          <w:p>
            <w:pPr>
              <w:pStyle w:val="0"/>
            </w:pPr>
            <w:r>
              <w:rPr>
                <w:sz w:val="20"/>
              </w:rPr>
              <w:t xml:space="preserve">5.2</w:t>
            </w:r>
          </w:p>
        </w:tc>
        <w:tc>
          <w:tcPr>
            <w:tcW w:w="2268" w:type="dxa"/>
          </w:tcPr>
          <w:p>
            <w:pPr>
              <w:pStyle w:val="0"/>
            </w:pPr>
            <w:r>
              <w:rPr>
                <w:sz w:val="20"/>
              </w:rPr>
              <w:t xml:space="preserve">Средства муниципальных образований</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12,4</w:t>
            </w:r>
          </w:p>
        </w:tc>
        <w:tc>
          <w:tcPr>
            <w:tcW w:w="1134" w:type="dxa"/>
          </w:tcPr>
          <w:p>
            <w:pPr>
              <w:pStyle w:val="0"/>
              <w:jc w:val="center"/>
            </w:pPr>
            <w:r>
              <w:rPr>
                <w:sz w:val="20"/>
              </w:rPr>
              <w:t xml:space="preserve">1,4</w:t>
            </w:r>
          </w:p>
        </w:tc>
        <w:tc>
          <w:tcPr>
            <w:tcW w:w="1077" w:type="dxa"/>
          </w:tcPr>
          <w:p>
            <w:pPr>
              <w:pStyle w:val="0"/>
              <w:jc w:val="center"/>
            </w:pPr>
            <w:r>
              <w:rPr>
                <w:sz w:val="20"/>
              </w:rPr>
              <w:t xml:space="preserve">11,0</w:t>
            </w:r>
          </w:p>
        </w:tc>
      </w:tr>
      <w:tr>
        <w:tc>
          <w:tcPr>
            <w:tcW w:w="567" w:type="dxa"/>
          </w:tcPr>
          <w:p>
            <w:pPr>
              <w:pStyle w:val="0"/>
            </w:pPr>
            <w:r>
              <w:rPr>
                <w:sz w:val="20"/>
              </w:rPr>
              <w:t xml:space="preserve">5.3</w:t>
            </w:r>
          </w:p>
        </w:tc>
        <w:tc>
          <w:tcPr>
            <w:tcW w:w="2268" w:type="dxa"/>
          </w:tcPr>
          <w:p>
            <w:pPr>
              <w:pStyle w:val="0"/>
            </w:pPr>
            <w:r>
              <w:rPr>
                <w:sz w:val="20"/>
              </w:rPr>
              <w:t xml:space="preserve">Иные источники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78,1</w:t>
            </w:r>
          </w:p>
        </w:tc>
        <w:tc>
          <w:tcPr>
            <w:tcW w:w="1134" w:type="dxa"/>
          </w:tcPr>
          <w:p>
            <w:pPr>
              <w:pStyle w:val="0"/>
              <w:jc w:val="center"/>
            </w:pPr>
            <w:r>
              <w:rPr>
                <w:sz w:val="20"/>
              </w:rPr>
              <w:t xml:space="preserve">35,8</w:t>
            </w:r>
          </w:p>
        </w:tc>
        <w:tc>
          <w:tcPr>
            <w:tcW w:w="1077" w:type="dxa"/>
          </w:tcPr>
          <w:p>
            <w:pPr>
              <w:pStyle w:val="0"/>
              <w:jc w:val="center"/>
            </w:pPr>
            <w:r>
              <w:rPr>
                <w:sz w:val="20"/>
              </w:rPr>
              <w:t xml:space="preserve">42,3</w:t>
            </w:r>
          </w:p>
        </w:tc>
      </w:tr>
      <w:tr>
        <w:tc>
          <w:tcPr>
            <w:tcW w:w="567" w:type="dxa"/>
          </w:tcPr>
          <w:p>
            <w:pPr>
              <w:pStyle w:val="0"/>
            </w:pPr>
            <w:r>
              <w:rPr>
                <w:sz w:val="20"/>
              </w:rPr>
              <w:t xml:space="preserve">6</w:t>
            </w:r>
          </w:p>
        </w:tc>
        <w:tc>
          <w:tcPr>
            <w:tcW w:w="2268" w:type="dxa"/>
          </w:tcPr>
          <w:p>
            <w:pPr>
              <w:pStyle w:val="0"/>
            </w:pPr>
            <w:r>
              <w:rPr>
                <w:sz w:val="20"/>
              </w:rPr>
              <w:t xml:space="preserve">г. Тверь, Октябрьский проспект, микрорайон "Южный"</w:t>
            </w:r>
          </w:p>
        </w:tc>
        <w:tc>
          <w:tcPr>
            <w:tcW w:w="1474" w:type="dxa"/>
          </w:tcPr>
          <w:p>
            <w:pPr>
              <w:pStyle w:val="0"/>
              <w:jc w:val="center"/>
            </w:pPr>
            <w:r>
              <w:rPr>
                <w:sz w:val="20"/>
              </w:rPr>
              <w:t xml:space="preserve">100</w:t>
            </w:r>
          </w:p>
        </w:tc>
        <w:tc>
          <w:tcPr>
            <w:tcW w:w="1587" w:type="dxa"/>
          </w:tcPr>
          <w:p>
            <w:pPr>
              <w:pStyle w:val="0"/>
              <w:jc w:val="center"/>
            </w:pPr>
            <w:r>
              <w:rPr>
                <w:sz w:val="20"/>
              </w:rPr>
              <w:t xml:space="preserve">40</w:t>
            </w:r>
          </w:p>
        </w:tc>
        <w:tc>
          <w:tcPr>
            <w:tcW w:w="964" w:type="dxa"/>
          </w:tcPr>
          <w:p>
            <w:pPr>
              <w:pStyle w:val="0"/>
              <w:jc w:val="center"/>
            </w:pPr>
            <w:r>
              <w:rPr>
                <w:sz w:val="20"/>
              </w:rPr>
              <w:t xml:space="preserve">137,0</w:t>
            </w:r>
          </w:p>
        </w:tc>
        <w:tc>
          <w:tcPr>
            <w:tcW w:w="1134" w:type="dxa"/>
          </w:tcPr>
          <w:p>
            <w:pPr>
              <w:pStyle w:val="0"/>
              <w:jc w:val="center"/>
            </w:pPr>
            <w:r>
              <w:rPr>
                <w:sz w:val="20"/>
              </w:rPr>
              <w:t xml:space="preserve">19,5</w:t>
            </w:r>
          </w:p>
        </w:tc>
        <w:tc>
          <w:tcPr>
            <w:tcW w:w="1077" w:type="dxa"/>
          </w:tcPr>
          <w:p>
            <w:pPr>
              <w:pStyle w:val="0"/>
              <w:jc w:val="center"/>
            </w:pPr>
            <w:r>
              <w:rPr>
                <w:sz w:val="20"/>
              </w:rPr>
              <w:t xml:space="preserve">117,5</w:t>
            </w:r>
          </w:p>
        </w:tc>
      </w:tr>
      <w:tr>
        <w:tc>
          <w:tcPr>
            <w:tcW w:w="567" w:type="dxa"/>
          </w:tcPr>
          <w:p>
            <w:pPr>
              <w:pStyle w:val="0"/>
            </w:pPr>
            <w:r>
              <w:rPr>
                <w:sz w:val="20"/>
              </w:rPr>
              <w:t xml:space="preserve">6.1</w:t>
            </w:r>
          </w:p>
        </w:tc>
        <w:tc>
          <w:tcPr>
            <w:tcW w:w="2268" w:type="dxa"/>
          </w:tcPr>
          <w:p>
            <w:pPr>
              <w:pStyle w:val="0"/>
            </w:pPr>
            <w:r>
              <w:rPr>
                <w:sz w:val="20"/>
              </w:rPr>
              <w:t xml:space="preserve">Бюджет субъекта Российской Федерации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50,4</w:t>
            </w:r>
          </w:p>
        </w:tc>
        <w:tc>
          <w:tcPr>
            <w:tcW w:w="1134" w:type="dxa"/>
          </w:tcPr>
          <w:p>
            <w:pPr>
              <w:pStyle w:val="0"/>
              <w:jc w:val="center"/>
            </w:pPr>
            <w:r>
              <w:rPr>
                <w:sz w:val="20"/>
              </w:rPr>
              <w:t xml:space="preserve">2,5</w:t>
            </w:r>
          </w:p>
        </w:tc>
        <w:tc>
          <w:tcPr>
            <w:tcW w:w="1077" w:type="dxa"/>
          </w:tcPr>
          <w:p>
            <w:pPr>
              <w:pStyle w:val="0"/>
              <w:jc w:val="center"/>
            </w:pPr>
            <w:r>
              <w:rPr>
                <w:sz w:val="20"/>
              </w:rPr>
              <w:t xml:space="preserve">47,9</w:t>
            </w:r>
          </w:p>
        </w:tc>
      </w:tr>
      <w:tr>
        <w:tc>
          <w:tcPr>
            <w:tcW w:w="567" w:type="dxa"/>
          </w:tcPr>
          <w:p>
            <w:pPr>
              <w:pStyle w:val="0"/>
            </w:pPr>
            <w:r>
              <w:rPr>
                <w:sz w:val="20"/>
              </w:rPr>
              <w:t xml:space="preserve">6.2</w:t>
            </w:r>
          </w:p>
        </w:tc>
        <w:tc>
          <w:tcPr>
            <w:tcW w:w="2268" w:type="dxa"/>
          </w:tcPr>
          <w:p>
            <w:pPr>
              <w:pStyle w:val="0"/>
            </w:pPr>
            <w:r>
              <w:rPr>
                <w:sz w:val="20"/>
              </w:rPr>
              <w:t xml:space="preserve">Средства муниципальных образований</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12,5</w:t>
            </w:r>
          </w:p>
        </w:tc>
        <w:tc>
          <w:tcPr>
            <w:tcW w:w="1134" w:type="dxa"/>
          </w:tcPr>
          <w:p>
            <w:pPr>
              <w:pStyle w:val="0"/>
              <w:jc w:val="center"/>
            </w:pPr>
            <w:r>
              <w:rPr>
                <w:sz w:val="20"/>
              </w:rPr>
              <w:t xml:space="preserve">0,6</w:t>
            </w:r>
          </w:p>
        </w:tc>
        <w:tc>
          <w:tcPr>
            <w:tcW w:w="1077" w:type="dxa"/>
          </w:tcPr>
          <w:p>
            <w:pPr>
              <w:pStyle w:val="0"/>
              <w:jc w:val="center"/>
            </w:pPr>
            <w:r>
              <w:rPr>
                <w:sz w:val="20"/>
              </w:rPr>
              <w:t xml:space="preserve">11,9</w:t>
            </w:r>
          </w:p>
        </w:tc>
      </w:tr>
      <w:tr>
        <w:tc>
          <w:tcPr>
            <w:tcW w:w="567" w:type="dxa"/>
          </w:tcPr>
          <w:p>
            <w:pPr>
              <w:pStyle w:val="0"/>
            </w:pPr>
            <w:r>
              <w:rPr>
                <w:sz w:val="20"/>
              </w:rPr>
              <w:t xml:space="preserve">6.3</w:t>
            </w:r>
          </w:p>
        </w:tc>
        <w:tc>
          <w:tcPr>
            <w:tcW w:w="2268" w:type="dxa"/>
          </w:tcPr>
          <w:p>
            <w:pPr>
              <w:pStyle w:val="0"/>
            </w:pPr>
            <w:r>
              <w:rPr>
                <w:sz w:val="20"/>
              </w:rPr>
              <w:t xml:space="preserve">Иные источники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74,1</w:t>
            </w:r>
          </w:p>
        </w:tc>
        <w:tc>
          <w:tcPr>
            <w:tcW w:w="1134" w:type="dxa"/>
          </w:tcPr>
          <w:p>
            <w:pPr>
              <w:pStyle w:val="0"/>
              <w:jc w:val="center"/>
            </w:pPr>
            <w:r>
              <w:rPr>
                <w:sz w:val="20"/>
              </w:rPr>
              <w:t xml:space="preserve">16,4</w:t>
            </w:r>
          </w:p>
        </w:tc>
        <w:tc>
          <w:tcPr>
            <w:tcW w:w="1077" w:type="dxa"/>
          </w:tcPr>
          <w:p>
            <w:pPr>
              <w:pStyle w:val="0"/>
              <w:jc w:val="center"/>
            </w:pPr>
            <w:r>
              <w:rPr>
                <w:sz w:val="20"/>
              </w:rPr>
              <w:t xml:space="preserve">57,7</w:t>
            </w:r>
          </w:p>
        </w:tc>
      </w:tr>
      <w:tr>
        <w:tc>
          <w:tcPr>
            <w:tcW w:w="567" w:type="dxa"/>
          </w:tcPr>
          <w:p>
            <w:pPr>
              <w:pStyle w:val="0"/>
            </w:pPr>
            <w:r>
              <w:rPr>
                <w:sz w:val="20"/>
              </w:rPr>
              <w:t xml:space="preserve">7</w:t>
            </w:r>
          </w:p>
        </w:tc>
        <w:tc>
          <w:tcPr>
            <w:tcW w:w="2268" w:type="dxa"/>
          </w:tcPr>
          <w:p>
            <w:pPr>
              <w:pStyle w:val="0"/>
            </w:pPr>
            <w:r>
              <w:rPr>
                <w:sz w:val="20"/>
              </w:rPr>
              <w:t xml:space="preserve">Всего</w:t>
            </w:r>
          </w:p>
        </w:tc>
        <w:tc>
          <w:tcPr>
            <w:tcW w:w="1474" w:type="dxa"/>
          </w:tcPr>
          <w:p>
            <w:pPr>
              <w:pStyle w:val="0"/>
              <w:jc w:val="center"/>
            </w:pPr>
            <w:r>
              <w:rPr>
                <w:sz w:val="20"/>
              </w:rPr>
              <w:t xml:space="preserve">800</w:t>
            </w:r>
          </w:p>
        </w:tc>
        <w:tc>
          <w:tcPr>
            <w:tcW w:w="1587" w:type="dxa"/>
          </w:tcPr>
          <w:p>
            <w:pPr>
              <w:pStyle w:val="0"/>
              <w:jc w:val="center"/>
            </w:pPr>
            <w:r>
              <w:rPr>
                <w:sz w:val="20"/>
              </w:rPr>
              <w:t xml:space="preserve">250</w:t>
            </w:r>
          </w:p>
        </w:tc>
        <w:tc>
          <w:tcPr>
            <w:tcW w:w="964" w:type="dxa"/>
          </w:tcPr>
          <w:p>
            <w:pPr>
              <w:pStyle w:val="0"/>
              <w:jc w:val="center"/>
            </w:pPr>
            <w:r>
              <w:rPr>
                <w:sz w:val="20"/>
              </w:rPr>
              <w:t xml:space="preserve">816,5</w:t>
            </w:r>
          </w:p>
        </w:tc>
        <w:tc>
          <w:tcPr>
            <w:tcW w:w="1134" w:type="dxa"/>
          </w:tcPr>
          <w:p>
            <w:pPr>
              <w:pStyle w:val="0"/>
              <w:jc w:val="center"/>
            </w:pPr>
            <w:r>
              <w:rPr>
                <w:sz w:val="20"/>
              </w:rPr>
              <w:t xml:space="preserve">184,4</w:t>
            </w:r>
          </w:p>
        </w:tc>
        <w:tc>
          <w:tcPr>
            <w:tcW w:w="1077" w:type="dxa"/>
          </w:tcPr>
          <w:p>
            <w:pPr>
              <w:pStyle w:val="0"/>
              <w:jc w:val="center"/>
            </w:pPr>
            <w:r>
              <w:rPr>
                <w:sz w:val="20"/>
              </w:rPr>
              <w:t xml:space="preserve">632,1</w:t>
            </w:r>
          </w:p>
        </w:tc>
      </w:tr>
      <w:tr>
        <w:tc>
          <w:tcPr>
            <w:tcW w:w="567" w:type="dxa"/>
          </w:tcPr>
          <w:p>
            <w:pPr>
              <w:pStyle w:val="0"/>
            </w:pPr>
            <w:r>
              <w:rPr>
                <w:sz w:val="20"/>
              </w:rPr>
              <w:t xml:space="preserve">7.1</w:t>
            </w:r>
          </w:p>
        </w:tc>
        <w:tc>
          <w:tcPr>
            <w:tcW w:w="2268" w:type="dxa"/>
          </w:tcPr>
          <w:p>
            <w:pPr>
              <w:pStyle w:val="0"/>
            </w:pPr>
            <w:r>
              <w:rPr>
                <w:sz w:val="20"/>
              </w:rPr>
              <w:t xml:space="preserve">Бюджет субъекта Российской Федерации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303,5</w:t>
            </w:r>
          </w:p>
        </w:tc>
        <w:tc>
          <w:tcPr>
            <w:tcW w:w="1134" w:type="dxa"/>
          </w:tcPr>
          <w:p>
            <w:pPr>
              <w:pStyle w:val="0"/>
              <w:jc w:val="center"/>
            </w:pPr>
            <w:r>
              <w:rPr>
                <w:sz w:val="20"/>
              </w:rPr>
              <w:t xml:space="preserve">23,6</w:t>
            </w:r>
          </w:p>
        </w:tc>
        <w:tc>
          <w:tcPr>
            <w:tcW w:w="1077" w:type="dxa"/>
          </w:tcPr>
          <w:p>
            <w:pPr>
              <w:pStyle w:val="0"/>
              <w:jc w:val="center"/>
            </w:pPr>
            <w:r>
              <w:rPr>
                <w:sz w:val="20"/>
              </w:rPr>
              <w:t xml:space="preserve">279,9</w:t>
            </w:r>
          </w:p>
        </w:tc>
      </w:tr>
      <w:tr>
        <w:tc>
          <w:tcPr>
            <w:tcW w:w="567" w:type="dxa"/>
          </w:tcPr>
          <w:p>
            <w:pPr>
              <w:pStyle w:val="0"/>
            </w:pPr>
            <w:r>
              <w:rPr>
                <w:sz w:val="20"/>
              </w:rPr>
              <w:t xml:space="preserve">7.2</w:t>
            </w:r>
          </w:p>
        </w:tc>
        <w:tc>
          <w:tcPr>
            <w:tcW w:w="2268" w:type="dxa"/>
          </w:tcPr>
          <w:p>
            <w:pPr>
              <w:pStyle w:val="0"/>
            </w:pPr>
            <w:r>
              <w:rPr>
                <w:sz w:val="20"/>
              </w:rPr>
              <w:t xml:space="preserve">Средства муниципальных образований</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75,9</w:t>
            </w:r>
          </w:p>
        </w:tc>
        <w:tc>
          <w:tcPr>
            <w:tcW w:w="1134" w:type="dxa"/>
          </w:tcPr>
          <w:p>
            <w:pPr>
              <w:pStyle w:val="0"/>
              <w:jc w:val="center"/>
            </w:pPr>
            <w:r>
              <w:rPr>
                <w:sz w:val="20"/>
              </w:rPr>
              <w:t xml:space="preserve">5,9</w:t>
            </w:r>
          </w:p>
        </w:tc>
        <w:tc>
          <w:tcPr>
            <w:tcW w:w="1077" w:type="dxa"/>
          </w:tcPr>
          <w:p>
            <w:pPr>
              <w:pStyle w:val="0"/>
              <w:jc w:val="center"/>
            </w:pPr>
            <w:r>
              <w:rPr>
                <w:sz w:val="20"/>
              </w:rPr>
              <w:t xml:space="preserve">70,0</w:t>
            </w:r>
          </w:p>
        </w:tc>
      </w:tr>
      <w:tr>
        <w:tc>
          <w:tcPr>
            <w:tcW w:w="567" w:type="dxa"/>
          </w:tcPr>
          <w:p>
            <w:pPr>
              <w:pStyle w:val="0"/>
            </w:pPr>
            <w:r>
              <w:rPr>
                <w:sz w:val="20"/>
              </w:rPr>
              <w:t xml:space="preserve">7.3</w:t>
            </w:r>
          </w:p>
        </w:tc>
        <w:tc>
          <w:tcPr>
            <w:tcW w:w="2268" w:type="dxa"/>
          </w:tcPr>
          <w:p>
            <w:pPr>
              <w:pStyle w:val="0"/>
            </w:pPr>
            <w:r>
              <w:rPr>
                <w:sz w:val="20"/>
              </w:rPr>
              <w:t xml:space="preserve">Иные источники</w:t>
            </w:r>
          </w:p>
        </w:tc>
        <w:tc>
          <w:tcPr>
            <w:tcW w:w="1474" w:type="dxa"/>
          </w:tcPr>
          <w:p>
            <w:pPr>
              <w:pStyle w:val="0"/>
            </w:pPr>
            <w:r>
              <w:rPr>
                <w:sz w:val="20"/>
              </w:rPr>
            </w:r>
          </w:p>
        </w:tc>
        <w:tc>
          <w:tcPr>
            <w:tcW w:w="1587" w:type="dxa"/>
          </w:tcPr>
          <w:p>
            <w:pPr>
              <w:pStyle w:val="0"/>
            </w:pPr>
            <w:r>
              <w:rPr>
                <w:sz w:val="20"/>
              </w:rPr>
            </w:r>
          </w:p>
        </w:tc>
        <w:tc>
          <w:tcPr>
            <w:tcW w:w="964" w:type="dxa"/>
          </w:tcPr>
          <w:p>
            <w:pPr>
              <w:pStyle w:val="0"/>
              <w:jc w:val="center"/>
            </w:pPr>
            <w:r>
              <w:rPr>
                <w:sz w:val="20"/>
              </w:rPr>
              <w:t xml:space="preserve">437,1</w:t>
            </w:r>
          </w:p>
        </w:tc>
        <w:tc>
          <w:tcPr>
            <w:tcW w:w="1134" w:type="dxa"/>
          </w:tcPr>
          <w:p>
            <w:pPr>
              <w:pStyle w:val="0"/>
              <w:jc w:val="center"/>
            </w:pPr>
            <w:r>
              <w:rPr>
                <w:sz w:val="20"/>
              </w:rPr>
              <w:t xml:space="preserve">154,9</w:t>
            </w:r>
          </w:p>
        </w:tc>
        <w:tc>
          <w:tcPr>
            <w:tcW w:w="1077" w:type="dxa"/>
          </w:tcPr>
          <w:p>
            <w:pPr>
              <w:pStyle w:val="0"/>
              <w:jc w:val="center"/>
            </w:pPr>
            <w:r>
              <w:rPr>
                <w:sz w:val="20"/>
              </w:rPr>
              <w:t xml:space="preserve">282,2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7.1</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Программа</w:t>
      </w:r>
    </w:p>
    <w:p>
      <w:pPr>
        <w:pStyle w:val="2"/>
        <w:jc w:val="center"/>
      </w:pPr>
      <w:r>
        <w:rPr>
          <w:sz w:val="20"/>
        </w:rPr>
        <w:t xml:space="preserve">"Содействие созданию дополнительных мест</w:t>
      </w:r>
    </w:p>
    <w:p>
      <w:pPr>
        <w:pStyle w:val="2"/>
        <w:jc w:val="center"/>
      </w:pPr>
      <w:r>
        <w:rPr>
          <w:sz w:val="20"/>
        </w:rPr>
        <w:t xml:space="preserve">для детей в возрасте от 1,5 до 3 лет в образовательных</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2"/>
        <w:jc w:val="center"/>
      </w:pPr>
      <w:r>
        <w:rPr>
          <w:sz w:val="20"/>
        </w:rPr>
        <w:t xml:space="preserve">в Тверской области, на 2019 - 2021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05"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05.06.2019 N 237-пп;</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25.08.2020 </w:t>
            </w:r>
            <w:hyperlink w:history="0" r:id="rId406"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27.04.2021 </w:t>
            </w:r>
            <w:hyperlink w:history="0" r:id="rId407"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07.06.2022 </w:t>
            </w:r>
            <w:hyperlink w:history="0" r:id="rId408"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both"/>
            </w:pPr>
            <w:r>
              <w:rPr>
                <w:sz w:val="20"/>
              </w:rPr>
              <w:t xml:space="preserve">Цель Программы</w:t>
            </w:r>
          </w:p>
        </w:tc>
        <w:tc>
          <w:tcPr>
            <w:tcW w:w="6350" w:type="dxa"/>
          </w:tcPr>
          <w:p>
            <w:pPr>
              <w:pStyle w:val="0"/>
              <w:jc w:val="both"/>
            </w:pPr>
            <w:r>
              <w:rPr>
                <w:sz w:val="20"/>
              </w:rPr>
              <w:t xml:space="preserve">Содействие созданию дополнительных мест для детей в возрасте от 1,5 до 3 лет в организациях, реализующих программы дошкольного образования в Тверской области на 2018 - 2021 годы</w:t>
            </w:r>
          </w:p>
        </w:tc>
      </w:tr>
      <w:tr>
        <w:tc>
          <w:tcPr>
            <w:tcW w:w="2721" w:type="dxa"/>
          </w:tcPr>
          <w:p>
            <w:pPr>
              <w:pStyle w:val="0"/>
              <w:jc w:val="both"/>
            </w:pPr>
            <w:r>
              <w:rPr>
                <w:sz w:val="20"/>
              </w:rPr>
              <w:t xml:space="preserve">Задачи Программы</w:t>
            </w:r>
          </w:p>
        </w:tc>
        <w:tc>
          <w:tcPr>
            <w:tcW w:w="6350" w:type="dxa"/>
          </w:tcPr>
          <w:p>
            <w:pPr>
              <w:pStyle w:val="0"/>
              <w:jc w:val="both"/>
            </w:pPr>
            <w:r>
              <w:rPr>
                <w:sz w:val="20"/>
              </w:rPr>
              <w:t xml:space="preserve">Обеспечение 100-процентной доступности дошкольного образования для детей в возрасте от 1,5 до 3 лет к 2021 году</w:t>
            </w:r>
          </w:p>
        </w:tc>
      </w:tr>
      <w:tr>
        <w:tc>
          <w:tcPr>
            <w:tcW w:w="2721" w:type="dxa"/>
          </w:tcPr>
          <w:p>
            <w:pPr>
              <w:pStyle w:val="0"/>
            </w:pPr>
            <w:r>
              <w:rPr>
                <w:sz w:val="20"/>
              </w:rPr>
              <w:t xml:space="preserve">Целевые индикаторы и показатели реализации Программы</w:t>
            </w:r>
          </w:p>
        </w:tc>
        <w:tc>
          <w:tcPr>
            <w:tcW w:w="6350" w:type="dxa"/>
          </w:tcPr>
          <w:p>
            <w:pPr>
              <w:pStyle w:val="0"/>
              <w:ind w:firstLine="283"/>
              <w:jc w:val="both"/>
            </w:pPr>
            <w:r>
              <w:rPr>
                <w:sz w:val="20"/>
              </w:rPr>
              <w:t xml:space="preserve">Число новых мест в образовательных организациях, реализующих программы дошкольного образования в Тверской области, в том числе введенных путем строительства;</w:t>
            </w:r>
          </w:p>
          <w:p>
            <w:pPr>
              <w:pStyle w:val="0"/>
              <w:ind w:firstLine="283"/>
              <w:jc w:val="both"/>
            </w:pPr>
            <w:r>
              <w:rPr>
                <w:sz w:val="20"/>
              </w:rPr>
              <w:t xml:space="preserve">100-процентная 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r>
      <w:tr>
        <w:tc>
          <w:tcPr>
            <w:tcW w:w="2721" w:type="dxa"/>
          </w:tcPr>
          <w:p>
            <w:pPr>
              <w:pStyle w:val="0"/>
            </w:pPr>
            <w:r>
              <w:rPr>
                <w:sz w:val="20"/>
              </w:rPr>
              <w:t xml:space="preserve">Сроки реализации Программы</w:t>
            </w:r>
          </w:p>
        </w:tc>
        <w:tc>
          <w:tcPr>
            <w:tcW w:w="6350" w:type="dxa"/>
          </w:tcPr>
          <w:p>
            <w:pPr>
              <w:pStyle w:val="0"/>
              <w:jc w:val="both"/>
            </w:pPr>
            <w:r>
              <w:rPr>
                <w:sz w:val="20"/>
              </w:rPr>
              <w:t xml:space="preserve">2019 - 2021 годы</w:t>
            </w:r>
          </w:p>
        </w:tc>
      </w:tr>
      <w:tr>
        <w:tc>
          <w:tcPr>
            <w:tcW w:w="2721" w:type="dxa"/>
          </w:tcPr>
          <w:p>
            <w:pPr>
              <w:pStyle w:val="0"/>
            </w:pPr>
            <w:r>
              <w:rPr>
                <w:sz w:val="20"/>
              </w:rPr>
              <w:t xml:space="preserve">Объемы и источники финансирования Программы</w:t>
            </w:r>
          </w:p>
        </w:tc>
        <w:tc>
          <w:tcPr>
            <w:tcW w:w="6350" w:type="dxa"/>
          </w:tcPr>
          <w:p>
            <w:pPr>
              <w:pStyle w:val="0"/>
              <w:jc w:val="both"/>
            </w:pPr>
            <w:r>
              <w:rPr>
                <w:sz w:val="20"/>
              </w:rPr>
              <w:t xml:space="preserve">Общий объем финансирования Программы на 2019 - 2021 годы составит 945,7 млн. руб., в том числе:</w:t>
            </w:r>
          </w:p>
          <w:p>
            <w:pPr>
              <w:pStyle w:val="0"/>
              <w:jc w:val="both"/>
            </w:pPr>
            <w:r>
              <w:rPr>
                <w:sz w:val="20"/>
              </w:rPr>
              <w:t xml:space="preserve">за счет средств областного бюджета Тверской области - 230,7 млн. руб.;</w:t>
            </w:r>
          </w:p>
          <w:p>
            <w:pPr>
              <w:pStyle w:val="0"/>
              <w:jc w:val="both"/>
            </w:pPr>
            <w:r>
              <w:rPr>
                <w:sz w:val="20"/>
              </w:rPr>
              <w:t xml:space="preserve">за счет средств местных бюджетов муниципальных образований Тверской области - 57,7 млн. руб.;</w:t>
            </w:r>
          </w:p>
          <w:p>
            <w:pPr>
              <w:pStyle w:val="0"/>
              <w:jc w:val="both"/>
            </w:pPr>
            <w:r>
              <w:rPr>
                <w:sz w:val="20"/>
              </w:rPr>
              <w:t xml:space="preserve">за счет средств федерального бюджета - 657,3 млн. руб.;</w:t>
            </w:r>
          </w:p>
          <w:p>
            <w:pPr>
              <w:pStyle w:val="0"/>
              <w:jc w:val="both"/>
            </w:pPr>
            <w:r>
              <w:rPr>
                <w:sz w:val="20"/>
              </w:rPr>
              <w:t xml:space="preserve">в 2019 году 109,5 млн. руб., в том числе:</w:t>
            </w:r>
          </w:p>
          <w:p>
            <w:pPr>
              <w:pStyle w:val="0"/>
              <w:jc w:val="both"/>
            </w:pPr>
            <w:r>
              <w:rPr>
                <w:sz w:val="20"/>
              </w:rPr>
              <w:t xml:space="preserve">за счет средств областного бюджета Тверской области - 2,8 млн. руб.;</w:t>
            </w:r>
          </w:p>
          <w:p>
            <w:pPr>
              <w:pStyle w:val="0"/>
              <w:jc w:val="both"/>
            </w:pPr>
            <w:r>
              <w:rPr>
                <w:sz w:val="20"/>
              </w:rPr>
              <w:t xml:space="preserve">за счет средств местных бюджетов муниципальных образований Тверской области - 0,7 млн. руб.;</w:t>
            </w:r>
          </w:p>
          <w:p>
            <w:pPr>
              <w:pStyle w:val="0"/>
              <w:jc w:val="both"/>
            </w:pPr>
            <w:r>
              <w:rPr>
                <w:sz w:val="20"/>
              </w:rPr>
              <w:t xml:space="preserve">за счет средств федерального бюджета - 106,0 млн. руб.;</w:t>
            </w:r>
          </w:p>
          <w:p>
            <w:pPr>
              <w:pStyle w:val="0"/>
              <w:jc w:val="both"/>
            </w:pPr>
            <w:r>
              <w:rPr>
                <w:sz w:val="20"/>
              </w:rPr>
              <w:t xml:space="preserve">в 2020 году 453,3 млн. руб., в том числе:</w:t>
            </w:r>
          </w:p>
          <w:p>
            <w:pPr>
              <w:pStyle w:val="0"/>
              <w:jc w:val="both"/>
            </w:pPr>
            <w:r>
              <w:rPr>
                <w:sz w:val="20"/>
              </w:rPr>
              <w:t xml:space="preserve">за счет средств областного бюджета Тверской области - 99,4 млн. руб.;</w:t>
            </w:r>
          </w:p>
          <w:p>
            <w:pPr>
              <w:pStyle w:val="0"/>
              <w:jc w:val="both"/>
            </w:pPr>
            <w:r>
              <w:rPr>
                <w:sz w:val="20"/>
              </w:rPr>
              <w:t xml:space="preserve">за счет средств местных бюджетов муниципальных образований Тверской области - 24,9 млн. руб.;</w:t>
            </w:r>
          </w:p>
          <w:p>
            <w:pPr>
              <w:pStyle w:val="0"/>
              <w:jc w:val="both"/>
            </w:pPr>
            <w:r>
              <w:rPr>
                <w:sz w:val="20"/>
              </w:rPr>
              <w:t xml:space="preserve">за счет средств федерального бюджета - 329,0 млн. руб.;</w:t>
            </w:r>
          </w:p>
          <w:p>
            <w:pPr>
              <w:pStyle w:val="0"/>
              <w:jc w:val="both"/>
            </w:pPr>
            <w:r>
              <w:rPr>
                <w:sz w:val="20"/>
              </w:rPr>
              <w:t xml:space="preserve">в 2021 году 382,9 млн. руб., в том числе:</w:t>
            </w:r>
          </w:p>
          <w:p>
            <w:pPr>
              <w:pStyle w:val="0"/>
              <w:jc w:val="both"/>
            </w:pPr>
            <w:r>
              <w:rPr>
                <w:sz w:val="20"/>
              </w:rPr>
              <w:t xml:space="preserve">за счет средств областного бюджета Тверской области - 128,5 млн. руб.;</w:t>
            </w:r>
          </w:p>
          <w:p>
            <w:pPr>
              <w:pStyle w:val="0"/>
              <w:jc w:val="both"/>
            </w:pPr>
            <w:r>
              <w:rPr>
                <w:sz w:val="20"/>
              </w:rPr>
              <w:t xml:space="preserve">за счет средств местных бюджетов муниципальных образований Тверской области - 32,1 млн. руб.;</w:t>
            </w:r>
          </w:p>
          <w:p>
            <w:pPr>
              <w:pStyle w:val="0"/>
              <w:jc w:val="both"/>
            </w:pPr>
            <w:r>
              <w:rPr>
                <w:sz w:val="20"/>
              </w:rPr>
              <w:t xml:space="preserve">за счет средств федерального бюджета - 222,3 млн. руб.</w:t>
            </w:r>
          </w:p>
        </w:tc>
      </w:tr>
      <w:tr>
        <w:tc>
          <w:tcPr>
            <w:tcW w:w="2721" w:type="dxa"/>
          </w:tcPr>
          <w:p>
            <w:pPr>
              <w:pStyle w:val="0"/>
            </w:pPr>
            <w:r>
              <w:rPr>
                <w:sz w:val="20"/>
              </w:rPr>
              <w:t xml:space="preserve">Ожидаемые конечные результаты реализации Программы и показатели социально-экономической эффективности</w:t>
            </w:r>
          </w:p>
        </w:tc>
        <w:tc>
          <w:tcPr>
            <w:tcW w:w="6350" w:type="dxa"/>
          </w:tcPr>
          <w:p>
            <w:pPr>
              <w:pStyle w:val="0"/>
              <w:jc w:val="both"/>
            </w:pPr>
            <w:r>
              <w:rPr>
                <w:sz w:val="20"/>
              </w:rPr>
              <w:t xml:space="preserve">При реализации Программы к 2021 году - 100-процентная доступность дошкольного образования для детей в возрасте от 1,5 до 3 лет</w:t>
            </w: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Характеристика проблемы, на решение которой</w:t>
      </w:r>
    </w:p>
    <w:p>
      <w:pPr>
        <w:pStyle w:val="2"/>
        <w:jc w:val="center"/>
      </w:pPr>
      <w:r>
        <w:rPr>
          <w:sz w:val="20"/>
        </w:rPr>
        <w:t xml:space="preserve">направлены мероприятия Программы</w:t>
      </w:r>
    </w:p>
    <w:p>
      <w:pPr>
        <w:pStyle w:val="0"/>
        <w:jc w:val="both"/>
      </w:pPr>
      <w:r>
        <w:rPr>
          <w:sz w:val="20"/>
        </w:rPr>
      </w:r>
    </w:p>
    <w:p>
      <w:pPr>
        <w:pStyle w:val="0"/>
        <w:ind w:firstLine="540"/>
        <w:jc w:val="both"/>
      </w:pPr>
      <w:r>
        <w:rPr>
          <w:sz w:val="20"/>
        </w:rPr>
        <w:t xml:space="preserve">1. Программа, направленная на создание дополнительных мест для детей в возрасте от 1,5 до 3 лет в организациях, реализующих программы дошкольного образования в Тверской области, в соответствии с прогнозируемой потребностью и современными требованиями к условиям обучения (далее - Программа), разработана в целях реализации государственной </w:t>
      </w:r>
      <w:hyperlink w:history="0" r:id="rId409" w:tooltip="Постановление Правительства РФ от 26.12.2017 N 1642 (ред. от 01.12.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26.12.2017 N 1642, национального </w:t>
      </w:r>
      <w:hyperlink w:history="0" r:id="rId410"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p>
      <w:pPr>
        <w:pStyle w:val="0"/>
        <w:jc w:val="both"/>
      </w:pPr>
      <w:r>
        <w:rPr>
          <w:sz w:val="20"/>
        </w:rPr>
        <w:t xml:space="preserve">(в ред. </w:t>
      </w:r>
      <w:hyperlink w:history="0" r:id="rId411"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Постановления</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2. Загруженность организаций дошкольного образования и тенденции дальнейшего демографического роста свидетельствуют о потребности в новых помещениях, зданиях для размещения детей дошкольного возраста в возрасте до 3 лет.</w:t>
      </w:r>
    </w:p>
    <w:p>
      <w:pPr>
        <w:pStyle w:val="0"/>
        <w:spacing w:before="200" w:line-rule="auto"/>
        <w:ind w:firstLine="540"/>
        <w:jc w:val="both"/>
      </w:pPr>
      <w:r>
        <w:rPr>
          <w:sz w:val="20"/>
        </w:rPr>
        <w:t xml:space="preserve">3. В 2018 году в Тверской области зарегистрировано 100599 детей в возрасте от 0 до 7 лет (в 2017 году - 102068 детей, в 2016 году - 101666 детей, в 2015 году - 100975 детей, в 2014 году - 99733 ребенка), в том числе численность детей в возрасте от 0 до 3 лет в 2018 году составила 41534 ребенка (в 2017 году - 43783 ребенка, в 2016 году - 44162 ребенка, в 2015 году - 44908 детей).</w:t>
      </w:r>
    </w:p>
    <w:p>
      <w:pPr>
        <w:pStyle w:val="0"/>
        <w:spacing w:before="200" w:line-rule="auto"/>
        <w:ind w:firstLine="540"/>
        <w:jc w:val="both"/>
      </w:pPr>
      <w:r>
        <w:rPr>
          <w:sz w:val="20"/>
        </w:rPr>
        <w:t xml:space="preserve">Общая численность детей в возрасте от 0 до 3 лет, поставленных на учет для предоставления места в государственных или муниципальных организациях дошкольного образования, зарегистрированных в электронной очереди, в 2018 году составила 18290 человек (в 2017 году - 19664 ребенка, в 2016 году - 20123 ребенка, в 2015 году - 21266 детей).</w:t>
      </w:r>
    </w:p>
    <w:p>
      <w:pPr>
        <w:pStyle w:val="0"/>
        <w:spacing w:before="200" w:line-rule="auto"/>
        <w:ind w:firstLine="540"/>
        <w:jc w:val="both"/>
      </w:pPr>
      <w:r>
        <w:rPr>
          <w:sz w:val="20"/>
        </w:rPr>
        <w:t xml:space="preserve">В 2018 году количество детей в возрасте от 0 до 3 лет, охваченных дошкольным образованием в Тверской области, составляло 10415 человек, из-за отсутствия мест на очереди остаются 1287 человек (в 2017 году - 1739 детей, в 2016 году - 1762 ребенка, в 2015 году - 2584 ребенка).</w:t>
      </w:r>
    </w:p>
    <w:p>
      <w:pPr>
        <w:pStyle w:val="0"/>
        <w:spacing w:before="200" w:line-rule="auto"/>
        <w:ind w:firstLine="540"/>
        <w:jc w:val="both"/>
      </w:pPr>
      <w:r>
        <w:rPr>
          <w:sz w:val="20"/>
        </w:rPr>
        <w:t xml:space="preserve">Наибольший прирост детского населения отмечается в городах Тверь, Торжок, Вышневолоцком городском округе, в Калининском районе, Лихославльском муниципальном округе.</w:t>
      </w:r>
    </w:p>
    <w:p>
      <w:pPr>
        <w:pStyle w:val="0"/>
        <w:jc w:val="both"/>
      </w:pPr>
      <w:r>
        <w:rPr>
          <w:sz w:val="20"/>
        </w:rPr>
        <w:t xml:space="preserve">(в ред. </w:t>
      </w:r>
      <w:hyperlink w:history="0" r:id="rId412"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4. Тверская область характеризуется большой территорией и неравномерной дисперсностью населения, что оказывает влияние на структуру образовательной сети.</w:t>
      </w:r>
    </w:p>
    <w:p>
      <w:pPr>
        <w:pStyle w:val="0"/>
        <w:spacing w:before="200" w:line-rule="auto"/>
        <w:ind w:firstLine="540"/>
        <w:jc w:val="both"/>
      </w:pPr>
      <w:r>
        <w:rPr>
          <w:sz w:val="20"/>
        </w:rPr>
        <w:t xml:space="preserve">В Тверской области количество образовательных организаций, осуществляющих образовательную деятельность по образовательным программам дошкольного образования и (или) присмотр и уход за детьми, составило 590 организаций, в том числе 441 самостоятельная дошкольная образовательная организация.</w:t>
      </w:r>
    </w:p>
    <w:p>
      <w:pPr>
        <w:pStyle w:val="0"/>
        <w:spacing w:before="200" w:line-rule="auto"/>
        <w:ind w:firstLine="540"/>
        <w:jc w:val="both"/>
      </w:pPr>
      <w:r>
        <w:rPr>
          <w:sz w:val="20"/>
        </w:rPr>
        <w:t xml:space="preserve">Прогнозная обеспеченность местами для детей в возрасте от 1,5 до 3 лет в 2019 году представлена в таблице 1.</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Прогнозная обеспеченность местами для детей</w:t>
      </w:r>
    </w:p>
    <w:p>
      <w:pPr>
        <w:pStyle w:val="2"/>
        <w:jc w:val="center"/>
      </w:pPr>
      <w:r>
        <w:rPr>
          <w:sz w:val="20"/>
        </w:rPr>
        <w:t xml:space="preserve">в возрасте от 1,5 до 3 лет в 2019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09"/>
        <w:gridCol w:w="3402"/>
        <w:gridCol w:w="2948"/>
      </w:tblGrid>
      <w:tr>
        <w:tc>
          <w:tcPr>
            <w:tcW w:w="2709" w:type="dxa"/>
          </w:tcPr>
          <w:p>
            <w:pPr>
              <w:pStyle w:val="0"/>
              <w:jc w:val="center"/>
            </w:pPr>
            <w:r>
              <w:rPr>
                <w:sz w:val="20"/>
              </w:rPr>
              <w:t xml:space="preserve">Наименование муниципального образования</w:t>
            </w:r>
          </w:p>
        </w:tc>
        <w:tc>
          <w:tcPr>
            <w:tcW w:w="3402" w:type="dxa"/>
          </w:tcPr>
          <w:p>
            <w:pPr>
              <w:pStyle w:val="0"/>
              <w:jc w:val="center"/>
            </w:pPr>
            <w:r>
              <w:rPr>
                <w:sz w:val="20"/>
              </w:rPr>
              <w:t xml:space="preserve">Численность детей в возрасте от 1 до 3 лет, поставленных на учет для предоставления места в государственных или муниципальных дошкольных образовательных организациях</w:t>
            </w:r>
          </w:p>
        </w:tc>
        <w:tc>
          <w:tcPr>
            <w:tcW w:w="2948" w:type="dxa"/>
          </w:tcPr>
          <w:p>
            <w:pPr>
              <w:pStyle w:val="0"/>
              <w:jc w:val="center"/>
            </w:pPr>
            <w:r>
              <w:rPr>
                <w:sz w:val="20"/>
              </w:rPr>
              <w:t xml:space="preserve">Планируемое количество освободившихся в 2019 году на момент комплектования мест</w:t>
            </w:r>
          </w:p>
        </w:tc>
      </w:tr>
      <w:tr>
        <w:tc>
          <w:tcPr>
            <w:tcW w:w="2709" w:type="dxa"/>
          </w:tcPr>
          <w:p>
            <w:pPr>
              <w:pStyle w:val="0"/>
            </w:pPr>
            <w:r>
              <w:rPr>
                <w:sz w:val="20"/>
              </w:rPr>
              <w:t xml:space="preserve">Город Кимры</w:t>
            </w:r>
          </w:p>
        </w:tc>
        <w:tc>
          <w:tcPr>
            <w:tcW w:w="3402" w:type="dxa"/>
          </w:tcPr>
          <w:p>
            <w:pPr>
              <w:pStyle w:val="0"/>
              <w:jc w:val="center"/>
            </w:pPr>
            <w:r>
              <w:rPr>
                <w:sz w:val="20"/>
              </w:rPr>
              <w:t xml:space="preserve">545</w:t>
            </w:r>
          </w:p>
        </w:tc>
        <w:tc>
          <w:tcPr>
            <w:tcW w:w="2948" w:type="dxa"/>
          </w:tcPr>
          <w:p>
            <w:pPr>
              <w:pStyle w:val="0"/>
              <w:jc w:val="center"/>
            </w:pPr>
            <w:r>
              <w:rPr>
                <w:sz w:val="20"/>
              </w:rPr>
              <w:t xml:space="preserve">552</w:t>
            </w:r>
          </w:p>
        </w:tc>
      </w:tr>
      <w:tr>
        <w:tc>
          <w:tcPr>
            <w:tcW w:w="2709" w:type="dxa"/>
          </w:tcPr>
          <w:p>
            <w:pPr>
              <w:pStyle w:val="0"/>
            </w:pPr>
            <w:r>
              <w:rPr>
                <w:sz w:val="20"/>
              </w:rPr>
              <w:t xml:space="preserve">Город Ржев</w:t>
            </w:r>
          </w:p>
        </w:tc>
        <w:tc>
          <w:tcPr>
            <w:tcW w:w="3402" w:type="dxa"/>
          </w:tcPr>
          <w:p>
            <w:pPr>
              <w:pStyle w:val="0"/>
              <w:jc w:val="center"/>
            </w:pPr>
            <w:r>
              <w:rPr>
                <w:sz w:val="20"/>
              </w:rPr>
              <w:t xml:space="preserve">475</w:t>
            </w:r>
          </w:p>
        </w:tc>
        <w:tc>
          <w:tcPr>
            <w:tcW w:w="2948" w:type="dxa"/>
          </w:tcPr>
          <w:p>
            <w:pPr>
              <w:pStyle w:val="0"/>
              <w:jc w:val="center"/>
            </w:pPr>
            <w:r>
              <w:rPr>
                <w:sz w:val="20"/>
              </w:rPr>
              <w:t xml:space="preserve">595</w:t>
            </w:r>
          </w:p>
        </w:tc>
      </w:tr>
      <w:tr>
        <w:tc>
          <w:tcPr>
            <w:tcW w:w="2709" w:type="dxa"/>
          </w:tcPr>
          <w:p>
            <w:pPr>
              <w:pStyle w:val="0"/>
            </w:pPr>
            <w:r>
              <w:rPr>
                <w:sz w:val="20"/>
              </w:rPr>
              <w:t xml:space="preserve">Город Тверь</w:t>
            </w:r>
          </w:p>
        </w:tc>
        <w:tc>
          <w:tcPr>
            <w:tcW w:w="3402" w:type="dxa"/>
          </w:tcPr>
          <w:p>
            <w:pPr>
              <w:pStyle w:val="0"/>
              <w:jc w:val="center"/>
            </w:pPr>
            <w:r>
              <w:rPr>
                <w:sz w:val="20"/>
              </w:rPr>
              <w:t xml:space="preserve">7919</w:t>
            </w:r>
          </w:p>
        </w:tc>
        <w:tc>
          <w:tcPr>
            <w:tcW w:w="2948" w:type="dxa"/>
          </w:tcPr>
          <w:p>
            <w:pPr>
              <w:pStyle w:val="0"/>
              <w:jc w:val="center"/>
            </w:pPr>
            <w:r>
              <w:rPr>
                <w:sz w:val="20"/>
              </w:rPr>
              <w:t xml:space="preserve">5375</w:t>
            </w:r>
          </w:p>
        </w:tc>
      </w:tr>
      <w:tr>
        <w:tc>
          <w:tcPr>
            <w:tcW w:w="2709" w:type="dxa"/>
          </w:tcPr>
          <w:p>
            <w:pPr>
              <w:pStyle w:val="0"/>
            </w:pPr>
            <w:r>
              <w:rPr>
                <w:sz w:val="20"/>
              </w:rPr>
              <w:t xml:space="preserve">Город Торжок</w:t>
            </w:r>
          </w:p>
        </w:tc>
        <w:tc>
          <w:tcPr>
            <w:tcW w:w="3402" w:type="dxa"/>
          </w:tcPr>
          <w:p>
            <w:pPr>
              <w:pStyle w:val="0"/>
              <w:jc w:val="center"/>
            </w:pPr>
            <w:r>
              <w:rPr>
                <w:sz w:val="20"/>
              </w:rPr>
              <w:t xml:space="preserve">321</w:t>
            </w:r>
          </w:p>
        </w:tc>
        <w:tc>
          <w:tcPr>
            <w:tcW w:w="2948" w:type="dxa"/>
          </w:tcPr>
          <w:p>
            <w:pPr>
              <w:pStyle w:val="0"/>
              <w:jc w:val="center"/>
            </w:pPr>
            <w:r>
              <w:rPr>
                <w:sz w:val="20"/>
              </w:rPr>
              <w:t xml:space="preserve">547</w:t>
            </w:r>
          </w:p>
        </w:tc>
      </w:tr>
      <w:tr>
        <w:tc>
          <w:tcPr>
            <w:tcW w:w="2709" w:type="dxa"/>
          </w:tcPr>
          <w:p>
            <w:pPr>
              <w:pStyle w:val="0"/>
            </w:pPr>
            <w:r>
              <w:rPr>
                <w:sz w:val="20"/>
              </w:rPr>
              <w:t xml:space="preserve">Андреапольский район</w:t>
            </w:r>
          </w:p>
        </w:tc>
        <w:tc>
          <w:tcPr>
            <w:tcW w:w="3402" w:type="dxa"/>
          </w:tcPr>
          <w:p>
            <w:pPr>
              <w:pStyle w:val="0"/>
              <w:jc w:val="center"/>
            </w:pPr>
            <w:r>
              <w:rPr>
                <w:sz w:val="20"/>
              </w:rPr>
              <w:t xml:space="preserve">60</w:t>
            </w:r>
          </w:p>
        </w:tc>
        <w:tc>
          <w:tcPr>
            <w:tcW w:w="2948" w:type="dxa"/>
          </w:tcPr>
          <w:p>
            <w:pPr>
              <w:pStyle w:val="0"/>
              <w:jc w:val="center"/>
            </w:pPr>
            <w:r>
              <w:rPr>
                <w:sz w:val="20"/>
              </w:rPr>
              <w:t xml:space="preserve">108</w:t>
            </w:r>
          </w:p>
        </w:tc>
      </w:tr>
      <w:tr>
        <w:tc>
          <w:tcPr>
            <w:tcW w:w="2709" w:type="dxa"/>
          </w:tcPr>
          <w:p>
            <w:pPr>
              <w:pStyle w:val="0"/>
            </w:pPr>
            <w:r>
              <w:rPr>
                <w:sz w:val="20"/>
              </w:rPr>
              <w:t xml:space="preserve">Бежецкий район</w:t>
            </w:r>
          </w:p>
        </w:tc>
        <w:tc>
          <w:tcPr>
            <w:tcW w:w="3402" w:type="dxa"/>
          </w:tcPr>
          <w:p>
            <w:pPr>
              <w:pStyle w:val="0"/>
              <w:jc w:val="center"/>
            </w:pPr>
            <w:r>
              <w:rPr>
                <w:sz w:val="20"/>
              </w:rPr>
              <w:t xml:space="preserve">211</w:t>
            </w:r>
          </w:p>
        </w:tc>
        <w:tc>
          <w:tcPr>
            <w:tcW w:w="2948" w:type="dxa"/>
          </w:tcPr>
          <w:p>
            <w:pPr>
              <w:pStyle w:val="0"/>
              <w:jc w:val="center"/>
            </w:pPr>
            <w:r>
              <w:rPr>
                <w:sz w:val="20"/>
              </w:rPr>
              <w:t xml:space="preserve">250</w:t>
            </w:r>
          </w:p>
        </w:tc>
      </w:tr>
      <w:tr>
        <w:tc>
          <w:tcPr>
            <w:tcW w:w="2709" w:type="dxa"/>
          </w:tcPr>
          <w:p>
            <w:pPr>
              <w:pStyle w:val="0"/>
            </w:pPr>
            <w:r>
              <w:rPr>
                <w:sz w:val="20"/>
              </w:rPr>
              <w:t xml:space="preserve">Бельский район</w:t>
            </w:r>
          </w:p>
        </w:tc>
        <w:tc>
          <w:tcPr>
            <w:tcW w:w="3402" w:type="dxa"/>
          </w:tcPr>
          <w:p>
            <w:pPr>
              <w:pStyle w:val="0"/>
              <w:jc w:val="center"/>
            </w:pPr>
            <w:r>
              <w:rPr>
                <w:sz w:val="20"/>
              </w:rPr>
              <w:t xml:space="preserve">21</w:t>
            </w:r>
          </w:p>
        </w:tc>
        <w:tc>
          <w:tcPr>
            <w:tcW w:w="2948" w:type="dxa"/>
          </w:tcPr>
          <w:p>
            <w:pPr>
              <w:pStyle w:val="0"/>
              <w:jc w:val="center"/>
            </w:pPr>
            <w:r>
              <w:rPr>
                <w:sz w:val="20"/>
              </w:rPr>
              <w:t xml:space="preserve">59</w:t>
            </w:r>
          </w:p>
        </w:tc>
      </w:tr>
      <w:tr>
        <w:tc>
          <w:tcPr>
            <w:tcW w:w="2709" w:type="dxa"/>
          </w:tcPr>
          <w:p>
            <w:pPr>
              <w:pStyle w:val="0"/>
            </w:pPr>
            <w:r>
              <w:rPr>
                <w:sz w:val="20"/>
              </w:rPr>
              <w:t xml:space="preserve">Бологовский район</w:t>
            </w:r>
          </w:p>
        </w:tc>
        <w:tc>
          <w:tcPr>
            <w:tcW w:w="3402" w:type="dxa"/>
          </w:tcPr>
          <w:p>
            <w:pPr>
              <w:pStyle w:val="0"/>
              <w:jc w:val="center"/>
            </w:pPr>
            <w:r>
              <w:rPr>
                <w:sz w:val="20"/>
              </w:rPr>
              <w:t xml:space="preserve">161</w:t>
            </w:r>
          </w:p>
        </w:tc>
        <w:tc>
          <w:tcPr>
            <w:tcW w:w="2948" w:type="dxa"/>
          </w:tcPr>
          <w:p>
            <w:pPr>
              <w:pStyle w:val="0"/>
              <w:jc w:val="center"/>
            </w:pPr>
            <w:r>
              <w:rPr>
                <w:sz w:val="20"/>
              </w:rPr>
              <w:t xml:space="preserve">246</w:t>
            </w:r>
          </w:p>
        </w:tc>
      </w:tr>
      <w:tr>
        <w:tc>
          <w:tcPr>
            <w:tcW w:w="2709" w:type="dxa"/>
          </w:tcPr>
          <w:p>
            <w:pPr>
              <w:pStyle w:val="0"/>
            </w:pPr>
            <w:r>
              <w:rPr>
                <w:sz w:val="20"/>
              </w:rPr>
              <w:t xml:space="preserve">Весьегонский муниципальный округ</w:t>
            </w:r>
          </w:p>
        </w:tc>
        <w:tc>
          <w:tcPr>
            <w:tcW w:w="3402" w:type="dxa"/>
          </w:tcPr>
          <w:p>
            <w:pPr>
              <w:pStyle w:val="0"/>
              <w:jc w:val="center"/>
            </w:pPr>
            <w:r>
              <w:rPr>
                <w:sz w:val="20"/>
              </w:rPr>
              <w:t xml:space="preserve">33</w:t>
            </w:r>
          </w:p>
        </w:tc>
        <w:tc>
          <w:tcPr>
            <w:tcW w:w="2948" w:type="dxa"/>
          </w:tcPr>
          <w:p>
            <w:pPr>
              <w:pStyle w:val="0"/>
              <w:jc w:val="center"/>
            </w:pPr>
            <w:r>
              <w:rPr>
                <w:sz w:val="20"/>
              </w:rPr>
              <w:t xml:space="preserve">124</w:t>
            </w:r>
          </w:p>
        </w:tc>
      </w:tr>
      <w:tr>
        <w:tc>
          <w:tcPr>
            <w:tcW w:w="2709" w:type="dxa"/>
          </w:tcPr>
          <w:p>
            <w:pPr>
              <w:pStyle w:val="0"/>
            </w:pPr>
            <w:r>
              <w:rPr>
                <w:sz w:val="20"/>
              </w:rPr>
              <w:t xml:space="preserve">Вышневолоцкий городской округ</w:t>
            </w:r>
          </w:p>
        </w:tc>
        <w:tc>
          <w:tcPr>
            <w:tcW w:w="3402" w:type="dxa"/>
          </w:tcPr>
          <w:p>
            <w:pPr>
              <w:pStyle w:val="0"/>
              <w:jc w:val="center"/>
            </w:pPr>
            <w:r>
              <w:rPr>
                <w:sz w:val="20"/>
              </w:rPr>
              <w:t xml:space="preserve">401</w:t>
            </w:r>
          </w:p>
        </w:tc>
        <w:tc>
          <w:tcPr>
            <w:tcW w:w="2948" w:type="dxa"/>
          </w:tcPr>
          <w:p>
            <w:pPr>
              <w:pStyle w:val="0"/>
              <w:jc w:val="center"/>
            </w:pPr>
            <w:r>
              <w:rPr>
                <w:sz w:val="20"/>
              </w:rPr>
              <w:t xml:space="preserve">630</w:t>
            </w:r>
          </w:p>
        </w:tc>
      </w:tr>
      <w:tr>
        <w:tc>
          <w:tcPr>
            <w:tcW w:w="2709" w:type="dxa"/>
          </w:tcPr>
          <w:p>
            <w:pPr>
              <w:pStyle w:val="0"/>
            </w:pPr>
            <w:r>
              <w:rPr>
                <w:sz w:val="20"/>
              </w:rPr>
              <w:t xml:space="preserve">Жарковский район</w:t>
            </w:r>
          </w:p>
        </w:tc>
        <w:tc>
          <w:tcPr>
            <w:tcW w:w="3402" w:type="dxa"/>
          </w:tcPr>
          <w:p>
            <w:pPr>
              <w:pStyle w:val="0"/>
              <w:jc w:val="center"/>
            </w:pPr>
            <w:r>
              <w:rPr>
                <w:sz w:val="20"/>
              </w:rPr>
              <w:t xml:space="preserve">3</w:t>
            </w:r>
          </w:p>
        </w:tc>
        <w:tc>
          <w:tcPr>
            <w:tcW w:w="2948" w:type="dxa"/>
          </w:tcPr>
          <w:p>
            <w:pPr>
              <w:pStyle w:val="0"/>
              <w:jc w:val="center"/>
            </w:pPr>
            <w:r>
              <w:rPr>
                <w:sz w:val="20"/>
              </w:rPr>
              <w:t xml:space="preserve">36</w:t>
            </w:r>
          </w:p>
        </w:tc>
      </w:tr>
      <w:tr>
        <w:tc>
          <w:tcPr>
            <w:tcW w:w="2709" w:type="dxa"/>
          </w:tcPr>
          <w:p>
            <w:pPr>
              <w:pStyle w:val="0"/>
            </w:pPr>
            <w:r>
              <w:rPr>
                <w:sz w:val="20"/>
              </w:rPr>
              <w:t xml:space="preserve">ЗАТО Озерный</w:t>
            </w:r>
          </w:p>
        </w:tc>
        <w:tc>
          <w:tcPr>
            <w:tcW w:w="3402" w:type="dxa"/>
          </w:tcPr>
          <w:p>
            <w:pPr>
              <w:pStyle w:val="0"/>
              <w:jc w:val="center"/>
            </w:pPr>
            <w:r>
              <w:rPr>
                <w:sz w:val="20"/>
              </w:rPr>
              <w:t xml:space="preserve">66</w:t>
            </w:r>
          </w:p>
        </w:tc>
        <w:tc>
          <w:tcPr>
            <w:tcW w:w="2948" w:type="dxa"/>
          </w:tcPr>
          <w:p>
            <w:pPr>
              <w:pStyle w:val="0"/>
              <w:jc w:val="center"/>
            </w:pPr>
            <w:r>
              <w:rPr>
                <w:sz w:val="20"/>
              </w:rPr>
              <w:t xml:space="preserve">170</w:t>
            </w:r>
          </w:p>
        </w:tc>
      </w:tr>
      <w:tr>
        <w:tc>
          <w:tcPr>
            <w:tcW w:w="2709" w:type="dxa"/>
          </w:tcPr>
          <w:p>
            <w:pPr>
              <w:pStyle w:val="0"/>
            </w:pPr>
            <w:r>
              <w:rPr>
                <w:sz w:val="20"/>
              </w:rPr>
              <w:t xml:space="preserve">ЗАТО Солнечный</w:t>
            </w:r>
          </w:p>
        </w:tc>
        <w:tc>
          <w:tcPr>
            <w:tcW w:w="3402" w:type="dxa"/>
          </w:tcPr>
          <w:p>
            <w:pPr>
              <w:pStyle w:val="0"/>
              <w:jc w:val="center"/>
            </w:pPr>
            <w:r>
              <w:rPr>
                <w:sz w:val="20"/>
              </w:rPr>
              <w:t xml:space="preserve">22</w:t>
            </w:r>
          </w:p>
        </w:tc>
        <w:tc>
          <w:tcPr>
            <w:tcW w:w="2948" w:type="dxa"/>
          </w:tcPr>
          <w:p>
            <w:pPr>
              <w:pStyle w:val="0"/>
              <w:jc w:val="center"/>
            </w:pPr>
            <w:r>
              <w:rPr>
                <w:sz w:val="20"/>
              </w:rPr>
              <w:t xml:space="preserve">20</w:t>
            </w:r>
          </w:p>
        </w:tc>
      </w:tr>
      <w:tr>
        <w:tc>
          <w:tcPr>
            <w:tcW w:w="2709" w:type="dxa"/>
          </w:tcPr>
          <w:p>
            <w:pPr>
              <w:pStyle w:val="0"/>
            </w:pPr>
            <w:r>
              <w:rPr>
                <w:sz w:val="20"/>
              </w:rPr>
              <w:t xml:space="preserve">Западнодвинский район</w:t>
            </w:r>
          </w:p>
        </w:tc>
        <w:tc>
          <w:tcPr>
            <w:tcW w:w="3402" w:type="dxa"/>
          </w:tcPr>
          <w:p>
            <w:pPr>
              <w:pStyle w:val="0"/>
              <w:jc w:val="center"/>
            </w:pPr>
            <w:r>
              <w:rPr>
                <w:sz w:val="20"/>
              </w:rPr>
              <w:t xml:space="preserve">47</w:t>
            </w:r>
          </w:p>
        </w:tc>
        <w:tc>
          <w:tcPr>
            <w:tcW w:w="2948" w:type="dxa"/>
          </w:tcPr>
          <w:p>
            <w:pPr>
              <w:pStyle w:val="0"/>
              <w:jc w:val="center"/>
            </w:pPr>
            <w:r>
              <w:rPr>
                <w:sz w:val="20"/>
              </w:rPr>
              <w:t xml:space="preserve">129</w:t>
            </w:r>
          </w:p>
        </w:tc>
      </w:tr>
      <w:tr>
        <w:tc>
          <w:tcPr>
            <w:tcW w:w="2709" w:type="dxa"/>
          </w:tcPr>
          <w:p>
            <w:pPr>
              <w:pStyle w:val="0"/>
            </w:pPr>
            <w:r>
              <w:rPr>
                <w:sz w:val="20"/>
              </w:rPr>
              <w:t xml:space="preserve">Зубцовский район</w:t>
            </w:r>
          </w:p>
        </w:tc>
        <w:tc>
          <w:tcPr>
            <w:tcW w:w="3402" w:type="dxa"/>
          </w:tcPr>
          <w:p>
            <w:pPr>
              <w:pStyle w:val="0"/>
              <w:jc w:val="center"/>
            </w:pPr>
            <w:r>
              <w:rPr>
                <w:sz w:val="20"/>
              </w:rPr>
              <w:t xml:space="preserve">29</w:t>
            </w:r>
          </w:p>
        </w:tc>
        <w:tc>
          <w:tcPr>
            <w:tcW w:w="2948" w:type="dxa"/>
          </w:tcPr>
          <w:p>
            <w:pPr>
              <w:pStyle w:val="0"/>
              <w:jc w:val="center"/>
            </w:pPr>
            <w:r>
              <w:rPr>
                <w:sz w:val="20"/>
              </w:rPr>
              <w:t xml:space="preserve">186</w:t>
            </w:r>
          </w:p>
        </w:tc>
      </w:tr>
      <w:tr>
        <w:tc>
          <w:tcPr>
            <w:tcW w:w="2709" w:type="dxa"/>
          </w:tcPr>
          <w:p>
            <w:pPr>
              <w:pStyle w:val="0"/>
            </w:pPr>
            <w:r>
              <w:rPr>
                <w:sz w:val="20"/>
              </w:rPr>
              <w:t xml:space="preserve">Калининский район</w:t>
            </w:r>
          </w:p>
        </w:tc>
        <w:tc>
          <w:tcPr>
            <w:tcW w:w="3402" w:type="dxa"/>
          </w:tcPr>
          <w:p>
            <w:pPr>
              <w:pStyle w:val="0"/>
              <w:jc w:val="center"/>
            </w:pPr>
            <w:r>
              <w:rPr>
                <w:sz w:val="20"/>
              </w:rPr>
              <w:t xml:space="preserve">642</w:t>
            </w:r>
          </w:p>
        </w:tc>
        <w:tc>
          <w:tcPr>
            <w:tcW w:w="2948" w:type="dxa"/>
          </w:tcPr>
          <w:p>
            <w:pPr>
              <w:pStyle w:val="0"/>
              <w:jc w:val="center"/>
            </w:pPr>
            <w:r>
              <w:rPr>
                <w:sz w:val="20"/>
              </w:rPr>
              <w:t xml:space="preserve">348</w:t>
            </w:r>
          </w:p>
        </w:tc>
      </w:tr>
      <w:tr>
        <w:tc>
          <w:tcPr>
            <w:tcW w:w="2709" w:type="dxa"/>
          </w:tcPr>
          <w:p>
            <w:pPr>
              <w:pStyle w:val="0"/>
            </w:pPr>
            <w:r>
              <w:rPr>
                <w:sz w:val="20"/>
              </w:rPr>
              <w:t xml:space="preserve">Калязинский район</w:t>
            </w:r>
          </w:p>
        </w:tc>
        <w:tc>
          <w:tcPr>
            <w:tcW w:w="3402" w:type="dxa"/>
          </w:tcPr>
          <w:p>
            <w:pPr>
              <w:pStyle w:val="0"/>
              <w:jc w:val="center"/>
            </w:pPr>
            <w:r>
              <w:rPr>
                <w:sz w:val="20"/>
              </w:rPr>
              <w:t xml:space="preserve">132</w:t>
            </w:r>
          </w:p>
        </w:tc>
        <w:tc>
          <w:tcPr>
            <w:tcW w:w="2948" w:type="dxa"/>
          </w:tcPr>
          <w:p>
            <w:pPr>
              <w:pStyle w:val="0"/>
              <w:jc w:val="center"/>
            </w:pPr>
            <w:r>
              <w:rPr>
                <w:sz w:val="20"/>
              </w:rPr>
              <w:t xml:space="preserve">180</w:t>
            </w:r>
          </w:p>
        </w:tc>
      </w:tr>
      <w:tr>
        <w:tc>
          <w:tcPr>
            <w:tcW w:w="2709" w:type="dxa"/>
          </w:tcPr>
          <w:p>
            <w:pPr>
              <w:pStyle w:val="0"/>
            </w:pPr>
            <w:r>
              <w:rPr>
                <w:sz w:val="20"/>
              </w:rPr>
              <w:t xml:space="preserve">Кашинский городской округ</w:t>
            </w:r>
          </w:p>
        </w:tc>
        <w:tc>
          <w:tcPr>
            <w:tcW w:w="3402" w:type="dxa"/>
          </w:tcPr>
          <w:p>
            <w:pPr>
              <w:pStyle w:val="0"/>
              <w:jc w:val="center"/>
            </w:pPr>
            <w:r>
              <w:rPr>
                <w:sz w:val="20"/>
              </w:rPr>
              <w:t xml:space="preserve">64</w:t>
            </w:r>
          </w:p>
        </w:tc>
        <w:tc>
          <w:tcPr>
            <w:tcW w:w="2948" w:type="dxa"/>
          </w:tcPr>
          <w:p>
            <w:pPr>
              <w:pStyle w:val="0"/>
              <w:jc w:val="center"/>
            </w:pPr>
            <w:r>
              <w:rPr>
                <w:sz w:val="20"/>
              </w:rPr>
              <w:t xml:space="preserve">199</w:t>
            </w:r>
          </w:p>
        </w:tc>
      </w:tr>
      <w:tr>
        <w:tc>
          <w:tcPr>
            <w:tcW w:w="2709" w:type="dxa"/>
          </w:tcPr>
          <w:p>
            <w:pPr>
              <w:pStyle w:val="0"/>
            </w:pPr>
            <w:r>
              <w:rPr>
                <w:sz w:val="20"/>
              </w:rPr>
              <w:t xml:space="preserve">Кесовогорский район</w:t>
            </w:r>
          </w:p>
        </w:tc>
        <w:tc>
          <w:tcPr>
            <w:tcW w:w="3402" w:type="dxa"/>
          </w:tcPr>
          <w:p>
            <w:pPr>
              <w:pStyle w:val="0"/>
              <w:jc w:val="center"/>
            </w:pPr>
            <w:r>
              <w:rPr>
                <w:sz w:val="20"/>
              </w:rPr>
              <w:t xml:space="preserve">40</w:t>
            </w:r>
          </w:p>
        </w:tc>
        <w:tc>
          <w:tcPr>
            <w:tcW w:w="2948" w:type="dxa"/>
          </w:tcPr>
          <w:p>
            <w:pPr>
              <w:pStyle w:val="0"/>
              <w:jc w:val="center"/>
            </w:pPr>
            <w:r>
              <w:rPr>
                <w:sz w:val="20"/>
              </w:rPr>
              <w:t xml:space="preserve">90</w:t>
            </w:r>
          </w:p>
        </w:tc>
      </w:tr>
      <w:tr>
        <w:tc>
          <w:tcPr>
            <w:tcW w:w="2709" w:type="dxa"/>
          </w:tcPr>
          <w:p>
            <w:pPr>
              <w:pStyle w:val="0"/>
            </w:pPr>
            <w:r>
              <w:rPr>
                <w:sz w:val="20"/>
              </w:rPr>
              <w:t xml:space="preserve">Кимрский район</w:t>
            </w:r>
          </w:p>
        </w:tc>
        <w:tc>
          <w:tcPr>
            <w:tcW w:w="3402" w:type="dxa"/>
          </w:tcPr>
          <w:p>
            <w:pPr>
              <w:pStyle w:val="0"/>
              <w:jc w:val="center"/>
            </w:pPr>
            <w:r>
              <w:rPr>
                <w:sz w:val="20"/>
              </w:rPr>
              <w:t xml:space="preserve">19</w:t>
            </w:r>
          </w:p>
        </w:tc>
        <w:tc>
          <w:tcPr>
            <w:tcW w:w="2948" w:type="dxa"/>
          </w:tcPr>
          <w:p>
            <w:pPr>
              <w:pStyle w:val="0"/>
              <w:jc w:val="center"/>
            </w:pPr>
            <w:r>
              <w:rPr>
                <w:sz w:val="20"/>
              </w:rPr>
              <w:t xml:space="preserve">27</w:t>
            </w:r>
          </w:p>
        </w:tc>
      </w:tr>
      <w:tr>
        <w:tc>
          <w:tcPr>
            <w:tcW w:w="2709" w:type="dxa"/>
          </w:tcPr>
          <w:p>
            <w:pPr>
              <w:pStyle w:val="0"/>
            </w:pPr>
            <w:r>
              <w:rPr>
                <w:sz w:val="20"/>
              </w:rPr>
              <w:t xml:space="preserve">Конаковский район</w:t>
            </w:r>
          </w:p>
        </w:tc>
        <w:tc>
          <w:tcPr>
            <w:tcW w:w="3402" w:type="dxa"/>
          </w:tcPr>
          <w:p>
            <w:pPr>
              <w:pStyle w:val="0"/>
              <w:jc w:val="center"/>
            </w:pPr>
            <w:r>
              <w:rPr>
                <w:sz w:val="20"/>
              </w:rPr>
              <w:t xml:space="preserve">651</w:t>
            </w:r>
          </w:p>
        </w:tc>
        <w:tc>
          <w:tcPr>
            <w:tcW w:w="2948" w:type="dxa"/>
          </w:tcPr>
          <w:p>
            <w:pPr>
              <w:pStyle w:val="0"/>
              <w:jc w:val="center"/>
            </w:pPr>
            <w:r>
              <w:rPr>
                <w:sz w:val="20"/>
              </w:rPr>
              <w:t xml:space="preserve">923</w:t>
            </w:r>
          </w:p>
        </w:tc>
      </w:tr>
      <w:tr>
        <w:tc>
          <w:tcPr>
            <w:tcW w:w="2709" w:type="dxa"/>
          </w:tcPr>
          <w:p>
            <w:pPr>
              <w:pStyle w:val="0"/>
            </w:pPr>
            <w:r>
              <w:rPr>
                <w:sz w:val="20"/>
              </w:rPr>
              <w:t xml:space="preserve">Краснохолмский район</w:t>
            </w:r>
          </w:p>
        </w:tc>
        <w:tc>
          <w:tcPr>
            <w:tcW w:w="3402" w:type="dxa"/>
          </w:tcPr>
          <w:p>
            <w:pPr>
              <w:pStyle w:val="0"/>
              <w:jc w:val="center"/>
            </w:pPr>
            <w:r>
              <w:rPr>
                <w:sz w:val="20"/>
              </w:rPr>
              <w:t xml:space="preserve">60</w:t>
            </w:r>
          </w:p>
        </w:tc>
        <w:tc>
          <w:tcPr>
            <w:tcW w:w="2948" w:type="dxa"/>
          </w:tcPr>
          <w:p>
            <w:pPr>
              <w:pStyle w:val="0"/>
              <w:jc w:val="center"/>
            </w:pPr>
            <w:r>
              <w:rPr>
                <w:sz w:val="20"/>
              </w:rPr>
              <w:t xml:space="preserve">100</w:t>
            </w:r>
          </w:p>
        </w:tc>
      </w:tr>
      <w:tr>
        <w:tc>
          <w:tcPr>
            <w:tcW w:w="2709" w:type="dxa"/>
          </w:tcPr>
          <w:p>
            <w:pPr>
              <w:pStyle w:val="0"/>
            </w:pPr>
            <w:r>
              <w:rPr>
                <w:sz w:val="20"/>
              </w:rPr>
              <w:t xml:space="preserve">Кувшиновский район</w:t>
            </w:r>
          </w:p>
        </w:tc>
        <w:tc>
          <w:tcPr>
            <w:tcW w:w="3402" w:type="dxa"/>
          </w:tcPr>
          <w:p>
            <w:pPr>
              <w:pStyle w:val="0"/>
              <w:jc w:val="center"/>
            </w:pPr>
            <w:r>
              <w:rPr>
                <w:sz w:val="20"/>
              </w:rPr>
              <w:t xml:space="preserve">101</w:t>
            </w:r>
          </w:p>
        </w:tc>
        <w:tc>
          <w:tcPr>
            <w:tcW w:w="2948" w:type="dxa"/>
          </w:tcPr>
          <w:p>
            <w:pPr>
              <w:pStyle w:val="0"/>
              <w:jc w:val="center"/>
            </w:pPr>
            <w:r>
              <w:rPr>
                <w:sz w:val="20"/>
              </w:rPr>
              <w:t xml:space="preserve">77</w:t>
            </w:r>
          </w:p>
        </w:tc>
      </w:tr>
      <w:tr>
        <w:tc>
          <w:tcPr>
            <w:tcW w:w="2709" w:type="dxa"/>
          </w:tcPr>
          <w:p>
            <w:pPr>
              <w:pStyle w:val="0"/>
            </w:pPr>
            <w:r>
              <w:rPr>
                <w:sz w:val="20"/>
              </w:rPr>
              <w:t xml:space="preserve">Лесной район</w:t>
            </w:r>
          </w:p>
        </w:tc>
        <w:tc>
          <w:tcPr>
            <w:tcW w:w="3402" w:type="dxa"/>
          </w:tcPr>
          <w:p>
            <w:pPr>
              <w:pStyle w:val="0"/>
              <w:jc w:val="center"/>
            </w:pPr>
            <w:r>
              <w:rPr>
                <w:sz w:val="20"/>
              </w:rPr>
              <w:t xml:space="preserve">22</w:t>
            </w:r>
          </w:p>
        </w:tc>
        <w:tc>
          <w:tcPr>
            <w:tcW w:w="2948" w:type="dxa"/>
          </w:tcPr>
          <w:p>
            <w:pPr>
              <w:pStyle w:val="0"/>
              <w:jc w:val="center"/>
            </w:pPr>
            <w:r>
              <w:rPr>
                <w:sz w:val="20"/>
              </w:rPr>
              <w:t xml:space="preserve">50</w:t>
            </w:r>
          </w:p>
        </w:tc>
      </w:tr>
      <w:tr>
        <w:tblPrEx>
          <w:tblBorders>
            <w:insideH w:val="nil"/>
          </w:tblBorders>
        </w:tblPrEx>
        <w:tc>
          <w:tcPr>
            <w:tcW w:w="2709" w:type="dxa"/>
            <w:tcBorders>
              <w:bottom w:val="nil"/>
            </w:tcBorders>
          </w:tcPr>
          <w:p>
            <w:pPr>
              <w:pStyle w:val="0"/>
            </w:pPr>
            <w:r>
              <w:rPr>
                <w:sz w:val="20"/>
              </w:rPr>
              <w:t xml:space="preserve">Лихославльский муниципальный округ</w:t>
            </w:r>
          </w:p>
        </w:tc>
        <w:tc>
          <w:tcPr>
            <w:tcW w:w="3402" w:type="dxa"/>
            <w:tcBorders>
              <w:bottom w:val="nil"/>
            </w:tcBorders>
          </w:tcPr>
          <w:p>
            <w:pPr>
              <w:pStyle w:val="0"/>
              <w:jc w:val="center"/>
            </w:pPr>
            <w:r>
              <w:rPr>
                <w:sz w:val="20"/>
              </w:rPr>
              <w:t xml:space="preserve">96</w:t>
            </w:r>
          </w:p>
        </w:tc>
        <w:tc>
          <w:tcPr>
            <w:tcW w:w="2948" w:type="dxa"/>
            <w:tcBorders>
              <w:bottom w:val="nil"/>
            </w:tcBorders>
          </w:tcPr>
          <w:p>
            <w:pPr>
              <w:pStyle w:val="0"/>
              <w:jc w:val="center"/>
            </w:pPr>
            <w:r>
              <w:rPr>
                <w:sz w:val="20"/>
              </w:rPr>
              <w:t xml:space="preserve">255</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413"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tc>
      </w:tr>
      <w:tr>
        <w:tc>
          <w:tcPr>
            <w:tcW w:w="2709" w:type="dxa"/>
          </w:tcPr>
          <w:p>
            <w:pPr>
              <w:pStyle w:val="0"/>
            </w:pPr>
            <w:r>
              <w:rPr>
                <w:sz w:val="20"/>
              </w:rPr>
              <w:t xml:space="preserve">Максатихинский район</w:t>
            </w:r>
          </w:p>
        </w:tc>
        <w:tc>
          <w:tcPr>
            <w:tcW w:w="3402" w:type="dxa"/>
          </w:tcPr>
          <w:p>
            <w:pPr>
              <w:pStyle w:val="0"/>
              <w:jc w:val="center"/>
            </w:pPr>
            <w:r>
              <w:rPr>
                <w:sz w:val="20"/>
              </w:rPr>
              <w:t xml:space="preserve">66</w:t>
            </w:r>
          </w:p>
        </w:tc>
        <w:tc>
          <w:tcPr>
            <w:tcW w:w="2948" w:type="dxa"/>
          </w:tcPr>
          <w:p>
            <w:pPr>
              <w:pStyle w:val="0"/>
              <w:jc w:val="center"/>
            </w:pPr>
            <w:r>
              <w:rPr>
                <w:sz w:val="20"/>
              </w:rPr>
              <w:t xml:space="preserve">131</w:t>
            </w:r>
          </w:p>
        </w:tc>
      </w:tr>
      <w:tr>
        <w:tblPrEx>
          <w:tblBorders>
            <w:insideH w:val="nil"/>
          </w:tblBorders>
        </w:tblPrEx>
        <w:tc>
          <w:tcPr>
            <w:tcW w:w="2709" w:type="dxa"/>
            <w:tcBorders>
              <w:bottom w:val="nil"/>
            </w:tcBorders>
          </w:tcPr>
          <w:p>
            <w:pPr>
              <w:pStyle w:val="0"/>
            </w:pPr>
            <w:r>
              <w:rPr>
                <w:sz w:val="20"/>
              </w:rPr>
              <w:t xml:space="preserve">Молоковский муниципальный округ</w:t>
            </w:r>
          </w:p>
        </w:tc>
        <w:tc>
          <w:tcPr>
            <w:tcW w:w="3402" w:type="dxa"/>
            <w:tcBorders>
              <w:bottom w:val="nil"/>
            </w:tcBorders>
          </w:tcPr>
          <w:p>
            <w:pPr>
              <w:pStyle w:val="0"/>
              <w:jc w:val="center"/>
            </w:pPr>
            <w:r>
              <w:rPr>
                <w:sz w:val="20"/>
              </w:rPr>
              <w:t xml:space="preserve">0</w:t>
            </w:r>
          </w:p>
        </w:tc>
        <w:tc>
          <w:tcPr>
            <w:tcW w:w="2948" w:type="dxa"/>
            <w:tcBorders>
              <w:bottom w:val="nil"/>
            </w:tcBorders>
          </w:tcPr>
          <w:p>
            <w:pPr>
              <w:pStyle w:val="0"/>
              <w:jc w:val="center"/>
            </w:pPr>
            <w:r>
              <w:rPr>
                <w:sz w:val="20"/>
              </w:rPr>
              <w:t xml:space="preserve">17</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414"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tc>
      </w:tr>
      <w:tr>
        <w:tc>
          <w:tcPr>
            <w:tcW w:w="2709" w:type="dxa"/>
          </w:tcPr>
          <w:p>
            <w:pPr>
              <w:pStyle w:val="0"/>
            </w:pPr>
            <w:r>
              <w:rPr>
                <w:sz w:val="20"/>
              </w:rPr>
              <w:t xml:space="preserve">Нелидовский городской округ</w:t>
            </w:r>
          </w:p>
        </w:tc>
        <w:tc>
          <w:tcPr>
            <w:tcW w:w="3402" w:type="dxa"/>
          </w:tcPr>
          <w:p>
            <w:pPr>
              <w:pStyle w:val="0"/>
              <w:jc w:val="center"/>
            </w:pPr>
            <w:r>
              <w:rPr>
                <w:sz w:val="20"/>
              </w:rPr>
              <w:t xml:space="preserve">130</w:t>
            </w:r>
          </w:p>
        </w:tc>
        <w:tc>
          <w:tcPr>
            <w:tcW w:w="2948" w:type="dxa"/>
          </w:tcPr>
          <w:p>
            <w:pPr>
              <w:pStyle w:val="0"/>
              <w:jc w:val="center"/>
            </w:pPr>
            <w:r>
              <w:rPr>
                <w:sz w:val="20"/>
              </w:rPr>
              <w:t xml:space="preserve">245</w:t>
            </w:r>
          </w:p>
        </w:tc>
      </w:tr>
      <w:tr>
        <w:tc>
          <w:tcPr>
            <w:tcW w:w="2709" w:type="dxa"/>
          </w:tcPr>
          <w:p>
            <w:pPr>
              <w:pStyle w:val="0"/>
            </w:pPr>
            <w:r>
              <w:rPr>
                <w:sz w:val="20"/>
              </w:rPr>
              <w:t xml:space="preserve">Оленинский район</w:t>
            </w:r>
          </w:p>
        </w:tc>
        <w:tc>
          <w:tcPr>
            <w:tcW w:w="3402" w:type="dxa"/>
          </w:tcPr>
          <w:p>
            <w:pPr>
              <w:pStyle w:val="0"/>
              <w:jc w:val="center"/>
            </w:pPr>
            <w:r>
              <w:rPr>
                <w:sz w:val="20"/>
              </w:rPr>
              <w:t xml:space="preserve">10</w:t>
            </w:r>
          </w:p>
        </w:tc>
        <w:tc>
          <w:tcPr>
            <w:tcW w:w="2948" w:type="dxa"/>
          </w:tcPr>
          <w:p>
            <w:pPr>
              <w:pStyle w:val="0"/>
              <w:jc w:val="center"/>
            </w:pPr>
            <w:r>
              <w:rPr>
                <w:sz w:val="20"/>
              </w:rPr>
              <w:t xml:space="preserve">79</w:t>
            </w:r>
          </w:p>
        </w:tc>
      </w:tr>
      <w:tr>
        <w:tc>
          <w:tcPr>
            <w:tcW w:w="2709" w:type="dxa"/>
          </w:tcPr>
          <w:p>
            <w:pPr>
              <w:pStyle w:val="0"/>
            </w:pPr>
            <w:r>
              <w:rPr>
                <w:sz w:val="20"/>
              </w:rPr>
              <w:t xml:space="preserve">Осташковский городской округ</w:t>
            </w:r>
          </w:p>
        </w:tc>
        <w:tc>
          <w:tcPr>
            <w:tcW w:w="3402" w:type="dxa"/>
          </w:tcPr>
          <w:p>
            <w:pPr>
              <w:pStyle w:val="0"/>
              <w:jc w:val="center"/>
            </w:pPr>
            <w:r>
              <w:rPr>
                <w:sz w:val="20"/>
              </w:rPr>
              <w:t xml:space="preserve">132</w:t>
            </w:r>
          </w:p>
        </w:tc>
        <w:tc>
          <w:tcPr>
            <w:tcW w:w="2948" w:type="dxa"/>
          </w:tcPr>
          <w:p>
            <w:pPr>
              <w:pStyle w:val="0"/>
              <w:jc w:val="center"/>
            </w:pPr>
            <w:r>
              <w:rPr>
                <w:sz w:val="20"/>
              </w:rPr>
              <w:t xml:space="preserve">208</w:t>
            </w:r>
          </w:p>
        </w:tc>
      </w:tr>
      <w:tr>
        <w:tc>
          <w:tcPr>
            <w:tcW w:w="2709" w:type="dxa"/>
          </w:tcPr>
          <w:p>
            <w:pPr>
              <w:pStyle w:val="0"/>
            </w:pPr>
            <w:r>
              <w:rPr>
                <w:sz w:val="20"/>
              </w:rPr>
              <w:t xml:space="preserve">Пеновский район</w:t>
            </w:r>
          </w:p>
        </w:tc>
        <w:tc>
          <w:tcPr>
            <w:tcW w:w="3402" w:type="dxa"/>
          </w:tcPr>
          <w:p>
            <w:pPr>
              <w:pStyle w:val="0"/>
              <w:jc w:val="center"/>
            </w:pPr>
            <w:r>
              <w:rPr>
                <w:sz w:val="20"/>
              </w:rPr>
              <w:t xml:space="preserve">22</w:t>
            </w:r>
          </w:p>
        </w:tc>
        <w:tc>
          <w:tcPr>
            <w:tcW w:w="2948" w:type="dxa"/>
          </w:tcPr>
          <w:p>
            <w:pPr>
              <w:pStyle w:val="0"/>
              <w:jc w:val="center"/>
            </w:pPr>
            <w:r>
              <w:rPr>
                <w:sz w:val="20"/>
              </w:rPr>
              <w:t xml:space="preserve">57</w:t>
            </w:r>
          </w:p>
        </w:tc>
      </w:tr>
      <w:tr>
        <w:tblPrEx>
          <w:tblBorders>
            <w:insideH w:val="nil"/>
          </w:tblBorders>
        </w:tblPrEx>
        <w:tc>
          <w:tcPr>
            <w:tcW w:w="2709" w:type="dxa"/>
            <w:tcBorders>
              <w:bottom w:val="nil"/>
            </w:tcBorders>
          </w:tcPr>
          <w:p>
            <w:pPr>
              <w:pStyle w:val="0"/>
            </w:pPr>
            <w:r>
              <w:rPr>
                <w:sz w:val="20"/>
              </w:rPr>
              <w:t xml:space="preserve">Рамешковский муниципальный округ</w:t>
            </w:r>
          </w:p>
        </w:tc>
        <w:tc>
          <w:tcPr>
            <w:tcW w:w="3402" w:type="dxa"/>
            <w:tcBorders>
              <w:bottom w:val="nil"/>
            </w:tcBorders>
          </w:tcPr>
          <w:p>
            <w:pPr>
              <w:pStyle w:val="0"/>
              <w:jc w:val="center"/>
            </w:pPr>
            <w:r>
              <w:rPr>
                <w:sz w:val="20"/>
              </w:rPr>
              <w:t xml:space="preserve">41</w:t>
            </w:r>
          </w:p>
        </w:tc>
        <w:tc>
          <w:tcPr>
            <w:tcW w:w="2948" w:type="dxa"/>
            <w:tcBorders>
              <w:bottom w:val="nil"/>
            </w:tcBorders>
          </w:tcPr>
          <w:p>
            <w:pPr>
              <w:pStyle w:val="0"/>
              <w:jc w:val="center"/>
            </w:pPr>
            <w:r>
              <w:rPr>
                <w:sz w:val="20"/>
              </w:rPr>
              <w:t xml:space="preserve">96</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415"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tc>
      </w:tr>
      <w:tr>
        <w:tc>
          <w:tcPr>
            <w:tcW w:w="2709" w:type="dxa"/>
          </w:tcPr>
          <w:p>
            <w:pPr>
              <w:pStyle w:val="0"/>
            </w:pPr>
            <w:r>
              <w:rPr>
                <w:sz w:val="20"/>
              </w:rPr>
              <w:t xml:space="preserve">Ржевский район</w:t>
            </w:r>
          </w:p>
        </w:tc>
        <w:tc>
          <w:tcPr>
            <w:tcW w:w="3402" w:type="dxa"/>
          </w:tcPr>
          <w:p>
            <w:pPr>
              <w:pStyle w:val="0"/>
              <w:jc w:val="center"/>
            </w:pPr>
            <w:r>
              <w:rPr>
                <w:sz w:val="20"/>
              </w:rPr>
              <w:t xml:space="preserve">51</w:t>
            </w:r>
          </w:p>
        </w:tc>
        <w:tc>
          <w:tcPr>
            <w:tcW w:w="2948" w:type="dxa"/>
          </w:tcPr>
          <w:p>
            <w:pPr>
              <w:pStyle w:val="0"/>
              <w:jc w:val="center"/>
            </w:pPr>
            <w:r>
              <w:rPr>
                <w:sz w:val="20"/>
              </w:rPr>
              <w:t xml:space="preserve">72</w:t>
            </w:r>
          </w:p>
        </w:tc>
      </w:tr>
      <w:tr>
        <w:tc>
          <w:tcPr>
            <w:tcW w:w="2709" w:type="dxa"/>
          </w:tcPr>
          <w:p>
            <w:pPr>
              <w:pStyle w:val="0"/>
            </w:pPr>
            <w:r>
              <w:rPr>
                <w:sz w:val="20"/>
              </w:rPr>
              <w:t xml:space="preserve">Сандовский район</w:t>
            </w:r>
          </w:p>
        </w:tc>
        <w:tc>
          <w:tcPr>
            <w:tcW w:w="3402" w:type="dxa"/>
          </w:tcPr>
          <w:p>
            <w:pPr>
              <w:pStyle w:val="0"/>
              <w:jc w:val="center"/>
            </w:pPr>
            <w:r>
              <w:rPr>
                <w:sz w:val="20"/>
              </w:rPr>
              <w:t xml:space="preserve">30</w:t>
            </w:r>
          </w:p>
        </w:tc>
        <w:tc>
          <w:tcPr>
            <w:tcW w:w="2948" w:type="dxa"/>
          </w:tcPr>
          <w:p>
            <w:pPr>
              <w:pStyle w:val="0"/>
              <w:jc w:val="center"/>
            </w:pPr>
            <w:r>
              <w:rPr>
                <w:sz w:val="20"/>
              </w:rPr>
              <w:t xml:space="preserve">63</w:t>
            </w:r>
          </w:p>
        </w:tc>
      </w:tr>
      <w:tr>
        <w:tc>
          <w:tcPr>
            <w:tcW w:w="2709" w:type="dxa"/>
          </w:tcPr>
          <w:p>
            <w:pPr>
              <w:pStyle w:val="0"/>
            </w:pPr>
            <w:r>
              <w:rPr>
                <w:sz w:val="20"/>
              </w:rPr>
              <w:t xml:space="preserve">Селижаровский район</w:t>
            </w:r>
          </w:p>
        </w:tc>
        <w:tc>
          <w:tcPr>
            <w:tcW w:w="3402" w:type="dxa"/>
          </w:tcPr>
          <w:p>
            <w:pPr>
              <w:pStyle w:val="0"/>
              <w:jc w:val="center"/>
            </w:pPr>
            <w:r>
              <w:rPr>
                <w:sz w:val="20"/>
              </w:rPr>
              <w:t xml:space="preserve">80</w:t>
            </w:r>
          </w:p>
        </w:tc>
        <w:tc>
          <w:tcPr>
            <w:tcW w:w="2948" w:type="dxa"/>
          </w:tcPr>
          <w:p>
            <w:pPr>
              <w:pStyle w:val="0"/>
              <w:jc w:val="center"/>
            </w:pPr>
            <w:r>
              <w:rPr>
                <w:sz w:val="20"/>
              </w:rPr>
              <w:t xml:space="preserve">125</w:t>
            </w:r>
          </w:p>
        </w:tc>
      </w:tr>
      <w:tr>
        <w:tc>
          <w:tcPr>
            <w:tcW w:w="2709" w:type="dxa"/>
          </w:tcPr>
          <w:p>
            <w:pPr>
              <w:pStyle w:val="0"/>
            </w:pPr>
            <w:r>
              <w:rPr>
                <w:sz w:val="20"/>
              </w:rPr>
              <w:t xml:space="preserve">Сонковский район</w:t>
            </w:r>
          </w:p>
        </w:tc>
        <w:tc>
          <w:tcPr>
            <w:tcW w:w="3402" w:type="dxa"/>
          </w:tcPr>
          <w:p>
            <w:pPr>
              <w:pStyle w:val="0"/>
              <w:jc w:val="center"/>
            </w:pPr>
            <w:r>
              <w:rPr>
                <w:sz w:val="20"/>
              </w:rPr>
              <w:t xml:space="preserve">23</w:t>
            </w:r>
          </w:p>
        </w:tc>
        <w:tc>
          <w:tcPr>
            <w:tcW w:w="2948" w:type="dxa"/>
          </w:tcPr>
          <w:p>
            <w:pPr>
              <w:pStyle w:val="0"/>
              <w:jc w:val="center"/>
            </w:pPr>
            <w:r>
              <w:rPr>
                <w:sz w:val="20"/>
              </w:rPr>
              <w:t xml:space="preserve">52</w:t>
            </w:r>
          </w:p>
        </w:tc>
      </w:tr>
      <w:tr>
        <w:tblPrEx>
          <w:tblBorders>
            <w:insideH w:val="nil"/>
          </w:tblBorders>
        </w:tblPrEx>
        <w:tc>
          <w:tcPr>
            <w:tcW w:w="2709" w:type="dxa"/>
            <w:tcBorders>
              <w:bottom w:val="nil"/>
            </w:tcBorders>
          </w:tcPr>
          <w:p>
            <w:pPr>
              <w:pStyle w:val="0"/>
            </w:pPr>
            <w:r>
              <w:rPr>
                <w:sz w:val="20"/>
              </w:rPr>
              <w:t xml:space="preserve">Спировский муниципальный округ</w:t>
            </w:r>
          </w:p>
        </w:tc>
        <w:tc>
          <w:tcPr>
            <w:tcW w:w="3402" w:type="dxa"/>
            <w:tcBorders>
              <w:bottom w:val="nil"/>
            </w:tcBorders>
          </w:tcPr>
          <w:p>
            <w:pPr>
              <w:pStyle w:val="0"/>
              <w:jc w:val="center"/>
            </w:pPr>
            <w:r>
              <w:rPr>
                <w:sz w:val="20"/>
              </w:rPr>
              <w:t xml:space="preserve">55</w:t>
            </w:r>
          </w:p>
        </w:tc>
        <w:tc>
          <w:tcPr>
            <w:tcW w:w="2948" w:type="dxa"/>
            <w:tcBorders>
              <w:bottom w:val="nil"/>
            </w:tcBorders>
          </w:tcPr>
          <w:p>
            <w:pPr>
              <w:pStyle w:val="0"/>
              <w:jc w:val="center"/>
            </w:pPr>
            <w:r>
              <w:rPr>
                <w:sz w:val="20"/>
              </w:rPr>
              <w:t xml:space="preserve">110</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416"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tc>
      </w:tr>
      <w:tr>
        <w:tc>
          <w:tcPr>
            <w:tcW w:w="2709" w:type="dxa"/>
          </w:tcPr>
          <w:p>
            <w:pPr>
              <w:pStyle w:val="0"/>
            </w:pPr>
            <w:r>
              <w:rPr>
                <w:sz w:val="20"/>
              </w:rPr>
              <w:t xml:space="preserve">Старицкий район</w:t>
            </w:r>
          </w:p>
        </w:tc>
        <w:tc>
          <w:tcPr>
            <w:tcW w:w="3402" w:type="dxa"/>
          </w:tcPr>
          <w:p>
            <w:pPr>
              <w:pStyle w:val="0"/>
              <w:jc w:val="center"/>
            </w:pPr>
            <w:r>
              <w:rPr>
                <w:sz w:val="20"/>
              </w:rPr>
              <w:t xml:space="preserve">69</w:t>
            </w:r>
          </w:p>
        </w:tc>
        <w:tc>
          <w:tcPr>
            <w:tcW w:w="2948" w:type="dxa"/>
          </w:tcPr>
          <w:p>
            <w:pPr>
              <w:pStyle w:val="0"/>
              <w:jc w:val="center"/>
            </w:pPr>
            <w:r>
              <w:rPr>
                <w:sz w:val="20"/>
              </w:rPr>
              <w:t xml:space="preserve">206</w:t>
            </w:r>
          </w:p>
        </w:tc>
      </w:tr>
      <w:tr>
        <w:tc>
          <w:tcPr>
            <w:tcW w:w="2709" w:type="dxa"/>
          </w:tcPr>
          <w:p>
            <w:pPr>
              <w:pStyle w:val="0"/>
            </w:pPr>
            <w:r>
              <w:rPr>
                <w:sz w:val="20"/>
              </w:rPr>
              <w:t xml:space="preserve">Торжокский район</w:t>
            </w:r>
          </w:p>
        </w:tc>
        <w:tc>
          <w:tcPr>
            <w:tcW w:w="3402" w:type="dxa"/>
          </w:tcPr>
          <w:p>
            <w:pPr>
              <w:pStyle w:val="0"/>
              <w:jc w:val="center"/>
            </w:pPr>
            <w:r>
              <w:rPr>
                <w:sz w:val="20"/>
              </w:rPr>
              <w:t xml:space="preserve">51</w:t>
            </w:r>
          </w:p>
        </w:tc>
        <w:tc>
          <w:tcPr>
            <w:tcW w:w="2948" w:type="dxa"/>
          </w:tcPr>
          <w:p>
            <w:pPr>
              <w:pStyle w:val="0"/>
              <w:jc w:val="center"/>
            </w:pPr>
            <w:r>
              <w:rPr>
                <w:sz w:val="20"/>
              </w:rPr>
              <w:t xml:space="preserve">40</w:t>
            </w:r>
          </w:p>
        </w:tc>
      </w:tr>
      <w:tr>
        <w:tc>
          <w:tcPr>
            <w:tcW w:w="2709" w:type="dxa"/>
          </w:tcPr>
          <w:p>
            <w:pPr>
              <w:pStyle w:val="0"/>
            </w:pPr>
            <w:r>
              <w:rPr>
                <w:sz w:val="20"/>
              </w:rPr>
              <w:t xml:space="preserve">Торопецкий район</w:t>
            </w:r>
          </w:p>
        </w:tc>
        <w:tc>
          <w:tcPr>
            <w:tcW w:w="3402" w:type="dxa"/>
          </w:tcPr>
          <w:p>
            <w:pPr>
              <w:pStyle w:val="0"/>
              <w:jc w:val="center"/>
            </w:pPr>
            <w:r>
              <w:rPr>
                <w:sz w:val="20"/>
              </w:rPr>
              <w:t xml:space="preserve">123</w:t>
            </w:r>
          </w:p>
        </w:tc>
        <w:tc>
          <w:tcPr>
            <w:tcW w:w="2948" w:type="dxa"/>
          </w:tcPr>
          <w:p>
            <w:pPr>
              <w:pStyle w:val="0"/>
              <w:jc w:val="center"/>
            </w:pPr>
            <w:r>
              <w:rPr>
                <w:sz w:val="20"/>
              </w:rPr>
              <w:t xml:space="preserve">220</w:t>
            </w:r>
          </w:p>
        </w:tc>
      </w:tr>
      <w:tr>
        <w:tc>
          <w:tcPr>
            <w:tcW w:w="2709" w:type="dxa"/>
          </w:tcPr>
          <w:p>
            <w:pPr>
              <w:pStyle w:val="0"/>
            </w:pPr>
            <w:r>
              <w:rPr>
                <w:sz w:val="20"/>
              </w:rPr>
              <w:t xml:space="preserve">Удомельский городской округ</w:t>
            </w:r>
          </w:p>
        </w:tc>
        <w:tc>
          <w:tcPr>
            <w:tcW w:w="3402" w:type="dxa"/>
          </w:tcPr>
          <w:p>
            <w:pPr>
              <w:pStyle w:val="0"/>
              <w:jc w:val="center"/>
            </w:pPr>
            <w:r>
              <w:rPr>
                <w:sz w:val="20"/>
              </w:rPr>
              <w:t xml:space="preserve">183</w:t>
            </w:r>
          </w:p>
        </w:tc>
        <w:tc>
          <w:tcPr>
            <w:tcW w:w="2948" w:type="dxa"/>
          </w:tcPr>
          <w:p>
            <w:pPr>
              <w:pStyle w:val="0"/>
              <w:jc w:val="center"/>
            </w:pPr>
            <w:r>
              <w:rPr>
                <w:sz w:val="20"/>
              </w:rPr>
              <w:t xml:space="preserve">426</w:t>
            </w:r>
          </w:p>
        </w:tc>
      </w:tr>
      <w:tr>
        <w:tc>
          <w:tcPr>
            <w:tcW w:w="2709" w:type="dxa"/>
          </w:tcPr>
          <w:p>
            <w:pPr>
              <w:pStyle w:val="0"/>
            </w:pPr>
            <w:r>
              <w:rPr>
                <w:sz w:val="20"/>
              </w:rPr>
              <w:t xml:space="preserve">Фировский район</w:t>
            </w:r>
          </w:p>
        </w:tc>
        <w:tc>
          <w:tcPr>
            <w:tcW w:w="3402" w:type="dxa"/>
          </w:tcPr>
          <w:p>
            <w:pPr>
              <w:pStyle w:val="0"/>
              <w:jc w:val="center"/>
            </w:pPr>
            <w:r>
              <w:rPr>
                <w:sz w:val="20"/>
              </w:rPr>
              <w:t xml:space="preserve">16</w:t>
            </w:r>
          </w:p>
        </w:tc>
        <w:tc>
          <w:tcPr>
            <w:tcW w:w="2948" w:type="dxa"/>
          </w:tcPr>
          <w:p>
            <w:pPr>
              <w:pStyle w:val="0"/>
              <w:jc w:val="center"/>
            </w:pPr>
            <w:r>
              <w:rPr>
                <w:sz w:val="20"/>
              </w:rPr>
              <w:t xml:space="preserve">61</w:t>
            </w:r>
          </w:p>
        </w:tc>
      </w:tr>
      <w:tr>
        <w:tc>
          <w:tcPr>
            <w:tcW w:w="2709" w:type="dxa"/>
          </w:tcPr>
          <w:p>
            <w:pPr>
              <w:pStyle w:val="0"/>
            </w:pPr>
            <w:r>
              <w:rPr>
                <w:sz w:val="20"/>
              </w:rPr>
              <w:t xml:space="preserve">Всего</w:t>
            </w:r>
          </w:p>
        </w:tc>
        <w:tc>
          <w:tcPr>
            <w:tcW w:w="3402" w:type="dxa"/>
          </w:tcPr>
          <w:p>
            <w:pPr>
              <w:pStyle w:val="0"/>
              <w:jc w:val="center"/>
            </w:pPr>
            <w:r>
              <w:rPr>
                <w:sz w:val="20"/>
              </w:rPr>
              <w:t xml:space="preserve">13223</w:t>
            </w:r>
          </w:p>
        </w:tc>
        <w:tc>
          <w:tcPr>
            <w:tcW w:w="2948" w:type="dxa"/>
          </w:tcPr>
          <w:p>
            <w:pPr>
              <w:pStyle w:val="0"/>
              <w:jc w:val="center"/>
            </w:pPr>
            <w:r>
              <w:rPr>
                <w:sz w:val="20"/>
              </w:rPr>
              <w:t xml:space="preserve">13483</w:t>
            </w:r>
          </w:p>
        </w:tc>
      </w:tr>
    </w:tbl>
    <w:p>
      <w:pPr>
        <w:pStyle w:val="0"/>
        <w:jc w:val="both"/>
      </w:pPr>
      <w:r>
        <w:rPr>
          <w:sz w:val="20"/>
        </w:rPr>
      </w:r>
    </w:p>
    <w:p>
      <w:pPr>
        <w:pStyle w:val="0"/>
        <w:ind w:firstLine="540"/>
        <w:jc w:val="both"/>
      </w:pPr>
      <w:r>
        <w:rPr>
          <w:sz w:val="20"/>
        </w:rPr>
        <w:t xml:space="preserve">5. Муниципальными образованиями Тверской области проводятся мероприятия по организации эффективного использования площадей, ремонту и реконструкции зданий и помещений. Однако предпринимаемые меры не позволяют существенно изменить ситуацию.</w:t>
      </w:r>
    </w:p>
    <w:p>
      <w:pPr>
        <w:pStyle w:val="0"/>
        <w:spacing w:before="200" w:line-rule="auto"/>
        <w:ind w:firstLine="540"/>
        <w:jc w:val="both"/>
      </w:pPr>
      <w:r>
        <w:rPr>
          <w:sz w:val="20"/>
        </w:rPr>
        <w:t xml:space="preserve">6. Причинами сохранения очередности являются:</w:t>
      </w:r>
    </w:p>
    <w:p>
      <w:pPr>
        <w:pStyle w:val="0"/>
        <w:spacing w:before="200" w:line-rule="auto"/>
        <w:ind w:firstLine="540"/>
        <w:jc w:val="both"/>
      </w:pPr>
      <w:r>
        <w:rPr>
          <w:sz w:val="20"/>
        </w:rPr>
        <w:t xml:space="preserve">увеличение численности детского населения в ряде муниципальных образований региона;</w:t>
      </w:r>
    </w:p>
    <w:p>
      <w:pPr>
        <w:pStyle w:val="0"/>
        <w:spacing w:before="200" w:line-rule="auto"/>
        <w:ind w:firstLine="540"/>
        <w:jc w:val="both"/>
      </w:pPr>
      <w:r>
        <w:rPr>
          <w:sz w:val="20"/>
        </w:rPr>
        <w:t xml:space="preserve">ограниченность бюджетных ресурсов для проведения капитального ремонта помещений, реконструкции и строительства детских садов, приобретения зданий (помещений) для размещения детских садов.</w:t>
      </w:r>
    </w:p>
    <w:p>
      <w:pPr>
        <w:pStyle w:val="0"/>
        <w:spacing w:before="200" w:line-rule="auto"/>
        <w:ind w:firstLine="540"/>
        <w:jc w:val="both"/>
      </w:pPr>
      <w:r>
        <w:rPr>
          <w:sz w:val="20"/>
        </w:rPr>
        <w:t xml:space="preserve">7. В ряде муниципальных образований проблема организации доступности дошкольного образования не может быть снята без использования высокозатратных форм введения дополнительных мест - строительства, пристроя, реконструкции и приобретения новых объектов.</w:t>
      </w:r>
    </w:p>
    <w:p>
      <w:pPr>
        <w:pStyle w:val="0"/>
        <w:spacing w:before="200" w:line-rule="auto"/>
        <w:ind w:firstLine="540"/>
        <w:jc w:val="both"/>
      </w:pPr>
      <w:r>
        <w:rPr>
          <w:sz w:val="20"/>
        </w:rPr>
        <w:t xml:space="preserve">Строительство детских садов необходимо не менее чем в шести муниципальных образованиях Тверской области, имеющих достаточно большой показатель демографического прироста населения дошкольного возраста: города Тверь, Торжок, Вышневолоцкий городской округ, Калининский район, Лихославльский муниципальный округ.</w:t>
      </w:r>
    </w:p>
    <w:p>
      <w:pPr>
        <w:pStyle w:val="0"/>
        <w:jc w:val="both"/>
      </w:pPr>
      <w:r>
        <w:rPr>
          <w:sz w:val="20"/>
        </w:rPr>
        <w:t xml:space="preserve">(в ред. </w:t>
      </w:r>
      <w:hyperlink w:history="0" r:id="rId417"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8. Решение задачи по обеспечению доступного дошкольного образования для детей в возрасте от 1,5 до 3 лет возможно ускорить при получении дополнительного финансирования за счет участия Тверской области в федеральных программах и проектах.</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Цель и задачи Программы, сроки и этапы ее реализации,</w:t>
      </w:r>
    </w:p>
    <w:p>
      <w:pPr>
        <w:pStyle w:val="2"/>
        <w:jc w:val="center"/>
      </w:pPr>
      <w:r>
        <w:rPr>
          <w:sz w:val="20"/>
        </w:rPr>
        <w:t xml:space="preserve">а также целевые показатели (индикаторы) реализации Программы</w:t>
      </w:r>
    </w:p>
    <w:p>
      <w:pPr>
        <w:pStyle w:val="0"/>
        <w:jc w:val="both"/>
      </w:pPr>
      <w:r>
        <w:rPr>
          <w:sz w:val="20"/>
        </w:rPr>
      </w:r>
    </w:p>
    <w:p>
      <w:pPr>
        <w:pStyle w:val="0"/>
        <w:ind w:firstLine="540"/>
        <w:jc w:val="both"/>
      </w:pPr>
      <w:r>
        <w:rPr>
          <w:sz w:val="20"/>
        </w:rPr>
        <w:t xml:space="preserve">9. Целью Программы является обеспечение создания дополнительных мест для детей в возрасте от 1,5 до 3 лет в организациях, реализующих программы дошкольного образования в соответствии с прогнозируемой потребностью.</w:t>
      </w:r>
    </w:p>
    <w:p>
      <w:pPr>
        <w:pStyle w:val="0"/>
        <w:spacing w:before="200" w:line-rule="auto"/>
        <w:ind w:firstLine="540"/>
        <w:jc w:val="both"/>
      </w:pPr>
      <w:r>
        <w:rPr>
          <w:sz w:val="20"/>
        </w:rPr>
        <w:t xml:space="preserve">Достижение цели Программы будет обеспечиваться решением основных задач по обеспечению 100-процентной доступности дошкольного образования для детей в возрасте от 1,5 до 3 лет к 2021 году.</w:t>
      </w:r>
    </w:p>
    <w:p>
      <w:pPr>
        <w:pStyle w:val="0"/>
        <w:spacing w:before="200" w:line-rule="auto"/>
        <w:ind w:firstLine="540"/>
        <w:jc w:val="both"/>
      </w:pPr>
      <w:r>
        <w:rPr>
          <w:sz w:val="20"/>
        </w:rPr>
        <w:t xml:space="preserve">10. </w:t>
      </w:r>
      <w:hyperlink w:history="0" w:anchor="P23836" w:tooltip="Порядок">
        <w:r>
          <w:rPr>
            <w:sz w:val="20"/>
            <w:color w:val="0000ff"/>
          </w:rPr>
          <w:t xml:space="preserve">Информация</w:t>
        </w:r>
      </w:hyperlink>
      <w:r>
        <w:rPr>
          <w:sz w:val="20"/>
        </w:rPr>
        <w:t xml:space="preserve"> о значениях показателей Тверской области в рамках реализации Программы приведена в приложении 1 к Программе.</w:t>
      </w:r>
    </w:p>
    <w:p>
      <w:pPr>
        <w:pStyle w:val="0"/>
        <w:spacing w:before="200" w:line-rule="auto"/>
        <w:ind w:firstLine="540"/>
        <w:jc w:val="both"/>
      </w:pPr>
      <w:r>
        <w:rPr>
          <w:sz w:val="20"/>
        </w:rPr>
        <w:t xml:space="preserve">11. Сроки реализации Программы.</w:t>
      </w:r>
    </w:p>
    <w:p>
      <w:pPr>
        <w:pStyle w:val="0"/>
        <w:spacing w:before="200" w:line-rule="auto"/>
        <w:ind w:firstLine="540"/>
        <w:jc w:val="both"/>
      </w:pPr>
      <w:r>
        <w:rPr>
          <w:sz w:val="20"/>
        </w:rPr>
        <w:t xml:space="preserve">Реализация Программы будет осуществляться в период 2019 - 2021 годов.</w:t>
      </w:r>
    </w:p>
    <w:p>
      <w:pPr>
        <w:pStyle w:val="0"/>
        <w:spacing w:before="200" w:line-rule="auto"/>
        <w:ind w:firstLine="540"/>
        <w:jc w:val="both"/>
      </w:pPr>
      <w:r>
        <w:rPr>
          <w:sz w:val="20"/>
        </w:rPr>
        <w:t xml:space="preserve">12. Планируемые результаты - обеспечение 100-процентной доступности дошкольного образования для детей в возрасте от 1,5 до 3 лет к 2022 году.</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Мероприятия Программы</w:t>
      </w:r>
    </w:p>
    <w:p>
      <w:pPr>
        <w:pStyle w:val="0"/>
        <w:jc w:val="both"/>
      </w:pPr>
      <w:r>
        <w:rPr>
          <w:sz w:val="20"/>
        </w:rPr>
      </w:r>
    </w:p>
    <w:p>
      <w:pPr>
        <w:pStyle w:val="0"/>
        <w:ind w:firstLine="540"/>
        <w:jc w:val="both"/>
      </w:pPr>
      <w:r>
        <w:rPr>
          <w:sz w:val="20"/>
        </w:rPr>
        <w:t xml:space="preserve">13. В целях реализации основной задачи Программы в 2019 - 2021 годах предусматривается реализация мероприятий, представленных в таблице 2.</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Мероприятия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3628"/>
        <w:gridCol w:w="4876"/>
      </w:tblGrid>
      <w:tr>
        <w:tc>
          <w:tcPr>
            <w:tcW w:w="560" w:type="dxa"/>
          </w:tcPr>
          <w:p>
            <w:pPr>
              <w:pStyle w:val="0"/>
              <w:jc w:val="center"/>
            </w:pPr>
            <w:r>
              <w:rPr>
                <w:sz w:val="20"/>
              </w:rPr>
              <w:t xml:space="preserve">N п/п</w:t>
            </w:r>
          </w:p>
        </w:tc>
        <w:tc>
          <w:tcPr>
            <w:tcW w:w="3628" w:type="dxa"/>
          </w:tcPr>
          <w:p>
            <w:pPr>
              <w:pStyle w:val="0"/>
              <w:jc w:val="center"/>
            </w:pPr>
            <w:r>
              <w:rPr>
                <w:sz w:val="20"/>
              </w:rPr>
              <w:t xml:space="preserve">Мероприятие</w:t>
            </w:r>
          </w:p>
        </w:tc>
        <w:tc>
          <w:tcPr>
            <w:tcW w:w="4876" w:type="dxa"/>
          </w:tcPr>
          <w:p>
            <w:pPr>
              <w:pStyle w:val="0"/>
              <w:jc w:val="center"/>
            </w:pPr>
            <w:r>
              <w:rPr>
                <w:sz w:val="20"/>
              </w:rPr>
              <w:t xml:space="preserve">Особенности реализации</w:t>
            </w:r>
          </w:p>
        </w:tc>
      </w:tr>
      <w:tr>
        <w:tc>
          <w:tcPr>
            <w:tcW w:w="560" w:type="dxa"/>
          </w:tcPr>
          <w:p>
            <w:pPr>
              <w:pStyle w:val="0"/>
              <w:jc w:val="center"/>
            </w:pPr>
            <w:r>
              <w:rPr>
                <w:sz w:val="20"/>
              </w:rPr>
              <w:t xml:space="preserve">1</w:t>
            </w:r>
          </w:p>
        </w:tc>
        <w:tc>
          <w:tcPr>
            <w:tcW w:w="3628" w:type="dxa"/>
          </w:tcPr>
          <w:p>
            <w:pPr>
              <w:pStyle w:val="0"/>
              <w:jc w:val="both"/>
            </w:pPr>
            <w:r>
              <w:rPr>
                <w:sz w:val="20"/>
              </w:rPr>
              <w:t xml:space="preserve">Модернизация инфраструктуры дошкольного образования</w:t>
            </w:r>
          </w:p>
        </w:tc>
        <w:tc>
          <w:tcPr>
            <w:tcW w:w="4876" w:type="dxa"/>
            <w:vMerge w:val="restart"/>
          </w:tcPr>
          <w:p>
            <w:pPr>
              <w:pStyle w:val="0"/>
              <w:jc w:val="both"/>
            </w:pPr>
            <w:r>
              <w:rPr>
                <w:sz w:val="20"/>
              </w:rPr>
              <w:t xml:space="preserve">Использование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w:t>
            </w:r>
          </w:p>
        </w:tc>
      </w:tr>
      <w:tr>
        <w:tc>
          <w:tcPr>
            <w:tcW w:w="560" w:type="dxa"/>
          </w:tcPr>
          <w:p>
            <w:pPr>
              <w:pStyle w:val="0"/>
              <w:jc w:val="center"/>
            </w:pPr>
            <w:r>
              <w:rPr>
                <w:sz w:val="20"/>
              </w:rPr>
              <w:t xml:space="preserve">1.1</w:t>
            </w:r>
          </w:p>
        </w:tc>
        <w:tc>
          <w:tcPr>
            <w:tcW w:w="3628" w:type="dxa"/>
          </w:tcPr>
          <w:p>
            <w:pPr>
              <w:pStyle w:val="0"/>
              <w:jc w:val="both"/>
            </w:pPr>
            <w:r>
              <w:rPr>
                <w:sz w:val="20"/>
              </w:rPr>
              <w:t xml:space="preserve">Строительство зданий, пристроек к зданиям</w:t>
            </w:r>
          </w:p>
        </w:tc>
        <w:tc>
          <w:tcPr>
            <w:vMerge w:val="continue"/>
          </w:tcPr>
          <w:p/>
        </w:tc>
      </w:tr>
      <w:tr>
        <w:tc>
          <w:tcPr>
            <w:tcW w:w="560" w:type="dxa"/>
          </w:tcPr>
          <w:p>
            <w:pPr>
              <w:pStyle w:val="0"/>
              <w:jc w:val="center"/>
            </w:pPr>
            <w:r>
              <w:rPr>
                <w:sz w:val="20"/>
              </w:rPr>
              <w:t xml:space="preserve">1.2</w:t>
            </w:r>
          </w:p>
        </w:tc>
        <w:tc>
          <w:tcPr>
            <w:tcW w:w="3628" w:type="dxa"/>
          </w:tcPr>
          <w:p>
            <w:pPr>
              <w:pStyle w:val="0"/>
              <w:jc w:val="both"/>
            </w:pPr>
            <w:r>
              <w:rPr>
                <w:sz w:val="20"/>
              </w:rPr>
              <w:t xml:space="preserve">Приобретение (выкуп) зданий (пристроек к зданию) и помещений дошкольных организаций</w:t>
            </w:r>
          </w:p>
        </w:tc>
        <w:tc>
          <w:tcPr>
            <w:vMerge w:val="continue"/>
          </w:tcPr>
          <w:p/>
        </w:tc>
      </w:tr>
    </w:tbl>
    <w:p>
      <w:pPr>
        <w:pStyle w:val="0"/>
        <w:jc w:val="both"/>
      </w:pPr>
      <w:r>
        <w:rPr>
          <w:sz w:val="20"/>
        </w:rPr>
      </w:r>
    </w:p>
    <w:p>
      <w:pPr>
        <w:pStyle w:val="0"/>
        <w:ind w:firstLine="540"/>
        <w:jc w:val="both"/>
      </w:pPr>
      <w:r>
        <w:rPr>
          <w:sz w:val="20"/>
        </w:rPr>
        <w:t xml:space="preserve">14. В случае направления субсидий на создание дополнительных мест для детей старше 3 лет в дошкольных организациях необходимо обеспечить создание не менее соответствующего количества дополнительных мест для детей в возрасте от 1,5 до 3 лет путем реализации мероприятий, предусмотренных региональной программой в период действия соглашения за счет средств областного бюджета Тверской области. </w:t>
      </w:r>
      <w:hyperlink w:history="0" w:anchor="P23836" w:tooltip="Порядок">
        <w:r>
          <w:rPr>
            <w:sz w:val="20"/>
            <w:color w:val="0000ff"/>
          </w:rPr>
          <w:t xml:space="preserve">Информация</w:t>
        </w:r>
      </w:hyperlink>
      <w:r>
        <w:rPr>
          <w:sz w:val="20"/>
        </w:rPr>
        <w:t xml:space="preserve"> о замещении мест для детей от 1,5 до 3 лет в образовательных организациях Тверской области представлена в приложении 2 к Программе.</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Финансовое обеспечение Программы</w:t>
      </w:r>
    </w:p>
    <w:p>
      <w:pPr>
        <w:pStyle w:val="0"/>
        <w:jc w:val="both"/>
      </w:pPr>
      <w:r>
        <w:rPr>
          <w:sz w:val="20"/>
        </w:rPr>
      </w:r>
    </w:p>
    <w:p>
      <w:pPr>
        <w:pStyle w:val="0"/>
        <w:ind w:firstLine="540"/>
        <w:jc w:val="both"/>
      </w:pPr>
      <w:r>
        <w:rPr>
          <w:sz w:val="20"/>
        </w:rPr>
        <w:t xml:space="preserve">15. Финансовое обеспечение Программы предусматривается за счет средств областного бюджета Тверской области, бюджетов муниципальных образований Тверской области и иных источников, а также средств субсидии федерального бюджета в случае ее предоставления бюджету Тверской области.</w:t>
      </w:r>
    </w:p>
    <w:p>
      <w:pPr>
        <w:pStyle w:val="0"/>
        <w:spacing w:before="200" w:line-rule="auto"/>
        <w:ind w:firstLine="540"/>
        <w:jc w:val="both"/>
      </w:pPr>
      <w:r>
        <w:rPr>
          <w:sz w:val="20"/>
        </w:rPr>
        <w:t xml:space="preserve">16. Контроль за использованием средств на реализацию Программы осуществляется в соответствии с законодательством Российской Федерации, Тверской области.</w:t>
      </w:r>
    </w:p>
    <w:p>
      <w:pPr>
        <w:pStyle w:val="0"/>
        <w:spacing w:before="200" w:line-rule="auto"/>
        <w:ind w:firstLine="540"/>
        <w:jc w:val="both"/>
      </w:pPr>
      <w:r>
        <w:rPr>
          <w:sz w:val="20"/>
        </w:rPr>
        <w:t xml:space="preserve">17. </w:t>
      </w:r>
      <w:hyperlink w:history="0" w:anchor="P23854" w:tooltip="Порядок">
        <w:r>
          <w:rPr>
            <w:sz w:val="20"/>
            <w:color w:val="0000ff"/>
          </w:rPr>
          <w:t xml:space="preserve">Сведения</w:t>
        </w:r>
      </w:hyperlink>
      <w:r>
        <w:rPr>
          <w:sz w:val="20"/>
        </w:rPr>
        <w:t xml:space="preserve"> о перечне объектов, планируемых к вводу в Тверской области, и объемы финансирования Программы по объектам на 2019 - 2021 годы приведены в </w:t>
      </w:r>
      <w:hyperlink w:history="0" w:anchor="P25268" w:tooltip="Сведения">
        <w:r>
          <w:rPr>
            <w:sz w:val="20"/>
            <w:color w:val="0000ff"/>
          </w:rPr>
          <w:t xml:space="preserve">приложении 3</w:t>
        </w:r>
      </w:hyperlink>
      <w:r>
        <w:rPr>
          <w:sz w:val="20"/>
        </w:rPr>
        <w:t xml:space="preserve"> к Программе.</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Механизм реализации Программы</w:t>
      </w:r>
    </w:p>
    <w:p>
      <w:pPr>
        <w:pStyle w:val="0"/>
        <w:jc w:val="both"/>
      </w:pPr>
      <w:r>
        <w:rPr>
          <w:sz w:val="20"/>
        </w:rPr>
      </w:r>
    </w:p>
    <w:p>
      <w:pPr>
        <w:pStyle w:val="0"/>
        <w:ind w:firstLine="540"/>
        <w:jc w:val="both"/>
      </w:pPr>
      <w:r>
        <w:rPr>
          <w:sz w:val="20"/>
        </w:rPr>
        <w:t xml:space="preserve">18. Координатором Программы является Министерство образования Тверской области.</w:t>
      </w:r>
    </w:p>
    <w:p>
      <w:pPr>
        <w:pStyle w:val="0"/>
        <w:spacing w:before="200" w:line-rule="auto"/>
        <w:ind w:firstLine="540"/>
        <w:jc w:val="both"/>
      </w:pPr>
      <w:r>
        <w:rPr>
          <w:sz w:val="20"/>
        </w:rPr>
        <w:t xml:space="preserve">19. Ответственными исполнителями являются Министерство строительства Тверской области, Министерство образования Тверской области и органы местного самоуправления муниципальных образований Тверской области, которые несут ответственность за ее реализацию и конечные результаты, эффективное использование выделяемых на выполнение Программы финансовых средств, определяют формы и методы управления реализацией Программы.</w:t>
      </w:r>
    </w:p>
    <w:p>
      <w:pPr>
        <w:pStyle w:val="0"/>
        <w:spacing w:before="200" w:line-rule="auto"/>
        <w:ind w:firstLine="540"/>
        <w:jc w:val="both"/>
      </w:pPr>
      <w:r>
        <w:rPr>
          <w:sz w:val="20"/>
        </w:rPr>
        <w:t xml:space="preserve">20. Оперативная информация о ходе выполнения Программы, нормативных актах, касающихся управления реализацией Программы, размещается на официальном сайте ответственного исполнителя - координатора Программы.</w:t>
      </w:r>
    </w:p>
    <w:p>
      <w:pPr>
        <w:pStyle w:val="0"/>
        <w:spacing w:before="200" w:line-rule="auto"/>
        <w:ind w:firstLine="540"/>
        <w:jc w:val="both"/>
      </w:pPr>
      <w:r>
        <w:rPr>
          <w:sz w:val="20"/>
        </w:rPr>
        <w:t xml:space="preserve">21. Министерство строительства Тверской области при реализации мероприятий в части строительства, пристроя и выкупа зданий:</w:t>
      </w:r>
    </w:p>
    <w:p>
      <w:pPr>
        <w:pStyle w:val="0"/>
        <w:spacing w:before="200" w:line-rule="auto"/>
        <w:ind w:firstLine="540"/>
        <w:jc w:val="both"/>
      </w:pPr>
      <w:r>
        <w:rPr>
          <w:sz w:val="20"/>
        </w:rPr>
        <w:t xml:space="preserve">1) предлагает объекты для включения в проект по строительству, пристрою и выкупу;</w:t>
      </w:r>
    </w:p>
    <w:p>
      <w:pPr>
        <w:pStyle w:val="0"/>
        <w:spacing w:before="200" w:line-rule="auto"/>
        <w:ind w:firstLine="540"/>
        <w:jc w:val="both"/>
      </w:pPr>
      <w:r>
        <w:rPr>
          <w:sz w:val="20"/>
        </w:rPr>
        <w:t xml:space="preserve">2) оказывает содействие муниципальным образованиям Тверской области в выборе типовой документации на основе реестра типовой документации в отношении зданий образовательных организаций;</w:t>
      </w:r>
    </w:p>
    <w:p>
      <w:pPr>
        <w:pStyle w:val="0"/>
        <w:spacing w:before="200" w:line-rule="auto"/>
        <w:ind w:firstLine="540"/>
        <w:jc w:val="both"/>
      </w:pPr>
      <w:r>
        <w:rPr>
          <w:sz w:val="20"/>
        </w:rPr>
        <w:t xml:space="preserve">3) вносит в Правительство Тверской области проекты правовых актов, необходимых для выполнения Программы;</w:t>
      </w:r>
    </w:p>
    <w:p>
      <w:pPr>
        <w:pStyle w:val="0"/>
        <w:spacing w:before="200" w:line-rule="auto"/>
        <w:ind w:firstLine="540"/>
        <w:jc w:val="both"/>
      </w:pPr>
      <w:r>
        <w:rPr>
          <w:sz w:val="20"/>
        </w:rPr>
        <w:t xml:space="preserve">4) разрабатывает и принимает в пределах своих полномочий нормативные правовые акты, необходимые для выполнения Программы;</w:t>
      </w:r>
    </w:p>
    <w:p>
      <w:pPr>
        <w:pStyle w:val="0"/>
        <w:spacing w:before="200" w:line-rule="auto"/>
        <w:ind w:firstLine="540"/>
        <w:jc w:val="both"/>
      </w:pPr>
      <w:r>
        <w:rPr>
          <w:sz w:val="20"/>
        </w:rPr>
        <w:t xml:space="preserve">5) осуществляет контроль за проведением строительных работ, пристроем, выкупом;</w:t>
      </w:r>
    </w:p>
    <w:p>
      <w:pPr>
        <w:pStyle w:val="0"/>
        <w:spacing w:before="200" w:line-rule="auto"/>
        <w:ind w:firstLine="540"/>
        <w:jc w:val="both"/>
      </w:pPr>
      <w:r>
        <w:rPr>
          <w:sz w:val="20"/>
        </w:rPr>
        <w:t xml:space="preserve">6) обеспечивает контроль за эффективным использованием финансовых средств, выделяемых на реализацию Программы в части строительства, пристроя, выкупа.</w:t>
      </w:r>
    </w:p>
    <w:p>
      <w:pPr>
        <w:pStyle w:val="0"/>
        <w:spacing w:before="200" w:line-rule="auto"/>
        <w:ind w:firstLine="540"/>
        <w:jc w:val="both"/>
      </w:pPr>
      <w:r>
        <w:rPr>
          <w:sz w:val="20"/>
        </w:rPr>
        <w:t xml:space="preserve">22. Министерство образования Тверской области при реализации мероприятий Программы:</w:t>
      </w:r>
    </w:p>
    <w:p>
      <w:pPr>
        <w:pStyle w:val="0"/>
        <w:spacing w:before="200" w:line-rule="auto"/>
        <w:ind w:firstLine="540"/>
        <w:jc w:val="both"/>
      </w:pPr>
      <w:r>
        <w:rPr>
          <w:sz w:val="20"/>
        </w:rPr>
        <w:t xml:space="preserve">1) предлагает объекты для включения в проект по строительству, пристрою и выкупу;</w:t>
      </w:r>
    </w:p>
    <w:p>
      <w:pPr>
        <w:pStyle w:val="0"/>
        <w:spacing w:before="200" w:line-rule="auto"/>
        <w:ind w:firstLine="540"/>
        <w:jc w:val="both"/>
      </w:pPr>
      <w:r>
        <w:rPr>
          <w:sz w:val="20"/>
        </w:rPr>
        <w:t xml:space="preserve">2) осуществляет планирование, организацию и контроль реализации Программы, в условиях долгосрочной реализации Программы инициирует предложения по своевременному внесению необходимых изменений;</w:t>
      </w:r>
    </w:p>
    <w:p>
      <w:pPr>
        <w:pStyle w:val="0"/>
        <w:spacing w:before="200" w:line-rule="auto"/>
        <w:ind w:firstLine="540"/>
        <w:jc w:val="both"/>
      </w:pPr>
      <w:r>
        <w:rPr>
          <w:sz w:val="20"/>
        </w:rPr>
        <w:t xml:space="preserve">3) вносит в Правительство Тверской области проекты правовых актов, необходимых для выполнения Программы;</w:t>
      </w:r>
    </w:p>
    <w:p>
      <w:pPr>
        <w:pStyle w:val="0"/>
        <w:spacing w:before="200" w:line-rule="auto"/>
        <w:ind w:firstLine="540"/>
        <w:jc w:val="both"/>
      </w:pPr>
      <w:r>
        <w:rPr>
          <w:sz w:val="20"/>
        </w:rPr>
        <w:t xml:space="preserve">4) составляет детализированный организационно-финансовый план реализации Программы;</w:t>
      </w:r>
    </w:p>
    <w:p>
      <w:pPr>
        <w:pStyle w:val="0"/>
        <w:spacing w:before="200" w:line-rule="auto"/>
        <w:ind w:firstLine="540"/>
        <w:jc w:val="both"/>
      </w:pPr>
      <w:r>
        <w:rPr>
          <w:sz w:val="20"/>
        </w:rPr>
        <w:t xml:space="preserve">5) осуществляет контроль заходом реализации Программы;</w:t>
      </w:r>
    </w:p>
    <w:p>
      <w:pPr>
        <w:pStyle w:val="0"/>
        <w:spacing w:before="200" w:line-rule="auto"/>
        <w:ind w:firstLine="540"/>
        <w:jc w:val="both"/>
      </w:pPr>
      <w:r>
        <w:rPr>
          <w:sz w:val="20"/>
        </w:rPr>
        <w:t xml:space="preserve">6) разрабатывает перечень целевых показателей (индикаторов) для мониторинга реализации мероприятий Программы;</w:t>
      </w:r>
    </w:p>
    <w:p>
      <w:pPr>
        <w:pStyle w:val="0"/>
        <w:spacing w:before="200" w:line-rule="auto"/>
        <w:ind w:firstLine="540"/>
        <w:jc w:val="both"/>
      </w:pPr>
      <w:r>
        <w:rPr>
          <w:sz w:val="20"/>
        </w:rPr>
        <w:t xml:space="preserve">7) обеспечивает контроль за эффективным использованием финансовых средств, выделяемых на реализацию Программы;</w:t>
      </w:r>
    </w:p>
    <w:p>
      <w:pPr>
        <w:pStyle w:val="0"/>
        <w:spacing w:before="200" w:line-rule="auto"/>
        <w:ind w:firstLine="540"/>
        <w:jc w:val="both"/>
      </w:pPr>
      <w:r>
        <w:rPr>
          <w:sz w:val="20"/>
        </w:rPr>
        <w:t xml:space="preserve">8) организует ведение ежеквартальной отчетности по реализации Программы, а также мониторинг реализации мероприятий Программы.</w:t>
      </w:r>
    </w:p>
    <w:p>
      <w:pPr>
        <w:pStyle w:val="0"/>
        <w:jc w:val="both"/>
      </w:pPr>
      <w:r>
        <w:rPr>
          <w:sz w:val="20"/>
        </w:rPr>
      </w:r>
    </w:p>
    <w:p>
      <w:pPr>
        <w:pStyle w:val="2"/>
        <w:outlineLvl w:val="2"/>
        <w:jc w:val="center"/>
      </w:pPr>
      <w:r>
        <w:rPr>
          <w:sz w:val="20"/>
        </w:rPr>
        <w:t xml:space="preserve">Раздел VI</w:t>
      </w:r>
    </w:p>
    <w:p>
      <w:pPr>
        <w:pStyle w:val="2"/>
        <w:jc w:val="center"/>
      </w:pPr>
      <w:r>
        <w:rPr>
          <w:sz w:val="20"/>
        </w:rPr>
        <w:t xml:space="preserve">Оценка эффективности Программы</w:t>
      </w:r>
    </w:p>
    <w:p>
      <w:pPr>
        <w:pStyle w:val="0"/>
        <w:jc w:val="both"/>
      </w:pPr>
      <w:r>
        <w:rPr>
          <w:sz w:val="20"/>
        </w:rPr>
      </w:r>
    </w:p>
    <w:p>
      <w:pPr>
        <w:pStyle w:val="0"/>
        <w:ind w:firstLine="540"/>
        <w:jc w:val="both"/>
      </w:pPr>
      <w:r>
        <w:rPr>
          <w:sz w:val="20"/>
        </w:rPr>
        <w:t xml:space="preserve">23. Эффективность Программы оценивается ежегодно на основании сравнения фактически достигнутых значений целевых показателей (индикаторов) с их планируемыми значениями.</w:t>
      </w:r>
    </w:p>
    <w:p>
      <w:pPr>
        <w:pStyle w:val="0"/>
        <w:spacing w:before="200" w:line-rule="auto"/>
        <w:ind w:firstLine="540"/>
        <w:jc w:val="both"/>
      </w:pPr>
      <w:r>
        <w:rPr>
          <w:sz w:val="20"/>
        </w:rPr>
        <w:t xml:space="preserve">24. По итогам реализации Программы к 2021 году должна быть достигнута 100-процентная доступность дошкольного образования для детей в возрасте от 1,5 до 3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программе "Содействие созданию дополнительных</w:t>
      </w:r>
    </w:p>
    <w:p>
      <w:pPr>
        <w:pStyle w:val="0"/>
        <w:jc w:val="right"/>
      </w:pPr>
      <w:r>
        <w:rPr>
          <w:sz w:val="20"/>
        </w:rPr>
        <w:t xml:space="preserve">мест для детей в возрасте от 1,5 до 3 лет</w:t>
      </w:r>
    </w:p>
    <w:p>
      <w:pPr>
        <w:pStyle w:val="0"/>
        <w:jc w:val="right"/>
      </w:pPr>
      <w:r>
        <w:rPr>
          <w:sz w:val="20"/>
        </w:rPr>
        <w:t xml:space="preserve">в образовательных организациях, осуществляющих</w:t>
      </w:r>
    </w:p>
    <w:p>
      <w:pPr>
        <w:pStyle w:val="0"/>
        <w:jc w:val="right"/>
      </w:pPr>
      <w:r>
        <w:rPr>
          <w:sz w:val="20"/>
        </w:rPr>
        <w:t xml:space="preserve">образовательную деятельность по образовательным</w:t>
      </w:r>
    </w:p>
    <w:p>
      <w:pPr>
        <w:pStyle w:val="0"/>
        <w:jc w:val="right"/>
      </w:pPr>
      <w:r>
        <w:rPr>
          <w:sz w:val="20"/>
        </w:rPr>
        <w:t xml:space="preserve">программам дошкольного образования в Тверской</w:t>
      </w:r>
    </w:p>
    <w:p>
      <w:pPr>
        <w:pStyle w:val="0"/>
        <w:jc w:val="right"/>
      </w:pPr>
      <w:r>
        <w:rPr>
          <w:sz w:val="20"/>
        </w:rPr>
        <w:t xml:space="preserve">области, на 2019 - 2021 годы"</w:t>
      </w:r>
    </w:p>
    <w:p>
      <w:pPr>
        <w:pStyle w:val="0"/>
        <w:jc w:val="both"/>
      </w:pPr>
      <w:r>
        <w:rPr>
          <w:sz w:val="20"/>
        </w:rPr>
      </w:r>
    </w:p>
    <w:p>
      <w:pPr>
        <w:pStyle w:val="2"/>
        <w:jc w:val="center"/>
      </w:pPr>
      <w:r>
        <w:rPr>
          <w:sz w:val="20"/>
        </w:rPr>
        <w:t xml:space="preserve">Информация</w:t>
      </w:r>
    </w:p>
    <w:p>
      <w:pPr>
        <w:pStyle w:val="2"/>
        <w:jc w:val="center"/>
      </w:pPr>
      <w:r>
        <w:rPr>
          <w:sz w:val="20"/>
        </w:rPr>
        <w:t xml:space="preserve">о значениях показателей Тверской области в рамках</w:t>
      </w:r>
    </w:p>
    <w:p>
      <w:pPr>
        <w:pStyle w:val="2"/>
        <w:jc w:val="center"/>
      </w:pPr>
      <w:r>
        <w:rPr>
          <w:sz w:val="20"/>
        </w:rPr>
        <w:t xml:space="preserve">реализации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046"/>
        <w:gridCol w:w="1361"/>
        <w:gridCol w:w="737"/>
        <w:gridCol w:w="737"/>
        <w:gridCol w:w="680"/>
      </w:tblGrid>
      <w:tr>
        <w:tc>
          <w:tcPr>
            <w:tcW w:w="510" w:type="dxa"/>
            <w:vMerge w:val="restart"/>
          </w:tcPr>
          <w:p>
            <w:pPr>
              <w:pStyle w:val="0"/>
              <w:jc w:val="center"/>
            </w:pPr>
            <w:r>
              <w:rPr>
                <w:sz w:val="20"/>
              </w:rPr>
              <w:t xml:space="preserve">N п/п</w:t>
            </w:r>
          </w:p>
        </w:tc>
        <w:tc>
          <w:tcPr>
            <w:tcW w:w="5046"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Единица измерения</w:t>
            </w:r>
          </w:p>
        </w:tc>
        <w:tc>
          <w:tcPr>
            <w:gridSpan w:val="3"/>
            <w:tcW w:w="2154"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737" w:type="dxa"/>
          </w:tcPr>
          <w:p>
            <w:pPr>
              <w:pStyle w:val="0"/>
              <w:jc w:val="center"/>
            </w:pPr>
            <w:r>
              <w:rPr>
                <w:sz w:val="20"/>
              </w:rPr>
              <w:t xml:space="preserve">2019</w:t>
            </w:r>
          </w:p>
        </w:tc>
        <w:tc>
          <w:tcPr>
            <w:tcW w:w="737" w:type="dxa"/>
          </w:tcPr>
          <w:p>
            <w:pPr>
              <w:pStyle w:val="0"/>
              <w:jc w:val="center"/>
            </w:pPr>
            <w:r>
              <w:rPr>
                <w:sz w:val="20"/>
              </w:rPr>
              <w:t xml:space="preserve">2020</w:t>
            </w:r>
          </w:p>
        </w:tc>
        <w:tc>
          <w:tcPr>
            <w:tcW w:w="680" w:type="dxa"/>
          </w:tcPr>
          <w:p>
            <w:pPr>
              <w:pStyle w:val="0"/>
              <w:jc w:val="center"/>
            </w:pPr>
            <w:r>
              <w:rPr>
                <w:sz w:val="20"/>
              </w:rPr>
              <w:t xml:space="preserve">2021</w:t>
            </w:r>
          </w:p>
        </w:tc>
      </w:tr>
      <w:tr>
        <w:tc>
          <w:tcPr>
            <w:tcW w:w="510" w:type="dxa"/>
          </w:tcPr>
          <w:p>
            <w:pPr>
              <w:pStyle w:val="0"/>
              <w:jc w:val="center"/>
            </w:pPr>
            <w:r>
              <w:rPr>
                <w:sz w:val="20"/>
              </w:rPr>
              <w:t xml:space="preserve">1</w:t>
            </w:r>
          </w:p>
        </w:tc>
        <w:tc>
          <w:tcPr>
            <w:tcW w:w="5046" w:type="dxa"/>
          </w:tcPr>
          <w:p>
            <w:pPr>
              <w:pStyle w:val="0"/>
              <w:jc w:val="both"/>
            </w:pPr>
            <w:r>
              <w:rPr>
                <w:sz w:val="20"/>
              </w:rPr>
              <w:t xml:space="preserve">Количество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1,5 до 3 лет, созданных в ходе реализации государственных программ субъектов, из них:</w:t>
            </w:r>
          </w:p>
        </w:tc>
        <w:tc>
          <w:tcPr>
            <w:tcW w:w="1361" w:type="dxa"/>
          </w:tcPr>
          <w:p>
            <w:pPr>
              <w:pStyle w:val="0"/>
              <w:jc w:val="center"/>
            </w:pPr>
            <w:r>
              <w:rPr>
                <w:sz w:val="20"/>
              </w:rPr>
              <w:t xml:space="preserve">мест</w:t>
            </w:r>
          </w:p>
        </w:tc>
        <w:tc>
          <w:tcPr>
            <w:tcW w:w="737" w:type="dxa"/>
          </w:tcPr>
          <w:p>
            <w:pPr>
              <w:pStyle w:val="0"/>
              <w:jc w:val="center"/>
            </w:pPr>
            <w:r>
              <w:rPr>
                <w:sz w:val="20"/>
              </w:rPr>
              <w:t xml:space="preserve">0</w:t>
            </w:r>
          </w:p>
        </w:tc>
        <w:tc>
          <w:tcPr>
            <w:tcW w:w="737" w:type="dxa"/>
          </w:tcPr>
          <w:p>
            <w:pPr>
              <w:pStyle w:val="0"/>
              <w:jc w:val="center"/>
            </w:pPr>
            <w:r>
              <w:rPr>
                <w:sz w:val="20"/>
              </w:rPr>
              <w:t xml:space="preserve">290</w:t>
            </w:r>
          </w:p>
        </w:tc>
        <w:tc>
          <w:tcPr>
            <w:tcW w:w="680" w:type="dxa"/>
          </w:tcPr>
          <w:p>
            <w:pPr>
              <w:pStyle w:val="0"/>
              <w:jc w:val="center"/>
            </w:pPr>
            <w:r>
              <w:rPr>
                <w:sz w:val="20"/>
              </w:rPr>
              <w:t xml:space="preserve">620</w:t>
            </w:r>
          </w:p>
        </w:tc>
      </w:tr>
      <w:tr>
        <w:tc>
          <w:tcPr>
            <w:tcW w:w="510" w:type="dxa"/>
          </w:tcPr>
          <w:p>
            <w:pPr>
              <w:pStyle w:val="0"/>
              <w:jc w:val="center"/>
            </w:pPr>
            <w:r>
              <w:rPr>
                <w:sz w:val="20"/>
              </w:rPr>
              <w:t xml:space="preserve">1.1</w:t>
            </w:r>
          </w:p>
        </w:tc>
        <w:tc>
          <w:tcPr>
            <w:tcW w:w="5046" w:type="dxa"/>
          </w:tcPr>
          <w:p>
            <w:pPr>
              <w:pStyle w:val="0"/>
              <w:jc w:val="both"/>
            </w:pPr>
            <w:r>
              <w:rPr>
                <w:sz w:val="20"/>
              </w:rPr>
              <w:t xml:space="preserve">за счет средств федерального бюджета, бюджета субъекта Российской Федерации и местных бюджетов</w:t>
            </w:r>
          </w:p>
        </w:tc>
        <w:tc>
          <w:tcPr>
            <w:tcW w:w="1361" w:type="dxa"/>
          </w:tcPr>
          <w:p>
            <w:pPr>
              <w:pStyle w:val="0"/>
              <w:jc w:val="center"/>
            </w:pPr>
            <w:r>
              <w:rPr>
                <w:sz w:val="20"/>
              </w:rPr>
              <w:t xml:space="preserve">мест</w:t>
            </w:r>
          </w:p>
        </w:tc>
        <w:tc>
          <w:tcPr>
            <w:tcW w:w="737" w:type="dxa"/>
          </w:tcPr>
          <w:p>
            <w:pPr>
              <w:pStyle w:val="0"/>
              <w:jc w:val="center"/>
            </w:pPr>
            <w:r>
              <w:rPr>
                <w:sz w:val="20"/>
              </w:rPr>
              <w:t xml:space="preserve">0</w:t>
            </w:r>
          </w:p>
        </w:tc>
        <w:tc>
          <w:tcPr>
            <w:tcW w:w="737" w:type="dxa"/>
          </w:tcPr>
          <w:p>
            <w:pPr>
              <w:pStyle w:val="0"/>
              <w:jc w:val="center"/>
            </w:pPr>
            <w:r>
              <w:rPr>
                <w:sz w:val="20"/>
              </w:rPr>
              <w:t xml:space="preserve">290</w:t>
            </w:r>
          </w:p>
        </w:tc>
        <w:tc>
          <w:tcPr>
            <w:tcW w:w="680" w:type="dxa"/>
          </w:tcPr>
          <w:p>
            <w:pPr>
              <w:pStyle w:val="0"/>
              <w:jc w:val="center"/>
            </w:pPr>
            <w:r>
              <w:rPr>
                <w:sz w:val="20"/>
              </w:rPr>
              <w:t xml:space="preserve">620</w:t>
            </w:r>
          </w:p>
        </w:tc>
      </w:tr>
      <w:tr>
        <w:tc>
          <w:tcPr>
            <w:tcW w:w="510" w:type="dxa"/>
          </w:tcPr>
          <w:p>
            <w:pPr>
              <w:pStyle w:val="0"/>
              <w:jc w:val="center"/>
            </w:pPr>
            <w:r>
              <w:rPr>
                <w:sz w:val="20"/>
              </w:rPr>
              <w:t xml:space="preserve">1.2</w:t>
            </w:r>
          </w:p>
        </w:tc>
        <w:tc>
          <w:tcPr>
            <w:tcW w:w="5046" w:type="dxa"/>
          </w:tcPr>
          <w:p>
            <w:pPr>
              <w:pStyle w:val="0"/>
              <w:jc w:val="both"/>
            </w:pPr>
            <w:r>
              <w:rPr>
                <w:sz w:val="20"/>
              </w:rPr>
              <w:t xml:space="preserve">за счет иных финансовых ассигнований на реализацию государственных программ субъекта Российской Федерации</w:t>
            </w:r>
          </w:p>
        </w:tc>
        <w:tc>
          <w:tcPr>
            <w:tcW w:w="1361" w:type="dxa"/>
          </w:tcPr>
          <w:p>
            <w:pPr>
              <w:pStyle w:val="0"/>
              <w:jc w:val="center"/>
            </w:pPr>
            <w:r>
              <w:rPr>
                <w:sz w:val="20"/>
              </w:rPr>
              <w:t xml:space="preserve">мест</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r>
      <w:tr>
        <w:tc>
          <w:tcPr>
            <w:tcW w:w="510" w:type="dxa"/>
          </w:tcPr>
          <w:p>
            <w:pPr>
              <w:pStyle w:val="0"/>
              <w:jc w:val="center"/>
            </w:pPr>
            <w:r>
              <w:rPr>
                <w:sz w:val="20"/>
              </w:rPr>
              <w:t xml:space="preserve">2</w:t>
            </w:r>
          </w:p>
        </w:tc>
        <w:tc>
          <w:tcPr>
            <w:tcW w:w="5046" w:type="dxa"/>
          </w:tcPr>
          <w:p>
            <w:pPr>
              <w:pStyle w:val="0"/>
              <w:jc w:val="both"/>
            </w:pPr>
            <w:r>
              <w:rPr>
                <w:sz w:val="20"/>
              </w:rPr>
              <w:t xml:space="preserve">Доступность дошкольного образования для детей в возрасте от двух месяцев до трех лет (отношение численности детей в возрасте от 1,5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361" w:type="dxa"/>
          </w:tcPr>
          <w:p>
            <w:pPr>
              <w:pStyle w:val="0"/>
              <w:jc w:val="center"/>
            </w:pPr>
            <w:r>
              <w:rPr>
                <w:sz w:val="20"/>
              </w:rPr>
              <w:t xml:space="preserve">процентов</w:t>
            </w:r>
          </w:p>
        </w:tc>
        <w:tc>
          <w:tcPr>
            <w:tcW w:w="737" w:type="dxa"/>
          </w:tcPr>
          <w:p>
            <w:pPr>
              <w:pStyle w:val="0"/>
              <w:jc w:val="center"/>
            </w:pPr>
            <w:r>
              <w:rPr>
                <w:sz w:val="20"/>
              </w:rPr>
              <w:t xml:space="preserve">94,5</w:t>
            </w:r>
          </w:p>
        </w:tc>
        <w:tc>
          <w:tcPr>
            <w:tcW w:w="737" w:type="dxa"/>
          </w:tcPr>
          <w:p>
            <w:pPr>
              <w:pStyle w:val="0"/>
              <w:jc w:val="center"/>
            </w:pPr>
            <w:r>
              <w:rPr>
                <w:sz w:val="20"/>
              </w:rPr>
              <w:t xml:space="preserve">100</w:t>
            </w:r>
          </w:p>
        </w:tc>
        <w:tc>
          <w:tcPr>
            <w:tcW w:w="680" w:type="dxa"/>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программе "Содействие созданию дополнительных</w:t>
      </w:r>
    </w:p>
    <w:p>
      <w:pPr>
        <w:pStyle w:val="0"/>
        <w:jc w:val="right"/>
      </w:pPr>
      <w:r>
        <w:rPr>
          <w:sz w:val="20"/>
        </w:rPr>
        <w:t xml:space="preserve">мест для детей в возрасте от 1,5 до 3 лет</w:t>
      </w:r>
    </w:p>
    <w:p>
      <w:pPr>
        <w:pStyle w:val="0"/>
        <w:jc w:val="right"/>
      </w:pPr>
      <w:r>
        <w:rPr>
          <w:sz w:val="20"/>
        </w:rPr>
        <w:t xml:space="preserve">в образовательных организациях, осуществляющих</w:t>
      </w:r>
    </w:p>
    <w:p>
      <w:pPr>
        <w:pStyle w:val="0"/>
        <w:jc w:val="right"/>
      </w:pPr>
      <w:r>
        <w:rPr>
          <w:sz w:val="20"/>
        </w:rPr>
        <w:t xml:space="preserve">образовательную деятельность по образовательным</w:t>
      </w:r>
    </w:p>
    <w:p>
      <w:pPr>
        <w:pStyle w:val="0"/>
        <w:jc w:val="right"/>
      </w:pPr>
      <w:r>
        <w:rPr>
          <w:sz w:val="20"/>
        </w:rPr>
        <w:t xml:space="preserve">программам дошкольного образования в Тверской</w:t>
      </w:r>
    </w:p>
    <w:p>
      <w:pPr>
        <w:pStyle w:val="0"/>
        <w:jc w:val="right"/>
      </w:pPr>
      <w:r>
        <w:rPr>
          <w:sz w:val="20"/>
        </w:rPr>
        <w:t xml:space="preserve">области, на 2019 - 2021 годы"</w:t>
      </w:r>
    </w:p>
    <w:p>
      <w:pPr>
        <w:pStyle w:val="0"/>
        <w:jc w:val="both"/>
      </w:pPr>
      <w:r>
        <w:rPr>
          <w:sz w:val="20"/>
        </w:rPr>
      </w:r>
    </w:p>
    <w:p>
      <w:pPr>
        <w:pStyle w:val="2"/>
        <w:jc w:val="center"/>
      </w:pPr>
      <w:r>
        <w:rPr>
          <w:sz w:val="20"/>
        </w:rPr>
        <w:t xml:space="preserve">Информация</w:t>
      </w:r>
    </w:p>
    <w:p>
      <w:pPr>
        <w:pStyle w:val="2"/>
        <w:jc w:val="center"/>
      </w:pPr>
      <w:r>
        <w:rPr>
          <w:sz w:val="20"/>
        </w:rPr>
        <w:t xml:space="preserve">о замещении мест для детей от 1,5 до 3 лет</w:t>
      </w:r>
    </w:p>
    <w:p>
      <w:pPr>
        <w:pStyle w:val="2"/>
        <w:jc w:val="center"/>
      </w:pPr>
      <w:r>
        <w:rPr>
          <w:sz w:val="20"/>
        </w:rPr>
        <w:t xml:space="preserve">в образовательных организациях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25.08.2020 </w:t>
            </w:r>
            <w:hyperlink w:history="0" r:id="rId418"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27.04.2021 </w:t>
            </w:r>
            <w:hyperlink w:history="0" r:id="rId419"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17.06.2021 </w:t>
            </w:r>
            <w:hyperlink w:history="0" r:id="rId420"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353-пп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38"/>
        <w:gridCol w:w="2154"/>
        <w:gridCol w:w="1339"/>
        <w:gridCol w:w="1587"/>
        <w:gridCol w:w="1417"/>
        <w:gridCol w:w="1417"/>
        <w:gridCol w:w="2211"/>
        <w:gridCol w:w="1339"/>
      </w:tblGrid>
      <w:tr>
        <w:tc>
          <w:tcPr>
            <w:tcW w:w="510" w:type="dxa"/>
          </w:tcPr>
          <w:p>
            <w:pPr>
              <w:pStyle w:val="0"/>
              <w:jc w:val="center"/>
            </w:pPr>
            <w:r>
              <w:rPr>
                <w:sz w:val="20"/>
              </w:rPr>
              <w:t xml:space="preserve">N п/п</w:t>
            </w:r>
          </w:p>
        </w:tc>
        <w:tc>
          <w:tcPr>
            <w:tcW w:w="2438" w:type="dxa"/>
          </w:tcPr>
          <w:p>
            <w:pPr>
              <w:pStyle w:val="0"/>
              <w:jc w:val="center"/>
            </w:pPr>
            <w:r>
              <w:rPr>
                <w:sz w:val="20"/>
              </w:rPr>
              <w:t xml:space="preserve">Наименование дошкольной образовательной организации в соответствии с Уставом</w:t>
            </w:r>
          </w:p>
        </w:tc>
        <w:tc>
          <w:tcPr>
            <w:tcW w:w="2154" w:type="dxa"/>
          </w:tcPr>
          <w:p>
            <w:pPr>
              <w:pStyle w:val="0"/>
              <w:jc w:val="center"/>
            </w:pPr>
            <w:r>
              <w:rPr>
                <w:sz w:val="20"/>
              </w:rPr>
              <w:t xml:space="preserve">Расположение объекта, где введены места (фактический адрес и индекс)</w:t>
            </w:r>
          </w:p>
        </w:tc>
        <w:tc>
          <w:tcPr>
            <w:tcW w:w="1339" w:type="dxa"/>
          </w:tcPr>
          <w:p>
            <w:pPr>
              <w:pStyle w:val="0"/>
              <w:jc w:val="center"/>
            </w:pPr>
            <w:r>
              <w:rPr>
                <w:sz w:val="20"/>
              </w:rPr>
              <w:t xml:space="preserve">Количество вводимых мест в ясельных группах</w:t>
            </w:r>
          </w:p>
        </w:tc>
        <w:tc>
          <w:tcPr>
            <w:tcW w:w="1587" w:type="dxa"/>
          </w:tcPr>
          <w:p>
            <w:pPr>
              <w:pStyle w:val="0"/>
              <w:jc w:val="center"/>
            </w:pPr>
            <w:r>
              <w:rPr>
                <w:sz w:val="20"/>
              </w:rPr>
              <w:t xml:space="preserve">Форма создания мест</w:t>
            </w:r>
          </w:p>
        </w:tc>
        <w:tc>
          <w:tcPr>
            <w:tcW w:w="1417" w:type="dxa"/>
          </w:tcPr>
          <w:p>
            <w:pPr>
              <w:pStyle w:val="0"/>
              <w:jc w:val="center"/>
            </w:pPr>
            <w:r>
              <w:rPr>
                <w:sz w:val="20"/>
              </w:rPr>
              <w:t xml:space="preserve">Дата ввода мест к замещению</w:t>
            </w:r>
          </w:p>
        </w:tc>
        <w:tc>
          <w:tcPr>
            <w:tcW w:w="1417" w:type="dxa"/>
          </w:tcPr>
          <w:p>
            <w:pPr>
              <w:pStyle w:val="0"/>
              <w:jc w:val="center"/>
            </w:pPr>
            <w:r>
              <w:rPr>
                <w:sz w:val="20"/>
              </w:rPr>
              <w:t xml:space="preserve">Документ, подтверждающий ввод мест</w:t>
            </w:r>
          </w:p>
        </w:tc>
        <w:tc>
          <w:tcPr>
            <w:tcW w:w="2211" w:type="dxa"/>
          </w:tcPr>
          <w:p>
            <w:pPr>
              <w:pStyle w:val="0"/>
              <w:jc w:val="center"/>
            </w:pPr>
            <w:r>
              <w:rPr>
                <w:sz w:val="20"/>
              </w:rPr>
              <w:t xml:space="preserve">Наименование, адрес вводимого объекта, по которому проходит замещение</w:t>
            </w:r>
          </w:p>
        </w:tc>
        <w:tc>
          <w:tcPr>
            <w:tcW w:w="1339" w:type="dxa"/>
          </w:tcPr>
          <w:p>
            <w:pPr>
              <w:pStyle w:val="0"/>
              <w:jc w:val="center"/>
            </w:pPr>
            <w:r>
              <w:rPr>
                <w:sz w:val="20"/>
              </w:rPr>
              <w:t xml:space="preserve">Количество мест к замещению</w:t>
            </w:r>
          </w:p>
        </w:tc>
      </w:tr>
      <w:tr>
        <w:tc>
          <w:tcPr>
            <w:tcW w:w="510" w:type="dxa"/>
          </w:tcPr>
          <w:p>
            <w:pPr>
              <w:pStyle w:val="0"/>
              <w:jc w:val="center"/>
            </w:pPr>
            <w:r>
              <w:rPr>
                <w:sz w:val="20"/>
              </w:rPr>
              <w:t xml:space="preserve">1</w:t>
            </w:r>
          </w:p>
        </w:tc>
        <w:tc>
          <w:tcPr>
            <w:tcW w:w="2438" w:type="dxa"/>
          </w:tcPr>
          <w:p>
            <w:pPr>
              <w:pStyle w:val="0"/>
              <w:jc w:val="center"/>
            </w:pPr>
            <w:r>
              <w:rPr>
                <w:sz w:val="20"/>
              </w:rPr>
              <w:t xml:space="preserve">Муниципальное бюджетное дошкольное образовательное учреждение детский сад N 35</w:t>
            </w:r>
          </w:p>
        </w:tc>
        <w:tc>
          <w:tcPr>
            <w:tcW w:w="2154" w:type="dxa"/>
          </w:tcPr>
          <w:p>
            <w:pPr>
              <w:pStyle w:val="0"/>
              <w:jc w:val="center"/>
            </w:pPr>
            <w:r>
              <w:rPr>
                <w:sz w:val="20"/>
              </w:rPr>
              <w:t xml:space="preserve">170028, г. Тверь, ул. Орджоникидзе, д. 33</w:t>
            </w:r>
          </w:p>
        </w:tc>
        <w:tc>
          <w:tcPr>
            <w:tcW w:w="1339" w:type="dxa"/>
          </w:tcPr>
          <w:p>
            <w:pPr>
              <w:pStyle w:val="0"/>
              <w:jc w:val="center"/>
            </w:pPr>
            <w:r>
              <w:rPr>
                <w:sz w:val="20"/>
              </w:rPr>
              <w:t xml:space="preserve">24</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31.12.2021</w:t>
            </w:r>
          </w:p>
        </w:tc>
        <w:tc>
          <w:tcPr>
            <w:tcW w:w="1417" w:type="dxa"/>
          </w:tcPr>
          <w:p>
            <w:pPr>
              <w:pStyle w:val="0"/>
              <w:jc w:val="center"/>
            </w:pPr>
            <w:r>
              <w:rPr>
                <w:sz w:val="20"/>
              </w:rPr>
              <w:t xml:space="preserve">приказ</w:t>
            </w:r>
          </w:p>
        </w:tc>
        <w:tc>
          <w:tcPr>
            <w:tcW w:w="2211" w:type="dxa"/>
            <w:vMerge w:val="restart"/>
          </w:tcPr>
          <w:p>
            <w:pPr>
              <w:pStyle w:val="0"/>
              <w:jc w:val="center"/>
            </w:pPr>
            <w:r>
              <w:rPr>
                <w:sz w:val="20"/>
              </w:rPr>
              <w:t xml:space="preserve">г. Тверь, ул. Склизкова, на 190 мест</w:t>
            </w:r>
          </w:p>
        </w:tc>
        <w:tc>
          <w:tcPr>
            <w:tcW w:w="1339" w:type="dxa"/>
            <w:vMerge w:val="restart"/>
          </w:tcPr>
          <w:p>
            <w:pPr>
              <w:pStyle w:val="0"/>
              <w:jc w:val="center"/>
            </w:pPr>
            <w:r>
              <w:rPr>
                <w:sz w:val="20"/>
              </w:rPr>
              <w:t xml:space="preserve">160</w:t>
            </w:r>
          </w:p>
        </w:tc>
      </w:tr>
      <w:tr>
        <w:tc>
          <w:tcPr>
            <w:tcW w:w="510" w:type="dxa"/>
          </w:tcPr>
          <w:p>
            <w:pPr>
              <w:pStyle w:val="0"/>
              <w:jc w:val="center"/>
            </w:pPr>
            <w:r>
              <w:rPr>
                <w:sz w:val="20"/>
              </w:rPr>
              <w:t xml:space="preserve">2</w:t>
            </w:r>
          </w:p>
        </w:tc>
        <w:tc>
          <w:tcPr>
            <w:tcW w:w="2438" w:type="dxa"/>
          </w:tcPr>
          <w:p>
            <w:pPr>
              <w:pStyle w:val="0"/>
              <w:jc w:val="center"/>
            </w:pPr>
            <w:r>
              <w:rPr>
                <w:sz w:val="20"/>
              </w:rPr>
              <w:t xml:space="preserve">Муниципальное бюджетное дошкольное образовательное учреждение детский сад N 2</w:t>
            </w:r>
          </w:p>
        </w:tc>
        <w:tc>
          <w:tcPr>
            <w:tcW w:w="2154" w:type="dxa"/>
          </w:tcPr>
          <w:p>
            <w:pPr>
              <w:pStyle w:val="0"/>
              <w:jc w:val="center"/>
            </w:pPr>
            <w:r>
              <w:rPr>
                <w:sz w:val="20"/>
              </w:rPr>
              <w:t xml:space="preserve">170028, г. Тверь, ул. Т. Ильиной, д. 4</w:t>
            </w:r>
          </w:p>
        </w:tc>
        <w:tc>
          <w:tcPr>
            <w:tcW w:w="1339" w:type="dxa"/>
          </w:tcPr>
          <w:p>
            <w:pPr>
              <w:pStyle w:val="0"/>
              <w:jc w:val="center"/>
            </w:pPr>
            <w:r>
              <w:rPr>
                <w:sz w:val="20"/>
              </w:rPr>
              <w:t xml:space="preserve">24</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31.12.2021</w:t>
            </w:r>
          </w:p>
        </w:tc>
        <w:tc>
          <w:tcPr>
            <w:tcW w:w="1417" w:type="dxa"/>
          </w:tcPr>
          <w:p>
            <w:pPr>
              <w:pStyle w:val="0"/>
              <w:jc w:val="center"/>
            </w:pPr>
            <w:r>
              <w:rPr>
                <w:sz w:val="20"/>
              </w:rPr>
              <w:t xml:space="preserve">приказ</w:t>
            </w:r>
          </w:p>
        </w:tc>
        <w:tc>
          <w:tcPr>
            <w:vMerge w:val="continue"/>
          </w:tcPr>
          <w:p/>
        </w:tc>
        <w:tc>
          <w:tcPr>
            <w:vMerge w:val="continue"/>
          </w:tcPr>
          <w:p/>
        </w:tc>
      </w:tr>
      <w:tr>
        <w:tc>
          <w:tcPr>
            <w:tcW w:w="510" w:type="dxa"/>
          </w:tcPr>
          <w:p>
            <w:pPr>
              <w:pStyle w:val="0"/>
              <w:jc w:val="center"/>
            </w:pPr>
            <w:r>
              <w:rPr>
                <w:sz w:val="20"/>
              </w:rPr>
              <w:t xml:space="preserve">3</w:t>
            </w:r>
          </w:p>
        </w:tc>
        <w:tc>
          <w:tcPr>
            <w:tcW w:w="2438" w:type="dxa"/>
          </w:tcPr>
          <w:p>
            <w:pPr>
              <w:pStyle w:val="0"/>
              <w:jc w:val="center"/>
            </w:pPr>
            <w:r>
              <w:rPr>
                <w:sz w:val="20"/>
              </w:rPr>
              <w:t xml:space="preserve">Муниципальное бюджетное дошкольное образовательное учреждение детский сад N 90</w:t>
            </w:r>
          </w:p>
        </w:tc>
        <w:tc>
          <w:tcPr>
            <w:tcW w:w="2154" w:type="dxa"/>
          </w:tcPr>
          <w:p>
            <w:pPr>
              <w:pStyle w:val="0"/>
              <w:jc w:val="center"/>
            </w:pPr>
            <w:r>
              <w:rPr>
                <w:sz w:val="20"/>
              </w:rPr>
              <w:t xml:space="preserve">170028, г. Тверь, ул. Лукина, д. 35</w:t>
            </w:r>
          </w:p>
        </w:tc>
        <w:tc>
          <w:tcPr>
            <w:tcW w:w="1339" w:type="dxa"/>
          </w:tcPr>
          <w:p>
            <w:pPr>
              <w:pStyle w:val="0"/>
              <w:jc w:val="center"/>
            </w:pPr>
            <w:r>
              <w:rPr>
                <w:sz w:val="20"/>
              </w:rPr>
              <w:t xml:space="preserve">24</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31.12.2021</w:t>
            </w:r>
          </w:p>
        </w:tc>
        <w:tc>
          <w:tcPr>
            <w:tcW w:w="1417" w:type="dxa"/>
          </w:tcPr>
          <w:p>
            <w:pPr>
              <w:pStyle w:val="0"/>
              <w:jc w:val="center"/>
            </w:pPr>
            <w:r>
              <w:rPr>
                <w:sz w:val="20"/>
              </w:rPr>
              <w:t xml:space="preserve">приказ</w:t>
            </w:r>
          </w:p>
        </w:tc>
        <w:tc>
          <w:tcPr>
            <w:vMerge w:val="continue"/>
          </w:tcPr>
          <w:p/>
        </w:tc>
        <w:tc>
          <w:tcPr>
            <w:vMerge w:val="continue"/>
          </w:tcPr>
          <w:p/>
        </w:tc>
      </w:tr>
      <w:tr>
        <w:tc>
          <w:tcPr>
            <w:tcW w:w="510" w:type="dxa"/>
          </w:tcPr>
          <w:p>
            <w:pPr>
              <w:pStyle w:val="0"/>
              <w:jc w:val="center"/>
            </w:pPr>
            <w:r>
              <w:rPr>
                <w:sz w:val="20"/>
              </w:rPr>
              <w:t xml:space="preserve">4</w:t>
            </w:r>
          </w:p>
        </w:tc>
        <w:tc>
          <w:tcPr>
            <w:tcW w:w="2438" w:type="dxa"/>
          </w:tcPr>
          <w:p>
            <w:pPr>
              <w:pStyle w:val="0"/>
              <w:jc w:val="center"/>
            </w:pPr>
            <w:r>
              <w:rPr>
                <w:sz w:val="20"/>
              </w:rPr>
              <w:t xml:space="preserve">Муниципальное бюджетное дошкольное образовательное учреждение детский сад N 148</w:t>
            </w:r>
          </w:p>
        </w:tc>
        <w:tc>
          <w:tcPr>
            <w:tcW w:w="2154" w:type="dxa"/>
          </w:tcPr>
          <w:p>
            <w:pPr>
              <w:pStyle w:val="0"/>
              <w:jc w:val="center"/>
            </w:pPr>
            <w:r>
              <w:rPr>
                <w:sz w:val="20"/>
              </w:rPr>
              <w:t xml:space="preserve">170028, г. Тверь, ул. Склизкова, д. 34</w:t>
            </w:r>
          </w:p>
        </w:tc>
        <w:tc>
          <w:tcPr>
            <w:tcW w:w="1339" w:type="dxa"/>
          </w:tcPr>
          <w:p>
            <w:pPr>
              <w:pStyle w:val="0"/>
              <w:jc w:val="center"/>
            </w:pPr>
            <w:r>
              <w:rPr>
                <w:sz w:val="20"/>
              </w:rPr>
              <w:t xml:space="preserve">24</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31.12.2021</w:t>
            </w:r>
          </w:p>
        </w:tc>
        <w:tc>
          <w:tcPr>
            <w:tcW w:w="1417" w:type="dxa"/>
          </w:tcPr>
          <w:p>
            <w:pPr>
              <w:pStyle w:val="0"/>
              <w:jc w:val="center"/>
            </w:pPr>
            <w:r>
              <w:rPr>
                <w:sz w:val="20"/>
              </w:rPr>
              <w:t xml:space="preserve">приказ</w:t>
            </w:r>
          </w:p>
        </w:tc>
        <w:tc>
          <w:tcPr>
            <w:vMerge w:val="continue"/>
          </w:tcPr>
          <w:p/>
        </w:tc>
        <w:tc>
          <w:tcPr>
            <w:vMerge w:val="continue"/>
          </w:tcPr>
          <w:p/>
        </w:tc>
      </w:tr>
      <w:tr>
        <w:tc>
          <w:tcPr>
            <w:tcW w:w="510" w:type="dxa"/>
          </w:tcPr>
          <w:p>
            <w:pPr>
              <w:pStyle w:val="0"/>
              <w:jc w:val="center"/>
            </w:pPr>
            <w:r>
              <w:rPr>
                <w:sz w:val="20"/>
              </w:rPr>
              <w:t xml:space="preserve">5</w:t>
            </w:r>
          </w:p>
        </w:tc>
        <w:tc>
          <w:tcPr>
            <w:tcW w:w="2438" w:type="dxa"/>
          </w:tcPr>
          <w:p>
            <w:pPr>
              <w:pStyle w:val="0"/>
              <w:jc w:val="center"/>
            </w:pPr>
            <w:r>
              <w:rPr>
                <w:sz w:val="20"/>
              </w:rPr>
              <w:t xml:space="preserve">Муниципальное бюджетное дошкольное образовательное учреждение Детский сад N 159</w:t>
            </w:r>
          </w:p>
        </w:tc>
        <w:tc>
          <w:tcPr>
            <w:tcW w:w="2154" w:type="dxa"/>
          </w:tcPr>
          <w:p>
            <w:pPr>
              <w:pStyle w:val="0"/>
              <w:jc w:val="center"/>
            </w:pPr>
            <w:r>
              <w:rPr>
                <w:sz w:val="20"/>
              </w:rPr>
              <w:t xml:space="preserve">170028, г. Тверь, ул. Склизкова, д. 92</w:t>
            </w:r>
          </w:p>
        </w:tc>
        <w:tc>
          <w:tcPr>
            <w:tcW w:w="1339" w:type="dxa"/>
          </w:tcPr>
          <w:p>
            <w:pPr>
              <w:pStyle w:val="0"/>
              <w:jc w:val="center"/>
            </w:pPr>
            <w:r>
              <w:rPr>
                <w:sz w:val="20"/>
              </w:rPr>
              <w:t xml:space="preserve">24</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31.12.2021</w:t>
            </w:r>
          </w:p>
        </w:tc>
        <w:tc>
          <w:tcPr>
            <w:tcW w:w="1417" w:type="dxa"/>
          </w:tcPr>
          <w:p>
            <w:pPr>
              <w:pStyle w:val="0"/>
              <w:jc w:val="center"/>
            </w:pPr>
            <w:r>
              <w:rPr>
                <w:sz w:val="20"/>
              </w:rPr>
              <w:t xml:space="preserve">приказ</w:t>
            </w:r>
          </w:p>
        </w:tc>
        <w:tc>
          <w:tcPr>
            <w:vMerge w:val="continue"/>
          </w:tcPr>
          <w:p/>
        </w:tc>
        <w:tc>
          <w:tcPr>
            <w:vMerge w:val="continue"/>
          </w:tcPr>
          <w:p/>
        </w:tc>
      </w:tr>
      <w:tr>
        <w:tc>
          <w:tcPr>
            <w:tcW w:w="510" w:type="dxa"/>
          </w:tcPr>
          <w:p>
            <w:pPr>
              <w:pStyle w:val="0"/>
              <w:jc w:val="center"/>
            </w:pPr>
            <w:r>
              <w:rPr>
                <w:sz w:val="20"/>
              </w:rPr>
              <w:t xml:space="preserve">6</w:t>
            </w:r>
          </w:p>
        </w:tc>
        <w:tc>
          <w:tcPr>
            <w:tcW w:w="2438" w:type="dxa"/>
          </w:tcPr>
          <w:p>
            <w:pPr>
              <w:pStyle w:val="0"/>
              <w:jc w:val="center"/>
            </w:pPr>
            <w:r>
              <w:rPr>
                <w:sz w:val="20"/>
              </w:rPr>
              <w:t xml:space="preserve">Муниципальное бюджетное общеобразовательное учреждение "Средняя общеобразовательная школа N 27 с углубленным изучением отдельных предметов эстетической направленности" (дошкольное отделение)</w:t>
            </w:r>
          </w:p>
        </w:tc>
        <w:tc>
          <w:tcPr>
            <w:tcW w:w="2154" w:type="dxa"/>
          </w:tcPr>
          <w:p>
            <w:pPr>
              <w:pStyle w:val="0"/>
              <w:jc w:val="center"/>
            </w:pPr>
            <w:r>
              <w:rPr>
                <w:sz w:val="20"/>
              </w:rPr>
              <w:t xml:space="preserve">170028, г. Тверь, Зеленый проезд, д. 43, к. 13</w:t>
            </w:r>
          </w:p>
        </w:tc>
        <w:tc>
          <w:tcPr>
            <w:tcW w:w="1339" w:type="dxa"/>
          </w:tcPr>
          <w:p>
            <w:pPr>
              <w:pStyle w:val="0"/>
              <w:jc w:val="center"/>
            </w:pPr>
            <w:r>
              <w:rPr>
                <w:sz w:val="20"/>
              </w:rPr>
              <w:t xml:space="preserve">40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31.12.2021</w:t>
            </w:r>
          </w:p>
        </w:tc>
        <w:tc>
          <w:tcPr>
            <w:tcW w:w="1417" w:type="dxa"/>
          </w:tcPr>
          <w:p>
            <w:pPr>
              <w:pStyle w:val="0"/>
              <w:jc w:val="center"/>
            </w:pPr>
            <w:r>
              <w:rPr>
                <w:sz w:val="20"/>
              </w:rPr>
              <w:t xml:space="preserve">приказ</w:t>
            </w:r>
          </w:p>
        </w:tc>
        <w:tc>
          <w:tcPr>
            <w:vMerge w:val="continue"/>
          </w:tcPr>
          <w:p/>
        </w:tc>
        <w:tc>
          <w:tcPr>
            <w:vMerge w:val="continue"/>
          </w:tcPr>
          <w:p/>
        </w:tc>
      </w:tr>
      <w:tr>
        <w:tc>
          <w:tcPr>
            <w:tcW w:w="510" w:type="dxa"/>
          </w:tcPr>
          <w:p>
            <w:pPr>
              <w:pStyle w:val="0"/>
              <w:jc w:val="center"/>
            </w:pPr>
            <w:r>
              <w:rPr>
                <w:sz w:val="20"/>
              </w:rPr>
              <w:t xml:space="preserve">7</w:t>
            </w:r>
          </w:p>
        </w:tc>
        <w:tc>
          <w:tcPr>
            <w:tcW w:w="2438" w:type="dxa"/>
          </w:tcPr>
          <w:p>
            <w:pPr>
              <w:pStyle w:val="0"/>
              <w:jc w:val="center"/>
            </w:pPr>
            <w:r>
              <w:rPr>
                <w:sz w:val="20"/>
              </w:rPr>
              <w:t xml:space="preserve">Муниципальное бюджетное дошкольное образовательное учреждение детский сад N 15</w:t>
            </w:r>
          </w:p>
        </w:tc>
        <w:tc>
          <w:tcPr>
            <w:tcW w:w="2154" w:type="dxa"/>
          </w:tcPr>
          <w:p>
            <w:pPr>
              <w:pStyle w:val="0"/>
              <w:jc w:val="center"/>
            </w:pPr>
            <w:r>
              <w:rPr>
                <w:sz w:val="20"/>
              </w:rPr>
              <w:t xml:space="preserve">170033, г. Тверь, ул. Фадеева, д. 21</w:t>
            </w:r>
          </w:p>
        </w:tc>
        <w:tc>
          <w:tcPr>
            <w:tcW w:w="1339" w:type="dxa"/>
          </w:tcPr>
          <w:p>
            <w:pPr>
              <w:pStyle w:val="0"/>
              <w:jc w:val="center"/>
            </w:pPr>
            <w:r>
              <w:rPr>
                <w:sz w:val="20"/>
              </w:rPr>
              <w:t xml:space="preserve">25</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31.12.2021</w:t>
            </w:r>
          </w:p>
        </w:tc>
        <w:tc>
          <w:tcPr>
            <w:tcW w:w="1417" w:type="dxa"/>
          </w:tcPr>
          <w:p>
            <w:pPr>
              <w:pStyle w:val="0"/>
              <w:jc w:val="center"/>
            </w:pPr>
            <w:r>
              <w:rPr>
                <w:sz w:val="20"/>
              </w:rPr>
              <w:t xml:space="preserve">приказ</w:t>
            </w:r>
          </w:p>
        </w:tc>
        <w:tc>
          <w:tcPr>
            <w:tcW w:w="2211" w:type="dxa"/>
            <w:vMerge w:val="restart"/>
          </w:tcPr>
          <w:p>
            <w:pPr>
              <w:pStyle w:val="0"/>
              <w:jc w:val="center"/>
            </w:pPr>
            <w:r>
              <w:rPr>
                <w:sz w:val="20"/>
              </w:rPr>
              <w:t xml:space="preserve">г. Тверь, ул. Левитана на 190 мест</w:t>
            </w:r>
          </w:p>
        </w:tc>
        <w:tc>
          <w:tcPr>
            <w:tcW w:w="1339" w:type="dxa"/>
            <w:vMerge w:val="restart"/>
          </w:tcPr>
          <w:p>
            <w:pPr>
              <w:pStyle w:val="0"/>
              <w:jc w:val="center"/>
            </w:pPr>
            <w:r>
              <w:rPr>
                <w:sz w:val="20"/>
              </w:rPr>
              <w:t xml:space="preserve">160</w:t>
            </w:r>
          </w:p>
        </w:tc>
      </w:tr>
      <w:tr>
        <w:tc>
          <w:tcPr>
            <w:tcW w:w="510" w:type="dxa"/>
          </w:tcPr>
          <w:p>
            <w:pPr>
              <w:pStyle w:val="0"/>
              <w:jc w:val="center"/>
            </w:pPr>
            <w:r>
              <w:rPr>
                <w:sz w:val="20"/>
              </w:rPr>
              <w:t xml:space="preserve">8</w:t>
            </w:r>
          </w:p>
        </w:tc>
        <w:tc>
          <w:tcPr>
            <w:tcW w:w="2438" w:type="dxa"/>
          </w:tcPr>
          <w:p>
            <w:pPr>
              <w:pStyle w:val="0"/>
              <w:jc w:val="center"/>
            </w:pPr>
            <w:r>
              <w:rPr>
                <w:sz w:val="20"/>
              </w:rPr>
              <w:t xml:space="preserve">Муниципальное бюджетное дошкольное образовательное учреждение детский сад N 114</w:t>
            </w:r>
          </w:p>
        </w:tc>
        <w:tc>
          <w:tcPr>
            <w:tcW w:w="2154" w:type="dxa"/>
          </w:tcPr>
          <w:p>
            <w:pPr>
              <w:pStyle w:val="0"/>
              <w:jc w:val="center"/>
            </w:pPr>
            <w:r>
              <w:rPr>
                <w:sz w:val="20"/>
              </w:rPr>
              <w:t xml:space="preserve">170033, г. Тверь, ул. Ипподромная, д. 13</w:t>
            </w:r>
          </w:p>
        </w:tc>
        <w:tc>
          <w:tcPr>
            <w:tcW w:w="1339" w:type="dxa"/>
          </w:tcPr>
          <w:p>
            <w:pPr>
              <w:pStyle w:val="0"/>
              <w:jc w:val="center"/>
            </w:pPr>
            <w:r>
              <w:rPr>
                <w:sz w:val="20"/>
              </w:rPr>
              <w:t xml:space="preserve">50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31.12.2021</w:t>
            </w:r>
          </w:p>
        </w:tc>
        <w:tc>
          <w:tcPr>
            <w:tcW w:w="1417" w:type="dxa"/>
          </w:tcPr>
          <w:p>
            <w:pPr>
              <w:pStyle w:val="0"/>
              <w:jc w:val="center"/>
            </w:pPr>
            <w:r>
              <w:rPr>
                <w:sz w:val="20"/>
              </w:rPr>
              <w:t xml:space="preserve">приказ</w:t>
            </w:r>
          </w:p>
        </w:tc>
        <w:tc>
          <w:tcPr>
            <w:vMerge w:val="continue"/>
          </w:tcPr>
          <w:p/>
        </w:tc>
        <w:tc>
          <w:tcPr>
            <w:vMerge w:val="continue"/>
          </w:tcPr>
          <w:p/>
        </w:tc>
      </w:tr>
      <w:tr>
        <w:tc>
          <w:tcPr>
            <w:tcW w:w="510" w:type="dxa"/>
          </w:tcPr>
          <w:p>
            <w:pPr>
              <w:pStyle w:val="0"/>
              <w:jc w:val="center"/>
            </w:pPr>
            <w:r>
              <w:rPr>
                <w:sz w:val="20"/>
              </w:rPr>
              <w:t xml:space="preserve">9</w:t>
            </w:r>
          </w:p>
        </w:tc>
        <w:tc>
          <w:tcPr>
            <w:tcW w:w="2438" w:type="dxa"/>
          </w:tcPr>
          <w:p>
            <w:pPr>
              <w:pStyle w:val="0"/>
              <w:jc w:val="center"/>
            </w:pPr>
            <w:r>
              <w:rPr>
                <w:sz w:val="20"/>
              </w:rPr>
              <w:t xml:space="preserve">Муниципальное бюджетное дошкольное образовательное учреждение детский сад N 33</w:t>
            </w:r>
          </w:p>
        </w:tc>
        <w:tc>
          <w:tcPr>
            <w:tcW w:w="2154" w:type="dxa"/>
          </w:tcPr>
          <w:p>
            <w:pPr>
              <w:pStyle w:val="0"/>
              <w:jc w:val="center"/>
            </w:pPr>
            <w:r>
              <w:rPr>
                <w:sz w:val="20"/>
              </w:rPr>
              <w:t xml:space="preserve">170033, г. Тверь, ул. Фадеева, д. 13</w:t>
            </w:r>
          </w:p>
        </w:tc>
        <w:tc>
          <w:tcPr>
            <w:tcW w:w="1339" w:type="dxa"/>
          </w:tcPr>
          <w:p>
            <w:pPr>
              <w:pStyle w:val="0"/>
              <w:jc w:val="center"/>
            </w:pPr>
            <w:r>
              <w:rPr>
                <w:sz w:val="20"/>
              </w:rPr>
              <w:t xml:space="preserve">25</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31.12.2021</w:t>
            </w:r>
          </w:p>
        </w:tc>
        <w:tc>
          <w:tcPr>
            <w:tcW w:w="1417" w:type="dxa"/>
          </w:tcPr>
          <w:p>
            <w:pPr>
              <w:pStyle w:val="0"/>
              <w:jc w:val="center"/>
            </w:pPr>
            <w:r>
              <w:rPr>
                <w:sz w:val="20"/>
              </w:rPr>
              <w:t xml:space="preserve">приказ</w:t>
            </w:r>
          </w:p>
        </w:tc>
        <w:tc>
          <w:tcPr>
            <w:vMerge w:val="continue"/>
          </w:tcPr>
          <w:p/>
        </w:tc>
        <w:tc>
          <w:tcPr>
            <w:vMerge w:val="continue"/>
          </w:tcPr>
          <w:p/>
        </w:tc>
      </w:tr>
      <w:tr>
        <w:tc>
          <w:tcPr>
            <w:tcW w:w="510" w:type="dxa"/>
          </w:tcPr>
          <w:p>
            <w:pPr>
              <w:pStyle w:val="0"/>
              <w:jc w:val="center"/>
            </w:pPr>
            <w:r>
              <w:rPr>
                <w:sz w:val="20"/>
              </w:rPr>
              <w:t xml:space="preserve">10</w:t>
            </w:r>
          </w:p>
        </w:tc>
        <w:tc>
          <w:tcPr>
            <w:tcW w:w="2438" w:type="dxa"/>
          </w:tcPr>
          <w:p>
            <w:pPr>
              <w:pStyle w:val="0"/>
              <w:jc w:val="center"/>
            </w:pPr>
            <w:r>
              <w:rPr>
                <w:sz w:val="20"/>
              </w:rPr>
              <w:t xml:space="preserve">Муниципальное бюджетное дошкольное образовательное учреждение детский сад N 101</w:t>
            </w:r>
          </w:p>
        </w:tc>
        <w:tc>
          <w:tcPr>
            <w:tcW w:w="2154" w:type="dxa"/>
          </w:tcPr>
          <w:p>
            <w:pPr>
              <w:pStyle w:val="0"/>
              <w:jc w:val="center"/>
            </w:pPr>
            <w:r>
              <w:rPr>
                <w:sz w:val="20"/>
              </w:rPr>
              <w:t xml:space="preserve">170034, г. Тверь, ул. А. Попова, д. 5а</w:t>
            </w:r>
          </w:p>
        </w:tc>
        <w:tc>
          <w:tcPr>
            <w:tcW w:w="1339" w:type="dxa"/>
          </w:tcPr>
          <w:p>
            <w:pPr>
              <w:pStyle w:val="0"/>
              <w:jc w:val="center"/>
            </w:pPr>
            <w:r>
              <w:rPr>
                <w:sz w:val="20"/>
              </w:rPr>
              <w:t xml:space="preserve">25</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31.12.2021</w:t>
            </w:r>
          </w:p>
        </w:tc>
        <w:tc>
          <w:tcPr>
            <w:tcW w:w="1417" w:type="dxa"/>
          </w:tcPr>
          <w:p>
            <w:pPr>
              <w:pStyle w:val="0"/>
              <w:jc w:val="center"/>
            </w:pPr>
            <w:r>
              <w:rPr>
                <w:sz w:val="20"/>
              </w:rPr>
              <w:t xml:space="preserve">приказ</w:t>
            </w:r>
          </w:p>
        </w:tc>
        <w:tc>
          <w:tcPr>
            <w:vMerge w:val="continue"/>
          </w:tcPr>
          <w:p/>
        </w:tc>
        <w:tc>
          <w:tcPr>
            <w:vMerge w:val="continue"/>
          </w:tcPr>
          <w:p/>
        </w:tc>
      </w:tr>
      <w:tr>
        <w:tc>
          <w:tcPr>
            <w:tcW w:w="510" w:type="dxa"/>
          </w:tcPr>
          <w:p>
            <w:pPr>
              <w:pStyle w:val="0"/>
              <w:jc w:val="center"/>
            </w:pPr>
            <w:r>
              <w:rPr>
                <w:sz w:val="20"/>
              </w:rPr>
              <w:t xml:space="preserve">11</w:t>
            </w:r>
          </w:p>
        </w:tc>
        <w:tc>
          <w:tcPr>
            <w:tcW w:w="2438" w:type="dxa"/>
          </w:tcPr>
          <w:p>
            <w:pPr>
              <w:pStyle w:val="0"/>
              <w:jc w:val="center"/>
            </w:pPr>
            <w:r>
              <w:rPr>
                <w:sz w:val="20"/>
              </w:rPr>
              <w:t xml:space="preserve">Муниципальное бюджетное общеобразовательное учреждение средняя общеобразовательная школа N 33 (дошкольное отделение)</w:t>
            </w:r>
          </w:p>
        </w:tc>
        <w:tc>
          <w:tcPr>
            <w:tcW w:w="2154" w:type="dxa"/>
          </w:tcPr>
          <w:p>
            <w:pPr>
              <w:pStyle w:val="0"/>
              <w:jc w:val="center"/>
            </w:pPr>
            <w:r>
              <w:rPr>
                <w:sz w:val="20"/>
              </w:rPr>
              <w:t xml:space="preserve">170033, г. Тверь, ул. Терещенко, д. 37</w:t>
            </w:r>
          </w:p>
        </w:tc>
        <w:tc>
          <w:tcPr>
            <w:tcW w:w="1339" w:type="dxa"/>
          </w:tcPr>
          <w:p>
            <w:pPr>
              <w:pStyle w:val="0"/>
              <w:jc w:val="center"/>
            </w:pPr>
            <w:r>
              <w:rPr>
                <w:sz w:val="20"/>
              </w:rPr>
              <w:t xml:space="preserve">35</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31.12.2021</w:t>
            </w:r>
          </w:p>
        </w:tc>
        <w:tc>
          <w:tcPr>
            <w:tcW w:w="1417" w:type="dxa"/>
          </w:tcPr>
          <w:p>
            <w:pPr>
              <w:pStyle w:val="0"/>
              <w:jc w:val="center"/>
            </w:pPr>
            <w:r>
              <w:rPr>
                <w:sz w:val="20"/>
              </w:rPr>
              <w:t xml:space="preserve">приказ</w:t>
            </w:r>
          </w:p>
        </w:tc>
        <w:tc>
          <w:tcPr>
            <w:vMerge w:val="continue"/>
          </w:tcPr>
          <w:p/>
        </w:tc>
        <w:tc>
          <w:tcPr>
            <w:vMerge w:val="continue"/>
          </w:tcPr>
          <w:p/>
        </w:tc>
      </w:tr>
      <w:tr>
        <w:tc>
          <w:tcPr>
            <w:tcW w:w="510" w:type="dxa"/>
          </w:tcPr>
          <w:p>
            <w:pPr>
              <w:pStyle w:val="0"/>
              <w:jc w:val="center"/>
            </w:pPr>
            <w:r>
              <w:rPr>
                <w:sz w:val="20"/>
              </w:rPr>
              <w:t xml:space="preserve">12</w:t>
            </w:r>
          </w:p>
        </w:tc>
        <w:tc>
          <w:tcPr>
            <w:gridSpan w:val="2"/>
            <w:tcW w:w="4592" w:type="dxa"/>
          </w:tcPr>
          <w:p>
            <w:pPr>
              <w:pStyle w:val="0"/>
            </w:pPr>
            <w:r>
              <w:rPr>
                <w:sz w:val="20"/>
              </w:rPr>
              <w:t xml:space="preserve">Итого по Твери</w:t>
            </w:r>
          </w:p>
        </w:tc>
        <w:tc>
          <w:tcPr>
            <w:tcW w:w="1339" w:type="dxa"/>
          </w:tcPr>
          <w:p>
            <w:pPr>
              <w:pStyle w:val="0"/>
              <w:jc w:val="center"/>
            </w:pPr>
            <w:r>
              <w:rPr>
                <w:sz w:val="20"/>
              </w:rPr>
              <w:t xml:space="preserve">320</w:t>
            </w:r>
          </w:p>
        </w:tc>
        <w:tc>
          <w:tcPr>
            <w:tcW w:w="158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11" w:type="dxa"/>
          </w:tcPr>
          <w:p>
            <w:pPr>
              <w:pStyle w:val="0"/>
            </w:pPr>
            <w:r>
              <w:rPr>
                <w:sz w:val="20"/>
              </w:rPr>
            </w:r>
          </w:p>
        </w:tc>
        <w:tc>
          <w:tcPr>
            <w:tcW w:w="1339" w:type="dxa"/>
          </w:tcPr>
          <w:p>
            <w:pPr>
              <w:pStyle w:val="0"/>
            </w:pPr>
            <w:r>
              <w:rPr>
                <w:sz w:val="20"/>
              </w:rPr>
            </w:r>
          </w:p>
        </w:tc>
      </w:tr>
      <w:tr>
        <w:tc>
          <w:tcPr>
            <w:tcW w:w="510" w:type="dxa"/>
          </w:tcPr>
          <w:p>
            <w:pPr>
              <w:pStyle w:val="0"/>
              <w:jc w:val="center"/>
            </w:pPr>
            <w:r>
              <w:rPr>
                <w:sz w:val="20"/>
              </w:rPr>
              <w:t xml:space="preserve">13</w:t>
            </w:r>
          </w:p>
        </w:tc>
        <w:tc>
          <w:tcPr>
            <w:tcW w:w="2438" w:type="dxa"/>
          </w:tcPr>
          <w:p>
            <w:pPr>
              <w:pStyle w:val="0"/>
              <w:jc w:val="center"/>
            </w:pPr>
            <w:r>
              <w:rPr>
                <w:sz w:val="20"/>
              </w:rPr>
              <w:t xml:space="preserve">Муниципальное дошкольное образовательное учреждение "Эммаусский детский сад общеразвивающего вида"</w:t>
            </w:r>
          </w:p>
        </w:tc>
        <w:tc>
          <w:tcPr>
            <w:tcW w:w="2154" w:type="dxa"/>
          </w:tcPr>
          <w:p>
            <w:pPr>
              <w:pStyle w:val="0"/>
              <w:jc w:val="center"/>
            </w:pPr>
            <w:r>
              <w:rPr>
                <w:sz w:val="20"/>
              </w:rPr>
              <w:t xml:space="preserve">170530, Тверская область, Калининский район, п. Эммаусс</w:t>
            </w:r>
          </w:p>
        </w:tc>
        <w:tc>
          <w:tcPr>
            <w:tcW w:w="1339" w:type="dxa"/>
          </w:tcPr>
          <w:p>
            <w:pPr>
              <w:pStyle w:val="0"/>
              <w:jc w:val="center"/>
            </w:pPr>
            <w:r>
              <w:rPr>
                <w:sz w:val="20"/>
              </w:rPr>
              <w:t xml:space="preserve">20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31.12.2020</w:t>
            </w:r>
          </w:p>
        </w:tc>
        <w:tc>
          <w:tcPr>
            <w:tcW w:w="1417" w:type="dxa"/>
          </w:tcPr>
          <w:p>
            <w:pPr>
              <w:pStyle w:val="0"/>
              <w:jc w:val="center"/>
            </w:pPr>
            <w:r>
              <w:rPr>
                <w:sz w:val="20"/>
              </w:rPr>
              <w:t xml:space="preserve">приказ</w:t>
            </w:r>
          </w:p>
        </w:tc>
        <w:tc>
          <w:tcPr>
            <w:tcW w:w="2211" w:type="dxa"/>
            <w:vMerge w:val="restart"/>
          </w:tcPr>
          <w:p>
            <w:pPr>
              <w:pStyle w:val="0"/>
              <w:jc w:val="center"/>
            </w:pPr>
            <w:r>
              <w:rPr>
                <w:sz w:val="20"/>
              </w:rPr>
              <w:t xml:space="preserve">Калининский район, п. Эммаусс, д. 8а на 80 мест</w:t>
            </w:r>
          </w:p>
        </w:tc>
        <w:tc>
          <w:tcPr>
            <w:tcW w:w="1339" w:type="dxa"/>
            <w:vMerge w:val="restart"/>
          </w:tcPr>
          <w:p>
            <w:pPr>
              <w:pStyle w:val="0"/>
              <w:jc w:val="center"/>
            </w:pPr>
            <w:r>
              <w:rPr>
                <w:sz w:val="20"/>
              </w:rPr>
              <w:t xml:space="preserve">40</w:t>
            </w:r>
          </w:p>
        </w:tc>
      </w:tr>
      <w:tr>
        <w:tc>
          <w:tcPr>
            <w:tcW w:w="510" w:type="dxa"/>
          </w:tcPr>
          <w:p>
            <w:pPr>
              <w:pStyle w:val="0"/>
              <w:jc w:val="center"/>
            </w:pPr>
            <w:r>
              <w:rPr>
                <w:sz w:val="20"/>
              </w:rPr>
              <w:t xml:space="preserve">14</w:t>
            </w:r>
          </w:p>
        </w:tc>
        <w:tc>
          <w:tcPr>
            <w:tcW w:w="2438" w:type="dxa"/>
          </w:tcPr>
          <w:p>
            <w:pPr>
              <w:pStyle w:val="0"/>
              <w:jc w:val="center"/>
            </w:pPr>
            <w:r>
              <w:rPr>
                <w:sz w:val="20"/>
              </w:rPr>
              <w:t xml:space="preserve">Муниципальное дошкольное образовательное учреждение "Загородный детский сад"</w:t>
            </w:r>
          </w:p>
        </w:tc>
        <w:tc>
          <w:tcPr>
            <w:tcW w:w="2154" w:type="dxa"/>
          </w:tcPr>
          <w:p>
            <w:pPr>
              <w:pStyle w:val="0"/>
              <w:jc w:val="center"/>
            </w:pPr>
            <w:r>
              <w:rPr>
                <w:sz w:val="20"/>
              </w:rPr>
              <w:t xml:space="preserve">170007, Тверская область, Калининский район, п. Загородный, д. 29</w:t>
            </w:r>
          </w:p>
        </w:tc>
        <w:tc>
          <w:tcPr>
            <w:tcW w:w="1339" w:type="dxa"/>
          </w:tcPr>
          <w:p>
            <w:pPr>
              <w:pStyle w:val="0"/>
              <w:jc w:val="center"/>
            </w:pPr>
            <w:r>
              <w:rPr>
                <w:sz w:val="20"/>
              </w:rPr>
              <w:t xml:space="preserve">20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31.12.2020</w:t>
            </w:r>
          </w:p>
        </w:tc>
        <w:tc>
          <w:tcPr>
            <w:tcW w:w="1417" w:type="dxa"/>
          </w:tcPr>
          <w:p>
            <w:pPr>
              <w:pStyle w:val="0"/>
              <w:jc w:val="center"/>
            </w:pPr>
            <w:r>
              <w:rPr>
                <w:sz w:val="20"/>
              </w:rPr>
              <w:t xml:space="preserve">приказ</w:t>
            </w:r>
          </w:p>
        </w:tc>
        <w:tc>
          <w:tcPr>
            <w:vMerge w:val="continue"/>
          </w:tcPr>
          <w:p/>
        </w:tc>
        <w:tc>
          <w:tcPr>
            <w:vMerge w:val="continue"/>
          </w:tcPr>
          <w:p/>
        </w:tc>
      </w:tr>
      <w:tr>
        <w:tblPrEx>
          <w:tblBorders>
            <w:insideH w:val="nil"/>
          </w:tblBorders>
        </w:tblPrEx>
        <w:tc>
          <w:tcPr>
            <w:tcW w:w="510" w:type="dxa"/>
            <w:tcBorders>
              <w:bottom w:val="nil"/>
            </w:tcBorders>
          </w:tcPr>
          <w:p>
            <w:pPr>
              <w:pStyle w:val="0"/>
              <w:jc w:val="center"/>
            </w:pPr>
            <w:r>
              <w:rPr>
                <w:sz w:val="20"/>
              </w:rPr>
              <w:t xml:space="preserve">15</w:t>
            </w:r>
          </w:p>
        </w:tc>
        <w:tc>
          <w:tcPr>
            <w:tcW w:w="2438" w:type="dxa"/>
            <w:tcBorders>
              <w:bottom w:val="nil"/>
            </w:tcBorders>
          </w:tcPr>
          <w:p>
            <w:pPr>
              <w:pStyle w:val="0"/>
              <w:jc w:val="center"/>
            </w:pPr>
            <w:r>
              <w:rPr>
                <w:sz w:val="20"/>
              </w:rPr>
              <w:t xml:space="preserve">Муниципальное дошкольное образовательное учреждение "Бурашевский детский сад"</w:t>
            </w:r>
          </w:p>
        </w:tc>
        <w:tc>
          <w:tcPr>
            <w:tcW w:w="2154" w:type="dxa"/>
            <w:tcBorders>
              <w:bottom w:val="nil"/>
            </w:tcBorders>
          </w:tcPr>
          <w:p>
            <w:pPr>
              <w:pStyle w:val="0"/>
              <w:jc w:val="center"/>
            </w:pPr>
            <w:r>
              <w:rPr>
                <w:sz w:val="20"/>
              </w:rPr>
              <w:t xml:space="preserve">170546, Тверская область, Калининский район, с. Бурашево, ул. Лесная, д. 41а</w:t>
            </w:r>
          </w:p>
        </w:tc>
        <w:tc>
          <w:tcPr>
            <w:tcW w:w="1339" w:type="dxa"/>
            <w:tcBorders>
              <w:bottom w:val="nil"/>
            </w:tcBorders>
          </w:tcPr>
          <w:p>
            <w:pPr>
              <w:pStyle w:val="0"/>
              <w:jc w:val="center"/>
            </w:pPr>
            <w:r>
              <w:rPr>
                <w:sz w:val="20"/>
              </w:rPr>
              <w:t xml:space="preserve">20</w:t>
            </w:r>
          </w:p>
        </w:tc>
        <w:tc>
          <w:tcPr>
            <w:tcW w:w="1587" w:type="dxa"/>
            <w:tcBorders>
              <w:bottom w:val="nil"/>
            </w:tcBorders>
          </w:tcPr>
          <w:p>
            <w:pPr>
              <w:pStyle w:val="0"/>
              <w:jc w:val="center"/>
            </w:pPr>
            <w:r>
              <w:rPr>
                <w:sz w:val="20"/>
              </w:rPr>
              <w:t xml:space="preserve">перепрофилирование</w:t>
            </w:r>
          </w:p>
        </w:tc>
        <w:tc>
          <w:tcPr>
            <w:tcW w:w="1417" w:type="dxa"/>
            <w:tcBorders>
              <w:bottom w:val="nil"/>
            </w:tcBorders>
          </w:tcPr>
          <w:p>
            <w:pPr>
              <w:pStyle w:val="0"/>
              <w:jc w:val="center"/>
            </w:pPr>
            <w:r>
              <w:rPr>
                <w:sz w:val="20"/>
              </w:rPr>
              <w:t xml:space="preserve">31.12.2021</w:t>
            </w:r>
          </w:p>
        </w:tc>
        <w:tc>
          <w:tcPr>
            <w:tcW w:w="1417" w:type="dxa"/>
            <w:tcBorders>
              <w:bottom w:val="nil"/>
            </w:tcBorders>
          </w:tcPr>
          <w:p>
            <w:pPr>
              <w:pStyle w:val="0"/>
              <w:jc w:val="center"/>
            </w:pPr>
            <w:r>
              <w:rPr>
                <w:sz w:val="20"/>
              </w:rPr>
              <w:t xml:space="preserve">приказ</w:t>
            </w:r>
          </w:p>
        </w:tc>
        <w:tc>
          <w:tcPr>
            <w:tcW w:w="2211" w:type="dxa"/>
            <w:tcBorders>
              <w:bottom w:val="nil"/>
            </w:tcBorders>
          </w:tcPr>
          <w:p>
            <w:pPr>
              <w:pStyle w:val="0"/>
              <w:jc w:val="center"/>
            </w:pPr>
            <w:r>
              <w:rPr>
                <w:sz w:val="20"/>
              </w:rPr>
              <w:t xml:space="preserve">Калининский район, с. Бурашево, ул. Лесная, д. 41а, стр. 2</w:t>
            </w:r>
          </w:p>
        </w:tc>
        <w:tc>
          <w:tcPr>
            <w:tcW w:w="1339" w:type="dxa"/>
            <w:tcBorders>
              <w:bottom w:val="nil"/>
            </w:tcBorders>
          </w:tcPr>
          <w:p>
            <w:pPr>
              <w:pStyle w:val="0"/>
              <w:jc w:val="center"/>
            </w:pPr>
            <w:r>
              <w:rPr>
                <w:sz w:val="20"/>
              </w:rPr>
              <w:t xml:space="preserve">40</w:t>
            </w:r>
          </w:p>
        </w:tc>
      </w:tr>
      <w:tr>
        <w:tblPrEx>
          <w:tblBorders>
            <w:insideH w:val="nil"/>
          </w:tblBorders>
        </w:tblPrEx>
        <w:tc>
          <w:tcPr>
            <w:gridSpan w:val="9"/>
            <w:tcW w:w="14412" w:type="dxa"/>
            <w:tcBorders>
              <w:top w:val="nil"/>
            </w:tcBorders>
          </w:tcPr>
          <w:p>
            <w:pPr>
              <w:pStyle w:val="0"/>
              <w:jc w:val="both"/>
            </w:pPr>
            <w:r>
              <w:rPr>
                <w:sz w:val="20"/>
              </w:rPr>
              <w:t xml:space="preserve">(в ред. </w:t>
            </w:r>
            <w:hyperlink w:history="0" r:id="rId421"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17.06.2021 N 353-пп)</w:t>
            </w:r>
          </w:p>
        </w:tc>
      </w:tr>
      <w:tr>
        <w:tblPrEx>
          <w:tblBorders>
            <w:insideH w:val="nil"/>
          </w:tblBorders>
        </w:tblPrEx>
        <w:tc>
          <w:tcPr>
            <w:tcW w:w="510" w:type="dxa"/>
            <w:tcBorders>
              <w:bottom w:val="nil"/>
            </w:tcBorders>
          </w:tcPr>
          <w:p>
            <w:pPr>
              <w:pStyle w:val="0"/>
              <w:jc w:val="center"/>
            </w:pPr>
            <w:r>
              <w:rPr>
                <w:sz w:val="20"/>
              </w:rPr>
              <w:t xml:space="preserve">15.1</w:t>
            </w:r>
          </w:p>
        </w:tc>
        <w:tc>
          <w:tcPr>
            <w:tcW w:w="2438" w:type="dxa"/>
            <w:tcBorders>
              <w:bottom w:val="nil"/>
            </w:tcBorders>
          </w:tcPr>
          <w:p>
            <w:pPr>
              <w:pStyle w:val="0"/>
              <w:jc w:val="center"/>
            </w:pPr>
            <w:r>
              <w:rPr>
                <w:sz w:val="20"/>
              </w:rPr>
              <w:t xml:space="preserve">Муниципальное общеобразовательное учреждение "Черногубовская основная общеобразовательная школа" (филиал "Черногубовский детский сад")</w:t>
            </w:r>
          </w:p>
        </w:tc>
        <w:tc>
          <w:tcPr>
            <w:tcW w:w="2154" w:type="dxa"/>
            <w:tcBorders>
              <w:bottom w:val="nil"/>
            </w:tcBorders>
          </w:tcPr>
          <w:p>
            <w:pPr>
              <w:pStyle w:val="0"/>
              <w:jc w:val="center"/>
            </w:pPr>
            <w:r>
              <w:rPr>
                <w:sz w:val="20"/>
              </w:rPr>
              <w:t xml:space="preserve">170515, Тверская область, Калининский район, д. Черногубово, д. 31</w:t>
            </w:r>
          </w:p>
        </w:tc>
        <w:tc>
          <w:tcPr>
            <w:tcW w:w="1339" w:type="dxa"/>
            <w:tcBorders>
              <w:bottom w:val="nil"/>
            </w:tcBorders>
          </w:tcPr>
          <w:p>
            <w:pPr>
              <w:pStyle w:val="0"/>
              <w:jc w:val="center"/>
            </w:pPr>
            <w:r>
              <w:rPr>
                <w:sz w:val="20"/>
              </w:rPr>
              <w:t xml:space="preserve">20</w:t>
            </w:r>
          </w:p>
        </w:tc>
        <w:tc>
          <w:tcPr>
            <w:tcW w:w="1587" w:type="dxa"/>
            <w:tcBorders>
              <w:bottom w:val="nil"/>
            </w:tcBorders>
          </w:tcPr>
          <w:p>
            <w:pPr>
              <w:pStyle w:val="0"/>
              <w:jc w:val="center"/>
            </w:pPr>
            <w:r>
              <w:rPr>
                <w:sz w:val="20"/>
              </w:rPr>
              <w:t xml:space="preserve">Перепрофилирование</w:t>
            </w:r>
          </w:p>
        </w:tc>
        <w:tc>
          <w:tcPr>
            <w:tcW w:w="1417" w:type="dxa"/>
            <w:tcBorders>
              <w:bottom w:val="nil"/>
            </w:tcBorders>
          </w:tcPr>
          <w:p>
            <w:pPr>
              <w:pStyle w:val="0"/>
              <w:jc w:val="center"/>
            </w:pPr>
            <w:r>
              <w:rPr>
                <w:sz w:val="20"/>
              </w:rPr>
              <w:t xml:space="preserve">31.12.2021</w:t>
            </w:r>
          </w:p>
        </w:tc>
        <w:tc>
          <w:tcPr>
            <w:tcW w:w="1417" w:type="dxa"/>
            <w:tcBorders>
              <w:bottom w:val="nil"/>
            </w:tcBorders>
          </w:tcPr>
          <w:p>
            <w:pPr>
              <w:pStyle w:val="0"/>
              <w:jc w:val="center"/>
            </w:pPr>
            <w:r>
              <w:rPr>
                <w:sz w:val="20"/>
              </w:rPr>
              <w:t xml:space="preserve">приказ</w:t>
            </w:r>
          </w:p>
        </w:tc>
        <w:tc>
          <w:tcPr>
            <w:tcW w:w="2211" w:type="dxa"/>
            <w:tcBorders>
              <w:bottom w:val="nil"/>
            </w:tcBorders>
          </w:tcPr>
          <w:p>
            <w:pPr>
              <w:pStyle w:val="0"/>
              <w:jc w:val="center"/>
            </w:pPr>
            <w:r>
              <w:rPr>
                <w:sz w:val="20"/>
              </w:rPr>
              <w:t xml:space="preserve">Калининский район, с. Бурашево, ул. Лесная, д. 41А, стр. 2</w:t>
            </w:r>
          </w:p>
        </w:tc>
        <w:tc>
          <w:tcPr>
            <w:tcW w:w="1339" w:type="dxa"/>
            <w:tcBorders>
              <w:bottom w:val="nil"/>
            </w:tcBorders>
          </w:tcPr>
          <w:p>
            <w:pPr>
              <w:pStyle w:val="0"/>
              <w:jc w:val="center"/>
            </w:pPr>
            <w:r>
              <w:rPr>
                <w:sz w:val="20"/>
              </w:rPr>
              <w:t xml:space="preserve">20</w:t>
            </w:r>
          </w:p>
        </w:tc>
      </w:tr>
      <w:tr>
        <w:tblPrEx>
          <w:tblBorders>
            <w:insideH w:val="nil"/>
          </w:tblBorders>
        </w:tblPrEx>
        <w:tc>
          <w:tcPr>
            <w:gridSpan w:val="9"/>
            <w:tcW w:w="14412" w:type="dxa"/>
            <w:tcBorders>
              <w:top w:val="nil"/>
            </w:tcBorders>
          </w:tcPr>
          <w:p>
            <w:pPr>
              <w:pStyle w:val="0"/>
              <w:jc w:val="both"/>
            </w:pPr>
            <w:r>
              <w:rPr>
                <w:sz w:val="20"/>
              </w:rPr>
              <w:t xml:space="preserve">(п. 15.1 введен </w:t>
            </w:r>
            <w:hyperlink w:history="0" r:id="rId422"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17.06.2021</w:t>
            </w:r>
          </w:p>
          <w:p>
            <w:pPr>
              <w:pStyle w:val="0"/>
              <w:jc w:val="both"/>
            </w:pPr>
            <w:r>
              <w:rPr>
                <w:sz w:val="20"/>
              </w:rPr>
              <w:t xml:space="preserve">N 353-пп)</w:t>
            </w:r>
          </w:p>
        </w:tc>
      </w:tr>
      <w:tr>
        <w:tc>
          <w:tcPr>
            <w:tcW w:w="510" w:type="dxa"/>
          </w:tcPr>
          <w:p>
            <w:pPr>
              <w:pStyle w:val="0"/>
              <w:jc w:val="center"/>
            </w:pPr>
            <w:r>
              <w:rPr>
                <w:sz w:val="20"/>
              </w:rPr>
              <w:t xml:space="preserve">16</w:t>
            </w:r>
          </w:p>
        </w:tc>
        <w:tc>
          <w:tcPr>
            <w:gridSpan w:val="2"/>
            <w:tcW w:w="4592" w:type="dxa"/>
          </w:tcPr>
          <w:p>
            <w:pPr>
              <w:pStyle w:val="0"/>
            </w:pPr>
            <w:r>
              <w:rPr>
                <w:sz w:val="20"/>
              </w:rPr>
              <w:t xml:space="preserve">Итого по Калининскому району</w:t>
            </w:r>
          </w:p>
        </w:tc>
        <w:tc>
          <w:tcPr>
            <w:tcW w:w="1339" w:type="dxa"/>
          </w:tcPr>
          <w:p>
            <w:pPr>
              <w:pStyle w:val="0"/>
              <w:jc w:val="center"/>
            </w:pPr>
            <w:r>
              <w:rPr>
                <w:sz w:val="20"/>
              </w:rPr>
              <w:t xml:space="preserve">80</w:t>
            </w:r>
          </w:p>
        </w:tc>
        <w:tc>
          <w:tcPr>
            <w:gridSpan w:val="5"/>
            <w:tcW w:w="7971" w:type="dxa"/>
          </w:tcPr>
          <w:p>
            <w:pPr>
              <w:pStyle w:val="0"/>
            </w:pPr>
            <w:r>
              <w:rPr>
                <w:sz w:val="20"/>
              </w:rPr>
            </w:r>
          </w:p>
        </w:tc>
      </w:tr>
      <w:tr>
        <w:tc>
          <w:tcPr>
            <w:tcW w:w="510" w:type="dxa"/>
          </w:tcPr>
          <w:p>
            <w:pPr>
              <w:pStyle w:val="0"/>
              <w:jc w:val="center"/>
            </w:pPr>
            <w:r>
              <w:rPr>
                <w:sz w:val="20"/>
              </w:rPr>
              <w:t xml:space="preserve">17</w:t>
            </w:r>
          </w:p>
        </w:tc>
        <w:tc>
          <w:tcPr>
            <w:tcW w:w="2438" w:type="dxa"/>
          </w:tcPr>
          <w:p>
            <w:pPr>
              <w:pStyle w:val="0"/>
              <w:jc w:val="center"/>
            </w:pPr>
            <w:r>
              <w:rPr>
                <w:sz w:val="20"/>
              </w:rPr>
              <w:t xml:space="preserve">Муниципальное дошкольное образовательное учреждение "Детский сад "Малышок" г. Лихославль</w:t>
            </w:r>
          </w:p>
        </w:tc>
        <w:tc>
          <w:tcPr>
            <w:tcW w:w="2154" w:type="dxa"/>
          </w:tcPr>
          <w:p>
            <w:pPr>
              <w:pStyle w:val="0"/>
              <w:jc w:val="center"/>
            </w:pPr>
            <w:r>
              <w:rPr>
                <w:sz w:val="20"/>
              </w:rPr>
              <w:t xml:space="preserve">171210, Тверская область, г. Лихославль, ул. Лихославльская, д. 12</w:t>
            </w:r>
          </w:p>
        </w:tc>
        <w:tc>
          <w:tcPr>
            <w:tcW w:w="1339" w:type="dxa"/>
          </w:tcPr>
          <w:p>
            <w:pPr>
              <w:pStyle w:val="0"/>
              <w:jc w:val="center"/>
            </w:pPr>
            <w:r>
              <w:rPr>
                <w:sz w:val="20"/>
              </w:rPr>
              <w:t xml:space="preserve">50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31.12.2020</w:t>
            </w:r>
          </w:p>
        </w:tc>
        <w:tc>
          <w:tcPr>
            <w:tcW w:w="1417" w:type="dxa"/>
          </w:tcPr>
          <w:p>
            <w:pPr>
              <w:pStyle w:val="0"/>
              <w:jc w:val="center"/>
            </w:pPr>
            <w:r>
              <w:rPr>
                <w:sz w:val="20"/>
              </w:rPr>
              <w:t xml:space="preserve">приказ</w:t>
            </w:r>
          </w:p>
        </w:tc>
        <w:tc>
          <w:tcPr>
            <w:tcW w:w="2211" w:type="dxa"/>
          </w:tcPr>
          <w:p>
            <w:pPr>
              <w:pStyle w:val="0"/>
              <w:jc w:val="center"/>
            </w:pPr>
            <w:r>
              <w:rPr>
                <w:sz w:val="20"/>
              </w:rPr>
              <w:t xml:space="preserve">г. Лихославль, ул. Первомайская, д. 13а на 110 мест</w:t>
            </w:r>
          </w:p>
        </w:tc>
        <w:tc>
          <w:tcPr>
            <w:tcW w:w="1339" w:type="dxa"/>
          </w:tcPr>
          <w:p>
            <w:pPr>
              <w:pStyle w:val="0"/>
              <w:jc w:val="center"/>
            </w:pPr>
            <w:r>
              <w:rPr>
                <w:sz w:val="20"/>
              </w:rPr>
              <w:t xml:space="preserve">50</w:t>
            </w:r>
          </w:p>
        </w:tc>
      </w:tr>
      <w:tr>
        <w:tblPrEx>
          <w:tblBorders>
            <w:insideH w:val="nil"/>
          </w:tblBorders>
        </w:tblPrEx>
        <w:tc>
          <w:tcPr>
            <w:tcW w:w="510" w:type="dxa"/>
            <w:tcBorders>
              <w:bottom w:val="nil"/>
            </w:tcBorders>
          </w:tcPr>
          <w:p>
            <w:pPr>
              <w:pStyle w:val="0"/>
              <w:jc w:val="center"/>
            </w:pPr>
            <w:r>
              <w:rPr>
                <w:sz w:val="20"/>
              </w:rPr>
              <w:t xml:space="preserve">18</w:t>
            </w:r>
          </w:p>
        </w:tc>
        <w:tc>
          <w:tcPr>
            <w:gridSpan w:val="2"/>
            <w:tcW w:w="4592" w:type="dxa"/>
            <w:tcBorders>
              <w:bottom w:val="nil"/>
            </w:tcBorders>
          </w:tcPr>
          <w:p>
            <w:pPr>
              <w:pStyle w:val="0"/>
            </w:pPr>
            <w:r>
              <w:rPr>
                <w:sz w:val="20"/>
              </w:rPr>
              <w:t xml:space="preserve">Итого по Лихославльскому муниципальному округу</w:t>
            </w:r>
          </w:p>
        </w:tc>
        <w:tc>
          <w:tcPr>
            <w:tcW w:w="1339" w:type="dxa"/>
            <w:tcBorders>
              <w:bottom w:val="nil"/>
            </w:tcBorders>
          </w:tcPr>
          <w:p>
            <w:pPr>
              <w:pStyle w:val="0"/>
              <w:jc w:val="center"/>
            </w:pPr>
            <w:r>
              <w:rPr>
                <w:sz w:val="20"/>
              </w:rPr>
              <w:t xml:space="preserve">50</w:t>
            </w:r>
          </w:p>
        </w:tc>
        <w:tc>
          <w:tcPr>
            <w:gridSpan w:val="5"/>
            <w:tcW w:w="7971" w:type="dxa"/>
            <w:tcBorders>
              <w:bottom w:val="nil"/>
            </w:tcBorders>
          </w:tcPr>
          <w:p>
            <w:pPr>
              <w:pStyle w:val="0"/>
            </w:pPr>
            <w:r>
              <w:rPr>
                <w:sz w:val="20"/>
              </w:rPr>
            </w:r>
          </w:p>
        </w:tc>
      </w:tr>
      <w:tr>
        <w:tblPrEx>
          <w:tblBorders>
            <w:insideH w:val="nil"/>
          </w:tblBorders>
        </w:tblPrEx>
        <w:tc>
          <w:tcPr>
            <w:gridSpan w:val="9"/>
            <w:tcW w:w="14412" w:type="dxa"/>
            <w:tcBorders>
              <w:top w:val="nil"/>
            </w:tcBorders>
          </w:tcPr>
          <w:p>
            <w:pPr>
              <w:pStyle w:val="0"/>
              <w:jc w:val="both"/>
            </w:pPr>
            <w:r>
              <w:rPr>
                <w:sz w:val="20"/>
              </w:rPr>
              <w:t xml:space="preserve">(в ред. </w:t>
            </w:r>
            <w:hyperlink w:history="0" r:id="rId423"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tc>
      </w:tr>
      <w:tr>
        <w:tc>
          <w:tcPr>
            <w:tcW w:w="510" w:type="dxa"/>
          </w:tcPr>
          <w:p>
            <w:pPr>
              <w:pStyle w:val="0"/>
              <w:jc w:val="center"/>
            </w:pPr>
            <w:r>
              <w:rPr>
                <w:sz w:val="20"/>
              </w:rPr>
              <w:t xml:space="preserve">19</w:t>
            </w:r>
          </w:p>
        </w:tc>
        <w:tc>
          <w:tcPr>
            <w:tcW w:w="2438" w:type="dxa"/>
          </w:tcPr>
          <w:p>
            <w:pPr>
              <w:pStyle w:val="0"/>
              <w:jc w:val="center"/>
            </w:pPr>
            <w:r>
              <w:rPr>
                <w:sz w:val="20"/>
              </w:rPr>
              <w:t xml:space="preserve">Муниципальное бюджетное дошкольное образовательное учреждение "Детский сад N 11"</w:t>
            </w:r>
          </w:p>
        </w:tc>
        <w:tc>
          <w:tcPr>
            <w:tcW w:w="2154" w:type="dxa"/>
          </w:tcPr>
          <w:p>
            <w:pPr>
              <w:pStyle w:val="0"/>
              <w:jc w:val="center"/>
            </w:pPr>
            <w:r>
              <w:rPr>
                <w:sz w:val="20"/>
              </w:rPr>
              <w:t xml:space="preserve">172002, Тверская область, г. Торжок, ул. Луначарского, д. 134а</w:t>
            </w:r>
          </w:p>
        </w:tc>
        <w:tc>
          <w:tcPr>
            <w:tcW w:w="1339" w:type="dxa"/>
          </w:tcPr>
          <w:p>
            <w:pPr>
              <w:pStyle w:val="0"/>
              <w:jc w:val="center"/>
            </w:pPr>
            <w:r>
              <w:rPr>
                <w:sz w:val="20"/>
              </w:rPr>
              <w:t xml:space="preserve">20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31.12.2020</w:t>
            </w:r>
          </w:p>
        </w:tc>
        <w:tc>
          <w:tcPr>
            <w:tcW w:w="1417" w:type="dxa"/>
          </w:tcPr>
          <w:p>
            <w:pPr>
              <w:pStyle w:val="0"/>
              <w:jc w:val="center"/>
            </w:pPr>
            <w:r>
              <w:rPr>
                <w:sz w:val="20"/>
              </w:rPr>
              <w:t xml:space="preserve">приказ</w:t>
            </w:r>
          </w:p>
        </w:tc>
        <w:tc>
          <w:tcPr>
            <w:tcW w:w="2211" w:type="dxa"/>
            <w:vMerge w:val="restart"/>
          </w:tcPr>
          <w:p>
            <w:pPr>
              <w:pStyle w:val="0"/>
              <w:jc w:val="center"/>
            </w:pPr>
            <w:r>
              <w:rPr>
                <w:sz w:val="20"/>
              </w:rPr>
              <w:t xml:space="preserve">г. Торжок, ул. Старицкая на 100 мест</w:t>
            </w:r>
          </w:p>
        </w:tc>
        <w:tc>
          <w:tcPr>
            <w:tcW w:w="1339" w:type="dxa"/>
            <w:vMerge w:val="restart"/>
          </w:tcPr>
          <w:p>
            <w:pPr>
              <w:pStyle w:val="0"/>
              <w:jc w:val="center"/>
            </w:pPr>
            <w:r>
              <w:rPr>
                <w:sz w:val="20"/>
              </w:rPr>
              <w:t xml:space="preserve">60</w:t>
            </w:r>
          </w:p>
        </w:tc>
      </w:tr>
      <w:tr>
        <w:tc>
          <w:tcPr>
            <w:tcW w:w="510" w:type="dxa"/>
          </w:tcPr>
          <w:p>
            <w:pPr>
              <w:pStyle w:val="0"/>
              <w:jc w:val="center"/>
            </w:pPr>
            <w:r>
              <w:rPr>
                <w:sz w:val="20"/>
              </w:rPr>
              <w:t xml:space="preserve">20</w:t>
            </w:r>
          </w:p>
        </w:tc>
        <w:tc>
          <w:tcPr>
            <w:tcW w:w="2438" w:type="dxa"/>
          </w:tcPr>
          <w:p>
            <w:pPr>
              <w:pStyle w:val="0"/>
              <w:jc w:val="center"/>
            </w:pPr>
            <w:r>
              <w:rPr>
                <w:sz w:val="20"/>
              </w:rPr>
              <w:t xml:space="preserve">Муниципальное бюджетное дошкольное образовательное учреждение "Детский сад N 15"</w:t>
            </w:r>
          </w:p>
        </w:tc>
        <w:tc>
          <w:tcPr>
            <w:tcW w:w="2154" w:type="dxa"/>
          </w:tcPr>
          <w:p>
            <w:pPr>
              <w:pStyle w:val="0"/>
              <w:jc w:val="center"/>
            </w:pPr>
            <w:r>
              <w:rPr>
                <w:sz w:val="20"/>
              </w:rPr>
              <w:t xml:space="preserve">172003, Тверская область, г. Торжок, ул. Ленинградское шоссе, д. 49</w:t>
            </w:r>
          </w:p>
        </w:tc>
        <w:tc>
          <w:tcPr>
            <w:tcW w:w="1339" w:type="dxa"/>
          </w:tcPr>
          <w:p>
            <w:pPr>
              <w:pStyle w:val="0"/>
              <w:jc w:val="center"/>
            </w:pPr>
            <w:r>
              <w:rPr>
                <w:sz w:val="20"/>
              </w:rPr>
              <w:t xml:space="preserve">20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31.12.2020</w:t>
            </w:r>
          </w:p>
        </w:tc>
        <w:tc>
          <w:tcPr>
            <w:tcW w:w="1417" w:type="dxa"/>
          </w:tcPr>
          <w:p>
            <w:pPr>
              <w:pStyle w:val="0"/>
              <w:jc w:val="center"/>
            </w:pPr>
            <w:r>
              <w:rPr>
                <w:sz w:val="20"/>
              </w:rPr>
              <w:t xml:space="preserve">приказ</w:t>
            </w:r>
          </w:p>
        </w:tc>
        <w:tc>
          <w:tcPr>
            <w:vMerge w:val="continue"/>
          </w:tcPr>
          <w:p/>
        </w:tc>
        <w:tc>
          <w:tcPr>
            <w:vMerge w:val="continue"/>
          </w:tcPr>
          <w:p/>
        </w:tc>
      </w:tr>
      <w:tr>
        <w:tc>
          <w:tcPr>
            <w:tcW w:w="510" w:type="dxa"/>
          </w:tcPr>
          <w:p>
            <w:pPr>
              <w:pStyle w:val="0"/>
              <w:jc w:val="center"/>
            </w:pPr>
            <w:r>
              <w:rPr>
                <w:sz w:val="20"/>
              </w:rPr>
              <w:t xml:space="preserve">21</w:t>
            </w:r>
          </w:p>
        </w:tc>
        <w:tc>
          <w:tcPr>
            <w:tcW w:w="2438" w:type="dxa"/>
          </w:tcPr>
          <w:p>
            <w:pPr>
              <w:pStyle w:val="0"/>
              <w:jc w:val="center"/>
            </w:pPr>
            <w:r>
              <w:rPr>
                <w:sz w:val="20"/>
              </w:rPr>
              <w:t xml:space="preserve">Муниципальное бюджетное дошкольное образовательное учреждение "Детский сад N 8"</w:t>
            </w:r>
          </w:p>
        </w:tc>
        <w:tc>
          <w:tcPr>
            <w:tcW w:w="2154" w:type="dxa"/>
          </w:tcPr>
          <w:p>
            <w:pPr>
              <w:pStyle w:val="0"/>
              <w:jc w:val="center"/>
            </w:pPr>
            <w:r>
              <w:rPr>
                <w:sz w:val="20"/>
              </w:rPr>
              <w:t xml:space="preserve">172003, Тверская область, г. Торжок, ул. Ленинградское шоссе, д. 33а</w:t>
            </w:r>
          </w:p>
        </w:tc>
        <w:tc>
          <w:tcPr>
            <w:tcW w:w="1339" w:type="dxa"/>
          </w:tcPr>
          <w:p>
            <w:pPr>
              <w:pStyle w:val="0"/>
              <w:jc w:val="center"/>
            </w:pPr>
            <w:r>
              <w:rPr>
                <w:sz w:val="20"/>
              </w:rPr>
              <w:t xml:space="preserve">20</w:t>
            </w:r>
          </w:p>
        </w:tc>
        <w:tc>
          <w:tcPr>
            <w:tcW w:w="1587" w:type="dxa"/>
          </w:tcPr>
          <w:p>
            <w:pPr>
              <w:pStyle w:val="0"/>
              <w:jc w:val="center"/>
            </w:pPr>
            <w:r>
              <w:rPr>
                <w:sz w:val="20"/>
              </w:rPr>
              <w:t xml:space="preserve">перепрофилирование</w:t>
            </w:r>
          </w:p>
        </w:tc>
        <w:tc>
          <w:tcPr>
            <w:tcW w:w="1417" w:type="dxa"/>
          </w:tcPr>
          <w:p>
            <w:pPr>
              <w:pStyle w:val="0"/>
              <w:jc w:val="center"/>
            </w:pPr>
            <w:r>
              <w:rPr>
                <w:sz w:val="20"/>
              </w:rPr>
              <w:t xml:space="preserve">31.12.2020</w:t>
            </w:r>
          </w:p>
        </w:tc>
        <w:tc>
          <w:tcPr>
            <w:tcW w:w="1417" w:type="dxa"/>
          </w:tcPr>
          <w:p>
            <w:pPr>
              <w:pStyle w:val="0"/>
              <w:jc w:val="center"/>
            </w:pPr>
            <w:r>
              <w:rPr>
                <w:sz w:val="20"/>
              </w:rPr>
              <w:t xml:space="preserve">приказ</w:t>
            </w:r>
          </w:p>
        </w:tc>
        <w:tc>
          <w:tcPr>
            <w:vMerge w:val="continue"/>
          </w:tcPr>
          <w:p/>
        </w:tc>
        <w:tc>
          <w:tcPr>
            <w:vMerge w:val="continue"/>
          </w:tcPr>
          <w:p/>
        </w:tc>
      </w:tr>
      <w:tr>
        <w:tc>
          <w:tcPr>
            <w:tcW w:w="510" w:type="dxa"/>
          </w:tcPr>
          <w:p>
            <w:pPr>
              <w:pStyle w:val="0"/>
              <w:jc w:val="center"/>
            </w:pPr>
            <w:r>
              <w:rPr>
                <w:sz w:val="20"/>
              </w:rPr>
              <w:t xml:space="preserve">22</w:t>
            </w:r>
          </w:p>
        </w:tc>
        <w:tc>
          <w:tcPr>
            <w:gridSpan w:val="2"/>
            <w:tcW w:w="4592" w:type="dxa"/>
          </w:tcPr>
          <w:p>
            <w:pPr>
              <w:pStyle w:val="0"/>
            </w:pPr>
            <w:r>
              <w:rPr>
                <w:sz w:val="20"/>
              </w:rPr>
              <w:t xml:space="preserve">Итого по г. Торжок</w:t>
            </w:r>
          </w:p>
        </w:tc>
        <w:tc>
          <w:tcPr>
            <w:tcW w:w="1339" w:type="dxa"/>
          </w:tcPr>
          <w:p>
            <w:pPr>
              <w:pStyle w:val="0"/>
              <w:jc w:val="center"/>
            </w:pPr>
            <w:r>
              <w:rPr>
                <w:sz w:val="20"/>
              </w:rPr>
              <w:t xml:space="preserve">60</w:t>
            </w:r>
          </w:p>
        </w:tc>
        <w:tc>
          <w:tcPr>
            <w:gridSpan w:val="5"/>
            <w:tcW w:w="7971" w:type="dxa"/>
          </w:tcPr>
          <w:p>
            <w:pPr>
              <w:pStyle w:val="0"/>
            </w:pPr>
            <w:r>
              <w:rPr>
                <w:sz w:val="20"/>
              </w:rPr>
            </w:r>
          </w:p>
        </w:tc>
      </w:tr>
      <w:tr>
        <w:tblPrEx>
          <w:tblBorders>
            <w:insideH w:val="nil"/>
          </w:tblBorders>
        </w:tblPrEx>
        <w:tc>
          <w:tcPr>
            <w:tcW w:w="510" w:type="dxa"/>
            <w:tcBorders>
              <w:bottom w:val="nil"/>
            </w:tcBorders>
          </w:tcPr>
          <w:p>
            <w:pPr>
              <w:pStyle w:val="0"/>
              <w:jc w:val="center"/>
            </w:pPr>
            <w:r>
              <w:rPr>
                <w:sz w:val="20"/>
              </w:rPr>
              <w:t xml:space="preserve">23</w:t>
            </w:r>
          </w:p>
        </w:tc>
        <w:tc>
          <w:tcPr>
            <w:tcW w:w="2438" w:type="dxa"/>
            <w:tcBorders>
              <w:bottom w:val="nil"/>
            </w:tcBorders>
          </w:tcPr>
          <w:p>
            <w:pPr>
              <w:pStyle w:val="0"/>
              <w:jc w:val="center"/>
            </w:pPr>
            <w:r>
              <w:rPr>
                <w:sz w:val="20"/>
              </w:rPr>
              <w:t xml:space="preserve">Муниципальное бюджетное дошкольное образовательное учреждение "Детский сад N 11"</w:t>
            </w:r>
          </w:p>
        </w:tc>
        <w:tc>
          <w:tcPr>
            <w:tcW w:w="2154" w:type="dxa"/>
            <w:tcBorders>
              <w:bottom w:val="nil"/>
            </w:tcBorders>
          </w:tcPr>
          <w:p>
            <w:pPr>
              <w:pStyle w:val="0"/>
              <w:jc w:val="center"/>
            </w:pPr>
            <w:r>
              <w:rPr>
                <w:sz w:val="20"/>
              </w:rPr>
              <w:t xml:space="preserve">171157, Тверская область, г. Вышний Волочек, ул. Стеклозаводская, д. 1</w:t>
            </w:r>
          </w:p>
        </w:tc>
        <w:tc>
          <w:tcPr>
            <w:tcW w:w="1339" w:type="dxa"/>
            <w:tcBorders>
              <w:bottom w:val="nil"/>
            </w:tcBorders>
          </w:tcPr>
          <w:p>
            <w:pPr>
              <w:pStyle w:val="0"/>
              <w:jc w:val="center"/>
            </w:pPr>
            <w:r>
              <w:rPr>
                <w:sz w:val="20"/>
              </w:rPr>
              <w:t xml:space="preserve">20</w:t>
            </w:r>
          </w:p>
        </w:tc>
        <w:tc>
          <w:tcPr>
            <w:tcW w:w="1587" w:type="dxa"/>
            <w:tcBorders>
              <w:bottom w:val="nil"/>
            </w:tcBorders>
          </w:tcPr>
          <w:p>
            <w:pPr>
              <w:pStyle w:val="0"/>
              <w:jc w:val="center"/>
            </w:pPr>
            <w:r>
              <w:rPr>
                <w:sz w:val="20"/>
              </w:rPr>
              <w:t xml:space="preserve">Перепрофилирование</w:t>
            </w:r>
          </w:p>
        </w:tc>
        <w:tc>
          <w:tcPr>
            <w:tcW w:w="1417" w:type="dxa"/>
            <w:tcBorders>
              <w:bottom w:val="nil"/>
            </w:tcBorders>
          </w:tcPr>
          <w:p>
            <w:pPr>
              <w:pStyle w:val="0"/>
              <w:jc w:val="center"/>
            </w:pPr>
            <w:r>
              <w:rPr>
                <w:sz w:val="20"/>
              </w:rPr>
              <w:t xml:space="preserve">31.12.2021</w:t>
            </w:r>
          </w:p>
        </w:tc>
        <w:tc>
          <w:tcPr>
            <w:tcW w:w="1417" w:type="dxa"/>
            <w:tcBorders>
              <w:bottom w:val="nil"/>
            </w:tcBorders>
          </w:tcPr>
          <w:p>
            <w:pPr>
              <w:pStyle w:val="0"/>
              <w:jc w:val="center"/>
            </w:pPr>
            <w:r>
              <w:rPr>
                <w:sz w:val="20"/>
              </w:rPr>
              <w:t xml:space="preserve">приказ</w:t>
            </w:r>
          </w:p>
        </w:tc>
        <w:tc>
          <w:tcPr>
            <w:tcW w:w="2211" w:type="dxa"/>
            <w:tcBorders>
              <w:bottom w:val="nil"/>
            </w:tcBorders>
          </w:tcPr>
          <w:p>
            <w:pPr>
              <w:pStyle w:val="0"/>
              <w:jc w:val="center"/>
            </w:pPr>
            <w:r>
              <w:rPr>
                <w:sz w:val="20"/>
              </w:rPr>
              <w:t xml:space="preserve">г. Вышний Волочек, ул. Бутягина, д. 1, на 160 мест</w:t>
            </w:r>
          </w:p>
        </w:tc>
        <w:tc>
          <w:tcPr>
            <w:tcW w:w="1339" w:type="dxa"/>
            <w:tcBorders>
              <w:bottom w:val="nil"/>
            </w:tcBorders>
          </w:tcPr>
          <w:p>
            <w:pPr>
              <w:pStyle w:val="0"/>
              <w:jc w:val="center"/>
            </w:pPr>
            <w:r>
              <w:rPr>
                <w:sz w:val="20"/>
              </w:rPr>
              <w:t xml:space="preserve">20</w:t>
            </w:r>
          </w:p>
        </w:tc>
      </w:tr>
      <w:tr>
        <w:tblPrEx>
          <w:tblBorders>
            <w:insideH w:val="nil"/>
          </w:tblBorders>
        </w:tblPrEx>
        <w:tc>
          <w:tcPr>
            <w:gridSpan w:val="9"/>
            <w:tcW w:w="14412" w:type="dxa"/>
            <w:tcBorders>
              <w:top w:val="nil"/>
            </w:tcBorders>
          </w:tcPr>
          <w:p>
            <w:pPr>
              <w:pStyle w:val="0"/>
              <w:jc w:val="both"/>
            </w:pPr>
            <w:r>
              <w:rPr>
                <w:sz w:val="20"/>
              </w:rPr>
              <w:t xml:space="preserve">(п. 23 в ред. </w:t>
            </w:r>
            <w:hyperlink w:history="0" r:id="rId424"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17.06.2021 N 353-пп)</w:t>
            </w:r>
          </w:p>
        </w:tc>
      </w:tr>
      <w:tr>
        <w:tblPrEx>
          <w:tblBorders>
            <w:insideH w:val="nil"/>
          </w:tblBorders>
        </w:tblPrEx>
        <w:tc>
          <w:tcPr>
            <w:tcW w:w="510" w:type="dxa"/>
            <w:tcBorders>
              <w:bottom w:val="nil"/>
            </w:tcBorders>
          </w:tcPr>
          <w:p>
            <w:pPr>
              <w:pStyle w:val="0"/>
              <w:jc w:val="center"/>
            </w:pPr>
            <w:r>
              <w:rPr>
                <w:sz w:val="20"/>
              </w:rPr>
              <w:t xml:space="preserve">23.1</w:t>
            </w:r>
          </w:p>
        </w:tc>
        <w:tc>
          <w:tcPr>
            <w:tcW w:w="2438" w:type="dxa"/>
            <w:tcBorders>
              <w:bottom w:val="nil"/>
            </w:tcBorders>
          </w:tcPr>
          <w:p>
            <w:pPr>
              <w:pStyle w:val="0"/>
              <w:jc w:val="center"/>
            </w:pPr>
            <w:r>
              <w:rPr>
                <w:sz w:val="20"/>
              </w:rPr>
              <w:t xml:space="preserve">Муниципальное бюджетное дошкольное образовательное учреждение "Детский сад N 3"</w:t>
            </w:r>
          </w:p>
        </w:tc>
        <w:tc>
          <w:tcPr>
            <w:tcW w:w="2154" w:type="dxa"/>
            <w:tcBorders>
              <w:bottom w:val="nil"/>
            </w:tcBorders>
          </w:tcPr>
          <w:p>
            <w:pPr>
              <w:pStyle w:val="0"/>
              <w:jc w:val="center"/>
            </w:pPr>
            <w:r>
              <w:rPr>
                <w:sz w:val="20"/>
              </w:rPr>
              <w:t xml:space="preserve">171158, Тверская область, г. Вышний Волочек, ул. Котовского, д. 76а</w:t>
            </w:r>
          </w:p>
        </w:tc>
        <w:tc>
          <w:tcPr>
            <w:tcW w:w="1339" w:type="dxa"/>
            <w:tcBorders>
              <w:bottom w:val="nil"/>
            </w:tcBorders>
          </w:tcPr>
          <w:p>
            <w:pPr>
              <w:pStyle w:val="0"/>
              <w:jc w:val="center"/>
            </w:pPr>
            <w:r>
              <w:rPr>
                <w:sz w:val="20"/>
              </w:rPr>
              <w:t xml:space="preserve">20</w:t>
            </w:r>
          </w:p>
        </w:tc>
        <w:tc>
          <w:tcPr>
            <w:tcW w:w="1587" w:type="dxa"/>
            <w:tcBorders>
              <w:bottom w:val="nil"/>
            </w:tcBorders>
          </w:tcPr>
          <w:p>
            <w:pPr>
              <w:pStyle w:val="0"/>
              <w:jc w:val="center"/>
            </w:pPr>
            <w:r>
              <w:rPr>
                <w:sz w:val="20"/>
              </w:rPr>
              <w:t xml:space="preserve">Перепрофилирование</w:t>
            </w:r>
          </w:p>
        </w:tc>
        <w:tc>
          <w:tcPr>
            <w:tcW w:w="1417" w:type="dxa"/>
            <w:tcBorders>
              <w:bottom w:val="nil"/>
            </w:tcBorders>
          </w:tcPr>
          <w:p>
            <w:pPr>
              <w:pStyle w:val="0"/>
              <w:jc w:val="center"/>
            </w:pPr>
            <w:r>
              <w:rPr>
                <w:sz w:val="20"/>
              </w:rPr>
              <w:t xml:space="preserve">31.12.2021</w:t>
            </w:r>
          </w:p>
        </w:tc>
        <w:tc>
          <w:tcPr>
            <w:tcW w:w="1417" w:type="dxa"/>
            <w:tcBorders>
              <w:bottom w:val="nil"/>
            </w:tcBorders>
          </w:tcPr>
          <w:p>
            <w:pPr>
              <w:pStyle w:val="0"/>
              <w:jc w:val="center"/>
            </w:pPr>
            <w:r>
              <w:rPr>
                <w:sz w:val="20"/>
              </w:rPr>
              <w:t xml:space="preserve">приказ</w:t>
            </w:r>
          </w:p>
        </w:tc>
        <w:tc>
          <w:tcPr>
            <w:tcW w:w="2211" w:type="dxa"/>
            <w:tcBorders>
              <w:bottom w:val="nil"/>
            </w:tcBorders>
          </w:tcPr>
          <w:p>
            <w:pPr>
              <w:pStyle w:val="0"/>
              <w:jc w:val="center"/>
            </w:pPr>
            <w:r>
              <w:rPr>
                <w:sz w:val="20"/>
              </w:rPr>
              <w:t xml:space="preserve">г. Вышний Волочек, ул. Бутягина, д. 1, на 160 мест</w:t>
            </w:r>
          </w:p>
        </w:tc>
        <w:tc>
          <w:tcPr>
            <w:tcW w:w="1339" w:type="dxa"/>
            <w:tcBorders>
              <w:bottom w:val="nil"/>
            </w:tcBorders>
          </w:tcPr>
          <w:p>
            <w:pPr>
              <w:pStyle w:val="0"/>
              <w:jc w:val="center"/>
            </w:pPr>
            <w:r>
              <w:rPr>
                <w:sz w:val="20"/>
              </w:rPr>
              <w:t xml:space="preserve">20</w:t>
            </w:r>
          </w:p>
        </w:tc>
      </w:tr>
      <w:tr>
        <w:tblPrEx>
          <w:tblBorders>
            <w:insideH w:val="nil"/>
          </w:tblBorders>
        </w:tblPrEx>
        <w:tc>
          <w:tcPr>
            <w:gridSpan w:val="9"/>
            <w:tcW w:w="14412" w:type="dxa"/>
            <w:tcBorders>
              <w:top w:val="nil"/>
            </w:tcBorders>
          </w:tcPr>
          <w:p>
            <w:pPr>
              <w:pStyle w:val="0"/>
              <w:jc w:val="both"/>
            </w:pPr>
            <w:r>
              <w:rPr>
                <w:sz w:val="20"/>
              </w:rPr>
              <w:t xml:space="preserve">(п. 23.1 введен </w:t>
            </w:r>
            <w:hyperlink w:history="0" r:id="rId425"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17.06.2021</w:t>
            </w:r>
          </w:p>
          <w:p>
            <w:pPr>
              <w:pStyle w:val="0"/>
              <w:jc w:val="both"/>
            </w:pPr>
            <w:r>
              <w:rPr>
                <w:sz w:val="20"/>
              </w:rPr>
              <w:t xml:space="preserve">N 353-пп)</w:t>
            </w:r>
          </w:p>
        </w:tc>
      </w:tr>
      <w:tr>
        <w:tblPrEx>
          <w:tblBorders>
            <w:insideH w:val="nil"/>
          </w:tblBorders>
        </w:tblPrEx>
        <w:tc>
          <w:tcPr>
            <w:tcW w:w="510" w:type="dxa"/>
            <w:tcBorders>
              <w:bottom w:val="nil"/>
            </w:tcBorders>
          </w:tcPr>
          <w:p>
            <w:pPr>
              <w:pStyle w:val="0"/>
              <w:jc w:val="center"/>
            </w:pPr>
            <w:r>
              <w:rPr>
                <w:sz w:val="20"/>
              </w:rPr>
              <w:t xml:space="preserve">23.2</w:t>
            </w:r>
          </w:p>
        </w:tc>
        <w:tc>
          <w:tcPr>
            <w:tcW w:w="2438" w:type="dxa"/>
            <w:tcBorders>
              <w:bottom w:val="nil"/>
            </w:tcBorders>
          </w:tcPr>
          <w:p>
            <w:pPr>
              <w:pStyle w:val="0"/>
              <w:jc w:val="center"/>
            </w:pPr>
            <w:r>
              <w:rPr>
                <w:sz w:val="20"/>
              </w:rPr>
              <w:t xml:space="preserve">Муниципальное бюджетное дошкольное образовательное учреждение "Детский сад N 7"</w:t>
            </w:r>
          </w:p>
        </w:tc>
        <w:tc>
          <w:tcPr>
            <w:tcW w:w="2154" w:type="dxa"/>
            <w:tcBorders>
              <w:bottom w:val="nil"/>
            </w:tcBorders>
          </w:tcPr>
          <w:p>
            <w:pPr>
              <w:pStyle w:val="0"/>
              <w:jc w:val="center"/>
            </w:pPr>
            <w:r>
              <w:rPr>
                <w:sz w:val="20"/>
              </w:rPr>
              <w:t xml:space="preserve">171163, Тверская обл., г. Вышний Волочек, ул. Осташковская, д. 3-7</w:t>
            </w:r>
          </w:p>
        </w:tc>
        <w:tc>
          <w:tcPr>
            <w:tcW w:w="1339" w:type="dxa"/>
            <w:tcBorders>
              <w:bottom w:val="nil"/>
            </w:tcBorders>
          </w:tcPr>
          <w:p>
            <w:pPr>
              <w:pStyle w:val="0"/>
              <w:jc w:val="center"/>
            </w:pPr>
            <w:r>
              <w:rPr>
                <w:sz w:val="20"/>
              </w:rPr>
              <w:t xml:space="preserve">20</w:t>
            </w:r>
          </w:p>
        </w:tc>
        <w:tc>
          <w:tcPr>
            <w:tcW w:w="1587" w:type="dxa"/>
            <w:tcBorders>
              <w:bottom w:val="nil"/>
            </w:tcBorders>
          </w:tcPr>
          <w:p>
            <w:pPr>
              <w:pStyle w:val="0"/>
              <w:jc w:val="center"/>
            </w:pPr>
            <w:r>
              <w:rPr>
                <w:sz w:val="20"/>
              </w:rPr>
              <w:t xml:space="preserve">Перепрофилирование</w:t>
            </w:r>
          </w:p>
        </w:tc>
        <w:tc>
          <w:tcPr>
            <w:tcW w:w="1417" w:type="dxa"/>
            <w:tcBorders>
              <w:bottom w:val="nil"/>
            </w:tcBorders>
          </w:tcPr>
          <w:p>
            <w:pPr>
              <w:pStyle w:val="0"/>
              <w:jc w:val="center"/>
            </w:pPr>
            <w:r>
              <w:rPr>
                <w:sz w:val="20"/>
              </w:rPr>
              <w:t xml:space="preserve">31.12.2021</w:t>
            </w:r>
          </w:p>
        </w:tc>
        <w:tc>
          <w:tcPr>
            <w:tcW w:w="1417" w:type="dxa"/>
            <w:tcBorders>
              <w:bottom w:val="nil"/>
            </w:tcBorders>
          </w:tcPr>
          <w:p>
            <w:pPr>
              <w:pStyle w:val="0"/>
              <w:jc w:val="center"/>
            </w:pPr>
            <w:r>
              <w:rPr>
                <w:sz w:val="20"/>
              </w:rPr>
              <w:t xml:space="preserve">приказ</w:t>
            </w:r>
          </w:p>
        </w:tc>
        <w:tc>
          <w:tcPr>
            <w:tcW w:w="2211" w:type="dxa"/>
            <w:tcBorders>
              <w:bottom w:val="nil"/>
            </w:tcBorders>
          </w:tcPr>
          <w:p>
            <w:pPr>
              <w:pStyle w:val="0"/>
              <w:jc w:val="center"/>
            </w:pPr>
            <w:r>
              <w:rPr>
                <w:sz w:val="20"/>
              </w:rPr>
              <w:t xml:space="preserve">г. Вышний Волочек, ул. Бутягина, д. 1, на 160 мест</w:t>
            </w:r>
          </w:p>
        </w:tc>
        <w:tc>
          <w:tcPr>
            <w:tcW w:w="1339" w:type="dxa"/>
            <w:tcBorders>
              <w:bottom w:val="nil"/>
            </w:tcBorders>
          </w:tcPr>
          <w:p>
            <w:pPr>
              <w:pStyle w:val="0"/>
              <w:jc w:val="center"/>
            </w:pPr>
            <w:r>
              <w:rPr>
                <w:sz w:val="20"/>
              </w:rPr>
              <w:t xml:space="preserve">20</w:t>
            </w:r>
          </w:p>
        </w:tc>
      </w:tr>
      <w:tr>
        <w:tblPrEx>
          <w:tblBorders>
            <w:insideH w:val="nil"/>
          </w:tblBorders>
        </w:tblPrEx>
        <w:tc>
          <w:tcPr>
            <w:gridSpan w:val="9"/>
            <w:tcW w:w="14412" w:type="dxa"/>
            <w:tcBorders>
              <w:top w:val="nil"/>
            </w:tcBorders>
          </w:tcPr>
          <w:p>
            <w:pPr>
              <w:pStyle w:val="0"/>
              <w:jc w:val="both"/>
            </w:pPr>
            <w:r>
              <w:rPr>
                <w:sz w:val="20"/>
              </w:rPr>
              <w:t xml:space="preserve">(п. 23.2 введен </w:t>
            </w:r>
            <w:hyperlink w:history="0" r:id="rId426"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17.06.2021</w:t>
            </w:r>
          </w:p>
          <w:p>
            <w:pPr>
              <w:pStyle w:val="0"/>
              <w:jc w:val="both"/>
            </w:pPr>
            <w:r>
              <w:rPr>
                <w:sz w:val="20"/>
              </w:rPr>
              <w:t xml:space="preserve">N 353-пп)</w:t>
            </w:r>
          </w:p>
        </w:tc>
      </w:tr>
      <w:tr>
        <w:tblPrEx>
          <w:tblBorders>
            <w:insideH w:val="nil"/>
          </w:tblBorders>
        </w:tblPrEx>
        <w:tc>
          <w:tcPr>
            <w:tcW w:w="510" w:type="dxa"/>
            <w:tcBorders>
              <w:bottom w:val="nil"/>
            </w:tcBorders>
          </w:tcPr>
          <w:p>
            <w:pPr>
              <w:pStyle w:val="0"/>
              <w:jc w:val="center"/>
            </w:pPr>
            <w:r>
              <w:rPr>
                <w:sz w:val="20"/>
              </w:rPr>
              <w:t xml:space="preserve">23.3</w:t>
            </w:r>
          </w:p>
        </w:tc>
        <w:tc>
          <w:tcPr>
            <w:tcW w:w="2438" w:type="dxa"/>
            <w:tcBorders>
              <w:bottom w:val="nil"/>
            </w:tcBorders>
          </w:tcPr>
          <w:p>
            <w:pPr>
              <w:pStyle w:val="0"/>
              <w:jc w:val="center"/>
            </w:pPr>
            <w:r>
              <w:rPr>
                <w:sz w:val="20"/>
              </w:rPr>
              <w:t xml:space="preserve">Муниципальное бюджетное дошкольное образовательное учреждение "Детский сад N 27"</w:t>
            </w:r>
          </w:p>
        </w:tc>
        <w:tc>
          <w:tcPr>
            <w:tcW w:w="2154" w:type="dxa"/>
            <w:tcBorders>
              <w:bottom w:val="nil"/>
            </w:tcBorders>
          </w:tcPr>
          <w:p>
            <w:pPr>
              <w:pStyle w:val="0"/>
              <w:jc w:val="center"/>
            </w:pPr>
            <w:r>
              <w:rPr>
                <w:sz w:val="20"/>
              </w:rPr>
              <w:t xml:space="preserve">171157, Тверская область, г. Вышний Волочек, ул. Бутягина, д. 2/69</w:t>
            </w:r>
          </w:p>
        </w:tc>
        <w:tc>
          <w:tcPr>
            <w:tcW w:w="1339" w:type="dxa"/>
            <w:tcBorders>
              <w:bottom w:val="nil"/>
            </w:tcBorders>
          </w:tcPr>
          <w:p>
            <w:pPr>
              <w:pStyle w:val="0"/>
              <w:jc w:val="center"/>
            </w:pPr>
            <w:r>
              <w:rPr>
                <w:sz w:val="20"/>
              </w:rPr>
              <w:t xml:space="preserve">20</w:t>
            </w:r>
          </w:p>
        </w:tc>
        <w:tc>
          <w:tcPr>
            <w:tcW w:w="1587" w:type="dxa"/>
            <w:tcBorders>
              <w:bottom w:val="nil"/>
            </w:tcBorders>
          </w:tcPr>
          <w:p>
            <w:pPr>
              <w:pStyle w:val="0"/>
              <w:jc w:val="center"/>
            </w:pPr>
            <w:r>
              <w:rPr>
                <w:sz w:val="20"/>
              </w:rPr>
              <w:t xml:space="preserve">Перепрофилирование</w:t>
            </w:r>
          </w:p>
        </w:tc>
        <w:tc>
          <w:tcPr>
            <w:tcW w:w="1417" w:type="dxa"/>
            <w:tcBorders>
              <w:bottom w:val="nil"/>
            </w:tcBorders>
          </w:tcPr>
          <w:p>
            <w:pPr>
              <w:pStyle w:val="0"/>
              <w:jc w:val="center"/>
            </w:pPr>
            <w:r>
              <w:rPr>
                <w:sz w:val="20"/>
              </w:rPr>
              <w:t xml:space="preserve">31.12.2021</w:t>
            </w:r>
          </w:p>
        </w:tc>
        <w:tc>
          <w:tcPr>
            <w:tcW w:w="1417" w:type="dxa"/>
            <w:tcBorders>
              <w:bottom w:val="nil"/>
            </w:tcBorders>
          </w:tcPr>
          <w:p>
            <w:pPr>
              <w:pStyle w:val="0"/>
              <w:jc w:val="center"/>
            </w:pPr>
            <w:r>
              <w:rPr>
                <w:sz w:val="20"/>
              </w:rPr>
              <w:t xml:space="preserve">приказ</w:t>
            </w:r>
          </w:p>
        </w:tc>
        <w:tc>
          <w:tcPr>
            <w:tcW w:w="2211" w:type="dxa"/>
            <w:tcBorders>
              <w:bottom w:val="nil"/>
            </w:tcBorders>
          </w:tcPr>
          <w:p>
            <w:pPr>
              <w:pStyle w:val="0"/>
              <w:jc w:val="center"/>
            </w:pPr>
            <w:r>
              <w:rPr>
                <w:sz w:val="20"/>
              </w:rPr>
              <w:t xml:space="preserve">г. Вышний Волочек, ул. Бутягина, д. 1, на 160 мест</w:t>
            </w:r>
          </w:p>
        </w:tc>
        <w:tc>
          <w:tcPr>
            <w:tcW w:w="1339" w:type="dxa"/>
            <w:tcBorders>
              <w:bottom w:val="nil"/>
            </w:tcBorders>
          </w:tcPr>
          <w:p>
            <w:pPr>
              <w:pStyle w:val="0"/>
              <w:jc w:val="center"/>
            </w:pPr>
            <w:r>
              <w:rPr>
                <w:sz w:val="20"/>
              </w:rPr>
              <w:t xml:space="preserve">20</w:t>
            </w:r>
          </w:p>
        </w:tc>
      </w:tr>
      <w:tr>
        <w:tblPrEx>
          <w:tblBorders>
            <w:insideH w:val="nil"/>
          </w:tblBorders>
        </w:tblPrEx>
        <w:tc>
          <w:tcPr>
            <w:gridSpan w:val="9"/>
            <w:tcW w:w="14412" w:type="dxa"/>
            <w:tcBorders>
              <w:top w:val="nil"/>
            </w:tcBorders>
          </w:tcPr>
          <w:p>
            <w:pPr>
              <w:pStyle w:val="0"/>
              <w:jc w:val="both"/>
            </w:pPr>
            <w:r>
              <w:rPr>
                <w:sz w:val="20"/>
              </w:rPr>
              <w:t xml:space="preserve">(п. 23.3 введен </w:t>
            </w:r>
            <w:hyperlink w:history="0" r:id="rId427"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17.06.2021</w:t>
            </w:r>
          </w:p>
          <w:p>
            <w:pPr>
              <w:pStyle w:val="0"/>
              <w:jc w:val="both"/>
            </w:pPr>
            <w:r>
              <w:rPr>
                <w:sz w:val="20"/>
              </w:rPr>
              <w:t xml:space="preserve">N 353-пп)</w:t>
            </w:r>
          </w:p>
        </w:tc>
      </w:tr>
      <w:tr>
        <w:tc>
          <w:tcPr>
            <w:tcW w:w="510" w:type="dxa"/>
          </w:tcPr>
          <w:p>
            <w:pPr>
              <w:pStyle w:val="0"/>
              <w:jc w:val="center"/>
            </w:pPr>
            <w:r>
              <w:rPr>
                <w:sz w:val="20"/>
              </w:rPr>
              <w:t xml:space="preserve">24</w:t>
            </w:r>
          </w:p>
        </w:tc>
        <w:tc>
          <w:tcPr>
            <w:gridSpan w:val="2"/>
            <w:tcW w:w="4592" w:type="dxa"/>
          </w:tcPr>
          <w:p>
            <w:pPr>
              <w:pStyle w:val="0"/>
            </w:pPr>
            <w:r>
              <w:rPr>
                <w:sz w:val="20"/>
              </w:rPr>
              <w:t xml:space="preserve">Итого по Вышневолоцкому округу</w:t>
            </w:r>
          </w:p>
        </w:tc>
        <w:tc>
          <w:tcPr>
            <w:tcW w:w="1339" w:type="dxa"/>
          </w:tcPr>
          <w:p>
            <w:pPr>
              <w:pStyle w:val="0"/>
              <w:jc w:val="center"/>
            </w:pPr>
            <w:r>
              <w:rPr>
                <w:sz w:val="20"/>
              </w:rPr>
              <w:t xml:space="preserve">80</w:t>
            </w:r>
          </w:p>
        </w:tc>
        <w:tc>
          <w:tcPr>
            <w:gridSpan w:val="5"/>
            <w:tcW w:w="7971" w:type="dxa"/>
          </w:tcPr>
          <w:p>
            <w:pPr>
              <w:pStyle w:val="0"/>
            </w:pPr>
            <w:r>
              <w:rPr>
                <w:sz w:val="20"/>
              </w:rPr>
            </w:r>
          </w:p>
        </w:tc>
      </w:tr>
      <w:tr>
        <w:tc>
          <w:tcPr>
            <w:tcW w:w="510" w:type="dxa"/>
          </w:tcPr>
          <w:p>
            <w:pPr>
              <w:pStyle w:val="0"/>
              <w:jc w:val="center"/>
            </w:pPr>
            <w:r>
              <w:rPr>
                <w:sz w:val="20"/>
              </w:rPr>
              <w:t xml:space="preserve">25</w:t>
            </w:r>
          </w:p>
        </w:tc>
        <w:tc>
          <w:tcPr>
            <w:gridSpan w:val="2"/>
            <w:tcW w:w="4592" w:type="dxa"/>
          </w:tcPr>
          <w:p>
            <w:pPr>
              <w:pStyle w:val="0"/>
            </w:pPr>
            <w:r>
              <w:rPr>
                <w:sz w:val="20"/>
              </w:rPr>
              <w:t xml:space="preserve">Всего</w:t>
            </w:r>
          </w:p>
        </w:tc>
        <w:tc>
          <w:tcPr>
            <w:tcW w:w="1339" w:type="dxa"/>
          </w:tcPr>
          <w:p>
            <w:pPr>
              <w:pStyle w:val="0"/>
              <w:jc w:val="center"/>
            </w:pPr>
            <w:r>
              <w:rPr>
                <w:sz w:val="20"/>
              </w:rPr>
              <w:t xml:space="preserve">590</w:t>
            </w:r>
          </w:p>
        </w:tc>
        <w:tc>
          <w:tcPr>
            <w:gridSpan w:val="5"/>
            <w:tcW w:w="7971" w:type="dxa"/>
          </w:tcPr>
          <w:p>
            <w:pPr>
              <w:pStyle w:val="0"/>
            </w:pPr>
            <w:r>
              <w:rPr>
                <w:sz w:val="20"/>
              </w:rPr>
            </w:r>
          </w:p>
        </w:tc>
      </w:tr>
    </w:tbl>
    <w:p>
      <w:pPr>
        <w:sectPr>
          <w:headerReference w:type="default" r:id="rId306"/>
          <w:headerReference w:type="first" r:id="rId306"/>
          <w:footerReference w:type="default" r:id="rId307"/>
          <w:footerReference w:type="first" r:id="rId30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программе "Содействие созданию дополнительных</w:t>
      </w:r>
    </w:p>
    <w:p>
      <w:pPr>
        <w:pStyle w:val="0"/>
        <w:jc w:val="right"/>
      </w:pPr>
      <w:r>
        <w:rPr>
          <w:sz w:val="20"/>
        </w:rPr>
        <w:t xml:space="preserve">мест для детей в возрасте от 1,5 до 3 лет</w:t>
      </w:r>
    </w:p>
    <w:p>
      <w:pPr>
        <w:pStyle w:val="0"/>
        <w:jc w:val="right"/>
      </w:pPr>
      <w:r>
        <w:rPr>
          <w:sz w:val="20"/>
        </w:rPr>
        <w:t xml:space="preserve">в образовательных организациях, осуществляющих</w:t>
      </w:r>
    </w:p>
    <w:p>
      <w:pPr>
        <w:pStyle w:val="0"/>
        <w:jc w:val="right"/>
      </w:pPr>
      <w:r>
        <w:rPr>
          <w:sz w:val="20"/>
        </w:rPr>
        <w:t xml:space="preserve">образовательную деятельность по образовательным</w:t>
      </w:r>
    </w:p>
    <w:p>
      <w:pPr>
        <w:pStyle w:val="0"/>
        <w:jc w:val="right"/>
      </w:pPr>
      <w:r>
        <w:rPr>
          <w:sz w:val="20"/>
        </w:rPr>
        <w:t xml:space="preserve">программам дошкольного образования в Тверской</w:t>
      </w:r>
    </w:p>
    <w:p>
      <w:pPr>
        <w:pStyle w:val="0"/>
        <w:jc w:val="right"/>
      </w:pPr>
      <w:r>
        <w:rPr>
          <w:sz w:val="20"/>
        </w:rPr>
        <w:t xml:space="preserve">области, на 2019 - 2021 годы"</w:t>
      </w:r>
    </w:p>
    <w:p>
      <w:pPr>
        <w:pStyle w:val="0"/>
        <w:jc w:val="both"/>
      </w:pPr>
      <w:r>
        <w:rPr>
          <w:sz w:val="20"/>
        </w:rPr>
      </w:r>
    </w:p>
    <w:bookmarkStart w:id="25268" w:name="P25268"/>
    <w:bookmarkEnd w:id="25268"/>
    <w:p>
      <w:pPr>
        <w:pStyle w:val="2"/>
        <w:jc w:val="center"/>
      </w:pPr>
      <w:r>
        <w:rPr>
          <w:sz w:val="20"/>
        </w:rPr>
        <w:t xml:space="preserve">Сведения</w:t>
      </w:r>
    </w:p>
    <w:p>
      <w:pPr>
        <w:pStyle w:val="2"/>
        <w:jc w:val="center"/>
      </w:pPr>
      <w:r>
        <w:rPr>
          <w:sz w:val="20"/>
        </w:rPr>
        <w:t xml:space="preserve">о перечне объектов, планируемых к вводу в Тверской области</w:t>
      </w:r>
    </w:p>
    <w:p>
      <w:pPr>
        <w:pStyle w:val="2"/>
        <w:jc w:val="center"/>
      </w:pPr>
      <w:r>
        <w:rPr>
          <w:sz w:val="20"/>
        </w:rPr>
        <w:t xml:space="preserve">для реализации программы по созданию дополнительных мест</w:t>
      </w:r>
    </w:p>
    <w:p>
      <w:pPr>
        <w:pStyle w:val="2"/>
        <w:jc w:val="center"/>
      </w:pPr>
      <w:r>
        <w:rPr>
          <w:sz w:val="20"/>
        </w:rPr>
        <w:t xml:space="preserve">для детей в возрасте от 1,5 до 3 лет в организациях,</w:t>
      </w:r>
    </w:p>
    <w:p>
      <w:pPr>
        <w:pStyle w:val="2"/>
        <w:jc w:val="center"/>
      </w:pPr>
      <w:r>
        <w:rPr>
          <w:sz w:val="20"/>
        </w:rPr>
        <w:t xml:space="preserve">реализующих программы дошкольного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49"/>
        <w:gridCol w:w="1361"/>
        <w:gridCol w:w="1361"/>
        <w:gridCol w:w="829"/>
        <w:gridCol w:w="1204"/>
        <w:gridCol w:w="737"/>
        <w:gridCol w:w="664"/>
        <w:gridCol w:w="664"/>
        <w:gridCol w:w="737"/>
      </w:tblGrid>
      <w:tr>
        <w:tc>
          <w:tcPr>
            <w:tcW w:w="454" w:type="dxa"/>
            <w:vMerge w:val="restart"/>
          </w:tcPr>
          <w:p>
            <w:pPr>
              <w:pStyle w:val="0"/>
              <w:jc w:val="center"/>
            </w:pPr>
            <w:r>
              <w:rPr>
                <w:sz w:val="20"/>
              </w:rPr>
              <w:t xml:space="preserve">N п/п</w:t>
            </w:r>
          </w:p>
        </w:tc>
        <w:tc>
          <w:tcPr>
            <w:tcW w:w="1849" w:type="dxa"/>
            <w:vMerge w:val="restart"/>
          </w:tcPr>
          <w:p>
            <w:pPr>
              <w:pStyle w:val="0"/>
              <w:jc w:val="center"/>
            </w:pPr>
            <w:r>
              <w:rPr>
                <w:sz w:val="20"/>
              </w:rPr>
              <w:t xml:space="preserve">Наименование объекта, источники финансирования</w:t>
            </w:r>
          </w:p>
        </w:tc>
        <w:tc>
          <w:tcPr>
            <w:gridSpan w:val="2"/>
            <w:tcW w:w="2722" w:type="dxa"/>
          </w:tcPr>
          <w:p>
            <w:pPr>
              <w:pStyle w:val="0"/>
              <w:jc w:val="center"/>
            </w:pPr>
            <w:r>
              <w:rPr>
                <w:sz w:val="20"/>
              </w:rPr>
              <w:t xml:space="preserve">Мощность объекта</w:t>
            </w:r>
          </w:p>
        </w:tc>
        <w:tc>
          <w:tcPr>
            <w:gridSpan w:val="2"/>
            <w:tcW w:w="2033" w:type="dxa"/>
          </w:tcPr>
          <w:p>
            <w:pPr>
              <w:pStyle w:val="0"/>
              <w:jc w:val="center"/>
            </w:pPr>
            <w:r>
              <w:rPr>
                <w:sz w:val="20"/>
              </w:rPr>
              <w:t xml:space="preserve">Год строительства</w:t>
            </w:r>
          </w:p>
        </w:tc>
        <w:tc>
          <w:tcPr>
            <w:gridSpan w:val="4"/>
            <w:tcW w:w="2802" w:type="dxa"/>
          </w:tcPr>
          <w:p>
            <w:pPr>
              <w:pStyle w:val="0"/>
              <w:jc w:val="center"/>
            </w:pPr>
            <w:r>
              <w:rPr>
                <w:sz w:val="20"/>
              </w:rPr>
              <w:t xml:space="preserve">Финансирование</w:t>
            </w:r>
          </w:p>
          <w:p>
            <w:pPr>
              <w:pStyle w:val="0"/>
              <w:jc w:val="center"/>
            </w:pPr>
            <w:r>
              <w:rPr>
                <w:sz w:val="20"/>
              </w:rPr>
              <w:t xml:space="preserve">(млн. руб.)</w:t>
            </w:r>
          </w:p>
        </w:tc>
      </w:tr>
      <w:tr>
        <w:tc>
          <w:tcPr>
            <w:vMerge w:val="continue"/>
          </w:tcPr>
          <w:p/>
        </w:tc>
        <w:tc>
          <w:tcPr>
            <w:vMerge w:val="continue"/>
          </w:tcPr>
          <w:p/>
        </w:tc>
        <w:tc>
          <w:tcPr>
            <w:tcW w:w="1361" w:type="dxa"/>
            <w:vMerge w:val="restart"/>
          </w:tcPr>
          <w:p>
            <w:pPr>
              <w:pStyle w:val="0"/>
              <w:jc w:val="center"/>
            </w:pPr>
            <w:r>
              <w:rPr>
                <w:sz w:val="20"/>
              </w:rPr>
              <w:t xml:space="preserve">количество мест, всего</w:t>
            </w:r>
          </w:p>
        </w:tc>
        <w:tc>
          <w:tcPr>
            <w:tcW w:w="1361" w:type="dxa"/>
            <w:vMerge w:val="restart"/>
          </w:tcPr>
          <w:p>
            <w:pPr>
              <w:pStyle w:val="0"/>
              <w:jc w:val="center"/>
            </w:pPr>
            <w:r>
              <w:rPr>
                <w:sz w:val="20"/>
              </w:rPr>
              <w:t xml:space="preserve">количество мест для детей в возрасте от 1,5 до 3 лет</w:t>
            </w:r>
          </w:p>
        </w:tc>
        <w:tc>
          <w:tcPr>
            <w:tcW w:w="829" w:type="dxa"/>
            <w:vMerge w:val="restart"/>
          </w:tcPr>
          <w:p>
            <w:pPr>
              <w:pStyle w:val="0"/>
              <w:jc w:val="center"/>
            </w:pPr>
            <w:r>
              <w:rPr>
                <w:sz w:val="20"/>
              </w:rPr>
              <w:t xml:space="preserve">начало</w:t>
            </w:r>
          </w:p>
        </w:tc>
        <w:tc>
          <w:tcPr>
            <w:tcW w:w="1204" w:type="dxa"/>
            <w:vMerge w:val="restart"/>
          </w:tcPr>
          <w:p>
            <w:pPr>
              <w:pStyle w:val="0"/>
              <w:jc w:val="center"/>
            </w:pPr>
            <w:r>
              <w:rPr>
                <w:sz w:val="20"/>
              </w:rPr>
              <w:t xml:space="preserve">окончание</w:t>
            </w:r>
          </w:p>
        </w:tc>
        <w:tc>
          <w:tcPr>
            <w:tcW w:w="737" w:type="dxa"/>
            <w:vMerge w:val="restart"/>
          </w:tcPr>
          <w:p>
            <w:pPr>
              <w:pStyle w:val="0"/>
              <w:jc w:val="center"/>
            </w:pPr>
            <w:r>
              <w:rPr>
                <w:sz w:val="20"/>
              </w:rPr>
              <w:t xml:space="preserve">всего</w:t>
            </w:r>
          </w:p>
        </w:tc>
        <w:tc>
          <w:tcPr>
            <w:gridSpan w:val="3"/>
            <w:tcW w:w="2065"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2019 год</w:t>
            </w:r>
          </w:p>
        </w:tc>
        <w:tc>
          <w:tcPr>
            <w:tcW w:w="664" w:type="dxa"/>
          </w:tcPr>
          <w:p>
            <w:pPr>
              <w:pStyle w:val="0"/>
              <w:jc w:val="center"/>
            </w:pPr>
            <w:r>
              <w:rPr>
                <w:sz w:val="20"/>
              </w:rPr>
              <w:t xml:space="preserve">2020 год</w:t>
            </w:r>
          </w:p>
        </w:tc>
        <w:tc>
          <w:tcPr>
            <w:tcW w:w="737" w:type="dxa"/>
          </w:tcPr>
          <w:p>
            <w:pPr>
              <w:pStyle w:val="0"/>
              <w:jc w:val="center"/>
            </w:pPr>
            <w:r>
              <w:rPr>
                <w:sz w:val="20"/>
              </w:rPr>
              <w:t xml:space="preserve">2021 год</w:t>
            </w:r>
          </w:p>
        </w:tc>
      </w:tr>
      <w:tr>
        <w:tc>
          <w:tcPr>
            <w:tcW w:w="454" w:type="dxa"/>
          </w:tcPr>
          <w:p>
            <w:pPr>
              <w:pStyle w:val="0"/>
              <w:jc w:val="center"/>
            </w:pPr>
            <w:r>
              <w:rPr>
                <w:sz w:val="20"/>
              </w:rPr>
              <w:t xml:space="preserve">1</w:t>
            </w:r>
          </w:p>
        </w:tc>
        <w:tc>
          <w:tcPr>
            <w:tcW w:w="1849" w:type="dxa"/>
          </w:tcPr>
          <w:p>
            <w:pPr>
              <w:pStyle w:val="0"/>
            </w:pPr>
            <w:r>
              <w:rPr>
                <w:sz w:val="20"/>
              </w:rPr>
              <w:t xml:space="preserve">г. Тверь, Московский район, ул. Склизкова</w:t>
            </w:r>
          </w:p>
        </w:tc>
        <w:tc>
          <w:tcPr>
            <w:tcW w:w="1361" w:type="dxa"/>
          </w:tcPr>
          <w:p>
            <w:pPr>
              <w:pStyle w:val="0"/>
              <w:jc w:val="center"/>
            </w:pPr>
            <w:r>
              <w:rPr>
                <w:sz w:val="20"/>
              </w:rPr>
              <w:t xml:space="preserve">190</w:t>
            </w:r>
          </w:p>
        </w:tc>
        <w:tc>
          <w:tcPr>
            <w:tcW w:w="1361" w:type="dxa"/>
          </w:tcPr>
          <w:p>
            <w:pPr>
              <w:pStyle w:val="0"/>
              <w:jc w:val="center"/>
            </w:pPr>
            <w:r>
              <w:rPr>
                <w:sz w:val="20"/>
              </w:rPr>
              <w:t xml:space="preserve">30</w:t>
            </w:r>
          </w:p>
        </w:tc>
        <w:tc>
          <w:tcPr>
            <w:tcW w:w="829" w:type="dxa"/>
          </w:tcPr>
          <w:p>
            <w:pPr>
              <w:pStyle w:val="0"/>
              <w:jc w:val="center"/>
            </w:pPr>
            <w:r>
              <w:rPr>
                <w:sz w:val="20"/>
              </w:rPr>
              <w:t xml:space="preserve">2020</w:t>
            </w:r>
          </w:p>
        </w:tc>
        <w:tc>
          <w:tcPr>
            <w:tcW w:w="1204" w:type="dxa"/>
          </w:tcPr>
          <w:p>
            <w:pPr>
              <w:pStyle w:val="0"/>
              <w:jc w:val="center"/>
            </w:pPr>
            <w:r>
              <w:rPr>
                <w:sz w:val="20"/>
              </w:rPr>
              <w:t xml:space="preserve">2021</w:t>
            </w:r>
          </w:p>
        </w:tc>
        <w:tc>
          <w:tcPr>
            <w:tcW w:w="737" w:type="dxa"/>
          </w:tcPr>
          <w:p>
            <w:pPr>
              <w:pStyle w:val="0"/>
              <w:jc w:val="center"/>
            </w:pPr>
            <w:r>
              <w:rPr>
                <w:sz w:val="20"/>
              </w:rPr>
              <w:t xml:space="preserve">188</w:t>
            </w:r>
          </w:p>
        </w:tc>
        <w:tc>
          <w:tcPr>
            <w:tcW w:w="664" w:type="dxa"/>
          </w:tcPr>
          <w:p>
            <w:pPr>
              <w:pStyle w:val="0"/>
              <w:jc w:val="center"/>
            </w:pPr>
            <w:r>
              <w:rPr>
                <w:sz w:val="20"/>
              </w:rPr>
              <w:t xml:space="preserve">0</w:t>
            </w:r>
          </w:p>
        </w:tc>
        <w:tc>
          <w:tcPr>
            <w:tcW w:w="664" w:type="dxa"/>
          </w:tcPr>
          <w:p>
            <w:pPr>
              <w:pStyle w:val="0"/>
              <w:jc w:val="center"/>
            </w:pPr>
            <w:r>
              <w:rPr>
                <w:sz w:val="20"/>
              </w:rPr>
              <w:t xml:space="preserve">70,1</w:t>
            </w:r>
          </w:p>
        </w:tc>
        <w:tc>
          <w:tcPr>
            <w:tcW w:w="737" w:type="dxa"/>
          </w:tcPr>
          <w:p>
            <w:pPr>
              <w:pStyle w:val="0"/>
              <w:jc w:val="center"/>
            </w:pPr>
            <w:r>
              <w:rPr>
                <w:sz w:val="20"/>
              </w:rPr>
              <w:t xml:space="preserve">117,9</w:t>
            </w:r>
          </w:p>
        </w:tc>
      </w:tr>
      <w:tr>
        <w:tc>
          <w:tcPr>
            <w:tcW w:w="454" w:type="dxa"/>
          </w:tcPr>
          <w:p>
            <w:pPr>
              <w:pStyle w:val="0"/>
              <w:jc w:val="center"/>
            </w:pPr>
            <w:r>
              <w:rPr>
                <w:sz w:val="20"/>
              </w:rPr>
              <w:t xml:space="preserve">1.1</w:t>
            </w:r>
          </w:p>
        </w:tc>
        <w:tc>
          <w:tcPr>
            <w:tcW w:w="1849" w:type="dxa"/>
          </w:tcPr>
          <w:p>
            <w:pPr>
              <w:pStyle w:val="0"/>
            </w:pPr>
            <w:r>
              <w:rPr>
                <w:sz w:val="20"/>
              </w:rPr>
              <w:t xml:space="preserve">Бюджет субъекта Российской Федерации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42</w:t>
            </w:r>
          </w:p>
        </w:tc>
        <w:tc>
          <w:tcPr>
            <w:tcW w:w="664" w:type="dxa"/>
          </w:tcPr>
          <w:p>
            <w:pPr>
              <w:pStyle w:val="0"/>
              <w:jc w:val="center"/>
            </w:pPr>
            <w:r>
              <w:rPr>
                <w:sz w:val="20"/>
              </w:rPr>
              <w:t xml:space="preserve">0</w:t>
            </w:r>
          </w:p>
        </w:tc>
        <w:tc>
          <w:tcPr>
            <w:tcW w:w="664" w:type="dxa"/>
          </w:tcPr>
          <w:p>
            <w:pPr>
              <w:pStyle w:val="0"/>
              <w:jc w:val="center"/>
            </w:pPr>
            <w:r>
              <w:rPr>
                <w:sz w:val="20"/>
              </w:rPr>
              <w:t xml:space="preserve">1,8</w:t>
            </w:r>
          </w:p>
        </w:tc>
        <w:tc>
          <w:tcPr>
            <w:tcW w:w="737" w:type="dxa"/>
          </w:tcPr>
          <w:p>
            <w:pPr>
              <w:pStyle w:val="0"/>
              <w:jc w:val="center"/>
            </w:pPr>
            <w:r>
              <w:rPr>
                <w:sz w:val="20"/>
              </w:rPr>
              <w:t xml:space="preserve">40,2</w:t>
            </w:r>
          </w:p>
        </w:tc>
      </w:tr>
      <w:tr>
        <w:tc>
          <w:tcPr>
            <w:tcW w:w="454" w:type="dxa"/>
          </w:tcPr>
          <w:p>
            <w:pPr>
              <w:pStyle w:val="0"/>
              <w:jc w:val="center"/>
            </w:pPr>
            <w:r>
              <w:rPr>
                <w:sz w:val="20"/>
              </w:rPr>
              <w:t xml:space="preserve">1.2</w:t>
            </w:r>
          </w:p>
        </w:tc>
        <w:tc>
          <w:tcPr>
            <w:tcW w:w="1849" w:type="dxa"/>
          </w:tcPr>
          <w:p>
            <w:pPr>
              <w:pStyle w:val="0"/>
            </w:pPr>
            <w:r>
              <w:rPr>
                <w:sz w:val="20"/>
              </w:rPr>
              <w:t xml:space="preserve">Средства муниципальных образований</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10,5</w:t>
            </w:r>
          </w:p>
        </w:tc>
        <w:tc>
          <w:tcPr>
            <w:tcW w:w="664" w:type="dxa"/>
          </w:tcPr>
          <w:p>
            <w:pPr>
              <w:pStyle w:val="0"/>
              <w:jc w:val="center"/>
            </w:pPr>
            <w:r>
              <w:rPr>
                <w:sz w:val="20"/>
              </w:rPr>
              <w:t xml:space="preserve">0</w:t>
            </w:r>
          </w:p>
        </w:tc>
        <w:tc>
          <w:tcPr>
            <w:tcW w:w="664" w:type="dxa"/>
          </w:tcPr>
          <w:p>
            <w:pPr>
              <w:pStyle w:val="0"/>
              <w:jc w:val="center"/>
            </w:pPr>
            <w:r>
              <w:rPr>
                <w:sz w:val="20"/>
              </w:rPr>
              <w:t xml:space="preserve">0,5</w:t>
            </w:r>
          </w:p>
        </w:tc>
        <w:tc>
          <w:tcPr>
            <w:tcW w:w="737" w:type="dxa"/>
          </w:tcPr>
          <w:p>
            <w:pPr>
              <w:pStyle w:val="0"/>
              <w:jc w:val="center"/>
            </w:pPr>
            <w:r>
              <w:rPr>
                <w:sz w:val="20"/>
              </w:rPr>
              <w:t xml:space="preserve">10</w:t>
            </w:r>
          </w:p>
        </w:tc>
      </w:tr>
      <w:tr>
        <w:tc>
          <w:tcPr>
            <w:tcW w:w="454" w:type="dxa"/>
          </w:tcPr>
          <w:p>
            <w:pPr>
              <w:pStyle w:val="0"/>
              <w:jc w:val="center"/>
            </w:pPr>
            <w:r>
              <w:rPr>
                <w:sz w:val="20"/>
              </w:rPr>
              <w:t xml:space="preserve">1.3</w:t>
            </w:r>
          </w:p>
        </w:tc>
        <w:tc>
          <w:tcPr>
            <w:tcW w:w="1849" w:type="dxa"/>
          </w:tcPr>
          <w:p>
            <w:pPr>
              <w:pStyle w:val="0"/>
            </w:pPr>
            <w:r>
              <w:rPr>
                <w:sz w:val="20"/>
              </w:rPr>
              <w:t xml:space="preserve">Иные источники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135,5</w:t>
            </w:r>
          </w:p>
        </w:tc>
        <w:tc>
          <w:tcPr>
            <w:tcW w:w="664" w:type="dxa"/>
          </w:tcPr>
          <w:p>
            <w:pPr>
              <w:pStyle w:val="0"/>
              <w:jc w:val="center"/>
            </w:pPr>
            <w:r>
              <w:rPr>
                <w:sz w:val="20"/>
              </w:rPr>
              <w:t xml:space="preserve">0</w:t>
            </w:r>
          </w:p>
        </w:tc>
        <w:tc>
          <w:tcPr>
            <w:tcW w:w="664" w:type="dxa"/>
          </w:tcPr>
          <w:p>
            <w:pPr>
              <w:pStyle w:val="0"/>
              <w:jc w:val="center"/>
            </w:pPr>
            <w:r>
              <w:rPr>
                <w:sz w:val="20"/>
              </w:rPr>
              <w:t xml:space="preserve">67,8</w:t>
            </w:r>
          </w:p>
        </w:tc>
        <w:tc>
          <w:tcPr>
            <w:tcW w:w="737" w:type="dxa"/>
          </w:tcPr>
          <w:p>
            <w:pPr>
              <w:pStyle w:val="0"/>
              <w:jc w:val="center"/>
            </w:pPr>
            <w:r>
              <w:rPr>
                <w:sz w:val="20"/>
              </w:rPr>
              <w:t xml:space="preserve">67,7</w:t>
            </w:r>
          </w:p>
        </w:tc>
      </w:tr>
      <w:tr>
        <w:tc>
          <w:tcPr>
            <w:tcW w:w="454" w:type="dxa"/>
          </w:tcPr>
          <w:p>
            <w:pPr>
              <w:pStyle w:val="0"/>
              <w:jc w:val="center"/>
            </w:pPr>
            <w:r>
              <w:rPr>
                <w:sz w:val="20"/>
              </w:rPr>
              <w:t xml:space="preserve">2</w:t>
            </w:r>
          </w:p>
        </w:tc>
        <w:tc>
          <w:tcPr>
            <w:tcW w:w="1849" w:type="dxa"/>
          </w:tcPr>
          <w:p>
            <w:pPr>
              <w:pStyle w:val="0"/>
            </w:pPr>
            <w:r>
              <w:rPr>
                <w:sz w:val="20"/>
              </w:rPr>
              <w:t xml:space="preserve">г. Тверь, Пролетарский район, ул. Лесная</w:t>
            </w:r>
          </w:p>
        </w:tc>
        <w:tc>
          <w:tcPr>
            <w:tcW w:w="1361" w:type="dxa"/>
          </w:tcPr>
          <w:p>
            <w:pPr>
              <w:pStyle w:val="0"/>
              <w:jc w:val="center"/>
            </w:pPr>
            <w:r>
              <w:rPr>
                <w:sz w:val="20"/>
              </w:rPr>
              <w:t xml:space="preserve">190</w:t>
            </w:r>
          </w:p>
        </w:tc>
        <w:tc>
          <w:tcPr>
            <w:tcW w:w="1361" w:type="dxa"/>
          </w:tcPr>
          <w:p>
            <w:pPr>
              <w:pStyle w:val="0"/>
              <w:jc w:val="center"/>
            </w:pPr>
            <w:r>
              <w:rPr>
                <w:sz w:val="20"/>
              </w:rPr>
              <w:t xml:space="preserve">30</w:t>
            </w:r>
          </w:p>
        </w:tc>
        <w:tc>
          <w:tcPr>
            <w:tcW w:w="829" w:type="dxa"/>
          </w:tcPr>
          <w:p>
            <w:pPr>
              <w:pStyle w:val="0"/>
              <w:jc w:val="center"/>
            </w:pPr>
            <w:r>
              <w:rPr>
                <w:sz w:val="20"/>
              </w:rPr>
              <w:t xml:space="preserve">2020</w:t>
            </w:r>
          </w:p>
        </w:tc>
        <w:tc>
          <w:tcPr>
            <w:tcW w:w="1204" w:type="dxa"/>
          </w:tcPr>
          <w:p>
            <w:pPr>
              <w:pStyle w:val="0"/>
              <w:jc w:val="center"/>
            </w:pPr>
            <w:r>
              <w:rPr>
                <w:sz w:val="20"/>
              </w:rPr>
              <w:t xml:space="preserve">2021</w:t>
            </w:r>
          </w:p>
        </w:tc>
        <w:tc>
          <w:tcPr>
            <w:tcW w:w="737" w:type="dxa"/>
          </w:tcPr>
          <w:p>
            <w:pPr>
              <w:pStyle w:val="0"/>
              <w:jc w:val="center"/>
            </w:pPr>
            <w:r>
              <w:rPr>
                <w:sz w:val="20"/>
              </w:rPr>
              <w:t xml:space="preserve">188</w:t>
            </w:r>
          </w:p>
        </w:tc>
        <w:tc>
          <w:tcPr>
            <w:tcW w:w="664" w:type="dxa"/>
          </w:tcPr>
          <w:p>
            <w:pPr>
              <w:pStyle w:val="0"/>
              <w:jc w:val="center"/>
            </w:pPr>
            <w:r>
              <w:rPr>
                <w:sz w:val="20"/>
              </w:rPr>
              <w:t xml:space="preserve">0</w:t>
            </w:r>
          </w:p>
        </w:tc>
        <w:tc>
          <w:tcPr>
            <w:tcW w:w="664" w:type="dxa"/>
          </w:tcPr>
          <w:p>
            <w:pPr>
              <w:pStyle w:val="0"/>
              <w:jc w:val="center"/>
            </w:pPr>
            <w:r>
              <w:rPr>
                <w:sz w:val="20"/>
              </w:rPr>
              <w:t xml:space="preserve">70,1</w:t>
            </w:r>
          </w:p>
        </w:tc>
        <w:tc>
          <w:tcPr>
            <w:tcW w:w="737" w:type="dxa"/>
          </w:tcPr>
          <w:p>
            <w:pPr>
              <w:pStyle w:val="0"/>
              <w:jc w:val="center"/>
            </w:pPr>
            <w:r>
              <w:rPr>
                <w:sz w:val="20"/>
              </w:rPr>
              <w:t xml:space="preserve">117,9</w:t>
            </w:r>
          </w:p>
        </w:tc>
      </w:tr>
      <w:tr>
        <w:tc>
          <w:tcPr>
            <w:tcW w:w="454" w:type="dxa"/>
          </w:tcPr>
          <w:p>
            <w:pPr>
              <w:pStyle w:val="0"/>
              <w:jc w:val="center"/>
            </w:pPr>
            <w:r>
              <w:rPr>
                <w:sz w:val="20"/>
              </w:rPr>
              <w:t xml:space="preserve">2.1</w:t>
            </w:r>
          </w:p>
        </w:tc>
        <w:tc>
          <w:tcPr>
            <w:tcW w:w="1849" w:type="dxa"/>
          </w:tcPr>
          <w:p>
            <w:pPr>
              <w:pStyle w:val="0"/>
            </w:pPr>
            <w:r>
              <w:rPr>
                <w:sz w:val="20"/>
              </w:rPr>
              <w:t xml:space="preserve">Бюджет субъекта Российской Федерации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42</w:t>
            </w:r>
          </w:p>
        </w:tc>
        <w:tc>
          <w:tcPr>
            <w:tcW w:w="664" w:type="dxa"/>
          </w:tcPr>
          <w:p>
            <w:pPr>
              <w:pStyle w:val="0"/>
              <w:jc w:val="center"/>
            </w:pPr>
            <w:r>
              <w:rPr>
                <w:sz w:val="20"/>
              </w:rPr>
              <w:t xml:space="preserve">0</w:t>
            </w:r>
          </w:p>
        </w:tc>
        <w:tc>
          <w:tcPr>
            <w:tcW w:w="664" w:type="dxa"/>
          </w:tcPr>
          <w:p>
            <w:pPr>
              <w:pStyle w:val="0"/>
              <w:jc w:val="center"/>
            </w:pPr>
            <w:r>
              <w:rPr>
                <w:sz w:val="20"/>
              </w:rPr>
              <w:t xml:space="preserve">1,8</w:t>
            </w:r>
          </w:p>
        </w:tc>
        <w:tc>
          <w:tcPr>
            <w:tcW w:w="737" w:type="dxa"/>
          </w:tcPr>
          <w:p>
            <w:pPr>
              <w:pStyle w:val="0"/>
              <w:jc w:val="center"/>
            </w:pPr>
            <w:r>
              <w:rPr>
                <w:sz w:val="20"/>
              </w:rPr>
              <w:t xml:space="preserve">40,2</w:t>
            </w:r>
          </w:p>
        </w:tc>
      </w:tr>
      <w:tr>
        <w:tc>
          <w:tcPr>
            <w:tcW w:w="454" w:type="dxa"/>
          </w:tcPr>
          <w:p>
            <w:pPr>
              <w:pStyle w:val="0"/>
              <w:jc w:val="center"/>
            </w:pPr>
            <w:r>
              <w:rPr>
                <w:sz w:val="20"/>
              </w:rPr>
              <w:t xml:space="preserve">2.2</w:t>
            </w:r>
          </w:p>
        </w:tc>
        <w:tc>
          <w:tcPr>
            <w:tcW w:w="1849" w:type="dxa"/>
          </w:tcPr>
          <w:p>
            <w:pPr>
              <w:pStyle w:val="0"/>
            </w:pPr>
            <w:r>
              <w:rPr>
                <w:sz w:val="20"/>
              </w:rPr>
              <w:t xml:space="preserve">Средства муниципальных образований</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10,4</w:t>
            </w:r>
          </w:p>
        </w:tc>
        <w:tc>
          <w:tcPr>
            <w:tcW w:w="664" w:type="dxa"/>
          </w:tcPr>
          <w:p>
            <w:pPr>
              <w:pStyle w:val="0"/>
              <w:jc w:val="center"/>
            </w:pPr>
            <w:r>
              <w:rPr>
                <w:sz w:val="20"/>
              </w:rPr>
              <w:t xml:space="preserve">0</w:t>
            </w:r>
          </w:p>
        </w:tc>
        <w:tc>
          <w:tcPr>
            <w:tcW w:w="664" w:type="dxa"/>
          </w:tcPr>
          <w:p>
            <w:pPr>
              <w:pStyle w:val="0"/>
              <w:jc w:val="center"/>
            </w:pPr>
            <w:r>
              <w:rPr>
                <w:sz w:val="20"/>
              </w:rPr>
              <w:t xml:space="preserve">0,4</w:t>
            </w:r>
          </w:p>
        </w:tc>
        <w:tc>
          <w:tcPr>
            <w:tcW w:w="737" w:type="dxa"/>
          </w:tcPr>
          <w:p>
            <w:pPr>
              <w:pStyle w:val="0"/>
              <w:jc w:val="center"/>
            </w:pPr>
            <w:r>
              <w:rPr>
                <w:sz w:val="20"/>
              </w:rPr>
              <w:t xml:space="preserve">10</w:t>
            </w:r>
          </w:p>
        </w:tc>
      </w:tr>
      <w:tr>
        <w:tc>
          <w:tcPr>
            <w:tcW w:w="454" w:type="dxa"/>
          </w:tcPr>
          <w:p>
            <w:pPr>
              <w:pStyle w:val="0"/>
              <w:jc w:val="center"/>
            </w:pPr>
            <w:r>
              <w:rPr>
                <w:sz w:val="20"/>
              </w:rPr>
              <w:t xml:space="preserve">2.3</w:t>
            </w:r>
          </w:p>
        </w:tc>
        <w:tc>
          <w:tcPr>
            <w:tcW w:w="1849" w:type="dxa"/>
          </w:tcPr>
          <w:p>
            <w:pPr>
              <w:pStyle w:val="0"/>
            </w:pPr>
            <w:r>
              <w:rPr>
                <w:sz w:val="20"/>
              </w:rPr>
              <w:t xml:space="preserve">Иные источники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135,6</w:t>
            </w:r>
          </w:p>
        </w:tc>
        <w:tc>
          <w:tcPr>
            <w:tcW w:w="664" w:type="dxa"/>
          </w:tcPr>
          <w:p>
            <w:pPr>
              <w:pStyle w:val="0"/>
              <w:jc w:val="center"/>
            </w:pPr>
            <w:r>
              <w:rPr>
                <w:sz w:val="20"/>
              </w:rPr>
              <w:t xml:space="preserve">0</w:t>
            </w:r>
          </w:p>
        </w:tc>
        <w:tc>
          <w:tcPr>
            <w:tcW w:w="664" w:type="dxa"/>
          </w:tcPr>
          <w:p>
            <w:pPr>
              <w:pStyle w:val="0"/>
              <w:jc w:val="center"/>
            </w:pPr>
            <w:r>
              <w:rPr>
                <w:sz w:val="20"/>
              </w:rPr>
              <w:t xml:space="preserve">67,9</w:t>
            </w:r>
          </w:p>
        </w:tc>
        <w:tc>
          <w:tcPr>
            <w:tcW w:w="737" w:type="dxa"/>
          </w:tcPr>
          <w:p>
            <w:pPr>
              <w:pStyle w:val="0"/>
              <w:jc w:val="center"/>
            </w:pPr>
            <w:r>
              <w:rPr>
                <w:sz w:val="20"/>
              </w:rPr>
              <w:t xml:space="preserve">67,7</w:t>
            </w:r>
          </w:p>
        </w:tc>
      </w:tr>
      <w:tr>
        <w:tc>
          <w:tcPr>
            <w:tcW w:w="454" w:type="dxa"/>
          </w:tcPr>
          <w:p>
            <w:pPr>
              <w:pStyle w:val="0"/>
              <w:jc w:val="center"/>
            </w:pPr>
            <w:r>
              <w:rPr>
                <w:sz w:val="20"/>
              </w:rPr>
              <w:t xml:space="preserve">3</w:t>
            </w:r>
          </w:p>
        </w:tc>
        <w:tc>
          <w:tcPr>
            <w:tcW w:w="1849" w:type="dxa"/>
          </w:tcPr>
          <w:p>
            <w:pPr>
              <w:pStyle w:val="0"/>
            </w:pPr>
            <w:r>
              <w:rPr>
                <w:sz w:val="20"/>
              </w:rPr>
              <w:t xml:space="preserve">Калининский район, п. Эммаусс, д. 8А</w:t>
            </w:r>
          </w:p>
        </w:tc>
        <w:tc>
          <w:tcPr>
            <w:tcW w:w="1361" w:type="dxa"/>
          </w:tcPr>
          <w:p>
            <w:pPr>
              <w:pStyle w:val="0"/>
              <w:jc w:val="center"/>
            </w:pPr>
            <w:r>
              <w:rPr>
                <w:sz w:val="20"/>
              </w:rPr>
              <w:t xml:space="preserve">80</w:t>
            </w:r>
          </w:p>
        </w:tc>
        <w:tc>
          <w:tcPr>
            <w:tcW w:w="1361" w:type="dxa"/>
          </w:tcPr>
          <w:p>
            <w:pPr>
              <w:pStyle w:val="0"/>
              <w:jc w:val="center"/>
            </w:pPr>
            <w:r>
              <w:rPr>
                <w:sz w:val="20"/>
              </w:rPr>
              <w:t xml:space="preserve">40</w:t>
            </w:r>
          </w:p>
        </w:tc>
        <w:tc>
          <w:tcPr>
            <w:tcW w:w="829" w:type="dxa"/>
          </w:tcPr>
          <w:p>
            <w:pPr>
              <w:pStyle w:val="0"/>
              <w:jc w:val="center"/>
            </w:pPr>
            <w:r>
              <w:rPr>
                <w:sz w:val="20"/>
              </w:rPr>
              <w:t xml:space="preserve">2019</w:t>
            </w:r>
          </w:p>
        </w:tc>
        <w:tc>
          <w:tcPr>
            <w:tcW w:w="1204" w:type="dxa"/>
          </w:tcPr>
          <w:p>
            <w:pPr>
              <w:pStyle w:val="0"/>
              <w:jc w:val="center"/>
            </w:pPr>
            <w:r>
              <w:rPr>
                <w:sz w:val="20"/>
              </w:rPr>
              <w:t xml:space="preserve">2020</w:t>
            </w:r>
          </w:p>
        </w:tc>
        <w:tc>
          <w:tcPr>
            <w:tcW w:w="737" w:type="dxa"/>
          </w:tcPr>
          <w:p>
            <w:pPr>
              <w:pStyle w:val="0"/>
              <w:jc w:val="center"/>
            </w:pPr>
            <w:r>
              <w:rPr>
                <w:sz w:val="20"/>
              </w:rPr>
              <w:t xml:space="preserve">84,9</w:t>
            </w:r>
          </w:p>
        </w:tc>
        <w:tc>
          <w:tcPr>
            <w:tcW w:w="664" w:type="dxa"/>
          </w:tcPr>
          <w:p>
            <w:pPr>
              <w:pStyle w:val="0"/>
              <w:jc w:val="center"/>
            </w:pPr>
            <w:r>
              <w:rPr>
                <w:sz w:val="20"/>
              </w:rPr>
              <w:t xml:space="preserve">30,4</w:t>
            </w:r>
          </w:p>
        </w:tc>
        <w:tc>
          <w:tcPr>
            <w:tcW w:w="664" w:type="dxa"/>
          </w:tcPr>
          <w:p>
            <w:pPr>
              <w:pStyle w:val="0"/>
              <w:jc w:val="center"/>
            </w:pPr>
            <w:r>
              <w:rPr>
                <w:sz w:val="20"/>
              </w:rPr>
              <w:t xml:space="preserve">54,5</w:t>
            </w:r>
          </w:p>
        </w:tc>
        <w:tc>
          <w:tcPr>
            <w:tcW w:w="737" w:type="dxa"/>
          </w:tcPr>
          <w:p>
            <w:pPr>
              <w:pStyle w:val="0"/>
              <w:jc w:val="center"/>
            </w:pPr>
            <w:r>
              <w:rPr>
                <w:sz w:val="20"/>
              </w:rPr>
              <w:t xml:space="preserve">0</w:t>
            </w:r>
          </w:p>
        </w:tc>
      </w:tr>
      <w:tr>
        <w:tc>
          <w:tcPr>
            <w:tcW w:w="454" w:type="dxa"/>
          </w:tcPr>
          <w:p>
            <w:pPr>
              <w:pStyle w:val="0"/>
              <w:jc w:val="center"/>
            </w:pPr>
            <w:r>
              <w:rPr>
                <w:sz w:val="20"/>
              </w:rPr>
              <w:t xml:space="preserve">3.1</w:t>
            </w:r>
          </w:p>
        </w:tc>
        <w:tc>
          <w:tcPr>
            <w:tcW w:w="1849" w:type="dxa"/>
          </w:tcPr>
          <w:p>
            <w:pPr>
              <w:pStyle w:val="0"/>
            </w:pPr>
            <w:r>
              <w:rPr>
                <w:sz w:val="20"/>
              </w:rPr>
              <w:t xml:space="preserve">Бюджет субъекта Российской Федерации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20,8</w:t>
            </w:r>
          </w:p>
        </w:tc>
        <w:tc>
          <w:tcPr>
            <w:tcW w:w="664" w:type="dxa"/>
          </w:tcPr>
          <w:p>
            <w:pPr>
              <w:pStyle w:val="0"/>
              <w:jc w:val="center"/>
            </w:pPr>
            <w:r>
              <w:rPr>
                <w:sz w:val="20"/>
              </w:rPr>
              <w:t xml:space="preserve">0,8</w:t>
            </w:r>
          </w:p>
        </w:tc>
        <w:tc>
          <w:tcPr>
            <w:tcW w:w="664" w:type="dxa"/>
          </w:tcPr>
          <w:p>
            <w:pPr>
              <w:pStyle w:val="0"/>
              <w:jc w:val="center"/>
            </w:pPr>
            <w:r>
              <w:rPr>
                <w:sz w:val="20"/>
              </w:rPr>
              <w:t xml:space="preserve">20</w:t>
            </w:r>
          </w:p>
        </w:tc>
        <w:tc>
          <w:tcPr>
            <w:tcW w:w="737" w:type="dxa"/>
          </w:tcPr>
          <w:p>
            <w:pPr>
              <w:pStyle w:val="0"/>
              <w:jc w:val="center"/>
            </w:pPr>
            <w:r>
              <w:rPr>
                <w:sz w:val="20"/>
              </w:rPr>
              <w:t xml:space="preserve">0</w:t>
            </w:r>
          </w:p>
        </w:tc>
      </w:tr>
      <w:tr>
        <w:tc>
          <w:tcPr>
            <w:tcW w:w="454" w:type="dxa"/>
          </w:tcPr>
          <w:p>
            <w:pPr>
              <w:pStyle w:val="0"/>
              <w:jc w:val="center"/>
            </w:pPr>
            <w:r>
              <w:rPr>
                <w:sz w:val="20"/>
              </w:rPr>
              <w:t xml:space="preserve">3.2</w:t>
            </w:r>
          </w:p>
        </w:tc>
        <w:tc>
          <w:tcPr>
            <w:tcW w:w="1849" w:type="dxa"/>
          </w:tcPr>
          <w:p>
            <w:pPr>
              <w:pStyle w:val="0"/>
            </w:pPr>
            <w:r>
              <w:rPr>
                <w:sz w:val="20"/>
              </w:rPr>
              <w:t xml:space="preserve">Средства муниципальных образований</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5,3</w:t>
            </w:r>
          </w:p>
        </w:tc>
        <w:tc>
          <w:tcPr>
            <w:tcW w:w="664" w:type="dxa"/>
          </w:tcPr>
          <w:p>
            <w:pPr>
              <w:pStyle w:val="0"/>
              <w:jc w:val="center"/>
            </w:pPr>
            <w:r>
              <w:rPr>
                <w:sz w:val="20"/>
              </w:rPr>
              <w:t xml:space="preserve">0,2</w:t>
            </w:r>
          </w:p>
        </w:tc>
        <w:tc>
          <w:tcPr>
            <w:tcW w:w="664" w:type="dxa"/>
          </w:tcPr>
          <w:p>
            <w:pPr>
              <w:pStyle w:val="0"/>
              <w:jc w:val="center"/>
            </w:pPr>
            <w:r>
              <w:rPr>
                <w:sz w:val="20"/>
              </w:rPr>
              <w:t xml:space="preserve">5,1</w:t>
            </w:r>
          </w:p>
        </w:tc>
        <w:tc>
          <w:tcPr>
            <w:tcW w:w="737" w:type="dxa"/>
          </w:tcPr>
          <w:p>
            <w:pPr>
              <w:pStyle w:val="0"/>
              <w:jc w:val="center"/>
            </w:pPr>
            <w:r>
              <w:rPr>
                <w:sz w:val="20"/>
              </w:rPr>
              <w:t xml:space="preserve">0</w:t>
            </w:r>
          </w:p>
        </w:tc>
      </w:tr>
      <w:tr>
        <w:tc>
          <w:tcPr>
            <w:tcW w:w="454" w:type="dxa"/>
          </w:tcPr>
          <w:p>
            <w:pPr>
              <w:pStyle w:val="0"/>
              <w:jc w:val="center"/>
            </w:pPr>
            <w:r>
              <w:rPr>
                <w:sz w:val="20"/>
              </w:rPr>
              <w:t xml:space="preserve">3.3</w:t>
            </w:r>
          </w:p>
        </w:tc>
        <w:tc>
          <w:tcPr>
            <w:tcW w:w="1849" w:type="dxa"/>
          </w:tcPr>
          <w:p>
            <w:pPr>
              <w:pStyle w:val="0"/>
            </w:pPr>
            <w:r>
              <w:rPr>
                <w:sz w:val="20"/>
              </w:rPr>
              <w:t xml:space="preserve">Иные источники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58,8</w:t>
            </w:r>
          </w:p>
        </w:tc>
        <w:tc>
          <w:tcPr>
            <w:tcW w:w="664" w:type="dxa"/>
          </w:tcPr>
          <w:p>
            <w:pPr>
              <w:pStyle w:val="0"/>
              <w:jc w:val="center"/>
            </w:pPr>
            <w:r>
              <w:rPr>
                <w:sz w:val="20"/>
              </w:rPr>
              <w:t xml:space="preserve">29,4</w:t>
            </w:r>
          </w:p>
        </w:tc>
        <w:tc>
          <w:tcPr>
            <w:tcW w:w="664" w:type="dxa"/>
          </w:tcPr>
          <w:p>
            <w:pPr>
              <w:pStyle w:val="0"/>
              <w:jc w:val="center"/>
            </w:pPr>
            <w:r>
              <w:rPr>
                <w:sz w:val="20"/>
              </w:rPr>
              <w:t xml:space="preserve">29,4</w:t>
            </w:r>
          </w:p>
        </w:tc>
        <w:tc>
          <w:tcPr>
            <w:tcW w:w="737" w:type="dxa"/>
          </w:tcPr>
          <w:p>
            <w:pPr>
              <w:pStyle w:val="0"/>
              <w:jc w:val="center"/>
            </w:pPr>
            <w:r>
              <w:rPr>
                <w:sz w:val="20"/>
              </w:rPr>
              <w:t xml:space="preserve">0</w:t>
            </w:r>
          </w:p>
        </w:tc>
      </w:tr>
      <w:tr>
        <w:tc>
          <w:tcPr>
            <w:tcW w:w="454" w:type="dxa"/>
          </w:tcPr>
          <w:p>
            <w:pPr>
              <w:pStyle w:val="0"/>
              <w:jc w:val="center"/>
            </w:pPr>
            <w:r>
              <w:rPr>
                <w:sz w:val="20"/>
              </w:rPr>
              <w:t xml:space="preserve">4</w:t>
            </w:r>
          </w:p>
        </w:tc>
        <w:tc>
          <w:tcPr>
            <w:tcW w:w="1849" w:type="dxa"/>
          </w:tcPr>
          <w:p>
            <w:pPr>
              <w:pStyle w:val="0"/>
            </w:pPr>
            <w:r>
              <w:rPr>
                <w:sz w:val="20"/>
              </w:rPr>
              <w:t xml:space="preserve">Калининский район, с. Бурашево, ул. Лесная, д. 41А</w:t>
            </w:r>
          </w:p>
        </w:tc>
        <w:tc>
          <w:tcPr>
            <w:tcW w:w="1361" w:type="dxa"/>
          </w:tcPr>
          <w:p>
            <w:pPr>
              <w:pStyle w:val="0"/>
              <w:jc w:val="center"/>
            </w:pPr>
            <w:r>
              <w:rPr>
                <w:sz w:val="20"/>
              </w:rPr>
              <w:t xml:space="preserve">80</w:t>
            </w:r>
          </w:p>
        </w:tc>
        <w:tc>
          <w:tcPr>
            <w:tcW w:w="1361" w:type="dxa"/>
          </w:tcPr>
          <w:p>
            <w:pPr>
              <w:pStyle w:val="0"/>
              <w:jc w:val="center"/>
            </w:pPr>
            <w:r>
              <w:rPr>
                <w:sz w:val="20"/>
              </w:rPr>
              <w:t xml:space="preserve">40</w:t>
            </w:r>
          </w:p>
        </w:tc>
        <w:tc>
          <w:tcPr>
            <w:tcW w:w="829" w:type="dxa"/>
          </w:tcPr>
          <w:p>
            <w:pPr>
              <w:pStyle w:val="0"/>
              <w:jc w:val="center"/>
            </w:pPr>
            <w:r>
              <w:rPr>
                <w:sz w:val="20"/>
              </w:rPr>
              <w:t xml:space="preserve">2020</w:t>
            </w:r>
          </w:p>
        </w:tc>
        <w:tc>
          <w:tcPr>
            <w:tcW w:w="1204" w:type="dxa"/>
          </w:tcPr>
          <w:p>
            <w:pPr>
              <w:pStyle w:val="0"/>
              <w:jc w:val="center"/>
            </w:pPr>
            <w:r>
              <w:rPr>
                <w:sz w:val="20"/>
              </w:rPr>
              <w:t xml:space="preserve">2021</w:t>
            </w:r>
          </w:p>
        </w:tc>
        <w:tc>
          <w:tcPr>
            <w:tcW w:w="737" w:type="dxa"/>
          </w:tcPr>
          <w:p>
            <w:pPr>
              <w:pStyle w:val="0"/>
              <w:jc w:val="center"/>
            </w:pPr>
            <w:r>
              <w:rPr>
                <w:sz w:val="20"/>
              </w:rPr>
              <w:t xml:space="preserve">93,7</w:t>
            </w:r>
          </w:p>
        </w:tc>
        <w:tc>
          <w:tcPr>
            <w:tcW w:w="664" w:type="dxa"/>
          </w:tcPr>
          <w:p>
            <w:pPr>
              <w:pStyle w:val="0"/>
              <w:jc w:val="center"/>
            </w:pPr>
            <w:r>
              <w:rPr>
                <w:sz w:val="20"/>
              </w:rPr>
              <w:t xml:space="preserve">0</w:t>
            </w:r>
          </w:p>
        </w:tc>
        <w:tc>
          <w:tcPr>
            <w:tcW w:w="664" w:type="dxa"/>
          </w:tcPr>
          <w:p>
            <w:pPr>
              <w:pStyle w:val="0"/>
              <w:jc w:val="center"/>
            </w:pPr>
            <w:r>
              <w:rPr>
                <w:sz w:val="20"/>
              </w:rPr>
              <w:t xml:space="preserve">30,4</w:t>
            </w:r>
          </w:p>
        </w:tc>
        <w:tc>
          <w:tcPr>
            <w:tcW w:w="737" w:type="dxa"/>
          </w:tcPr>
          <w:p>
            <w:pPr>
              <w:pStyle w:val="0"/>
              <w:jc w:val="center"/>
            </w:pPr>
            <w:r>
              <w:rPr>
                <w:sz w:val="20"/>
              </w:rPr>
              <w:t xml:space="preserve">63,3</w:t>
            </w:r>
          </w:p>
        </w:tc>
      </w:tr>
      <w:tr>
        <w:tc>
          <w:tcPr>
            <w:tcW w:w="454" w:type="dxa"/>
          </w:tcPr>
          <w:p>
            <w:pPr>
              <w:pStyle w:val="0"/>
              <w:jc w:val="center"/>
            </w:pPr>
            <w:r>
              <w:rPr>
                <w:sz w:val="20"/>
              </w:rPr>
              <w:t xml:space="preserve">4.1</w:t>
            </w:r>
          </w:p>
        </w:tc>
        <w:tc>
          <w:tcPr>
            <w:tcW w:w="1849" w:type="dxa"/>
          </w:tcPr>
          <w:p>
            <w:pPr>
              <w:pStyle w:val="0"/>
            </w:pPr>
            <w:r>
              <w:rPr>
                <w:sz w:val="20"/>
              </w:rPr>
              <w:t xml:space="preserve">Бюджет субъекта Российской Федерации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27,9</w:t>
            </w:r>
          </w:p>
        </w:tc>
        <w:tc>
          <w:tcPr>
            <w:tcW w:w="664" w:type="dxa"/>
          </w:tcPr>
          <w:p>
            <w:pPr>
              <w:pStyle w:val="0"/>
              <w:jc w:val="center"/>
            </w:pPr>
            <w:r>
              <w:rPr>
                <w:sz w:val="20"/>
              </w:rPr>
              <w:t xml:space="preserve">0</w:t>
            </w:r>
          </w:p>
        </w:tc>
        <w:tc>
          <w:tcPr>
            <w:tcW w:w="664" w:type="dxa"/>
          </w:tcPr>
          <w:p>
            <w:pPr>
              <w:pStyle w:val="0"/>
              <w:jc w:val="center"/>
            </w:pPr>
            <w:r>
              <w:rPr>
                <w:sz w:val="20"/>
              </w:rPr>
              <w:t xml:space="preserve">0,8</w:t>
            </w:r>
          </w:p>
        </w:tc>
        <w:tc>
          <w:tcPr>
            <w:tcW w:w="737" w:type="dxa"/>
          </w:tcPr>
          <w:p>
            <w:pPr>
              <w:pStyle w:val="0"/>
              <w:jc w:val="center"/>
            </w:pPr>
            <w:r>
              <w:rPr>
                <w:sz w:val="20"/>
              </w:rPr>
              <w:t xml:space="preserve">27,1</w:t>
            </w:r>
          </w:p>
        </w:tc>
      </w:tr>
      <w:tr>
        <w:tc>
          <w:tcPr>
            <w:tcW w:w="454" w:type="dxa"/>
          </w:tcPr>
          <w:p>
            <w:pPr>
              <w:pStyle w:val="0"/>
              <w:jc w:val="center"/>
            </w:pPr>
            <w:r>
              <w:rPr>
                <w:sz w:val="20"/>
              </w:rPr>
              <w:t xml:space="preserve">4.2</w:t>
            </w:r>
          </w:p>
        </w:tc>
        <w:tc>
          <w:tcPr>
            <w:tcW w:w="1849" w:type="dxa"/>
          </w:tcPr>
          <w:p>
            <w:pPr>
              <w:pStyle w:val="0"/>
            </w:pPr>
            <w:r>
              <w:rPr>
                <w:sz w:val="20"/>
              </w:rPr>
              <w:t xml:space="preserve">Средства муниципальных образований</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7</w:t>
            </w:r>
          </w:p>
        </w:tc>
        <w:tc>
          <w:tcPr>
            <w:tcW w:w="664" w:type="dxa"/>
          </w:tcPr>
          <w:p>
            <w:pPr>
              <w:pStyle w:val="0"/>
              <w:jc w:val="center"/>
            </w:pPr>
            <w:r>
              <w:rPr>
                <w:sz w:val="20"/>
              </w:rPr>
              <w:t xml:space="preserve">0</w:t>
            </w:r>
          </w:p>
        </w:tc>
        <w:tc>
          <w:tcPr>
            <w:tcW w:w="664" w:type="dxa"/>
          </w:tcPr>
          <w:p>
            <w:pPr>
              <w:pStyle w:val="0"/>
              <w:jc w:val="center"/>
            </w:pPr>
            <w:r>
              <w:rPr>
                <w:sz w:val="20"/>
              </w:rPr>
              <w:t xml:space="preserve">0,2</w:t>
            </w:r>
          </w:p>
        </w:tc>
        <w:tc>
          <w:tcPr>
            <w:tcW w:w="737" w:type="dxa"/>
          </w:tcPr>
          <w:p>
            <w:pPr>
              <w:pStyle w:val="0"/>
              <w:jc w:val="center"/>
            </w:pPr>
            <w:r>
              <w:rPr>
                <w:sz w:val="20"/>
              </w:rPr>
              <w:t xml:space="preserve">6,8</w:t>
            </w:r>
          </w:p>
        </w:tc>
      </w:tr>
      <w:tr>
        <w:tc>
          <w:tcPr>
            <w:tcW w:w="454" w:type="dxa"/>
          </w:tcPr>
          <w:p>
            <w:pPr>
              <w:pStyle w:val="0"/>
              <w:jc w:val="center"/>
            </w:pPr>
            <w:r>
              <w:rPr>
                <w:sz w:val="20"/>
              </w:rPr>
              <w:t xml:space="preserve">4.3</w:t>
            </w:r>
          </w:p>
        </w:tc>
        <w:tc>
          <w:tcPr>
            <w:tcW w:w="1849" w:type="dxa"/>
          </w:tcPr>
          <w:p>
            <w:pPr>
              <w:pStyle w:val="0"/>
            </w:pPr>
            <w:r>
              <w:rPr>
                <w:sz w:val="20"/>
              </w:rPr>
              <w:t xml:space="preserve">Иные источники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58,8</w:t>
            </w:r>
          </w:p>
        </w:tc>
        <w:tc>
          <w:tcPr>
            <w:tcW w:w="664" w:type="dxa"/>
          </w:tcPr>
          <w:p>
            <w:pPr>
              <w:pStyle w:val="0"/>
              <w:jc w:val="center"/>
            </w:pPr>
            <w:r>
              <w:rPr>
                <w:sz w:val="20"/>
              </w:rPr>
              <w:t xml:space="preserve">0</w:t>
            </w:r>
          </w:p>
        </w:tc>
        <w:tc>
          <w:tcPr>
            <w:tcW w:w="664" w:type="dxa"/>
          </w:tcPr>
          <w:p>
            <w:pPr>
              <w:pStyle w:val="0"/>
              <w:jc w:val="center"/>
            </w:pPr>
            <w:r>
              <w:rPr>
                <w:sz w:val="20"/>
              </w:rPr>
              <w:t xml:space="preserve">29,4</w:t>
            </w:r>
          </w:p>
        </w:tc>
        <w:tc>
          <w:tcPr>
            <w:tcW w:w="737" w:type="dxa"/>
          </w:tcPr>
          <w:p>
            <w:pPr>
              <w:pStyle w:val="0"/>
              <w:jc w:val="center"/>
            </w:pPr>
            <w:r>
              <w:rPr>
                <w:sz w:val="20"/>
              </w:rPr>
              <w:t xml:space="preserve">29,4</w:t>
            </w:r>
          </w:p>
        </w:tc>
      </w:tr>
      <w:tr>
        <w:tc>
          <w:tcPr>
            <w:tcW w:w="454" w:type="dxa"/>
          </w:tcPr>
          <w:p>
            <w:pPr>
              <w:pStyle w:val="0"/>
              <w:jc w:val="center"/>
            </w:pPr>
            <w:r>
              <w:rPr>
                <w:sz w:val="20"/>
              </w:rPr>
              <w:t xml:space="preserve">5</w:t>
            </w:r>
          </w:p>
        </w:tc>
        <w:tc>
          <w:tcPr>
            <w:tcW w:w="1849" w:type="dxa"/>
          </w:tcPr>
          <w:p>
            <w:pPr>
              <w:pStyle w:val="0"/>
            </w:pPr>
            <w:r>
              <w:rPr>
                <w:sz w:val="20"/>
              </w:rPr>
              <w:t xml:space="preserve">г. Лихославль, ул. Первомайская, д. 13а</w:t>
            </w:r>
          </w:p>
        </w:tc>
        <w:tc>
          <w:tcPr>
            <w:tcW w:w="1361" w:type="dxa"/>
          </w:tcPr>
          <w:p>
            <w:pPr>
              <w:pStyle w:val="0"/>
              <w:jc w:val="center"/>
            </w:pPr>
            <w:r>
              <w:rPr>
                <w:sz w:val="20"/>
              </w:rPr>
              <w:t xml:space="preserve">110</w:t>
            </w:r>
          </w:p>
        </w:tc>
        <w:tc>
          <w:tcPr>
            <w:tcW w:w="1361" w:type="dxa"/>
          </w:tcPr>
          <w:p>
            <w:pPr>
              <w:pStyle w:val="0"/>
              <w:jc w:val="center"/>
            </w:pPr>
            <w:r>
              <w:rPr>
                <w:sz w:val="20"/>
              </w:rPr>
              <w:t xml:space="preserve">60</w:t>
            </w:r>
          </w:p>
        </w:tc>
        <w:tc>
          <w:tcPr>
            <w:tcW w:w="829" w:type="dxa"/>
          </w:tcPr>
          <w:p>
            <w:pPr>
              <w:pStyle w:val="0"/>
              <w:jc w:val="center"/>
            </w:pPr>
            <w:r>
              <w:rPr>
                <w:sz w:val="20"/>
              </w:rPr>
              <w:t xml:space="preserve">2019</w:t>
            </w:r>
          </w:p>
        </w:tc>
        <w:tc>
          <w:tcPr>
            <w:tcW w:w="1204" w:type="dxa"/>
          </w:tcPr>
          <w:p>
            <w:pPr>
              <w:pStyle w:val="0"/>
              <w:jc w:val="center"/>
            </w:pPr>
            <w:r>
              <w:rPr>
                <w:sz w:val="20"/>
              </w:rPr>
              <w:t xml:space="preserve">2020</w:t>
            </w:r>
          </w:p>
        </w:tc>
        <w:tc>
          <w:tcPr>
            <w:tcW w:w="737" w:type="dxa"/>
          </w:tcPr>
          <w:p>
            <w:pPr>
              <w:pStyle w:val="0"/>
              <w:jc w:val="center"/>
            </w:pPr>
            <w:r>
              <w:rPr>
                <w:sz w:val="20"/>
              </w:rPr>
              <w:t xml:space="preserve">127,8</w:t>
            </w:r>
          </w:p>
        </w:tc>
        <w:tc>
          <w:tcPr>
            <w:tcW w:w="664" w:type="dxa"/>
          </w:tcPr>
          <w:p>
            <w:pPr>
              <w:pStyle w:val="0"/>
              <w:jc w:val="center"/>
            </w:pPr>
            <w:r>
              <w:rPr>
                <w:sz w:val="20"/>
              </w:rPr>
              <w:t xml:space="preserve">41,4</w:t>
            </w:r>
          </w:p>
        </w:tc>
        <w:tc>
          <w:tcPr>
            <w:tcW w:w="664" w:type="dxa"/>
          </w:tcPr>
          <w:p>
            <w:pPr>
              <w:pStyle w:val="0"/>
              <w:jc w:val="center"/>
            </w:pPr>
            <w:r>
              <w:rPr>
                <w:sz w:val="20"/>
              </w:rPr>
              <w:t xml:space="preserve">86,4</w:t>
            </w:r>
          </w:p>
        </w:tc>
        <w:tc>
          <w:tcPr>
            <w:tcW w:w="737" w:type="dxa"/>
          </w:tcPr>
          <w:p>
            <w:pPr>
              <w:pStyle w:val="0"/>
              <w:jc w:val="center"/>
            </w:pPr>
            <w:r>
              <w:rPr>
                <w:sz w:val="20"/>
              </w:rPr>
              <w:t xml:space="preserve">0</w:t>
            </w:r>
          </w:p>
        </w:tc>
      </w:tr>
      <w:tr>
        <w:tc>
          <w:tcPr>
            <w:tcW w:w="454" w:type="dxa"/>
          </w:tcPr>
          <w:p>
            <w:pPr>
              <w:pStyle w:val="0"/>
              <w:jc w:val="center"/>
            </w:pPr>
            <w:r>
              <w:rPr>
                <w:sz w:val="20"/>
              </w:rPr>
              <w:t xml:space="preserve">5.1</w:t>
            </w:r>
          </w:p>
        </w:tc>
        <w:tc>
          <w:tcPr>
            <w:tcW w:w="1849" w:type="dxa"/>
          </w:tcPr>
          <w:p>
            <w:pPr>
              <w:pStyle w:val="0"/>
            </w:pPr>
            <w:r>
              <w:rPr>
                <w:sz w:val="20"/>
              </w:rPr>
              <w:t xml:space="preserve">Бюджет субъекта Российской Федерации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38</w:t>
            </w:r>
          </w:p>
        </w:tc>
        <w:tc>
          <w:tcPr>
            <w:tcW w:w="664" w:type="dxa"/>
          </w:tcPr>
          <w:p>
            <w:pPr>
              <w:pStyle w:val="0"/>
              <w:jc w:val="center"/>
            </w:pPr>
            <w:r>
              <w:rPr>
                <w:sz w:val="20"/>
              </w:rPr>
              <w:t xml:space="preserve">1</w:t>
            </w:r>
          </w:p>
        </w:tc>
        <w:tc>
          <w:tcPr>
            <w:tcW w:w="664" w:type="dxa"/>
          </w:tcPr>
          <w:p>
            <w:pPr>
              <w:pStyle w:val="0"/>
              <w:jc w:val="center"/>
            </w:pPr>
            <w:r>
              <w:rPr>
                <w:sz w:val="20"/>
              </w:rPr>
              <w:t xml:space="preserve">37</w:t>
            </w:r>
          </w:p>
        </w:tc>
        <w:tc>
          <w:tcPr>
            <w:tcW w:w="737" w:type="dxa"/>
          </w:tcPr>
          <w:p>
            <w:pPr>
              <w:pStyle w:val="0"/>
              <w:jc w:val="center"/>
            </w:pPr>
            <w:r>
              <w:rPr>
                <w:sz w:val="20"/>
              </w:rPr>
              <w:t xml:space="preserve">0</w:t>
            </w:r>
          </w:p>
        </w:tc>
      </w:tr>
      <w:tr>
        <w:tc>
          <w:tcPr>
            <w:tcW w:w="454" w:type="dxa"/>
          </w:tcPr>
          <w:p>
            <w:pPr>
              <w:pStyle w:val="0"/>
              <w:jc w:val="center"/>
            </w:pPr>
            <w:r>
              <w:rPr>
                <w:sz w:val="20"/>
              </w:rPr>
              <w:t xml:space="preserve">5.2</w:t>
            </w:r>
          </w:p>
        </w:tc>
        <w:tc>
          <w:tcPr>
            <w:tcW w:w="1849" w:type="dxa"/>
          </w:tcPr>
          <w:p>
            <w:pPr>
              <w:pStyle w:val="0"/>
            </w:pPr>
            <w:r>
              <w:rPr>
                <w:sz w:val="20"/>
              </w:rPr>
              <w:t xml:space="preserve">Средства муниципальных образований</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9,5</w:t>
            </w:r>
          </w:p>
        </w:tc>
        <w:tc>
          <w:tcPr>
            <w:tcW w:w="664" w:type="dxa"/>
          </w:tcPr>
          <w:p>
            <w:pPr>
              <w:pStyle w:val="0"/>
              <w:jc w:val="center"/>
            </w:pPr>
            <w:r>
              <w:rPr>
                <w:sz w:val="20"/>
              </w:rPr>
              <w:t xml:space="preserve">0,3</w:t>
            </w:r>
          </w:p>
        </w:tc>
        <w:tc>
          <w:tcPr>
            <w:tcW w:w="664" w:type="dxa"/>
          </w:tcPr>
          <w:p>
            <w:pPr>
              <w:pStyle w:val="0"/>
              <w:jc w:val="center"/>
            </w:pPr>
            <w:r>
              <w:rPr>
                <w:sz w:val="20"/>
              </w:rPr>
              <w:t xml:space="preserve">9,2</w:t>
            </w:r>
          </w:p>
        </w:tc>
        <w:tc>
          <w:tcPr>
            <w:tcW w:w="737" w:type="dxa"/>
          </w:tcPr>
          <w:p>
            <w:pPr>
              <w:pStyle w:val="0"/>
              <w:jc w:val="center"/>
            </w:pPr>
            <w:r>
              <w:rPr>
                <w:sz w:val="20"/>
              </w:rPr>
              <w:t xml:space="preserve">0</w:t>
            </w:r>
          </w:p>
        </w:tc>
      </w:tr>
      <w:tr>
        <w:tc>
          <w:tcPr>
            <w:tcW w:w="454" w:type="dxa"/>
          </w:tcPr>
          <w:p>
            <w:pPr>
              <w:pStyle w:val="0"/>
              <w:jc w:val="center"/>
            </w:pPr>
            <w:r>
              <w:rPr>
                <w:sz w:val="20"/>
              </w:rPr>
              <w:t xml:space="preserve">5.3</w:t>
            </w:r>
          </w:p>
        </w:tc>
        <w:tc>
          <w:tcPr>
            <w:tcW w:w="1849" w:type="dxa"/>
          </w:tcPr>
          <w:p>
            <w:pPr>
              <w:pStyle w:val="0"/>
            </w:pPr>
            <w:r>
              <w:rPr>
                <w:sz w:val="20"/>
              </w:rPr>
              <w:t xml:space="preserve">Иные источники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80,3</w:t>
            </w:r>
          </w:p>
        </w:tc>
        <w:tc>
          <w:tcPr>
            <w:tcW w:w="664" w:type="dxa"/>
          </w:tcPr>
          <w:p>
            <w:pPr>
              <w:pStyle w:val="0"/>
              <w:jc w:val="center"/>
            </w:pPr>
            <w:r>
              <w:rPr>
                <w:sz w:val="20"/>
              </w:rPr>
              <w:t xml:space="preserve">40,1</w:t>
            </w:r>
          </w:p>
        </w:tc>
        <w:tc>
          <w:tcPr>
            <w:tcW w:w="664" w:type="dxa"/>
          </w:tcPr>
          <w:p>
            <w:pPr>
              <w:pStyle w:val="0"/>
              <w:jc w:val="center"/>
            </w:pPr>
            <w:r>
              <w:rPr>
                <w:sz w:val="20"/>
              </w:rPr>
              <w:t xml:space="preserve">40,2</w:t>
            </w:r>
          </w:p>
        </w:tc>
        <w:tc>
          <w:tcPr>
            <w:tcW w:w="737" w:type="dxa"/>
          </w:tcPr>
          <w:p>
            <w:pPr>
              <w:pStyle w:val="0"/>
              <w:jc w:val="center"/>
            </w:pPr>
            <w:r>
              <w:rPr>
                <w:sz w:val="20"/>
              </w:rPr>
              <w:t xml:space="preserve">0</w:t>
            </w:r>
          </w:p>
        </w:tc>
      </w:tr>
      <w:tr>
        <w:tc>
          <w:tcPr>
            <w:tcW w:w="454" w:type="dxa"/>
          </w:tcPr>
          <w:p>
            <w:pPr>
              <w:pStyle w:val="0"/>
              <w:jc w:val="center"/>
            </w:pPr>
            <w:r>
              <w:rPr>
                <w:sz w:val="20"/>
              </w:rPr>
              <w:t xml:space="preserve">6</w:t>
            </w:r>
          </w:p>
        </w:tc>
        <w:tc>
          <w:tcPr>
            <w:tcW w:w="1849" w:type="dxa"/>
          </w:tcPr>
          <w:p>
            <w:pPr>
              <w:pStyle w:val="0"/>
            </w:pPr>
            <w:r>
              <w:rPr>
                <w:sz w:val="20"/>
              </w:rPr>
              <w:t xml:space="preserve">г. Торжок, ул. Старицкая</w:t>
            </w:r>
          </w:p>
        </w:tc>
        <w:tc>
          <w:tcPr>
            <w:tcW w:w="1361" w:type="dxa"/>
          </w:tcPr>
          <w:p>
            <w:pPr>
              <w:pStyle w:val="0"/>
              <w:jc w:val="center"/>
            </w:pPr>
            <w:r>
              <w:rPr>
                <w:sz w:val="20"/>
              </w:rPr>
              <w:t xml:space="preserve">100</w:t>
            </w:r>
          </w:p>
        </w:tc>
        <w:tc>
          <w:tcPr>
            <w:tcW w:w="1361" w:type="dxa"/>
          </w:tcPr>
          <w:p>
            <w:pPr>
              <w:pStyle w:val="0"/>
              <w:jc w:val="center"/>
            </w:pPr>
            <w:r>
              <w:rPr>
                <w:sz w:val="20"/>
              </w:rPr>
              <w:t xml:space="preserve">40</w:t>
            </w:r>
          </w:p>
        </w:tc>
        <w:tc>
          <w:tcPr>
            <w:tcW w:w="829" w:type="dxa"/>
          </w:tcPr>
          <w:p>
            <w:pPr>
              <w:pStyle w:val="0"/>
              <w:jc w:val="center"/>
            </w:pPr>
            <w:r>
              <w:rPr>
                <w:sz w:val="20"/>
              </w:rPr>
              <w:t xml:space="preserve">2019</w:t>
            </w:r>
          </w:p>
        </w:tc>
        <w:tc>
          <w:tcPr>
            <w:tcW w:w="1204" w:type="dxa"/>
          </w:tcPr>
          <w:p>
            <w:pPr>
              <w:pStyle w:val="0"/>
              <w:jc w:val="center"/>
            </w:pPr>
            <w:r>
              <w:rPr>
                <w:sz w:val="20"/>
              </w:rPr>
              <w:t xml:space="preserve">2020</w:t>
            </w:r>
          </w:p>
        </w:tc>
        <w:tc>
          <w:tcPr>
            <w:tcW w:w="737" w:type="dxa"/>
          </w:tcPr>
          <w:p>
            <w:pPr>
              <w:pStyle w:val="0"/>
              <w:jc w:val="center"/>
            </w:pPr>
            <w:r>
              <w:rPr>
                <w:sz w:val="20"/>
              </w:rPr>
              <w:t xml:space="preserve">120</w:t>
            </w:r>
          </w:p>
        </w:tc>
        <w:tc>
          <w:tcPr>
            <w:tcW w:w="664" w:type="dxa"/>
          </w:tcPr>
          <w:p>
            <w:pPr>
              <w:pStyle w:val="0"/>
              <w:jc w:val="center"/>
            </w:pPr>
            <w:r>
              <w:rPr>
                <w:sz w:val="20"/>
              </w:rPr>
              <w:t xml:space="preserve">37,7</w:t>
            </w:r>
          </w:p>
        </w:tc>
        <w:tc>
          <w:tcPr>
            <w:tcW w:w="664" w:type="dxa"/>
          </w:tcPr>
          <w:p>
            <w:pPr>
              <w:pStyle w:val="0"/>
              <w:jc w:val="center"/>
            </w:pPr>
            <w:r>
              <w:rPr>
                <w:sz w:val="20"/>
              </w:rPr>
              <w:t xml:space="preserve">82,3</w:t>
            </w:r>
          </w:p>
        </w:tc>
        <w:tc>
          <w:tcPr>
            <w:tcW w:w="737" w:type="dxa"/>
          </w:tcPr>
          <w:p>
            <w:pPr>
              <w:pStyle w:val="0"/>
              <w:jc w:val="center"/>
            </w:pPr>
            <w:r>
              <w:rPr>
                <w:sz w:val="20"/>
              </w:rPr>
              <w:t xml:space="preserve">0</w:t>
            </w:r>
          </w:p>
        </w:tc>
      </w:tr>
      <w:tr>
        <w:tc>
          <w:tcPr>
            <w:tcW w:w="454" w:type="dxa"/>
          </w:tcPr>
          <w:p>
            <w:pPr>
              <w:pStyle w:val="0"/>
              <w:jc w:val="center"/>
            </w:pPr>
            <w:r>
              <w:rPr>
                <w:sz w:val="20"/>
              </w:rPr>
              <w:t xml:space="preserve">6.1</w:t>
            </w:r>
          </w:p>
        </w:tc>
        <w:tc>
          <w:tcPr>
            <w:tcW w:w="1849" w:type="dxa"/>
          </w:tcPr>
          <w:p>
            <w:pPr>
              <w:pStyle w:val="0"/>
            </w:pPr>
            <w:r>
              <w:rPr>
                <w:sz w:val="20"/>
              </w:rPr>
              <w:t xml:space="preserve">Бюджет субъекта Российской Федерации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37,5</w:t>
            </w:r>
          </w:p>
        </w:tc>
        <w:tc>
          <w:tcPr>
            <w:tcW w:w="664" w:type="dxa"/>
          </w:tcPr>
          <w:p>
            <w:pPr>
              <w:pStyle w:val="0"/>
              <w:jc w:val="center"/>
            </w:pPr>
            <w:r>
              <w:rPr>
                <w:sz w:val="20"/>
              </w:rPr>
              <w:t xml:space="preserve">1</w:t>
            </w:r>
          </w:p>
        </w:tc>
        <w:tc>
          <w:tcPr>
            <w:tcW w:w="664" w:type="dxa"/>
          </w:tcPr>
          <w:p>
            <w:pPr>
              <w:pStyle w:val="0"/>
              <w:jc w:val="center"/>
            </w:pPr>
            <w:r>
              <w:rPr>
                <w:sz w:val="20"/>
              </w:rPr>
              <w:t xml:space="preserve">36,5</w:t>
            </w:r>
          </w:p>
        </w:tc>
        <w:tc>
          <w:tcPr>
            <w:tcW w:w="737" w:type="dxa"/>
          </w:tcPr>
          <w:p>
            <w:pPr>
              <w:pStyle w:val="0"/>
              <w:jc w:val="center"/>
            </w:pPr>
            <w:r>
              <w:rPr>
                <w:sz w:val="20"/>
              </w:rPr>
              <w:t xml:space="preserve">0</w:t>
            </w:r>
          </w:p>
        </w:tc>
      </w:tr>
      <w:tr>
        <w:tc>
          <w:tcPr>
            <w:tcW w:w="454" w:type="dxa"/>
          </w:tcPr>
          <w:p>
            <w:pPr>
              <w:pStyle w:val="0"/>
              <w:jc w:val="center"/>
            </w:pPr>
            <w:r>
              <w:rPr>
                <w:sz w:val="20"/>
              </w:rPr>
              <w:t xml:space="preserve">6.2</w:t>
            </w:r>
          </w:p>
        </w:tc>
        <w:tc>
          <w:tcPr>
            <w:tcW w:w="1849" w:type="dxa"/>
          </w:tcPr>
          <w:p>
            <w:pPr>
              <w:pStyle w:val="0"/>
            </w:pPr>
            <w:r>
              <w:rPr>
                <w:sz w:val="20"/>
              </w:rPr>
              <w:t xml:space="preserve">Средства муниципальных образований</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9,4</w:t>
            </w:r>
          </w:p>
        </w:tc>
        <w:tc>
          <w:tcPr>
            <w:tcW w:w="664" w:type="dxa"/>
          </w:tcPr>
          <w:p>
            <w:pPr>
              <w:pStyle w:val="0"/>
              <w:jc w:val="center"/>
            </w:pPr>
            <w:r>
              <w:rPr>
                <w:sz w:val="20"/>
              </w:rPr>
              <w:t xml:space="preserve">0,2</w:t>
            </w:r>
          </w:p>
        </w:tc>
        <w:tc>
          <w:tcPr>
            <w:tcW w:w="664" w:type="dxa"/>
          </w:tcPr>
          <w:p>
            <w:pPr>
              <w:pStyle w:val="0"/>
              <w:jc w:val="center"/>
            </w:pPr>
            <w:r>
              <w:rPr>
                <w:sz w:val="20"/>
              </w:rPr>
              <w:t xml:space="preserve">9,2</w:t>
            </w:r>
          </w:p>
        </w:tc>
        <w:tc>
          <w:tcPr>
            <w:tcW w:w="737" w:type="dxa"/>
          </w:tcPr>
          <w:p>
            <w:pPr>
              <w:pStyle w:val="0"/>
              <w:jc w:val="center"/>
            </w:pPr>
            <w:r>
              <w:rPr>
                <w:sz w:val="20"/>
              </w:rPr>
              <w:t xml:space="preserve">0</w:t>
            </w:r>
          </w:p>
        </w:tc>
      </w:tr>
      <w:tr>
        <w:tc>
          <w:tcPr>
            <w:tcW w:w="454" w:type="dxa"/>
          </w:tcPr>
          <w:p>
            <w:pPr>
              <w:pStyle w:val="0"/>
              <w:jc w:val="center"/>
            </w:pPr>
            <w:r>
              <w:rPr>
                <w:sz w:val="20"/>
              </w:rPr>
              <w:t xml:space="preserve">6.3</w:t>
            </w:r>
          </w:p>
        </w:tc>
        <w:tc>
          <w:tcPr>
            <w:tcW w:w="1849" w:type="dxa"/>
          </w:tcPr>
          <w:p>
            <w:pPr>
              <w:pStyle w:val="0"/>
            </w:pPr>
            <w:r>
              <w:rPr>
                <w:sz w:val="20"/>
              </w:rPr>
              <w:t xml:space="preserve">Иные источники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73,1</w:t>
            </w:r>
          </w:p>
        </w:tc>
        <w:tc>
          <w:tcPr>
            <w:tcW w:w="664" w:type="dxa"/>
          </w:tcPr>
          <w:p>
            <w:pPr>
              <w:pStyle w:val="0"/>
              <w:jc w:val="center"/>
            </w:pPr>
            <w:r>
              <w:rPr>
                <w:sz w:val="20"/>
              </w:rPr>
              <w:t xml:space="preserve">36,5</w:t>
            </w:r>
          </w:p>
        </w:tc>
        <w:tc>
          <w:tcPr>
            <w:tcW w:w="664" w:type="dxa"/>
          </w:tcPr>
          <w:p>
            <w:pPr>
              <w:pStyle w:val="0"/>
              <w:jc w:val="center"/>
            </w:pPr>
            <w:r>
              <w:rPr>
                <w:sz w:val="20"/>
              </w:rPr>
              <w:t xml:space="preserve">36,6</w:t>
            </w:r>
          </w:p>
        </w:tc>
        <w:tc>
          <w:tcPr>
            <w:tcW w:w="737" w:type="dxa"/>
          </w:tcPr>
          <w:p>
            <w:pPr>
              <w:pStyle w:val="0"/>
              <w:jc w:val="center"/>
            </w:pPr>
            <w:r>
              <w:rPr>
                <w:sz w:val="20"/>
              </w:rPr>
              <w:t xml:space="preserve">0</w:t>
            </w:r>
          </w:p>
        </w:tc>
      </w:tr>
      <w:tr>
        <w:tc>
          <w:tcPr>
            <w:tcW w:w="454" w:type="dxa"/>
          </w:tcPr>
          <w:p>
            <w:pPr>
              <w:pStyle w:val="0"/>
              <w:jc w:val="center"/>
            </w:pPr>
            <w:r>
              <w:rPr>
                <w:sz w:val="20"/>
              </w:rPr>
              <w:t xml:space="preserve">7</w:t>
            </w:r>
          </w:p>
        </w:tc>
        <w:tc>
          <w:tcPr>
            <w:tcW w:w="1849" w:type="dxa"/>
          </w:tcPr>
          <w:p>
            <w:pPr>
              <w:pStyle w:val="0"/>
            </w:pPr>
            <w:r>
              <w:rPr>
                <w:sz w:val="20"/>
              </w:rPr>
              <w:t xml:space="preserve">г. Вышний Волочек, ул. Бутягина, д. 1</w:t>
            </w:r>
          </w:p>
        </w:tc>
        <w:tc>
          <w:tcPr>
            <w:tcW w:w="1361" w:type="dxa"/>
          </w:tcPr>
          <w:p>
            <w:pPr>
              <w:pStyle w:val="0"/>
              <w:jc w:val="center"/>
            </w:pPr>
            <w:r>
              <w:rPr>
                <w:sz w:val="20"/>
              </w:rPr>
              <w:t xml:space="preserve">160</w:t>
            </w:r>
          </w:p>
        </w:tc>
        <w:tc>
          <w:tcPr>
            <w:tcW w:w="1361" w:type="dxa"/>
          </w:tcPr>
          <w:p>
            <w:pPr>
              <w:pStyle w:val="0"/>
              <w:jc w:val="center"/>
            </w:pPr>
            <w:r>
              <w:rPr>
                <w:sz w:val="20"/>
              </w:rPr>
              <w:t xml:space="preserve">80</w:t>
            </w:r>
          </w:p>
        </w:tc>
        <w:tc>
          <w:tcPr>
            <w:tcW w:w="829" w:type="dxa"/>
          </w:tcPr>
          <w:p>
            <w:pPr>
              <w:pStyle w:val="0"/>
              <w:jc w:val="center"/>
            </w:pPr>
            <w:r>
              <w:rPr>
                <w:sz w:val="20"/>
              </w:rPr>
              <w:t xml:space="preserve">2020</w:t>
            </w:r>
          </w:p>
        </w:tc>
        <w:tc>
          <w:tcPr>
            <w:tcW w:w="1204" w:type="dxa"/>
          </w:tcPr>
          <w:p>
            <w:pPr>
              <w:pStyle w:val="0"/>
              <w:jc w:val="center"/>
            </w:pPr>
            <w:r>
              <w:rPr>
                <w:sz w:val="20"/>
              </w:rPr>
              <w:t xml:space="preserve">2021</w:t>
            </w:r>
          </w:p>
        </w:tc>
        <w:tc>
          <w:tcPr>
            <w:tcW w:w="737" w:type="dxa"/>
          </w:tcPr>
          <w:p>
            <w:pPr>
              <w:pStyle w:val="0"/>
              <w:jc w:val="center"/>
            </w:pPr>
            <w:r>
              <w:rPr>
                <w:sz w:val="20"/>
              </w:rPr>
              <w:t xml:space="preserve">143,3</w:t>
            </w:r>
          </w:p>
        </w:tc>
        <w:tc>
          <w:tcPr>
            <w:tcW w:w="664" w:type="dxa"/>
          </w:tcPr>
          <w:p>
            <w:pPr>
              <w:pStyle w:val="0"/>
              <w:jc w:val="center"/>
            </w:pPr>
            <w:r>
              <w:rPr>
                <w:sz w:val="20"/>
              </w:rPr>
              <w:t xml:space="preserve">0</w:t>
            </w:r>
          </w:p>
        </w:tc>
        <w:tc>
          <w:tcPr>
            <w:tcW w:w="664" w:type="dxa"/>
          </w:tcPr>
          <w:p>
            <w:pPr>
              <w:pStyle w:val="0"/>
              <w:jc w:val="center"/>
            </w:pPr>
            <w:r>
              <w:rPr>
                <w:sz w:val="20"/>
              </w:rPr>
              <w:t xml:space="preserve">59,5</w:t>
            </w:r>
          </w:p>
        </w:tc>
        <w:tc>
          <w:tcPr>
            <w:tcW w:w="737" w:type="dxa"/>
          </w:tcPr>
          <w:p>
            <w:pPr>
              <w:pStyle w:val="0"/>
              <w:jc w:val="center"/>
            </w:pPr>
            <w:r>
              <w:rPr>
                <w:sz w:val="20"/>
              </w:rPr>
              <w:t xml:space="preserve">83,8</w:t>
            </w:r>
          </w:p>
        </w:tc>
      </w:tr>
      <w:tr>
        <w:tc>
          <w:tcPr>
            <w:tcW w:w="454" w:type="dxa"/>
          </w:tcPr>
          <w:p>
            <w:pPr>
              <w:pStyle w:val="0"/>
              <w:jc w:val="center"/>
            </w:pPr>
            <w:r>
              <w:rPr>
                <w:sz w:val="20"/>
              </w:rPr>
              <w:t xml:space="preserve">7.1</w:t>
            </w:r>
          </w:p>
        </w:tc>
        <w:tc>
          <w:tcPr>
            <w:tcW w:w="1849" w:type="dxa"/>
          </w:tcPr>
          <w:p>
            <w:pPr>
              <w:pStyle w:val="0"/>
            </w:pPr>
            <w:r>
              <w:rPr>
                <w:sz w:val="20"/>
              </w:rPr>
              <w:t xml:space="preserve">Бюджет субъекта Российской Федерации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22,5</w:t>
            </w:r>
          </w:p>
        </w:tc>
        <w:tc>
          <w:tcPr>
            <w:tcW w:w="664" w:type="dxa"/>
          </w:tcPr>
          <w:p>
            <w:pPr>
              <w:pStyle w:val="0"/>
              <w:jc w:val="center"/>
            </w:pPr>
            <w:r>
              <w:rPr>
                <w:sz w:val="20"/>
              </w:rPr>
              <w:t xml:space="preserve">0</w:t>
            </w:r>
          </w:p>
        </w:tc>
        <w:tc>
          <w:tcPr>
            <w:tcW w:w="664" w:type="dxa"/>
          </w:tcPr>
          <w:p>
            <w:pPr>
              <w:pStyle w:val="0"/>
              <w:jc w:val="center"/>
            </w:pPr>
            <w:r>
              <w:rPr>
                <w:sz w:val="20"/>
              </w:rPr>
              <w:t xml:space="preserve">1,5</w:t>
            </w:r>
          </w:p>
        </w:tc>
        <w:tc>
          <w:tcPr>
            <w:tcW w:w="737" w:type="dxa"/>
          </w:tcPr>
          <w:p>
            <w:pPr>
              <w:pStyle w:val="0"/>
              <w:jc w:val="center"/>
            </w:pPr>
            <w:r>
              <w:rPr>
                <w:sz w:val="20"/>
              </w:rPr>
              <w:t xml:space="preserve">21</w:t>
            </w:r>
          </w:p>
        </w:tc>
      </w:tr>
      <w:tr>
        <w:tc>
          <w:tcPr>
            <w:tcW w:w="454" w:type="dxa"/>
          </w:tcPr>
          <w:p>
            <w:pPr>
              <w:pStyle w:val="0"/>
              <w:jc w:val="center"/>
            </w:pPr>
            <w:r>
              <w:rPr>
                <w:sz w:val="20"/>
              </w:rPr>
              <w:t xml:space="preserve">7.2</w:t>
            </w:r>
          </w:p>
        </w:tc>
        <w:tc>
          <w:tcPr>
            <w:tcW w:w="1849" w:type="dxa"/>
          </w:tcPr>
          <w:p>
            <w:pPr>
              <w:pStyle w:val="0"/>
            </w:pPr>
            <w:r>
              <w:rPr>
                <w:sz w:val="20"/>
              </w:rPr>
              <w:t xml:space="preserve">Средства муниципальных образований</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5,6</w:t>
            </w:r>
          </w:p>
        </w:tc>
        <w:tc>
          <w:tcPr>
            <w:tcW w:w="664" w:type="dxa"/>
          </w:tcPr>
          <w:p>
            <w:pPr>
              <w:pStyle w:val="0"/>
              <w:jc w:val="center"/>
            </w:pPr>
            <w:r>
              <w:rPr>
                <w:sz w:val="20"/>
              </w:rPr>
              <w:t xml:space="preserve">0</w:t>
            </w:r>
          </w:p>
        </w:tc>
        <w:tc>
          <w:tcPr>
            <w:tcW w:w="664" w:type="dxa"/>
          </w:tcPr>
          <w:p>
            <w:pPr>
              <w:pStyle w:val="0"/>
              <w:jc w:val="center"/>
            </w:pPr>
            <w:r>
              <w:rPr>
                <w:sz w:val="20"/>
              </w:rPr>
              <w:t xml:space="preserve">0,3</w:t>
            </w:r>
          </w:p>
        </w:tc>
        <w:tc>
          <w:tcPr>
            <w:tcW w:w="737" w:type="dxa"/>
          </w:tcPr>
          <w:p>
            <w:pPr>
              <w:pStyle w:val="0"/>
              <w:jc w:val="center"/>
            </w:pPr>
            <w:r>
              <w:rPr>
                <w:sz w:val="20"/>
              </w:rPr>
              <w:t xml:space="preserve">5,3</w:t>
            </w:r>
          </w:p>
        </w:tc>
      </w:tr>
      <w:tr>
        <w:tc>
          <w:tcPr>
            <w:tcW w:w="454" w:type="dxa"/>
          </w:tcPr>
          <w:p>
            <w:pPr>
              <w:pStyle w:val="0"/>
              <w:jc w:val="center"/>
            </w:pPr>
            <w:r>
              <w:rPr>
                <w:sz w:val="20"/>
              </w:rPr>
              <w:t xml:space="preserve">7.3</w:t>
            </w:r>
          </w:p>
        </w:tc>
        <w:tc>
          <w:tcPr>
            <w:tcW w:w="1849" w:type="dxa"/>
          </w:tcPr>
          <w:p>
            <w:pPr>
              <w:pStyle w:val="0"/>
            </w:pPr>
            <w:r>
              <w:rPr>
                <w:sz w:val="20"/>
              </w:rPr>
              <w:t xml:space="preserve">Иные источники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115,2</w:t>
            </w:r>
          </w:p>
        </w:tc>
        <w:tc>
          <w:tcPr>
            <w:tcW w:w="664" w:type="dxa"/>
          </w:tcPr>
          <w:p>
            <w:pPr>
              <w:pStyle w:val="0"/>
              <w:jc w:val="center"/>
            </w:pPr>
            <w:r>
              <w:rPr>
                <w:sz w:val="20"/>
              </w:rPr>
              <w:t xml:space="preserve">0</w:t>
            </w:r>
          </w:p>
        </w:tc>
        <w:tc>
          <w:tcPr>
            <w:tcW w:w="664" w:type="dxa"/>
          </w:tcPr>
          <w:p>
            <w:pPr>
              <w:pStyle w:val="0"/>
              <w:jc w:val="center"/>
            </w:pPr>
            <w:r>
              <w:rPr>
                <w:sz w:val="20"/>
              </w:rPr>
              <w:t xml:space="preserve">57,7</w:t>
            </w:r>
          </w:p>
        </w:tc>
        <w:tc>
          <w:tcPr>
            <w:tcW w:w="737" w:type="dxa"/>
          </w:tcPr>
          <w:p>
            <w:pPr>
              <w:pStyle w:val="0"/>
              <w:jc w:val="center"/>
            </w:pPr>
            <w:r>
              <w:rPr>
                <w:sz w:val="20"/>
              </w:rPr>
              <w:t xml:space="preserve">57,5</w:t>
            </w:r>
          </w:p>
        </w:tc>
      </w:tr>
      <w:tr>
        <w:tc>
          <w:tcPr>
            <w:tcW w:w="454" w:type="dxa"/>
          </w:tcPr>
          <w:p>
            <w:pPr>
              <w:pStyle w:val="0"/>
              <w:jc w:val="center"/>
            </w:pPr>
            <w:r>
              <w:rPr>
                <w:sz w:val="20"/>
              </w:rPr>
              <w:t xml:space="preserve">8</w:t>
            </w:r>
          </w:p>
        </w:tc>
        <w:tc>
          <w:tcPr>
            <w:tcW w:w="1849" w:type="dxa"/>
          </w:tcPr>
          <w:p>
            <w:pPr>
              <w:pStyle w:val="0"/>
            </w:pPr>
            <w:r>
              <w:rPr>
                <w:sz w:val="20"/>
              </w:rPr>
              <w:t xml:space="preserve">Итого</w:t>
            </w:r>
          </w:p>
        </w:tc>
        <w:tc>
          <w:tcPr>
            <w:tcW w:w="1361" w:type="dxa"/>
          </w:tcPr>
          <w:p>
            <w:pPr>
              <w:pStyle w:val="0"/>
              <w:jc w:val="center"/>
            </w:pPr>
            <w:r>
              <w:rPr>
                <w:sz w:val="20"/>
              </w:rPr>
              <w:t xml:space="preserve">910</w:t>
            </w:r>
          </w:p>
        </w:tc>
        <w:tc>
          <w:tcPr>
            <w:tcW w:w="1361" w:type="dxa"/>
          </w:tcPr>
          <w:p>
            <w:pPr>
              <w:pStyle w:val="0"/>
              <w:jc w:val="center"/>
            </w:pPr>
            <w:r>
              <w:rPr>
                <w:sz w:val="20"/>
              </w:rPr>
              <w:t xml:space="preserve">320</w:t>
            </w:r>
          </w:p>
        </w:tc>
        <w:tc>
          <w:tcPr>
            <w:tcW w:w="829" w:type="dxa"/>
          </w:tcPr>
          <w:p>
            <w:pPr>
              <w:pStyle w:val="0"/>
              <w:jc w:val="center"/>
            </w:pPr>
            <w:r>
              <w:rPr>
                <w:sz w:val="20"/>
              </w:rPr>
              <w:t xml:space="preserve">-</w:t>
            </w:r>
          </w:p>
        </w:tc>
        <w:tc>
          <w:tcPr>
            <w:tcW w:w="1204" w:type="dxa"/>
          </w:tcPr>
          <w:p>
            <w:pPr>
              <w:pStyle w:val="0"/>
              <w:jc w:val="center"/>
            </w:pPr>
            <w:r>
              <w:rPr>
                <w:sz w:val="20"/>
              </w:rPr>
              <w:t xml:space="preserve">-</w:t>
            </w:r>
          </w:p>
        </w:tc>
        <w:tc>
          <w:tcPr>
            <w:tcW w:w="737" w:type="dxa"/>
          </w:tcPr>
          <w:p>
            <w:pPr>
              <w:pStyle w:val="0"/>
              <w:jc w:val="center"/>
            </w:pPr>
            <w:r>
              <w:rPr>
                <w:sz w:val="20"/>
              </w:rPr>
              <w:t xml:space="preserve">945,7</w:t>
            </w:r>
          </w:p>
        </w:tc>
        <w:tc>
          <w:tcPr>
            <w:tcW w:w="664" w:type="dxa"/>
          </w:tcPr>
          <w:p>
            <w:pPr>
              <w:pStyle w:val="0"/>
              <w:jc w:val="center"/>
            </w:pPr>
            <w:r>
              <w:rPr>
                <w:sz w:val="20"/>
              </w:rPr>
              <w:t xml:space="preserve">109,5</w:t>
            </w:r>
          </w:p>
        </w:tc>
        <w:tc>
          <w:tcPr>
            <w:tcW w:w="664" w:type="dxa"/>
          </w:tcPr>
          <w:p>
            <w:pPr>
              <w:pStyle w:val="0"/>
              <w:jc w:val="center"/>
            </w:pPr>
            <w:r>
              <w:rPr>
                <w:sz w:val="20"/>
              </w:rPr>
              <w:t xml:space="preserve">453,3</w:t>
            </w:r>
          </w:p>
        </w:tc>
        <w:tc>
          <w:tcPr>
            <w:tcW w:w="737" w:type="dxa"/>
          </w:tcPr>
          <w:p>
            <w:pPr>
              <w:pStyle w:val="0"/>
              <w:jc w:val="center"/>
            </w:pPr>
            <w:r>
              <w:rPr>
                <w:sz w:val="20"/>
              </w:rPr>
              <w:t xml:space="preserve">382,9</w:t>
            </w:r>
          </w:p>
        </w:tc>
      </w:tr>
      <w:tr>
        <w:tc>
          <w:tcPr>
            <w:tcW w:w="454" w:type="dxa"/>
          </w:tcPr>
          <w:p>
            <w:pPr>
              <w:pStyle w:val="0"/>
              <w:jc w:val="center"/>
            </w:pPr>
            <w:r>
              <w:rPr>
                <w:sz w:val="20"/>
              </w:rPr>
              <w:t xml:space="preserve">8.1</w:t>
            </w:r>
          </w:p>
        </w:tc>
        <w:tc>
          <w:tcPr>
            <w:tcW w:w="1849" w:type="dxa"/>
          </w:tcPr>
          <w:p>
            <w:pPr>
              <w:pStyle w:val="0"/>
            </w:pPr>
            <w:r>
              <w:rPr>
                <w:sz w:val="20"/>
              </w:rPr>
              <w:t xml:space="preserve">Бюджет субъекта Российской Федерации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230,7</w:t>
            </w:r>
          </w:p>
        </w:tc>
        <w:tc>
          <w:tcPr>
            <w:tcW w:w="664" w:type="dxa"/>
          </w:tcPr>
          <w:p>
            <w:pPr>
              <w:pStyle w:val="0"/>
              <w:jc w:val="center"/>
            </w:pPr>
            <w:r>
              <w:rPr>
                <w:sz w:val="20"/>
              </w:rPr>
              <w:t xml:space="preserve">2,8</w:t>
            </w:r>
          </w:p>
        </w:tc>
        <w:tc>
          <w:tcPr>
            <w:tcW w:w="664" w:type="dxa"/>
          </w:tcPr>
          <w:p>
            <w:pPr>
              <w:pStyle w:val="0"/>
              <w:jc w:val="center"/>
            </w:pPr>
            <w:r>
              <w:rPr>
                <w:sz w:val="20"/>
              </w:rPr>
              <w:t xml:space="preserve">99,4</w:t>
            </w:r>
          </w:p>
        </w:tc>
        <w:tc>
          <w:tcPr>
            <w:tcW w:w="737" w:type="dxa"/>
          </w:tcPr>
          <w:p>
            <w:pPr>
              <w:pStyle w:val="0"/>
              <w:jc w:val="center"/>
            </w:pPr>
            <w:r>
              <w:rPr>
                <w:sz w:val="20"/>
              </w:rPr>
              <w:t xml:space="preserve">128,5</w:t>
            </w:r>
          </w:p>
        </w:tc>
      </w:tr>
      <w:tr>
        <w:tc>
          <w:tcPr>
            <w:tcW w:w="454" w:type="dxa"/>
          </w:tcPr>
          <w:p>
            <w:pPr>
              <w:pStyle w:val="0"/>
              <w:jc w:val="center"/>
            </w:pPr>
            <w:r>
              <w:rPr>
                <w:sz w:val="20"/>
              </w:rPr>
              <w:t xml:space="preserve">8.2</w:t>
            </w:r>
          </w:p>
        </w:tc>
        <w:tc>
          <w:tcPr>
            <w:tcW w:w="1849" w:type="dxa"/>
          </w:tcPr>
          <w:p>
            <w:pPr>
              <w:pStyle w:val="0"/>
            </w:pPr>
            <w:r>
              <w:rPr>
                <w:sz w:val="20"/>
              </w:rPr>
              <w:t xml:space="preserve">Средства муниципальных образований</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57,7</w:t>
            </w:r>
          </w:p>
        </w:tc>
        <w:tc>
          <w:tcPr>
            <w:tcW w:w="664" w:type="dxa"/>
          </w:tcPr>
          <w:p>
            <w:pPr>
              <w:pStyle w:val="0"/>
              <w:jc w:val="center"/>
            </w:pPr>
            <w:r>
              <w:rPr>
                <w:sz w:val="20"/>
              </w:rPr>
              <w:t xml:space="preserve">0,7</w:t>
            </w:r>
          </w:p>
        </w:tc>
        <w:tc>
          <w:tcPr>
            <w:tcW w:w="664" w:type="dxa"/>
          </w:tcPr>
          <w:p>
            <w:pPr>
              <w:pStyle w:val="0"/>
              <w:jc w:val="center"/>
            </w:pPr>
            <w:r>
              <w:rPr>
                <w:sz w:val="20"/>
              </w:rPr>
              <w:t xml:space="preserve">24,9</w:t>
            </w:r>
          </w:p>
        </w:tc>
        <w:tc>
          <w:tcPr>
            <w:tcW w:w="737" w:type="dxa"/>
          </w:tcPr>
          <w:p>
            <w:pPr>
              <w:pStyle w:val="0"/>
              <w:jc w:val="center"/>
            </w:pPr>
            <w:r>
              <w:rPr>
                <w:sz w:val="20"/>
              </w:rPr>
              <w:t xml:space="preserve">32,1</w:t>
            </w:r>
          </w:p>
        </w:tc>
      </w:tr>
      <w:tr>
        <w:tc>
          <w:tcPr>
            <w:tcW w:w="454" w:type="dxa"/>
          </w:tcPr>
          <w:p>
            <w:pPr>
              <w:pStyle w:val="0"/>
              <w:jc w:val="center"/>
            </w:pPr>
            <w:r>
              <w:rPr>
                <w:sz w:val="20"/>
              </w:rPr>
              <w:t xml:space="preserve">8.3</w:t>
            </w:r>
          </w:p>
        </w:tc>
        <w:tc>
          <w:tcPr>
            <w:tcW w:w="1849" w:type="dxa"/>
          </w:tcPr>
          <w:p>
            <w:pPr>
              <w:pStyle w:val="0"/>
            </w:pPr>
            <w:r>
              <w:rPr>
                <w:sz w:val="20"/>
              </w:rPr>
              <w:t xml:space="preserve">Иные источники</w:t>
            </w:r>
          </w:p>
        </w:tc>
        <w:tc>
          <w:tcPr>
            <w:tcW w:w="1361" w:type="dxa"/>
          </w:tcPr>
          <w:p>
            <w:pPr>
              <w:pStyle w:val="0"/>
            </w:pPr>
            <w:r>
              <w:rPr>
                <w:sz w:val="20"/>
              </w:rPr>
            </w:r>
          </w:p>
        </w:tc>
        <w:tc>
          <w:tcPr>
            <w:tcW w:w="1361" w:type="dxa"/>
          </w:tcPr>
          <w:p>
            <w:pPr>
              <w:pStyle w:val="0"/>
            </w:pPr>
            <w:r>
              <w:rPr>
                <w:sz w:val="20"/>
              </w:rPr>
            </w:r>
          </w:p>
        </w:tc>
        <w:tc>
          <w:tcPr>
            <w:tcW w:w="829" w:type="dxa"/>
          </w:tcPr>
          <w:p>
            <w:pPr>
              <w:pStyle w:val="0"/>
            </w:pPr>
            <w:r>
              <w:rPr>
                <w:sz w:val="20"/>
              </w:rPr>
            </w:r>
          </w:p>
        </w:tc>
        <w:tc>
          <w:tcPr>
            <w:tcW w:w="1204" w:type="dxa"/>
          </w:tcPr>
          <w:p>
            <w:pPr>
              <w:pStyle w:val="0"/>
            </w:pPr>
            <w:r>
              <w:rPr>
                <w:sz w:val="20"/>
              </w:rPr>
            </w:r>
          </w:p>
        </w:tc>
        <w:tc>
          <w:tcPr>
            <w:tcW w:w="737" w:type="dxa"/>
          </w:tcPr>
          <w:p>
            <w:pPr>
              <w:pStyle w:val="0"/>
              <w:jc w:val="center"/>
            </w:pPr>
            <w:r>
              <w:rPr>
                <w:sz w:val="20"/>
              </w:rPr>
              <w:t xml:space="preserve">657,3</w:t>
            </w:r>
          </w:p>
        </w:tc>
        <w:tc>
          <w:tcPr>
            <w:tcW w:w="664" w:type="dxa"/>
          </w:tcPr>
          <w:p>
            <w:pPr>
              <w:pStyle w:val="0"/>
              <w:jc w:val="center"/>
            </w:pPr>
            <w:r>
              <w:rPr>
                <w:sz w:val="20"/>
              </w:rPr>
              <w:t xml:space="preserve">106</w:t>
            </w:r>
          </w:p>
        </w:tc>
        <w:tc>
          <w:tcPr>
            <w:tcW w:w="664" w:type="dxa"/>
          </w:tcPr>
          <w:p>
            <w:pPr>
              <w:pStyle w:val="0"/>
              <w:jc w:val="center"/>
            </w:pPr>
            <w:r>
              <w:rPr>
                <w:sz w:val="20"/>
              </w:rPr>
              <w:t xml:space="preserve">329</w:t>
            </w:r>
          </w:p>
        </w:tc>
        <w:tc>
          <w:tcPr>
            <w:tcW w:w="737" w:type="dxa"/>
          </w:tcPr>
          <w:p>
            <w:pPr>
              <w:pStyle w:val="0"/>
              <w:jc w:val="center"/>
            </w:pPr>
            <w:r>
              <w:rPr>
                <w:sz w:val="20"/>
              </w:rPr>
              <w:t xml:space="preserve">222,3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7.2</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Региональный проект</w:t>
      </w:r>
    </w:p>
    <w:p>
      <w:pPr>
        <w:pStyle w:val="2"/>
        <w:jc w:val="center"/>
      </w:pPr>
      <w:r>
        <w:rPr>
          <w:sz w:val="20"/>
        </w:rPr>
        <w:t xml:space="preserve">по модернизации школьной системы образования</w:t>
      </w:r>
    </w:p>
    <w:p>
      <w:pPr>
        <w:pStyle w:val="2"/>
        <w:jc w:val="center"/>
      </w:pPr>
      <w:r>
        <w:rPr>
          <w:sz w:val="20"/>
        </w:rPr>
        <w:t xml:space="preserve">Тверской области на 2022 - 2026 годы</w:t>
      </w:r>
    </w:p>
    <w:p>
      <w:pPr>
        <w:pStyle w:val="0"/>
        <w:jc w:val="both"/>
      </w:pPr>
      <w:r>
        <w:rPr>
          <w:sz w:val="20"/>
        </w:rPr>
      </w:r>
    </w:p>
    <w:p>
      <w:pPr>
        <w:pStyle w:val="0"/>
        <w:ind w:firstLine="540"/>
        <w:jc w:val="both"/>
      </w:pPr>
      <w:r>
        <w:rPr>
          <w:sz w:val="20"/>
        </w:rPr>
        <w:t xml:space="preserve">Утратил силу. - </w:t>
      </w:r>
      <w:hyperlink w:history="0" r:id="rId428"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w:t>
        </w:r>
      </w:hyperlink>
      <w:r>
        <w:rPr>
          <w:sz w:val="20"/>
        </w:rPr>
        <w:t xml:space="preserve"> Правительства Тверской области от 07.06.2022 N 313-пп.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5634" w:name="P25634"/>
    <w:bookmarkEnd w:id="25634"/>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организацию отдыха детей</w:t>
      </w:r>
    </w:p>
    <w:p>
      <w:pPr>
        <w:pStyle w:val="2"/>
        <w:jc w:val="center"/>
      </w:pPr>
      <w:r>
        <w:rPr>
          <w:sz w:val="20"/>
        </w:rPr>
        <w:t xml:space="preserve">в каникулярное время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12.02.2020 </w:t>
            </w:r>
            <w:hyperlink w:history="0" r:id="rId429"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color w:val="392c69"/>
              </w:rPr>
              <w:t xml:space="preserve">, от 25.08.2020 </w:t>
            </w:r>
            <w:hyperlink w:history="0" r:id="rId430"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27.11.2020 </w:t>
            </w:r>
            <w:hyperlink w:history="0" r:id="rId431"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color w:val="392c69"/>
              </w:rPr>
              <w:t xml:space="preserve">,</w:t>
            </w:r>
          </w:p>
          <w:p>
            <w:pPr>
              <w:pStyle w:val="0"/>
              <w:jc w:val="center"/>
            </w:pPr>
            <w:r>
              <w:rPr>
                <w:sz w:val="20"/>
                <w:color w:val="392c69"/>
              </w:rPr>
              <w:t xml:space="preserve">от 27.04.2021 </w:t>
            </w:r>
            <w:hyperlink w:history="0" r:id="rId432"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28.05.2021 </w:t>
            </w:r>
            <w:hyperlink w:history="0" r:id="rId433" w:tooltip="Постановление Правительства Тверской области от 28.05.2021 N 294-пп &quot;О внесении изменения в Постановление Правительства Тверской области от 29.12.2018 N 402-пп&quot; {КонсультантПлюс}">
              <w:r>
                <w:rPr>
                  <w:sz w:val="20"/>
                  <w:color w:val="0000ff"/>
                </w:rPr>
                <w:t xml:space="preserve">N 294-пп</w:t>
              </w:r>
            </w:hyperlink>
            <w:r>
              <w:rPr>
                <w:sz w:val="20"/>
                <w:color w:val="392c69"/>
              </w:rPr>
              <w:t xml:space="preserve">, от 31.08.2021 </w:t>
            </w:r>
            <w:hyperlink w:history="0" r:id="rId434"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w:t>
            </w:r>
          </w:p>
          <w:p>
            <w:pPr>
              <w:pStyle w:val="0"/>
              <w:jc w:val="center"/>
            </w:pPr>
            <w:r>
              <w:rPr>
                <w:sz w:val="20"/>
                <w:color w:val="392c69"/>
              </w:rPr>
              <w:t xml:space="preserve">от 30.12.2021 </w:t>
            </w:r>
            <w:hyperlink w:history="0" r:id="rId435"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436"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437"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организацию отдыха детей в каникулярное время (далее - субсидии).</w:t>
      </w:r>
    </w:p>
    <w:p>
      <w:pPr>
        <w:pStyle w:val="0"/>
        <w:spacing w:before="200" w:line-rule="auto"/>
        <w:ind w:firstLine="540"/>
        <w:jc w:val="both"/>
      </w:pPr>
      <w:r>
        <w:rPr>
          <w:sz w:val="20"/>
        </w:rPr>
        <w:t xml:space="preserve">2. Под муниципальными образованиями Тверской области в целях настоящего Порядка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по организации отдыха детей в каникулярное время.</w:t>
      </w:r>
    </w:p>
    <w:p>
      <w:pPr>
        <w:pStyle w:val="0"/>
        <w:spacing w:before="200" w:line-rule="auto"/>
        <w:ind w:firstLine="540"/>
        <w:jc w:val="both"/>
      </w:pPr>
      <w:r>
        <w:rPr>
          <w:sz w:val="20"/>
        </w:rPr>
        <w:t xml:space="preserve">4. Главным распорядителем средств областного бюджета Тверской области, предусмотренных на предоставление субсидий, является Министерство образования Тверской области (далее - главный распорядитель).</w:t>
      </w:r>
    </w:p>
    <w:p>
      <w:pPr>
        <w:pStyle w:val="0"/>
        <w:spacing w:before="200" w:line-rule="auto"/>
        <w:ind w:firstLine="540"/>
        <w:jc w:val="both"/>
      </w:pPr>
      <w:r>
        <w:rPr>
          <w:sz w:val="20"/>
        </w:rPr>
        <w:t xml:space="preserve">5. Под организациями отдыха детей и их оздоровления в целях настоящего Порядка понимаются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(далее - организация отдыха детей и их оздоровления).</w:t>
      </w:r>
    </w:p>
    <w:p>
      <w:pPr>
        <w:pStyle w:val="0"/>
        <w:spacing w:before="200" w:line-rule="auto"/>
        <w:ind w:firstLine="540"/>
        <w:jc w:val="both"/>
      </w:pPr>
      <w:r>
        <w:rPr>
          <w:sz w:val="20"/>
        </w:rPr>
        <w:t xml:space="preserve">5.1. Под мероприятием в целях настоящего Порядка понимается организация отдыха детей в каникулярное время.</w:t>
      </w:r>
    </w:p>
    <w:p>
      <w:pPr>
        <w:pStyle w:val="0"/>
        <w:jc w:val="both"/>
      </w:pPr>
      <w:r>
        <w:rPr>
          <w:sz w:val="20"/>
        </w:rPr>
        <w:t xml:space="preserve">(п. 5.1 введен </w:t>
      </w:r>
      <w:hyperlink w:history="0" r:id="rId438"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27.11.2020 N 532-пп)</w:t>
      </w:r>
    </w:p>
    <w:p>
      <w:pPr>
        <w:pStyle w:val="0"/>
        <w:spacing w:before="200" w:line-rule="auto"/>
        <w:ind w:firstLine="540"/>
        <w:jc w:val="both"/>
      </w:pPr>
      <w:r>
        <w:rPr>
          <w:sz w:val="20"/>
        </w:rPr>
        <w:t xml:space="preserve">5.2. Под выполнением мероприятия в целях настоящего Порядка понимается достижение значений показателей результативности использования субсидии, установленных соглашением о предоставлении субсидии из областного бюджета Тверской области бюджетам муниципальных образований Тверской области на организацию отдыха детей в каникулярное время (далее также - Соглашение).</w:t>
      </w:r>
    </w:p>
    <w:p>
      <w:pPr>
        <w:pStyle w:val="0"/>
        <w:jc w:val="both"/>
      </w:pPr>
      <w:r>
        <w:rPr>
          <w:sz w:val="20"/>
        </w:rPr>
        <w:t xml:space="preserve">(п. 5.2 введен </w:t>
      </w:r>
      <w:hyperlink w:history="0" r:id="rId439"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27.11.2020 N 532-пп)</w:t>
      </w:r>
    </w:p>
    <w:p>
      <w:pPr>
        <w:pStyle w:val="0"/>
        <w:spacing w:before="200" w:line-rule="auto"/>
        <w:ind w:firstLine="540"/>
        <w:jc w:val="both"/>
      </w:pPr>
      <w:r>
        <w:rPr>
          <w:sz w:val="20"/>
        </w:rPr>
        <w:t xml:space="preserve">6. Субсидии распределяются между муниципальными образованиями в пределах бюджетных ассигнований, предусмотренных в текущем финансовом году законом Тверской области об областном бюджете Тверской области на текущий финансовый год и на плановый период (далее - закон об областном бюджете).</w:t>
      </w:r>
    </w:p>
    <w:p>
      <w:pPr>
        <w:pStyle w:val="0"/>
        <w:spacing w:before="200" w:line-rule="auto"/>
        <w:ind w:firstLine="540"/>
        <w:jc w:val="both"/>
      </w:pPr>
      <w:r>
        <w:rPr>
          <w:sz w:val="20"/>
        </w:rPr>
        <w:t xml:space="preserve">7. Размер субсидии муниципальному образованию определяется в соответствии с </w:t>
      </w:r>
      <w:hyperlink w:history="0" w:anchor="P25662" w:tooltip="Раздел II">
        <w:r>
          <w:rPr>
            <w:sz w:val="20"/>
            <w:color w:val="0000ff"/>
          </w:rPr>
          <w:t xml:space="preserve">разделом II</w:t>
        </w:r>
      </w:hyperlink>
      <w:r>
        <w:rPr>
          <w:sz w:val="20"/>
        </w:rPr>
        <w:t xml:space="preserve"> настоящего Порядка.</w:t>
      </w:r>
    </w:p>
    <w:p>
      <w:pPr>
        <w:pStyle w:val="0"/>
        <w:spacing w:before="200" w:line-rule="auto"/>
        <w:ind w:firstLine="540"/>
        <w:jc w:val="both"/>
      </w:pPr>
      <w:r>
        <w:rPr>
          <w:sz w:val="20"/>
        </w:rPr>
        <w:t xml:space="preserve">8. Распределение субсидии между муниципальными образованиями утверждается законом об областном бюджете.</w:t>
      </w:r>
    </w:p>
    <w:p>
      <w:pPr>
        <w:pStyle w:val="0"/>
        <w:spacing w:before="200" w:line-rule="auto"/>
        <w:ind w:firstLine="540"/>
        <w:jc w:val="both"/>
      </w:pPr>
      <w:r>
        <w:rPr>
          <w:sz w:val="20"/>
        </w:rPr>
        <w:t xml:space="preserve">9. Критерием отбора муниципальных образований для предоставления субсидий является наличие муниципальных организаций отдыха детей и их оздоровления в конкретном муниципальном образовании Тверской области.</w:t>
      </w:r>
    </w:p>
    <w:p>
      <w:pPr>
        <w:pStyle w:val="0"/>
        <w:jc w:val="both"/>
      </w:pPr>
      <w:r>
        <w:rPr>
          <w:sz w:val="20"/>
        </w:rPr>
      </w:r>
    </w:p>
    <w:bookmarkStart w:id="25662" w:name="P25662"/>
    <w:bookmarkEnd w:id="25662"/>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bookmarkStart w:id="25665" w:name="P25665"/>
    <w:bookmarkEnd w:id="25665"/>
    <w:p>
      <w:pPr>
        <w:pStyle w:val="0"/>
        <w:ind w:firstLine="540"/>
        <w:jc w:val="both"/>
      </w:pPr>
      <w:r>
        <w:rPr>
          <w:sz w:val="20"/>
        </w:rPr>
        <w:t xml:space="preserve">10. Размер субсидии муниципальному образованию на очередной финансовый год и плановый период определяется по следующей методике:</w:t>
      </w:r>
    </w:p>
    <w:p>
      <w:pPr>
        <w:pStyle w:val="0"/>
        <w:jc w:val="both"/>
      </w:pPr>
      <w:r>
        <w:rPr>
          <w:sz w:val="20"/>
        </w:rPr>
      </w:r>
    </w:p>
    <w:p>
      <w:pPr>
        <w:pStyle w:val="0"/>
        <w:jc w:val="center"/>
      </w:pPr>
      <w:r>
        <w:rPr>
          <w:position w:val="-35"/>
        </w:rPr>
        <w:drawing>
          <wp:inline distT="0" distB="0" distL="0" distR="0">
            <wp:extent cx="2667000"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a:extLst>
                        <a:ext uri="{28A0092B-C50C-407E-A947-70E740481C1C}">
                          <a14:useLocalDpi xmlns:a14="http://schemas.microsoft.com/office/drawing/2010/main" val="0"/>
                        </a:ext>
                      </a:extLst>
                    </a:blip>
                    <a:srcRect/>
                    <a:stretch>
                      <a:fillRect/>
                    </a:stretch>
                  </pic:blipFill>
                  <pic:spPr bwMode="auto">
                    <a:xfrm>
                      <a:off x="0" y="0"/>
                      <a:ext cx="2667000" cy="581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для i-го муниципального образования Тверской области;</w:t>
      </w:r>
    </w:p>
    <w:p>
      <w:pPr>
        <w:pStyle w:val="0"/>
        <w:spacing w:before="200" w:line-rule="auto"/>
        <w:ind w:firstLine="540"/>
        <w:jc w:val="both"/>
      </w:pPr>
      <w:r>
        <w:rPr>
          <w:sz w:val="20"/>
        </w:rPr>
        <w:t xml:space="preserve">S - общий объем субсидии, предусмотренный законом Тверской области об областном бюджете Тверской области на соответствующий финансовый год;</w:t>
      </w:r>
    </w:p>
    <w:p>
      <w:pPr>
        <w:pStyle w:val="0"/>
        <w:spacing w:before="200" w:line-rule="auto"/>
        <w:ind w:firstLine="540"/>
        <w:jc w:val="both"/>
      </w:pPr>
      <w:r>
        <w:rPr>
          <w:sz w:val="20"/>
        </w:rPr>
        <w:t xml:space="preserve">n - количество муниципальных образований Тверской области;</w:t>
      </w:r>
    </w:p>
    <w:p>
      <w:pPr>
        <w:pStyle w:val="0"/>
        <w:spacing w:before="200" w:line-rule="auto"/>
        <w:ind w:firstLine="540"/>
        <w:jc w:val="both"/>
      </w:pPr>
      <w:r>
        <w:rPr>
          <w:sz w:val="20"/>
        </w:rPr>
        <w:t xml:space="preserve">N</w:t>
      </w:r>
      <w:r>
        <w:rPr>
          <w:sz w:val="20"/>
          <w:vertAlign w:val="subscript"/>
        </w:rPr>
        <w:t xml:space="preserve">i</w:t>
      </w:r>
      <w:r>
        <w:rPr>
          <w:sz w:val="20"/>
        </w:rPr>
        <w:t xml:space="preserve"> - прогнозная численность учащихся муниципальных общеобразовательных организаций i-го муниципального образования по состоянию на 1 января очередного финансового года за исключением численности детей, посещающих дошкольные группы в муниципальных общеобразовательных организациях, численности детей, находящихся в трудной жизненной ситуации, отдых и оздоровление которых осуществляется за счет средств, предусмотренных Министерству демографической и семейной политики Тверской области законом Тверской области об областном бюджете, детей, находящихся в государственных учреждениях, подведомственных Министерству демографической и семейной политики Тверской области, посещающих муниципальные общеобразовательные организации, воспитанников детских домов, посещающих муниципальные общеобразовательные организации в текущем году;</w:t>
      </w:r>
    </w:p>
    <w:p>
      <w:pPr>
        <w:pStyle w:val="0"/>
        <w:jc w:val="both"/>
      </w:pPr>
      <w:r>
        <w:rPr>
          <w:sz w:val="20"/>
        </w:rPr>
        <w:t xml:space="preserve">(в ред. </w:t>
      </w:r>
      <w:hyperlink w:history="0" r:id="rId441"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p>
      <w:pPr>
        <w:pStyle w:val="0"/>
        <w:spacing w:before="200" w:line-rule="auto"/>
        <w:ind w:firstLine="540"/>
        <w:jc w:val="both"/>
      </w:pPr>
      <w:r>
        <w:rPr>
          <w:sz w:val="20"/>
        </w:rPr>
        <w:t xml:space="preserve">M</w:t>
      </w:r>
      <w:r>
        <w:rPr>
          <w:sz w:val="20"/>
          <w:vertAlign w:val="subscript"/>
        </w:rPr>
        <w:t xml:space="preserve">i</w:t>
      </w:r>
      <w:r>
        <w:rPr>
          <w:sz w:val="20"/>
        </w:rPr>
        <w:t xml:space="preserve"> - прогнозная численность учащихся муниципальных общеобразовательных организаций i-го муниципального образования Тверской области, которым планируется предоставлять услуги по обеспечению отдыха и оздоровления детей в организациях отдыха детей и их оздоровления сезонного действия или круглогодичного действия Тверской области в текущем финансовом году, за исключением численности детей, находящихся в трудной жизненной ситуации, отдых и оздоровление которых осуществляется за счет средств, предусмотренных Министерству демографической и семейной политики Тверской области на эти цели.</w:t>
      </w:r>
    </w:p>
    <w:p>
      <w:pPr>
        <w:pStyle w:val="0"/>
        <w:jc w:val="both"/>
      </w:pPr>
      <w:r>
        <w:rPr>
          <w:sz w:val="20"/>
        </w:rPr>
        <w:t xml:space="preserve">(в ред. </w:t>
      </w:r>
      <w:hyperlink w:history="0" r:id="rId442"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spacing w:before="200" w:line-rule="auto"/>
        <w:ind w:firstLine="540"/>
        <w:jc w:val="both"/>
      </w:pPr>
      <w:r>
        <w:rPr>
          <w:sz w:val="20"/>
        </w:rPr>
        <w:t xml:space="preserve">11. Источниками данных для выполнения расчетов объемов субсидий муниципальным образованиям, осуществляемых по методике, предусмотренной </w:t>
      </w:r>
      <w:hyperlink w:history="0" w:anchor="P25665" w:tooltip="10. Размер субсидии муниципальному образованию на очередной финансовый год и плановый период определяется по следующей методике:">
        <w:r>
          <w:rPr>
            <w:sz w:val="20"/>
            <w:color w:val="0000ff"/>
          </w:rPr>
          <w:t xml:space="preserve">пунктом 10</w:t>
        </w:r>
      </w:hyperlink>
      <w:r>
        <w:rPr>
          <w:sz w:val="20"/>
        </w:rPr>
        <w:t xml:space="preserve"> настоящего Порядка, являются:</w:t>
      </w:r>
    </w:p>
    <w:p>
      <w:pPr>
        <w:pStyle w:val="0"/>
        <w:spacing w:before="200" w:line-rule="auto"/>
        <w:ind w:firstLine="540"/>
        <w:jc w:val="both"/>
      </w:pPr>
      <w:r>
        <w:rPr>
          <w:sz w:val="20"/>
        </w:rPr>
        <w:t xml:space="preserve">1) данные муниципальных органов управления образованием:</w:t>
      </w:r>
    </w:p>
    <w:p>
      <w:pPr>
        <w:pStyle w:val="0"/>
        <w:spacing w:before="200" w:line-rule="auto"/>
        <w:ind w:firstLine="540"/>
        <w:jc w:val="both"/>
      </w:pPr>
      <w:r>
        <w:rPr>
          <w:sz w:val="20"/>
        </w:rPr>
        <w:t xml:space="preserve">о прогнозной численности учащихся муниципальных общеобразовательных организаций по состоянию на 1 января очередного финансового года;</w:t>
      </w:r>
    </w:p>
    <w:p>
      <w:pPr>
        <w:pStyle w:val="0"/>
        <w:spacing w:before="200" w:line-rule="auto"/>
        <w:ind w:firstLine="540"/>
        <w:jc w:val="both"/>
      </w:pPr>
      <w:r>
        <w:rPr>
          <w:sz w:val="20"/>
        </w:rPr>
        <w:t xml:space="preserve">о прогнозной численности детей, посещающих дошкольные группы муниципальных общеобразовательных организаций по состоянию на 1 января очередного финансового года;</w:t>
      </w:r>
    </w:p>
    <w:p>
      <w:pPr>
        <w:pStyle w:val="0"/>
        <w:spacing w:before="200" w:line-rule="auto"/>
        <w:ind w:firstLine="540"/>
        <w:jc w:val="both"/>
      </w:pPr>
      <w:r>
        <w:rPr>
          <w:sz w:val="20"/>
        </w:rPr>
        <w:t xml:space="preserve">о прогнозной численности учащихся муниципальных общеобразовательных организаций, которым планируется предоставление услуг по обеспечению отдыха и оздоровления детей в организациях отдыха детей и их оздоровления сезонного действия или круглогодичного действия Тверской области в текущем финансовом году;</w:t>
      </w:r>
    </w:p>
    <w:p>
      <w:pPr>
        <w:pStyle w:val="0"/>
        <w:spacing w:before="200" w:line-rule="auto"/>
        <w:ind w:firstLine="540"/>
        <w:jc w:val="both"/>
      </w:pPr>
      <w:r>
        <w:rPr>
          <w:sz w:val="20"/>
        </w:rPr>
        <w:t xml:space="preserve">2) данные Министерства демографической и семейной политики Тверской области:</w:t>
      </w:r>
    </w:p>
    <w:p>
      <w:pPr>
        <w:pStyle w:val="0"/>
        <w:spacing w:before="200" w:line-rule="auto"/>
        <w:ind w:firstLine="540"/>
        <w:jc w:val="both"/>
      </w:pPr>
      <w:r>
        <w:rPr>
          <w:sz w:val="20"/>
        </w:rPr>
        <w:t xml:space="preserve">о прогнозной численности детей, находящихся в трудной жизненной ситуации, отдых и оздоровление которых планируется осуществить в очередном финансовом году за счет средств, предусмотренных Министерству демографической и семейной политики Тверской области законом Тверской области об областном бюджете;</w:t>
      </w:r>
    </w:p>
    <w:p>
      <w:pPr>
        <w:pStyle w:val="0"/>
        <w:spacing w:before="200" w:line-rule="auto"/>
        <w:ind w:firstLine="540"/>
        <w:jc w:val="both"/>
      </w:pPr>
      <w:r>
        <w:rPr>
          <w:sz w:val="20"/>
        </w:rPr>
        <w:t xml:space="preserve">о прогнозной численности детей, находящихся в государственных учреждениях, подведомственных Министерству демографической и семейной политики Тверской области, посещающих муниципальные общеобразовательные организации;</w:t>
      </w:r>
    </w:p>
    <w:p>
      <w:pPr>
        <w:pStyle w:val="0"/>
        <w:spacing w:before="200" w:line-rule="auto"/>
        <w:ind w:firstLine="540"/>
        <w:jc w:val="both"/>
      </w:pPr>
      <w:r>
        <w:rPr>
          <w:sz w:val="20"/>
        </w:rPr>
        <w:t xml:space="preserve">3) данные Министерства образования Тверской области о численности воспитанников детских домов, посещающих муниципальные общеобразовательные организации.</w:t>
      </w:r>
    </w:p>
    <w:p>
      <w:pPr>
        <w:pStyle w:val="0"/>
        <w:jc w:val="both"/>
      </w:pPr>
      <w:r>
        <w:rPr>
          <w:sz w:val="20"/>
        </w:rPr>
        <w:t xml:space="preserve">(п. 11 в ред. </w:t>
      </w:r>
      <w:hyperlink w:history="0" r:id="rId443"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12. Предоставление субсидии осуществляется на основании соглашения о предоставлении субсидий из областного бюджета Тверской области бюджетам муниципальных образований Тверской области, заключенного между главным распорядителем и муниципальным образованием по типовой форме, утвержденной Министерством финансов Тверской области. Соглашение заключается при соблюдении муниципальным образованием следующих условий:</w:t>
      </w:r>
    </w:p>
    <w:p>
      <w:pPr>
        <w:pStyle w:val="0"/>
        <w:jc w:val="both"/>
      </w:pPr>
      <w:r>
        <w:rPr>
          <w:sz w:val="20"/>
        </w:rPr>
        <w:t xml:space="preserve">(в ред. </w:t>
      </w:r>
      <w:hyperlink w:history="0" r:id="rId444"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27.11.2020 N 532-пп)</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w:t>
      </w:r>
    </w:p>
    <w:p>
      <w:pPr>
        <w:pStyle w:val="0"/>
        <w:spacing w:before="200" w:line-rule="auto"/>
        <w:ind w:firstLine="540"/>
        <w:jc w:val="both"/>
      </w:pPr>
      <w:r>
        <w:rPr>
          <w:sz w:val="20"/>
        </w:rPr>
        <w:t xml:space="preserve">3) предоставление главному распорядителю копий муниципальных нормативных правовых актов, которыми установлены:</w:t>
      </w:r>
    </w:p>
    <w:p>
      <w:pPr>
        <w:pStyle w:val="0"/>
        <w:spacing w:before="200" w:line-rule="auto"/>
        <w:ind w:firstLine="540"/>
        <w:jc w:val="both"/>
      </w:pPr>
      <w:r>
        <w:rPr>
          <w:sz w:val="20"/>
        </w:rPr>
        <w:t xml:space="preserve">порядок предоставления путевок в организации отдыха и оздоровления детей;</w:t>
      </w:r>
    </w:p>
    <w:p>
      <w:pPr>
        <w:pStyle w:val="0"/>
        <w:spacing w:before="200" w:line-rule="auto"/>
        <w:ind w:firstLine="540"/>
        <w:jc w:val="both"/>
      </w:pPr>
      <w:r>
        <w:rPr>
          <w:sz w:val="20"/>
        </w:rPr>
        <w:t xml:space="preserve">порядок формирования стоимости путевки в организации отдыха и оздоровления детей;</w:t>
      </w:r>
    </w:p>
    <w:p>
      <w:pPr>
        <w:pStyle w:val="0"/>
        <w:spacing w:before="200" w:line-rule="auto"/>
        <w:ind w:firstLine="540"/>
        <w:jc w:val="both"/>
      </w:pPr>
      <w:r>
        <w:rPr>
          <w:sz w:val="20"/>
        </w:rPr>
        <w:t xml:space="preserve">порядок ведения учета детей, направленных на отдых в организации отдыха и оздоровления детей;</w:t>
      </w:r>
    </w:p>
    <w:p>
      <w:pPr>
        <w:pStyle w:val="0"/>
        <w:spacing w:before="200" w:line-rule="auto"/>
        <w:ind w:firstLine="540"/>
        <w:jc w:val="both"/>
      </w:pPr>
      <w:r>
        <w:rPr>
          <w:sz w:val="20"/>
        </w:rPr>
        <w:t xml:space="preserve">порядок страхования детей, направляемых на отдых в организации отдыха и оздоровления детей;</w:t>
      </w:r>
    </w:p>
    <w:p>
      <w:pPr>
        <w:pStyle w:val="0"/>
        <w:spacing w:before="200" w:line-rule="auto"/>
        <w:ind w:firstLine="540"/>
        <w:jc w:val="both"/>
      </w:pPr>
      <w:r>
        <w:rPr>
          <w:sz w:val="20"/>
        </w:rPr>
        <w:t xml:space="preserve">порядок доставки детей в организации отдыха и оздоровления детей.</w:t>
      </w:r>
    </w:p>
    <w:bookmarkStart w:id="25702" w:name="P25702"/>
    <w:bookmarkEnd w:id="25702"/>
    <w:p>
      <w:pPr>
        <w:pStyle w:val="0"/>
        <w:spacing w:before="200" w:line-rule="auto"/>
        <w:ind w:firstLine="540"/>
        <w:jc w:val="both"/>
      </w:pPr>
      <w:r>
        <w:rPr>
          <w:sz w:val="20"/>
        </w:rPr>
        <w:t xml:space="preserve">13.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90 процентов от общего объема расходного обязательства муниципального образования.</w:t>
      </w:r>
    </w:p>
    <w:p>
      <w:pPr>
        <w:pStyle w:val="0"/>
        <w:spacing w:before="200" w:line-rule="auto"/>
        <w:ind w:firstLine="540"/>
        <w:jc w:val="both"/>
      </w:pPr>
      <w:r>
        <w:rPr>
          <w:sz w:val="20"/>
        </w:rPr>
        <w:t xml:space="preserve">14. Перечисление субсидий осуществляется однократно в полном объеме в течение 15 рабочих дней с даты регистрации Соглашения в электронном документообороте Министерства образования Тверской области.</w:t>
      </w:r>
    </w:p>
    <w:p>
      <w:pPr>
        <w:pStyle w:val="0"/>
        <w:jc w:val="both"/>
      </w:pPr>
      <w:r>
        <w:rPr>
          <w:sz w:val="20"/>
        </w:rPr>
        <w:t xml:space="preserve">(п. 14 в ред. </w:t>
      </w:r>
      <w:hyperlink w:history="0" r:id="rId445"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14.1. В случае письменного отказа получателя субсидии от выполнения мероприятия, в том числе в связи с введением мер профилактики и предотвращения распространения на территории Тверской области новой коронавирусной инфекции (COVID-2019), главным распорядителем подготавливается проект нормативного правового акта Тверской области, предусматривающий внесение изменений в распределение объемов субсидий между муниципальными образованиями в соответствии с требованиями </w:t>
      </w:r>
      <w:hyperlink w:history="0" r:id="rId446"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Закона</w:t>
        </w:r>
      </w:hyperlink>
      <w:r>
        <w:rPr>
          <w:sz w:val="20"/>
        </w:rPr>
        <w:t xml:space="preserve"> Тверской области от 26.07.2005 N 94-ЗО "О межбюджетных отношениях в Тверской области".</w:t>
      </w:r>
    </w:p>
    <w:p>
      <w:pPr>
        <w:pStyle w:val="0"/>
        <w:spacing w:before="200" w:line-rule="auto"/>
        <w:ind w:firstLine="540"/>
        <w:jc w:val="both"/>
      </w:pPr>
      <w:r>
        <w:rPr>
          <w:sz w:val="20"/>
        </w:rPr>
        <w:t xml:space="preserve">Главным распорядителем вносятся изменения в заключенные Соглашения, предусматривающие в том числе изменение значений показателей результативности использования субсидий.</w:t>
      </w:r>
    </w:p>
    <w:p>
      <w:pPr>
        <w:pStyle w:val="0"/>
        <w:spacing w:before="200" w:line-rule="auto"/>
        <w:ind w:firstLine="540"/>
        <w:jc w:val="both"/>
      </w:pPr>
      <w:r>
        <w:rPr>
          <w:sz w:val="20"/>
        </w:rPr>
        <w:t xml:space="preserve">Уменьшение размера субсидии осуществляется исходя из данных об исполнении получателями расходных обязательств и с учетом необходимости соблюдения уровня софинансирования расходного обязательства муниципального образования из областного бюджета Тверской области, установленного </w:t>
      </w:r>
      <w:hyperlink w:history="0" w:anchor="P25702" w:tooltip="13.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90 процентов от общего объема расходного обязательства муниципального образования.">
        <w:r>
          <w:rPr>
            <w:sz w:val="20"/>
            <w:color w:val="0000ff"/>
          </w:rPr>
          <w:t xml:space="preserve">пунктом 13</w:t>
        </w:r>
      </w:hyperlink>
      <w:r>
        <w:rPr>
          <w:sz w:val="20"/>
        </w:rPr>
        <w:t xml:space="preserve"> настоящего Порядка.</w:t>
      </w:r>
    </w:p>
    <w:p>
      <w:pPr>
        <w:pStyle w:val="0"/>
        <w:jc w:val="both"/>
      </w:pPr>
      <w:r>
        <w:rPr>
          <w:sz w:val="20"/>
        </w:rPr>
        <w:t xml:space="preserve">(п. 14.1 введен </w:t>
      </w:r>
      <w:hyperlink w:history="0" r:id="rId447"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27.11.2020 N 532-пп)</w:t>
      </w:r>
    </w:p>
    <w:p>
      <w:pPr>
        <w:pStyle w:val="0"/>
        <w:spacing w:before="200" w:line-rule="auto"/>
        <w:ind w:firstLine="540"/>
        <w:jc w:val="both"/>
      </w:pPr>
      <w:r>
        <w:rPr>
          <w:sz w:val="20"/>
        </w:rPr>
        <w:t xml:space="preserve">15.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spacing w:before="200" w:line-rule="auto"/>
        <w:ind w:firstLine="540"/>
        <w:jc w:val="both"/>
      </w:pPr>
      <w:r>
        <w:rPr>
          <w:sz w:val="20"/>
        </w:rPr>
        <w:t xml:space="preserve">15.1. В 2021 году направление получателями средств субсидий организациям (независимо от их организационно-правовых форм) сезонного или круглогодичного действия с круглосуточным пребыванием, оказывающим услуги по организации отдыха и оздоровления детей (далее - загородные организации отдыха детей и их оздоровления), на организацию отдыха детей в каникулярное время осуществляется при наличии у сотрудников загородных организаций отдыха детей и их оздоровления документа, подтверждающего прохождение вакцинации против новой коронавирусной инфекции (COVID-2019), или документа, подтверждающего положительный результат лабораторных исследований на наличие антител к новой коронавирусной инфекции (IgG к SARS-Cov-2 выше референсных значений), выданного не ранее чем за 3 месяца до приема на работу.</w:t>
      </w:r>
    </w:p>
    <w:p>
      <w:pPr>
        <w:pStyle w:val="0"/>
        <w:spacing w:before="200" w:line-rule="auto"/>
        <w:ind w:firstLine="540"/>
        <w:jc w:val="both"/>
      </w:pPr>
      <w:r>
        <w:rPr>
          <w:sz w:val="20"/>
        </w:rPr>
        <w:t xml:space="preserve">Муниципальные образования, имеющие в собственности загородные организации отдыха детей и их оздоровления, не позднее дня открытия каждой смены включительно представляют в Министерство образования Тверской области информацию о выполнении указанных условий.</w:t>
      </w:r>
    </w:p>
    <w:p>
      <w:pPr>
        <w:pStyle w:val="0"/>
        <w:jc w:val="both"/>
      </w:pPr>
      <w:r>
        <w:rPr>
          <w:sz w:val="20"/>
        </w:rPr>
        <w:t xml:space="preserve">(п. 15.1 введен </w:t>
      </w:r>
      <w:hyperlink w:history="0" r:id="rId448" w:tooltip="Постановление Правительства Тверской области от 28.05.2021 N 294-пп &quot;О внесении изменения в Постановление Правительства Тверской области от 29.12.2018 N 402-пп&quot; {КонсультантПлюс}">
        <w:r>
          <w:rPr>
            <w:sz w:val="20"/>
            <w:color w:val="0000ff"/>
          </w:rPr>
          <w:t xml:space="preserve">Постановлением</w:t>
        </w:r>
      </w:hyperlink>
      <w:r>
        <w:rPr>
          <w:sz w:val="20"/>
        </w:rPr>
        <w:t xml:space="preserve"> Правительства Тверской области от 28.05.2021 N 294-пп)</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16.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17. Результатом использования субсидий, предусмотренным Соглашением, является доля детей и подростков,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 от общей численности обучающихся муниципальных общеобразовательных организаций.</w:t>
      </w:r>
    </w:p>
    <w:p>
      <w:pPr>
        <w:pStyle w:val="0"/>
        <w:spacing w:before="200" w:line-rule="auto"/>
        <w:ind w:firstLine="540"/>
        <w:jc w:val="both"/>
      </w:pPr>
      <w:r>
        <w:rPr>
          <w:sz w:val="20"/>
        </w:rPr>
        <w:t xml:space="preserve">18.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в срок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Отчет о расходах бюджета представляется ежемесячно в срок до 10 числа месяца, следующего за отчетным, начиная с апреля года, в котором предоставлена субсидия; итоговый отчет представляется в срок до 20 января года, следующего за годом, в котором была получена субсидия.</w:t>
      </w:r>
    </w:p>
    <w:p>
      <w:pPr>
        <w:pStyle w:val="0"/>
        <w:jc w:val="both"/>
      </w:pPr>
      <w:r>
        <w:rPr>
          <w:sz w:val="20"/>
        </w:rPr>
        <w:t xml:space="preserve">(в ред. Постановлений Правительства Тверской области от 31.08.2021 </w:t>
      </w:r>
      <w:hyperlink w:history="0" r:id="rId449"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30.12.2021 </w:t>
      </w:r>
      <w:hyperlink w:history="0" r:id="rId450"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абзаце первом настоящего пункта, представляется главным распорядителем в Министерство финансов Тверской области ежеквартально в срок до 20 числа месяца, следующего за отчетным кварталом, итоговый отчет представляется в срок до 30 января года, следующего за годом, в котором была получена субсидия.</w:t>
      </w:r>
    </w:p>
    <w:p>
      <w:pPr>
        <w:pStyle w:val="0"/>
        <w:jc w:val="both"/>
      </w:pPr>
      <w:r>
        <w:rPr>
          <w:sz w:val="20"/>
        </w:rPr>
        <w:t xml:space="preserve">(абзац введен </w:t>
      </w:r>
      <w:hyperlink w:history="0" r:id="rId451"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 в ред. </w:t>
      </w:r>
      <w:hyperlink w:history="0" r:id="rId452"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p>
      <w:pPr>
        <w:pStyle w:val="0"/>
        <w:spacing w:before="200" w:line-rule="auto"/>
        <w:ind w:firstLine="540"/>
        <w:jc w:val="both"/>
      </w:pPr>
      <w:r>
        <w:rPr>
          <w:sz w:val="20"/>
        </w:rPr>
        <w:t xml:space="preserve">19.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20. 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21. В случае установления факта нецелевого использования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22.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организацию</w:t>
      </w:r>
    </w:p>
    <w:p>
      <w:pPr>
        <w:pStyle w:val="0"/>
        <w:jc w:val="right"/>
      </w:pPr>
      <w:r>
        <w:rPr>
          <w:sz w:val="20"/>
        </w:rPr>
        <w:t xml:space="preserve">отдыха детей в каникулярное время</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показателей результативности</w:t>
      </w:r>
    </w:p>
    <w:p>
      <w:pPr>
        <w:pStyle w:val="0"/>
        <w:jc w:val="center"/>
      </w:pPr>
      <w:r>
        <w:rPr>
          <w:sz w:val="20"/>
        </w:rPr>
        <w:t xml:space="preserve">использования субсидии на организацию отдыха детей</w:t>
      </w:r>
    </w:p>
    <w:p>
      <w:pPr>
        <w:pStyle w:val="0"/>
        <w:jc w:val="center"/>
      </w:pPr>
      <w:r>
        <w:rPr>
          <w:sz w:val="20"/>
        </w:rPr>
        <w:t xml:space="preserve">в каникулярное время</w:t>
      </w:r>
    </w:p>
    <w:p>
      <w:pPr>
        <w:pStyle w:val="0"/>
        <w:jc w:val="both"/>
      </w:pPr>
      <w:r>
        <w:rPr>
          <w:sz w:val="20"/>
        </w:rPr>
      </w:r>
    </w:p>
    <w:p>
      <w:pPr>
        <w:pStyle w:val="0"/>
        <w:ind w:firstLine="540"/>
        <w:jc w:val="both"/>
      </w:pPr>
      <w:r>
        <w:rPr>
          <w:sz w:val="20"/>
        </w:rPr>
        <w:t xml:space="preserve">Утратил силу. - </w:t>
      </w:r>
      <w:hyperlink w:history="0" r:id="rId453"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организацию</w:t>
      </w:r>
    </w:p>
    <w:p>
      <w:pPr>
        <w:pStyle w:val="0"/>
        <w:jc w:val="right"/>
      </w:pPr>
      <w:r>
        <w:rPr>
          <w:sz w:val="20"/>
        </w:rPr>
        <w:t xml:space="preserve">отдыха детей в каникулярное время</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субсидии на организацию отдыха детей</w:t>
      </w:r>
    </w:p>
    <w:p>
      <w:pPr>
        <w:pStyle w:val="0"/>
        <w:jc w:val="center"/>
      </w:pPr>
      <w:r>
        <w:rPr>
          <w:sz w:val="20"/>
        </w:rPr>
        <w:t xml:space="preserve">в каникулярное время</w:t>
      </w:r>
    </w:p>
    <w:p>
      <w:pPr>
        <w:pStyle w:val="0"/>
        <w:jc w:val="both"/>
      </w:pPr>
      <w:r>
        <w:rPr>
          <w:sz w:val="20"/>
        </w:rPr>
      </w:r>
    </w:p>
    <w:p>
      <w:pPr>
        <w:pStyle w:val="0"/>
        <w:ind w:firstLine="540"/>
        <w:jc w:val="both"/>
      </w:pPr>
      <w:r>
        <w:rPr>
          <w:sz w:val="20"/>
        </w:rPr>
        <w:t xml:space="preserve">Утратил силу. - </w:t>
      </w:r>
      <w:hyperlink w:history="0" r:id="rId454"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создание в общеобразовательных</w:t>
      </w:r>
    </w:p>
    <w:p>
      <w:pPr>
        <w:pStyle w:val="2"/>
        <w:jc w:val="center"/>
      </w:pPr>
      <w:r>
        <w:rPr>
          <w:sz w:val="20"/>
        </w:rPr>
        <w:t xml:space="preserve">организациях, расположенных в сельской местности и малых</w:t>
      </w:r>
    </w:p>
    <w:p>
      <w:pPr>
        <w:pStyle w:val="2"/>
        <w:jc w:val="center"/>
      </w:pPr>
      <w:r>
        <w:rPr>
          <w:sz w:val="20"/>
        </w:rPr>
        <w:t xml:space="preserve">городах, условий для занятия физической культурой и 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12.02.2020 </w:t>
            </w:r>
            <w:hyperlink w:history="0" r:id="rId455"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color w:val="392c69"/>
              </w:rPr>
              <w:t xml:space="preserve">, от 25.08.2020 </w:t>
            </w:r>
            <w:hyperlink w:history="0" r:id="rId456"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23.12.2020 </w:t>
            </w:r>
            <w:hyperlink w:history="0" r:id="rId457"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color w:val="392c69"/>
              </w:rPr>
              <w:t xml:space="preserve">,</w:t>
            </w:r>
          </w:p>
          <w:p>
            <w:pPr>
              <w:pStyle w:val="0"/>
              <w:jc w:val="center"/>
            </w:pPr>
            <w:r>
              <w:rPr>
                <w:sz w:val="20"/>
                <w:color w:val="392c69"/>
              </w:rPr>
              <w:t xml:space="preserve">от 27.04.2021 </w:t>
            </w:r>
            <w:hyperlink w:history="0" r:id="rId458"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31.08.2021 </w:t>
            </w:r>
            <w:hyperlink w:history="0" r:id="rId459"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 от 21.01.2022 </w:t>
            </w:r>
            <w:hyperlink w:history="0" r:id="rId460"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color w:val="392c69"/>
              </w:rPr>
              <w:t xml:space="preserve">,</w:t>
            </w:r>
          </w:p>
          <w:p>
            <w:pPr>
              <w:pStyle w:val="0"/>
              <w:jc w:val="center"/>
            </w:pPr>
            <w:r>
              <w:rPr>
                <w:sz w:val="20"/>
                <w:color w:val="392c69"/>
              </w:rPr>
              <w:t xml:space="preserve">от 07.06.2022 </w:t>
            </w:r>
            <w:hyperlink w:history="0" r:id="rId461"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bookmarkStart w:id="25791" w:name="P25791"/>
    <w:bookmarkEnd w:id="25791"/>
    <w:p>
      <w:pPr>
        <w:pStyle w:val="0"/>
        <w:ind w:firstLine="540"/>
        <w:jc w:val="both"/>
      </w:pPr>
      <w:r>
        <w:rPr>
          <w:sz w:val="20"/>
        </w:rPr>
        <w:t xml:space="preserve">1. Настоящий Порядок разработан в соответствии со </w:t>
      </w:r>
      <w:hyperlink w:history="0" r:id="rId462"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463"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субсидии по направлениям:</w:t>
      </w:r>
    </w:p>
    <w:bookmarkStart w:id="25792" w:name="P25792"/>
    <w:bookmarkEnd w:id="25792"/>
    <w:p>
      <w:pPr>
        <w:pStyle w:val="0"/>
        <w:spacing w:before="200" w:line-rule="auto"/>
        <w:ind w:firstLine="540"/>
        <w:jc w:val="both"/>
      </w:pPr>
      <w:r>
        <w:rPr>
          <w:sz w:val="20"/>
        </w:rPr>
        <w:t xml:space="preserve">1) ремонт спортивных залов;</w:t>
      </w:r>
    </w:p>
    <w:bookmarkStart w:id="25793" w:name="P25793"/>
    <w:bookmarkEnd w:id="25793"/>
    <w:p>
      <w:pPr>
        <w:pStyle w:val="0"/>
        <w:spacing w:before="200" w:line-rule="auto"/>
        <w:ind w:firstLine="540"/>
        <w:jc w:val="both"/>
      </w:pPr>
      <w:r>
        <w:rPr>
          <w:sz w:val="20"/>
        </w:rPr>
        <w:t xml:space="preserve">2) перепрофилирование имеющихся аудиторий под спортивные залы для занятия физической культурой и спортом;</w:t>
      </w:r>
    </w:p>
    <w:bookmarkStart w:id="25794" w:name="P25794"/>
    <w:bookmarkEnd w:id="25794"/>
    <w:p>
      <w:pPr>
        <w:pStyle w:val="0"/>
        <w:spacing w:before="200" w:line-rule="auto"/>
        <w:ind w:firstLine="540"/>
        <w:jc w:val="both"/>
      </w:pPr>
      <w:r>
        <w:rPr>
          <w:sz w:val="20"/>
        </w:rPr>
        <w:t xml:space="preserve">3) создание и развитие школьных спортивных клубов;</w:t>
      </w:r>
    </w:p>
    <w:p>
      <w:pPr>
        <w:pStyle w:val="0"/>
        <w:jc w:val="both"/>
      </w:pPr>
      <w:r>
        <w:rPr>
          <w:sz w:val="20"/>
        </w:rPr>
        <w:t xml:space="preserve">(пп. 3 в ред. </w:t>
      </w:r>
      <w:hyperlink w:history="0" r:id="rId464"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bookmarkStart w:id="25796" w:name="P25796"/>
    <w:bookmarkEnd w:id="25796"/>
    <w:p>
      <w:pPr>
        <w:pStyle w:val="0"/>
        <w:spacing w:before="200" w:line-rule="auto"/>
        <w:ind w:firstLine="540"/>
        <w:jc w:val="both"/>
      </w:pPr>
      <w:r>
        <w:rPr>
          <w:sz w:val="20"/>
        </w:rPr>
        <w:t xml:space="preserve">4)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Под малыми городами в целях настоящего Порядка понимаются населенные пункты, имеющие статус города и поселка городского типа, с численностью населения до 50 тыс. человек включительно.</w:t>
      </w:r>
    </w:p>
    <w:p>
      <w:pPr>
        <w:pStyle w:val="0"/>
        <w:spacing w:before="200" w:line-rule="auto"/>
        <w:ind w:firstLine="540"/>
        <w:jc w:val="both"/>
      </w:pPr>
      <w:r>
        <w:rPr>
          <w:sz w:val="20"/>
        </w:rPr>
        <w:t xml:space="preserve">2. Субсидии предоставляются муниципальным образованиям Тверской области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по созданию в общеобразовательных организациях, расположенных в сельской местности и малых городах, условий для занятия физической культурой и спортом.</w:t>
      </w:r>
    </w:p>
    <w:p>
      <w:pPr>
        <w:pStyle w:val="0"/>
        <w:spacing w:before="200" w:line-rule="auto"/>
        <w:ind w:firstLine="540"/>
        <w:jc w:val="both"/>
      </w:pPr>
      <w:r>
        <w:rPr>
          <w:sz w:val="20"/>
        </w:rPr>
        <w:t xml:space="preserve">3. Субсидии предоставляются в целях достижения результатов регионального проекта, а именно обновления материально-технической базы для занятия физической культурой и спортом в общеобразовательных организациях, расположенных в сельской местности и малых городах (далее соответственно - результат использования субсидий, общеобразовательные организации).</w:t>
      </w:r>
    </w:p>
    <w:p>
      <w:pPr>
        <w:pStyle w:val="0"/>
        <w:spacing w:before="200" w:line-rule="auto"/>
        <w:ind w:firstLine="540"/>
        <w:jc w:val="both"/>
      </w:pPr>
      <w:r>
        <w:rPr>
          <w:sz w:val="20"/>
        </w:rPr>
        <w:t xml:space="preserve">4. Под муниципальными образованиями Тверской области в целях настоящего Порядка понимаются муниципальные районы, городские и муниципальные округа Тверской области, имеющие общеобразовательные организации, расположенные в сельской местности и малых городах.</w:t>
      </w:r>
    </w:p>
    <w:p>
      <w:pPr>
        <w:pStyle w:val="0"/>
        <w:spacing w:before="200" w:line-rule="auto"/>
        <w:ind w:firstLine="540"/>
        <w:jc w:val="both"/>
      </w:pPr>
      <w:r>
        <w:rPr>
          <w:sz w:val="20"/>
        </w:rPr>
        <w:t xml:space="preserve">5.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 организатор).</w:t>
      </w:r>
    </w:p>
    <w:p>
      <w:pPr>
        <w:pStyle w:val="0"/>
        <w:spacing w:before="200" w:line-rule="auto"/>
        <w:ind w:firstLine="540"/>
        <w:jc w:val="both"/>
      </w:pPr>
      <w:r>
        <w:rPr>
          <w:sz w:val="20"/>
        </w:rPr>
        <w:t xml:space="preserve">6. Субсидии предоставляются на конкурсной основе с учетом объемов финансирования по каждому направлению, указанному в </w:t>
      </w:r>
      <w:hyperlink w:history="0" w:anchor="P25791"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из областного бюджета Тверской области бюджетам муниципальных образований Тверской области субсидий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 субсидии), порядок проведения конкурсного отбо...">
        <w:r>
          <w:rPr>
            <w:sz w:val="20"/>
            <w:color w:val="0000ff"/>
          </w:rPr>
          <w:t xml:space="preserve">пункте 1 раздела I</w:t>
        </w:r>
      </w:hyperlink>
      <w:r>
        <w:rPr>
          <w:sz w:val="20"/>
        </w:rPr>
        <w:t xml:space="preserve"> настоящего Порядка, определяемых приказом Министерства образования Тверской области на соответствующий финансовый год и на плановый период.</w:t>
      </w:r>
    </w:p>
    <w:p>
      <w:pPr>
        <w:pStyle w:val="0"/>
        <w:spacing w:before="200" w:line-rule="auto"/>
        <w:ind w:firstLine="540"/>
        <w:jc w:val="both"/>
      </w:pPr>
      <w:r>
        <w:rPr>
          <w:sz w:val="20"/>
        </w:rPr>
        <w:t xml:space="preserve">Субсидии предоставляются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w:t>
      </w:r>
    </w:p>
    <w:p>
      <w:pPr>
        <w:pStyle w:val="0"/>
        <w:spacing w:before="200" w:line-rule="auto"/>
        <w:ind w:firstLine="540"/>
        <w:jc w:val="both"/>
      </w:pPr>
      <w:r>
        <w:rPr>
          <w:sz w:val="20"/>
        </w:rPr>
        <w:t xml:space="preserve">Объем субсидии бюджету муниципального образования Тверской области в финансовом году не может превышать объем средств на исполнение в финансовом году расходного обязательства муниципального образования Тверской области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с учетом уровня софинансирования, не более 99% от общего объема расходного обязательства муниципального образования.</w:t>
      </w:r>
    </w:p>
    <w:p>
      <w:pPr>
        <w:pStyle w:val="0"/>
        <w:spacing w:before="200" w:line-rule="auto"/>
        <w:ind w:firstLine="540"/>
        <w:jc w:val="both"/>
      </w:pPr>
      <w:r>
        <w:rPr>
          <w:sz w:val="20"/>
        </w:rPr>
        <w:t xml:space="preserve">7. Субсидия формируется за счет средств областного бюджета Тверской области и средств субсидии из федерального бюджета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рамках подпрограммы "Развитие дошкольного и общего образования" государственной программы Российской Федерации "Развитие образования".</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8. Министерство образования Тверской области организует конкурсный отбор по одному или нескольким направлениям, указанным в </w:t>
      </w:r>
      <w:hyperlink w:history="0" w:anchor="P25792" w:tooltip="1) ремонт спортивных залов;">
        <w:r>
          <w:rPr>
            <w:sz w:val="20"/>
            <w:color w:val="0000ff"/>
          </w:rPr>
          <w:t xml:space="preserve">подпунктах 1</w:t>
        </w:r>
      </w:hyperlink>
      <w:r>
        <w:rPr>
          <w:sz w:val="20"/>
        </w:rPr>
        <w:t xml:space="preserve"> - </w:t>
      </w:r>
      <w:hyperlink w:history="0" w:anchor="P25796" w:tooltip="4) оснащение спортивным инвентарем и оборудованием открытых плоскостных спортивных сооружений.">
        <w:r>
          <w:rPr>
            <w:sz w:val="20"/>
            <w:color w:val="0000ff"/>
          </w:rPr>
          <w:t xml:space="preserve">4 пункта 1 раздела I</w:t>
        </w:r>
      </w:hyperlink>
      <w:r>
        <w:rPr>
          <w:sz w:val="20"/>
        </w:rPr>
        <w:t xml:space="preserve"> настоящего Порядка, по которым будет проходить конкурсный отбор в соответствующем году".</w:t>
      </w:r>
    </w:p>
    <w:p>
      <w:pPr>
        <w:pStyle w:val="0"/>
        <w:spacing w:before="200" w:line-rule="auto"/>
        <w:ind w:firstLine="540"/>
        <w:jc w:val="both"/>
      </w:pPr>
      <w:r>
        <w:rPr>
          <w:sz w:val="20"/>
        </w:rPr>
        <w:t xml:space="preserve">9. Участниками конкурсного отбора являются муниципальные районы, городские и муниципальные округа Тверской области, создающие условия для занятий физической культурой и спортом в муниципальных общеобразовательных организациях, расположенных в сельской местности и малых городах, и имеющие потребность в улучшении условий для занятия физической культурой и спортом в муниципальных общеобразовательных организациях, расположенных в сельской местности и малых городах (далее - участники).</w:t>
      </w:r>
    </w:p>
    <w:p>
      <w:pPr>
        <w:pStyle w:val="0"/>
        <w:spacing w:before="200" w:line-rule="auto"/>
        <w:ind w:firstLine="540"/>
        <w:jc w:val="both"/>
      </w:pPr>
      <w:r>
        <w:rPr>
          <w:sz w:val="20"/>
        </w:rPr>
        <w:t xml:space="preserve">10. Проведение конкурсного отбора осуществляется Конкурсной комиссией (далее - Комиссия), образованной согласно приказу организатора.</w:t>
      </w:r>
    </w:p>
    <w:p>
      <w:pPr>
        <w:pStyle w:val="0"/>
        <w:spacing w:before="200" w:line-rule="auto"/>
        <w:ind w:firstLine="540"/>
        <w:jc w:val="both"/>
      </w:pPr>
      <w:r>
        <w:rPr>
          <w:sz w:val="20"/>
        </w:rPr>
        <w:t xml:space="preserve">11. Приказом организатора утверждаются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12. Комиссия образуется из представителей организатора, Министерства финансов Тверской области, Ассоциации "Совет муниципальных образований Тверской области", Министерства региональной политики Тверской области и возглавляется председателем.</w:t>
      </w:r>
    </w:p>
    <w:p>
      <w:pPr>
        <w:pStyle w:val="0"/>
        <w:jc w:val="both"/>
      </w:pPr>
      <w:r>
        <w:rPr>
          <w:sz w:val="20"/>
        </w:rPr>
        <w:t xml:space="preserve">(в ред. Постановлений Правительства Тверской области от 25.08.2020 </w:t>
      </w:r>
      <w:hyperlink w:history="0" r:id="rId465"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rPr>
        <w:t xml:space="preserve">, от 27.04.2021 </w:t>
      </w:r>
      <w:hyperlink w:history="0" r:id="rId466"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rPr>
        <w:t xml:space="preserve">)</w:t>
      </w:r>
    </w:p>
    <w:p>
      <w:pPr>
        <w:pStyle w:val="0"/>
        <w:spacing w:before="200" w:line-rule="auto"/>
        <w:ind w:firstLine="540"/>
        <w:jc w:val="both"/>
      </w:pPr>
      <w:r>
        <w:rPr>
          <w:sz w:val="20"/>
        </w:rPr>
        <w:t xml:space="preserve">13.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14.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15.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16. Муниципальные образования в сроки, установленные организатором, направляют организатору конкурсную документацию по направлениям, указанным в </w:t>
      </w:r>
      <w:hyperlink w:history="0" w:anchor="P25791"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из областного бюджета Тверской области бюджетам муниципальных образований Тверской области субсидий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 субсидии), порядок проведения конкурсного отбо...">
        <w:r>
          <w:rPr>
            <w:sz w:val="20"/>
            <w:color w:val="0000ff"/>
          </w:rPr>
          <w:t xml:space="preserve">пункте 1 раздела I</w:t>
        </w:r>
      </w:hyperlink>
      <w:r>
        <w:rPr>
          <w:sz w:val="20"/>
        </w:rPr>
        <w:t xml:space="preserve"> настоящего Порядка, отдельно по каждой муниципальной общеобразовательной организации.</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на плановый период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w:t>
      </w:r>
    </w:p>
    <w:bookmarkStart w:id="25823" w:name="P25823"/>
    <w:bookmarkEnd w:id="25823"/>
    <w:p>
      <w:pPr>
        <w:pStyle w:val="0"/>
        <w:spacing w:before="200" w:line-rule="auto"/>
        <w:ind w:firstLine="540"/>
        <w:jc w:val="both"/>
      </w:pPr>
      <w:r>
        <w:rPr>
          <w:sz w:val="20"/>
        </w:rPr>
        <w:t xml:space="preserve">17. Состав конкурсной документации по направлениям, указанным в </w:t>
      </w:r>
      <w:hyperlink w:history="0" w:anchor="P25792" w:tooltip="1) ремонт спортивных залов;">
        <w:r>
          <w:rPr>
            <w:sz w:val="20"/>
            <w:color w:val="0000ff"/>
          </w:rPr>
          <w:t xml:space="preserve">подпунктах 1</w:t>
        </w:r>
      </w:hyperlink>
      <w:r>
        <w:rPr>
          <w:sz w:val="20"/>
        </w:rPr>
        <w:t xml:space="preserve"> и </w:t>
      </w:r>
      <w:hyperlink w:history="0" w:anchor="P25793" w:tooltip="2) перепрофилирование имеющихся аудиторий под спортивные залы для занятия физической культурой и спортом;">
        <w:r>
          <w:rPr>
            <w:sz w:val="20"/>
            <w:color w:val="0000ff"/>
          </w:rPr>
          <w:t xml:space="preserve">2 пункта 1 раздела I</w:t>
        </w:r>
      </w:hyperlink>
      <w:r>
        <w:rPr>
          <w:sz w:val="20"/>
        </w:rPr>
        <w:t xml:space="preserve"> настоящего Порядка,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 (далее - заявка);</w:t>
      </w:r>
    </w:p>
    <w:p>
      <w:pPr>
        <w:pStyle w:val="0"/>
        <w:spacing w:before="200" w:line-rule="auto"/>
        <w:ind w:firstLine="540"/>
        <w:jc w:val="both"/>
      </w:pPr>
      <w:r>
        <w:rPr>
          <w:sz w:val="20"/>
        </w:rPr>
        <w:t xml:space="preserve">2) перечень общеобразовательных организаций, участвующих в мероприятиях по ремонту спортивного зала, перепрофилированию имеющихся аудиторий под спортивные залы для занятия физической культурой и спортом с указанием увеличения доли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по каждой заявленной организации и организаций, в которых начиная с 2014 года создавались условия для занятия физической культурой и спортом за счет средств субсидий;</w:t>
      </w:r>
    </w:p>
    <w:p>
      <w:pPr>
        <w:pStyle w:val="0"/>
        <w:spacing w:before="200" w:line-rule="auto"/>
        <w:ind w:firstLine="540"/>
        <w:jc w:val="both"/>
      </w:pPr>
      <w:r>
        <w:rPr>
          <w:sz w:val="20"/>
        </w:rPr>
        <w:t xml:space="preserve">3) выписку из муниципального правового акта, утверждающего перечень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с перечнем мероприятий по созданию в организациях условий для занятия физической культурой и спортом, включающим (далее - перечень мероприятий):</w:t>
      </w:r>
    </w:p>
    <w:p>
      <w:pPr>
        <w:pStyle w:val="0"/>
        <w:spacing w:before="200" w:line-rule="auto"/>
        <w:ind w:firstLine="540"/>
        <w:jc w:val="both"/>
      </w:pPr>
      <w:r>
        <w:rPr>
          <w:sz w:val="20"/>
        </w:rPr>
        <w:t xml:space="preserve">планируемые показатели результативности использования субсидии, указанные в </w:t>
      </w:r>
      <w:hyperlink w:history="0" w:anchor="P25891" w:tooltip="1) по направлениям, указанным в подпунктах 1, 2 пункта 1 раздела I настоящего Порядка:">
        <w:r>
          <w:rPr>
            <w:sz w:val="20"/>
            <w:color w:val="0000ff"/>
          </w:rPr>
          <w:t xml:space="preserve">пункте 40 раздела IV</w:t>
        </w:r>
      </w:hyperlink>
      <w:r>
        <w:rPr>
          <w:sz w:val="20"/>
        </w:rPr>
        <w:t xml:space="preserve"> настоящего Порядка;</w:t>
      </w:r>
    </w:p>
    <w:p>
      <w:pPr>
        <w:pStyle w:val="0"/>
        <w:spacing w:before="200" w:line-rule="auto"/>
        <w:ind w:firstLine="540"/>
        <w:jc w:val="both"/>
      </w:pPr>
      <w:r>
        <w:rPr>
          <w:sz w:val="20"/>
        </w:rPr>
        <w:t xml:space="preserve">информацию об освещении в средствах массовой информации хода реализации перечня мероприятий, указанного в настоящем подпункте (в том числе количество информационных поводов);</w:t>
      </w:r>
    </w:p>
    <w:p>
      <w:pPr>
        <w:pStyle w:val="0"/>
        <w:spacing w:before="200" w:line-rule="auto"/>
        <w:ind w:firstLine="540"/>
        <w:jc w:val="both"/>
      </w:pPr>
      <w:r>
        <w:rPr>
          <w:sz w:val="20"/>
        </w:rPr>
        <w:t xml:space="preserve">сроки реализации мероприятий;</w:t>
      </w:r>
    </w:p>
    <w:p>
      <w:pPr>
        <w:pStyle w:val="0"/>
        <w:spacing w:before="200" w:line-rule="auto"/>
        <w:ind w:firstLine="540"/>
        <w:jc w:val="both"/>
      </w:pPr>
      <w:r>
        <w:rPr>
          <w:sz w:val="20"/>
        </w:rPr>
        <w:t xml:space="preserve">4) выписку из решения о бюджете участника на соответствующий финансовый год, подтверждающую наличие бюджетных ассигнований бюджета участника на реализацию расходного обязательства, в целях софинансирования которого предоставляется субсидия, в размере не менее 1% от заявленной потребности в расходах со стороны участника по соответствующему направлению.</w:t>
      </w:r>
    </w:p>
    <w:p>
      <w:pPr>
        <w:pStyle w:val="0"/>
        <w:spacing w:before="200" w:line-rule="auto"/>
        <w:ind w:firstLine="540"/>
        <w:jc w:val="both"/>
      </w:pPr>
      <w:r>
        <w:rPr>
          <w:sz w:val="20"/>
        </w:rPr>
        <w:t xml:space="preserve">При проведении конкурсного отбора в финансовом году, предшествующем году предоставления субсидии, - гарантийное письмо за подписью главы муниципального образования, подтверждающее выделение в очередном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размере не менее 1% от заявленной потребности в расходах со стороны участника по соответствующему направлению;</w:t>
      </w:r>
    </w:p>
    <w:p>
      <w:pPr>
        <w:pStyle w:val="0"/>
        <w:spacing w:before="200" w:line-rule="auto"/>
        <w:ind w:firstLine="540"/>
        <w:jc w:val="both"/>
      </w:pPr>
      <w:r>
        <w:rPr>
          <w:sz w:val="20"/>
        </w:rPr>
        <w:t xml:space="preserve">5) сметную документацию на ремонт спортивных залов и (или) перепрофилирование имеющихся аудиторий под спортивные залы для занятий физической культурой и спортом, согласованную в соответствии с законодательством.</w:t>
      </w:r>
    </w:p>
    <w:bookmarkStart w:id="25833" w:name="P25833"/>
    <w:bookmarkEnd w:id="25833"/>
    <w:p>
      <w:pPr>
        <w:pStyle w:val="0"/>
        <w:spacing w:before="200" w:line-rule="auto"/>
        <w:ind w:firstLine="540"/>
        <w:jc w:val="both"/>
      </w:pPr>
      <w:r>
        <w:rPr>
          <w:sz w:val="20"/>
        </w:rPr>
        <w:t xml:space="preserve">18. Состав конкурсной документации по направлениям, указанным в </w:t>
      </w:r>
      <w:hyperlink w:history="0" w:anchor="P25794" w:tooltip="3) создание и развитие школьных спортивных клубов;">
        <w:r>
          <w:rPr>
            <w:sz w:val="20"/>
            <w:color w:val="0000ff"/>
          </w:rPr>
          <w:t xml:space="preserve">подпунктах 3</w:t>
        </w:r>
      </w:hyperlink>
      <w:r>
        <w:rPr>
          <w:sz w:val="20"/>
        </w:rPr>
        <w:t xml:space="preserve">, </w:t>
      </w:r>
      <w:hyperlink w:history="0" w:anchor="P25796" w:tooltip="4) оснащение спортивным инвентарем и оборудованием открытых плоскостных спортивных сооружений.">
        <w:r>
          <w:rPr>
            <w:sz w:val="20"/>
            <w:color w:val="0000ff"/>
          </w:rPr>
          <w:t xml:space="preserve">4 пункта 1 раздела I</w:t>
        </w:r>
      </w:hyperlink>
      <w:r>
        <w:rPr>
          <w:sz w:val="20"/>
        </w:rPr>
        <w:t xml:space="preserve"> настоящего Порядка,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перечень общеобразовательных организаций, участвующих в мероприятиях по развитию школьных спортивных клубов, оснащению спортивным инвентарем для занятия физической культурой и спортом с указанием увеличения доли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по каждой заявленной организации и организаций, в которых начиная с 2014 года создавались условия для занятия физической культурой и спортом за счет средств субсидий;</w:t>
      </w:r>
    </w:p>
    <w:p>
      <w:pPr>
        <w:pStyle w:val="0"/>
        <w:spacing w:before="200" w:line-rule="auto"/>
        <w:ind w:firstLine="540"/>
        <w:jc w:val="both"/>
      </w:pPr>
      <w:r>
        <w:rPr>
          <w:sz w:val="20"/>
        </w:rPr>
        <w:t xml:space="preserve">3) выписку из муниципального правового акта, утверждающего перечень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с перечнем мероприятий, включающим:</w:t>
      </w:r>
    </w:p>
    <w:p>
      <w:pPr>
        <w:pStyle w:val="0"/>
        <w:spacing w:before="200" w:line-rule="auto"/>
        <w:ind w:firstLine="540"/>
        <w:jc w:val="both"/>
      </w:pPr>
      <w:r>
        <w:rPr>
          <w:sz w:val="20"/>
        </w:rPr>
        <w:t xml:space="preserve">планируемые показатели результативности использования субсидии, указанные в </w:t>
      </w:r>
      <w:hyperlink w:history="0" w:anchor="P25897" w:tooltip="2) по направлениям, указанным в подпунктах 3, 4 пункта 1 раздела I настоящего Порядка:">
        <w:r>
          <w:rPr>
            <w:sz w:val="20"/>
            <w:color w:val="0000ff"/>
          </w:rPr>
          <w:t xml:space="preserve">пункте 40 раздела IV</w:t>
        </w:r>
      </w:hyperlink>
      <w:r>
        <w:rPr>
          <w:sz w:val="20"/>
        </w:rPr>
        <w:t xml:space="preserve"> настоящего Порядка:</w:t>
      </w:r>
    </w:p>
    <w:p>
      <w:pPr>
        <w:pStyle w:val="0"/>
        <w:spacing w:before="200" w:line-rule="auto"/>
        <w:ind w:firstLine="540"/>
        <w:jc w:val="both"/>
      </w:pPr>
      <w:r>
        <w:rPr>
          <w:sz w:val="20"/>
        </w:rPr>
        <w:t xml:space="preserve">информацию об освещении в средствах массовой информации хода реализации перечня мероприятий, в том числе количество информационных поводов;</w:t>
      </w:r>
    </w:p>
    <w:p>
      <w:pPr>
        <w:pStyle w:val="0"/>
        <w:spacing w:before="200" w:line-rule="auto"/>
        <w:ind w:firstLine="540"/>
        <w:jc w:val="both"/>
      </w:pPr>
      <w:r>
        <w:rPr>
          <w:sz w:val="20"/>
        </w:rPr>
        <w:t xml:space="preserve">сроки реализации мероприятий;</w:t>
      </w:r>
    </w:p>
    <w:p>
      <w:pPr>
        <w:pStyle w:val="0"/>
        <w:spacing w:before="200" w:line-rule="auto"/>
        <w:ind w:firstLine="540"/>
        <w:jc w:val="both"/>
      </w:pPr>
      <w:r>
        <w:rPr>
          <w:sz w:val="20"/>
        </w:rPr>
        <w:t xml:space="preserve">4) выписку из решения о бюджете участника на соответствующий финансовый год, подтверждающую наличие бюджетных ассигнований бюджета участника на реализацию расходного обязательства, в целях софинансирования которого предоставляется субсидия, в размере не менее 1% от заявленной потребности в расходах со стороны участника по соответствующему направлению.</w:t>
      </w:r>
    </w:p>
    <w:p>
      <w:pPr>
        <w:pStyle w:val="0"/>
        <w:spacing w:before="200" w:line-rule="auto"/>
        <w:ind w:firstLine="540"/>
        <w:jc w:val="both"/>
      </w:pPr>
      <w:r>
        <w:rPr>
          <w:sz w:val="20"/>
        </w:rPr>
        <w:t xml:space="preserve">При проведении конкурсного отбора в финансовом году, предшествующем году предоставления субсидии, - гарантийное письмо за подписью главы муниципального образования, подтверждающее выделение в очередном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размере не менее 1% от заявленной потребности в расходах со стороны участника по соответствующему направлению;</w:t>
      </w:r>
    </w:p>
    <w:p>
      <w:pPr>
        <w:pStyle w:val="0"/>
        <w:spacing w:before="200" w:line-rule="auto"/>
        <w:ind w:firstLine="540"/>
        <w:jc w:val="both"/>
      </w:pPr>
      <w:r>
        <w:rPr>
          <w:sz w:val="20"/>
        </w:rPr>
        <w:t xml:space="preserve">5) проект положения о школьном спортивном клубе, создаваемом в организации для занятия физической культурой и спортом;</w:t>
      </w:r>
    </w:p>
    <w:p>
      <w:pPr>
        <w:pStyle w:val="0"/>
        <w:spacing w:before="200" w:line-rule="auto"/>
        <w:ind w:firstLine="540"/>
        <w:jc w:val="both"/>
      </w:pPr>
      <w:r>
        <w:rPr>
          <w:sz w:val="20"/>
        </w:rPr>
        <w:t xml:space="preserve">6) перечень приобретаемого спортивного инвентаря и оборудования, необходимого для оснащения открытого плоскостного спортивного сооружения, с обоснованием цены.</w:t>
      </w:r>
    </w:p>
    <w:p>
      <w:pPr>
        <w:pStyle w:val="0"/>
        <w:spacing w:before="200" w:line-rule="auto"/>
        <w:ind w:firstLine="540"/>
        <w:jc w:val="both"/>
      </w:pPr>
      <w:r>
        <w:rPr>
          <w:sz w:val="20"/>
        </w:rPr>
        <w:t xml:space="preserve">19.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20.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 отдельно по направлениям, указанным в </w:t>
      </w:r>
      <w:hyperlink w:history="0" w:anchor="P25791"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из областного бюджета Тверской области бюджетам муниципальных образований Тверской области субсидий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 субсидии), порядок проведения конкурсного отбо...">
        <w:r>
          <w:rPr>
            <w:sz w:val="20"/>
            <w:color w:val="0000ff"/>
          </w:rPr>
          <w:t xml:space="preserve">пункте 1 раздела I</w:t>
        </w:r>
      </w:hyperlink>
      <w:r>
        <w:rPr>
          <w:sz w:val="20"/>
        </w:rPr>
        <w:t xml:space="preserve"> настоящего Порядка.</w:t>
      </w:r>
    </w:p>
    <w:bookmarkStart w:id="25846" w:name="P25846"/>
    <w:bookmarkEnd w:id="25846"/>
    <w:p>
      <w:pPr>
        <w:pStyle w:val="0"/>
        <w:spacing w:before="200" w:line-rule="auto"/>
        <w:ind w:firstLine="540"/>
        <w:jc w:val="both"/>
      </w:pPr>
      <w:r>
        <w:rPr>
          <w:sz w:val="20"/>
        </w:rPr>
        <w:t xml:space="preserve">21.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25847" w:name="P25847"/>
    <w:bookmarkEnd w:id="25847"/>
    <w:p>
      <w:pPr>
        <w:pStyle w:val="0"/>
        <w:spacing w:before="200" w:line-rule="auto"/>
        <w:ind w:firstLine="540"/>
        <w:jc w:val="both"/>
      </w:pPr>
      <w:r>
        <w:rPr>
          <w:sz w:val="20"/>
        </w:rPr>
        <w:t xml:space="preserve">22. В случае несоответствия конкурсной документации требованиям настоящего Порядка организатор в течение 2 рабочих дней со дня выявления такого несоответствия направляет участнику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23. Муниципальное образование в течение 2 рабочих дней со дня получения уведомления, предусмотренного </w:t>
      </w:r>
      <w:hyperlink w:history="0" w:anchor="P25847" w:tooltip="22. В случае несоответствия конкурсной документации требованиям настоящего Порядка организатор в течение 2 рабочих дней со дня выявления такого несоответствия направляет участнику соответствующее уведомление и возвращает представленную им конкурсную документацию.">
        <w:r>
          <w:rPr>
            <w:sz w:val="20"/>
            <w:color w:val="0000ff"/>
          </w:rPr>
          <w:t xml:space="preserve">пунктом 22</w:t>
        </w:r>
      </w:hyperlink>
      <w:r>
        <w:rPr>
          <w:sz w:val="20"/>
        </w:rPr>
        <w:t xml:space="preserve">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bookmarkStart w:id="25849" w:name="P25849"/>
    <w:bookmarkEnd w:id="25849"/>
    <w:p>
      <w:pPr>
        <w:pStyle w:val="0"/>
        <w:spacing w:before="200" w:line-rule="auto"/>
        <w:ind w:firstLine="540"/>
        <w:jc w:val="both"/>
      </w:pPr>
      <w:r>
        <w:rPr>
          <w:sz w:val="20"/>
        </w:rPr>
        <w:t xml:space="preserve">24.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25. Организатор не позднее чем за 3 календарных дня до даты проведения конкурсного отбора направляет в Комиссию конкурсную документацию, прошедшую предварительную проверку в соответствии с </w:t>
      </w:r>
      <w:hyperlink w:history="0" w:anchor="P25846" w:tooltip="21.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21</w:t>
        </w:r>
      </w:hyperlink>
      <w:r>
        <w:rPr>
          <w:sz w:val="20"/>
        </w:rPr>
        <w:t xml:space="preserve"> настоящего подраздела.</w:t>
      </w:r>
    </w:p>
    <w:p>
      <w:pPr>
        <w:pStyle w:val="0"/>
        <w:spacing w:before="200" w:line-rule="auto"/>
        <w:ind w:firstLine="540"/>
        <w:jc w:val="both"/>
      </w:pPr>
      <w:r>
        <w:rPr>
          <w:sz w:val="20"/>
        </w:rPr>
        <w:t xml:space="preserve">26.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25847" w:tooltip="22. В случае несоответствия конкурсной документации требованиям настоящего Порядка организатор в течение 2 рабочих дней со дня выявления такого несоответствия направляет участнику соответствующее уведомление и возвращает представленную им конкурсную документацию.">
        <w:r>
          <w:rPr>
            <w:sz w:val="20"/>
            <w:color w:val="0000ff"/>
          </w:rPr>
          <w:t xml:space="preserve">пунктами 22</w:t>
        </w:r>
      </w:hyperlink>
      <w:r>
        <w:rPr>
          <w:sz w:val="20"/>
        </w:rPr>
        <w:t xml:space="preserve">, </w:t>
      </w:r>
      <w:hyperlink w:history="0" w:anchor="P25849" w:tooltip="24.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24</w:t>
        </w:r>
      </w:hyperlink>
      <w:r>
        <w:rPr>
          <w:sz w:val="20"/>
        </w:rPr>
        <w:t xml:space="preserve"> настоящего раздела.</w:t>
      </w:r>
    </w:p>
    <w:bookmarkStart w:id="25852" w:name="P25852"/>
    <w:bookmarkEnd w:id="25852"/>
    <w:p>
      <w:pPr>
        <w:pStyle w:val="0"/>
        <w:spacing w:before="200" w:line-rule="auto"/>
        <w:ind w:firstLine="540"/>
        <w:jc w:val="both"/>
      </w:pPr>
      <w:r>
        <w:rPr>
          <w:sz w:val="20"/>
        </w:rPr>
        <w:t xml:space="preserve">27. Критерием конкурсного отбора по направлениям, указанным в </w:t>
      </w:r>
      <w:hyperlink w:history="0" w:anchor="P25792" w:tooltip="1) ремонт спортивных залов;">
        <w:r>
          <w:rPr>
            <w:sz w:val="20"/>
            <w:color w:val="0000ff"/>
          </w:rPr>
          <w:t xml:space="preserve">подпунктах 1</w:t>
        </w:r>
      </w:hyperlink>
      <w:r>
        <w:rPr>
          <w:sz w:val="20"/>
        </w:rPr>
        <w:t xml:space="preserve"> - </w:t>
      </w:r>
      <w:hyperlink w:history="0" w:anchor="P25796" w:tooltip="4) оснащение спортивным инвентарем и оборудованием открытых плоскостных спортивных сооружений.">
        <w:r>
          <w:rPr>
            <w:sz w:val="20"/>
            <w:color w:val="0000ff"/>
          </w:rPr>
          <w:t xml:space="preserve">4 пункта 1 раздела I</w:t>
        </w:r>
      </w:hyperlink>
      <w:r>
        <w:rPr>
          <w:sz w:val="20"/>
        </w:rPr>
        <w:t xml:space="preserve"> настоящего Порядка, является увеличение доли учащихся муниципального образования Тверской области, занимающихся физической культурой и спортом во внеурочное время, за счет конкретной общеобразовательной организации, по которой муниципальное образования подает заявку.</w:t>
      </w:r>
    </w:p>
    <w:p>
      <w:pPr>
        <w:pStyle w:val="0"/>
        <w:spacing w:before="200" w:line-rule="auto"/>
        <w:ind w:firstLine="540"/>
        <w:jc w:val="both"/>
      </w:pPr>
      <w:r>
        <w:rPr>
          <w:sz w:val="20"/>
        </w:rPr>
        <w:t xml:space="preserve">На основании числового значения критерия Комиссия выстраивает рейтинг общеобразовательных организаций, ранжированный в порядке убывания.</w:t>
      </w:r>
    </w:p>
    <w:p>
      <w:pPr>
        <w:pStyle w:val="0"/>
        <w:spacing w:before="200" w:line-rule="auto"/>
        <w:ind w:firstLine="540"/>
        <w:jc w:val="both"/>
      </w:pPr>
      <w:r>
        <w:rPr>
          <w:sz w:val="20"/>
        </w:rPr>
        <w:t xml:space="preserve">В случае равенства числового значения критерия рейтинг выстраивается с учетом очередности подачи заявок участников.</w:t>
      </w:r>
    </w:p>
    <w:p>
      <w:pPr>
        <w:pStyle w:val="0"/>
        <w:spacing w:before="200" w:line-rule="auto"/>
        <w:ind w:firstLine="540"/>
        <w:jc w:val="both"/>
      </w:pPr>
      <w:r>
        <w:rPr>
          <w:sz w:val="20"/>
        </w:rPr>
        <w:t xml:space="preserve">28. Комиссия в сроки, установленные организатором, рассматривает заявки и приложенные к ним документы на соответствие их требованиям, установленным </w:t>
      </w:r>
      <w:hyperlink w:history="0" w:anchor="P25823" w:tooltip="17. Состав конкурсной документации по направлениям, указанным в подпунктах 1 и 2 пункта 1 раздела I настоящего Порядка, включает:">
        <w:r>
          <w:rPr>
            <w:sz w:val="20"/>
            <w:color w:val="0000ff"/>
          </w:rPr>
          <w:t xml:space="preserve">пунктами 17</w:t>
        </w:r>
      </w:hyperlink>
      <w:r>
        <w:rPr>
          <w:sz w:val="20"/>
        </w:rPr>
        <w:t xml:space="preserve">, </w:t>
      </w:r>
      <w:hyperlink w:history="0" w:anchor="P25833" w:tooltip="18. Состав конкурсной документации по направлениям, указанным в подпунктах 3, 4 пункта 1 раздела I настоящего Порядка, включает:">
        <w:r>
          <w:rPr>
            <w:sz w:val="20"/>
            <w:color w:val="0000ff"/>
          </w:rPr>
          <w:t xml:space="preserve">18</w:t>
        </w:r>
      </w:hyperlink>
      <w:r>
        <w:rPr>
          <w:sz w:val="20"/>
        </w:rPr>
        <w:t xml:space="preserve"> настоящего раздела.</w:t>
      </w:r>
    </w:p>
    <w:p>
      <w:pPr>
        <w:pStyle w:val="0"/>
        <w:spacing w:before="200" w:line-rule="auto"/>
        <w:ind w:firstLine="540"/>
        <w:jc w:val="both"/>
      </w:pPr>
      <w:r>
        <w:rPr>
          <w:sz w:val="20"/>
        </w:rPr>
        <w:t xml:space="preserve">29. На основании выстроенных в соответствии с критерием конкурсного отбора, указанным в </w:t>
      </w:r>
      <w:hyperlink w:history="0" w:anchor="P25852" w:tooltip="27. Критерием конкурсного отбора по направлениям, указанным в подпунктах 1 - 4 пункта 1 раздела I настоящего Порядка, является увеличение доли учащихся муниципального образования Тверской области, занимающихся физической культурой и спортом во внеурочное время, за счет конкретной общеобразовательной организации, по которой муниципальное образования подает заявку.">
        <w:r>
          <w:rPr>
            <w:sz w:val="20"/>
            <w:color w:val="0000ff"/>
          </w:rPr>
          <w:t xml:space="preserve">пункте 27</w:t>
        </w:r>
      </w:hyperlink>
      <w:r>
        <w:rPr>
          <w:sz w:val="20"/>
        </w:rPr>
        <w:t xml:space="preserve"> настоящего раздела, рейтингов Комиссия определяет из числа участников победителей конкурсного отбора (далее - получатели) и принимает решение об объеме субсидии конкретному получателю по каждому направлению.</w:t>
      </w:r>
    </w:p>
    <w:p>
      <w:pPr>
        <w:pStyle w:val="0"/>
        <w:spacing w:before="200" w:line-rule="auto"/>
        <w:ind w:firstLine="540"/>
        <w:jc w:val="both"/>
      </w:pPr>
      <w:r>
        <w:rPr>
          <w:sz w:val="20"/>
        </w:rPr>
        <w:t xml:space="preserve">Общий объем субсидий получателям по каждому направлению не может превышать объема средств, определенных приказом Министерства образования Тверской области на соответствующий финансовый год и плановый период, по направлениям, указанным в </w:t>
      </w:r>
      <w:hyperlink w:history="0" w:anchor="P25791"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из областного бюджета Тверской области бюджетам муниципальных образований Тверской области субсидий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 субсидии), порядок проведения конкурсного отбо...">
        <w:r>
          <w:rPr>
            <w:sz w:val="20"/>
            <w:color w:val="0000ff"/>
          </w:rPr>
          <w:t xml:space="preserve">пункте 1 раздела I</w:t>
        </w:r>
      </w:hyperlink>
      <w:r>
        <w:rPr>
          <w:sz w:val="20"/>
        </w:rPr>
        <w:t xml:space="preserve"> настоящего Порядка.</w:t>
      </w:r>
    </w:p>
    <w:p>
      <w:pPr>
        <w:pStyle w:val="0"/>
        <w:spacing w:before="200" w:line-rule="auto"/>
        <w:ind w:firstLine="540"/>
        <w:jc w:val="both"/>
      </w:pPr>
      <w:r>
        <w:rPr>
          <w:sz w:val="20"/>
        </w:rPr>
        <w:t xml:space="preserve">30. Заседание Комиссии правомочно при наличии не менее половины лиц от установленного организатором числа лиц, входящих в ее состав.</w:t>
      </w:r>
    </w:p>
    <w:p>
      <w:pPr>
        <w:pStyle w:val="0"/>
        <w:spacing w:before="200" w:line-rule="auto"/>
        <w:ind w:firstLine="540"/>
        <w:jc w:val="both"/>
      </w:pPr>
      <w:r>
        <w:rPr>
          <w:sz w:val="20"/>
        </w:rPr>
        <w:t xml:space="preserve">Решение Комиссии принимается простым большинством голосов. При равенстве голосов голос председателя Комиссии является решающим.</w:t>
      </w:r>
    </w:p>
    <w:p>
      <w:pPr>
        <w:pStyle w:val="0"/>
        <w:spacing w:before="200" w:line-rule="auto"/>
        <w:ind w:firstLine="540"/>
        <w:jc w:val="both"/>
      </w:pPr>
      <w:r>
        <w:rPr>
          <w:sz w:val="20"/>
        </w:rPr>
        <w:t xml:space="preserve">31. Решение Комиссии оформляется протоколом и подписывается всеми лицами, входящими в состав Комиссии, принявшими участие в голосовании.</w:t>
      </w:r>
    </w:p>
    <w:p>
      <w:pPr>
        <w:pStyle w:val="0"/>
        <w:spacing w:before="200" w:line-rule="auto"/>
        <w:ind w:firstLine="540"/>
        <w:jc w:val="both"/>
      </w:pPr>
      <w:r>
        <w:rPr>
          <w:sz w:val="20"/>
        </w:rPr>
        <w:t xml:space="preserve">32. Протокол решения Комиссии доводится в течение трех рабочих дней до сведения участников.</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33.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из областного бюджета Тверской области бюджетам муниципальных образований Тверской области субсидий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 Соглашение).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при соблюдении муниципальным образованием следующих условий:</w:t>
      </w:r>
    </w:p>
    <w:p>
      <w:pPr>
        <w:pStyle w:val="0"/>
        <w:jc w:val="both"/>
      </w:pPr>
      <w:r>
        <w:rPr>
          <w:sz w:val="20"/>
        </w:rPr>
        <w:t xml:space="preserve">(в ред. </w:t>
      </w:r>
      <w:hyperlink w:history="0" r:id="rId467"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jc w:val="both"/>
      </w:pPr>
      <w:r>
        <w:rPr>
          <w:sz w:val="20"/>
        </w:rPr>
        <w:t xml:space="preserve">(в ред. </w:t>
      </w:r>
      <w:hyperlink w:history="0" r:id="rId468"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w:t>
      </w:r>
    </w:p>
    <w:p>
      <w:pPr>
        <w:pStyle w:val="0"/>
        <w:spacing w:before="200" w:line-rule="auto"/>
        <w:ind w:firstLine="540"/>
        <w:jc w:val="both"/>
      </w:pPr>
      <w:r>
        <w:rPr>
          <w:sz w:val="20"/>
        </w:rPr>
        <w:t xml:space="preserve">34.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в указанном в настоящем пункте порядке, если иное не предусмотрено федеральным законодательством.</w:t>
      </w:r>
    </w:p>
    <w:p>
      <w:pPr>
        <w:pStyle w:val="0"/>
        <w:jc w:val="both"/>
      </w:pPr>
      <w:r>
        <w:rPr>
          <w:sz w:val="20"/>
        </w:rPr>
        <w:t xml:space="preserve">(в ред. </w:t>
      </w:r>
      <w:hyperlink w:history="0" r:id="rId469"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23.12.2020 N 656-пп)</w:t>
      </w:r>
    </w:p>
    <w:p>
      <w:pPr>
        <w:pStyle w:val="0"/>
        <w:spacing w:before="200" w:line-rule="auto"/>
        <w:ind w:firstLine="540"/>
        <w:jc w:val="both"/>
      </w:pPr>
      <w:r>
        <w:rPr>
          <w:sz w:val="20"/>
        </w:rPr>
        <w:t xml:space="preserve">Муниципальное образование в адрес главного распорядителя направляет обращение о согласовании использования экономии средств субсидии на те же цели и объекты. Обращение рассматривается в течение 10 дней. Решение главного распорядителя оформляется протоколом и направляется получателям субсидии в течение трех рабочих дней после рассмотрения обращения.</w:t>
      </w:r>
    </w:p>
    <w:p>
      <w:pPr>
        <w:pStyle w:val="0"/>
        <w:spacing w:before="200" w:line-rule="auto"/>
        <w:ind w:firstLine="540"/>
        <w:jc w:val="both"/>
      </w:pPr>
      <w:r>
        <w:rPr>
          <w:sz w:val="20"/>
        </w:rPr>
        <w:t xml:space="preserve">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В случае отсутствия обращения от муниципального образования в адрес главного распорядителя об использовании экономии средств субсидии, сложившейся по итогам осуществления закупок товаров, работ, услуг для обеспечения муниципальных нужд и в иных случаях, предусмотренных законодательством, средства подлежат дополнительному распределению на конкурсной основе в соответствии с настоящим Порядком, если иное не предусмотрено законодательством.</w:t>
      </w:r>
    </w:p>
    <w:p>
      <w:pPr>
        <w:pStyle w:val="0"/>
        <w:jc w:val="both"/>
      </w:pPr>
      <w:r>
        <w:rPr>
          <w:sz w:val="20"/>
        </w:rPr>
        <w:t xml:space="preserve">(абзац введен </w:t>
      </w:r>
      <w:hyperlink w:history="0" r:id="rId470"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Постановлением</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35. В случае наличия нераспределенного остатка субсидии, а также в случае поступления в адрес главного распорядителя письменного уведомления от муниципального образования - победителя конкурса об отказе от полной или частичной реализации мероприятия средства подлежат дополнительному распределению на конкурсной основе в соответствии с настоящим Порядком, если иное не предусмотрено федеральным законодательством.</w:t>
      </w:r>
    </w:p>
    <w:p>
      <w:pPr>
        <w:pStyle w:val="0"/>
        <w:jc w:val="both"/>
      </w:pPr>
      <w:r>
        <w:rPr>
          <w:sz w:val="20"/>
        </w:rPr>
        <w:t xml:space="preserve">(в ред. </w:t>
      </w:r>
      <w:hyperlink w:history="0" r:id="rId471"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23.12.2020 N 656-пп)</w:t>
      </w:r>
    </w:p>
    <w:p>
      <w:pPr>
        <w:pStyle w:val="0"/>
        <w:spacing w:before="200" w:line-rule="auto"/>
        <w:ind w:firstLine="540"/>
        <w:jc w:val="both"/>
      </w:pPr>
      <w:r>
        <w:rPr>
          <w:sz w:val="20"/>
        </w:rPr>
        <w:t xml:space="preserve">36. Получатели обеспечивают:</w:t>
      </w:r>
    </w:p>
    <w:p>
      <w:pPr>
        <w:pStyle w:val="0"/>
        <w:spacing w:before="200" w:line-rule="auto"/>
        <w:ind w:firstLine="540"/>
        <w:jc w:val="both"/>
      </w:pPr>
      <w:r>
        <w:rPr>
          <w:sz w:val="20"/>
        </w:rPr>
        <w:t xml:space="preserve">1) определение поставщиков (подрядчиков, исполнителей) в соответствии с требованиями законодательства Российской Федерации и представляют главному распорядителю муниципальные контракты (договоры);</w:t>
      </w:r>
    </w:p>
    <w:p>
      <w:pPr>
        <w:pStyle w:val="0"/>
        <w:spacing w:before="200" w:line-rule="auto"/>
        <w:ind w:firstLine="540"/>
        <w:jc w:val="both"/>
      </w:pPr>
      <w:r>
        <w:rPr>
          <w:sz w:val="20"/>
        </w:rPr>
        <w:t xml:space="preserve">2) наличие в Соглашении обязательства о включении в муниципальные контракты (договоры) предельного срока исполнения работ, поставки товаров по направлениям, указанным в </w:t>
      </w:r>
      <w:hyperlink w:history="0" w:anchor="P25791"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из областного бюджета Тверской области бюджетам муниципальных образований Тверской области субсидий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 субсидии), порядок проведения конкурсного отбо...">
        <w:r>
          <w:rPr>
            <w:sz w:val="20"/>
            <w:color w:val="0000ff"/>
          </w:rPr>
          <w:t xml:space="preserve">пункте 1 раздела I</w:t>
        </w:r>
      </w:hyperlink>
      <w:r>
        <w:rPr>
          <w:sz w:val="20"/>
        </w:rPr>
        <w:t xml:space="preserve"> настоящего Порядка, - не позднее 1 ноября года, в котором предоставляется субсидия.</w:t>
      </w:r>
    </w:p>
    <w:p>
      <w:pPr>
        <w:pStyle w:val="0"/>
        <w:jc w:val="both"/>
      </w:pPr>
      <w:r>
        <w:rPr>
          <w:sz w:val="20"/>
        </w:rPr>
        <w:t xml:space="preserve">(п. 36 в ред. </w:t>
      </w:r>
      <w:hyperlink w:history="0" r:id="rId472"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21.01.2022 N 23-пп)</w:t>
      </w:r>
    </w:p>
    <w:p>
      <w:pPr>
        <w:pStyle w:val="0"/>
        <w:spacing w:before="200" w:line-rule="auto"/>
        <w:ind w:firstLine="540"/>
        <w:jc w:val="both"/>
      </w:pPr>
      <w:r>
        <w:rPr>
          <w:sz w:val="20"/>
        </w:rPr>
        <w:t xml:space="preserve">37. Перечисление субсидий осуществляется с учетом заявленной доли финансирования из бюджета муниципального образования в составе конкурсной документации при предоставлении организатору копий документов о выполненных работах (поставке товаров) в соответствии с условиями заключенных контрактов.</w:t>
      </w:r>
    </w:p>
    <w:p>
      <w:pPr>
        <w:pStyle w:val="0"/>
        <w:spacing w:before="200" w:line-rule="auto"/>
        <w:ind w:firstLine="540"/>
        <w:jc w:val="both"/>
      </w:pPr>
      <w:r>
        <w:rPr>
          <w:sz w:val="20"/>
        </w:rPr>
        <w:t xml:space="preserve">38.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39.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40. Результатами использования субсидий на создание в общеобразовательных организациях, расположенных в сельской местности и малых городах, предусмотренными Соглашением и устанавливаемыми в отношении каждого объекта, являются:</w:t>
      </w:r>
    </w:p>
    <w:bookmarkStart w:id="25891" w:name="P25891"/>
    <w:bookmarkEnd w:id="25891"/>
    <w:p>
      <w:pPr>
        <w:pStyle w:val="0"/>
        <w:spacing w:before="200" w:line-rule="auto"/>
        <w:ind w:firstLine="540"/>
        <w:jc w:val="both"/>
      </w:pPr>
      <w:r>
        <w:rPr>
          <w:sz w:val="20"/>
        </w:rPr>
        <w:t xml:space="preserve">1) по направлениям, указанным в </w:t>
      </w:r>
      <w:hyperlink w:history="0" w:anchor="P25792" w:tooltip="1) ремонт спортивных залов;">
        <w:r>
          <w:rPr>
            <w:sz w:val="20"/>
            <w:color w:val="0000ff"/>
          </w:rPr>
          <w:t xml:space="preserve">подпунктах 1</w:t>
        </w:r>
      </w:hyperlink>
      <w:r>
        <w:rPr>
          <w:sz w:val="20"/>
        </w:rPr>
        <w:t xml:space="preserve">, </w:t>
      </w:r>
      <w:hyperlink w:history="0" w:anchor="P25793" w:tooltip="2) перепрофилирование имеющихся аудиторий под спортивные залы для занятия физической культурой и спортом;">
        <w:r>
          <w:rPr>
            <w:sz w:val="20"/>
            <w:color w:val="0000ff"/>
          </w:rPr>
          <w:t xml:space="preserve">2 пункта 1 раздела I</w:t>
        </w:r>
      </w:hyperlink>
      <w:r>
        <w:rPr>
          <w:sz w:val="20"/>
        </w:rPr>
        <w:t xml:space="preserve"> настоящего Порядка:</w:t>
      </w:r>
    </w:p>
    <w:p>
      <w:pPr>
        <w:pStyle w:val="0"/>
        <w:spacing w:before="200" w:line-rule="auto"/>
        <w:ind w:firstLine="540"/>
        <w:jc w:val="both"/>
      </w:pPr>
      <w:r>
        <w:rPr>
          <w:sz w:val="20"/>
        </w:rPr>
        <w:t xml:space="preserve">количество учащихся муниципального образования Тверской области, занимающихся физической культурой и спортом во внеурочное время (по каждому уровню общего образования), за исключением дошкольного образования;</w:t>
      </w:r>
    </w:p>
    <w:p>
      <w:pPr>
        <w:pStyle w:val="0"/>
        <w:spacing w:before="200" w:line-rule="auto"/>
        <w:ind w:firstLine="540"/>
        <w:jc w:val="both"/>
      </w:pPr>
      <w:r>
        <w:rPr>
          <w:sz w:val="20"/>
        </w:rPr>
        <w:t xml:space="preserve">увеличение доли учащихся муниципального образования Тверской области, занимающихся физической культурой и спортом во внеурочное время (по каждому уровню общего образования), за исключением дошкольного образования;</w:t>
      </w:r>
    </w:p>
    <w:p>
      <w:pPr>
        <w:pStyle w:val="0"/>
        <w:spacing w:before="200" w:line-rule="auto"/>
        <w:ind w:firstLine="540"/>
        <w:jc w:val="both"/>
      </w:pPr>
      <w:r>
        <w:rPr>
          <w:sz w:val="20"/>
        </w:rPr>
        <w:t xml:space="preserve">количество организаций, в которых будут отремонтированы спортивные залы;</w:t>
      </w:r>
    </w:p>
    <w:p>
      <w:pPr>
        <w:pStyle w:val="0"/>
        <w:spacing w:before="200" w:line-rule="auto"/>
        <w:ind w:firstLine="540"/>
        <w:jc w:val="both"/>
      </w:pPr>
      <w:r>
        <w:rPr>
          <w:sz w:val="20"/>
        </w:rPr>
        <w:t xml:space="preserve">количество организаций, в которых имеющиеся аудитории будут перепрофилированы под спортивные залы для занятия физической культурой и спортом;</w:t>
      </w:r>
    </w:p>
    <w:p>
      <w:pPr>
        <w:pStyle w:val="0"/>
        <w:spacing w:before="200" w:line-rule="auto"/>
        <w:ind w:firstLine="540"/>
        <w:jc w:val="both"/>
      </w:pPr>
      <w:r>
        <w:rPr>
          <w:sz w:val="20"/>
        </w:rPr>
        <w:t xml:space="preserve">количество планируемых к проведению в муниципальном образовании Тверской области спортивных мероприятий муниципального/межмуниципального уровня;</w:t>
      </w:r>
    </w:p>
    <w:bookmarkStart w:id="25897" w:name="P25897"/>
    <w:bookmarkEnd w:id="25897"/>
    <w:p>
      <w:pPr>
        <w:pStyle w:val="0"/>
        <w:spacing w:before="200" w:line-rule="auto"/>
        <w:ind w:firstLine="540"/>
        <w:jc w:val="both"/>
      </w:pPr>
      <w:r>
        <w:rPr>
          <w:sz w:val="20"/>
        </w:rPr>
        <w:t xml:space="preserve">2) по направлениям, указанным в </w:t>
      </w:r>
      <w:hyperlink w:history="0" w:anchor="P25794" w:tooltip="3) создание и развитие школьных спортивных клубов;">
        <w:r>
          <w:rPr>
            <w:sz w:val="20"/>
            <w:color w:val="0000ff"/>
          </w:rPr>
          <w:t xml:space="preserve">подпунктах 3</w:t>
        </w:r>
      </w:hyperlink>
      <w:r>
        <w:rPr>
          <w:sz w:val="20"/>
        </w:rPr>
        <w:t xml:space="preserve">, </w:t>
      </w:r>
      <w:hyperlink w:history="0" w:anchor="P25796" w:tooltip="4) оснащение спортивным инвентарем и оборудованием открытых плоскостных спортивных сооружений.">
        <w:r>
          <w:rPr>
            <w:sz w:val="20"/>
            <w:color w:val="0000ff"/>
          </w:rPr>
          <w:t xml:space="preserve">4 пункта 1 раздела I</w:t>
        </w:r>
      </w:hyperlink>
      <w:r>
        <w:rPr>
          <w:sz w:val="20"/>
        </w:rPr>
        <w:t xml:space="preserve"> настоящего Порядка:</w:t>
      </w:r>
    </w:p>
    <w:p>
      <w:pPr>
        <w:pStyle w:val="0"/>
        <w:spacing w:before="200" w:line-rule="auto"/>
        <w:ind w:firstLine="540"/>
        <w:jc w:val="both"/>
      </w:pPr>
      <w:r>
        <w:rPr>
          <w:sz w:val="20"/>
        </w:rPr>
        <w:t xml:space="preserve">количество учащихся муниципального образования Тверской области, занимающихся физической культурой и спортом во внеурочное время (по каждому уровню общего образования), за исключением дошкольного образования;</w:t>
      </w:r>
    </w:p>
    <w:p>
      <w:pPr>
        <w:pStyle w:val="0"/>
        <w:spacing w:before="200" w:line-rule="auto"/>
        <w:ind w:firstLine="540"/>
        <w:jc w:val="both"/>
      </w:pPr>
      <w:r>
        <w:rPr>
          <w:sz w:val="20"/>
        </w:rPr>
        <w:t xml:space="preserve">увеличение доли учащихся муниципального образования Тверской области, занимающихся физической культурой и спортом во внеурочное время (по каждому уровню общего образования), за исключением дошкольного образования;</w:t>
      </w:r>
    </w:p>
    <w:p>
      <w:pPr>
        <w:pStyle w:val="0"/>
        <w:spacing w:before="200" w:line-rule="auto"/>
        <w:ind w:firstLine="540"/>
        <w:jc w:val="both"/>
      </w:pPr>
      <w:r>
        <w:rPr>
          <w:sz w:val="20"/>
        </w:rPr>
        <w:t xml:space="preserve">увеличение количества школьных спортивных клубов для занятия физической культурой и спортом (количество единиц);</w:t>
      </w:r>
    </w:p>
    <w:p>
      <w:pPr>
        <w:pStyle w:val="0"/>
        <w:spacing w:before="200" w:line-rule="auto"/>
        <w:ind w:firstLine="540"/>
        <w:jc w:val="both"/>
      </w:pPr>
      <w:r>
        <w:rPr>
          <w:sz w:val="20"/>
        </w:rPr>
        <w:t xml:space="preserve">количество организаций, в которых открытые плоскостные спортивные сооружения будут оснащены спортивным инвентарем и оборудованием;</w:t>
      </w:r>
    </w:p>
    <w:p>
      <w:pPr>
        <w:pStyle w:val="0"/>
        <w:spacing w:before="200" w:line-rule="auto"/>
        <w:ind w:firstLine="540"/>
        <w:jc w:val="both"/>
      </w:pPr>
      <w:r>
        <w:rPr>
          <w:sz w:val="20"/>
        </w:rPr>
        <w:t xml:space="preserve">количество планируемых к проведению в муниципальном образовании спортивных мероприятий муниципального/межмуниципального уровня в текущем году.</w:t>
      </w:r>
    </w:p>
    <w:p>
      <w:pPr>
        <w:pStyle w:val="0"/>
        <w:spacing w:before="200" w:line-rule="auto"/>
        <w:ind w:firstLine="540"/>
        <w:jc w:val="both"/>
      </w:pPr>
      <w:r>
        <w:rPr>
          <w:sz w:val="20"/>
        </w:rPr>
        <w:t xml:space="preserve">41. Оценка эффективности использования субсидии осуществляется главным распорядителем ежегодно путем сравнения плановых значений результатов использования субсидии с фактически достигнутыми на основе отчетов. Отчеты заполняются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Отчет о расходах бюджета представляется не позднее 5 числа месяца, следующего за отчетным кварталом, и не позднее 20 января года, следующего за годом, в котором была получена субсидия.</w:t>
      </w:r>
    </w:p>
    <w:p>
      <w:pPr>
        <w:pStyle w:val="0"/>
        <w:spacing w:before="200" w:line-rule="auto"/>
        <w:ind w:firstLine="540"/>
        <w:jc w:val="both"/>
      </w:pPr>
      <w:hyperlink w:history="0" w:anchor="P25958" w:tooltip="Отчет">
        <w:r>
          <w:rPr>
            <w:sz w:val="20"/>
            <w:color w:val="0000ff"/>
          </w:rPr>
          <w:t xml:space="preserve">Отчет</w:t>
        </w:r>
      </w:hyperlink>
      <w:r>
        <w:rPr>
          <w:sz w:val="20"/>
        </w:rPr>
        <w:t xml:space="preserve"> о выполнении обязательств по реализации перечня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согласно приложению 3 к настоящему Порядку представляется не позднее 20 января года, следующего за годом, в котором была получена субсидия.</w:t>
      </w:r>
    </w:p>
    <w:p>
      <w:pPr>
        <w:pStyle w:val="0"/>
        <w:jc w:val="both"/>
      </w:pPr>
      <w:r>
        <w:rPr>
          <w:sz w:val="20"/>
        </w:rPr>
        <w:t xml:space="preserve">(в ред. Постановлений Правительства Тверской области от 25.08.2020 </w:t>
      </w:r>
      <w:hyperlink w:history="0" r:id="rId473"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rPr>
        <w:t xml:space="preserve">, от 07.06.2022 </w:t>
      </w:r>
      <w:hyperlink w:history="0" r:id="rId474"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w:t>
      </w:r>
    </w:p>
    <w:p>
      <w:pPr>
        <w:pStyle w:val="0"/>
        <w:spacing w:before="200" w:line-rule="auto"/>
        <w:ind w:firstLine="540"/>
        <w:jc w:val="both"/>
      </w:pPr>
      <w:r>
        <w:rPr>
          <w:sz w:val="20"/>
        </w:rPr>
        <w:t xml:space="preserve">Отчет о расходах бюджета представляется главным распорядителем в Министерство финансов Тверской области в срок до 10 числа месяца, следующего за отчетным кварталом, итоговый отчет представляется в срок до 30 января года, следующего за годом, в котором была получена субсидия.</w:t>
      </w:r>
    </w:p>
    <w:p>
      <w:pPr>
        <w:pStyle w:val="0"/>
        <w:jc w:val="both"/>
      </w:pPr>
      <w:r>
        <w:rPr>
          <w:sz w:val="20"/>
        </w:rPr>
        <w:t xml:space="preserve">(абзац введен </w:t>
      </w:r>
      <w:hyperlink w:history="0" r:id="rId475"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w:t>
      </w:r>
    </w:p>
    <w:p>
      <w:pPr>
        <w:pStyle w:val="0"/>
        <w:spacing w:before="200" w:line-rule="auto"/>
        <w:ind w:firstLine="540"/>
        <w:jc w:val="both"/>
      </w:pPr>
      <w:r>
        <w:rPr>
          <w:sz w:val="20"/>
        </w:rPr>
        <w:t xml:space="preserve">42.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43. 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44. В случае установления факта нецелевого использования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45.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субсидий на создание</w:t>
      </w:r>
    </w:p>
    <w:p>
      <w:pPr>
        <w:pStyle w:val="0"/>
        <w:jc w:val="right"/>
      </w:pPr>
      <w:r>
        <w:rPr>
          <w:sz w:val="20"/>
        </w:rPr>
        <w:t xml:space="preserve">в общеобразовательных организациях, расположенных</w:t>
      </w:r>
    </w:p>
    <w:p>
      <w:pPr>
        <w:pStyle w:val="0"/>
        <w:jc w:val="right"/>
      </w:pPr>
      <w:r>
        <w:rPr>
          <w:sz w:val="20"/>
        </w:rPr>
        <w:t xml:space="preserve">в сельской местности и малых городах, условий</w:t>
      </w:r>
    </w:p>
    <w:p>
      <w:pPr>
        <w:pStyle w:val="0"/>
        <w:jc w:val="right"/>
      </w:pPr>
      <w:r>
        <w:rPr>
          <w:sz w:val="20"/>
        </w:rPr>
        <w:t xml:space="preserve">для занятия физической культурой и спортом</w:t>
      </w:r>
    </w:p>
    <w:p>
      <w:pPr>
        <w:pStyle w:val="0"/>
        <w:jc w:val="both"/>
      </w:pPr>
      <w:r>
        <w:rPr>
          <w:sz w:val="20"/>
        </w:rPr>
      </w:r>
    </w:p>
    <w:p>
      <w:pPr>
        <w:pStyle w:val="0"/>
        <w:jc w:val="center"/>
      </w:pPr>
      <w:r>
        <w:rPr>
          <w:sz w:val="20"/>
        </w:rPr>
        <w:t xml:space="preserve">Отчет</w:t>
      </w:r>
    </w:p>
    <w:p>
      <w:pPr>
        <w:pStyle w:val="0"/>
        <w:jc w:val="center"/>
      </w:pPr>
      <w:r>
        <w:rPr>
          <w:sz w:val="20"/>
        </w:rPr>
        <w:t xml:space="preserve">о расходах, в целях софинансирования которых</w:t>
      </w:r>
    </w:p>
    <w:p>
      <w:pPr>
        <w:pStyle w:val="0"/>
        <w:jc w:val="center"/>
      </w:pPr>
      <w:r>
        <w:rPr>
          <w:sz w:val="20"/>
        </w:rPr>
        <w:t xml:space="preserve">предоставлена субсидия</w:t>
      </w:r>
    </w:p>
    <w:p>
      <w:pPr>
        <w:pStyle w:val="0"/>
        <w:jc w:val="both"/>
      </w:pPr>
      <w:r>
        <w:rPr>
          <w:sz w:val="20"/>
        </w:rPr>
      </w:r>
    </w:p>
    <w:p>
      <w:pPr>
        <w:pStyle w:val="0"/>
        <w:ind w:firstLine="540"/>
        <w:jc w:val="both"/>
      </w:pPr>
      <w:r>
        <w:rPr>
          <w:sz w:val="20"/>
        </w:rPr>
        <w:t xml:space="preserve">Утратил силу. - </w:t>
      </w:r>
      <w:hyperlink w:history="0" r:id="rId476"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субсидий на создание</w:t>
      </w:r>
    </w:p>
    <w:p>
      <w:pPr>
        <w:pStyle w:val="0"/>
        <w:jc w:val="right"/>
      </w:pPr>
      <w:r>
        <w:rPr>
          <w:sz w:val="20"/>
        </w:rPr>
        <w:t xml:space="preserve">в общеобразовательных организациях, расположенных</w:t>
      </w:r>
    </w:p>
    <w:p>
      <w:pPr>
        <w:pStyle w:val="0"/>
        <w:jc w:val="right"/>
      </w:pPr>
      <w:r>
        <w:rPr>
          <w:sz w:val="20"/>
        </w:rPr>
        <w:t xml:space="preserve">в сельской местности и малых городах, условий</w:t>
      </w:r>
    </w:p>
    <w:p>
      <w:pPr>
        <w:pStyle w:val="0"/>
        <w:jc w:val="right"/>
      </w:pPr>
      <w:r>
        <w:rPr>
          <w:sz w:val="20"/>
        </w:rPr>
        <w:t xml:space="preserve">для занятия физической культурой и спортом</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показателей результативности</w:t>
      </w:r>
    </w:p>
    <w:p>
      <w:pPr>
        <w:pStyle w:val="0"/>
        <w:jc w:val="both"/>
      </w:pPr>
      <w:r>
        <w:rPr>
          <w:sz w:val="20"/>
        </w:rPr>
      </w:r>
    </w:p>
    <w:p>
      <w:pPr>
        <w:pStyle w:val="0"/>
        <w:ind w:firstLine="540"/>
        <w:jc w:val="both"/>
      </w:pPr>
      <w:r>
        <w:rPr>
          <w:sz w:val="20"/>
        </w:rPr>
        <w:t xml:space="preserve">Утратил силу. - </w:t>
      </w:r>
      <w:hyperlink w:history="0" r:id="rId477"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субсидий на создание</w:t>
      </w:r>
    </w:p>
    <w:p>
      <w:pPr>
        <w:pStyle w:val="0"/>
        <w:jc w:val="right"/>
      </w:pPr>
      <w:r>
        <w:rPr>
          <w:sz w:val="20"/>
        </w:rPr>
        <w:t xml:space="preserve">в общеобразовательных организациях, расположенных</w:t>
      </w:r>
    </w:p>
    <w:p>
      <w:pPr>
        <w:pStyle w:val="0"/>
        <w:jc w:val="right"/>
      </w:pPr>
      <w:r>
        <w:rPr>
          <w:sz w:val="20"/>
        </w:rPr>
        <w:t xml:space="preserve">в сельской местности и малых городах, условий</w:t>
      </w:r>
    </w:p>
    <w:p>
      <w:pPr>
        <w:pStyle w:val="0"/>
        <w:jc w:val="right"/>
      </w:pPr>
      <w:r>
        <w:rPr>
          <w:sz w:val="20"/>
        </w:rPr>
        <w:t xml:space="preserve">для занятия физической культурой и спортом</w:t>
      </w:r>
    </w:p>
    <w:p>
      <w:pPr>
        <w:pStyle w:val="0"/>
        <w:jc w:val="both"/>
      </w:pPr>
      <w:r>
        <w:rPr>
          <w:sz w:val="20"/>
        </w:rPr>
      </w:r>
    </w:p>
    <w:bookmarkStart w:id="25958" w:name="P25958"/>
    <w:bookmarkEnd w:id="25958"/>
    <w:p>
      <w:pPr>
        <w:pStyle w:val="0"/>
        <w:jc w:val="center"/>
      </w:pPr>
      <w:r>
        <w:rPr>
          <w:sz w:val="20"/>
        </w:rPr>
        <w:t xml:space="preserve">Отчет</w:t>
      </w:r>
    </w:p>
    <w:p>
      <w:pPr>
        <w:pStyle w:val="0"/>
        <w:jc w:val="center"/>
      </w:pPr>
      <w:r>
        <w:rPr>
          <w:sz w:val="20"/>
        </w:rPr>
        <w:t xml:space="preserve">о выполнении обязательств по реализации перечня мероприятий</w:t>
      </w:r>
    </w:p>
    <w:p>
      <w:pPr>
        <w:pStyle w:val="0"/>
        <w:jc w:val="center"/>
      </w:pPr>
      <w:r>
        <w:rPr>
          <w:sz w:val="20"/>
        </w:rPr>
        <w:t xml:space="preserve">по созданию в общеобразовательных организациях,</w:t>
      </w:r>
    </w:p>
    <w:p>
      <w:pPr>
        <w:pStyle w:val="0"/>
        <w:jc w:val="center"/>
      </w:pPr>
      <w:r>
        <w:rPr>
          <w:sz w:val="20"/>
        </w:rPr>
        <w:t xml:space="preserve">расположенных в сельской местности и малых городах,</w:t>
      </w:r>
    </w:p>
    <w:p>
      <w:pPr>
        <w:pStyle w:val="0"/>
        <w:jc w:val="center"/>
      </w:pPr>
      <w:r>
        <w:rPr>
          <w:sz w:val="20"/>
        </w:rPr>
        <w:t xml:space="preserve">условий для занятия физической культурой и спортом</w:t>
      </w:r>
    </w:p>
    <w:p>
      <w:pPr>
        <w:pStyle w:val="0"/>
        <w:jc w:val="center"/>
      </w:pPr>
      <w:r>
        <w:rPr>
          <w:sz w:val="20"/>
        </w:rPr>
        <w:t xml:space="preserve">(далее - Перечень мероприятий)</w:t>
      </w:r>
    </w:p>
    <w:p>
      <w:pPr>
        <w:pStyle w:val="0"/>
        <w:jc w:val="both"/>
      </w:pPr>
      <w:r>
        <w:rPr>
          <w:sz w:val="20"/>
        </w:rPr>
      </w:r>
    </w:p>
    <w:p>
      <w:pPr>
        <w:pStyle w:val="0"/>
        <w:ind w:firstLine="540"/>
        <w:jc w:val="both"/>
      </w:pPr>
      <w:r>
        <w:rPr>
          <w:sz w:val="20"/>
        </w:rPr>
        <w:t xml:space="preserve">Муниципальное образование ___________________________________</w:t>
      </w:r>
    </w:p>
    <w:p>
      <w:pPr>
        <w:pStyle w:val="0"/>
        <w:spacing w:before="200" w:line-rule="auto"/>
        <w:ind w:firstLine="540"/>
        <w:jc w:val="both"/>
      </w:pPr>
      <w:r>
        <w:rPr>
          <w:sz w:val="20"/>
        </w:rPr>
        <w:t xml:space="preserve">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1020"/>
        <w:gridCol w:w="1247"/>
        <w:gridCol w:w="1304"/>
        <w:gridCol w:w="1304"/>
        <w:gridCol w:w="850"/>
      </w:tblGrid>
      <w:tr>
        <w:tc>
          <w:tcPr>
            <w:tcW w:w="567" w:type="dxa"/>
          </w:tcPr>
          <w:p>
            <w:pPr>
              <w:pStyle w:val="0"/>
              <w:jc w:val="center"/>
            </w:pPr>
            <w:r>
              <w:rPr>
                <w:sz w:val="20"/>
              </w:rPr>
              <w:t xml:space="preserve">N п/п</w:t>
            </w:r>
          </w:p>
        </w:tc>
        <w:tc>
          <w:tcPr>
            <w:gridSpan w:val="3"/>
            <w:tcW w:w="5045" w:type="dxa"/>
          </w:tcPr>
          <w:p>
            <w:pPr>
              <w:pStyle w:val="0"/>
              <w:jc w:val="center"/>
            </w:pPr>
            <w:r>
              <w:rPr>
                <w:sz w:val="20"/>
              </w:rPr>
              <w:t xml:space="preserve">Показатели</w:t>
            </w:r>
          </w:p>
        </w:tc>
        <w:tc>
          <w:tcPr>
            <w:tcW w:w="1304" w:type="dxa"/>
          </w:tcPr>
          <w:p>
            <w:pPr>
              <w:pStyle w:val="0"/>
              <w:jc w:val="center"/>
            </w:pPr>
            <w:r>
              <w:rPr>
                <w:sz w:val="20"/>
              </w:rPr>
              <w:t xml:space="preserve">Плановое значение показателя на отчетную дату</w:t>
            </w:r>
          </w:p>
        </w:tc>
        <w:tc>
          <w:tcPr>
            <w:tcW w:w="1304" w:type="dxa"/>
          </w:tcPr>
          <w:p>
            <w:pPr>
              <w:pStyle w:val="0"/>
              <w:jc w:val="center"/>
            </w:pPr>
            <w:r>
              <w:rPr>
                <w:sz w:val="20"/>
              </w:rPr>
              <w:t xml:space="preserve">Значение показателя на отчетную дату</w:t>
            </w:r>
          </w:p>
        </w:tc>
        <w:tc>
          <w:tcPr>
            <w:tcW w:w="850" w:type="dxa"/>
          </w:tcPr>
          <w:p>
            <w:pPr>
              <w:pStyle w:val="0"/>
              <w:jc w:val="center"/>
            </w:pPr>
            <w:r>
              <w:rPr>
                <w:sz w:val="20"/>
              </w:rPr>
              <w:t xml:space="preserve">Примечание</w:t>
            </w:r>
          </w:p>
        </w:tc>
      </w:tr>
      <w:tr>
        <w:tc>
          <w:tcPr>
            <w:tcW w:w="567" w:type="dxa"/>
          </w:tcPr>
          <w:p>
            <w:pPr>
              <w:pStyle w:val="0"/>
              <w:jc w:val="center"/>
            </w:pPr>
            <w:r>
              <w:rPr>
                <w:sz w:val="20"/>
              </w:rPr>
              <w:t xml:space="preserve">1</w:t>
            </w:r>
          </w:p>
        </w:tc>
        <w:tc>
          <w:tcPr>
            <w:gridSpan w:val="3"/>
            <w:tcW w:w="5045" w:type="dxa"/>
          </w:tcPr>
          <w:p>
            <w:pPr>
              <w:pStyle w:val="0"/>
            </w:pPr>
            <w:r>
              <w:rPr>
                <w:sz w:val="20"/>
              </w:rPr>
              <w:t xml:space="preserve">Общая численность учащихся</w:t>
            </w:r>
          </w:p>
          <w:p>
            <w:pPr>
              <w:pStyle w:val="0"/>
            </w:pPr>
            <w:r>
              <w:rPr>
                <w:sz w:val="20"/>
              </w:rPr>
              <w:t xml:space="preserve">в ____________________________________</w:t>
            </w:r>
          </w:p>
          <w:p>
            <w:pPr>
              <w:pStyle w:val="0"/>
              <w:jc w:val="center"/>
            </w:pPr>
            <w:r>
              <w:rPr>
                <w:sz w:val="20"/>
              </w:rPr>
              <w:t xml:space="preserve">наименование муниципального образования Тверской области</w:t>
            </w:r>
          </w:p>
          <w:p>
            <w:pPr>
              <w:pStyle w:val="0"/>
            </w:pPr>
            <w:r>
              <w:rPr>
                <w:sz w:val="20"/>
              </w:rPr>
              <w:t xml:space="preserve">на начало 20____/____ учебного года</w:t>
            </w:r>
          </w:p>
        </w:tc>
        <w:tc>
          <w:tcPr>
            <w:tcW w:w="1304" w:type="dxa"/>
          </w:tcPr>
          <w:p>
            <w:pPr>
              <w:pStyle w:val="0"/>
            </w:pPr>
            <w:r>
              <w:rPr>
                <w:sz w:val="20"/>
              </w:rPr>
            </w:r>
          </w:p>
        </w:tc>
        <w:tc>
          <w:tcPr>
            <w:tcW w:w="1304" w:type="dxa"/>
          </w:tcPr>
          <w:p>
            <w:pPr>
              <w:pStyle w:val="0"/>
            </w:pPr>
            <w:r>
              <w:rPr>
                <w:sz w:val="20"/>
              </w:rPr>
            </w:r>
          </w:p>
        </w:tc>
        <w:tc>
          <w:tcPr>
            <w:tcW w:w="850" w:type="dxa"/>
          </w:tcPr>
          <w:p>
            <w:pPr>
              <w:pStyle w:val="0"/>
            </w:pPr>
            <w:r>
              <w:rPr>
                <w:sz w:val="20"/>
              </w:rPr>
            </w:r>
          </w:p>
        </w:tc>
      </w:tr>
      <w:tr>
        <w:tc>
          <w:tcPr>
            <w:tcW w:w="567" w:type="dxa"/>
            <w:vMerge w:val="restart"/>
          </w:tcPr>
          <w:p>
            <w:pPr>
              <w:pStyle w:val="0"/>
              <w:jc w:val="center"/>
            </w:pPr>
            <w:r>
              <w:rPr>
                <w:sz w:val="20"/>
              </w:rPr>
              <w:t xml:space="preserve">2</w:t>
            </w:r>
          </w:p>
        </w:tc>
        <w:tc>
          <w:tcPr>
            <w:tcW w:w="2778" w:type="dxa"/>
            <w:vMerge w:val="restart"/>
          </w:tcPr>
          <w:p>
            <w:pPr>
              <w:pStyle w:val="0"/>
            </w:pPr>
            <w:r>
              <w:rPr>
                <w:sz w:val="20"/>
              </w:rPr>
              <w:t xml:space="preserve">Численность учащихся в организациях, расположенных в сельской местности и малых городах, на начало 20___/___ учебного года</w:t>
            </w:r>
          </w:p>
        </w:tc>
        <w:tc>
          <w:tcPr>
            <w:gridSpan w:val="2"/>
            <w:tcW w:w="2267" w:type="dxa"/>
          </w:tcPr>
          <w:p>
            <w:pPr>
              <w:pStyle w:val="0"/>
            </w:pPr>
            <w:r>
              <w:rPr>
                <w:sz w:val="20"/>
              </w:rPr>
              <w:t xml:space="preserve">Всего</w:t>
            </w:r>
          </w:p>
        </w:tc>
        <w:tc>
          <w:tcPr>
            <w:tcW w:w="1304" w:type="dxa"/>
          </w:tcPr>
          <w:p>
            <w:pPr>
              <w:pStyle w:val="0"/>
            </w:pPr>
            <w:r>
              <w:rPr>
                <w:sz w:val="20"/>
              </w:rPr>
            </w:r>
          </w:p>
        </w:tc>
        <w:tc>
          <w:tcPr>
            <w:tcW w:w="1304" w:type="dxa"/>
          </w:tcPr>
          <w:p>
            <w:pPr>
              <w:pStyle w:val="0"/>
            </w:pPr>
            <w:r>
              <w:rPr>
                <w:sz w:val="20"/>
              </w:rPr>
            </w:r>
          </w:p>
        </w:tc>
        <w:tc>
          <w:tcPr>
            <w:tcW w:w="850" w:type="dxa"/>
          </w:tcPr>
          <w:p>
            <w:pPr>
              <w:pStyle w:val="0"/>
            </w:pPr>
            <w:r>
              <w:rPr>
                <w:sz w:val="20"/>
              </w:rPr>
            </w:r>
          </w:p>
        </w:tc>
      </w:tr>
      <w:tr>
        <w:tc>
          <w:tcPr>
            <w:vMerge w:val="continue"/>
          </w:tcPr>
          <w:p/>
        </w:tc>
        <w:tc>
          <w:tcPr>
            <w:vMerge w:val="continue"/>
          </w:tcPr>
          <w:p/>
        </w:tc>
        <w:tc>
          <w:tcPr>
            <w:gridSpan w:val="2"/>
            <w:tcW w:w="2267" w:type="dxa"/>
          </w:tcPr>
          <w:p>
            <w:pPr>
              <w:pStyle w:val="0"/>
            </w:pPr>
            <w:r>
              <w:rPr>
                <w:sz w:val="20"/>
              </w:rPr>
              <w:t xml:space="preserve">% от общей численности</w:t>
            </w:r>
          </w:p>
        </w:tc>
        <w:tc>
          <w:tcPr>
            <w:tcW w:w="1304" w:type="dxa"/>
          </w:tcPr>
          <w:p>
            <w:pPr>
              <w:pStyle w:val="0"/>
            </w:pPr>
            <w:r>
              <w:rPr>
                <w:sz w:val="20"/>
              </w:rPr>
            </w:r>
          </w:p>
        </w:tc>
        <w:tc>
          <w:tcPr>
            <w:tcW w:w="1304" w:type="dxa"/>
          </w:tcPr>
          <w:p>
            <w:pPr>
              <w:pStyle w:val="0"/>
            </w:pPr>
            <w:r>
              <w:rPr>
                <w:sz w:val="20"/>
              </w:rPr>
            </w:r>
          </w:p>
        </w:tc>
        <w:tc>
          <w:tcPr>
            <w:tcW w:w="850" w:type="dxa"/>
          </w:tcPr>
          <w:p>
            <w:pPr>
              <w:pStyle w:val="0"/>
            </w:pPr>
            <w:r>
              <w:rPr>
                <w:sz w:val="20"/>
              </w:rPr>
            </w:r>
          </w:p>
        </w:tc>
      </w:tr>
      <w:tr>
        <w:tc>
          <w:tcPr>
            <w:vMerge w:val="continue"/>
          </w:tcPr>
          <w:p/>
        </w:tc>
        <w:tc>
          <w:tcPr>
            <w:vMerge w:val="continue"/>
          </w:tcPr>
          <w:p/>
        </w:tc>
        <w:tc>
          <w:tcPr>
            <w:tcW w:w="1020" w:type="dxa"/>
            <w:vMerge w:val="restart"/>
          </w:tcPr>
          <w:p>
            <w:pPr>
              <w:pStyle w:val="0"/>
            </w:pPr>
            <w:r>
              <w:rPr>
                <w:sz w:val="20"/>
              </w:rPr>
              <w:t xml:space="preserve">Уровень образования</w:t>
            </w:r>
          </w:p>
        </w:tc>
        <w:tc>
          <w:tcPr>
            <w:tcW w:w="1247" w:type="dxa"/>
          </w:tcPr>
          <w:p>
            <w:pPr>
              <w:pStyle w:val="0"/>
            </w:pPr>
            <w:r>
              <w:rPr>
                <w:sz w:val="20"/>
              </w:rPr>
              <w:t xml:space="preserve">начальное</w:t>
            </w:r>
          </w:p>
        </w:tc>
        <w:tc>
          <w:tcPr>
            <w:tcW w:w="1304" w:type="dxa"/>
          </w:tcPr>
          <w:p>
            <w:pPr>
              <w:pStyle w:val="0"/>
            </w:pPr>
            <w:r>
              <w:rPr>
                <w:sz w:val="20"/>
              </w:rPr>
            </w:r>
          </w:p>
        </w:tc>
        <w:tc>
          <w:tcPr>
            <w:tcW w:w="1304" w:type="dxa"/>
          </w:tcPr>
          <w:p>
            <w:pPr>
              <w:pStyle w:val="0"/>
            </w:pPr>
            <w:r>
              <w:rPr>
                <w:sz w:val="20"/>
              </w:rPr>
            </w:r>
          </w:p>
        </w:tc>
        <w:tc>
          <w:tcPr>
            <w:tcW w:w="850"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t xml:space="preserve">основное</w:t>
            </w:r>
          </w:p>
        </w:tc>
        <w:tc>
          <w:tcPr>
            <w:tcW w:w="1304" w:type="dxa"/>
          </w:tcPr>
          <w:p>
            <w:pPr>
              <w:pStyle w:val="0"/>
            </w:pPr>
            <w:r>
              <w:rPr>
                <w:sz w:val="20"/>
              </w:rPr>
            </w:r>
          </w:p>
        </w:tc>
        <w:tc>
          <w:tcPr>
            <w:tcW w:w="1304" w:type="dxa"/>
          </w:tcPr>
          <w:p>
            <w:pPr>
              <w:pStyle w:val="0"/>
            </w:pPr>
            <w:r>
              <w:rPr>
                <w:sz w:val="20"/>
              </w:rPr>
            </w:r>
          </w:p>
        </w:tc>
        <w:tc>
          <w:tcPr>
            <w:tcW w:w="850"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t xml:space="preserve">среднее</w:t>
            </w:r>
          </w:p>
        </w:tc>
        <w:tc>
          <w:tcPr>
            <w:tcW w:w="1304" w:type="dxa"/>
          </w:tcPr>
          <w:p>
            <w:pPr>
              <w:pStyle w:val="0"/>
            </w:pPr>
            <w:r>
              <w:rPr>
                <w:sz w:val="20"/>
              </w:rPr>
            </w:r>
          </w:p>
        </w:tc>
        <w:tc>
          <w:tcPr>
            <w:tcW w:w="1304" w:type="dxa"/>
          </w:tcPr>
          <w:p>
            <w:pPr>
              <w:pStyle w:val="0"/>
            </w:pPr>
            <w:r>
              <w:rPr>
                <w:sz w:val="20"/>
              </w:rPr>
            </w:r>
          </w:p>
        </w:tc>
        <w:tc>
          <w:tcPr>
            <w:tcW w:w="850" w:type="dxa"/>
          </w:tcPr>
          <w:p>
            <w:pPr>
              <w:pStyle w:val="0"/>
            </w:pPr>
            <w:r>
              <w:rPr>
                <w:sz w:val="20"/>
              </w:rPr>
            </w:r>
          </w:p>
        </w:tc>
      </w:tr>
      <w:tr>
        <w:tc>
          <w:tcPr>
            <w:tcW w:w="567" w:type="dxa"/>
          </w:tcPr>
          <w:p>
            <w:pPr>
              <w:pStyle w:val="0"/>
              <w:jc w:val="center"/>
            </w:pPr>
            <w:r>
              <w:rPr>
                <w:sz w:val="20"/>
              </w:rPr>
              <w:t xml:space="preserve">3</w:t>
            </w:r>
          </w:p>
        </w:tc>
        <w:tc>
          <w:tcPr>
            <w:gridSpan w:val="3"/>
            <w:tcW w:w="5045" w:type="dxa"/>
          </w:tcPr>
          <w:p>
            <w:pPr>
              <w:pStyle w:val="0"/>
            </w:pPr>
            <w:r>
              <w:rPr>
                <w:sz w:val="20"/>
              </w:rPr>
              <w:t xml:space="preserve">Общее количество организаций, расположенных в сельской местности и малых городах</w:t>
            </w:r>
          </w:p>
        </w:tc>
        <w:tc>
          <w:tcPr>
            <w:tcW w:w="1304" w:type="dxa"/>
          </w:tcPr>
          <w:p>
            <w:pPr>
              <w:pStyle w:val="0"/>
            </w:pPr>
            <w:r>
              <w:rPr>
                <w:sz w:val="20"/>
              </w:rPr>
            </w:r>
          </w:p>
        </w:tc>
        <w:tc>
          <w:tcPr>
            <w:tcW w:w="1304" w:type="dxa"/>
          </w:tcPr>
          <w:p>
            <w:pPr>
              <w:pStyle w:val="0"/>
            </w:pPr>
            <w:r>
              <w:rPr>
                <w:sz w:val="20"/>
              </w:rPr>
            </w:r>
          </w:p>
        </w:tc>
        <w:tc>
          <w:tcPr>
            <w:tcW w:w="850" w:type="dxa"/>
          </w:tcPr>
          <w:p>
            <w:pPr>
              <w:pStyle w:val="0"/>
            </w:pPr>
            <w:r>
              <w:rPr>
                <w:sz w:val="20"/>
              </w:rPr>
            </w:r>
          </w:p>
        </w:tc>
      </w:tr>
      <w:tr>
        <w:tc>
          <w:tcPr>
            <w:tcW w:w="567" w:type="dxa"/>
          </w:tcPr>
          <w:p>
            <w:pPr>
              <w:pStyle w:val="0"/>
              <w:jc w:val="center"/>
            </w:pPr>
            <w:r>
              <w:rPr>
                <w:sz w:val="20"/>
              </w:rPr>
              <w:t xml:space="preserve">4</w:t>
            </w:r>
          </w:p>
        </w:tc>
        <w:tc>
          <w:tcPr>
            <w:gridSpan w:val="3"/>
            <w:tcW w:w="5045" w:type="dxa"/>
          </w:tcPr>
          <w:p>
            <w:pPr>
              <w:pStyle w:val="0"/>
            </w:pPr>
            <w:r>
              <w:rPr>
                <w:sz w:val="20"/>
              </w:rPr>
              <w:t xml:space="preserve">Общее количество организаций, расположенных в сельской местности и малых городах, имеющих спортивные залы</w:t>
            </w:r>
          </w:p>
        </w:tc>
        <w:tc>
          <w:tcPr>
            <w:tcW w:w="1304" w:type="dxa"/>
          </w:tcPr>
          <w:p>
            <w:pPr>
              <w:pStyle w:val="0"/>
            </w:pPr>
            <w:r>
              <w:rPr>
                <w:sz w:val="20"/>
              </w:rPr>
            </w:r>
          </w:p>
        </w:tc>
        <w:tc>
          <w:tcPr>
            <w:tcW w:w="1304" w:type="dxa"/>
          </w:tcPr>
          <w:p>
            <w:pPr>
              <w:pStyle w:val="0"/>
            </w:pPr>
            <w:r>
              <w:rPr>
                <w:sz w:val="20"/>
              </w:rPr>
            </w:r>
          </w:p>
        </w:tc>
        <w:tc>
          <w:tcPr>
            <w:tcW w:w="850" w:type="dxa"/>
          </w:tcPr>
          <w:p>
            <w:pPr>
              <w:pStyle w:val="0"/>
            </w:pPr>
            <w:r>
              <w:rPr>
                <w:sz w:val="20"/>
              </w:rPr>
            </w:r>
          </w:p>
        </w:tc>
      </w:tr>
    </w:tbl>
    <w:p>
      <w:pPr>
        <w:pStyle w:val="0"/>
        <w:jc w:val="both"/>
      </w:pPr>
      <w:r>
        <w:rPr>
          <w:sz w:val="20"/>
        </w:rPr>
      </w:r>
    </w:p>
    <w:p>
      <w:pPr>
        <w:pStyle w:val="0"/>
        <w:ind w:firstLine="540"/>
        <w:jc w:val="both"/>
      </w:pPr>
      <w:r>
        <w:rPr>
          <w:sz w:val="20"/>
        </w:rPr>
        <w:t xml:space="preserve">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1474"/>
        <w:gridCol w:w="1304"/>
        <w:gridCol w:w="850"/>
        <w:gridCol w:w="1077"/>
      </w:tblGrid>
      <w:tr>
        <w:tc>
          <w:tcPr>
            <w:tcW w:w="567" w:type="dxa"/>
          </w:tcPr>
          <w:p>
            <w:pPr>
              <w:pStyle w:val="0"/>
              <w:jc w:val="center"/>
            </w:pPr>
            <w:r>
              <w:rPr>
                <w:sz w:val="20"/>
              </w:rPr>
              <w:t xml:space="preserve">N п/п</w:t>
            </w:r>
          </w:p>
        </w:tc>
        <w:tc>
          <w:tcPr>
            <w:tcW w:w="3798" w:type="dxa"/>
          </w:tcPr>
          <w:p>
            <w:pPr>
              <w:pStyle w:val="0"/>
              <w:jc w:val="center"/>
            </w:pPr>
            <w:r>
              <w:rPr>
                <w:sz w:val="20"/>
              </w:rPr>
              <w:t xml:space="preserve">Показатели результативности</w:t>
            </w:r>
          </w:p>
        </w:tc>
        <w:tc>
          <w:tcPr>
            <w:tcW w:w="1474" w:type="dxa"/>
          </w:tcPr>
          <w:p>
            <w:pPr>
              <w:pStyle w:val="0"/>
              <w:jc w:val="center"/>
            </w:pPr>
            <w:r>
              <w:rPr>
                <w:sz w:val="20"/>
              </w:rPr>
              <w:t xml:space="preserve">Плановое значение показателя результативности</w:t>
            </w:r>
          </w:p>
        </w:tc>
        <w:tc>
          <w:tcPr>
            <w:tcW w:w="1304" w:type="dxa"/>
          </w:tcPr>
          <w:p>
            <w:pPr>
              <w:pStyle w:val="0"/>
              <w:jc w:val="center"/>
            </w:pPr>
            <w:r>
              <w:rPr>
                <w:sz w:val="20"/>
              </w:rPr>
              <w:t xml:space="preserve">Значение показателя результативности на отчетную дату</w:t>
            </w:r>
          </w:p>
        </w:tc>
        <w:tc>
          <w:tcPr>
            <w:tcW w:w="850" w:type="dxa"/>
          </w:tcPr>
          <w:p>
            <w:pPr>
              <w:pStyle w:val="0"/>
              <w:jc w:val="center"/>
            </w:pPr>
            <w:r>
              <w:rPr>
                <w:sz w:val="20"/>
              </w:rPr>
              <w:t xml:space="preserve">Примечание</w:t>
            </w:r>
          </w:p>
        </w:tc>
        <w:tc>
          <w:tcPr>
            <w:tcW w:w="1077" w:type="dxa"/>
          </w:tcPr>
          <w:p>
            <w:pPr>
              <w:pStyle w:val="0"/>
              <w:jc w:val="center"/>
            </w:pPr>
            <w:r>
              <w:rPr>
                <w:sz w:val="20"/>
              </w:rPr>
              <w:t xml:space="preserve">Показатели результативности</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Количество учащихся в общеобразовательных организациях, расположенных в сельской местности и малых городах, которые принимают участие в реализации Перечня мероприятий по каждому уровню общего образования, за исключением дошкольного образования</w:t>
            </w:r>
          </w:p>
        </w:tc>
        <w:tc>
          <w:tcPr>
            <w:tcW w:w="1474" w:type="dxa"/>
            <w:vMerge w:val="restart"/>
          </w:tcPr>
          <w:p>
            <w:pPr>
              <w:pStyle w:val="0"/>
            </w:pPr>
            <w:r>
              <w:rPr>
                <w:sz w:val="20"/>
              </w:rPr>
              <w:t xml:space="preserve">Уровень образования</w:t>
            </w:r>
          </w:p>
        </w:tc>
        <w:tc>
          <w:tcPr>
            <w:tcW w:w="1304" w:type="dxa"/>
          </w:tcPr>
          <w:p>
            <w:pPr>
              <w:pStyle w:val="0"/>
            </w:pPr>
            <w:r>
              <w:rPr>
                <w:sz w:val="20"/>
              </w:rPr>
              <w:t xml:space="preserve">начальное</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304" w:type="dxa"/>
          </w:tcPr>
          <w:p>
            <w:pPr>
              <w:pStyle w:val="0"/>
            </w:pPr>
            <w:r>
              <w:rPr>
                <w:sz w:val="20"/>
              </w:rPr>
              <w:t xml:space="preserve">основное</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304" w:type="dxa"/>
          </w:tcPr>
          <w:p>
            <w:pPr>
              <w:pStyle w:val="0"/>
            </w:pPr>
            <w:r>
              <w:rPr>
                <w:sz w:val="20"/>
              </w:rPr>
              <w:t xml:space="preserve">среднее</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304" w:type="dxa"/>
          </w:tcPr>
          <w:p>
            <w:pPr>
              <w:pStyle w:val="0"/>
            </w:pPr>
            <w:r>
              <w:rPr>
                <w:sz w:val="20"/>
              </w:rPr>
              <w:t xml:space="preserve">всего</w:t>
            </w:r>
          </w:p>
        </w:tc>
        <w:tc>
          <w:tcPr>
            <w:tcW w:w="850"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Количество общеобразовательных организаций, расположенных в сельской местности и малых городах, имеющих спортивные залы, требующие ремонта</w:t>
            </w:r>
          </w:p>
        </w:tc>
        <w:tc>
          <w:tcPr>
            <w:gridSpan w:val="2"/>
            <w:tcW w:w="2778" w:type="dxa"/>
          </w:tcPr>
          <w:p>
            <w:pPr>
              <w:pStyle w:val="0"/>
            </w:pPr>
            <w:r>
              <w:rPr>
                <w:sz w:val="20"/>
              </w:rPr>
              <w:t xml:space="preserve">Всего</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gridSpan w:val="2"/>
            <w:tcW w:w="2778" w:type="dxa"/>
          </w:tcPr>
          <w:p>
            <w:pPr>
              <w:pStyle w:val="0"/>
            </w:pPr>
            <w:r>
              <w:rPr>
                <w:sz w:val="20"/>
              </w:rPr>
              <w:t xml:space="preserve">% от общего количества организаций, имеющих спортивные залы</w:t>
            </w:r>
          </w:p>
        </w:tc>
        <w:tc>
          <w:tcPr>
            <w:tcW w:w="850"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3</w:t>
            </w:r>
          </w:p>
        </w:tc>
        <w:tc>
          <w:tcPr>
            <w:tcW w:w="3798" w:type="dxa"/>
            <w:vMerge w:val="restart"/>
          </w:tcPr>
          <w:p>
            <w:pPr>
              <w:pStyle w:val="0"/>
            </w:pPr>
            <w:r>
              <w:rPr>
                <w:sz w:val="20"/>
              </w:rPr>
              <w:t xml:space="preserve">Количество общеобразовательных организаций, расположенных в сельской местности и малых городах, в которых отремонтированы спортивные залы</w:t>
            </w:r>
          </w:p>
        </w:tc>
        <w:tc>
          <w:tcPr>
            <w:gridSpan w:val="2"/>
            <w:tcW w:w="2778" w:type="dxa"/>
          </w:tcPr>
          <w:p>
            <w:pPr>
              <w:pStyle w:val="0"/>
            </w:pPr>
            <w:r>
              <w:rPr>
                <w:sz w:val="20"/>
              </w:rPr>
              <w:t xml:space="preserve">Всего</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gridSpan w:val="2"/>
            <w:tcW w:w="2778" w:type="dxa"/>
          </w:tcPr>
          <w:p>
            <w:pPr>
              <w:pStyle w:val="0"/>
            </w:pPr>
            <w:r>
              <w:rPr>
                <w:sz w:val="20"/>
              </w:rPr>
              <w:t xml:space="preserve">Срок реализации</w:t>
            </w:r>
          </w:p>
        </w:tc>
        <w:tc>
          <w:tcPr>
            <w:tcW w:w="850"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4</w:t>
            </w:r>
          </w:p>
        </w:tc>
        <w:tc>
          <w:tcPr>
            <w:tcW w:w="3798" w:type="dxa"/>
            <w:vMerge w:val="restart"/>
          </w:tcPr>
          <w:p>
            <w:pPr>
              <w:pStyle w:val="0"/>
            </w:pPr>
            <w:r>
              <w:rPr>
                <w:sz w:val="20"/>
              </w:rPr>
              <w:t xml:space="preserve">Количество общеобразовательных организаций, расположенных в сельской местности и малых городах, имеющих потребность в перепрофилировании аудиторий под спортивные залы для занятия физической культурой и спортом</w:t>
            </w:r>
          </w:p>
        </w:tc>
        <w:tc>
          <w:tcPr>
            <w:gridSpan w:val="2"/>
            <w:tcW w:w="2778" w:type="dxa"/>
          </w:tcPr>
          <w:p>
            <w:pPr>
              <w:pStyle w:val="0"/>
            </w:pPr>
            <w:r>
              <w:rPr>
                <w:sz w:val="20"/>
              </w:rPr>
              <w:t xml:space="preserve">Всего</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gridSpan w:val="2"/>
            <w:tcW w:w="2778" w:type="dxa"/>
          </w:tcPr>
          <w:p>
            <w:pPr>
              <w:pStyle w:val="0"/>
            </w:pPr>
            <w:r>
              <w:rPr>
                <w:sz w:val="20"/>
              </w:rPr>
              <w:t xml:space="preserve">% от общего количества организаций</w:t>
            </w:r>
          </w:p>
        </w:tc>
        <w:tc>
          <w:tcPr>
            <w:tcW w:w="850"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5</w:t>
            </w:r>
          </w:p>
        </w:tc>
        <w:tc>
          <w:tcPr>
            <w:tcW w:w="3798" w:type="dxa"/>
            <w:vMerge w:val="restart"/>
          </w:tcPr>
          <w:p>
            <w:pPr>
              <w:pStyle w:val="0"/>
            </w:pPr>
            <w:r>
              <w:rPr>
                <w:sz w:val="20"/>
              </w:rPr>
              <w:t xml:space="preserve">Количество общеобразовательных организаций, расположенных в сельской местности и малых городах, в которых имеющиеся аудитории перепрофилированы под спортивные залы для занятия физической культурой и спортом</w:t>
            </w:r>
          </w:p>
        </w:tc>
        <w:tc>
          <w:tcPr>
            <w:gridSpan w:val="2"/>
            <w:tcW w:w="2778" w:type="dxa"/>
          </w:tcPr>
          <w:p>
            <w:pPr>
              <w:pStyle w:val="0"/>
            </w:pPr>
            <w:r>
              <w:rPr>
                <w:sz w:val="20"/>
              </w:rPr>
              <w:t xml:space="preserve">Всего</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gridSpan w:val="2"/>
            <w:tcW w:w="2778" w:type="dxa"/>
          </w:tcPr>
          <w:p>
            <w:pPr>
              <w:pStyle w:val="0"/>
            </w:pPr>
            <w:r>
              <w:rPr>
                <w:sz w:val="20"/>
              </w:rPr>
              <w:t xml:space="preserve">Срок реализации</w:t>
            </w:r>
          </w:p>
        </w:tc>
        <w:tc>
          <w:tcPr>
            <w:tcW w:w="850"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6</w:t>
            </w:r>
          </w:p>
        </w:tc>
        <w:tc>
          <w:tcPr>
            <w:tcW w:w="3798" w:type="dxa"/>
            <w:vMerge w:val="restart"/>
          </w:tcPr>
          <w:p>
            <w:pPr>
              <w:pStyle w:val="0"/>
            </w:pPr>
            <w:r>
              <w:rPr>
                <w:sz w:val="20"/>
              </w:rPr>
              <w:t xml:space="preserve">Количество учащихся, занимающихся физической культурой и спортом в общеобразовательных организациях, расположенных в сельской местности и малых городах, которые принимают участие в реализации Перечня мероприятий во внеурочное время по каждому уровню общего образования, за исключением дошкольного образования</w:t>
            </w:r>
          </w:p>
        </w:tc>
        <w:tc>
          <w:tcPr>
            <w:tcW w:w="1474" w:type="dxa"/>
            <w:vMerge w:val="restart"/>
          </w:tcPr>
          <w:p>
            <w:pPr>
              <w:pStyle w:val="0"/>
            </w:pPr>
            <w:r>
              <w:rPr>
                <w:sz w:val="20"/>
              </w:rPr>
              <w:t xml:space="preserve">Уровень образования</w:t>
            </w:r>
          </w:p>
        </w:tc>
        <w:tc>
          <w:tcPr>
            <w:tcW w:w="1304" w:type="dxa"/>
          </w:tcPr>
          <w:p>
            <w:pPr>
              <w:pStyle w:val="0"/>
            </w:pPr>
            <w:r>
              <w:rPr>
                <w:sz w:val="20"/>
              </w:rPr>
              <w:t xml:space="preserve">начальное</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304" w:type="dxa"/>
          </w:tcPr>
          <w:p>
            <w:pPr>
              <w:pStyle w:val="0"/>
            </w:pPr>
            <w:r>
              <w:rPr>
                <w:sz w:val="20"/>
              </w:rPr>
              <w:t xml:space="preserve">основное</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304" w:type="dxa"/>
          </w:tcPr>
          <w:p>
            <w:pPr>
              <w:pStyle w:val="0"/>
            </w:pPr>
            <w:r>
              <w:rPr>
                <w:sz w:val="20"/>
              </w:rPr>
              <w:t xml:space="preserve">среднее</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304" w:type="dxa"/>
          </w:tcPr>
          <w:p>
            <w:pPr>
              <w:pStyle w:val="0"/>
            </w:pPr>
            <w:r>
              <w:rPr>
                <w:sz w:val="20"/>
              </w:rPr>
              <w:t xml:space="preserve">всего</w:t>
            </w:r>
          </w:p>
        </w:tc>
        <w:tc>
          <w:tcPr>
            <w:tcW w:w="850"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7</w:t>
            </w:r>
          </w:p>
        </w:tc>
        <w:tc>
          <w:tcPr>
            <w:tcW w:w="3798" w:type="dxa"/>
            <w:vMerge w:val="restart"/>
          </w:tcPr>
          <w:p>
            <w:pPr>
              <w:pStyle w:val="0"/>
            </w:pPr>
            <w:r>
              <w:rPr>
                <w:sz w:val="20"/>
              </w:rPr>
              <w:t xml:space="preserve">Увеличение доли учащихся, занимающихся физической культурой и спортом в общеобразовательных организациях, расположенных в сельской местности и малых городах, которые принимают участие в реализации Перечня мероприятий во внеурочное время по каждому уровню общего образования, за исключением дошкольного образования</w:t>
            </w:r>
          </w:p>
        </w:tc>
        <w:tc>
          <w:tcPr>
            <w:tcW w:w="1474" w:type="dxa"/>
            <w:vMerge w:val="restart"/>
          </w:tcPr>
          <w:p>
            <w:pPr>
              <w:pStyle w:val="0"/>
            </w:pPr>
            <w:r>
              <w:rPr>
                <w:sz w:val="20"/>
              </w:rPr>
              <w:t xml:space="preserve">Уровень образования</w:t>
            </w:r>
          </w:p>
        </w:tc>
        <w:tc>
          <w:tcPr>
            <w:tcW w:w="1304" w:type="dxa"/>
          </w:tcPr>
          <w:p>
            <w:pPr>
              <w:pStyle w:val="0"/>
            </w:pPr>
            <w:r>
              <w:rPr>
                <w:sz w:val="20"/>
              </w:rPr>
              <w:t xml:space="preserve">начальное</w:t>
            </w:r>
          </w:p>
          <w:p>
            <w:pPr>
              <w:pStyle w:val="0"/>
            </w:pPr>
            <w:r>
              <w:rPr>
                <w:sz w:val="20"/>
              </w:rPr>
              <w:t xml:space="preserve">(на чел. (%))</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304" w:type="dxa"/>
          </w:tcPr>
          <w:p>
            <w:pPr>
              <w:pStyle w:val="0"/>
            </w:pPr>
            <w:r>
              <w:rPr>
                <w:sz w:val="20"/>
              </w:rPr>
              <w:t xml:space="preserve">основное</w:t>
            </w:r>
          </w:p>
          <w:p>
            <w:pPr>
              <w:pStyle w:val="0"/>
            </w:pPr>
            <w:r>
              <w:rPr>
                <w:sz w:val="20"/>
              </w:rPr>
              <w:t xml:space="preserve">(на чел. (%))</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304" w:type="dxa"/>
          </w:tcPr>
          <w:p>
            <w:pPr>
              <w:pStyle w:val="0"/>
            </w:pPr>
            <w:r>
              <w:rPr>
                <w:sz w:val="20"/>
              </w:rPr>
              <w:t xml:space="preserve">среднее</w:t>
            </w:r>
          </w:p>
          <w:p>
            <w:pPr>
              <w:pStyle w:val="0"/>
            </w:pPr>
            <w:r>
              <w:rPr>
                <w:sz w:val="20"/>
              </w:rPr>
              <w:t xml:space="preserve">(на чел. (%))</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304" w:type="dxa"/>
          </w:tcPr>
          <w:p>
            <w:pPr>
              <w:pStyle w:val="0"/>
            </w:pPr>
            <w:r>
              <w:rPr>
                <w:sz w:val="20"/>
              </w:rPr>
              <w:t xml:space="preserve">всего</w:t>
            </w:r>
          </w:p>
          <w:p>
            <w:pPr>
              <w:pStyle w:val="0"/>
            </w:pPr>
            <w:r>
              <w:rPr>
                <w:sz w:val="20"/>
              </w:rPr>
              <w:t xml:space="preserve">(на чел. (%))</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304" w:type="dxa"/>
          </w:tcPr>
          <w:p>
            <w:pPr>
              <w:pStyle w:val="0"/>
            </w:pPr>
            <w:r>
              <w:rPr>
                <w:sz w:val="20"/>
              </w:rPr>
              <w:t xml:space="preserve">Срок реализации</w:t>
            </w:r>
          </w:p>
        </w:tc>
        <w:tc>
          <w:tcPr>
            <w:tcW w:w="850"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8</w:t>
            </w:r>
          </w:p>
        </w:tc>
        <w:tc>
          <w:tcPr>
            <w:tcW w:w="3798" w:type="dxa"/>
            <w:vMerge w:val="restart"/>
          </w:tcPr>
          <w:p>
            <w:pPr>
              <w:pStyle w:val="0"/>
            </w:pPr>
            <w:r>
              <w:rPr>
                <w:sz w:val="20"/>
              </w:rPr>
              <w:t xml:space="preserve">Количество общеобразовательных организаций, расположенных в сельской местности и малых городах, имеющих школьные спортивные клубы</w:t>
            </w:r>
          </w:p>
        </w:tc>
        <w:tc>
          <w:tcPr>
            <w:gridSpan w:val="2"/>
            <w:tcW w:w="2778" w:type="dxa"/>
          </w:tcPr>
          <w:p>
            <w:pPr>
              <w:pStyle w:val="0"/>
            </w:pPr>
            <w:r>
              <w:rPr>
                <w:sz w:val="20"/>
              </w:rPr>
              <w:t xml:space="preserve">Всего</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gridSpan w:val="2"/>
            <w:tcW w:w="2778" w:type="dxa"/>
          </w:tcPr>
          <w:p>
            <w:pPr>
              <w:pStyle w:val="0"/>
            </w:pPr>
            <w:r>
              <w:rPr>
                <w:sz w:val="20"/>
              </w:rPr>
              <w:t xml:space="preserve">% от общего количества организаций</w:t>
            </w:r>
          </w:p>
        </w:tc>
        <w:tc>
          <w:tcPr>
            <w:tcW w:w="850"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9</w:t>
            </w:r>
          </w:p>
        </w:tc>
        <w:tc>
          <w:tcPr>
            <w:tcW w:w="3798" w:type="dxa"/>
            <w:vMerge w:val="restart"/>
          </w:tcPr>
          <w:p>
            <w:pPr>
              <w:pStyle w:val="0"/>
            </w:pPr>
            <w:r>
              <w:rPr>
                <w:sz w:val="20"/>
              </w:rPr>
              <w:t xml:space="preserve">Увеличение количества школьных спортивных клубов, созданных в общеобразовательных организациях, расположенных в сельской местности и малых городах, для занятия физической культурой и спортом</w:t>
            </w:r>
          </w:p>
        </w:tc>
        <w:tc>
          <w:tcPr>
            <w:gridSpan w:val="2"/>
            <w:tcW w:w="2778" w:type="dxa"/>
          </w:tcPr>
          <w:p>
            <w:pPr>
              <w:pStyle w:val="0"/>
            </w:pPr>
            <w:r>
              <w:rPr>
                <w:sz w:val="20"/>
              </w:rPr>
              <w:t xml:space="preserve">Всего</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gridSpan w:val="2"/>
            <w:tcW w:w="2778" w:type="dxa"/>
          </w:tcPr>
          <w:p>
            <w:pPr>
              <w:pStyle w:val="0"/>
            </w:pPr>
            <w:r>
              <w:rPr>
                <w:sz w:val="20"/>
              </w:rPr>
              <w:t xml:space="preserve">Срок реализации</w:t>
            </w:r>
          </w:p>
        </w:tc>
        <w:tc>
          <w:tcPr>
            <w:tcW w:w="850"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10</w:t>
            </w:r>
          </w:p>
        </w:tc>
        <w:tc>
          <w:tcPr>
            <w:tcW w:w="3798" w:type="dxa"/>
            <w:vMerge w:val="restart"/>
          </w:tcPr>
          <w:p>
            <w:pPr>
              <w:pStyle w:val="0"/>
            </w:pPr>
            <w:r>
              <w:rPr>
                <w:sz w:val="20"/>
              </w:rPr>
              <w:t xml:space="preserve">Количество общеобразовательных организаций, расположенных в сельской местности и малых городах, имеющих потребность в оснащении спортивным инвентарем и оборудованием открытых плоскостных спортивных сооружений</w:t>
            </w:r>
          </w:p>
        </w:tc>
        <w:tc>
          <w:tcPr>
            <w:gridSpan w:val="2"/>
            <w:tcW w:w="2778" w:type="dxa"/>
          </w:tcPr>
          <w:p>
            <w:pPr>
              <w:pStyle w:val="0"/>
            </w:pPr>
            <w:r>
              <w:rPr>
                <w:sz w:val="20"/>
              </w:rPr>
              <w:t xml:space="preserve">Всего</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gridSpan w:val="2"/>
            <w:tcW w:w="2778" w:type="dxa"/>
          </w:tcPr>
          <w:p>
            <w:pPr>
              <w:pStyle w:val="0"/>
            </w:pPr>
            <w:r>
              <w:rPr>
                <w:sz w:val="20"/>
              </w:rPr>
              <w:t xml:space="preserve">% от общего количества организаций</w:t>
            </w:r>
          </w:p>
        </w:tc>
        <w:tc>
          <w:tcPr>
            <w:tcW w:w="850"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11</w:t>
            </w:r>
          </w:p>
        </w:tc>
        <w:tc>
          <w:tcPr>
            <w:tcW w:w="3798" w:type="dxa"/>
            <w:vMerge w:val="restart"/>
          </w:tcPr>
          <w:p>
            <w:pPr>
              <w:pStyle w:val="0"/>
            </w:pPr>
            <w:r>
              <w:rPr>
                <w:sz w:val="20"/>
              </w:rPr>
              <w:t xml:space="preserve">Количество общеобразовательных организаций, расположенных в сельской местности и малых городах, в которых открытые плоскостные спортивные сооружения оснащены спортивным инвентарем и оборудованием</w:t>
            </w:r>
          </w:p>
        </w:tc>
        <w:tc>
          <w:tcPr>
            <w:gridSpan w:val="2"/>
            <w:tcW w:w="2778" w:type="dxa"/>
          </w:tcPr>
          <w:p>
            <w:pPr>
              <w:pStyle w:val="0"/>
            </w:pPr>
            <w:r>
              <w:rPr>
                <w:sz w:val="20"/>
              </w:rPr>
              <w:t xml:space="preserve">Всего</w:t>
            </w:r>
          </w:p>
        </w:tc>
        <w:tc>
          <w:tcPr>
            <w:tcW w:w="85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gridSpan w:val="2"/>
            <w:tcW w:w="2778" w:type="dxa"/>
          </w:tcPr>
          <w:p>
            <w:pPr>
              <w:pStyle w:val="0"/>
            </w:pPr>
            <w:r>
              <w:rPr>
                <w:sz w:val="20"/>
              </w:rPr>
              <w:t xml:space="preserve">Срок реализации</w:t>
            </w:r>
          </w:p>
        </w:tc>
        <w:tc>
          <w:tcPr>
            <w:tcW w:w="850" w:type="dxa"/>
          </w:tcPr>
          <w:p>
            <w:pPr>
              <w:pStyle w:val="0"/>
            </w:pPr>
            <w:r>
              <w:rPr>
                <w:sz w:val="20"/>
              </w:rPr>
            </w:r>
          </w:p>
        </w:tc>
        <w:tc>
          <w:tcPr>
            <w:tcW w:w="1077" w:type="dxa"/>
          </w:tcPr>
          <w:p>
            <w:pPr>
              <w:pStyle w:val="0"/>
            </w:pPr>
            <w:r>
              <w:rPr>
                <w:sz w:val="20"/>
              </w:rPr>
            </w:r>
          </w:p>
        </w:tc>
      </w:tr>
    </w:tbl>
    <w:p>
      <w:pPr>
        <w:pStyle w:val="0"/>
        <w:jc w:val="both"/>
      </w:pPr>
      <w:r>
        <w:rPr>
          <w:sz w:val="20"/>
        </w:rPr>
      </w:r>
    </w:p>
    <w:p>
      <w:pPr>
        <w:pStyle w:val="1"/>
        <w:jc w:val="both"/>
      </w:pPr>
      <w:r>
        <w:rPr>
          <w:sz w:val="20"/>
        </w:rPr>
        <w:t xml:space="preserve">Глава администрации ____________________________ ___________ ______________</w:t>
      </w:r>
    </w:p>
    <w:p>
      <w:pPr>
        <w:pStyle w:val="1"/>
        <w:jc w:val="both"/>
      </w:pPr>
      <w:r>
        <w:rPr>
          <w:sz w:val="20"/>
        </w:rPr>
        <w:t xml:space="preserve">                    (наименование муниципального  (подпись)     (Ф.И.О.)</w:t>
      </w:r>
    </w:p>
    <w:p>
      <w:pPr>
        <w:pStyle w:val="1"/>
        <w:jc w:val="both"/>
      </w:pPr>
      <w:r>
        <w:rPr>
          <w:sz w:val="20"/>
        </w:rPr>
        <w:t xml:space="preserve">                    образования Тверской области)</w:t>
      </w:r>
    </w:p>
    <w:p>
      <w:pPr>
        <w:pStyle w:val="1"/>
        <w:jc w:val="both"/>
      </w:pPr>
      <w:r>
        <w:rPr>
          <w:sz w:val="20"/>
        </w:rPr>
        <w:t xml:space="preserve">                                                           М.П.</w:t>
      </w:r>
    </w:p>
    <w:p>
      <w:pPr>
        <w:pStyle w:val="1"/>
        <w:jc w:val="both"/>
      </w:pPr>
      <w:r>
        <w:rPr>
          <w:sz w:val="20"/>
        </w:rPr>
      </w:r>
    </w:p>
    <w:p>
      <w:pPr>
        <w:pStyle w:val="1"/>
        <w:jc w:val="both"/>
      </w:pPr>
      <w:r>
        <w:rPr>
          <w:sz w:val="20"/>
        </w:rPr>
        <w:t xml:space="preserve">Руководитель муниципального</w:t>
      </w:r>
    </w:p>
    <w:p>
      <w:pPr>
        <w:pStyle w:val="1"/>
        <w:jc w:val="both"/>
      </w:pPr>
      <w:r>
        <w:rPr>
          <w:sz w:val="20"/>
        </w:rPr>
        <w:t xml:space="preserve">органа управления образованием     _____________   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Исполнитель:</w:t>
      </w:r>
    </w:p>
    <w:p>
      <w:pPr>
        <w:pStyle w:val="1"/>
        <w:jc w:val="both"/>
      </w:pPr>
      <w:r>
        <w:rPr>
          <w:sz w:val="20"/>
        </w:rPr>
        <w:t xml:space="preserve">____________________ Ф.И.О. (полностью) ______________ (контактный телефон)</w:t>
      </w:r>
    </w:p>
    <w:p>
      <w:pPr>
        <w:pStyle w:val="1"/>
        <w:jc w:val="both"/>
      </w:pPr>
      <w:r>
        <w:rPr>
          <w:sz w:val="20"/>
        </w:rPr>
        <w:t xml:space="preserve">_________________ (адрес электронной почты).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укрепление материально-технической базы</w:t>
      </w:r>
    </w:p>
    <w:p>
      <w:pPr>
        <w:pStyle w:val="2"/>
        <w:jc w:val="center"/>
      </w:pPr>
      <w:r>
        <w:rPr>
          <w:sz w:val="20"/>
        </w:rPr>
        <w:t xml:space="preserve">муниципальных дошкольных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12.02.2020 </w:t>
            </w:r>
            <w:hyperlink w:history="0" r:id="rId478"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color w:val="392c69"/>
              </w:rPr>
              <w:t xml:space="preserve">, от 25.08.2020 </w:t>
            </w:r>
            <w:hyperlink w:history="0" r:id="rId479"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27.11.2020 </w:t>
            </w:r>
            <w:hyperlink w:history="0" r:id="rId480"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color w:val="392c69"/>
              </w:rPr>
              <w:t xml:space="preserve">,</w:t>
            </w:r>
          </w:p>
          <w:p>
            <w:pPr>
              <w:pStyle w:val="0"/>
              <w:jc w:val="center"/>
            </w:pPr>
            <w:r>
              <w:rPr>
                <w:sz w:val="20"/>
                <w:color w:val="392c69"/>
              </w:rPr>
              <w:t xml:space="preserve">от 27.04.2021 </w:t>
            </w:r>
            <w:hyperlink w:history="0" r:id="rId481"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31.08.2021 </w:t>
            </w:r>
            <w:hyperlink w:history="0" r:id="rId482"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 от 30.12.2021 </w:t>
            </w:r>
            <w:hyperlink w:history="0" r:id="rId483"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color w:val="392c69"/>
              </w:rPr>
              <w:t xml:space="preserve">,</w:t>
            </w:r>
          </w:p>
          <w:p>
            <w:pPr>
              <w:pStyle w:val="0"/>
              <w:jc w:val="center"/>
            </w:pPr>
            <w:r>
              <w:rPr>
                <w:sz w:val="20"/>
                <w:color w:val="392c69"/>
              </w:rPr>
              <w:t xml:space="preserve">от 20.01.2022 </w:t>
            </w:r>
            <w:hyperlink w:history="0" r:id="rId484"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color w:val="392c69"/>
              </w:rPr>
              <w:t xml:space="preserve">, от 21.01.2022 </w:t>
            </w:r>
            <w:hyperlink w:history="0" r:id="rId485"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color w:val="392c69"/>
              </w:rPr>
              <w:t xml:space="preserve">, от 07.06.2022 </w:t>
            </w:r>
            <w:hyperlink w:history="0" r:id="rId486"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bookmarkStart w:id="26176" w:name="P26176"/>
    <w:bookmarkEnd w:id="26176"/>
    <w:p>
      <w:pPr>
        <w:pStyle w:val="0"/>
        <w:ind w:firstLine="540"/>
        <w:jc w:val="both"/>
      </w:pPr>
      <w:r>
        <w:rPr>
          <w:sz w:val="20"/>
        </w:rPr>
        <w:t xml:space="preserve">1. Настоящий Порядок разработан в соответствии со </w:t>
      </w:r>
      <w:hyperlink w:history="0" r:id="rId487"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488"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 по направлениям:</w:t>
      </w:r>
    </w:p>
    <w:p>
      <w:pPr>
        <w:pStyle w:val="0"/>
        <w:spacing w:before="200" w:line-rule="auto"/>
        <w:ind w:firstLine="540"/>
        <w:jc w:val="both"/>
      </w:pPr>
      <w:r>
        <w:rPr>
          <w:sz w:val="20"/>
        </w:rPr>
        <w:t xml:space="preserve">1) капитальный ремонт кровель зданий муниципальных дошкольных образовательных организаций;</w:t>
      </w:r>
    </w:p>
    <w:p>
      <w:pPr>
        <w:pStyle w:val="0"/>
        <w:spacing w:before="200" w:line-rule="auto"/>
        <w:ind w:firstLine="540"/>
        <w:jc w:val="both"/>
      </w:pPr>
      <w:r>
        <w:rPr>
          <w:sz w:val="20"/>
        </w:rPr>
        <w:t xml:space="preserve">2) обустройство территорий муниципальных дошкольных образовательных организаций;</w:t>
      </w:r>
    </w:p>
    <w:p>
      <w:pPr>
        <w:pStyle w:val="0"/>
        <w:spacing w:before="200" w:line-rule="auto"/>
        <w:ind w:firstLine="540"/>
        <w:jc w:val="both"/>
      </w:pPr>
      <w:r>
        <w:rPr>
          <w:sz w:val="20"/>
        </w:rPr>
        <w:t xml:space="preserve">3) замена оконных блоков в зданиях муниципальных дошкольных образовательных организаций;</w:t>
      </w:r>
    </w:p>
    <w:p>
      <w:pPr>
        <w:pStyle w:val="0"/>
        <w:spacing w:before="200" w:line-rule="auto"/>
        <w:ind w:firstLine="540"/>
        <w:jc w:val="both"/>
      </w:pPr>
      <w:r>
        <w:rPr>
          <w:sz w:val="20"/>
        </w:rPr>
        <w:t xml:space="preserve">4) комплексный капитальный ремонт зданий муниципальных дошкольных образовательных организаций;</w:t>
      </w:r>
    </w:p>
    <w:bookmarkStart w:id="26181" w:name="P26181"/>
    <w:bookmarkEnd w:id="26181"/>
    <w:p>
      <w:pPr>
        <w:pStyle w:val="0"/>
        <w:spacing w:before="200" w:line-rule="auto"/>
        <w:ind w:firstLine="540"/>
        <w:jc w:val="both"/>
      </w:pPr>
      <w:r>
        <w:rPr>
          <w:sz w:val="20"/>
        </w:rPr>
        <w:t xml:space="preserve">5) капитальный ремонт санитарно-технических узлов и сопутствующих инженерных коммуникаций муниципальных дошкольных образовательных организаций.</w:t>
      </w:r>
    </w:p>
    <w:p>
      <w:pPr>
        <w:pStyle w:val="0"/>
        <w:jc w:val="both"/>
      </w:pPr>
      <w:r>
        <w:rPr>
          <w:sz w:val="20"/>
        </w:rPr>
        <w:t xml:space="preserve">(пп. 5 введен </w:t>
      </w:r>
      <w:hyperlink w:history="0" r:id="rId489"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Постановлением</w:t>
        </w:r>
      </w:hyperlink>
      <w:r>
        <w:rPr>
          <w:sz w:val="20"/>
        </w:rPr>
        <w:t xml:space="preserve"> Правительства Тверской области от 25.08.2020 N 371-пп)</w:t>
      </w:r>
    </w:p>
    <w:bookmarkStart w:id="26183" w:name="P26183"/>
    <w:bookmarkEnd w:id="26183"/>
    <w:p>
      <w:pPr>
        <w:pStyle w:val="0"/>
        <w:spacing w:before="200" w:line-rule="auto"/>
        <w:ind w:firstLine="540"/>
        <w:jc w:val="both"/>
      </w:pPr>
      <w:r>
        <w:rPr>
          <w:sz w:val="20"/>
        </w:rPr>
        <w:t xml:space="preserve">6) комплексная безопасность зданий и помещений муниципальных дошкольных образовательных организаций.</w:t>
      </w:r>
    </w:p>
    <w:p>
      <w:pPr>
        <w:pStyle w:val="0"/>
        <w:jc w:val="both"/>
      </w:pPr>
      <w:r>
        <w:rPr>
          <w:sz w:val="20"/>
        </w:rPr>
        <w:t xml:space="preserve">(пп. 6 введен </w:t>
      </w:r>
      <w:hyperlink w:history="0" r:id="rId490"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27.11.2020 N 532-пп)</w:t>
      </w:r>
    </w:p>
    <w:p>
      <w:pPr>
        <w:pStyle w:val="0"/>
        <w:spacing w:before="200" w:line-rule="auto"/>
        <w:ind w:firstLine="540"/>
        <w:jc w:val="both"/>
      </w:pPr>
      <w:r>
        <w:rPr>
          <w:sz w:val="20"/>
        </w:rPr>
        <w:t xml:space="preserve">2. Субсидии предоставляются муниципальным образованиям Тверской области (далее - муниципальные образования)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укреплению материально-технической базы муниципальных дошкольных образовательных организаций и (или) возмещения расходов по реализации указанных мероприятий, осуществленных за счет средств местного бюджета.</w:t>
      </w:r>
    </w:p>
    <w:p>
      <w:pPr>
        <w:pStyle w:val="0"/>
        <w:jc w:val="both"/>
      </w:pPr>
      <w:r>
        <w:rPr>
          <w:sz w:val="20"/>
        </w:rPr>
        <w:t xml:space="preserve">(в ред. </w:t>
      </w:r>
      <w:hyperlink w:history="0" r:id="rId491"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3.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 организатор).</w:t>
      </w:r>
    </w:p>
    <w:p>
      <w:pPr>
        <w:pStyle w:val="0"/>
        <w:spacing w:before="200" w:line-rule="auto"/>
        <w:ind w:firstLine="540"/>
        <w:jc w:val="both"/>
      </w:pPr>
      <w:r>
        <w:rPr>
          <w:sz w:val="20"/>
        </w:rPr>
        <w:t xml:space="preserve">4. Субсидия предоставляется на конкурсной основе с учетом объемов финансирования по каждому направлению, указанному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w:t>
        </w:r>
      </w:hyperlink>
      <w:r>
        <w:rPr>
          <w:sz w:val="20"/>
        </w:rPr>
        <w:t xml:space="preserve"> настоящего раздела, определяемых приказом Министерства образования Тверской области на соответствующий финансовый год и на плановый период.</w:t>
      </w:r>
    </w:p>
    <w:p>
      <w:pPr>
        <w:pStyle w:val="0"/>
        <w:spacing w:before="200" w:line-rule="auto"/>
        <w:ind w:firstLine="540"/>
        <w:jc w:val="both"/>
      </w:pPr>
      <w:r>
        <w:rPr>
          <w:sz w:val="20"/>
        </w:rPr>
        <w:t xml:space="preserve">Предоставление субсидий осуществляется в пределах бюджетных ассигнований, предусмотренных в текущем финансовом году и (или) в плановом периоде законом Тверской области об областном бюджете Тверской области на соответствующий финансовый год и на плановый период.</w:t>
      </w:r>
    </w:p>
    <w:p>
      <w:pPr>
        <w:pStyle w:val="0"/>
        <w:jc w:val="both"/>
      </w:pPr>
      <w:r>
        <w:rPr>
          <w:sz w:val="20"/>
        </w:rPr>
        <w:t xml:space="preserve">(в ред. </w:t>
      </w:r>
      <w:hyperlink w:history="0" r:id="rId492"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5.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установленного настоящим Порядком с соблюдением предельного уровня софинансирования.</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6. Министерство образования Тверской области организует конкурсный отбор.</w:t>
      </w:r>
    </w:p>
    <w:p>
      <w:pPr>
        <w:pStyle w:val="0"/>
        <w:spacing w:before="200" w:line-rule="auto"/>
        <w:ind w:firstLine="540"/>
        <w:jc w:val="both"/>
      </w:pPr>
      <w:r>
        <w:rPr>
          <w:sz w:val="20"/>
        </w:rPr>
        <w:t xml:space="preserve">7. Участниками конкурсного отбора являются муниципальные районы, городские и муниципальные округа Тверской области (далее - участники конкурсного отбора).</w:t>
      </w:r>
    </w:p>
    <w:p>
      <w:pPr>
        <w:pStyle w:val="0"/>
        <w:spacing w:before="200" w:line-rule="auto"/>
        <w:ind w:firstLine="540"/>
        <w:jc w:val="both"/>
      </w:pPr>
      <w:r>
        <w:rPr>
          <w:sz w:val="20"/>
        </w:rPr>
        <w:t xml:space="preserve">8. Проведение конкурсного отбора по каждому направлению, указанному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осуществляется Конкурсной комиссией (далее - Комиссия), образованной согласно приказу организатора, по каждому направлению, указанному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w:t>
      </w:r>
    </w:p>
    <w:p>
      <w:pPr>
        <w:pStyle w:val="0"/>
        <w:spacing w:before="200" w:line-rule="auto"/>
        <w:ind w:firstLine="540"/>
        <w:jc w:val="both"/>
      </w:pPr>
      <w:r>
        <w:rPr>
          <w:sz w:val="20"/>
        </w:rPr>
        <w:t xml:space="preserve">9. Приказом организатора утверждается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10.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11.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12.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13. Муниципальные образования в сроки, установленные организатором, направляют организатору конкурсную документацию по направлениям, указанным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отдельно по каждой муниципальной дошкольной образовательной организации.</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на плановый период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 по итогам проведения конкурсного отбора.</w:t>
      </w:r>
    </w:p>
    <w:bookmarkStart w:id="26207" w:name="P26207"/>
    <w:bookmarkEnd w:id="26207"/>
    <w:p>
      <w:pPr>
        <w:pStyle w:val="0"/>
        <w:spacing w:before="200" w:line-rule="auto"/>
        <w:ind w:firstLine="540"/>
        <w:jc w:val="both"/>
      </w:pPr>
      <w:r>
        <w:rPr>
          <w:sz w:val="20"/>
        </w:rPr>
        <w:t xml:space="preserve">14. Состав конкурсной документации по направлениям, указанным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участника на соответствующий финансовый год, подтверждающую наличие бюджетных ассигнований в местном бюджете с уровнем финансирования из местного бюджета по направлениям, указанным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подпунктах 1</w:t>
        </w:r>
      </w:hyperlink>
      <w:r>
        <w:rPr>
          <w:sz w:val="20"/>
        </w:rPr>
        <w:t xml:space="preserve"> - </w:t>
      </w:r>
      <w:hyperlink w:history="0" w:anchor="P26181" w:tooltip="5) капитальный ремонт санитарно-технических узлов и сопутствующих инженерных коммуникаций муниципальных дошкольных образовательных организаций.">
        <w:r>
          <w:rPr>
            <w:sz w:val="20"/>
            <w:color w:val="0000ff"/>
          </w:rPr>
          <w:t xml:space="preserve">5 пункта 1 раздела I</w:t>
        </w:r>
      </w:hyperlink>
      <w:r>
        <w:rPr>
          <w:sz w:val="20"/>
        </w:rPr>
        <w:t xml:space="preserve"> настоящего Порядка, в размере не менее 20% от заявленной потребности, указанном в </w:t>
      </w:r>
      <w:hyperlink w:history="0" w:anchor="P26183" w:tooltip="6) комплексная безопасность зданий и помещений муниципальных дошкольных образовательных организаций.">
        <w:r>
          <w:rPr>
            <w:sz w:val="20"/>
            <w:color w:val="0000ff"/>
          </w:rPr>
          <w:t xml:space="preserve">подпункте 6 пункта 1 раздела I</w:t>
        </w:r>
      </w:hyperlink>
      <w:r>
        <w:rPr>
          <w:sz w:val="20"/>
        </w:rPr>
        <w:t xml:space="preserve"> настоящего Порядка, в размере не менее 50% от заявленной потребности.</w:t>
      </w:r>
    </w:p>
    <w:p>
      <w:pPr>
        <w:pStyle w:val="0"/>
        <w:jc w:val="both"/>
      </w:pPr>
      <w:r>
        <w:rPr>
          <w:sz w:val="20"/>
        </w:rPr>
        <w:t xml:space="preserve">(в ред. </w:t>
      </w:r>
      <w:hyperlink w:history="0" r:id="rId493"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27.11.2020 N 532-пп)</w:t>
      </w:r>
    </w:p>
    <w:p>
      <w:pPr>
        <w:pStyle w:val="0"/>
        <w:spacing w:before="200" w:line-rule="auto"/>
        <w:ind w:firstLine="540"/>
        <w:jc w:val="both"/>
      </w:pPr>
      <w:r>
        <w:rPr>
          <w:sz w:val="20"/>
        </w:rPr>
        <w:t xml:space="preserve">При проведении конкурсного отбора в финансовом году, предшествующем году предоставления субсидии, - гарантийное письмо за подписью главы муниципального образования, подтверждающее выделение в соответствующем финансовом году бюджетных ассигнований в местном бюджете с уровнем финансирования из местного бюджета по направлениям, указанным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в размере не менее 20% от заявленной потребности;</w:t>
      </w:r>
    </w:p>
    <w:p>
      <w:pPr>
        <w:pStyle w:val="0"/>
        <w:spacing w:before="200" w:line-rule="auto"/>
        <w:ind w:firstLine="540"/>
        <w:jc w:val="both"/>
      </w:pPr>
      <w:r>
        <w:rPr>
          <w:sz w:val="20"/>
        </w:rPr>
        <w:t xml:space="preserve">3) выписку из муниципального правового акта, утверждающего перечень мероприятий, заявленных по соответствующему направлению субсидирования, с указанием показателей результативности использования субсидии, указанных в </w:t>
      </w:r>
      <w:hyperlink w:history="0" w:anchor="P26279" w:tooltip="42. Результатами использования субсидий, предусмотренными Соглашением и устанавливаемыми в отношении каждого объекта, являются:">
        <w:r>
          <w:rPr>
            <w:sz w:val="20"/>
            <w:color w:val="0000ff"/>
          </w:rPr>
          <w:t xml:space="preserve">пункте 42 раздела IV</w:t>
        </w:r>
      </w:hyperlink>
      <w:r>
        <w:rPr>
          <w:sz w:val="20"/>
        </w:rPr>
        <w:t xml:space="preserve"> настоящего Порядка, и сроки реализации мероприятий;</w:t>
      </w:r>
    </w:p>
    <w:p>
      <w:pPr>
        <w:pStyle w:val="0"/>
        <w:spacing w:before="200" w:line-rule="auto"/>
        <w:ind w:firstLine="540"/>
        <w:jc w:val="both"/>
      </w:pPr>
      <w:r>
        <w:rPr>
          <w:sz w:val="20"/>
        </w:rPr>
        <w:t xml:space="preserve">4) обоснование потребности в софинансировании по заявленному направлению;</w:t>
      </w:r>
    </w:p>
    <w:p>
      <w:pPr>
        <w:pStyle w:val="0"/>
        <w:spacing w:before="200" w:line-rule="auto"/>
        <w:ind w:firstLine="540"/>
        <w:jc w:val="both"/>
      </w:pPr>
      <w:r>
        <w:rPr>
          <w:sz w:val="20"/>
        </w:rPr>
        <w:t xml:space="preserve">5) гарантийное письмо за подписью главы муниципального образования, подтверждающее обязательства участника:</w:t>
      </w:r>
    </w:p>
    <w:p>
      <w:pPr>
        <w:pStyle w:val="0"/>
        <w:spacing w:before="200" w:line-rule="auto"/>
        <w:ind w:firstLine="540"/>
        <w:jc w:val="both"/>
      </w:pPr>
      <w:r>
        <w:rPr>
          <w:sz w:val="20"/>
        </w:rPr>
        <w:t xml:space="preserve">о выполнении мероприятия по заявленному направлению в муниципальной дошкольной образовательной организации в полном объеме до 10 августа года предоставления субсидии;</w:t>
      </w:r>
    </w:p>
    <w:p>
      <w:pPr>
        <w:pStyle w:val="0"/>
        <w:spacing w:before="200" w:line-rule="auto"/>
        <w:ind w:firstLine="540"/>
        <w:jc w:val="both"/>
      </w:pPr>
      <w:r>
        <w:rPr>
          <w:sz w:val="20"/>
        </w:rPr>
        <w:t xml:space="preserve">о выполнении мероприятия по заявленному направлению в муниципальной дошкольной образовательной организации в полном объеме до 1 декабря года предоставления субсидии при получении субсидии по итогам проведения дополнительного конкурсного отбора;</w:t>
      </w:r>
    </w:p>
    <w:p>
      <w:pPr>
        <w:pStyle w:val="0"/>
        <w:spacing w:before="200" w:line-rule="auto"/>
        <w:ind w:firstLine="540"/>
        <w:jc w:val="both"/>
      </w:pPr>
      <w:r>
        <w:rPr>
          <w:sz w:val="20"/>
        </w:rPr>
        <w:t xml:space="preserve">об обеспечении регистрации подрядных организаций в качестве налоговых резидентов Тверской области в случае прогнозного срока выполнения работ более двух месяцев;</w:t>
      </w:r>
    </w:p>
    <w:p>
      <w:pPr>
        <w:pStyle w:val="0"/>
        <w:spacing w:before="200" w:line-rule="auto"/>
        <w:ind w:firstLine="540"/>
        <w:jc w:val="both"/>
      </w:pPr>
      <w:r>
        <w:rPr>
          <w:sz w:val="20"/>
        </w:rPr>
        <w:t xml:space="preserve">об организации в образовательных организациях Тверской области дополнительных занятий на тему "Опасность, вред и способы удаления борщевика Сосновского";</w:t>
      </w:r>
    </w:p>
    <w:p>
      <w:pPr>
        <w:pStyle w:val="0"/>
        <w:jc w:val="both"/>
      </w:pPr>
      <w:r>
        <w:rPr>
          <w:sz w:val="20"/>
        </w:rPr>
        <w:t xml:space="preserve">(пп. 5 в ред. </w:t>
      </w:r>
      <w:hyperlink w:history="0" r:id="rId494"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Постановления</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6) сметную документацию, согласованную в соответствии с законодательством;</w:t>
      </w:r>
    </w:p>
    <w:p>
      <w:pPr>
        <w:pStyle w:val="0"/>
        <w:spacing w:before="200" w:line-rule="auto"/>
        <w:ind w:firstLine="540"/>
        <w:jc w:val="both"/>
      </w:pPr>
      <w:r>
        <w:rPr>
          <w:sz w:val="20"/>
        </w:rPr>
        <w:t xml:space="preserve">7)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установленном порядке.</w:t>
      </w:r>
    </w:p>
    <w:p>
      <w:pPr>
        <w:pStyle w:val="0"/>
        <w:jc w:val="both"/>
      </w:pPr>
      <w:r>
        <w:rPr>
          <w:sz w:val="20"/>
        </w:rPr>
        <w:t xml:space="preserve">(пп. 7 введен </w:t>
      </w:r>
      <w:hyperlink w:history="0" r:id="rId495"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Постановлением</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15.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16.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 отдельно по направлениям, указанным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w:t>
      </w:r>
    </w:p>
    <w:bookmarkStart w:id="26225" w:name="P26225"/>
    <w:bookmarkEnd w:id="26225"/>
    <w:p>
      <w:pPr>
        <w:pStyle w:val="0"/>
        <w:spacing w:before="200" w:line-rule="auto"/>
        <w:ind w:firstLine="540"/>
        <w:jc w:val="both"/>
      </w:pPr>
      <w:r>
        <w:rPr>
          <w:sz w:val="20"/>
        </w:rPr>
        <w:t xml:space="preserve">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26226" w:name="P26226"/>
    <w:bookmarkEnd w:id="26226"/>
    <w:p>
      <w:pPr>
        <w:pStyle w:val="0"/>
        <w:spacing w:before="200" w:line-rule="auto"/>
        <w:ind w:firstLine="540"/>
        <w:jc w:val="both"/>
      </w:pPr>
      <w:r>
        <w:rPr>
          <w:sz w:val="20"/>
        </w:rPr>
        <w:t xml:space="preserve">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19. Муниципальное образование в течение 3 рабочих дней со дня получения уведомления, предусмотренного </w:t>
      </w:r>
      <w:hyperlink w:history="0" w:anchor="P26226" w:tooltip="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пунктом 18</w:t>
        </w:r>
      </w:hyperlink>
      <w:r>
        <w:rPr>
          <w:sz w:val="20"/>
        </w:rPr>
        <w:t xml:space="preserve">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w:t>
      </w:r>
    </w:p>
    <w:bookmarkStart w:id="26228" w:name="P26228"/>
    <w:bookmarkEnd w:id="26228"/>
    <w:p>
      <w:pPr>
        <w:pStyle w:val="0"/>
        <w:spacing w:before="200" w:line-rule="auto"/>
        <w:ind w:firstLine="540"/>
        <w:jc w:val="both"/>
      </w:pPr>
      <w:r>
        <w:rPr>
          <w:sz w:val="20"/>
        </w:rPr>
        <w:t xml:space="preserve">20.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21. Организатор не позднее чем за 6 календарных дней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26225" w:tooltip="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раздела.</w:t>
      </w:r>
    </w:p>
    <w:p>
      <w:pPr>
        <w:pStyle w:val="0"/>
        <w:spacing w:before="200" w:line-rule="auto"/>
        <w:ind w:firstLine="540"/>
        <w:jc w:val="both"/>
      </w:pPr>
      <w:r>
        <w:rPr>
          <w:sz w:val="20"/>
        </w:rPr>
        <w:t xml:space="preserve">22.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26226" w:tooltip="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18</w:t>
        </w:r>
      </w:hyperlink>
      <w:r>
        <w:rPr>
          <w:sz w:val="20"/>
        </w:rPr>
        <w:t xml:space="preserve">, </w:t>
      </w:r>
      <w:hyperlink w:history="0" w:anchor="P26228" w:tooltip="20.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20</w:t>
        </w:r>
      </w:hyperlink>
      <w:r>
        <w:rPr>
          <w:sz w:val="20"/>
        </w:rPr>
        <w:t xml:space="preserve"> настоящего раздела.</w:t>
      </w:r>
    </w:p>
    <w:p>
      <w:pPr>
        <w:pStyle w:val="0"/>
        <w:spacing w:before="200" w:line-rule="auto"/>
        <w:ind w:firstLine="540"/>
        <w:jc w:val="both"/>
      </w:pPr>
      <w:r>
        <w:rPr>
          <w:sz w:val="20"/>
        </w:rPr>
        <w:t xml:space="preserve">23. Комиссия в сроки, установленные </w:t>
      </w:r>
      <w:hyperlink w:history="0" w:anchor="P26225" w:tooltip="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раздела, рассматривает заявки и приложенные к ним документы на соответствие их требованиям, установленным </w:t>
      </w:r>
      <w:hyperlink w:history="0" w:anchor="P26207" w:tooltip="14. Состав конкурсной документации по направлениям, указанным в пункте 1 раздела I настоящего Порядка, включает:">
        <w:r>
          <w:rPr>
            <w:sz w:val="20"/>
            <w:color w:val="0000ff"/>
          </w:rPr>
          <w:t xml:space="preserve">пунктом 14</w:t>
        </w:r>
      </w:hyperlink>
      <w:r>
        <w:rPr>
          <w:sz w:val="20"/>
        </w:rPr>
        <w:t xml:space="preserve"> настоящего раздела.</w:t>
      </w:r>
    </w:p>
    <w:p>
      <w:pPr>
        <w:pStyle w:val="0"/>
        <w:spacing w:before="200" w:line-rule="auto"/>
        <w:ind w:firstLine="540"/>
        <w:jc w:val="both"/>
      </w:pPr>
      <w:r>
        <w:rPr>
          <w:sz w:val="20"/>
        </w:rPr>
        <w:t xml:space="preserve">24. Комиссия осуществляет рассмотрение и оценку конкурсной документации раздельно по каждому направлению, указанному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в соответствии с критериями конкурсного отбора муниципальных образований Тверской области по предоставлению субсидий на укрепление материально-технической базы муниципальных дошкольных образовательных организаций и соответствующими им весовыми коэффициентами, установленными в </w:t>
      </w:r>
      <w:hyperlink w:history="0" w:anchor="P26307" w:tooltip="Значения критериев конкурсного отбора">
        <w:r>
          <w:rPr>
            <w:sz w:val="20"/>
            <w:color w:val="0000ff"/>
          </w:rPr>
          <w:t xml:space="preserve">приложениях 1</w:t>
        </w:r>
      </w:hyperlink>
      <w:r>
        <w:rPr>
          <w:sz w:val="20"/>
        </w:rPr>
        <w:t xml:space="preserve">, </w:t>
      </w:r>
      <w:hyperlink w:history="0" w:anchor="P26372" w:tooltip="Значения критериев конкурсного отбора">
        <w:r>
          <w:rPr>
            <w:sz w:val="20"/>
            <w:color w:val="0000ff"/>
          </w:rPr>
          <w:t xml:space="preserve">2</w:t>
        </w:r>
      </w:hyperlink>
      <w:r>
        <w:rPr>
          <w:sz w:val="20"/>
        </w:rPr>
        <w:t xml:space="preserve">, </w:t>
      </w:r>
      <w:hyperlink w:history="0" w:anchor="P26475" w:tooltip="Значения критериев конкурсного отбора">
        <w:r>
          <w:rPr>
            <w:sz w:val="20"/>
            <w:color w:val="0000ff"/>
          </w:rPr>
          <w:t xml:space="preserve">5</w:t>
        </w:r>
      </w:hyperlink>
      <w:r>
        <w:rPr>
          <w:sz w:val="20"/>
        </w:rPr>
        <w:t xml:space="preserve">, </w:t>
      </w:r>
      <w:hyperlink w:history="0" w:anchor="P26526" w:tooltip="Значения критериев конкурсного отбора">
        <w:r>
          <w:rPr>
            <w:sz w:val="20"/>
            <w:color w:val="0000ff"/>
          </w:rPr>
          <w:t xml:space="preserve">6</w:t>
        </w:r>
      </w:hyperlink>
      <w:r>
        <w:rPr>
          <w:sz w:val="20"/>
        </w:rPr>
        <w:t xml:space="preserve"> к настоящему Порядку (далее - критерий).</w:t>
      </w:r>
    </w:p>
    <w:p>
      <w:pPr>
        <w:pStyle w:val="0"/>
        <w:jc w:val="both"/>
      </w:pPr>
      <w:r>
        <w:rPr>
          <w:sz w:val="20"/>
        </w:rPr>
        <w:t xml:space="preserve">(п. 24 в ред. </w:t>
      </w:r>
      <w:hyperlink w:history="0" r:id="rId496"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25. Утратил силу. - </w:t>
      </w:r>
      <w:hyperlink w:history="0" r:id="rId497"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26.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27. На основании числового значения итоговой оценки Комиссия выстраивает рейтинг, ранжированный в порядке убывания.</w:t>
      </w:r>
    </w:p>
    <w:p>
      <w:pPr>
        <w:pStyle w:val="0"/>
        <w:spacing w:before="200" w:line-rule="auto"/>
        <w:ind w:firstLine="540"/>
        <w:jc w:val="both"/>
      </w:pPr>
      <w:r>
        <w:rPr>
          <w:sz w:val="20"/>
        </w:rPr>
        <w:t xml:space="preserve">При равных значениях количества полученных баллов преимущество имеют участники, представившие заявки ранее по сроку.</w:t>
      </w:r>
    </w:p>
    <w:p>
      <w:pPr>
        <w:pStyle w:val="0"/>
        <w:spacing w:before="200" w:line-rule="auto"/>
        <w:ind w:firstLine="540"/>
        <w:jc w:val="both"/>
      </w:pPr>
      <w:r>
        <w:rPr>
          <w:sz w:val="20"/>
        </w:rPr>
        <w:t xml:space="preserve">28. На основании рейтинга Комиссия определяет из числа участников победителей конкурсного отбора (далее - получатели) и принимает решение об объеме субсидии конкретному получателю по каждому направлению.</w:t>
      </w:r>
    </w:p>
    <w:p>
      <w:pPr>
        <w:pStyle w:val="0"/>
        <w:spacing w:before="200" w:line-rule="auto"/>
        <w:ind w:firstLine="540"/>
        <w:jc w:val="both"/>
      </w:pPr>
      <w:r>
        <w:rPr>
          <w:sz w:val="20"/>
        </w:rPr>
        <w:t xml:space="preserve">Участник конкурсного отбора, представивший в пакете конкурсной документации мероприятия, направленные на повышение эффективности процессов развития образования Тверской области из </w:t>
      </w:r>
      <w:hyperlink w:history="0" w:anchor="P28525" w:tooltip="Перечень мероприятий,">
        <w:r>
          <w:rPr>
            <w:sz w:val="20"/>
            <w:color w:val="0000ff"/>
          </w:rPr>
          <w:t xml:space="preserve">приложения 22</w:t>
        </w:r>
      </w:hyperlink>
      <w:r>
        <w:rPr>
          <w:sz w:val="20"/>
        </w:rPr>
        <w:t xml:space="preserve"> к настоящей государственной программе, по направлениям, указанным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включается в число получателей без учета рейтинга.</w:t>
      </w:r>
    </w:p>
    <w:p>
      <w:pPr>
        <w:pStyle w:val="0"/>
        <w:jc w:val="both"/>
      </w:pPr>
      <w:r>
        <w:rPr>
          <w:sz w:val="20"/>
        </w:rPr>
        <w:t xml:space="preserve">(абзац введен </w:t>
      </w:r>
      <w:hyperlink w:history="0" r:id="rId498"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Постановлением</w:t>
        </w:r>
      </w:hyperlink>
      <w:r>
        <w:rPr>
          <w:sz w:val="20"/>
        </w:rPr>
        <w:t xml:space="preserve"> Правительства Тверской области от 20.01.2022 N 5-пп)</w:t>
      </w:r>
    </w:p>
    <w:p>
      <w:pPr>
        <w:pStyle w:val="0"/>
        <w:spacing w:before="200" w:line-rule="auto"/>
        <w:ind w:firstLine="540"/>
        <w:jc w:val="both"/>
      </w:pPr>
      <w:r>
        <w:rPr>
          <w:sz w:val="20"/>
        </w:rPr>
        <w:t xml:space="preserve">29. Комиссия при проведении конкурсного отбора вправе в установленном порядке привлекать специалистов исполнительных органов государственной власти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30. По итогам конкурсного отбора Комиссия принимает решения:</w:t>
      </w:r>
    </w:p>
    <w:p>
      <w:pPr>
        <w:pStyle w:val="0"/>
        <w:spacing w:before="200" w:line-rule="auto"/>
        <w:ind w:firstLine="540"/>
        <w:jc w:val="both"/>
      </w:pPr>
      <w:r>
        <w:rPr>
          <w:sz w:val="20"/>
        </w:rPr>
        <w:t xml:space="preserve">1) об итоговой балльной оценке конкурсной документации;</w:t>
      </w:r>
    </w:p>
    <w:p>
      <w:pPr>
        <w:pStyle w:val="0"/>
        <w:spacing w:before="200" w:line-rule="auto"/>
        <w:ind w:firstLine="540"/>
        <w:jc w:val="both"/>
      </w:pPr>
      <w:r>
        <w:rPr>
          <w:sz w:val="20"/>
        </w:rPr>
        <w:t xml:space="preserve">2) о муниципальных образованиях - получателях субсидий и размерах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5 рабочих дней доводится до участников конкурсного отбора.</w:t>
      </w:r>
    </w:p>
    <w:p>
      <w:pPr>
        <w:pStyle w:val="0"/>
        <w:spacing w:before="200" w:line-rule="auto"/>
        <w:ind w:firstLine="540"/>
        <w:jc w:val="both"/>
      </w:pPr>
      <w:r>
        <w:rPr>
          <w:sz w:val="20"/>
        </w:rPr>
        <w:t xml:space="preserve">31. По итогам конкурсного отбора главный распорядитель на основе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32. Общий объем субсидий получателям по каждому направлению не может превышать объема средств, определенных приказом Министерства образования Тверской области на соответствующий финансовый год, по направлению, указанному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w:t>
      </w:r>
    </w:p>
    <w:p>
      <w:pPr>
        <w:pStyle w:val="0"/>
        <w:spacing w:before="200" w:line-rule="auto"/>
        <w:ind w:firstLine="540"/>
        <w:jc w:val="both"/>
      </w:pPr>
      <w:r>
        <w:rPr>
          <w:sz w:val="20"/>
        </w:rPr>
        <w:t xml:space="preserve">32.1. Минимальное значение объема заявленных муниципальным образованием средств на укрепление материально-технической базы муниципальных дошкольных образовательных организаций по направлениям, указанным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для сельских муниципальных дошкольных образовательных организаций составляет 300 тысяч руб., для городских муниципальных дошкольных образовательных организаций - 500 тысяч рублей.</w:t>
      </w:r>
    </w:p>
    <w:p>
      <w:pPr>
        <w:pStyle w:val="0"/>
        <w:jc w:val="both"/>
      </w:pPr>
      <w:r>
        <w:rPr>
          <w:sz w:val="20"/>
        </w:rPr>
        <w:t xml:space="preserve">(п. 32.1 введен </w:t>
      </w:r>
      <w:hyperlink w:history="0" r:id="rId499"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27.11.2020 N 532-пп; в ред. </w:t>
      </w:r>
      <w:hyperlink w:history="0" r:id="rId500"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33.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заключенного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w:t>
      </w:r>
    </w:p>
    <w:p>
      <w:pPr>
        <w:pStyle w:val="0"/>
        <w:spacing w:before="200" w:line-rule="auto"/>
        <w:ind w:firstLine="540"/>
        <w:jc w:val="both"/>
      </w:pPr>
      <w:r>
        <w:rPr>
          <w:sz w:val="20"/>
        </w:rPr>
        <w:t xml:space="preserve">34. Предоставление субсидий из областного бюджета Тверской области местным бюджетам осуществляется исходя из уровня софинансирования в размере не более 80% от общего объема расходного обязательства муниципального образования по направлениям, указанным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подпунктах 1</w:t>
        </w:r>
      </w:hyperlink>
      <w:r>
        <w:rPr>
          <w:sz w:val="20"/>
        </w:rPr>
        <w:t xml:space="preserve"> - </w:t>
      </w:r>
      <w:hyperlink w:history="0" w:anchor="P26181" w:tooltip="5) капитальный ремонт санитарно-технических узлов и сопутствующих инженерных коммуникаций муниципальных дошкольных образовательных организаций.">
        <w:r>
          <w:rPr>
            <w:sz w:val="20"/>
            <w:color w:val="0000ff"/>
          </w:rPr>
          <w:t xml:space="preserve">5 пункта 1 раздела I</w:t>
        </w:r>
      </w:hyperlink>
      <w:r>
        <w:rPr>
          <w:sz w:val="20"/>
        </w:rPr>
        <w:t xml:space="preserve"> настоящего Порядка, не более 50% от общего объема расходного обязательства муниципального образования по направлению, указанному в </w:t>
      </w:r>
      <w:hyperlink w:history="0" w:anchor="P26183" w:tooltip="6) комплексная безопасность зданий и помещений муниципальных дошкольных образовательных организаций.">
        <w:r>
          <w:rPr>
            <w:sz w:val="20"/>
            <w:color w:val="0000ff"/>
          </w:rPr>
          <w:t xml:space="preserve">подпункте 6 пункта 1 раздела I</w:t>
        </w:r>
      </w:hyperlink>
      <w:r>
        <w:rPr>
          <w:sz w:val="20"/>
        </w:rPr>
        <w:t xml:space="preserve"> настоящего Порядка.</w:t>
      </w:r>
    </w:p>
    <w:p>
      <w:pPr>
        <w:pStyle w:val="0"/>
        <w:jc w:val="both"/>
      </w:pPr>
      <w:r>
        <w:rPr>
          <w:sz w:val="20"/>
        </w:rPr>
        <w:t xml:space="preserve">(в ред. </w:t>
      </w:r>
      <w:hyperlink w:history="0" r:id="rId501"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27.11.2020 N 532-пп)</w:t>
      </w:r>
    </w:p>
    <w:p>
      <w:pPr>
        <w:pStyle w:val="0"/>
        <w:spacing w:before="200" w:line-rule="auto"/>
        <w:ind w:firstLine="540"/>
        <w:jc w:val="both"/>
      </w:pPr>
      <w:r>
        <w:rPr>
          <w:sz w:val="20"/>
        </w:rPr>
        <w:t xml:space="preserve">35. Получатели обеспечивают определение поставщиков (подрядчиков, исполнителей) в соответствии с требованиями законодательства Российской Федерации и представляют главному распорядителю муниципальные контракты (договоры).</w:t>
      </w:r>
    </w:p>
    <w:p>
      <w:pPr>
        <w:pStyle w:val="0"/>
        <w:spacing w:before="200" w:line-rule="auto"/>
        <w:ind w:firstLine="540"/>
        <w:jc w:val="both"/>
      </w:pPr>
      <w:r>
        <w:rPr>
          <w:sz w:val="20"/>
        </w:rPr>
        <w:t xml:space="preserve">36. Получатели обеспечивают наличие в Соглашении обязательства о включении в муниципальные контракты (договоры) предельного срока исполнения работ по направлениям, указанным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 не позднее 1 сентября года, в котором предоставляется субсидия.</w:t>
      </w:r>
    </w:p>
    <w:p>
      <w:pPr>
        <w:pStyle w:val="0"/>
        <w:jc w:val="both"/>
      </w:pPr>
      <w:r>
        <w:rPr>
          <w:sz w:val="20"/>
        </w:rPr>
        <w:t xml:space="preserve">(в ред. Постановлений Правительства Тверской области от 21.01.2022 </w:t>
      </w:r>
      <w:hyperlink w:history="0" r:id="rId502"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rPr>
        <w:t xml:space="preserve">, от 07.06.2022 </w:t>
      </w:r>
      <w:hyperlink w:history="0" r:id="rId503"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w:t>
      </w:r>
    </w:p>
    <w:p>
      <w:pPr>
        <w:pStyle w:val="0"/>
        <w:spacing w:before="200" w:line-rule="auto"/>
        <w:ind w:firstLine="540"/>
        <w:jc w:val="both"/>
      </w:pPr>
      <w:r>
        <w:rPr>
          <w:sz w:val="20"/>
        </w:rPr>
        <w:t xml:space="preserve">37. Перечисление субсидий осуществляется с учетом заявленной доли финансирования из бюджета муниципального образования в составе конкурсной документации при предоставлении организатору копий документов о выполненных работах (поставке товаров) в соответствии с условиями заключенных контрактов.</w:t>
      </w:r>
    </w:p>
    <w:p>
      <w:pPr>
        <w:pStyle w:val="0"/>
        <w:spacing w:before="200" w:line-rule="auto"/>
        <w:ind w:firstLine="540"/>
        <w:jc w:val="both"/>
      </w:pPr>
      <w:r>
        <w:rPr>
          <w:sz w:val="20"/>
        </w:rPr>
        <w:t xml:space="preserve">38.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в следующем порядке.</w:t>
      </w:r>
    </w:p>
    <w:p>
      <w:pPr>
        <w:pStyle w:val="0"/>
        <w:spacing w:before="200" w:line-rule="auto"/>
        <w:ind w:firstLine="540"/>
        <w:jc w:val="both"/>
      </w:pPr>
      <w:r>
        <w:rPr>
          <w:sz w:val="20"/>
        </w:rPr>
        <w:t xml:space="preserve">Муниципальное образование в адрес главного распорядителя направляет обращение о согласовании использования экономии средств субсидии на те же цели и объекты. Обращение рассматривается главным распорядителем в течение 10 дней. Решение оформляется протоколом и направляется получателям субсидии в течение трех рабочих дней.</w:t>
      </w:r>
    </w:p>
    <w:p>
      <w:pPr>
        <w:pStyle w:val="0"/>
        <w:spacing w:before="200" w:line-rule="auto"/>
        <w:ind w:firstLine="540"/>
        <w:jc w:val="both"/>
      </w:pPr>
      <w:r>
        <w:rPr>
          <w:sz w:val="20"/>
        </w:rPr>
        <w:t xml:space="preserve">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При отсутствии обращения муниципального образования высвободившиеся средства субсидии подлежат распределению в соответствии с настоящим Порядком.</w:t>
      </w:r>
    </w:p>
    <w:p>
      <w:pPr>
        <w:pStyle w:val="0"/>
        <w:jc w:val="both"/>
      </w:pPr>
      <w:r>
        <w:rPr>
          <w:sz w:val="20"/>
        </w:rPr>
        <w:t xml:space="preserve">(абзац введен </w:t>
      </w:r>
      <w:hyperlink w:history="0" r:id="rId504"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Постановлением</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39. В случае наличия нераспределенного остатка субсидии средства подлежат дополнительному распределению на конкурсной основе в соответствии с настоящим Порядком.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39.1 </w:t>
            </w:r>
            <w:hyperlink w:history="0" r:id="rId505"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распространяются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39.1. В случае письменного отказа муниципального образования - получателя от выполнения мероприятия в связи с невозможностью исполнения обязательств в объеме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предоставлена субсидия, средства субсидии могут быть дополнительно распределены на конкурсной основе в соответствии с настоящим Порядком.</w:t>
      </w:r>
    </w:p>
    <w:p>
      <w:pPr>
        <w:pStyle w:val="0"/>
        <w:spacing w:before="200" w:line-rule="auto"/>
        <w:ind w:firstLine="540"/>
        <w:jc w:val="both"/>
      </w:pPr>
      <w:r>
        <w:rPr>
          <w:sz w:val="20"/>
        </w:rPr>
        <w:t xml:space="preserve">Распределение средств субсидий по итогам перераспределения утверждается Правительством Тверской области путем внесения изменений в утвержденное распределение субсидий.</w:t>
      </w:r>
    </w:p>
    <w:p>
      <w:pPr>
        <w:pStyle w:val="0"/>
        <w:jc w:val="both"/>
      </w:pPr>
      <w:r>
        <w:rPr>
          <w:sz w:val="20"/>
        </w:rPr>
        <w:t xml:space="preserve">(п. 39.1 введен </w:t>
      </w:r>
      <w:hyperlink w:history="0" r:id="rId506"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Постановлением</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40.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41.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bookmarkStart w:id="26279" w:name="P26279"/>
    <w:bookmarkEnd w:id="26279"/>
    <w:p>
      <w:pPr>
        <w:pStyle w:val="0"/>
        <w:spacing w:before="200" w:line-rule="auto"/>
        <w:ind w:firstLine="540"/>
        <w:jc w:val="both"/>
      </w:pPr>
      <w:r>
        <w:rPr>
          <w:sz w:val="20"/>
        </w:rPr>
        <w:t xml:space="preserve">42. Результатами использования субсидий,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количество организаций, в которых будут проведены мероприятия по укреплению материально-технической базы дошкольных образовательных организаций;</w:t>
      </w:r>
    </w:p>
    <w:p>
      <w:pPr>
        <w:pStyle w:val="0"/>
        <w:spacing w:before="200" w:line-rule="auto"/>
        <w:ind w:firstLine="540"/>
        <w:jc w:val="both"/>
      </w:pPr>
      <w:r>
        <w:rPr>
          <w:sz w:val="20"/>
        </w:rPr>
        <w:t xml:space="preserve">доля воспитанников дошкольных образовательных организаций, в которых проведены мероприятия по укреплению материально-технической базы, в общей численности воспитанников дошкольных образовательных организаций муниципального образования.</w:t>
      </w:r>
    </w:p>
    <w:p>
      <w:pPr>
        <w:pStyle w:val="0"/>
        <w:spacing w:before="200" w:line-rule="auto"/>
        <w:ind w:firstLine="540"/>
        <w:jc w:val="both"/>
      </w:pPr>
      <w:r>
        <w:rPr>
          <w:sz w:val="20"/>
        </w:rPr>
        <w:t xml:space="preserve">43.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Отчет о расходах бюджета представляется ежеквартально в срок не позднее 1 числа месяца, следующего за отчетным кварталом; итоговый отчет представляется в срок до 30 декабря отчетного года.</w:t>
      </w:r>
    </w:p>
    <w:p>
      <w:pPr>
        <w:pStyle w:val="0"/>
        <w:jc w:val="both"/>
      </w:pPr>
      <w:r>
        <w:rPr>
          <w:sz w:val="20"/>
        </w:rPr>
        <w:t xml:space="preserve">(в ред. Постановлений Правительства Тверской области от 25.08.2020 </w:t>
      </w:r>
      <w:hyperlink w:history="0" r:id="rId507"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rPr>
        <w:t xml:space="preserve">, от 23.12.2020 </w:t>
      </w:r>
      <w:hyperlink w:history="0" r:id="rId508"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rPr>
        <w:t xml:space="preserve">)</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абзаце первом настоящего пункта, представляется главным распорядителем в Министерство финансов Тверской области ежеквартально в срок до 10 числа месяца, следующего за отчетным кварталом.</w:t>
      </w:r>
    </w:p>
    <w:p>
      <w:pPr>
        <w:pStyle w:val="0"/>
        <w:jc w:val="both"/>
      </w:pPr>
      <w:r>
        <w:rPr>
          <w:sz w:val="20"/>
        </w:rPr>
        <w:t xml:space="preserve">(абзац введен </w:t>
      </w:r>
      <w:hyperlink w:history="0" r:id="rId509"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45. 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46. В случае выявления факта нецелевого использования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47.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дошкольных образовательных организаций</w:t>
      </w:r>
    </w:p>
    <w:p>
      <w:pPr>
        <w:pStyle w:val="0"/>
        <w:jc w:val="both"/>
      </w:pPr>
      <w:r>
        <w:rPr>
          <w:sz w:val="20"/>
        </w:rPr>
      </w:r>
    </w:p>
    <w:bookmarkStart w:id="26307" w:name="P26307"/>
    <w:bookmarkEnd w:id="26307"/>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городских муниципальных дошкольных образовательных</w:t>
      </w:r>
    </w:p>
    <w:p>
      <w:pPr>
        <w:pStyle w:val="2"/>
        <w:jc w:val="center"/>
      </w:pPr>
      <w:r>
        <w:rPr>
          <w:sz w:val="20"/>
        </w:rPr>
        <w:t xml:space="preserve">организаций и соответствующие им весовые коэффициенты</w:t>
      </w:r>
    </w:p>
    <w:p>
      <w:pPr>
        <w:pStyle w:val="2"/>
        <w:jc w:val="center"/>
      </w:pPr>
      <w:r>
        <w:rPr>
          <w:sz w:val="20"/>
        </w:rPr>
        <w:t xml:space="preserve">по направлениям: капитальный ремонт кровель зданий</w:t>
      </w:r>
    </w:p>
    <w:p>
      <w:pPr>
        <w:pStyle w:val="2"/>
        <w:jc w:val="center"/>
      </w:pPr>
      <w:r>
        <w:rPr>
          <w:sz w:val="20"/>
        </w:rPr>
        <w:t xml:space="preserve">муниципальных дошкольных образовательных организаций,</w:t>
      </w:r>
    </w:p>
    <w:p>
      <w:pPr>
        <w:pStyle w:val="2"/>
        <w:jc w:val="center"/>
      </w:pPr>
      <w:r>
        <w:rPr>
          <w:sz w:val="20"/>
        </w:rPr>
        <w:t xml:space="preserve">замена оконных блоков в зданиях муниципальных дошкольных</w:t>
      </w:r>
    </w:p>
    <w:p>
      <w:pPr>
        <w:pStyle w:val="2"/>
        <w:jc w:val="center"/>
      </w:pPr>
      <w:r>
        <w:rPr>
          <w:sz w:val="20"/>
        </w:rPr>
        <w:t xml:space="preserve">образовательных организаций, комплексный капитальный ремонт</w:t>
      </w:r>
    </w:p>
    <w:p>
      <w:pPr>
        <w:pStyle w:val="2"/>
        <w:jc w:val="center"/>
      </w:pPr>
      <w:r>
        <w:rPr>
          <w:sz w:val="20"/>
        </w:rPr>
        <w:t xml:space="preserve">зданий муниципальных дошкольных образовательных организаций,</w:t>
      </w:r>
    </w:p>
    <w:p>
      <w:pPr>
        <w:pStyle w:val="2"/>
        <w:jc w:val="center"/>
      </w:pPr>
      <w:r>
        <w:rPr>
          <w:sz w:val="20"/>
        </w:rPr>
        <w:t xml:space="preserve">капитальный ремонт санитарно-технических узлов</w:t>
      </w:r>
    </w:p>
    <w:p>
      <w:pPr>
        <w:pStyle w:val="2"/>
        <w:jc w:val="center"/>
      </w:pPr>
      <w:r>
        <w:rPr>
          <w:sz w:val="20"/>
        </w:rPr>
        <w:t xml:space="preserve">и сопутствующих инженерных коммуникаций муниципальных</w:t>
      </w:r>
    </w:p>
    <w:p>
      <w:pPr>
        <w:pStyle w:val="2"/>
        <w:jc w:val="center"/>
      </w:pPr>
      <w:r>
        <w:rPr>
          <w:sz w:val="20"/>
        </w:rPr>
        <w:t xml:space="preserve">дошкольных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0"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color w:val="392c69"/>
              </w:rPr>
              <w:t xml:space="preserve"> Правительства Тверской области от 27.04.2021 N 259-пп)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воспитанников дошкольной образовательной организации</w:t>
            </w:r>
          </w:p>
        </w:tc>
        <w:tc>
          <w:tcPr>
            <w:tcW w:w="2268" w:type="dxa"/>
          </w:tcPr>
          <w:p>
            <w:pPr>
              <w:pStyle w:val="0"/>
              <w:jc w:val="center"/>
            </w:pPr>
            <w:r>
              <w:rPr>
                <w:sz w:val="20"/>
              </w:rPr>
              <w:t xml:space="preserve">до 50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0,4</w:t>
            </w:r>
          </w:p>
        </w:tc>
      </w:tr>
      <w:tr>
        <w:tc>
          <w:tcPr>
            <w:vMerge w:val="continue"/>
          </w:tcPr>
          <w:p/>
        </w:tc>
        <w:tc>
          <w:tcPr>
            <w:vMerge w:val="continue"/>
          </w:tcPr>
          <w:p/>
        </w:tc>
        <w:tc>
          <w:tcPr>
            <w:tcW w:w="2268" w:type="dxa"/>
          </w:tcPr>
          <w:p>
            <w:pPr>
              <w:pStyle w:val="0"/>
              <w:jc w:val="center"/>
            </w:pPr>
            <w:r>
              <w:rPr>
                <w:sz w:val="20"/>
              </w:rPr>
              <w:t xml:space="preserve">от 51 до 75 чел.</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76 до 100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101 до 140 чел.</w:t>
            </w:r>
          </w:p>
        </w:tc>
        <w:tc>
          <w:tcPr>
            <w:tcW w:w="1417" w:type="dxa"/>
          </w:tcPr>
          <w:p>
            <w:pPr>
              <w:pStyle w:val="0"/>
              <w:jc w:val="center"/>
            </w:pPr>
            <w:r>
              <w:rPr>
                <w:sz w:val="20"/>
              </w:rPr>
              <w:t xml:space="preserve">50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141 до 190 чел.</w:t>
            </w:r>
          </w:p>
        </w:tc>
        <w:tc>
          <w:tcPr>
            <w:tcW w:w="1417" w:type="dxa"/>
          </w:tcPr>
          <w:p>
            <w:pPr>
              <w:pStyle w:val="0"/>
              <w:jc w:val="center"/>
            </w:pPr>
            <w:r>
              <w:rPr>
                <w:sz w:val="20"/>
              </w:rPr>
              <w:t xml:space="preserve">70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190 чел.</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3515" w:type="dxa"/>
            <w:vMerge w:val="restart"/>
          </w:tcPr>
          <w:p>
            <w:pPr>
              <w:pStyle w:val="0"/>
            </w:pPr>
            <w:r>
              <w:rPr>
                <w:sz w:val="20"/>
              </w:rPr>
              <w:t xml:space="preserve">Год ввода в эксплуатацию здания, в котором требуется провести ремонтные работы</w:t>
            </w:r>
          </w:p>
        </w:tc>
        <w:tc>
          <w:tcPr>
            <w:tcW w:w="2268" w:type="dxa"/>
          </w:tcPr>
          <w:p>
            <w:pPr>
              <w:pStyle w:val="0"/>
              <w:jc w:val="center"/>
            </w:pPr>
            <w:r>
              <w:rPr>
                <w:sz w:val="20"/>
              </w:rPr>
              <w:t xml:space="preserve">после 2011 года</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в период 1991 - 2010</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в период 1971 - 1990</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до 1970 года</w:t>
            </w:r>
          </w:p>
        </w:tc>
        <w:tc>
          <w:tcPr>
            <w:tcW w:w="1417"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3</w:t>
            </w:r>
          </w:p>
        </w:tc>
        <w:tc>
          <w:tcPr>
            <w:tcW w:w="3515" w:type="dxa"/>
          </w:tcPr>
          <w:p>
            <w:pPr>
              <w:pStyle w:val="0"/>
            </w:pPr>
            <w:r>
              <w:rPr>
                <w:sz w:val="20"/>
              </w:rPr>
              <w:t xml:space="preserve">Количество заявок за последние 2 года на участие в конкурсном отборе по заявленному направлению дошкольной образовательной организации, не реализованных в соответствии с рейтингом</w:t>
            </w:r>
          </w:p>
        </w:tc>
        <w:tc>
          <w:tcPr>
            <w:tcW w:w="2268" w:type="dxa"/>
          </w:tcPr>
          <w:p>
            <w:pPr>
              <w:pStyle w:val="0"/>
              <w:jc w:val="center"/>
            </w:pPr>
            <w:r>
              <w:rPr>
                <w:sz w:val="20"/>
              </w:rPr>
              <w:t xml:space="preserve">от 2</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дошкольных образовательных организаций</w:t>
      </w:r>
    </w:p>
    <w:p>
      <w:pPr>
        <w:pStyle w:val="0"/>
        <w:jc w:val="both"/>
      </w:pPr>
      <w:r>
        <w:rPr>
          <w:sz w:val="20"/>
        </w:rPr>
      </w:r>
    </w:p>
    <w:bookmarkStart w:id="26372" w:name="P26372"/>
    <w:bookmarkEnd w:id="26372"/>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 сельских</w:t>
      </w:r>
    </w:p>
    <w:p>
      <w:pPr>
        <w:pStyle w:val="2"/>
        <w:jc w:val="center"/>
      </w:pPr>
      <w:r>
        <w:rPr>
          <w:sz w:val="20"/>
        </w:rPr>
        <w:t xml:space="preserve">муниципальных дошкольных образовательных организаций</w:t>
      </w:r>
    </w:p>
    <w:p>
      <w:pPr>
        <w:pStyle w:val="2"/>
        <w:jc w:val="center"/>
      </w:pPr>
      <w:r>
        <w:rPr>
          <w:sz w:val="20"/>
        </w:rPr>
        <w:t xml:space="preserve">и соответствующие им весовые коэффициенты по направлениям:</w:t>
      </w:r>
    </w:p>
    <w:p>
      <w:pPr>
        <w:pStyle w:val="2"/>
        <w:jc w:val="center"/>
      </w:pPr>
      <w:r>
        <w:rPr>
          <w:sz w:val="20"/>
        </w:rPr>
        <w:t xml:space="preserve">капитальный ремонт кровель зданий муниципальных дошкольных</w:t>
      </w:r>
    </w:p>
    <w:p>
      <w:pPr>
        <w:pStyle w:val="2"/>
        <w:jc w:val="center"/>
      </w:pPr>
      <w:r>
        <w:rPr>
          <w:sz w:val="20"/>
        </w:rPr>
        <w:t xml:space="preserve">образовательных организаций, замена оконных блоков</w:t>
      </w:r>
    </w:p>
    <w:p>
      <w:pPr>
        <w:pStyle w:val="2"/>
        <w:jc w:val="center"/>
      </w:pPr>
      <w:r>
        <w:rPr>
          <w:sz w:val="20"/>
        </w:rPr>
        <w:t xml:space="preserve">в зданиях муниципальных дошкольных образовательных</w:t>
      </w:r>
    </w:p>
    <w:p>
      <w:pPr>
        <w:pStyle w:val="2"/>
        <w:jc w:val="center"/>
      </w:pPr>
      <w:r>
        <w:rPr>
          <w:sz w:val="20"/>
        </w:rPr>
        <w:t xml:space="preserve">организаций, комплексный капитальный ремонт зданий</w:t>
      </w:r>
    </w:p>
    <w:p>
      <w:pPr>
        <w:pStyle w:val="2"/>
        <w:jc w:val="center"/>
      </w:pPr>
      <w:r>
        <w:rPr>
          <w:sz w:val="20"/>
        </w:rPr>
        <w:t xml:space="preserve">муниципальных дошкольных образовательных организаций,</w:t>
      </w:r>
    </w:p>
    <w:p>
      <w:pPr>
        <w:pStyle w:val="2"/>
        <w:jc w:val="center"/>
      </w:pPr>
      <w:r>
        <w:rPr>
          <w:sz w:val="20"/>
        </w:rPr>
        <w:t xml:space="preserve">капитальный ремонт санитарно-технических узлов</w:t>
      </w:r>
    </w:p>
    <w:p>
      <w:pPr>
        <w:pStyle w:val="2"/>
        <w:jc w:val="center"/>
      </w:pPr>
      <w:r>
        <w:rPr>
          <w:sz w:val="20"/>
        </w:rPr>
        <w:t xml:space="preserve">и сопутствующих инженерных коммуникаций муниципальных</w:t>
      </w:r>
    </w:p>
    <w:p>
      <w:pPr>
        <w:pStyle w:val="2"/>
        <w:jc w:val="center"/>
      </w:pPr>
      <w:r>
        <w:rPr>
          <w:sz w:val="20"/>
        </w:rPr>
        <w:t xml:space="preserve">дошкольных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1"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color w:val="392c69"/>
              </w:rPr>
              <w:t xml:space="preserve"> Правительства Тверской области от 27.04.2021 N 259-пп)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воспитанников дошкольной образовательной организации</w:t>
            </w:r>
          </w:p>
        </w:tc>
        <w:tc>
          <w:tcPr>
            <w:tcW w:w="2268" w:type="dxa"/>
          </w:tcPr>
          <w:p>
            <w:pPr>
              <w:pStyle w:val="0"/>
              <w:jc w:val="center"/>
            </w:pPr>
            <w:r>
              <w:rPr>
                <w:sz w:val="20"/>
              </w:rPr>
              <w:t xml:space="preserve">до 10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0,4</w:t>
            </w:r>
          </w:p>
        </w:tc>
      </w:tr>
      <w:tr>
        <w:tc>
          <w:tcPr>
            <w:vMerge w:val="continue"/>
          </w:tcPr>
          <w:p/>
        </w:tc>
        <w:tc>
          <w:tcPr>
            <w:vMerge w:val="continue"/>
          </w:tcPr>
          <w:p/>
        </w:tc>
        <w:tc>
          <w:tcPr>
            <w:tcW w:w="2268" w:type="dxa"/>
          </w:tcPr>
          <w:p>
            <w:pPr>
              <w:pStyle w:val="0"/>
              <w:jc w:val="center"/>
            </w:pPr>
            <w:r>
              <w:rPr>
                <w:sz w:val="20"/>
              </w:rPr>
              <w:t xml:space="preserve">от 11 до 20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21 до 30 чел.</w:t>
            </w:r>
          </w:p>
        </w:tc>
        <w:tc>
          <w:tcPr>
            <w:tcW w:w="1417" w:type="dxa"/>
          </w:tcPr>
          <w:p>
            <w:pPr>
              <w:pStyle w:val="0"/>
              <w:jc w:val="center"/>
            </w:pPr>
            <w:r>
              <w:rPr>
                <w:sz w:val="20"/>
              </w:rPr>
              <w:t xml:space="preserve">40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31 до 40 чел.</w:t>
            </w:r>
          </w:p>
        </w:tc>
        <w:tc>
          <w:tcPr>
            <w:tcW w:w="1417" w:type="dxa"/>
          </w:tcPr>
          <w:p>
            <w:pPr>
              <w:pStyle w:val="0"/>
              <w:jc w:val="center"/>
            </w:pPr>
            <w:r>
              <w:rPr>
                <w:sz w:val="20"/>
              </w:rPr>
              <w:t xml:space="preserve">60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41 до 70 чел.</w:t>
            </w:r>
          </w:p>
        </w:tc>
        <w:tc>
          <w:tcPr>
            <w:tcW w:w="1417" w:type="dxa"/>
          </w:tcPr>
          <w:p>
            <w:pPr>
              <w:pStyle w:val="0"/>
              <w:jc w:val="center"/>
            </w:pPr>
            <w:r>
              <w:rPr>
                <w:sz w:val="20"/>
              </w:rPr>
              <w:t xml:space="preserve">80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70 чел.</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3515" w:type="dxa"/>
            <w:vMerge w:val="restart"/>
          </w:tcPr>
          <w:p>
            <w:pPr>
              <w:pStyle w:val="0"/>
            </w:pPr>
            <w:r>
              <w:rPr>
                <w:sz w:val="20"/>
              </w:rPr>
              <w:t xml:space="preserve">Год ввода в эксплуатацию здания, в котором требуется провести ремонтные работы</w:t>
            </w:r>
          </w:p>
        </w:tc>
        <w:tc>
          <w:tcPr>
            <w:tcW w:w="2268" w:type="dxa"/>
          </w:tcPr>
          <w:p>
            <w:pPr>
              <w:pStyle w:val="0"/>
              <w:jc w:val="center"/>
            </w:pPr>
            <w:r>
              <w:rPr>
                <w:sz w:val="20"/>
              </w:rPr>
              <w:t xml:space="preserve">после 2011 года</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в период 1991 - 2010</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в период 1971 - 1990</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до 1970 года</w:t>
            </w:r>
          </w:p>
        </w:tc>
        <w:tc>
          <w:tcPr>
            <w:tcW w:w="1417"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3</w:t>
            </w:r>
          </w:p>
        </w:tc>
        <w:tc>
          <w:tcPr>
            <w:tcW w:w="3515" w:type="dxa"/>
          </w:tcPr>
          <w:p>
            <w:pPr>
              <w:pStyle w:val="0"/>
            </w:pPr>
            <w:r>
              <w:rPr>
                <w:sz w:val="20"/>
              </w:rPr>
              <w:t xml:space="preserve">Количество заявок за последние 2 года на участие в конкурсном отборе по заявленному направлению дошкольной образовательной организации, не реализованных в соответствии с рейтингом</w:t>
            </w:r>
          </w:p>
        </w:tc>
        <w:tc>
          <w:tcPr>
            <w:tcW w:w="2268" w:type="dxa"/>
          </w:tcPr>
          <w:p>
            <w:pPr>
              <w:pStyle w:val="0"/>
              <w:jc w:val="center"/>
            </w:pPr>
            <w:r>
              <w:rPr>
                <w:sz w:val="20"/>
              </w:rPr>
              <w:t xml:space="preserve">от 2</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дошкольных образовательных организаций</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показателей результативности</w:t>
      </w:r>
    </w:p>
    <w:p>
      <w:pPr>
        <w:pStyle w:val="0"/>
        <w:jc w:val="center"/>
      </w:pPr>
      <w:r>
        <w:rPr>
          <w:sz w:val="20"/>
        </w:rPr>
        <w:t xml:space="preserve">использования субсидий на укрепление материально-технической</w:t>
      </w:r>
    </w:p>
    <w:p>
      <w:pPr>
        <w:pStyle w:val="0"/>
        <w:jc w:val="center"/>
      </w:pPr>
      <w:r>
        <w:rPr>
          <w:sz w:val="20"/>
        </w:rPr>
        <w:t xml:space="preserve">базы муниципальных дошкольных образовательных организаций</w:t>
      </w:r>
    </w:p>
    <w:p>
      <w:pPr>
        <w:pStyle w:val="0"/>
        <w:jc w:val="both"/>
      </w:pPr>
      <w:r>
        <w:rPr>
          <w:sz w:val="20"/>
        </w:rPr>
      </w:r>
    </w:p>
    <w:p>
      <w:pPr>
        <w:pStyle w:val="0"/>
        <w:ind w:firstLine="540"/>
        <w:jc w:val="both"/>
      </w:pPr>
      <w:r>
        <w:rPr>
          <w:sz w:val="20"/>
        </w:rPr>
        <w:t xml:space="preserve">Утратил силу. - </w:t>
      </w:r>
      <w:hyperlink w:history="0" r:id="rId512"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дошкольных образовательных организаций</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субсидий на укрепление</w:t>
      </w:r>
    </w:p>
    <w:p>
      <w:pPr>
        <w:pStyle w:val="0"/>
        <w:jc w:val="center"/>
      </w:pPr>
      <w:r>
        <w:rPr>
          <w:sz w:val="20"/>
        </w:rPr>
        <w:t xml:space="preserve">материально-технической базы муниципальных дошкольных</w:t>
      </w:r>
    </w:p>
    <w:p>
      <w:pPr>
        <w:pStyle w:val="0"/>
        <w:jc w:val="center"/>
      </w:pPr>
      <w:r>
        <w:rPr>
          <w:sz w:val="20"/>
        </w:rPr>
        <w:t xml:space="preserve">образовательных организаций</w:t>
      </w:r>
    </w:p>
    <w:p>
      <w:pPr>
        <w:pStyle w:val="0"/>
        <w:jc w:val="both"/>
      </w:pPr>
      <w:r>
        <w:rPr>
          <w:sz w:val="20"/>
        </w:rPr>
      </w:r>
    </w:p>
    <w:p>
      <w:pPr>
        <w:pStyle w:val="0"/>
        <w:ind w:firstLine="540"/>
        <w:jc w:val="both"/>
      </w:pPr>
      <w:r>
        <w:rPr>
          <w:sz w:val="20"/>
        </w:rPr>
        <w:t xml:space="preserve">Утратил силу. - </w:t>
      </w:r>
      <w:hyperlink w:history="0" r:id="rId513"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5</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дошкольных образовательных организаций</w:t>
      </w:r>
    </w:p>
    <w:p>
      <w:pPr>
        <w:pStyle w:val="0"/>
        <w:jc w:val="both"/>
      </w:pPr>
      <w:r>
        <w:rPr>
          <w:sz w:val="20"/>
        </w:rPr>
      </w:r>
    </w:p>
    <w:bookmarkStart w:id="26475" w:name="P26475"/>
    <w:bookmarkEnd w:id="26475"/>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городских муниципальных дошкольных образовательных</w:t>
      </w:r>
    </w:p>
    <w:p>
      <w:pPr>
        <w:pStyle w:val="2"/>
        <w:jc w:val="center"/>
      </w:pPr>
      <w:r>
        <w:rPr>
          <w:sz w:val="20"/>
        </w:rPr>
        <w:t xml:space="preserve">организаций и соответствующие им весовые коэффициенты</w:t>
      </w:r>
    </w:p>
    <w:p>
      <w:pPr>
        <w:pStyle w:val="2"/>
        <w:jc w:val="center"/>
      </w:pPr>
      <w:r>
        <w:rPr>
          <w:sz w:val="20"/>
        </w:rPr>
        <w:t xml:space="preserve">по направлениям: обустройство территорий муниципальных</w:t>
      </w:r>
    </w:p>
    <w:p>
      <w:pPr>
        <w:pStyle w:val="2"/>
        <w:jc w:val="center"/>
      </w:pPr>
      <w:r>
        <w:rPr>
          <w:sz w:val="20"/>
        </w:rPr>
        <w:t xml:space="preserve">дошкольных образовательных организаций, комплексная</w:t>
      </w:r>
    </w:p>
    <w:p>
      <w:pPr>
        <w:pStyle w:val="2"/>
        <w:jc w:val="center"/>
      </w:pPr>
      <w:r>
        <w:rPr>
          <w:sz w:val="20"/>
        </w:rPr>
        <w:t xml:space="preserve">безопасность зданий и помещений муниципальных дошкольных</w:t>
      </w:r>
    </w:p>
    <w:p>
      <w:pPr>
        <w:pStyle w:val="2"/>
        <w:jc w:val="center"/>
      </w:pPr>
      <w:r>
        <w:rPr>
          <w:sz w:val="20"/>
        </w:rPr>
        <w:t xml:space="preserve">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14"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27.04.2021 N 259-пп)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воспитанников дошкольной образовательной организации</w:t>
            </w:r>
          </w:p>
        </w:tc>
        <w:tc>
          <w:tcPr>
            <w:tcW w:w="2268" w:type="dxa"/>
          </w:tcPr>
          <w:p>
            <w:pPr>
              <w:pStyle w:val="0"/>
              <w:jc w:val="center"/>
            </w:pPr>
            <w:r>
              <w:rPr>
                <w:sz w:val="20"/>
              </w:rPr>
              <w:t xml:space="preserve">до 50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0,7</w:t>
            </w:r>
          </w:p>
        </w:tc>
      </w:tr>
      <w:tr>
        <w:tc>
          <w:tcPr>
            <w:vMerge w:val="continue"/>
          </w:tcPr>
          <w:p/>
        </w:tc>
        <w:tc>
          <w:tcPr>
            <w:vMerge w:val="continue"/>
          </w:tcPr>
          <w:p/>
        </w:tc>
        <w:tc>
          <w:tcPr>
            <w:tcW w:w="2268" w:type="dxa"/>
          </w:tcPr>
          <w:p>
            <w:pPr>
              <w:pStyle w:val="0"/>
              <w:jc w:val="center"/>
            </w:pPr>
            <w:r>
              <w:rPr>
                <w:sz w:val="20"/>
              </w:rPr>
              <w:t xml:space="preserve">от 51 до 75 чел.</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76 до 100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101 до 140 чел.</w:t>
            </w:r>
          </w:p>
        </w:tc>
        <w:tc>
          <w:tcPr>
            <w:tcW w:w="1417" w:type="dxa"/>
          </w:tcPr>
          <w:p>
            <w:pPr>
              <w:pStyle w:val="0"/>
              <w:jc w:val="center"/>
            </w:pPr>
            <w:r>
              <w:rPr>
                <w:sz w:val="20"/>
              </w:rPr>
              <w:t xml:space="preserve">50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141 до 190 чел.</w:t>
            </w:r>
          </w:p>
        </w:tc>
        <w:tc>
          <w:tcPr>
            <w:tcW w:w="1417" w:type="dxa"/>
          </w:tcPr>
          <w:p>
            <w:pPr>
              <w:pStyle w:val="0"/>
              <w:jc w:val="center"/>
            </w:pPr>
            <w:r>
              <w:rPr>
                <w:sz w:val="20"/>
              </w:rPr>
              <w:t xml:space="preserve">70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190 чел.</w:t>
            </w:r>
          </w:p>
        </w:tc>
        <w:tc>
          <w:tcPr>
            <w:tcW w:w="1417" w:type="dxa"/>
          </w:tcPr>
          <w:p>
            <w:pPr>
              <w:pStyle w:val="0"/>
              <w:jc w:val="center"/>
            </w:pPr>
            <w:r>
              <w:rPr>
                <w:sz w:val="20"/>
              </w:rPr>
              <w:t xml:space="preserve">100</w:t>
            </w:r>
          </w:p>
        </w:tc>
        <w:tc>
          <w:tcPr>
            <w:vMerge w:val="continue"/>
          </w:tcPr>
          <w:p/>
        </w:tc>
      </w:tr>
      <w:tr>
        <w:tc>
          <w:tcPr>
            <w:tcW w:w="567" w:type="dxa"/>
          </w:tcPr>
          <w:p>
            <w:pPr>
              <w:pStyle w:val="0"/>
              <w:jc w:val="center"/>
            </w:pPr>
            <w:r>
              <w:rPr>
                <w:sz w:val="20"/>
              </w:rPr>
              <w:t xml:space="preserve">2</w:t>
            </w:r>
          </w:p>
        </w:tc>
        <w:tc>
          <w:tcPr>
            <w:tcW w:w="3515" w:type="dxa"/>
          </w:tcPr>
          <w:p>
            <w:pPr>
              <w:pStyle w:val="0"/>
            </w:pPr>
            <w:r>
              <w:rPr>
                <w:sz w:val="20"/>
              </w:rPr>
              <w:t xml:space="preserve">Количество заявок за последние 2 года на участие в конкурсном отборе по заявленному направлению дошкольной образовательной организации, не реализованных в соответствии с рейтингом</w:t>
            </w:r>
          </w:p>
        </w:tc>
        <w:tc>
          <w:tcPr>
            <w:tcW w:w="2268" w:type="dxa"/>
          </w:tcPr>
          <w:p>
            <w:pPr>
              <w:pStyle w:val="0"/>
              <w:jc w:val="center"/>
            </w:pPr>
            <w:r>
              <w:rPr>
                <w:sz w:val="20"/>
              </w:rPr>
              <w:t xml:space="preserve">2</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6</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дошкольных образовательных организаций</w:t>
      </w:r>
    </w:p>
    <w:p>
      <w:pPr>
        <w:pStyle w:val="0"/>
        <w:jc w:val="both"/>
      </w:pPr>
      <w:r>
        <w:rPr>
          <w:sz w:val="20"/>
        </w:rPr>
      </w:r>
    </w:p>
    <w:bookmarkStart w:id="26526" w:name="P26526"/>
    <w:bookmarkEnd w:id="26526"/>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сельских муниципальных дошкольных образовательных</w:t>
      </w:r>
    </w:p>
    <w:p>
      <w:pPr>
        <w:pStyle w:val="2"/>
        <w:jc w:val="center"/>
      </w:pPr>
      <w:r>
        <w:rPr>
          <w:sz w:val="20"/>
        </w:rPr>
        <w:t xml:space="preserve">организаций и соответствующие им весовые коэффициенты</w:t>
      </w:r>
    </w:p>
    <w:p>
      <w:pPr>
        <w:pStyle w:val="2"/>
        <w:jc w:val="center"/>
      </w:pPr>
      <w:r>
        <w:rPr>
          <w:sz w:val="20"/>
        </w:rPr>
        <w:t xml:space="preserve">по направлениям: обустройство территорий муниципальных</w:t>
      </w:r>
    </w:p>
    <w:p>
      <w:pPr>
        <w:pStyle w:val="2"/>
        <w:jc w:val="center"/>
      </w:pPr>
      <w:r>
        <w:rPr>
          <w:sz w:val="20"/>
        </w:rPr>
        <w:t xml:space="preserve">дошкольных образовательных организаций, комплексная</w:t>
      </w:r>
    </w:p>
    <w:p>
      <w:pPr>
        <w:pStyle w:val="2"/>
        <w:jc w:val="center"/>
      </w:pPr>
      <w:r>
        <w:rPr>
          <w:sz w:val="20"/>
        </w:rPr>
        <w:t xml:space="preserve">безопасность зданий и помещений муниципальных дошкольных</w:t>
      </w:r>
    </w:p>
    <w:p>
      <w:pPr>
        <w:pStyle w:val="2"/>
        <w:jc w:val="center"/>
      </w:pPr>
      <w:r>
        <w:rPr>
          <w:sz w:val="20"/>
        </w:rPr>
        <w:t xml:space="preserve">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15"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27.04.2021 N 259-пп)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воспитанников дошкольной образовательной организации</w:t>
            </w:r>
          </w:p>
        </w:tc>
        <w:tc>
          <w:tcPr>
            <w:tcW w:w="2268" w:type="dxa"/>
          </w:tcPr>
          <w:p>
            <w:pPr>
              <w:pStyle w:val="0"/>
              <w:jc w:val="center"/>
            </w:pPr>
            <w:r>
              <w:rPr>
                <w:sz w:val="20"/>
              </w:rPr>
              <w:t xml:space="preserve">до 50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0,7</w:t>
            </w:r>
          </w:p>
        </w:tc>
      </w:tr>
      <w:tr>
        <w:tc>
          <w:tcPr>
            <w:vMerge w:val="continue"/>
          </w:tcPr>
          <w:p/>
        </w:tc>
        <w:tc>
          <w:tcPr>
            <w:vMerge w:val="continue"/>
          </w:tcPr>
          <w:p/>
        </w:tc>
        <w:tc>
          <w:tcPr>
            <w:tcW w:w="2268" w:type="dxa"/>
          </w:tcPr>
          <w:p>
            <w:pPr>
              <w:pStyle w:val="0"/>
              <w:jc w:val="center"/>
            </w:pPr>
            <w:r>
              <w:rPr>
                <w:sz w:val="20"/>
              </w:rPr>
              <w:t xml:space="preserve">от 51 до 75 чел.</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76 до 100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101 до 140 чел.</w:t>
            </w:r>
          </w:p>
        </w:tc>
        <w:tc>
          <w:tcPr>
            <w:tcW w:w="1417" w:type="dxa"/>
          </w:tcPr>
          <w:p>
            <w:pPr>
              <w:pStyle w:val="0"/>
              <w:jc w:val="center"/>
            </w:pPr>
            <w:r>
              <w:rPr>
                <w:sz w:val="20"/>
              </w:rPr>
              <w:t xml:space="preserve">50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141 до 190 чел.</w:t>
            </w:r>
          </w:p>
        </w:tc>
        <w:tc>
          <w:tcPr>
            <w:tcW w:w="1417" w:type="dxa"/>
          </w:tcPr>
          <w:p>
            <w:pPr>
              <w:pStyle w:val="0"/>
              <w:jc w:val="center"/>
            </w:pPr>
            <w:r>
              <w:rPr>
                <w:sz w:val="20"/>
              </w:rPr>
              <w:t xml:space="preserve">70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190 чел.</w:t>
            </w:r>
          </w:p>
        </w:tc>
        <w:tc>
          <w:tcPr>
            <w:tcW w:w="1417" w:type="dxa"/>
          </w:tcPr>
          <w:p>
            <w:pPr>
              <w:pStyle w:val="0"/>
              <w:jc w:val="center"/>
            </w:pPr>
            <w:r>
              <w:rPr>
                <w:sz w:val="20"/>
              </w:rPr>
              <w:t xml:space="preserve">100</w:t>
            </w:r>
          </w:p>
        </w:tc>
        <w:tc>
          <w:tcPr>
            <w:vMerge w:val="continue"/>
          </w:tcPr>
          <w:p/>
        </w:tc>
      </w:tr>
      <w:tr>
        <w:tc>
          <w:tcPr>
            <w:tcW w:w="567" w:type="dxa"/>
          </w:tcPr>
          <w:p>
            <w:pPr>
              <w:pStyle w:val="0"/>
              <w:jc w:val="center"/>
            </w:pPr>
            <w:r>
              <w:rPr>
                <w:sz w:val="20"/>
              </w:rPr>
              <w:t xml:space="preserve">2</w:t>
            </w:r>
          </w:p>
        </w:tc>
        <w:tc>
          <w:tcPr>
            <w:tcW w:w="3515" w:type="dxa"/>
          </w:tcPr>
          <w:p>
            <w:pPr>
              <w:pStyle w:val="0"/>
            </w:pPr>
            <w:r>
              <w:rPr>
                <w:sz w:val="20"/>
              </w:rPr>
              <w:t xml:space="preserve">Количество заявок за последние 2 года на участие в конкурсном отборе по заявленному направлению дошкольной образовательной организации, не реализованных в соответствии с рейтингом</w:t>
            </w:r>
          </w:p>
        </w:tc>
        <w:tc>
          <w:tcPr>
            <w:tcW w:w="2268" w:type="dxa"/>
          </w:tcPr>
          <w:p>
            <w:pPr>
              <w:pStyle w:val="0"/>
              <w:jc w:val="center"/>
            </w:pPr>
            <w:r>
              <w:rPr>
                <w:sz w:val="20"/>
              </w:rPr>
              <w:t xml:space="preserve">от 2</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12.02.2020 </w:t>
            </w:r>
            <w:hyperlink w:history="0" r:id="rId516"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color w:val="392c69"/>
              </w:rPr>
              <w:t xml:space="preserve">, от 25.08.2020 </w:t>
            </w:r>
            <w:hyperlink w:history="0" r:id="rId517"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27.11.2020 </w:t>
            </w:r>
            <w:hyperlink w:history="0" r:id="rId518"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color w:val="392c69"/>
              </w:rPr>
              <w:t xml:space="preserve">,</w:t>
            </w:r>
          </w:p>
          <w:p>
            <w:pPr>
              <w:pStyle w:val="0"/>
              <w:jc w:val="center"/>
            </w:pPr>
            <w:r>
              <w:rPr>
                <w:sz w:val="20"/>
                <w:color w:val="392c69"/>
              </w:rPr>
              <w:t xml:space="preserve">от 23.12.2020 </w:t>
            </w:r>
            <w:hyperlink w:history="0" r:id="rId519"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color w:val="392c69"/>
              </w:rPr>
              <w:t xml:space="preserve">, от 27.04.2021 </w:t>
            </w:r>
            <w:hyperlink w:history="0" r:id="rId520"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31.08.2021 </w:t>
            </w:r>
            <w:hyperlink w:history="0" r:id="rId521"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w:t>
            </w:r>
          </w:p>
          <w:p>
            <w:pPr>
              <w:pStyle w:val="0"/>
              <w:jc w:val="center"/>
            </w:pPr>
            <w:r>
              <w:rPr>
                <w:sz w:val="20"/>
                <w:color w:val="392c69"/>
              </w:rPr>
              <w:t xml:space="preserve">от 30.12.2021 </w:t>
            </w:r>
            <w:hyperlink w:history="0" r:id="rId522"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color w:val="392c69"/>
              </w:rPr>
              <w:t xml:space="preserve">, от 20.01.2022 </w:t>
            </w:r>
            <w:hyperlink w:history="0" r:id="rId523"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color w:val="392c69"/>
              </w:rPr>
              <w:t xml:space="preserve">, от 21.01.2022 </w:t>
            </w:r>
            <w:hyperlink w:history="0" r:id="rId524"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color w:val="392c69"/>
              </w:rPr>
              <w:t xml:space="preserve">,</w:t>
            </w:r>
          </w:p>
          <w:p>
            <w:pPr>
              <w:pStyle w:val="0"/>
              <w:jc w:val="center"/>
            </w:pPr>
            <w:r>
              <w:rPr>
                <w:sz w:val="20"/>
                <w:color w:val="392c69"/>
              </w:rPr>
              <w:t xml:space="preserve">от 07.06.2022 </w:t>
            </w:r>
            <w:hyperlink w:history="0" r:id="rId525"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bookmarkStart w:id="26589" w:name="P26589"/>
    <w:bookmarkEnd w:id="26589"/>
    <w:p>
      <w:pPr>
        <w:pStyle w:val="0"/>
        <w:ind w:firstLine="540"/>
        <w:jc w:val="both"/>
      </w:pPr>
      <w:r>
        <w:rPr>
          <w:sz w:val="20"/>
        </w:rPr>
        <w:t xml:space="preserve">1. Настоящий Порядок разработан в соответствии со </w:t>
      </w:r>
      <w:hyperlink w:history="0" r:id="rId526"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527"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 по направлениям:</w:t>
      </w:r>
    </w:p>
    <w:bookmarkStart w:id="26590" w:name="P26590"/>
    <w:bookmarkEnd w:id="26590"/>
    <w:p>
      <w:pPr>
        <w:pStyle w:val="0"/>
        <w:spacing w:before="200" w:line-rule="auto"/>
        <w:ind w:firstLine="540"/>
        <w:jc w:val="both"/>
      </w:pPr>
      <w:r>
        <w:rPr>
          <w:sz w:val="20"/>
        </w:rPr>
        <w:t xml:space="preserve">1) капитальный ремонт санитарно-технических узлов;</w:t>
      </w:r>
    </w:p>
    <w:p>
      <w:pPr>
        <w:pStyle w:val="0"/>
        <w:spacing w:before="200" w:line-rule="auto"/>
        <w:ind w:firstLine="540"/>
        <w:jc w:val="both"/>
      </w:pPr>
      <w:r>
        <w:rPr>
          <w:sz w:val="20"/>
        </w:rPr>
        <w:t xml:space="preserve">2) замена оконных блоков;</w:t>
      </w:r>
    </w:p>
    <w:bookmarkStart w:id="26592" w:name="P26592"/>
    <w:bookmarkEnd w:id="26592"/>
    <w:p>
      <w:pPr>
        <w:pStyle w:val="0"/>
        <w:spacing w:before="200" w:line-rule="auto"/>
        <w:ind w:firstLine="540"/>
        <w:jc w:val="both"/>
      </w:pPr>
      <w:r>
        <w:rPr>
          <w:sz w:val="20"/>
        </w:rPr>
        <w:t xml:space="preserve">3) капитальный ремонт спортивных залов;</w:t>
      </w:r>
    </w:p>
    <w:p>
      <w:pPr>
        <w:pStyle w:val="0"/>
        <w:spacing w:before="200" w:line-rule="auto"/>
        <w:ind w:firstLine="540"/>
        <w:jc w:val="both"/>
      </w:pPr>
      <w:r>
        <w:rPr>
          <w:sz w:val="20"/>
        </w:rPr>
        <w:t xml:space="preserve">4) капитальный ремонт зданий, помещений, инженерных сетей муниципальных общеобразовательных организаций, не указанный в </w:t>
      </w:r>
      <w:hyperlink w:history="0" w:anchor="P26590"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6592" w:tooltip="3) капитальный ремонт спортивных залов;">
        <w:r>
          <w:rPr>
            <w:sz w:val="20"/>
            <w:color w:val="0000ff"/>
          </w:rPr>
          <w:t xml:space="preserve">3</w:t>
        </w:r>
      </w:hyperlink>
      <w:r>
        <w:rPr>
          <w:sz w:val="20"/>
        </w:rPr>
        <w:t xml:space="preserve">, в </w:t>
      </w:r>
      <w:hyperlink w:history="0" w:anchor="P26594" w:tooltip="5) капитальный ремонт кровель;">
        <w:r>
          <w:rPr>
            <w:sz w:val="20"/>
            <w:color w:val="0000ff"/>
          </w:rPr>
          <w:t xml:space="preserve">подпункте 5</w:t>
        </w:r>
      </w:hyperlink>
      <w:r>
        <w:rPr>
          <w:sz w:val="20"/>
        </w:rPr>
        <w:t xml:space="preserve"> настоящего пункта;</w:t>
      </w:r>
    </w:p>
    <w:bookmarkStart w:id="26594" w:name="P26594"/>
    <w:bookmarkEnd w:id="26594"/>
    <w:p>
      <w:pPr>
        <w:pStyle w:val="0"/>
        <w:spacing w:before="200" w:line-rule="auto"/>
        <w:ind w:firstLine="540"/>
        <w:jc w:val="both"/>
      </w:pPr>
      <w:r>
        <w:rPr>
          <w:sz w:val="20"/>
        </w:rPr>
        <w:t xml:space="preserve">5) капитальный ремонт кровель;</w:t>
      </w:r>
    </w:p>
    <w:bookmarkStart w:id="26595" w:name="P26595"/>
    <w:bookmarkEnd w:id="26595"/>
    <w:p>
      <w:pPr>
        <w:pStyle w:val="0"/>
        <w:spacing w:before="200" w:line-rule="auto"/>
        <w:ind w:firstLine="540"/>
        <w:jc w:val="both"/>
      </w:pPr>
      <w:r>
        <w:rPr>
          <w:sz w:val="20"/>
        </w:rPr>
        <w:t xml:space="preserve">6) приобретение столово-кухонного оборудования;</w:t>
      </w:r>
    </w:p>
    <w:bookmarkStart w:id="26596" w:name="P26596"/>
    <w:bookmarkEnd w:id="26596"/>
    <w:p>
      <w:pPr>
        <w:pStyle w:val="0"/>
        <w:spacing w:before="200" w:line-rule="auto"/>
        <w:ind w:firstLine="540"/>
        <w:jc w:val="both"/>
      </w:pPr>
      <w:r>
        <w:rPr>
          <w:sz w:val="20"/>
        </w:rPr>
        <w:t xml:space="preserve">7) комплексная безопасность зданий и помещений;</w:t>
      </w:r>
    </w:p>
    <w:bookmarkStart w:id="26597" w:name="P26597"/>
    <w:bookmarkEnd w:id="26597"/>
    <w:p>
      <w:pPr>
        <w:pStyle w:val="0"/>
        <w:spacing w:before="200" w:line-rule="auto"/>
        <w:ind w:firstLine="540"/>
        <w:jc w:val="both"/>
      </w:pPr>
      <w:r>
        <w:rPr>
          <w:sz w:val="20"/>
        </w:rPr>
        <w:t xml:space="preserve">8) замена освещения;</w:t>
      </w:r>
    </w:p>
    <w:bookmarkStart w:id="26598" w:name="P26598"/>
    <w:bookmarkEnd w:id="26598"/>
    <w:p>
      <w:pPr>
        <w:pStyle w:val="0"/>
        <w:spacing w:before="200" w:line-rule="auto"/>
        <w:ind w:firstLine="540"/>
        <w:jc w:val="both"/>
      </w:pPr>
      <w:r>
        <w:rPr>
          <w:sz w:val="20"/>
        </w:rPr>
        <w:t xml:space="preserve">9 - 10) утратили силу. - </w:t>
      </w:r>
      <w:hyperlink w:history="0" r:id="rId528"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Постановление</w:t>
        </w:r>
      </w:hyperlink>
      <w:r>
        <w:rPr>
          <w:sz w:val="20"/>
        </w:rPr>
        <w:t xml:space="preserve"> Правительства Тверской области от 30.12.2021 N 737-пп;</w:t>
      </w:r>
    </w:p>
    <w:bookmarkStart w:id="26599" w:name="P26599"/>
    <w:bookmarkEnd w:id="26599"/>
    <w:p>
      <w:pPr>
        <w:pStyle w:val="0"/>
        <w:spacing w:before="200" w:line-rule="auto"/>
        <w:ind w:firstLine="540"/>
        <w:jc w:val="both"/>
      </w:pPr>
      <w:r>
        <w:rPr>
          <w:sz w:val="20"/>
        </w:rPr>
        <w:t xml:space="preserve">9) обустройство территорий муниципальных дошкольных образовательных организаций, входящих в состав муниципальных общеобразовательных организаций.</w:t>
      </w:r>
    </w:p>
    <w:p>
      <w:pPr>
        <w:pStyle w:val="0"/>
        <w:jc w:val="both"/>
      </w:pPr>
      <w:r>
        <w:rPr>
          <w:sz w:val="20"/>
        </w:rPr>
        <w:t xml:space="preserve">(пп. 9 введен </w:t>
      </w:r>
      <w:hyperlink w:history="0" r:id="rId529"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Постановлением</w:t>
        </w:r>
      </w:hyperlink>
      <w:r>
        <w:rPr>
          <w:sz w:val="20"/>
        </w:rPr>
        <w:t xml:space="preserve"> Правительства Тверской области от 20.01.2022 N 5-пп)</w:t>
      </w:r>
    </w:p>
    <w:p>
      <w:pPr>
        <w:pStyle w:val="0"/>
        <w:spacing w:before="200" w:line-rule="auto"/>
        <w:ind w:firstLine="540"/>
        <w:jc w:val="both"/>
      </w:pPr>
      <w:r>
        <w:rPr>
          <w:sz w:val="20"/>
        </w:rPr>
        <w:t xml:space="preserve">2. Субсидии предоставляются муниципальным образованиям Тверской области (далее - муниципальные образования) в целях софинансирования расходных обязательств, возникающих при выполнении полномочий органов местного самоуправления муниципальных образований, возникающих при реализации мероприятий по укреплению материально-технической базы муниципальных общеобразовательных организаций и (или) возмещения расходов по реализации указанных мероприятий, осуществленных за счет средств местного бюджета.</w:t>
      </w:r>
    </w:p>
    <w:p>
      <w:pPr>
        <w:pStyle w:val="0"/>
        <w:jc w:val="both"/>
      </w:pPr>
      <w:r>
        <w:rPr>
          <w:sz w:val="20"/>
        </w:rPr>
        <w:t xml:space="preserve">(в ред. </w:t>
      </w:r>
      <w:hyperlink w:history="0" r:id="rId530"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3.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 организатор).</w:t>
      </w:r>
    </w:p>
    <w:p>
      <w:pPr>
        <w:pStyle w:val="0"/>
        <w:spacing w:before="200" w:line-rule="auto"/>
        <w:ind w:firstLine="540"/>
        <w:jc w:val="both"/>
      </w:pPr>
      <w:r>
        <w:rPr>
          <w:sz w:val="20"/>
        </w:rPr>
        <w:t xml:space="preserve">4. Субсидии предоставляются на конкурсной основе с учетом объемов финансирования по каждому направлению, указанному в </w:t>
      </w:r>
      <w:hyperlink w:history="0" w:anchor="P26589"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w:t>
        </w:r>
      </w:hyperlink>
      <w:r>
        <w:rPr>
          <w:sz w:val="20"/>
        </w:rPr>
        <w:t xml:space="preserve"> настоящего раздела, определяемых приказом Министерства образования Тверской области на соответствующий финансовый год и на плановый период.</w:t>
      </w:r>
    </w:p>
    <w:p>
      <w:pPr>
        <w:pStyle w:val="0"/>
        <w:spacing w:before="200" w:line-rule="auto"/>
        <w:ind w:firstLine="540"/>
        <w:jc w:val="both"/>
      </w:pPr>
      <w:r>
        <w:rPr>
          <w:sz w:val="20"/>
        </w:rPr>
        <w:t xml:space="preserve">Субсидия предоставляется в пределах бюджетных ассигнований, предусмотренных в текущем финансовом году и (или) в плановом периоде законом Тверской области об областном бюджете Тверской области на соответствующий финансовый год и на плановый период.</w:t>
      </w:r>
    </w:p>
    <w:p>
      <w:pPr>
        <w:pStyle w:val="0"/>
        <w:jc w:val="both"/>
      </w:pPr>
      <w:r>
        <w:rPr>
          <w:sz w:val="20"/>
        </w:rPr>
        <w:t xml:space="preserve">(в ред. </w:t>
      </w:r>
      <w:hyperlink w:history="0" r:id="rId531"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5.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установленного настоящим Порядком с соблюдением предельного уровня софинансирования.</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6. Министерство образования Тверской области организует конкурсный отбор.</w:t>
      </w:r>
    </w:p>
    <w:p>
      <w:pPr>
        <w:pStyle w:val="0"/>
        <w:spacing w:before="200" w:line-rule="auto"/>
        <w:ind w:firstLine="540"/>
        <w:jc w:val="both"/>
      </w:pPr>
      <w:r>
        <w:rPr>
          <w:sz w:val="20"/>
        </w:rPr>
        <w:t xml:space="preserve">7. Участниками конкурсного отбора являются муниципальные районы, городские и муниципальные округа Тверской области (далее - участники конкурсного отбора).</w:t>
      </w:r>
    </w:p>
    <w:p>
      <w:pPr>
        <w:pStyle w:val="0"/>
        <w:spacing w:before="200" w:line-rule="auto"/>
        <w:ind w:firstLine="540"/>
        <w:jc w:val="both"/>
      </w:pPr>
      <w:r>
        <w:rPr>
          <w:sz w:val="20"/>
        </w:rPr>
        <w:t xml:space="preserve">8. Проведение конкурсного отбора по каждому направлению, указанному в </w:t>
      </w:r>
      <w:hyperlink w:history="0" w:anchor="P26589"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 осуществляется конкурсной комиссией (далее - Комиссия), образованной согласно приказу организатора, по каждому направлению, указанному в </w:t>
      </w:r>
      <w:hyperlink w:history="0" w:anchor="P26589"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w:t>
      </w:r>
    </w:p>
    <w:p>
      <w:pPr>
        <w:pStyle w:val="0"/>
        <w:spacing w:before="200" w:line-rule="auto"/>
        <w:ind w:firstLine="540"/>
        <w:jc w:val="both"/>
      </w:pPr>
      <w:r>
        <w:rPr>
          <w:sz w:val="20"/>
        </w:rPr>
        <w:t xml:space="preserve">9. Приказом организатора утверждаются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10.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11.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12.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13. Муниципальные образования в сроки, установленные организатором, направляют организатору конкурсную документацию по направлениям, указанным в </w:t>
      </w:r>
      <w:hyperlink w:history="0" w:anchor="P26589"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 отдельно по каждой муниципальной общеобразовательной организации.</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на плановый период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w:t>
      </w:r>
    </w:p>
    <w:bookmarkStart w:id="26623" w:name="P26623"/>
    <w:bookmarkEnd w:id="26623"/>
    <w:p>
      <w:pPr>
        <w:pStyle w:val="0"/>
        <w:spacing w:before="200" w:line-rule="auto"/>
        <w:ind w:firstLine="540"/>
        <w:jc w:val="both"/>
      </w:pPr>
      <w:r>
        <w:rPr>
          <w:sz w:val="20"/>
        </w:rPr>
        <w:t xml:space="preserve">14. Состав конкурсной документации по направлениям, указанным в </w:t>
      </w:r>
      <w:hyperlink w:history="0" w:anchor="P26590"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6599"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9 пункта 1 раздела I</w:t>
        </w:r>
      </w:hyperlink>
      <w:r>
        <w:rPr>
          <w:sz w:val="20"/>
        </w:rPr>
        <w:t xml:space="preserve"> настоящего Порядка, включает:</w:t>
      </w:r>
    </w:p>
    <w:p>
      <w:pPr>
        <w:pStyle w:val="0"/>
        <w:jc w:val="both"/>
      </w:pPr>
      <w:r>
        <w:rPr>
          <w:sz w:val="20"/>
        </w:rPr>
        <w:t xml:space="preserve">(в ред. </w:t>
      </w:r>
      <w:hyperlink w:history="0" r:id="rId532"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Постановления</w:t>
        </w:r>
      </w:hyperlink>
      <w:r>
        <w:rPr>
          <w:sz w:val="20"/>
        </w:rPr>
        <w:t xml:space="preserve"> Правительства Тверской области от 20.01.2022 N 5-пп)</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участника конкурсного отбора на соответствующий финансовый год, подтверждающую наличие бюджетных ассигнований в местном бюджете с уровнем финансирования из местного бюджета в размере не менее 20% от заявленной потребности по направлениям, указанным в </w:t>
      </w:r>
      <w:hyperlink w:history="0" w:anchor="P26590"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6594" w:tooltip="5) капитальный ремонт кровель;">
        <w:r>
          <w:rPr>
            <w:sz w:val="20"/>
            <w:color w:val="0000ff"/>
          </w:rPr>
          <w:t xml:space="preserve">5</w:t>
        </w:r>
      </w:hyperlink>
      <w:r>
        <w:rPr>
          <w:sz w:val="20"/>
        </w:rPr>
        <w:t xml:space="preserve">, </w:t>
      </w:r>
      <w:hyperlink w:history="0" w:anchor="P26597" w:tooltip="8) замена освещения;">
        <w:r>
          <w:rPr>
            <w:sz w:val="20"/>
            <w:color w:val="0000ff"/>
          </w:rPr>
          <w:t xml:space="preserve">8</w:t>
        </w:r>
      </w:hyperlink>
      <w:r>
        <w:rPr>
          <w:sz w:val="20"/>
        </w:rPr>
        <w:t xml:space="preserve">, </w:t>
      </w:r>
      <w:hyperlink w:history="0" w:anchor="P26599"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9 пункта 1 раздела I</w:t>
        </w:r>
      </w:hyperlink>
      <w:r>
        <w:rPr>
          <w:sz w:val="20"/>
        </w:rPr>
        <w:t xml:space="preserve"> настоящего Порядка, в размере не менее 50% от заявленной потребности по направлениям, указанным в </w:t>
      </w:r>
      <w:hyperlink w:history="0" w:anchor="P26595" w:tooltip="6) приобретение столово-кухонного оборудования;">
        <w:r>
          <w:rPr>
            <w:sz w:val="20"/>
            <w:color w:val="0000ff"/>
          </w:rPr>
          <w:t xml:space="preserve">подпунктах 6</w:t>
        </w:r>
      </w:hyperlink>
      <w:r>
        <w:rPr>
          <w:sz w:val="20"/>
        </w:rPr>
        <w:t xml:space="preserve">, </w:t>
      </w:r>
      <w:hyperlink w:history="0" w:anchor="P26596" w:tooltip="7) комплексная безопасность зданий и помещений;">
        <w:r>
          <w:rPr>
            <w:sz w:val="20"/>
            <w:color w:val="0000ff"/>
          </w:rPr>
          <w:t xml:space="preserve">7 пункта 1 раздела I</w:t>
        </w:r>
      </w:hyperlink>
      <w:r>
        <w:rPr>
          <w:sz w:val="20"/>
        </w:rPr>
        <w:t xml:space="preserve"> настоящего Порядка.</w:t>
      </w:r>
    </w:p>
    <w:p>
      <w:pPr>
        <w:pStyle w:val="0"/>
        <w:jc w:val="both"/>
      </w:pPr>
      <w:r>
        <w:rPr>
          <w:sz w:val="20"/>
        </w:rPr>
        <w:t xml:space="preserve">(в ред. Постановлений Правительства Тверской области от 27.11.2020 </w:t>
      </w:r>
      <w:hyperlink w:history="0" r:id="rId533"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rPr>
        <w:t xml:space="preserve">, от 30.12.2021 </w:t>
      </w:r>
      <w:hyperlink w:history="0" r:id="rId534"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535"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w:t>
      </w:r>
    </w:p>
    <w:p>
      <w:pPr>
        <w:pStyle w:val="0"/>
        <w:spacing w:before="200" w:line-rule="auto"/>
        <w:ind w:firstLine="540"/>
        <w:jc w:val="both"/>
      </w:pPr>
      <w:r>
        <w:rPr>
          <w:sz w:val="20"/>
        </w:rPr>
        <w:t xml:space="preserve">При проведении конкурсного отбора в финансовом году, предшествующем году предоставления субсидии, - гарантийное письмо за подписью главы муниципального образования, подтверждающее выделение в соответствующем финансовом году бюджетных ассигнований в местном бюджете с уровнем финансирования из местного бюджета в размере не менее 20% от заявленной потребности по направлениям, указанным в </w:t>
      </w:r>
      <w:hyperlink w:history="0" w:anchor="P26590"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6594" w:tooltip="5) капитальный ремонт кровель;">
        <w:r>
          <w:rPr>
            <w:sz w:val="20"/>
            <w:color w:val="0000ff"/>
          </w:rPr>
          <w:t xml:space="preserve">5</w:t>
        </w:r>
      </w:hyperlink>
      <w:r>
        <w:rPr>
          <w:sz w:val="20"/>
        </w:rPr>
        <w:t xml:space="preserve">, </w:t>
      </w:r>
      <w:hyperlink w:history="0" w:anchor="P26597" w:tooltip="8) замена освещения;">
        <w:r>
          <w:rPr>
            <w:sz w:val="20"/>
            <w:color w:val="0000ff"/>
          </w:rPr>
          <w:t xml:space="preserve">8</w:t>
        </w:r>
      </w:hyperlink>
      <w:r>
        <w:rPr>
          <w:sz w:val="20"/>
        </w:rPr>
        <w:t xml:space="preserve">, </w:t>
      </w:r>
      <w:hyperlink w:history="0" w:anchor="P26598" w:tooltip="9 - 10) утратили силу. - Постановление Правительства Тверской области от 30.12.2021 N 737-пп;">
        <w:r>
          <w:rPr>
            <w:sz w:val="20"/>
            <w:color w:val="0000ff"/>
          </w:rPr>
          <w:t xml:space="preserve">9</w:t>
        </w:r>
      </w:hyperlink>
      <w:r>
        <w:rPr>
          <w:sz w:val="20"/>
        </w:rPr>
        <w:t xml:space="preserve">, </w:t>
      </w:r>
      <w:hyperlink w:history="0" w:anchor="P26598" w:tooltip="9 - 10) утратили силу. - Постановление Правительства Тверской области от 30.12.2021 N 737-пп;">
        <w:r>
          <w:rPr>
            <w:sz w:val="20"/>
            <w:color w:val="0000ff"/>
          </w:rPr>
          <w:t xml:space="preserve">10 пункта 1 раздела I</w:t>
        </w:r>
      </w:hyperlink>
      <w:r>
        <w:rPr>
          <w:sz w:val="20"/>
        </w:rPr>
        <w:t xml:space="preserve"> настоящего Порядка, в размере не менее 50% от заявленной потребности по направлениям, указанным в </w:t>
      </w:r>
      <w:hyperlink w:history="0" w:anchor="P26595" w:tooltip="6) приобретение столово-кухонного оборудования;">
        <w:r>
          <w:rPr>
            <w:sz w:val="20"/>
            <w:color w:val="0000ff"/>
          </w:rPr>
          <w:t xml:space="preserve">подпунктах 6</w:t>
        </w:r>
      </w:hyperlink>
      <w:r>
        <w:rPr>
          <w:sz w:val="20"/>
        </w:rPr>
        <w:t xml:space="preserve">, </w:t>
      </w:r>
      <w:hyperlink w:history="0" w:anchor="P26596" w:tooltip="7) комплексная безопасность зданий и помещений;">
        <w:r>
          <w:rPr>
            <w:sz w:val="20"/>
            <w:color w:val="0000ff"/>
          </w:rPr>
          <w:t xml:space="preserve">7 пункта 1 раздела I</w:t>
        </w:r>
      </w:hyperlink>
      <w:r>
        <w:rPr>
          <w:sz w:val="20"/>
        </w:rPr>
        <w:t xml:space="preserve"> настоящего Порядка;</w:t>
      </w:r>
    </w:p>
    <w:p>
      <w:pPr>
        <w:pStyle w:val="0"/>
        <w:jc w:val="both"/>
      </w:pPr>
      <w:r>
        <w:rPr>
          <w:sz w:val="20"/>
        </w:rPr>
        <w:t xml:space="preserve">(в ред. </w:t>
      </w:r>
      <w:hyperlink w:history="0" r:id="rId536"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27.11.2020 N 532-пп)</w:t>
      </w:r>
    </w:p>
    <w:p>
      <w:pPr>
        <w:pStyle w:val="0"/>
        <w:spacing w:before="200" w:line-rule="auto"/>
        <w:ind w:firstLine="540"/>
        <w:jc w:val="both"/>
      </w:pPr>
      <w:r>
        <w:rPr>
          <w:sz w:val="20"/>
        </w:rPr>
        <w:t xml:space="preserve">3) выписку из муниципального правового акта, утверждающего перечень мероприятий, заявленных по соответствующему направлению субсидирования, с указанием показателей результативности использования субсидии, указанных в </w:t>
      </w:r>
      <w:hyperlink w:history="0" w:anchor="P26710" w:tooltip="44. Результатами использования субсидий, предусмотренными Соглашением и устанавливаемыми в отношении каждого объекта, являются:">
        <w:r>
          <w:rPr>
            <w:sz w:val="20"/>
            <w:color w:val="0000ff"/>
          </w:rPr>
          <w:t xml:space="preserve">пункте 44</w:t>
        </w:r>
      </w:hyperlink>
      <w:r>
        <w:rPr>
          <w:sz w:val="20"/>
        </w:rPr>
        <w:t xml:space="preserve"> настоящего Порядка, и сроки реализации мероприятий;</w:t>
      </w:r>
    </w:p>
    <w:p>
      <w:pPr>
        <w:pStyle w:val="0"/>
        <w:spacing w:before="200" w:line-rule="auto"/>
        <w:ind w:firstLine="540"/>
        <w:jc w:val="both"/>
      </w:pPr>
      <w:r>
        <w:rPr>
          <w:sz w:val="20"/>
        </w:rPr>
        <w:t xml:space="preserve">4) по направлениям, указанным в </w:t>
      </w:r>
      <w:hyperlink w:history="0" w:anchor="P26590"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6594" w:tooltip="5) капитальный ремонт кровель;">
        <w:r>
          <w:rPr>
            <w:sz w:val="20"/>
            <w:color w:val="0000ff"/>
          </w:rPr>
          <w:t xml:space="preserve">5</w:t>
        </w:r>
      </w:hyperlink>
      <w:r>
        <w:rPr>
          <w:sz w:val="20"/>
        </w:rPr>
        <w:t xml:space="preserve">, </w:t>
      </w:r>
      <w:hyperlink w:history="0" w:anchor="P26596" w:tooltip="7) комплексная безопасность зданий и помещений;">
        <w:r>
          <w:rPr>
            <w:sz w:val="20"/>
            <w:color w:val="0000ff"/>
          </w:rPr>
          <w:t xml:space="preserve">7</w:t>
        </w:r>
      </w:hyperlink>
      <w:r>
        <w:rPr>
          <w:sz w:val="20"/>
        </w:rPr>
        <w:t xml:space="preserve">, </w:t>
      </w:r>
      <w:hyperlink w:history="0" w:anchor="P26597" w:tooltip="8) замена освещения;">
        <w:r>
          <w:rPr>
            <w:sz w:val="20"/>
            <w:color w:val="0000ff"/>
          </w:rPr>
          <w:t xml:space="preserve">8</w:t>
        </w:r>
      </w:hyperlink>
      <w:r>
        <w:rPr>
          <w:sz w:val="20"/>
        </w:rPr>
        <w:t xml:space="preserve">, </w:t>
      </w:r>
      <w:hyperlink w:history="0" w:anchor="P26599"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9 пункта 1 раздела I</w:t>
        </w:r>
      </w:hyperlink>
      <w:r>
        <w:rPr>
          <w:sz w:val="20"/>
        </w:rPr>
        <w:t xml:space="preserve"> настоящего Порядка, - обоснование потребности в софинансировании по заявленному направлению; по направлению, указанному в </w:t>
      </w:r>
      <w:hyperlink w:history="0" w:anchor="P26595" w:tooltip="6) приобретение столово-кухонного оборудования;">
        <w:r>
          <w:rPr>
            <w:sz w:val="20"/>
            <w:color w:val="0000ff"/>
          </w:rPr>
          <w:t xml:space="preserve">подпункте 6 пункта 1 раздела I</w:t>
        </w:r>
      </w:hyperlink>
      <w:r>
        <w:rPr>
          <w:sz w:val="20"/>
        </w:rPr>
        <w:t xml:space="preserve"> настоящего Порядка, - обоснование потребности в софинансировании по направлению и предписание (при наличии) соответствующего органа, осуществляющего государственный надзор (контроль), о замене (приобретении) столово-кухонного оборудования (далее - предписание);</w:t>
      </w:r>
    </w:p>
    <w:p>
      <w:pPr>
        <w:pStyle w:val="0"/>
        <w:jc w:val="both"/>
      </w:pPr>
      <w:r>
        <w:rPr>
          <w:sz w:val="20"/>
        </w:rPr>
        <w:t xml:space="preserve">(в ред. Постановлений Правительства Тверской области от 27.11.2020 </w:t>
      </w:r>
      <w:hyperlink w:history="0" r:id="rId537"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rPr>
        <w:t xml:space="preserve">, от 30.12.2021 </w:t>
      </w:r>
      <w:hyperlink w:history="0" r:id="rId538"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539"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w:t>
      </w:r>
    </w:p>
    <w:p>
      <w:pPr>
        <w:pStyle w:val="0"/>
        <w:spacing w:before="200" w:line-rule="auto"/>
        <w:ind w:firstLine="540"/>
        <w:jc w:val="both"/>
      </w:pPr>
      <w:r>
        <w:rPr>
          <w:sz w:val="20"/>
        </w:rPr>
        <w:t xml:space="preserve">5) гарантийное письмо за подписью главы муниципального образования, подтверждающее обязательства участника:</w:t>
      </w:r>
    </w:p>
    <w:p>
      <w:pPr>
        <w:pStyle w:val="0"/>
        <w:spacing w:before="200" w:line-rule="auto"/>
        <w:ind w:firstLine="540"/>
        <w:jc w:val="both"/>
      </w:pPr>
      <w:r>
        <w:rPr>
          <w:sz w:val="20"/>
        </w:rPr>
        <w:t xml:space="preserve">о выполнении мероприятия по заявленному направлению в муниципальной общеобразовательной организации в полном объеме до 10 августа года предоставления субсидии;</w:t>
      </w:r>
    </w:p>
    <w:p>
      <w:pPr>
        <w:pStyle w:val="0"/>
        <w:spacing w:before="200" w:line-rule="auto"/>
        <w:ind w:firstLine="540"/>
        <w:jc w:val="both"/>
      </w:pPr>
      <w:r>
        <w:rPr>
          <w:sz w:val="20"/>
        </w:rPr>
        <w:t xml:space="preserve">о выполнении мероприятия по заявленному направлению в муниципальной общеобразовательной организации в полном объеме до 1 декабря года предоставления субсидии при получении субсидии по итогам проведения дополнительного конкурсного отбора;</w:t>
      </w:r>
    </w:p>
    <w:p>
      <w:pPr>
        <w:pStyle w:val="0"/>
        <w:spacing w:before="200" w:line-rule="auto"/>
        <w:ind w:firstLine="540"/>
        <w:jc w:val="both"/>
      </w:pPr>
      <w:r>
        <w:rPr>
          <w:sz w:val="20"/>
        </w:rPr>
        <w:t xml:space="preserve">об обеспечении регистрации подрядных организаций в качестве налоговых резидентов Тверской области в случае прогнозного срока выполнения работ более двух месяцев;</w:t>
      </w:r>
    </w:p>
    <w:p>
      <w:pPr>
        <w:pStyle w:val="0"/>
        <w:spacing w:before="200" w:line-rule="auto"/>
        <w:ind w:firstLine="540"/>
        <w:jc w:val="both"/>
      </w:pPr>
      <w:r>
        <w:rPr>
          <w:sz w:val="20"/>
        </w:rPr>
        <w:t xml:space="preserve">об организации в образовательных организациях Тверской области дополнительных занятий на тему "Опасность, вред и способы удаления борщевика Сосновского";</w:t>
      </w:r>
    </w:p>
    <w:p>
      <w:pPr>
        <w:pStyle w:val="0"/>
        <w:jc w:val="both"/>
      </w:pPr>
      <w:r>
        <w:rPr>
          <w:sz w:val="20"/>
        </w:rPr>
        <w:t xml:space="preserve">(пп. 5 в ред. </w:t>
      </w:r>
      <w:hyperlink w:history="0" r:id="rId540"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Постановления</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6) сметную документацию, согласованную в соответствии с законодательством, или обоснование начальной (максимальной) цены контракта с приложением копий коммерческих предложений на поставку оборудования;</w:t>
      </w:r>
    </w:p>
    <w:p>
      <w:pPr>
        <w:pStyle w:val="0"/>
        <w:jc w:val="both"/>
      </w:pPr>
      <w:r>
        <w:rPr>
          <w:sz w:val="20"/>
        </w:rPr>
        <w:t xml:space="preserve">(в ред. Постановлений Правительства Тверской области от 27.11.2020 </w:t>
      </w:r>
      <w:hyperlink w:history="0" r:id="rId541"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rPr>
        <w:t xml:space="preserve">, от 30.12.2021 </w:t>
      </w:r>
      <w:hyperlink w:history="0" r:id="rId542"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w:t>
      </w:r>
    </w:p>
    <w:p>
      <w:pPr>
        <w:pStyle w:val="0"/>
        <w:spacing w:before="200" w:line-rule="auto"/>
        <w:ind w:firstLine="540"/>
        <w:jc w:val="both"/>
      </w:pPr>
      <w:r>
        <w:rPr>
          <w:sz w:val="20"/>
        </w:rPr>
        <w:t xml:space="preserve">7)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установленном порядке.</w:t>
      </w:r>
    </w:p>
    <w:p>
      <w:pPr>
        <w:pStyle w:val="0"/>
        <w:jc w:val="both"/>
      </w:pPr>
      <w:r>
        <w:rPr>
          <w:sz w:val="20"/>
        </w:rPr>
        <w:t xml:space="preserve">(пп. 7 введен </w:t>
      </w:r>
      <w:hyperlink w:history="0" r:id="rId543"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Постановлением</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15.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16.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 отдельно по направлениям, указанным в </w:t>
      </w:r>
      <w:hyperlink w:history="0" w:anchor="P26589"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w:t>
      </w:r>
    </w:p>
    <w:bookmarkStart w:id="26645" w:name="P26645"/>
    <w:bookmarkEnd w:id="26645"/>
    <w:p>
      <w:pPr>
        <w:pStyle w:val="0"/>
        <w:spacing w:before="200" w:line-rule="auto"/>
        <w:ind w:firstLine="540"/>
        <w:jc w:val="both"/>
      </w:pPr>
      <w:r>
        <w:rPr>
          <w:sz w:val="20"/>
        </w:rPr>
        <w:t xml:space="preserve">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26646" w:name="P26646"/>
    <w:bookmarkEnd w:id="26646"/>
    <w:p>
      <w:pPr>
        <w:pStyle w:val="0"/>
        <w:spacing w:before="200" w:line-rule="auto"/>
        <w:ind w:firstLine="540"/>
        <w:jc w:val="both"/>
      </w:pPr>
      <w:r>
        <w:rPr>
          <w:sz w:val="20"/>
        </w:rPr>
        <w:t xml:space="preserve">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19. Муниципальное образование в течение 3 рабочих дней со дня получения уведомления, предусмотренного </w:t>
      </w:r>
      <w:hyperlink w:history="0" w:anchor="P26646" w:tooltip="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пунктом 18</w:t>
        </w:r>
      </w:hyperlink>
      <w:r>
        <w:rPr>
          <w:sz w:val="20"/>
        </w:rPr>
        <w:t xml:space="preserve">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w:t>
      </w:r>
    </w:p>
    <w:bookmarkStart w:id="26648" w:name="P26648"/>
    <w:bookmarkEnd w:id="26648"/>
    <w:p>
      <w:pPr>
        <w:pStyle w:val="0"/>
        <w:spacing w:before="200" w:line-rule="auto"/>
        <w:ind w:firstLine="540"/>
        <w:jc w:val="both"/>
      </w:pPr>
      <w:r>
        <w:rPr>
          <w:sz w:val="20"/>
        </w:rPr>
        <w:t xml:space="preserve">20.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21. Организатор не позднее чем за 6 календарных дней до даты проведения конкурсного отбора направляет в Комиссию конкурсную документацию, прошедшую предварительную проверку в соответствии с </w:t>
      </w:r>
      <w:hyperlink w:history="0" w:anchor="P26645" w:tooltip="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раздела.</w:t>
      </w:r>
    </w:p>
    <w:p>
      <w:pPr>
        <w:pStyle w:val="0"/>
        <w:spacing w:before="200" w:line-rule="auto"/>
        <w:ind w:firstLine="540"/>
        <w:jc w:val="both"/>
      </w:pPr>
      <w:r>
        <w:rPr>
          <w:sz w:val="20"/>
        </w:rPr>
        <w:t xml:space="preserve">22.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26646" w:tooltip="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18</w:t>
        </w:r>
      </w:hyperlink>
      <w:r>
        <w:rPr>
          <w:sz w:val="20"/>
        </w:rPr>
        <w:t xml:space="preserve">, </w:t>
      </w:r>
      <w:hyperlink w:history="0" w:anchor="P26648" w:tooltip="20.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20</w:t>
        </w:r>
      </w:hyperlink>
      <w:r>
        <w:rPr>
          <w:sz w:val="20"/>
        </w:rPr>
        <w:t xml:space="preserve"> настоящего раздела.</w:t>
      </w:r>
    </w:p>
    <w:p>
      <w:pPr>
        <w:pStyle w:val="0"/>
        <w:spacing w:before="200" w:line-rule="auto"/>
        <w:ind w:firstLine="540"/>
        <w:jc w:val="both"/>
      </w:pPr>
      <w:r>
        <w:rPr>
          <w:sz w:val="20"/>
        </w:rPr>
        <w:t xml:space="preserve">23. Комиссия в сроки, установленные </w:t>
      </w:r>
      <w:hyperlink w:history="0" w:anchor="P26645" w:tooltip="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раздела, рассматривает заявки и приложенные к ним документы на соответствие их требованиям, установленным </w:t>
      </w:r>
      <w:hyperlink w:history="0" w:anchor="P26623" w:tooltip="14. Состав конкурсной документации по направлениям, указанным в подпунктах 1 - 9 пункта 1 раздела I настоящего Порядка, включает:">
        <w:r>
          <w:rPr>
            <w:sz w:val="20"/>
            <w:color w:val="0000ff"/>
          </w:rPr>
          <w:t xml:space="preserve">пунктом 14</w:t>
        </w:r>
      </w:hyperlink>
      <w:r>
        <w:rPr>
          <w:sz w:val="20"/>
        </w:rPr>
        <w:t xml:space="preserve"> настоящего раздела.</w:t>
      </w:r>
    </w:p>
    <w:p>
      <w:pPr>
        <w:pStyle w:val="0"/>
        <w:spacing w:before="200" w:line-rule="auto"/>
        <w:ind w:firstLine="540"/>
        <w:jc w:val="both"/>
      </w:pPr>
      <w:r>
        <w:rPr>
          <w:sz w:val="20"/>
        </w:rPr>
        <w:t xml:space="preserve">24. Комиссия осуществляет рассмотрение и оценку конкурсной документации раздельно по каждому направлению, указанному в </w:t>
      </w:r>
      <w:hyperlink w:history="0" w:anchor="P26589"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 в соответствии с критериями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соответствующими им весовыми коэффициентами, установленными в </w:t>
      </w:r>
      <w:hyperlink w:history="0" w:anchor="P26751" w:tooltip="Значения критериев конкурсного отбора">
        <w:r>
          <w:rPr>
            <w:sz w:val="20"/>
            <w:color w:val="0000ff"/>
          </w:rPr>
          <w:t xml:space="preserve">приложениях 1</w:t>
        </w:r>
      </w:hyperlink>
      <w:r>
        <w:rPr>
          <w:sz w:val="20"/>
        </w:rPr>
        <w:t xml:space="preserve"> - </w:t>
      </w:r>
      <w:hyperlink w:history="0" w:anchor="P27094" w:tooltip="Значения критериев конкурсного отбора">
        <w:r>
          <w:rPr>
            <w:sz w:val="20"/>
            <w:color w:val="0000ff"/>
          </w:rPr>
          <w:t xml:space="preserve">6</w:t>
        </w:r>
      </w:hyperlink>
      <w:r>
        <w:rPr>
          <w:sz w:val="20"/>
        </w:rPr>
        <w:t xml:space="preserve"> к настоящему Порядку (далее - критерий).</w:t>
      </w:r>
    </w:p>
    <w:p>
      <w:pPr>
        <w:pStyle w:val="0"/>
        <w:jc w:val="both"/>
      </w:pPr>
      <w:r>
        <w:rPr>
          <w:sz w:val="20"/>
        </w:rPr>
        <w:t xml:space="preserve">(в ред. Постановлений Правительства Тверской области от 27.04.2021 </w:t>
      </w:r>
      <w:hyperlink w:history="0" r:id="rId544"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rPr>
        <w:t xml:space="preserve">, от 20.01.2022 </w:t>
      </w:r>
      <w:hyperlink w:history="0" r:id="rId545"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w:t>
      </w:r>
    </w:p>
    <w:p>
      <w:pPr>
        <w:pStyle w:val="0"/>
        <w:spacing w:before="200" w:line-rule="auto"/>
        <w:ind w:firstLine="540"/>
        <w:jc w:val="both"/>
      </w:pPr>
      <w:r>
        <w:rPr>
          <w:sz w:val="20"/>
        </w:rPr>
        <w:t xml:space="preserve">25. Утратил силу. - </w:t>
      </w:r>
      <w:hyperlink w:history="0" r:id="rId546"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26. По направлению, указанному в </w:t>
      </w:r>
      <w:hyperlink w:history="0" w:anchor="P26595" w:tooltip="6) приобретение столово-кухонного оборудования;">
        <w:r>
          <w:rPr>
            <w:sz w:val="20"/>
            <w:color w:val="0000ff"/>
          </w:rPr>
          <w:t xml:space="preserve">подпункте 6 пункта 1 раздела I</w:t>
        </w:r>
      </w:hyperlink>
      <w:r>
        <w:rPr>
          <w:sz w:val="20"/>
        </w:rPr>
        <w:t xml:space="preserve"> настоящего Порядка, размер субсидии, предоставляемой на одну муниципальную общеобразовательную организацию, не может превышать 150 тыс. рублей.</w:t>
      </w:r>
    </w:p>
    <w:p>
      <w:pPr>
        <w:pStyle w:val="0"/>
        <w:spacing w:before="200" w:line-rule="auto"/>
        <w:ind w:firstLine="540"/>
        <w:jc w:val="both"/>
      </w:pPr>
      <w:r>
        <w:rPr>
          <w:sz w:val="20"/>
        </w:rPr>
        <w:t xml:space="preserve">27. Значения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весовые коэффициенты по направлениям, указанным в </w:t>
      </w:r>
      <w:hyperlink w:history="0" w:anchor="P26590"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6594" w:tooltip="5) капитальный ремонт кровель;">
        <w:r>
          <w:rPr>
            <w:sz w:val="20"/>
            <w:color w:val="0000ff"/>
          </w:rPr>
          <w:t xml:space="preserve">5</w:t>
        </w:r>
      </w:hyperlink>
      <w:r>
        <w:rPr>
          <w:sz w:val="20"/>
        </w:rPr>
        <w:t xml:space="preserve">, </w:t>
      </w:r>
      <w:hyperlink w:history="0" w:anchor="P26597" w:tooltip="8) замена освещения;">
        <w:r>
          <w:rPr>
            <w:sz w:val="20"/>
            <w:color w:val="0000ff"/>
          </w:rPr>
          <w:t xml:space="preserve">8 пункта 1 раздела I</w:t>
        </w:r>
      </w:hyperlink>
      <w:r>
        <w:rPr>
          <w:sz w:val="20"/>
        </w:rPr>
        <w:t xml:space="preserve"> настоящего Порядка, устанавливаются в соответствии с </w:t>
      </w:r>
      <w:hyperlink w:history="0" w:anchor="P26751" w:tooltip="Значения критериев конкурсного отбора">
        <w:r>
          <w:rPr>
            <w:sz w:val="20"/>
            <w:color w:val="0000ff"/>
          </w:rPr>
          <w:t xml:space="preserve">приложениями 1</w:t>
        </w:r>
      </w:hyperlink>
      <w:r>
        <w:rPr>
          <w:sz w:val="20"/>
        </w:rPr>
        <w:t xml:space="preserve">, </w:t>
      </w:r>
      <w:hyperlink w:history="0" w:anchor="P26830" w:tooltip="Значения критериев конкурсного отбора">
        <w:r>
          <w:rPr>
            <w:sz w:val="20"/>
            <w:color w:val="0000ff"/>
          </w:rPr>
          <w:t xml:space="preserve">2</w:t>
        </w:r>
      </w:hyperlink>
      <w:r>
        <w:rPr>
          <w:sz w:val="20"/>
        </w:rPr>
        <w:t xml:space="preserve"> к настоящему Порядку.</w:t>
      </w:r>
    </w:p>
    <w:p>
      <w:pPr>
        <w:pStyle w:val="0"/>
        <w:jc w:val="both"/>
      </w:pPr>
      <w:r>
        <w:rPr>
          <w:sz w:val="20"/>
        </w:rPr>
        <w:t xml:space="preserve">(в ред. Постановлений Правительства Тверской области от 27.11.2020 </w:t>
      </w:r>
      <w:hyperlink w:history="0" r:id="rId547"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rPr>
        <w:t xml:space="preserve">, от 30.12.2021 </w:t>
      </w:r>
      <w:hyperlink w:history="0" r:id="rId548"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w:t>
      </w:r>
    </w:p>
    <w:p>
      <w:pPr>
        <w:pStyle w:val="0"/>
        <w:spacing w:before="200" w:line-rule="auto"/>
        <w:ind w:firstLine="540"/>
        <w:jc w:val="both"/>
      </w:pPr>
      <w:r>
        <w:rPr>
          <w:sz w:val="20"/>
        </w:rPr>
        <w:t xml:space="preserve">Значения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весовые коэффициенты по направлению, указанному в </w:t>
      </w:r>
      <w:hyperlink w:history="0" w:anchor="P26599"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подпункте 9 пункта 1 раздела I</w:t>
        </w:r>
      </w:hyperlink>
      <w:r>
        <w:rPr>
          <w:sz w:val="20"/>
        </w:rPr>
        <w:t xml:space="preserve"> настоящего Порядка, устанавливаются в соответствии с </w:t>
      </w:r>
      <w:hyperlink w:history="0" w:anchor="P27014" w:tooltip="Значения критериев конкурсного отбора">
        <w:r>
          <w:rPr>
            <w:sz w:val="20"/>
            <w:color w:val="0000ff"/>
          </w:rPr>
          <w:t xml:space="preserve">приложениями 5</w:t>
        </w:r>
      </w:hyperlink>
      <w:r>
        <w:rPr>
          <w:sz w:val="20"/>
        </w:rPr>
        <w:t xml:space="preserve">, </w:t>
      </w:r>
      <w:hyperlink w:history="0" w:anchor="P27094" w:tooltip="Значения критериев конкурсного отбора">
        <w:r>
          <w:rPr>
            <w:sz w:val="20"/>
            <w:color w:val="0000ff"/>
          </w:rPr>
          <w:t xml:space="preserve">6</w:t>
        </w:r>
      </w:hyperlink>
      <w:r>
        <w:rPr>
          <w:sz w:val="20"/>
        </w:rPr>
        <w:t xml:space="preserve"> к настоящему Порядку.</w:t>
      </w:r>
    </w:p>
    <w:p>
      <w:pPr>
        <w:pStyle w:val="0"/>
        <w:jc w:val="both"/>
      </w:pPr>
      <w:r>
        <w:rPr>
          <w:sz w:val="20"/>
        </w:rPr>
        <w:t xml:space="preserve">(абзац введен </w:t>
      </w:r>
      <w:hyperlink w:history="0" r:id="rId549"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Постановлением</w:t>
        </w:r>
      </w:hyperlink>
      <w:r>
        <w:rPr>
          <w:sz w:val="20"/>
        </w:rPr>
        <w:t xml:space="preserve"> Правительства Тверской области от 20.01.2022 N 5-пп)</w:t>
      </w:r>
    </w:p>
    <w:p>
      <w:pPr>
        <w:pStyle w:val="0"/>
        <w:spacing w:before="200" w:line-rule="auto"/>
        <w:ind w:firstLine="540"/>
        <w:jc w:val="both"/>
      </w:pPr>
      <w:r>
        <w:rPr>
          <w:sz w:val="20"/>
        </w:rPr>
        <w:t xml:space="preserve">28. Значения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весовые коэффициенты по направлениям, указанным в </w:t>
      </w:r>
      <w:hyperlink w:history="0" w:anchor="P26595" w:tooltip="6) приобретение столово-кухонного оборудования;">
        <w:r>
          <w:rPr>
            <w:sz w:val="20"/>
            <w:color w:val="0000ff"/>
          </w:rPr>
          <w:t xml:space="preserve">подпунктах 6</w:t>
        </w:r>
      </w:hyperlink>
      <w:r>
        <w:rPr>
          <w:sz w:val="20"/>
        </w:rPr>
        <w:t xml:space="preserve">, </w:t>
      </w:r>
      <w:hyperlink w:history="0" w:anchor="P26596" w:tooltip="7) комплексная безопасность зданий и помещений;">
        <w:r>
          <w:rPr>
            <w:sz w:val="20"/>
            <w:color w:val="0000ff"/>
          </w:rPr>
          <w:t xml:space="preserve">7 пункта 1 раздела I</w:t>
        </w:r>
      </w:hyperlink>
      <w:r>
        <w:rPr>
          <w:sz w:val="20"/>
        </w:rPr>
        <w:t xml:space="preserve"> настоящего Порядка, устанавливаются в соответствии с </w:t>
      </w:r>
      <w:hyperlink w:history="0" w:anchor="P26902" w:tooltip="Значения критериев конкурсного отбора">
        <w:r>
          <w:rPr>
            <w:sz w:val="20"/>
            <w:color w:val="0000ff"/>
          </w:rPr>
          <w:t xml:space="preserve">приложениями 3</w:t>
        </w:r>
      </w:hyperlink>
      <w:r>
        <w:rPr>
          <w:sz w:val="20"/>
        </w:rPr>
        <w:t xml:space="preserve">, </w:t>
      </w:r>
      <w:hyperlink w:history="0" w:anchor="P26952" w:tooltip="Значения критериев конкурсного отбора">
        <w:r>
          <w:rPr>
            <w:sz w:val="20"/>
            <w:color w:val="0000ff"/>
          </w:rPr>
          <w:t xml:space="preserve">4</w:t>
        </w:r>
      </w:hyperlink>
      <w:r>
        <w:rPr>
          <w:sz w:val="20"/>
        </w:rPr>
        <w:t xml:space="preserve"> к настоящему Порядку.</w:t>
      </w:r>
    </w:p>
    <w:p>
      <w:pPr>
        <w:pStyle w:val="0"/>
        <w:spacing w:before="200" w:line-rule="auto"/>
        <w:ind w:firstLine="540"/>
        <w:jc w:val="both"/>
      </w:pPr>
      <w:r>
        <w:rPr>
          <w:sz w:val="20"/>
        </w:rPr>
        <w:t xml:space="preserve">29.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30. На основании итоговой оценки конкурсной документации Комиссия выстраивает рейтинг общеобразовательных организаций, ранжированный в порядке убывания.</w:t>
      </w:r>
    </w:p>
    <w:p>
      <w:pPr>
        <w:pStyle w:val="0"/>
        <w:spacing w:before="200" w:line-rule="auto"/>
        <w:ind w:firstLine="540"/>
        <w:jc w:val="both"/>
      </w:pPr>
      <w:r>
        <w:rPr>
          <w:sz w:val="20"/>
        </w:rPr>
        <w:t xml:space="preserve">По направлениям, указанным в </w:t>
      </w:r>
      <w:hyperlink w:history="0" w:anchor="P26590"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6594" w:tooltip="5) капитальный ремонт кровель;">
        <w:r>
          <w:rPr>
            <w:sz w:val="20"/>
            <w:color w:val="0000ff"/>
          </w:rPr>
          <w:t xml:space="preserve">5</w:t>
        </w:r>
      </w:hyperlink>
      <w:r>
        <w:rPr>
          <w:sz w:val="20"/>
        </w:rPr>
        <w:t xml:space="preserve">, </w:t>
      </w:r>
      <w:hyperlink w:history="0" w:anchor="P26597" w:tooltip="8) замена освещения;">
        <w:r>
          <w:rPr>
            <w:sz w:val="20"/>
            <w:color w:val="0000ff"/>
          </w:rPr>
          <w:t xml:space="preserve">8</w:t>
        </w:r>
      </w:hyperlink>
      <w:r>
        <w:rPr>
          <w:sz w:val="20"/>
        </w:rPr>
        <w:t xml:space="preserve">, </w:t>
      </w:r>
      <w:hyperlink w:history="0" w:anchor="P26599"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9 пункта 1 раздела I</w:t>
        </w:r>
      </w:hyperlink>
      <w:r>
        <w:rPr>
          <w:sz w:val="20"/>
        </w:rPr>
        <w:t xml:space="preserve"> настоящего Порядка, в случае равенства числового значения оценки конкурсной документации рейтинг выстраивается с учетом очередности подачи заявок участников.</w:t>
      </w:r>
    </w:p>
    <w:p>
      <w:pPr>
        <w:pStyle w:val="0"/>
        <w:jc w:val="both"/>
      </w:pPr>
      <w:r>
        <w:rPr>
          <w:sz w:val="20"/>
        </w:rPr>
        <w:t xml:space="preserve">(в ред. Постановлений Правительства Тверской области от 27.11.2020 </w:t>
      </w:r>
      <w:hyperlink w:history="0" r:id="rId550"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rPr>
        <w:t xml:space="preserve">, от 30.12.2021 </w:t>
      </w:r>
      <w:hyperlink w:history="0" r:id="rId551"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552"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w:t>
      </w:r>
    </w:p>
    <w:p>
      <w:pPr>
        <w:pStyle w:val="0"/>
        <w:spacing w:before="200" w:line-rule="auto"/>
        <w:ind w:firstLine="540"/>
        <w:jc w:val="both"/>
      </w:pPr>
      <w:r>
        <w:rPr>
          <w:sz w:val="20"/>
        </w:rPr>
        <w:t xml:space="preserve">По направлению, указанному в </w:t>
      </w:r>
      <w:hyperlink w:history="0" w:anchor="P26595" w:tooltip="6) приобретение столово-кухонного оборудования;">
        <w:r>
          <w:rPr>
            <w:sz w:val="20"/>
            <w:color w:val="0000ff"/>
          </w:rPr>
          <w:t xml:space="preserve">подпункте 6 пункта 1 раздела I</w:t>
        </w:r>
      </w:hyperlink>
      <w:r>
        <w:rPr>
          <w:sz w:val="20"/>
        </w:rPr>
        <w:t xml:space="preserve"> настоящего Порядка, в случае равенства числового значения оценки конкурсной документации рейтинг выстраивается с учетом наличия предписания соответствующего органа, осуществляющего государственный надзор (контроль), о замене (приобретении) столово-кухонного оборудования и очередности подачи заявок участников.</w:t>
      </w:r>
    </w:p>
    <w:p>
      <w:pPr>
        <w:pStyle w:val="0"/>
        <w:spacing w:before="200" w:line-rule="auto"/>
        <w:ind w:firstLine="540"/>
        <w:jc w:val="both"/>
      </w:pPr>
      <w:r>
        <w:rPr>
          <w:sz w:val="20"/>
        </w:rPr>
        <w:t xml:space="preserve">31. На основании рейтинга Комиссия определяет из числа участников победителей конкурсного отбора и принимает решение об объеме субсидии конкретному получателю по каждому направлению.</w:t>
      </w:r>
    </w:p>
    <w:p>
      <w:pPr>
        <w:pStyle w:val="0"/>
        <w:spacing w:before="200" w:line-rule="auto"/>
        <w:ind w:firstLine="540"/>
        <w:jc w:val="both"/>
      </w:pPr>
      <w:r>
        <w:rPr>
          <w:sz w:val="20"/>
        </w:rPr>
        <w:t xml:space="preserve">Участник конкурсного отбора, представивший в пакете конкурсной документации мероприятия, направленные на повышение эффективности процессов развития образования Тверской области из </w:t>
      </w:r>
      <w:hyperlink w:history="0" w:anchor="P28525" w:tooltip="Перечень мероприятий,">
        <w:r>
          <w:rPr>
            <w:sz w:val="20"/>
            <w:color w:val="0000ff"/>
          </w:rPr>
          <w:t xml:space="preserve">приложения 22</w:t>
        </w:r>
      </w:hyperlink>
      <w:r>
        <w:rPr>
          <w:sz w:val="20"/>
        </w:rPr>
        <w:t xml:space="preserve"> к настоящей государственной программе, по направлениям, указанным в </w:t>
      </w:r>
      <w:hyperlink w:history="0" w:anchor="P26176"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включается в число получателей без учета рейтинга.</w:t>
      </w:r>
    </w:p>
    <w:p>
      <w:pPr>
        <w:pStyle w:val="0"/>
        <w:jc w:val="both"/>
      </w:pPr>
      <w:r>
        <w:rPr>
          <w:sz w:val="20"/>
        </w:rPr>
        <w:t xml:space="preserve">(абзац введен </w:t>
      </w:r>
      <w:hyperlink w:history="0" r:id="rId553"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Постановлением</w:t>
        </w:r>
      </w:hyperlink>
      <w:r>
        <w:rPr>
          <w:sz w:val="20"/>
        </w:rPr>
        <w:t xml:space="preserve"> Правительства Тверской области от 20.01.2022 N 5-пп)</w:t>
      </w:r>
    </w:p>
    <w:p>
      <w:pPr>
        <w:pStyle w:val="0"/>
        <w:spacing w:before="200" w:line-rule="auto"/>
        <w:ind w:firstLine="540"/>
        <w:jc w:val="both"/>
      </w:pPr>
      <w:r>
        <w:rPr>
          <w:sz w:val="20"/>
        </w:rPr>
        <w:t xml:space="preserve">32. Комиссия при проведении конкурсного отбора вправе в установленном порядке привлекать специалистов исполнительных органов государственной власти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33. По итогам конкурсного отбора Комиссия принимает решения:</w:t>
      </w:r>
    </w:p>
    <w:p>
      <w:pPr>
        <w:pStyle w:val="0"/>
        <w:spacing w:before="200" w:line-rule="auto"/>
        <w:ind w:firstLine="540"/>
        <w:jc w:val="both"/>
      </w:pPr>
      <w:r>
        <w:rPr>
          <w:sz w:val="20"/>
        </w:rPr>
        <w:t xml:space="preserve">1) об итоговой балльной оценке конкурсной документации;</w:t>
      </w:r>
    </w:p>
    <w:p>
      <w:pPr>
        <w:pStyle w:val="0"/>
        <w:spacing w:before="200" w:line-rule="auto"/>
        <w:ind w:firstLine="540"/>
        <w:jc w:val="both"/>
      </w:pPr>
      <w:r>
        <w:rPr>
          <w:sz w:val="20"/>
        </w:rPr>
        <w:t xml:space="preserve">2) о муниципальных образованиях - получателях субсидии и размерах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5 рабочих дней доводится до участников конкурсного отбора.</w:t>
      </w:r>
    </w:p>
    <w:p>
      <w:pPr>
        <w:pStyle w:val="0"/>
        <w:spacing w:before="200" w:line-rule="auto"/>
        <w:ind w:firstLine="540"/>
        <w:jc w:val="both"/>
      </w:pPr>
      <w:r>
        <w:rPr>
          <w:sz w:val="20"/>
        </w:rPr>
        <w:t xml:space="preserve">34. По итогам конкурсного отбора главный распорядитель на основе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35. Общий объем субсидий получателям по каждому направлению не может превышать объема средств, определенных приказом Министерства образования Тверской области на соответствующий финансовый год и на плановый период по направлениям, указанным в </w:t>
      </w:r>
      <w:hyperlink w:history="0" w:anchor="P26589"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w:t>
      </w:r>
    </w:p>
    <w:p>
      <w:pPr>
        <w:pStyle w:val="0"/>
        <w:spacing w:before="200" w:line-rule="auto"/>
        <w:ind w:firstLine="540"/>
        <w:jc w:val="both"/>
      </w:pPr>
      <w:r>
        <w:rPr>
          <w:sz w:val="20"/>
        </w:rPr>
        <w:t xml:space="preserve">35.1. Минимальное значение заявленного муниципальным образованием объема на укрепление материально-технической базы по направлениям, указанным в </w:t>
      </w:r>
      <w:hyperlink w:history="0" w:anchor="P26590"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6594" w:tooltip="5) капитальный ремонт кровель;">
        <w:r>
          <w:rPr>
            <w:sz w:val="20"/>
            <w:color w:val="0000ff"/>
          </w:rPr>
          <w:t xml:space="preserve">5</w:t>
        </w:r>
      </w:hyperlink>
      <w:r>
        <w:rPr>
          <w:sz w:val="20"/>
        </w:rPr>
        <w:t xml:space="preserve">, </w:t>
      </w:r>
      <w:hyperlink w:history="0" w:anchor="P26597" w:tooltip="8) замена освещения;">
        <w:r>
          <w:rPr>
            <w:sz w:val="20"/>
            <w:color w:val="0000ff"/>
          </w:rPr>
          <w:t xml:space="preserve">8</w:t>
        </w:r>
      </w:hyperlink>
      <w:r>
        <w:rPr>
          <w:sz w:val="20"/>
        </w:rPr>
        <w:t xml:space="preserve">, </w:t>
      </w:r>
      <w:hyperlink w:history="0" w:anchor="P26599"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9 пункта 1 раздела 1</w:t>
        </w:r>
      </w:hyperlink>
      <w:r>
        <w:rPr>
          <w:sz w:val="20"/>
        </w:rPr>
        <w:t xml:space="preserve"> настоящего Порядка, для сельских муниципальных общеобразовательных организаций составляет 300,0 тыс. рублей, для городских муниципальных общеобразовательных организаций составляет 500,0 тыс. рублей.</w:t>
      </w:r>
    </w:p>
    <w:p>
      <w:pPr>
        <w:pStyle w:val="0"/>
        <w:jc w:val="both"/>
      </w:pPr>
      <w:r>
        <w:rPr>
          <w:sz w:val="20"/>
        </w:rPr>
        <w:t xml:space="preserve">(в ред. Постановлений Правительства Тверской области от 30.12.2021 </w:t>
      </w:r>
      <w:hyperlink w:history="0" r:id="rId554"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555"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w:t>
      </w:r>
    </w:p>
    <w:p>
      <w:pPr>
        <w:pStyle w:val="0"/>
        <w:spacing w:before="200" w:line-rule="auto"/>
        <w:ind w:firstLine="540"/>
        <w:jc w:val="both"/>
      </w:pPr>
      <w:r>
        <w:rPr>
          <w:sz w:val="20"/>
        </w:rPr>
        <w:t xml:space="preserve">Минимальное значение заявленного муниципальным образованием объема на укрепление материально-технической базы по направлениям, указанным в </w:t>
      </w:r>
      <w:hyperlink w:history="0" w:anchor="P26595" w:tooltip="6) приобретение столово-кухонного оборудования;">
        <w:r>
          <w:rPr>
            <w:sz w:val="20"/>
            <w:color w:val="0000ff"/>
          </w:rPr>
          <w:t xml:space="preserve">подпунктах 6</w:t>
        </w:r>
      </w:hyperlink>
      <w:r>
        <w:rPr>
          <w:sz w:val="20"/>
        </w:rPr>
        <w:t xml:space="preserve">, </w:t>
      </w:r>
      <w:hyperlink w:history="0" w:anchor="P26596" w:tooltip="7) комплексная безопасность зданий и помещений;">
        <w:r>
          <w:rPr>
            <w:sz w:val="20"/>
            <w:color w:val="0000ff"/>
          </w:rPr>
          <w:t xml:space="preserve">7 пункта 1 раздела 1</w:t>
        </w:r>
      </w:hyperlink>
      <w:r>
        <w:rPr>
          <w:sz w:val="20"/>
        </w:rPr>
        <w:t xml:space="preserve"> настоящего Порядка, для муниципальных общеобразовательных организаций составляет 100,0 тыс. рублей.</w:t>
      </w:r>
    </w:p>
    <w:p>
      <w:pPr>
        <w:pStyle w:val="0"/>
        <w:jc w:val="both"/>
      </w:pPr>
      <w:r>
        <w:rPr>
          <w:sz w:val="20"/>
        </w:rPr>
        <w:t xml:space="preserve">(п. 35.1 введен </w:t>
      </w:r>
      <w:hyperlink w:history="0" r:id="rId556"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27.11.2020 N 532-пп; в ред. </w:t>
      </w:r>
      <w:hyperlink w:history="0" r:id="rId557"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36.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заключенного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w:t>
      </w:r>
    </w:p>
    <w:p>
      <w:pPr>
        <w:pStyle w:val="0"/>
        <w:spacing w:before="200" w:line-rule="auto"/>
        <w:ind w:firstLine="540"/>
        <w:jc w:val="both"/>
      </w:pPr>
      <w:r>
        <w:rPr>
          <w:sz w:val="20"/>
        </w:rPr>
        <w:t xml:space="preserve">37. Предоставление субсидий из областного бюджета Тверской области местным бюджетам осуществляется исходя из уровня софинансирования расходных обязательств муниципальных образований по направлениям, указанным в </w:t>
      </w:r>
      <w:hyperlink w:history="0" w:anchor="P26590"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6594" w:tooltip="5) капитальный ремонт кровель;">
        <w:r>
          <w:rPr>
            <w:sz w:val="20"/>
            <w:color w:val="0000ff"/>
          </w:rPr>
          <w:t xml:space="preserve">5</w:t>
        </w:r>
      </w:hyperlink>
      <w:r>
        <w:rPr>
          <w:sz w:val="20"/>
        </w:rPr>
        <w:t xml:space="preserve">, </w:t>
      </w:r>
      <w:hyperlink w:history="0" w:anchor="P26597" w:tooltip="8) замена освещения;">
        <w:r>
          <w:rPr>
            <w:sz w:val="20"/>
            <w:color w:val="0000ff"/>
          </w:rPr>
          <w:t xml:space="preserve">8</w:t>
        </w:r>
      </w:hyperlink>
      <w:r>
        <w:rPr>
          <w:sz w:val="20"/>
        </w:rPr>
        <w:t xml:space="preserve">, </w:t>
      </w:r>
      <w:hyperlink w:history="0" w:anchor="P26599"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9 пункта 1 раздела I</w:t>
        </w:r>
      </w:hyperlink>
      <w:r>
        <w:rPr>
          <w:sz w:val="20"/>
        </w:rPr>
        <w:t xml:space="preserve"> настоящего Порядка, в размере не более 80%, по направлениям, указанным в </w:t>
      </w:r>
      <w:hyperlink w:history="0" w:anchor="P26595" w:tooltip="6) приобретение столово-кухонного оборудования;">
        <w:r>
          <w:rPr>
            <w:sz w:val="20"/>
            <w:color w:val="0000ff"/>
          </w:rPr>
          <w:t xml:space="preserve">подпунктах 6</w:t>
        </w:r>
      </w:hyperlink>
      <w:r>
        <w:rPr>
          <w:sz w:val="20"/>
        </w:rPr>
        <w:t xml:space="preserve">, </w:t>
      </w:r>
      <w:hyperlink w:history="0" w:anchor="P26596" w:tooltip="7) комплексная безопасность зданий и помещений;">
        <w:r>
          <w:rPr>
            <w:sz w:val="20"/>
            <w:color w:val="0000ff"/>
          </w:rPr>
          <w:t xml:space="preserve">7 пункта 1 раздела I</w:t>
        </w:r>
      </w:hyperlink>
      <w:r>
        <w:rPr>
          <w:sz w:val="20"/>
        </w:rPr>
        <w:t xml:space="preserve"> настоящего Порядка, в размере не более 50%.</w:t>
      </w:r>
    </w:p>
    <w:p>
      <w:pPr>
        <w:pStyle w:val="0"/>
        <w:jc w:val="both"/>
      </w:pPr>
      <w:r>
        <w:rPr>
          <w:sz w:val="20"/>
        </w:rPr>
        <w:t xml:space="preserve">(в ред. Постановлений Правительства Тверской области от 27.11.2020 </w:t>
      </w:r>
      <w:hyperlink w:history="0" r:id="rId558"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rPr>
        <w:t xml:space="preserve">, от 30.12.2021 </w:t>
      </w:r>
      <w:hyperlink w:history="0" r:id="rId559"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 от 20.01.2022 </w:t>
      </w:r>
      <w:hyperlink w:history="0" r:id="rId560"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rPr>
        <w:t xml:space="preserve">)</w:t>
      </w:r>
    </w:p>
    <w:p>
      <w:pPr>
        <w:pStyle w:val="0"/>
        <w:spacing w:before="200" w:line-rule="auto"/>
        <w:ind w:firstLine="540"/>
        <w:jc w:val="both"/>
      </w:pPr>
      <w:r>
        <w:rPr>
          <w:sz w:val="20"/>
        </w:rPr>
        <w:t xml:space="preserve">38. Получатели обеспечивают определение поставщиков (подрядчиков, исполнителей) в соответствии с требованиями законодательства Российской Федерации и представляют главному распорядителю муниципальные контракты (договоры).</w:t>
      </w:r>
    </w:p>
    <w:p>
      <w:pPr>
        <w:pStyle w:val="0"/>
        <w:spacing w:before="200" w:line-rule="auto"/>
        <w:ind w:firstLine="540"/>
        <w:jc w:val="both"/>
      </w:pPr>
      <w:r>
        <w:rPr>
          <w:sz w:val="20"/>
        </w:rPr>
        <w:t xml:space="preserve">Получатели обеспечивают наличие в Соглашении обязательства о включении в муниципальные контракты (договоры) предельного срока исполнения работ, поставки товаров по направлениям, указанным в </w:t>
      </w:r>
      <w:hyperlink w:history="0" w:anchor="P26589"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 - не позднее 1 сентября года, в котором предоставляется субсидия.</w:t>
      </w:r>
    </w:p>
    <w:p>
      <w:pPr>
        <w:pStyle w:val="0"/>
        <w:jc w:val="both"/>
      </w:pPr>
      <w:r>
        <w:rPr>
          <w:sz w:val="20"/>
        </w:rPr>
        <w:t xml:space="preserve">(в ред. Постановлений Правительства Тверской области от 21.01.2022 </w:t>
      </w:r>
      <w:hyperlink w:history="0" r:id="rId561"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rPr>
        <w:t xml:space="preserve">, от 07.06.2022 </w:t>
      </w:r>
      <w:hyperlink w:history="0" r:id="rId562"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w:t>
      </w:r>
    </w:p>
    <w:p>
      <w:pPr>
        <w:pStyle w:val="0"/>
        <w:spacing w:before="200" w:line-rule="auto"/>
        <w:ind w:firstLine="540"/>
        <w:jc w:val="both"/>
      </w:pPr>
      <w:r>
        <w:rPr>
          <w:sz w:val="20"/>
        </w:rPr>
        <w:t xml:space="preserve">39. Перечисление субсидий осуществляется с учетом заявленной доли финансирования из бюджета муниципального образования в составе конкурсной документации в течение 12 рабочих дней с даты предоставления получателем организатору комплекта документов о выполненных работах (поставке товаров) в соответствии с условиями заключенных контрактов.</w:t>
      </w:r>
    </w:p>
    <w:p>
      <w:pPr>
        <w:pStyle w:val="0"/>
        <w:jc w:val="both"/>
      </w:pPr>
      <w:r>
        <w:rPr>
          <w:sz w:val="20"/>
        </w:rPr>
        <w:t xml:space="preserve">(п. 39 в ред. </w:t>
      </w:r>
      <w:hyperlink w:history="0" r:id="rId563"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27.11.2020 N 532-пп)</w:t>
      </w:r>
    </w:p>
    <w:p>
      <w:pPr>
        <w:pStyle w:val="0"/>
        <w:spacing w:before="200" w:line-rule="auto"/>
        <w:ind w:firstLine="540"/>
        <w:jc w:val="both"/>
      </w:pPr>
      <w:r>
        <w:rPr>
          <w:sz w:val="20"/>
        </w:rPr>
        <w:t xml:space="preserve">40.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в следующем порядке.</w:t>
      </w:r>
    </w:p>
    <w:p>
      <w:pPr>
        <w:pStyle w:val="0"/>
        <w:spacing w:before="200" w:line-rule="auto"/>
        <w:ind w:firstLine="540"/>
        <w:jc w:val="both"/>
      </w:pPr>
      <w:r>
        <w:rPr>
          <w:sz w:val="20"/>
        </w:rPr>
        <w:t xml:space="preserve">Муниципальное образование в адрес главного распорядителя направляет обращение о согласовании использования экономии средств субсидии на те же цели и объекты. Обращение рассматривается главным распорядителем в течение 10 дней, решение оформляется протоколом и направляется получателям субсидии в течение трех рабочих дней.</w:t>
      </w:r>
    </w:p>
    <w:p>
      <w:pPr>
        <w:pStyle w:val="0"/>
        <w:spacing w:before="200" w:line-rule="auto"/>
        <w:ind w:firstLine="540"/>
        <w:jc w:val="both"/>
      </w:pPr>
      <w:r>
        <w:rPr>
          <w:sz w:val="20"/>
        </w:rPr>
        <w:t xml:space="preserve">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При отсутствии обращения муниципального образования высвободившиеся средства субсидии подлежат распределению в соответствии с настоящим Порядком.</w:t>
      </w:r>
    </w:p>
    <w:p>
      <w:pPr>
        <w:pStyle w:val="0"/>
        <w:jc w:val="both"/>
      </w:pPr>
      <w:r>
        <w:rPr>
          <w:sz w:val="20"/>
        </w:rPr>
        <w:t xml:space="preserve">(абзац введен </w:t>
      </w:r>
      <w:hyperlink w:history="0" r:id="rId564"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Постановлением</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41. В случае наличия нераспределенного остатка субсидии средства подлежат дополнительному распределению на конкурсной основе в соответствии с настоящим Порядком.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41.1 </w:t>
            </w:r>
            <w:hyperlink w:history="0" r:id="rId565"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распространяются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41.1. В случае письменного отказа муниципального образования - получателя от выполнения мероприятия в связи с невозможностью исполнения обязательств в объеме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предоставлена субсидия, средства субсидии могут быть дополнительно распределены на конкурсной основе в соответствии с настоящим Порядком.</w:t>
      </w:r>
    </w:p>
    <w:p>
      <w:pPr>
        <w:pStyle w:val="0"/>
        <w:spacing w:before="200" w:line-rule="auto"/>
        <w:ind w:firstLine="540"/>
        <w:jc w:val="both"/>
      </w:pPr>
      <w:r>
        <w:rPr>
          <w:sz w:val="20"/>
        </w:rPr>
        <w:t xml:space="preserve">Распределение средств субсидий по итогам перераспределения утверждается Правительством Тверской области путем внесения изменений в утвержденное распределение субсидий.</w:t>
      </w:r>
    </w:p>
    <w:p>
      <w:pPr>
        <w:pStyle w:val="0"/>
        <w:jc w:val="both"/>
      </w:pPr>
      <w:r>
        <w:rPr>
          <w:sz w:val="20"/>
        </w:rPr>
        <w:t xml:space="preserve">(п. 41.1 введен </w:t>
      </w:r>
      <w:hyperlink w:history="0" r:id="rId566"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Постановлением</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42.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43.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bookmarkStart w:id="26710" w:name="P26710"/>
    <w:bookmarkEnd w:id="26710"/>
    <w:p>
      <w:pPr>
        <w:pStyle w:val="0"/>
        <w:spacing w:before="200" w:line-rule="auto"/>
        <w:ind w:firstLine="540"/>
        <w:jc w:val="both"/>
      </w:pPr>
      <w:r>
        <w:rPr>
          <w:sz w:val="20"/>
        </w:rPr>
        <w:t xml:space="preserve">44. Результатами использования субсидий,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1) по направлениям, указанным в </w:t>
      </w:r>
      <w:hyperlink w:history="0" w:anchor="P26590"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6594" w:tooltip="5) капитальный ремонт кровель;">
        <w:r>
          <w:rPr>
            <w:sz w:val="20"/>
            <w:color w:val="0000ff"/>
          </w:rPr>
          <w:t xml:space="preserve">5</w:t>
        </w:r>
      </w:hyperlink>
      <w:r>
        <w:rPr>
          <w:sz w:val="20"/>
        </w:rPr>
        <w:t xml:space="preserve">, </w:t>
      </w:r>
      <w:hyperlink w:history="0" w:anchor="P26597" w:tooltip="8) замена освещения;">
        <w:r>
          <w:rPr>
            <w:sz w:val="20"/>
            <w:color w:val="0000ff"/>
          </w:rPr>
          <w:t xml:space="preserve">8 пункта 1 раздела I</w:t>
        </w:r>
      </w:hyperlink>
      <w:r>
        <w:rPr>
          <w:sz w:val="20"/>
        </w:rPr>
        <w:t xml:space="preserve"> настоящего Порядка:</w:t>
      </w:r>
    </w:p>
    <w:p>
      <w:pPr>
        <w:pStyle w:val="0"/>
        <w:spacing w:before="200" w:line-rule="auto"/>
        <w:ind w:firstLine="540"/>
        <w:jc w:val="both"/>
      </w:pPr>
      <w:r>
        <w:rPr>
          <w:sz w:val="20"/>
        </w:rPr>
        <w:t xml:space="preserve">количество организаций, в которых проведены ремонтные работы;</w:t>
      </w:r>
    </w:p>
    <w:p>
      <w:pPr>
        <w:pStyle w:val="0"/>
        <w:spacing w:before="200" w:line-rule="auto"/>
        <w:ind w:firstLine="540"/>
        <w:jc w:val="both"/>
      </w:pPr>
      <w:r>
        <w:rPr>
          <w:sz w:val="20"/>
        </w:rPr>
        <w:t xml:space="preserve">доля учащихся общеобразовательных организаций, в которых проведены ремонтные работы, в общей численности учащихся общеобразовательных организаций муниципального образования;</w:t>
      </w:r>
    </w:p>
    <w:p>
      <w:pPr>
        <w:pStyle w:val="0"/>
        <w:spacing w:before="200" w:line-rule="auto"/>
        <w:ind w:firstLine="540"/>
        <w:jc w:val="both"/>
      </w:pPr>
      <w:r>
        <w:rPr>
          <w:sz w:val="20"/>
        </w:rPr>
        <w:t xml:space="preserve">2) по направлению, указанному в </w:t>
      </w:r>
      <w:hyperlink w:history="0" w:anchor="P26595" w:tooltip="6) приобретение столово-кухонного оборудования;">
        <w:r>
          <w:rPr>
            <w:sz w:val="20"/>
            <w:color w:val="0000ff"/>
          </w:rPr>
          <w:t xml:space="preserve">подпункте 6 пункта 1 раздела I</w:t>
        </w:r>
      </w:hyperlink>
      <w:r>
        <w:rPr>
          <w:sz w:val="20"/>
        </w:rPr>
        <w:t xml:space="preserve"> настоящего Порядка:</w:t>
      </w:r>
    </w:p>
    <w:p>
      <w:pPr>
        <w:pStyle w:val="0"/>
        <w:spacing w:before="200" w:line-rule="auto"/>
        <w:ind w:firstLine="540"/>
        <w:jc w:val="both"/>
      </w:pPr>
      <w:r>
        <w:rPr>
          <w:sz w:val="20"/>
        </w:rPr>
        <w:t xml:space="preserve">количество организаций, в которых проведена замена столово-кухонного оборудования;</w:t>
      </w:r>
    </w:p>
    <w:p>
      <w:pPr>
        <w:pStyle w:val="0"/>
        <w:spacing w:before="200" w:line-rule="auto"/>
        <w:ind w:firstLine="540"/>
        <w:jc w:val="both"/>
      </w:pPr>
      <w:r>
        <w:rPr>
          <w:sz w:val="20"/>
        </w:rPr>
        <w:t xml:space="preserve">доля учащихся общеобразовательных организаций, в которых проведена замена столово-кухонного оборудования, в общей численности учащихся общеобразовательных организаций муниципального образования;</w:t>
      </w:r>
    </w:p>
    <w:p>
      <w:pPr>
        <w:pStyle w:val="0"/>
        <w:spacing w:before="200" w:line-rule="auto"/>
        <w:ind w:firstLine="540"/>
        <w:jc w:val="both"/>
      </w:pPr>
      <w:r>
        <w:rPr>
          <w:sz w:val="20"/>
        </w:rPr>
        <w:t xml:space="preserve">3) по направлению, указанному в </w:t>
      </w:r>
      <w:hyperlink w:history="0" w:anchor="P26596" w:tooltip="7) комплексная безопасность зданий и помещений;">
        <w:r>
          <w:rPr>
            <w:sz w:val="20"/>
            <w:color w:val="0000ff"/>
          </w:rPr>
          <w:t xml:space="preserve">подпункте 7 пункта 1 раздела I</w:t>
        </w:r>
      </w:hyperlink>
      <w:r>
        <w:rPr>
          <w:sz w:val="20"/>
        </w:rPr>
        <w:t xml:space="preserve"> настоящего Порядка:</w:t>
      </w:r>
    </w:p>
    <w:p>
      <w:pPr>
        <w:pStyle w:val="0"/>
        <w:spacing w:before="200" w:line-rule="auto"/>
        <w:ind w:firstLine="540"/>
        <w:jc w:val="both"/>
      </w:pPr>
      <w:r>
        <w:rPr>
          <w:sz w:val="20"/>
        </w:rPr>
        <w:t xml:space="preserve">количество организаций, в которых проведены мероприятия комплексной безопасности;</w:t>
      </w:r>
    </w:p>
    <w:p>
      <w:pPr>
        <w:pStyle w:val="0"/>
        <w:spacing w:before="200" w:line-rule="auto"/>
        <w:ind w:firstLine="540"/>
        <w:jc w:val="both"/>
      </w:pPr>
      <w:r>
        <w:rPr>
          <w:sz w:val="20"/>
        </w:rPr>
        <w:t xml:space="preserve">доля учащихся общеобразовательных организаций, в которых проведены мероприятия комплексной безопасности, в общей численности учащихся общеобразовательных организаций муниципального образования;</w:t>
      </w:r>
    </w:p>
    <w:p>
      <w:pPr>
        <w:pStyle w:val="0"/>
        <w:spacing w:before="200" w:line-rule="auto"/>
        <w:ind w:firstLine="540"/>
        <w:jc w:val="both"/>
      </w:pPr>
      <w:hyperlink w:history="0" r:id="rId567"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4</w:t>
        </w:r>
      </w:hyperlink>
      <w:r>
        <w:rPr>
          <w:sz w:val="20"/>
        </w:rPr>
        <w:t xml:space="preserve">) по направлению, указанному в </w:t>
      </w:r>
      <w:hyperlink w:history="0" w:anchor="P26599"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подпункте 9 пункта 1 раздела I</w:t>
        </w:r>
      </w:hyperlink>
      <w:r>
        <w:rPr>
          <w:sz w:val="20"/>
        </w:rPr>
        <w:t xml:space="preserve"> настоящего Порядка:</w:t>
      </w:r>
    </w:p>
    <w:p>
      <w:pPr>
        <w:pStyle w:val="0"/>
        <w:spacing w:before="200" w:line-rule="auto"/>
        <w:ind w:firstLine="540"/>
        <w:jc w:val="both"/>
      </w:pPr>
      <w:r>
        <w:rPr>
          <w:sz w:val="20"/>
        </w:rPr>
        <w:t xml:space="preserve">количество муниципальных дошкольных образовательных организаций, входящих в состав муниципальных общеобразовательных организаций, в которых проведены мероприятия по обустройству территорий;</w:t>
      </w:r>
    </w:p>
    <w:p>
      <w:pPr>
        <w:pStyle w:val="0"/>
        <w:spacing w:before="200" w:line-rule="auto"/>
        <w:ind w:firstLine="540"/>
        <w:jc w:val="both"/>
      </w:pPr>
      <w:r>
        <w:rPr>
          <w:sz w:val="20"/>
        </w:rPr>
        <w:t xml:space="preserve">доля воспитанников муниципальных дошкольных образовательных организаций, входящих в состав муниципальных общеобразовательных организаций, в которых проведены мероприятия по обустройству территорий, в общей численности воспитанников муниципальных дошкольных образовательных организаций.</w:t>
      </w:r>
    </w:p>
    <w:p>
      <w:pPr>
        <w:pStyle w:val="0"/>
        <w:jc w:val="both"/>
      </w:pPr>
      <w:r>
        <w:rPr>
          <w:sz w:val="20"/>
        </w:rPr>
        <w:t xml:space="preserve">(пп. "г" введен </w:t>
      </w:r>
      <w:hyperlink w:history="0" r:id="rId568"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Постановлением</w:t>
        </w:r>
      </w:hyperlink>
      <w:r>
        <w:rPr>
          <w:sz w:val="20"/>
        </w:rPr>
        <w:t xml:space="preserve"> Правительства Тверской области от 20.01.2022 N 5-пп)</w:t>
      </w:r>
    </w:p>
    <w:p>
      <w:pPr>
        <w:pStyle w:val="0"/>
        <w:jc w:val="both"/>
      </w:pPr>
      <w:r>
        <w:rPr>
          <w:sz w:val="20"/>
        </w:rPr>
        <w:t xml:space="preserve">(п. 44 в ред. </w:t>
      </w:r>
      <w:hyperlink w:history="0" r:id="rId569"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p>
      <w:pPr>
        <w:pStyle w:val="0"/>
        <w:spacing w:before="200" w:line-rule="auto"/>
        <w:ind w:firstLine="540"/>
        <w:jc w:val="both"/>
      </w:pPr>
      <w:r>
        <w:rPr>
          <w:sz w:val="20"/>
        </w:rPr>
        <w:t xml:space="preserve">45.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в срок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Отчет о расходах бюджета представляется ежеквартально в срок не позднее 1 числа месяца, следующего за отчетным кварталом; итоговый отчет представляется в срок 30 декабря отчетного года.</w:t>
      </w:r>
    </w:p>
    <w:p>
      <w:pPr>
        <w:pStyle w:val="0"/>
        <w:jc w:val="both"/>
      </w:pPr>
      <w:r>
        <w:rPr>
          <w:sz w:val="20"/>
        </w:rPr>
        <w:t xml:space="preserve">(в ред. Постановлений Правительства Тверской области от 25.08.2020 </w:t>
      </w:r>
      <w:hyperlink w:history="0" r:id="rId570"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rPr>
        <w:t xml:space="preserve">, от 23.12.2020 </w:t>
      </w:r>
      <w:hyperlink w:history="0" r:id="rId571"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rPr>
        <w:t xml:space="preserve">)</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абзаце первом настоящего пункта, представляется главным распорядителем в Министерство финансов Тверской области ежеквартально в срок до 10 числа месяца, следующего за отчетным кварталом.</w:t>
      </w:r>
    </w:p>
    <w:p>
      <w:pPr>
        <w:pStyle w:val="0"/>
        <w:jc w:val="both"/>
      </w:pPr>
      <w:r>
        <w:rPr>
          <w:sz w:val="20"/>
        </w:rPr>
        <w:t xml:space="preserve">(абзац введен </w:t>
      </w:r>
      <w:hyperlink w:history="0" r:id="rId572"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w:t>
      </w:r>
    </w:p>
    <w:p>
      <w:pPr>
        <w:pStyle w:val="0"/>
        <w:spacing w:before="200" w:line-rule="auto"/>
        <w:ind w:firstLine="540"/>
        <w:jc w:val="both"/>
      </w:pPr>
      <w:r>
        <w:rPr>
          <w:sz w:val="20"/>
        </w:rPr>
        <w:t xml:space="preserve">46. Получатели выполняют иные обязательства, установленные бюджетным законодательством Российской Федерации и настоящим Порядком.</w:t>
      </w:r>
    </w:p>
    <w:p>
      <w:pPr>
        <w:pStyle w:val="0"/>
        <w:spacing w:before="200" w:line-rule="auto"/>
        <w:ind w:firstLine="540"/>
        <w:jc w:val="both"/>
      </w:pPr>
      <w:r>
        <w:rPr>
          <w:sz w:val="20"/>
        </w:rPr>
        <w:t xml:space="preserve">47.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48. 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49. В случае установления факта нецелевого использования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50.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bookmarkStart w:id="26751" w:name="P26751"/>
    <w:bookmarkEnd w:id="26751"/>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pStyle w:val="2"/>
        <w:jc w:val="center"/>
      </w:pPr>
      <w:r>
        <w:rPr>
          <w:sz w:val="20"/>
        </w:rPr>
        <w:t xml:space="preserve">и соответствующие им весовые коэффициенты по направлениям:</w:t>
      </w:r>
    </w:p>
    <w:p>
      <w:pPr>
        <w:pStyle w:val="2"/>
        <w:jc w:val="center"/>
      </w:pPr>
      <w:r>
        <w:rPr>
          <w:sz w:val="20"/>
        </w:rPr>
        <w:t xml:space="preserve">капитальный ремонт санитарно-технических узлов,</w:t>
      </w:r>
    </w:p>
    <w:p>
      <w:pPr>
        <w:pStyle w:val="2"/>
        <w:jc w:val="center"/>
      </w:pPr>
      <w:r>
        <w:rPr>
          <w:sz w:val="20"/>
        </w:rPr>
        <w:t xml:space="preserve">капитальный ремонт спортивных залов, капитальный ремонт</w:t>
      </w:r>
    </w:p>
    <w:p>
      <w:pPr>
        <w:pStyle w:val="2"/>
        <w:jc w:val="center"/>
      </w:pPr>
      <w:r>
        <w:rPr>
          <w:sz w:val="20"/>
        </w:rPr>
        <w:t xml:space="preserve">зданий, помещений, инженерных сетей муниципальных</w:t>
      </w:r>
    </w:p>
    <w:p>
      <w:pPr>
        <w:pStyle w:val="2"/>
        <w:jc w:val="center"/>
      </w:pPr>
      <w:r>
        <w:rPr>
          <w:sz w:val="20"/>
        </w:rPr>
        <w:t xml:space="preserve">общеобразовательных организаций, капитальный ремонт кровель,</w:t>
      </w:r>
    </w:p>
    <w:p>
      <w:pPr>
        <w:pStyle w:val="2"/>
        <w:jc w:val="center"/>
      </w:pPr>
      <w:r>
        <w:rPr>
          <w:sz w:val="20"/>
        </w:rPr>
        <w:t xml:space="preserve">замена оконных блоков, замена освещения для городских</w:t>
      </w:r>
    </w:p>
    <w:p>
      <w:pPr>
        <w:pStyle w:val="2"/>
        <w:jc w:val="center"/>
      </w:pPr>
      <w:r>
        <w:rPr>
          <w:sz w:val="20"/>
        </w:rPr>
        <w:t xml:space="preserve">муниципальных 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27.04.2021 </w:t>
            </w:r>
            <w:hyperlink w:history="0" r:id="rId573"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30.12.2021 </w:t>
            </w:r>
            <w:hyperlink w:history="0" r:id="rId574"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2324"/>
        <w:gridCol w:w="1531"/>
        <w:gridCol w:w="1871"/>
      </w:tblGrid>
      <w:tr>
        <w:tc>
          <w:tcPr>
            <w:tcW w:w="567" w:type="dxa"/>
          </w:tcPr>
          <w:p>
            <w:pPr>
              <w:pStyle w:val="0"/>
              <w:jc w:val="center"/>
            </w:pPr>
            <w:r>
              <w:rPr>
                <w:sz w:val="20"/>
              </w:rPr>
              <w:t xml:space="preserve">N п/п</w:t>
            </w:r>
          </w:p>
        </w:tc>
        <w:tc>
          <w:tcPr>
            <w:tcW w:w="2778" w:type="dxa"/>
          </w:tcPr>
          <w:p>
            <w:pPr>
              <w:pStyle w:val="0"/>
              <w:jc w:val="center"/>
            </w:pPr>
            <w:r>
              <w:rPr>
                <w:sz w:val="20"/>
              </w:rPr>
              <w:t xml:space="preserve">Наименования критериев конкурсного отбора</w:t>
            </w:r>
          </w:p>
        </w:tc>
        <w:tc>
          <w:tcPr>
            <w:tcW w:w="2324" w:type="dxa"/>
          </w:tcPr>
          <w:p>
            <w:pPr>
              <w:pStyle w:val="0"/>
              <w:jc w:val="center"/>
            </w:pPr>
            <w:r>
              <w:rPr>
                <w:sz w:val="20"/>
              </w:rPr>
              <w:t xml:space="preserve">Значения критериев конкурсного отбора</w:t>
            </w:r>
          </w:p>
        </w:tc>
        <w:tc>
          <w:tcPr>
            <w:tcW w:w="1531" w:type="dxa"/>
          </w:tcPr>
          <w:p>
            <w:pPr>
              <w:pStyle w:val="0"/>
              <w:jc w:val="center"/>
            </w:pPr>
            <w:r>
              <w:rPr>
                <w:sz w:val="20"/>
              </w:rPr>
              <w:t xml:space="preserve">Количество баллов</w:t>
            </w:r>
          </w:p>
        </w:tc>
        <w:tc>
          <w:tcPr>
            <w:tcW w:w="187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2778" w:type="dxa"/>
            <w:vMerge w:val="restart"/>
          </w:tcPr>
          <w:p>
            <w:pPr>
              <w:pStyle w:val="0"/>
            </w:pPr>
            <w:r>
              <w:rPr>
                <w:sz w:val="20"/>
              </w:rPr>
              <w:t xml:space="preserve">Количество учащихся муниципальной общеобразовательной организации</w:t>
            </w:r>
          </w:p>
        </w:tc>
        <w:tc>
          <w:tcPr>
            <w:tcW w:w="2324" w:type="dxa"/>
          </w:tcPr>
          <w:p>
            <w:pPr>
              <w:pStyle w:val="0"/>
              <w:jc w:val="center"/>
            </w:pPr>
            <w:r>
              <w:rPr>
                <w:sz w:val="20"/>
              </w:rPr>
              <w:t xml:space="preserve">до 100 чел.</w:t>
            </w:r>
          </w:p>
        </w:tc>
        <w:tc>
          <w:tcPr>
            <w:tcW w:w="1531" w:type="dxa"/>
          </w:tcPr>
          <w:p>
            <w:pPr>
              <w:pStyle w:val="0"/>
              <w:jc w:val="center"/>
            </w:pPr>
            <w:r>
              <w:rPr>
                <w:sz w:val="20"/>
              </w:rPr>
              <w:t xml:space="preserve">10</w:t>
            </w:r>
          </w:p>
        </w:tc>
        <w:tc>
          <w:tcPr>
            <w:tcW w:w="1871" w:type="dxa"/>
            <w:vMerge w:val="restart"/>
          </w:tcPr>
          <w:p>
            <w:pPr>
              <w:pStyle w:val="0"/>
              <w:jc w:val="center"/>
            </w:pPr>
            <w:r>
              <w:rPr>
                <w:sz w:val="20"/>
              </w:rPr>
              <w:t xml:space="preserve">0,3</w:t>
            </w:r>
          </w:p>
        </w:tc>
      </w:tr>
      <w:tr>
        <w:tc>
          <w:tcPr>
            <w:vMerge w:val="continue"/>
          </w:tcPr>
          <w:p/>
        </w:tc>
        <w:tc>
          <w:tcPr>
            <w:vMerge w:val="continue"/>
          </w:tcPr>
          <w:p/>
        </w:tc>
        <w:tc>
          <w:tcPr>
            <w:tcW w:w="2324" w:type="dxa"/>
          </w:tcPr>
          <w:p>
            <w:pPr>
              <w:pStyle w:val="0"/>
              <w:jc w:val="center"/>
            </w:pPr>
            <w:r>
              <w:rPr>
                <w:sz w:val="20"/>
              </w:rPr>
              <w:t xml:space="preserve">от 101 до 200 чел.</w:t>
            </w:r>
          </w:p>
        </w:tc>
        <w:tc>
          <w:tcPr>
            <w:tcW w:w="1531" w:type="dxa"/>
          </w:tcPr>
          <w:p>
            <w:pPr>
              <w:pStyle w:val="0"/>
              <w:jc w:val="center"/>
            </w:pPr>
            <w:r>
              <w:rPr>
                <w:sz w:val="20"/>
              </w:rPr>
              <w:t xml:space="preserve">20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201 до 300 чел.</w:t>
            </w:r>
          </w:p>
        </w:tc>
        <w:tc>
          <w:tcPr>
            <w:tcW w:w="1531" w:type="dxa"/>
          </w:tcPr>
          <w:p>
            <w:pPr>
              <w:pStyle w:val="0"/>
              <w:jc w:val="center"/>
            </w:pPr>
            <w:r>
              <w:rPr>
                <w:sz w:val="20"/>
              </w:rPr>
              <w:t xml:space="preserve">30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301 до 450 чел.</w:t>
            </w:r>
          </w:p>
        </w:tc>
        <w:tc>
          <w:tcPr>
            <w:tcW w:w="1531" w:type="dxa"/>
          </w:tcPr>
          <w:p>
            <w:pPr>
              <w:pStyle w:val="0"/>
              <w:jc w:val="center"/>
            </w:pPr>
            <w:r>
              <w:rPr>
                <w:sz w:val="20"/>
              </w:rPr>
              <w:t xml:space="preserve">50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451 до 800 чел.</w:t>
            </w:r>
          </w:p>
        </w:tc>
        <w:tc>
          <w:tcPr>
            <w:tcW w:w="1531" w:type="dxa"/>
          </w:tcPr>
          <w:p>
            <w:pPr>
              <w:pStyle w:val="0"/>
              <w:jc w:val="center"/>
            </w:pPr>
            <w:r>
              <w:rPr>
                <w:sz w:val="20"/>
              </w:rPr>
              <w:t xml:space="preserve">70</w:t>
            </w:r>
          </w:p>
        </w:tc>
        <w:tc>
          <w:tcPr>
            <w:vMerge w:val="continue"/>
          </w:tcPr>
          <w:p/>
        </w:tc>
      </w:tr>
      <w:tr>
        <w:tc>
          <w:tcPr>
            <w:vMerge w:val="continue"/>
          </w:tcPr>
          <w:p/>
        </w:tc>
        <w:tc>
          <w:tcPr>
            <w:vMerge w:val="continue"/>
          </w:tcPr>
          <w:p/>
        </w:tc>
        <w:tc>
          <w:tcPr>
            <w:tcW w:w="2324" w:type="dxa"/>
          </w:tcPr>
          <w:p>
            <w:pPr>
              <w:pStyle w:val="0"/>
              <w:jc w:val="center"/>
            </w:pPr>
            <w:r>
              <w:rPr>
                <w:sz w:val="20"/>
              </w:rPr>
              <w:t xml:space="preserve">более 800 чел.</w:t>
            </w:r>
          </w:p>
        </w:tc>
        <w:tc>
          <w:tcPr>
            <w:tcW w:w="1531"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2778" w:type="dxa"/>
            <w:vMerge w:val="restart"/>
          </w:tcPr>
          <w:p>
            <w:pPr>
              <w:pStyle w:val="0"/>
            </w:pPr>
            <w:r>
              <w:rPr>
                <w:sz w:val="20"/>
              </w:rPr>
              <w:t xml:space="preserve">Доля учащихся муниципальной общеобразовательной организации к общей численности учащихся в городских общеобразовательных организациях муниципального образования</w:t>
            </w:r>
          </w:p>
        </w:tc>
        <w:tc>
          <w:tcPr>
            <w:tcW w:w="2324" w:type="dxa"/>
          </w:tcPr>
          <w:p>
            <w:pPr>
              <w:pStyle w:val="0"/>
              <w:jc w:val="center"/>
            </w:pPr>
            <w:r>
              <w:rPr>
                <w:sz w:val="20"/>
              </w:rPr>
              <w:t xml:space="preserve">до 0,20 или 20%</w:t>
            </w:r>
          </w:p>
        </w:tc>
        <w:tc>
          <w:tcPr>
            <w:tcW w:w="1531" w:type="dxa"/>
          </w:tcPr>
          <w:p>
            <w:pPr>
              <w:pStyle w:val="0"/>
              <w:jc w:val="center"/>
            </w:pPr>
            <w:r>
              <w:rPr>
                <w:sz w:val="20"/>
              </w:rPr>
              <w:t xml:space="preserve">10</w:t>
            </w:r>
          </w:p>
        </w:tc>
        <w:tc>
          <w:tcPr>
            <w:tcW w:w="1871" w:type="dxa"/>
            <w:vMerge w:val="restart"/>
          </w:tcPr>
          <w:p>
            <w:pPr>
              <w:pStyle w:val="0"/>
              <w:jc w:val="center"/>
            </w:pPr>
            <w:r>
              <w:rPr>
                <w:sz w:val="20"/>
              </w:rPr>
              <w:t xml:space="preserve">0,3</w:t>
            </w:r>
          </w:p>
        </w:tc>
      </w:tr>
      <w:tr>
        <w:tc>
          <w:tcPr>
            <w:vMerge w:val="continue"/>
          </w:tcPr>
          <w:p/>
        </w:tc>
        <w:tc>
          <w:tcPr>
            <w:vMerge w:val="continue"/>
          </w:tcPr>
          <w:p/>
        </w:tc>
        <w:tc>
          <w:tcPr>
            <w:tcW w:w="2324" w:type="dxa"/>
          </w:tcPr>
          <w:p>
            <w:pPr>
              <w:pStyle w:val="0"/>
              <w:jc w:val="center"/>
            </w:pPr>
            <w:r>
              <w:rPr>
                <w:sz w:val="20"/>
              </w:rPr>
              <w:t xml:space="preserve">от 0,21 до 0,30</w:t>
            </w:r>
          </w:p>
        </w:tc>
        <w:tc>
          <w:tcPr>
            <w:tcW w:w="1531" w:type="dxa"/>
          </w:tcPr>
          <w:p>
            <w:pPr>
              <w:pStyle w:val="0"/>
              <w:jc w:val="center"/>
            </w:pPr>
            <w:r>
              <w:rPr>
                <w:sz w:val="20"/>
              </w:rPr>
              <w:t xml:space="preserve">20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0,31 до 0,40</w:t>
            </w:r>
          </w:p>
        </w:tc>
        <w:tc>
          <w:tcPr>
            <w:tcW w:w="1531" w:type="dxa"/>
          </w:tcPr>
          <w:p>
            <w:pPr>
              <w:pStyle w:val="0"/>
              <w:jc w:val="center"/>
            </w:pPr>
            <w:r>
              <w:rPr>
                <w:sz w:val="20"/>
              </w:rPr>
              <w:t xml:space="preserve">30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0,41 до 0,50</w:t>
            </w:r>
          </w:p>
        </w:tc>
        <w:tc>
          <w:tcPr>
            <w:tcW w:w="1531" w:type="dxa"/>
          </w:tcPr>
          <w:p>
            <w:pPr>
              <w:pStyle w:val="0"/>
              <w:jc w:val="center"/>
            </w:pPr>
            <w:r>
              <w:rPr>
                <w:sz w:val="20"/>
              </w:rPr>
              <w:t xml:space="preserve">50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0,51 до 0,60</w:t>
            </w:r>
          </w:p>
        </w:tc>
        <w:tc>
          <w:tcPr>
            <w:tcW w:w="1531" w:type="dxa"/>
          </w:tcPr>
          <w:p>
            <w:pPr>
              <w:pStyle w:val="0"/>
              <w:jc w:val="center"/>
            </w:pPr>
            <w:r>
              <w:rPr>
                <w:sz w:val="20"/>
              </w:rPr>
              <w:t xml:space="preserve">70</w:t>
            </w:r>
          </w:p>
        </w:tc>
        <w:tc>
          <w:tcPr>
            <w:vMerge w:val="continue"/>
          </w:tcPr>
          <w:p/>
        </w:tc>
      </w:tr>
      <w:tr>
        <w:tc>
          <w:tcPr>
            <w:vMerge w:val="continue"/>
          </w:tcPr>
          <w:p/>
        </w:tc>
        <w:tc>
          <w:tcPr>
            <w:vMerge w:val="continue"/>
          </w:tcPr>
          <w:p/>
        </w:tc>
        <w:tc>
          <w:tcPr>
            <w:tcW w:w="2324" w:type="dxa"/>
          </w:tcPr>
          <w:p>
            <w:pPr>
              <w:pStyle w:val="0"/>
              <w:jc w:val="center"/>
            </w:pPr>
            <w:r>
              <w:rPr>
                <w:sz w:val="20"/>
              </w:rPr>
              <w:t xml:space="preserve">более 0,60</w:t>
            </w:r>
          </w:p>
        </w:tc>
        <w:tc>
          <w:tcPr>
            <w:tcW w:w="1531"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3</w:t>
            </w:r>
          </w:p>
        </w:tc>
        <w:tc>
          <w:tcPr>
            <w:tcW w:w="2778" w:type="dxa"/>
            <w:vMerge w:val="restart"/>
          </w:tcPr>
          <w:p>
            <w:pPr>
              <w:pStyle w:val="0"/>
            </w:pPr>
            <w:r>
              <w:rPr>
                <w:sz w:val="20"/>
              </w:rPr>
              <w:t xml:space="preserve">Год ввода в эксплуатацию здания, в котором требуется провести ремонтные работы</w:t>
            </w:r>
          </w:p>
        </w:tc>
        <w:tc>
          <w:tcPr>
            <w:tcW w:w="2324" w:type="dxa"/>
          </w:tcPr>
          <w:p>
            <w:pPr>
              <w:pStyle w:val="0"/>
              <w:jc w:val="center"/>
            </w:pPr>
            <w:r>
              <w:rPr>
                <w:sz w:val="20"/>
              </w:rPr>
              <w:t xml:space="preserve">после 2011 года</w:t>
            </w:r>
          </w:p>
        </w:tc>
        <w:tc>
          <w:tcPr>
            <w:tcW w:w="1531" w:type="dxa"/>
          </w:tcPr>
          <w:p>
            <w:pPr>
              <w:pStyle w:val="0"/>
              <w:jc w:val="center"/>
            </w:pPr>
            <w:r>
              <w:rPr>
                <w:sz w:val="20"/>
              </w:rPr>
              <w:t xml:space="preserve">10</w:t>
            </w:r>
          </w:p>
        </w:tc>
        <w:tc>
          <w:tcPr>
            <w:tcW w:w="1871" w:type="dxa"/>
            <w:vMerge w:val="restart"/>
          </w:tcPr>
          <w:p>
            <w:pPr>
              <w:pStyle w:val="0"/>
              <w:jc w:val="center"/>
            </w:pPr>
            <w:r>
              <w:rPr>
                <w:sz w:val="20"/>
              </w:rPr>
              <w:t xml:space="preserve">0,2</w:t>
            </w:r>
          </w:p>
        </w:tc>
      </w:tr>
      <w:tr>
        <w:tc>
          <w:tcPr>
            <w:vMerge w:val="continue"/>
          </w:tcPr>
          <w:p/>
        </w:tc>
        <w:tc>
          <w:tcPr>
            <w:vMerge w:val="continue"/>
          </w:tcPr>
          <w:p/>
        </w:tc>
        <w:tc>
          <w:tcPr>
            <w:tcW w:w="2324" w:type="dxa"/>
          </w:tcPr>
          <w:p>
            <w:pPr>
              <w:pStyle w:val="0"/>
              <w:jc w:val="center"/>
            </w:pPr>
            <w:r>
              <w:rPr>
                <w:sz w:val="20"/>
              </w:rPr>
              <w:t xml:space="preserve">в период 1991 - 2010</w:t>
            </w:r>
          </w:p>
        </w:tc>
        <w:tc>
          <w:tcPr>
            <w:tcW w:w="1531" w:type="dxa"/>
          </w:tcPr>
          <w:p>
            <w:pPr>
              <w:pStyle w:val="0"/>
              <w:jc w:val="center"/>
            </w:pPr>
            <w:r>
              <w:rPr>
                <w:sz w:val="20"/>
              </w:rPr>
              <w:t xml:space="preserve">20</w:t>
            </w:r>
          </w:p>
        </w:tc>
        <w:tc>
          <w:tcPr>
            <w:vMerge w:val="continue"/>
          </w:tcPr>
          <w:p/>
        </w:tc>
      </w:tr>
      <w:tr>
        <w:tc>
          <w:tcPr>
            <w:vMerge w:val="continue"/>
          </w:tcPr>
          <w:p/>
        </w:tc>
        <w:tc>
          <w:tcPr>
            <w:vMerge w:val="continue"/>
          </w:tcPr>
          <w:p/>
        </w:tc>
        <w:tc>
          <w:tcPr>
            <w:tcW w:w="2324" w:type="dxa"/>
          </w:tcPr>
          <w:p>
            <w:pPr>
              <w:pStyle w:val="0"/>
              <w:jc w:val="center"/>
            </w:pPr>
            <w:r>
              <w:rPr>
                <w:sz w:val="20"/>
              </w:rPr>
              <w:t xml:space="preserve">в период 1971 - 1990</w:t>
            </w:r>
          </w:p>
        </w:tc>
        <w:tc>
          <w:tcPr>
            <w:tcW w:w="1531" w:type="dxa"/>
          </w:tcPr>
          <w:p>
            <w:pPr>
              <w:pStyle w:val="0"/>
              <w:jc w:val="center"/>
            </w:pPr>
            <w:r>
              <w:rPr>
                <w:sz w:val="20"/>
              </w:rPr>
              <w:t xml:space="preserve">30</w:t>
            </w:r>
          </w:p>
        </w:tc>
        <w:tc>
          <w:tcPr>
            <w:vMerge w:val="continue"/>
          </w:tcPr>
          <w:p/>
        </w:tc>
      </w:tr>
      <w:tr>
        <w:tc>
          <w:tcPr>
            <w:vMerge w:val="continue"/>
          </w:tcPr>
          <w:p/>
        </w:tc>
        <w:tc>
          <w:tcPr>
            <w:vMerge w:val="continue"/>
          </w:tcPr>
          <w:p/>
        </w:tc>
        <w:tc>
          <w:tcPr>
            <w:tcW w:w="2324" w:type="dxa"/>
          </w:tcPr>
          <w:p>
            <w:pPr>
              <w:pStyle w:val="0"/>
              <w:jc w:val="center"/>
            </w:pPr>
            <w:r>
              <w:rPr>
                <w:sz w:val="20"/>
              </w:rPr>
              <w:t xml:space="preserve">до 1970 года</w:t>
            </w:r>
          </w:p>
        </w:tc>
        <w:tc>
          <w:tcPr>
            <w:tcW w:w="1531"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4</w:t>
            </w:r>
          </w:p>
        </w:tc>
        <w:tc>
          <w:tcPr>
            <w:tcW w:w="2778" w:type="dxa"/>
          </w:tcPr>
          <w:p>
            <w:pPr>
              <w:pStyle w:val="0"/>
            </w:pPr>
            <w:r>
              <w:rPr>
                <w:sz w:val="20"/>
              </w:rPr>
              <w:t xml:space="preserve">Количество заявок за последние 2 года на участие в конкурсном отборе муниципальной общеобразовательной организации по заявленному направлению, не реализованных в соответствии с рейтингом</w:t>
            </w:r>
          </w:p>
        </w:tc>
        <w:tc>
          <w:tcPr>
            <w:tcW w:w="2324" w:type="dxa"/>
          </w:tcPr>
          <w:p>
            <w:pPr>
              <w:pStyle w:val="0"/>
              <w:jc w:val="center"/>
            </w:pPr>
            <w:r>
              <w:rPr>
                <w:sz w:val="20"/>
              </w:rPr>
              <w:t xml:space="preserve">от 2</w:t>
            </w:r>
          </w:p>
        </w:tc>
        <w:tc>
          <w:tcPr>
            <w:tcW w:w="1531" w:type="dxa"/>
          </w:tcPr>
          <w:p>
            <w:pPr>
              <w:pStyle w:val="0"/>
              <w:jc w:val="center"/>
            </w:pPr>
            <w:r>
              <w:rPr>
                <w:sz w:val="20"/>
              </w:rPr>
              <w:t xml:space="preserve">100</w:t>
            </w:r>
          </w:p>
        </w:tc>
        <w:tc>
          <w:tcPr>
            <w:tcW w:w="1871" w:type="dxa"/>
          </w:tcPr>
          <w:p>
            <w:pPr>
              <w:pStyle w:val="0"/>
              <w:jc w:val="center"/>
            </w:pPr>
            <w:r>
              <w:rPr>
                <w:sz w:val="20"/>
              </w:rPr>
              <w:t xml:space="preserve">0,2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bookmarkStart w:id="26830" w:name="P26830"/>
    <w:bookmarkEnd w:id="26830"/>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pStyle w:val="2"/>
        <w:jc w:val="center"/>
      </w:pPr>
      <w:r>
        <w:rPr>
          <w:sz w:val="20"/>
        </w:rPr>
        <w:t xml:space="preserve">и соответствующие им весовые коэффициенты по направлениям:</w:t>
      </w:r>
    </w:p>
    <w:p>
      <w:pPr>
        <w:pStyle w:val="2"/>
        <w:jc w:val="center"/>
      </w:pPr>
      <w:r>
        <w:rPr>
          <w:sz w:val="20"/>
        </w:rPr>
        <w:t xml:space="preserve">капитальный ремонт санитарно-технических узлов,</w:t>
      </w:r>
    </w:p>
    <w:p>
      <w:pPr>
        <w:pStyle w:val="2"/>
        <w:jc w:val="center"/>
      </w:pPr>
      <w:r>
        <w:rPr>
          <w:sz w:val="20"/>
        </w:rPr>
        <w:t xml:space="preserve">капитальный ремонт спортивных залов, капитальный ремонт</w:t>
      </w:r>
    </w:p>
    <w:p>
      <w:pPr>
        <w:pStyle w:val="2"/>
        <w:jc w:val="center"/>
      </w:pPr>
      <w:r>
        <w:rPr>
          <w:sz w:val="20"/>
        </w:rPr>
        <w:t xml:space="preserve">зданий, помещений, инженерных сетей муниципальных</w:t>
      </w:r>
    </w:p>
    <w:p>
      <w:pPr>
        <w:pStyle w:val="2"/>
        <w:jc w:val="center"/>
      </w:pPr>
      <w:r>
        <w:rPr>
          <w:sz w:val="20"/>
        </w:rPr>
        <w:t xml:space="preserve">общеобразовательных организаций, капитальный ремонт кровель,</w:t>
      </w:r>
    </w:p>
    <w:p>
      <w:pPr>
        <w:pStyle w:val="2"/>
        <w:jc w:val="center"/>
      </w:pPr>
      <w:r>
        <w:rPr>
          <w:sz w:val="20"/>
        </w:rPr>
        <w:t xml:space="preserve">замена оконных блоков, замена освещения для сельских</w:t>
      </w:r>
    </w:p>
    <w:p>
      <w:pPr>
        <w:pStyle w:val="2"/>
        <w:jc w:val="center"/>
      </w:pPr>
      <w:r>
        <w:rPr>
          <w:sz w:val="20"/>
        </w:rPr>
        <w:t xml:space="preserve">муниципальных 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27.04.2021 </w:t>
            </w:r>
            <w:hyperlink w:history="0" r:id="rId575"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30.12.2021 </w:t>
            </w:r>
            <w:hyperlink w:history="0" r:id="rId576"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2324"/>
        <w:gridCol w:w="1531"/>
        <w:gridCol w:w="1871"/>
      </w:tblGrid>
      <w:tr>
        <w:tc>
          <w:tcPr>
            <w:tcW w:w="567" w:type="dxa"/>
          </w:tcPr>
          <w:p>
            <w:pPr>
              <w:pStyle w:val="0"/>
              <w:jc w:val="center"/>
            </w:pPr>
            <w:r>
              <w:rPr>
                <w:sz w:val="20"/>
              </w:rPr>
              <w:t xml:space="preserve">N п/п</w:t>
            </w:r>
          </w:p>
        </w:tc>
        <w:tc>
          <w:tcPr>
            <w:tcW w:w="2778" w:type="dxa"/>
          </w:tcPr>
          <w:p>
            <w:pPr>
              <w:pStyle w:val="0"/>
              <w:jc w:val="center"/>
            </w:pPr>
            <w:r>
              <w:rPr>
                <w:sz w:val="20"/>
              </w:rPr>
              <w:t xml:space="preserve">Наименования критериев конкурсного отбора</w:t>
            </w:r>
          </w:p>
        </w:tc>
        <w:tc>
          <w:tcPr>
            <w:tcW w:w="2324" w:type="dxa"/>
          </w:tcPr>
          <w:p>
            <w:pPr>
              <w:pStyle w:val="0"/>
              <w:jc w:val="center"/>
            </w:pPr>
            <w:r>
              <w:rPr>
                <w:sz w:val="20"/>
              </w:rPr>
              <w:t xml:space="preserve">Значения критериев конкурсного отбора</w:t>
            </w:r>
          </w:p>
        </w:tc>
        <w:tc>
          <w:tcPr>
            <w:tcW w:w="1531" w:type="dxa"/>
          </w:tcPr>
          <w:p>
            <w:pPr>
              <w:pStyle w:val="0"/>
              <w:jc w:val="center"/>
            </w:pPr>
            <w:r>
              <w:rPr>
                <w:sz w:val="20"/>
              </w:rPr>
              <w:t xml:space="preserve">Количество баллов</w:t>
            </w:r>
          </w:p>
        </w:tc>
        <w:tc>
          <w:tcPr>
            <w:tcW w:w="1871" w:type="dxa"/>
          </w:tcPr>
          <w:p>
            <w:pPr>
              <w:pStyle w:val="0"/>
              <w:jc w:val="center"/>
            </w:pPr>
            <w:r>
              <w:rPr>
                <w:sz w:val="20"/>
              </w:rPr>
              <w:t xml:space="preserve">Весовые коэффициенты</w:t>
            </w:r>
          </w:p>
        </w:tc>
      </w:tr>
      <w:tr>
        <w:tc>
          <w:tcPr>
            <w:tcW w:w="567" w:type="dxa"/>
            <w:tcBorders>
              <w:bottom w:val="nil"/>
            </w:tcBorders>
            <w:vMerge w:val="restart"/>
          </w:tcPr>
          <w:p>
            <w:pPr>
              <w:pStyle w:val="0"/>
              <w:jc w:val="center"/>
            </w:pPr>
            <w:r>
              <w:rPr>
                <w:sz w:val="20"/>
              </w:rPr>
              <w:t xml:space="preserve">1</w:t>
            </w:r>
          </w:p>
        </w:tc>
        <w:tc>
          <w:tcPr>
            <w:tcW w:w="2778" w:type="dxa"/>
            <w:tcBorders>
              <w:bottom w:val="nil"/>
            </w:tcBorders>
            <w:vMerge w:val="restart"/>
          </w:tcPr>
          <w:p>
            <w:pPr>
              <w:pStyle w:val="0"/>
            </w:pPr>
            <w:r>
              <w:rPr>
                <w:sz w:val="20"/>
              </w:rPr>
              <w:t xml:space="preserve">Количество учащихся муниципальной общеобразовательной организации</w:t>
            </w:r>
          </w:p>
        </w:tc>
        <w:tc>
          <w:tcPr>
            <w:tcW w:w="2324" w:type="dxa"/>
          </w:tcPr>
          <w:p>
            <w:pPr>
              <w:pStyle w:val="0"/>
              <w:jc w:val="center"/>
            </w:pPr>
            <w:r>
              <w:rPr>
                <w:sz w:val="20"/>
              </w:rPr>
              <w:t xml:space="preserve">до 200 чел.</w:t>
            </w:r>
          </w:p>
        </w:tc>
        <w:tc>
          <w:tcPr>
            <w:tcW w:w="1531" w:type="dxa"/>
          </w:tcPr>
          <w:p>
            <w:pPr>
              <w:pStyle w:val="0"/>
              <w:jc w:val="center"/>
            </w:pPr>
            <w:r>
              <w:rPr>
                <w:sz w:val="20"/>
              </w:rPr>
              <w:t xml:space="preserve">80</w:t>
            </w:r>
          </w:p>
        </w:tc>
        <w:tc>
          <w:tcPr>
            <w:tcW w:w="1871" w:type="dxa"/>
            <w:tcBorders>
              <w:bottom w:val="nil"/>
            </w:tcBorders>
            <w:vMerge w:val="restart"/>
          </w:tcPr>
          <w:p>
            <w:pPr>
              <w:pStyle w:val="0"/>
              <w:jc w:val="center"/>
            </w:pPr>
            <w:r>
              <w:rPr>
                <w:sz w:val="20"/>
              </w:rPr>
              <w:t xml:space="preserve">0,3</w:t>
            </w:r>
          </w:p>
        </w:tc>
      </w:tr>
      <w:tr>
        <w:tblPrEx>
          <w:tblBorders>
            <w:insideH w:val="nil"/>
          </w:tblBorders>
        </w:tblPrEx>
        <w:tc>
          <w:tcPr>
            <w:tcBorders>
              <w:bottom w:val="nil"/>
            </w:tcBorders>
            <w:vMerge w:val="continue"/>
          </w:tcPr>
          <w:p/>
        </w:tc>
        <w:tc>
          <w:tcPr>
            <w:tcBorders>
              <w:bottom w:val="nil"/>
            </w:tcBorders>
            <w:vMerge w:val="continue"/>
          </w:tcPr>
          <w:p/>
        </w:tc>
        <w:tc>
          <w:tcPr>
            <w:tcW w:w="2324" w:type="dxa"/>
            <w:tcBorders>
              <w:bottom w:val="nil"/>
            </w:tcBorders>
          </w:tcPr>
          <w:p>
            <w:pPr>
              <w:pStyle w:val="0"/>
              <w:jc w:val="center"/>
            </w:pPr>
            <w:r>
              <w:rPr>
                <w:sz w:val="20"/>
              </w:rPr>
              <w:t xml:space="preserve">более 200 чел.</w:t>
            </w:r>
          </w:p>
        </w:tc>
        <w:tc>
          <w:tcPr>
            <w:tcW w:w="1531" w:type="dxa"/>
            <w:tcBorders>
              <w:bottom w:val="nil"/>
            </w:tcBorders>
          </w:tcPr>
          <w:p>
            <w:pPr>
              <w:pStyle w:val="0"/>
              <w:jc w:val="center"/>
            </w:pPr>
            <w:r>
              <w:rPr>
                <w:sz w:val="20"/>
              </w:rPr>
              <w:t xml:space="preserve">100</w:t>
            </w:r>
          </w:p>
        </w:tc>
        <w:tc>
          <w:tcPr>
            <w:tcBorders>
              <w:bottom w:val="nil"/>
            </w:tcBorders>
            <w:vMerge w:val="continue"/>
          </w:tcPr>
          <w:p/>
        </w:tc>
      </w:tr>
      <w:tr>
        <w:tblPrEx>
          <w:tblBorders>
            <w:insideH w:val="nil"/>
          </w:tblBorders>
        </w:tblPrEx>
        <w:tc>
          <w:tcPr>
            <w:gridSpan w:val="5"/>
            <w:tcW w:w="9071" w:type="dxa"/>
            <w:tcBorders>
              <w:top w:val="nil"/>
            </w:tcBorders>
          </w:tcPr>
          <w:p>
            <w:pPr>
              <w:pStyle w:val="0"/>
              <w:jc w:val="both"/>
            </w:pPr>
            <w:r>
              <w:rPr>
                <w:sz w:val="20"/>
              </w:rPr>
              <w:t xml:space="preserve">(п. 1 в ред. </w:t>
            </w:r>
            <w:hyperlink w:history="0" r:id="rId577"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tc>
      </w:tr>
      <w:tr>
        <w:tc>
          <w:tcPr>
            <w:tcW w:w="567" w:type="dxa"/>
            <w:vMerge w:val="restart"/>
          </w:tcPr>
          <w:p>
            <w:pPr>
              <w:pStyle w:val="0"/>
              <w:jc w:val="center"/>
            </w:pPr>
            <w:r>
              <w:rPr>
                <w:sz w:val="20"/>
              </w:rPr>
              <w:t xml:space="preserve">2</w:t>
            </w:r>
          </w:p>
        </w:tc>
        <w:tc>
          <w:tcPr>
            <w:tcW w:w="2778" w:type="dxa"/>
            <w:vMerge w:val="restart"/>
          </w:tcPr>
          <w:p>
            <w:pPr>
              <w:pStyle w:val="0"/>
            </w:pPr>
            <w:r>
              <w:rPr>
                <w:sz w:val="20"/>
              </w:rPr>
              <w:t xml:space="preserve">Доля учащихся муниципальной общеобразовательной организации к общей численности учащихся в сельских общеобразовательных организациях муниципального образования</w:t>
            </w:r>
          </w:p>
        </w:tc>
        <w:tc>
          <w:tcPr>
            <w:tcW w:w="2324" w:type="dxa"/>
          </w:tcPr>
          <w:p>
            <w:pPr>
              <w:pStyle w:val="0"/>
              <w:jc w:val="center"/>
            </w:pPr>
            <w:r>
              <w:rPr>
                <w:sz w:val="20"/>
              </w:rPr>
              <w:t xml:space="preserve">до 0,20</w:t>
            </w:r>
          </w:p>
        </w:tc>
        <w:tc>
          <w:tcPr>
            <w:tcW w:w="1531" w:type="dxa"/>
          </w:tcPr>
          <w:p>
            <w:pPr>
              <w:pStyle w:val="0"/>
              <w:jc w:val="center"/>
            </w:pPr>
            <w:r>
              <w:rPr>
                <w:sz w:val="20"/>
              </w:rPr>
              <w:t xml:space="preserve">10</w:t>
            </w:r>
          </w:p>
        </w:tc>
        <w:tc>
          <w:tcPr>
            <w:tcW w:w="1871" w:type="dxa"/>
            <w:vMerge w:val="restart"/>
          </w:tcPr>
          <w:p>
            <w:pPr>
              <w:pStyle w:val="0"/>
              <w:jc w:val="center"/>
            </w:pPr>
            <w:r>
              <w:rPr>
                <w:sz w:val="20"/>
              </w:rPr>
              <w:t xml:space="preserve">0,3</w:t>
            </w:r>
          </w:p>
        </w:tc>
      </w:tr>
      <w:tr>
        <w:tc>
          <w:tcPr>
            <w:vMerge w:val="continue"/>
          </w:tcPr>
          <w:p/>
        </w:tc>
        <w:tc>
          <w:tcPr>
            <w:vMerge w:val="continue"/>
          </w:tcPr>
          <w:p/>
        </w:tc>
        <w:tc>
          <w:tcPr>
            <w:tcW w:w="2324" w:type="dxa"/>
          </w:tcPr>
          <w:p>
            <w:pPr>
              <w:pStyle w:val="0"/>
              <w:jc w:val="center"/>
            </w:pPr>
            <w:r>
              <w:rPr>
                <w:sz w:val="20"/>
              </w:rPr>
              <w:t xml:space="preserve">от 0,21 до 0,30</w:t>
            </w:r>
          </w:p>
        </w:tc>
        <w:tc>
          <w:tcPr>
            <w:tcW w:w="1531" w:type="dxa"/>
          </w:tcPr>
          <w:p>
            <w:pPr>
              <w:pStyle w:val="0"/>
              <w:jc w:val="center"/>
            </w:pPr>
            <w:r>
              <w:rPr>
                <w:sz w:val="20"/>
              </w:rPr>
              <w:t xml:space="preserve">20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0,31 до 0,40</w:t>
            </w:r>
          </w:p>
        </w:tc>
        <w:tc>
          <w:tcPr>
            <w:tcW w:w="1531" w:type="dxa"/>
          </w:tcPr>
          <w:p>
            <w:pPr>
              <w:pStyle w:val="0"/>
              <w:jc w:val="center"/>
            </w:pPr>
            <w:r>
              <w:rPr>
                <w:sz w:val="20"/>
              </w:rPr>
              <w:t xml:space="preserve">30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0,41 до 0,50</w:t>
            </w:r>
          </w:p>
        </w:tc>
        <w:tc>
          <w:tcPr>
            <w:tcW w:w="1531" w:type="dxa"/>
          </w:tcPr>
          <w:p>
            <w:pPr>
              <w:pStyle w:val="0"/>
              <w:jc w:val="center"/>
            </w:pPr>
            <w:r>
              <w:rPr>
                <w:sz w:val="20"/>
              </w:rPr>
              <w:t xml:space="preserve">50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0,51 до 0,60</w:t>
            </w:r>
          </w:p>
        </w:tc>
        <w:tc>
          <w:tcPr>
            <w:tcW w:w="1531" w:type="dxa"/>
          </w:tcPr>
          <w:p>
            <w:pPr>
              <w:pStyle w:val="0"/>
              <w:jc w:val="center"/>
            </w:pPr>
            <w:r>
              <w:rPr>
                <w:sz w:val="20"/>
              </w:rPr>
              <w:t xml:space="preserve">70</w:t>
            </w:r>
          </w:p>
        </w:tc>
        <w:tc>
          <w:tcPr>
            <w:vMerge w:val="continue"/>
          </w:tcPr>
          <w:p/>
        </w:tc>
      </w:tr>
      <w:tr>
        <w:tc>
          <w:tcPr>
            <w:vMerge w:val="continue"/>
          </w:tcPr>
          <w:p/>
        </w:tc>
        <w:tc>
          <w:tcPr>
            <w:vMerge w:val="continue"/>
          </w:tcPr>
          <w:p/>
        </w:tc>
        <w:tc>
          <w:tcPr>
            <w:tcW w:w="2324" w:type="dxa"/>
          </w:tcPr>
          <w:p>
            <w:pPr>
              <w:pStyle w:val="0"/>
              <w:jc w:val="center"/>
            </w:pPr>
            <w:r>
              <w:rPr>
                <w:sz w:val="20"/>
              </w:rPr>
              <w:t xml:space="preserve">более 0,60</w:t>
            </w:r>
          </w:p>
        </w:tc>
        <w:tc>
          <w:tcPr>
            <w:tcW w:w="1531"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3</w:t>
            </w:r>
          </w:p>
        </w:tc>
        <w:tc>
          <w:tcPr>
            <w:tcW w:w="2778" w:type="dxa"/>
            <w:vMerge w:val="restart"/>
          </w:tcPr>
          <w:p>
            <w:pPr>
              <w:pStyle w:val="0"/>
            </w:pPr>
            <w:r>
              <w:rPr>
                <w:sz w:val="20"/>
              </w:rPr>
              <w:t xml:space="preserve">Год ввода в эксплуатацию здания, в котором требуется провести ремонтные работы</w:t>
            </w:r>
          </w:p>
        </w:tc>
        <w:tc>
          <w:tcPr>
            <w:tcW w:w="2324" w:type="dxa"/>
          </w:tcPr>
          <w:p>
            <w:pPr>
              <w:pStyle w:val="0"/>
              <w:jc w:val="center"/>
            </w:pPr>
            <w:r>
              <w:rPr>
                <w:sz w:val="20"/>
              </w:rPr>
              <w:t xml:space="preserve">после 2011 года</w:t>
            </w:r>
          </w:p>
        </w:tc>
        <w:tc>
          <w:tcPr>
            <w:tcW w:w="1531" w:type="dxa"/>
          </w:tcPr>
          <w:p>
            <w:pPr>
              <w:pStyle w:val="0"/>
              <w:jc w:val="center"/>
            </w:pPr>
            <w:r>
              <w:rPr>
                <w:sz w:val="20"/>
              </w:rPr>
              <w:t xml:space="preserve">10</w:t>
            </w:r>
          </w:p>
        </w:tc>
        <w:tc>
          <w:tcPr>
            <w:tcW w:w="1871" w:type="dxa"/>
            <w:vMerge w:val="restart"/>
          </w:tcPr>
          <w:p>
            <w:pPr>
              <w:pStyle w:val="0"/>
              <w:jc w:val="center"/>
            </w:pPr>
            <w:r>
              <w:rPr>
                <w:sz w:val="20"/>
              </w:rPr>
              <w:t xml:space="preserve">0,2</w:t>
            </w:r>
          </w:p>
        </w:tc>
      </w:tr>
      <w:tr>
        <w:tc>
          <w:tcPr>
            <w:vMerge w:val="continue"/>
          </w:tcPr>
          <w:p/>
        </w:tc>
        <w:tc>
          <w:tcPr>
            <w:vMerge w:val="continue"/>
          </w:tcPr>
          <w:p/>
        </w:tc>
        <w:tc>
          <w:tcPr>
            <w:tcW w:w="2324" w:type="dxa"/>
          </w:tcPr>
          <w:p>
            <w:pPr>
              <w:pStyle w:val="0"/>
              <w:jc w:val="center"/>
            </w:pPr>
            <w:r>
              <w:rPr>
                <w:sz w:val="20"/>
              </w:rPr>
              <w:t xml:space="preserve">в период 1991 - 2010</w:t>
            </w:r>
          </w:p>
        </w:tc>
        <w:tc>
          <w:tcPr>
            <w:tcW w:w="1531" w:type="dxa"/>
          </w:tcPr>
          <w:p>
            <w:pPr>
              <w:pStyle w:val="0"/>
              <w:jc w:val="center"/>
            </w:pPr>
            <w:r>
              <w:rPr>
                <w:sz w:val="20"/>
              </w:rPr>
              <w:t xml:space="preserve">20</w:t>
            </w:r>
          </w:p>
        </w:tc>
        <w:tc>
          <w:tcPr>
            <w:vMerge w:val="continue"/>
          </w:tcPr>
          <w:p/>
        </w:tc>
      </w:tr>
      <w:tr>
        <w:tc>
          <w:tcPr>
            <w:vMerge w:val="continue"/>
          </w:tcPr>
          <w:p/>
        </w:tc>
        <w:tc>
          <w:tcPr>
            <w:vMerge w:val="continue"/>
          </w:tcPr>
          <w:p/>
        </w:tc>
        <w:tc>
          <w:tcPr>
            <w:tcW w:w="2324" w:type="dxa"/>
          </w:tcPr>
          <w:p>
            <w:pPr>
              <w:pStyle w:val="0"/>
              <w:jc w:val="center"/>
            </w:pPr>
            <w:r>
              <w:rPr>
                <w:sz w:val="20"/>
              </w:rPr>
              <w:t xml:space="preserve">в период 1971 - 1990</w:t>
            </w:r>
          </w:p>
        </w:tc>
        <w:tc>
          <w:tcPr>
            <w:tcW w:w="1531" w:type="dxa"/>
          </w:tcPr>
          <w:p>
            <w:pPr>
              <w:pStyle w:val="0"/>
              <w:jc w:val="center"/>
            </w:pPr>
            <w:r>
              <w:rPr>
                <w:sz w:val="20"/>
              </w:rPr>
              <w:t xml:space="preserve">30</w:t>
            </w:r>
          </w:p>
        </w:tc>
        <w:tc>
          <w:tcPr>
            <w:vMerge w:val="continue"/>
          </w:tcPr>
          <w:p/>
        </w:tc>
      </w:tr>
      <w:tr>
        <w:tc>
          <w:tcPr>
            <w:vMerge w:val="continue"/>
          </w:tcPr>
          <w:p/>
        </w:tc>
        <w:tc>
          <w:tcPr>
            <w:vMerge w:val="continue"/>
          </w:tcPr>
          <w:p/>
        </w:tc>
        <w:tc>
          <w:tcPr>
            <w:tcW w:w="2324" w:type="dxa"/>
          </w:tcPr>
          <w:p>
            <w:pPr>
              <w:pStyle w:val="0"/>
              <w:jc w:val="center"/>
            </w:pPr>
            <w:r>
              <w:rPr>
                <w:sz w:val="20"/>
              </w:rPr>
              <w:t xml:space="preserve">до 1970 года</w:t>
            </w:r>
          </w:p>
        </w:tc>
        <w:tc>
          <w:tcPr>
            <w:tcW w:w="1531"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4</w:t>
            </w:r>
          </w:p>
        </w:tc>
        <w:tc>
          <w:tcPr>
            <w:tcW w:w="2778" w:type="dxa"/>
          </w:tcPr>
          <w:p>
            <w:pPr>
              <w:pStyle w:val="0"/>
            </w:pPr>
            <w:r>
              <w:rPr>
                <w:sz w:val="20"/>
              </w:rPr>
              <w:t xml:space="preserve">Количество заявок за последние 2 года на участие в конкурсном отборе муниципальной общеобразовательной организации по заявленному направлению, не реализованных в соответствии с рейтингом</w:t>
            </w:r>
          </w:p>
        </w:tc>
        <w:tc>
          <w:tcPr>
            <w:tcW w:w="2324" w:type="dxa"/>
          </w:tcPr>
          <w:p>
            <w:pPr>
              <w:pStyle w:val="0"/>
              <w:jc w:val="center"/>
            </w:pPr>
            <w:r>
              <w:rPr>
                <w:sz w:val="20"/>
              </w:rPr>
              <w:t xml:space="preserve">от 2</w:t>
            </w:r>
          </w:p>
        </w:tc>
        <w:tc>
          <w:tcPr>
            <w:tcW w:w="1531" w:type="dxa"/>
          </w:tcPr>
          <w:p>
            <w:pPr>
              <w:pStyle w:val="0"/>
              <w:jc w:val="center"/>
            </w:pPr>
            <w:r>
              <w:rPr>
                <w:sz w:val="20"/>
              </w:rPr>
              <w:t xml:space="preserve">100</w:t>
            </w:r>
          </w:p>
        </w:tc>
        <w:tc>
          <w:tcPr>
            <w:tcW w:w="1871" w:type="dxa"/>
          </w:tcPr>
          <w:p>
            <w:pPr>
              <w:pStyle w:val="0"/>
              <w:jc w:val="center"/>
            </w:pPr>
            <w:r>
              <w:rPr>
                <w:sz w:val="20"/>
              </w:rPr>
              <w:t xml:space="preserve">0,2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bookmarkStart w:id="26902" w:name="P26902"/>
    <w:bookmarkEnd w:id="26902"/>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pStyle w:val="2"/>
        <w:jc w:val="center"/>
      </w:pPr>
      <w:r>
        <w:rPr>
          <w:sz w:val="20"/>
        </w:rPr>
        <w:t xml:space="preserve">и соответствующие им весовые коэффициенты по направлениям:</w:t>
      </w:r>
    </w:p>
    <w:p>
      <w:pPr>
        <w:pStyle w:val="2"/>
        <w:jc w:val="center"/>
      </w:pPr>
      <w:r>
        <w:rPr>
          <w:sz w:val="20"/>
        </w:rPr>
        <w:t xml:space="preserve">приобретение столово-кухонного оборудования, комплексная</w:t>
      </w:r>
    </w:p>
    <w:p>
      <w:pPr>
        <w:pStyle w:val="2"/>
        <w:jc w:val="center"/>
      </w:pPr>
      <w:r>
        <w:rPr>
          <w:sz w:val="20"/>
        </w:rPr>
        <w:t xml:space="preserve">безопасность зданий и помещений для городских муниципальных</w:t>
      </w:r>
    </w:p>
    <w:p>
      <w:pPr>
        <w:pStyle w:val="2"/>
        <w:jc w:val="center"/>
      </w:pPr>
      <w:r>
        <w:rPr>
          <w:sz w:val="20"/>
        </w:rPr>
        <w:t xml:space="preserve">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27.04.2021 </w:t>
            </w:r>
            <w:hyperlink w:history="0" r:id="rId578"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30.12.2021 </w:t>
            </w:r>
            <w:hyperlink w:history="0" r:id="rId579"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2324"/>
        <w:gridCol w:w="1531"/>
        <w:gridCol w:w="1871"/>
      </w:tblGrid>
      <w:tr>
        <w:tc>
          <w:tcPr>
            <w:tcW w:w="567" w:type="dxa"/>
          </w:tcPr>
          <w:p>
            <w:pPr>
              <w:pStyle w:val="0"/>
              <w:jc w:val="center"/>
            </w:pPr>
            <w:r>
              <w:rPr>
                <w:sz w:val="20"/>
              </w:rPr>
              <w:t xml:space="preserve">N п/п</w:t>
            </w:r>
          </w:p>
        </w:tc>
        <w:tc>
          <w:tcPr>
            <w:tcW w:w="2778" w:type="dxa"/>
          </w:tcPr>
          <w:p>
            <w:pPr>
              <w:pStyle w:val="0"/>
              <w:jc w:val="center"/>
            </w:pPr>
            <w:r>
              <w:rPr>
                <w:sz w:val="20"/>
              </w:rPr>
              <w:t xml:space="preserve">Наименования критериев конкурсного отбора</w:t>
            </w:r>
          </w:p>
        </w:tc>
        <w:tc>
          <w:tcPr>
            <w:tcW w:w="2324" w:type="dxa"/>
          </w:tcPr>
          <w:p>
            <w:pPr>
              <w:pStyle w:val="0"/>
              <w:jc w:val="center"/>
            </w:pPr>
            <w:r>
              <w:rPr>
                <w:sz w:val="20"/>
              </w:rPr>
              <w:t xml:space="preserve">Значения критериев конкурсного отбора</w:t>
            </w:r>
          </w:p>
        </w:tc>
        <w:tc>
          <w:tcPr>
            <w:tcW w:w="1531" w:type="dxa"/>
          </w:tcPr>
          <w:p>
            <w:pPr>
              <w:pStyle w:val="0"/>
              <w:jc w:val="center"/>
            </w:pPr>
            <w:r>
              <w:rPr>
                <w:sz w:val="20"/>
              </w:rPr>
              <w:t xml:space="preserve">Количество баллов</w:t>
            </w:r>
          </w:p>
        </w:tc>
        <w:tc>
          <w:tcPr>
            <w:tcW w:w="187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2778" w:type="dxa"/>
            <w:vMerge w:val="restart"/>
          </w:tcPr>
          <w:p>
            <w:pPr>
              <w:pStyle w:val="0"/>
            </w:pPr>
            <w:r>
              <w:rPr>
                <w:sz w:val="20"/>
              </w:rPr>
              <w:t xml:space="preserve">Количество учащихся муниципальной общеобразовательной организации</w:t>
            </w:r>
          </w:p>
        </w:tc>
        <w:tc>
          <w:tcPr>
            <w:tcW w:w="2324" w:type="dxa"/>
          </w:tcPr>
          <w:p>
            <w:pPr>
              <w:pStyle w:val="0"/>
              <w:jc w:val="center"/>
            </w:pPr>
            <w:r>
              <w:rPr>
                <w:sz w:val="20"/>
              </w:rPr>
              <w:t xml:space="preserve">до 100 чел.</w:t>
            </w:r>
          </w:p>
        </w:tc>
        <w:tc>
          <w:tcPr>
            <w:tcW w:w="1531" w:type="dxa"/>
          </w:tcPr>
          <w:p>
            <w:pPr>
              <w:pStyle w:val="0"/>
              <w:jc w:val="center"/>
            </w:pPr>
            <w:r>
              <w:rPr>
                <w:sz w:val="20"/>
              </w:rPr>
              <w:t xml:space="preserve">10</w:t>
            </w:r>
          </w:p>
        </w:tc>
        <w:tc>
          <w:tcPr>
            <w:tcW w:w="1871" w:type="dxa"/>
            <w:vMerge w:val="restart"/>
          </w:tcPr>
          <w:p>
            <w:pPr>
              <w:pStyle w:val="0"/>
              <w:jc w:val="center"/>
            </w:pPr>
            <w:r>
              <w:rPr>
                <w:sz w:val="20"/>
              </w:rPr>
              <w:t xml:space="preserve">0,7</w:t>
            </w:r>
          </w:p>
        </w:tc>
      </w:tr>
      <w:tr>
        <w:tc>
          <w:tcPr>
            <w:vMerge w:val="continue"/>
          </w:tcPr>
          <w:p/>
        </w:tc>
        <w:tc>
          <w:tcPr>
            <w:vMerge w:val="continue"/>
          </w:tcPr>
          <w:p/>
        </w:tc>
        <w:tc>
          <w:tcPr>
            <w:tcW w:w="2324" w:type="dxa"/>
          </w:tcPr>
          <w:p>
            <w:pPr>
              <w:pStyle w:val="0"/>
              <w:jc w:val="center"/>
            </w:pPr>
            <w:r>
              <w:rPr>
                <w:sz w:val="20"/>
              </w:rPr>
              <w:t xml:space="preserve">от 101 до 200 чел.</w:t>
            </w:r>
          </w:p>
        </w:tc>
        <w:tc>
          <w:tcPr>
            <w:tcW w:w="1531" w:type="dxa"/>
          </w:tcPr>
          <w:p>
            <w:pPr>
              <w:pStyle w:val="0"/>
              <w:jc w:val="center"/>
            </w:pPr>
            <w:r>
              <w:rPr>
                <w:sz w:val="20"/>
              </w:rPr>
              <w:t xml:space="preserve">20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201 до 300 чел.</w:t>
            </w:r>
          </w:p>
        </w:tc>
        <w:tc>
          <w:tcPr>
            <w:tcW w:w="1531" w:type="dxa"/>
          </w:tcPr>
          <w:p>
            <w:pPr>
              <w:pStyle w:val="0"/>
              <w:jc w:val="center"/>
            </w:pPr>
            <w:r>
              <w:rPr>
                <w:sz w:val="20"/>
              </w:rPr>
              <w:t xml:space="preserve">30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301 до 450 чел.</w:t>
            </w:r>
          </w:p>
        </w:tc>
        <w:tc>
          <w:tcPr>
            <w:tcW w:w="1531" w:type="dxa"/>
          </w:tcPr>
          <w:p>
            <w:pPr>
              <w:pStyle w:val="0"/>
              <w:jc w:val="center"/>
            </w:pPr>
            <w:r>
              <w:rPr>
                <w:sz w:val="20"/>
              </w:rPr>
              <w:t xml:space="preserve">50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451 до 800 чел.</w:t>
            </w:r>
          </w:p>
        </w:tc>
        <w:tc>
          <w:tcPr>
            <w:tcW w:w="1531" w:type="dxa"/>
          </w:tcPr>
          <w:p>
            <w:pPr>
              <w:pStyle w:val="0"/>
              <w:jc w:val="center"/>
            </w:pPr>
            <w:r>
              <w:rPr>
                <w:sz w:val="20"/>
              </w:rPr>
              <w:t xml:space="preserve">70</w:t>
            </w:r>
          </w:p>
        </w:tc>
        <w:tc>
          <w:tcPr>
            <w:vMerge w:val="continue"/>
          </w:tcPr>
          <w:p/>
        </w:tc>
      </w:tr>
      <w:tr>
        <w:tc>
          <w:tcPr>
            <w:vMerge w:val="continue"/>
          </w:tcPr>
          <w:p/>
        </w:tc>
        <w:tc>
          <w:tcPr>
            <w:vMerge w:val="continue"/>
          </w:tcPr>
          <w:p/>
        </w:tc>
        <w:tc>
          <w:tcPr>
            <w:tcW w:w="2324" w:type="dxa"/>
          </w:tcPr>
          <w:p>
            <w:pPr>
              <w:pStyle w:val="0"/>
              <w:jc w:val="center"/>
            </w:pPr>
            <w:r>
              <w:rPr>
                <w:sz w:val="20"/>
              </w:rPr>
              <w:t xml:space="preserve">более 800 чел.</w:t>
            </w:r>
          </w:p>
        </w:tc>
        <w:tc>
          <w:tcPr>
            <w:tcW w:w="1531" w:type="dxa"/>
          </w:tcPr>
          <w:p>
            <w:pPr>
              <w:pStyle w:val="0"/>
              <w:jc w:val="center"/>
            </w:pPr>
            <w:r>
              <w:rPr>
                <w:sz w:val="20"/>
              </w:rPr>
              <w:t xml:space="preserve">100</w:t>
            </w:r>
          </w:p>
        </w:tc>
        <w:tc>
          <w:tcPr>
            <w:vMerge w:val="continue"/>
          </w:tcPr>
          <w:p/>
        </w:tc>
      </w:tr>
      <w:tr>
        <w:tc>
          <w:tcPr>
            <w:tcW w:w="567" w:type="dxa"/>
          </w:tcPr>
          <w:p>
            <w:pPr>
              <w:pStyle w:val="0"/>
              <w:jc w:val="center"/>
            </w:pPr>
            <w:r>
              <w:rPr>
                <w:sz w:val="20"/>
              </w:rPr>
              <w:t xml:space="preserve">2</w:t>
            </w:r>
          </w:p>
        </w:tc>
        <w:tc>
          <w:tcPr>
            <w:tcW w:w="2778" w:type="dxa"/>
          </w:tcPr>
          <w:p>
            <w:pPr>
              <w:pStyle w:val="0"/>
            </w:pPr>
            <w:r>
              <w:rPr>
                <w:sz w:val="20"/>
              </w:rPr>
              <w:t xml:space="preserve">Количество заявок за последние 2 года на участие в конкурсном отборе муниципальной общеобразовательной организации по заявленному направлению, не реализованных в соответствии с рейтингом</w:t>
            </w:r>
          </w:p>
        </w:tc>
        <w:tc>
          <w:tcPr>
            <w:tcW w:w="2324" w:type="dxa"/>
          </w:tcPr>
          <w:p>
            <w:pPr>
              <w:pStyle w:val="0"/>
              <w:jc w:val="center"/>
            </w:pPr>
            <w:r>
              <w:rPr>
                <w:sz w:val="20"/>
              </w:rPr>
              <w:t xml:space="preserve">от 2</w:t>
            </w:r>
          </w:p>
        </w:tc>
        <w:tc>
          <w:tcPr>
            <w:tcW w:w="1531" w:type="dxa"/>
          </w:tcPr>
          <w:p>
            <w:pPr>
              <w:pStyle w:val="0"/>
              <w:jc w:val="center"/>
            </w:pPr>
            <w:r>
              <w:rPr>
                <w:sz w:val="20"/>
              </w:rPr>
              <w:t xml:space="preserve">100</w:t>
            </w:r>
          </w:p>
        </w:tc>
        <w:tc>
          <w:tcPr>
            <w:tcW w:w="1871"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bookmarkStart w:id="26952" w:name="P26952"/>
    <w:bookmarkEnd w:id="26952"/>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pStyle w:val="2"/>
        <w:jc w:val="center"/>
      </w:pPr>
      <w:r>
        <w:rPr>
          <w:sz w:val="20"/>
        </w:rPr>
        <w:t xml:space="preserve">и соответствующие им весовые коэффициенты по направлениям:</w:t>
      </w:r>
    </w:p>
    <w:p>
      <w:pPr>
        <w:pStyle w:val="2"/>
        <w:jc w:val="center"/>
      </w:pPr>
      <w:r>
        <w:rPr>
          <w:sz w:val="20"/>
        </w:rPr>
        <w:t xml:space="preserve">приобретение столово-кухонного оборудования, комплексная</w:t>
      </w:r>
    </w:p>
    <w:p>
      <w:pPr>
        <w:pStyle w:val="2"/>
        <w:jc w:val="center"/>
      </w:pPr>
      <w:r>
        <w:rPr>
          <w:sz w:val="20"/>
        </w:rPr>
        <w:t xml:space="preserve">безопасность зданий и помещений для сельских муниципальных</w:t>
      </w:r>
    </w:p>
    <w:p>
      <w:pPr>
        <w:pStyle w:val="2"/>
        <w:jc w:val="center"/>
      </w:pPr>
      <w:r>
        <w:rPr>
          <w:sz w:val="20"/>
        </w:rPr>
        <w:t xml:space="preserve">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27.04.2021 </w:t>
            </w:r>
            <w:hyperlink w:history="0" r:id="rId580"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30.12.2021 </w:t>
            </w:r>
            <w:hyperlink w:history="0" r:id="rId581"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2324"/>
        <w:gridCol w:w="1531"/>
        <w:gridCol w:w="1871"/>
      </w:tblGrid>
      <w:tr>
        <w:tc>
          <w:tcPr>
            <w:tcW w:w="567" w:type="dxa"/>
          </w:tcPr>
          <w:p>
            <w:pPr>
              <w:pStyle w:val="0"/>
              <w:jc w:val="center"/>
            </w:pPr>
            <w:r>
              <w:rPr>
                <w:sz w:val="20"/>
              </w:rPr>
              <w:t xml:space="preserve">N п/п</w:t>
            </w:r>
          </w:p>
        </w:tc>
        <w:tc>
          <w:tcPr>
            <w:tcW w:w="2778" w:type="dxa"/>
          </w:tcPr>
          <w:p>
            <w:pPr>
              <w:pStyle w:val="0"/>
              <w:jc w:val="center"/>
            </w:pPr>
            <w:r>
              <w:rPr>
                <w:sz w:val="20"/>
              </w:rPr>
              <w:t xml:space="preserve">Наименования критериев конкурсного отбора</w:t>
            </w:r>
          </w:p>
        </w:tc>
        <w:tc>
          <w:tcPr>
            <w:tcW w:w="2324" w:type="dxa"/>
          </w:tcPr>
          <w:p>
            <w:pPr>
              <w:pStyle w:val="0"/>
              <w:jc w:val="center"/>
            </w:pPr>
            <w:r>
              <w:rPr>
                <w:sz w:val="20"/>
              </w:rPr>
              <w:t xml:space="preserve">Значения критериев конкурсного отбора</w:t>
            </w:r>
          </w:p>
        </w:tc>
        <w:tc>
          <w:tcPr>
            <w:tcW w:w="1531" w:type="dxa"/>
          </w:tcPr>
          <w:p>
            <w:pPr>
              <w:pStyle w:val="0"/>
              <w:jc w:val="center"/>
            </w:pPr>
            <w:r>
              <w:rPr>
                <w:sz w:val="20"/>
              </w:rPr>
              <w:t xml:space="preserve">Количество баллов</w:t>
            </w:r>
          </w:p>
        </w:tc>
        <w:tc>
          <w:tcPr>
            <w:tcW w:w="1871" w:type="dxa"/>
          </w:tcPr>
          <w:p>
            <w:pPr>
              <w:pStyle w:val="0"/>
              <w:jc w:val="center"/>
            </w:pPr>
            <w:r>
              <w:rPr>
                <w:sz w:val="20"/>
              </w:rPr>
              <w:t xml:space="preserve">Весовые коэффициенты</w:t>
            </w:r>
          </w:p>
        </w:tc>
      </w:tr>
      <w:tr>
        <w:tc>
          <w:tcPr>
            <w:tcW w:w="567" w:type="dxa"/>
            <w:tcBorders>
              <w:bottom w:val="nil"/>
            </w:tcBorders>
            <w:vMerge w:val="restart"/>
          </w:tcPr>
          <w:p>
            <w:pPr>
              <w:pStyle w:val="0"/>
              <w:jc w:val="center"/>
            </w:pPr>
            <w:r>
              <w:rPr>
                <w:sz w:val="20"/>
              </w:rPr>
              <w:t xml:space="preserve">1</w:t>
            </w:r>
          </w:p>
        </w:tc>
        <w:tc>
          <w:tcPr>
            <w:tcW w:w="2778" w:type="dxa"/>
            <w:tcBorders>
              <w:bottom w:val="nil"/>
            </w:tcBorders>
            <w:vMerge w:val="restart"/>
          </w:tcPr>
          <w:p>
            <w:pPr>
              <w:pStyle w:val="0"/>
            </w:pPr>
            <w:r>
              <w:rPr>
                <w:sz w:val="20"/>
              </w:rPr>
              <w:t xml:space="preserve">Количество учащихся муниципальной общеобразовательной организации</w:t>
            </w:r>
          </w:p>
        </w:tc>
        <w:tc>
          <w:tcPr>
            <w:tcW w:w="2324" w:type="dxa"/>
          </w:tcPr>
          <w:p>
            <w:pPr>
              <w:pStyle w:val="0"/>
              <w:jc w:val="center"/>
            </w:pPr>
            <w:r>
              <w:rPr>
                <w:sz w:val="20"/>
              </w:rPr>
              <w:t xml:space="preserve">до 200 чел.</w:t>
            </w:r>
          </w:p>
        </w:tc>
        <w:tc>
          <w:tcPr>
            <w:tcW w:w="1531" w:type="dxa"/>
          </w:tcPr>
          <w:p>
            <w:pPr>
              <w:pStyle w:val="0"/>
              <w:jc w:val="center"/>
            </w:pPr>
            <w:r>
              <w:rPr>
                <w:sz w:val="20"/>
              </w:rPr>
              <w:t xml:space="preserve">80</w:t>
            </w:r>
          </w:p>
        </w:tc>
        <w:tc>
          <w:tcPr>
            <w:tcW w:w="1871" w:type="dxa"/>
            <w:tcBorders>
              <w:bottom w:val="nil"/>
            </w:tcBorders>
            <w:vMerge w:val="restart"/>
          </w:tcPr>
          <w:p>
            <w:pPr>
              <w:pStyle w:val="0"/>
              <w:jc w:val="center"/>
            </w:pPr>
            <w:r>
              <w:rPr>
                <w:sz w:val="20"/>
              </w:rPr>
              <w:t xml:space="preserve">0,7</w:t>
            </w:r>
          </w:p>
        </w:tc>
      </w:tr>
      <w:tr>
        <w:tblPrEx>
          <w:tblBorders>
            <w:insideH w:val="nil"/>
          </w:tblBorders>
        </w:tblPrEx>
        <w:tc>
          <w:tcPr>
            <w:tcBorders>
              <w:bottom w:val="nil"/>
            </w:tcBorders>
            <w:vMerge w:val="continue"/>
          </w:tcPr>
          <w:p/>
        </w:tc>
        <w:tc>
          <w:tcPr>
            <w:tcBorders>
              <w:bottom w:val="nil"/>
            </w:tcBorders>
            <w:vMerge w:val="continue"/>
          </w:tcPr>
          <w:p/>
        </w:tc>
        <w:tc>
          <w:tcPr>
            <w:tcW w:w="2324" w:type="dxa"/>
            <w:tcBorders>
              <w:bottom w:val="nil"/>
            </w:tcBorders>
          </w:tcPr>
          <w:p>
            <w:pPr>
              <w:pStyle w:val="0"/>
              <w:jc w:val="center"/>
            </w:pPr>
            <w:r>
              <w:rPr>
                <w:sz w:val="20"/>
              </w:rPr>
              <w:t xml:space="preserve">более 200 чел.</w:t>
            </w:r>
          </w:p>
        </w:tc>
        <w:tc>
          <w:tcPr>
            <w:tcW w:w="1531" w:type="dxa"/>
            <w:tcBorders>
              <w:bottom w:val="nil"/>
            </w:tcBorders>
          </w:tcPr>
          <w:p>
            <w:pPr>
              <w:pStyle w:val="0"/>
              <w:jc w:val="center"/>
            </w:pPr>
            <w:r>
              <w:rPr>
                <w:sz w:val="20"/>
              </w:rPr>
              <w:t xml:space="preserve">100</w:t>
            </w:r>
          </w:p>
        </w:tc>
        <w:tc>
          <w:tcPr>
            <w:tcBorders>
              <w:bottom w:val="nil"/>
            </w:tcBorders>
            <w:vMerge w:val="continue"/>
          </w:tcPr>
          <w:p/>
        </w:tc>
      </w:tr>
      <w:tr>
        <w:tblPrEx>
          <w:tblBorders>
            <w:insideH w:val="nil"/>
          </w:tblBorders>
        </w:tblPrEx>
        <w:tc>
          <w:tcPr>
            <w:gridSpan w:val="5"/>
            <w:tcW w:w="9071" w:type="dxa"/>
            <w:tcBorders>
              <w:top w:val="nil"/>
            </w:tcBorders>
          </w:tcPr>
          <w:p>
            <w:pPr>
              <w:pStyle w:val="0"/>
              <w:jc w:val="both"/>
            </w:pPr>
            <w:r>
              <w:rPr>
                <w:sz w:val="20"/>
              </w:rPr>
              <w:t xml:space="preserve">(п. 1 в ред. </w:t>
            </w:r>
            <w:hyperlink w:history="0" r:id="rId582"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tc>
      </w:tr>
      <w:tr>
        <w:tc>
          <w:tcPr>
            <w:tcW w:w="567" w:type="dxa"/>
          </w:tcPr>
          <w:p>
            <w:pPr>
              <w:pStyle w:val="0"/>
              <w:jc w:val="center"/>
            </w:pPr>
            <w:r>
              <w:rPr>
                <w:sz w:val="20"/>
              </w:rPr>
              <w:t xml:space="preserve">2</w:t>
            </w:r>
          </w:p>
        </w:tc>
        <w:tc>
          <w:tcPr>
            <w:tcW w:w="2778" w:type="dxa"/>
          </w:tcPr>
          <w:p>
            <w:pPr>
              <w:pStyle w:val="0"/>
            </w:pPr>
            <w:r>
              <w:rPr>
                <w:sz w:val="20"/>
              </w:rPr>
              <w:t xml:space="preserve">Количество заявок за последние 2 года на участие в конкурсном отборе муниципальной общеобразовательной организации по заявленному направлению, не реализованных в соответствии с рейтингом</w:t>
            </w:r>
          </w:p>
        </w:tc>
        <w:tc>
          <w:tcPr>
            <w:tcW w:w="2324" w:type="dxa"/>
          </w:tcPr>
          <w:p>
            <w:pPr>
              <w:pStyle w:val="0"/>
              <w:jc w:val="center"/>
            </w:pPr>
            <w:r>
              <w:rPr>
                <w:sz w:val="20"/>
              </w:rPr>
              <w:t xml:space="preserve">от 2</w:t>
            </w:r>
          </w:p>
        </w:tc>
        <w:tc>
          <w:tcPr>
            <w:tcW w:w="1531" w:type="dxa"/>
          </w:tcPr>
          <w:p>
            <w:pPr>
              <w:pStyle w:val="0"/>
              <w:jc w:val="center"/>
            </w:pPr>
            <w:r>
              <w:rPr>
                <w:sz w:val="20"/>
              </w:rPr>
              <w:t xml:space="preserve">100</w:t>
            </w:r>
          </w:p>
        </w:tc>
        <w:tc>
          <w:tcPr>
            <w:tcW w:w="1871"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5</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показателей результативности</w:t>
      </w:r>
    </w:p>
    <w:p>
      <w:pPr>
        <w:pStyle w:val="0"/>
        <w:jc w:val="center"/>
      </w:pPr>
      <w:r>
        <w:rPr>
          <w:sz w:val="20"/>
        </w:rPr>
        <w:t xml:space="preserve">использования субсидии на укрепление материально-технической</w:t>
      </w:r>
    </w:p>
    <w:p>
      <w:pPr>
        <w:pStyle w:val="0"/>
        <w:jc w:val="center"/>
      </w:pPr>
      <w:r>
        <w:rPr>
          <w:sz w:val="20"/>
        </w:rPr>
        <w:t xml:space="preserve">базы муниципальных общеобразовательных организаций</w:t>
      </w:r>
    </w:p>
    <w:p>
      <w:pPr>
        <w:pStyle w:val="0"/>
        <w:jc w:val="both"/>
      </w:pPr>
      <w:r>
        <w:rPr>
          <w:sz w:val="20"/>
        </w:rPr>
      </w:r>
    </w:p>
    <w:p>
      <w:pPr>
        <w:pStyle w:val="0"/>
        <w:ind w:firstLine="540"/>
        <w:jc w:val="both"/>
      </w:pPr>
      <w:r>
        <w:rPr>
          <w:sz w:val="20"/>
        </w:rPr>
        <w:t xml:space="preserve">Утратил силу. - </w:t>
      </w:r>
      <w:hyperlink w:history="0" r:id="rId583"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5</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bookmarkStart w:id="27014" w:name="P27014"/>
    <w:bookmarkEnd w:id="27014"/>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pStyle w:val="2"/>
        <w:jc w:val="center"/>
      </w:pPr>
      <w:r>
        <w:rPr>
          <w:sz w:val="20"/>
        </w:rPr>
        <w:t xml:space="preserve">и соответствующие им весовые коэффициенты по направлению:</w:t>
      </w:r>
    </w:p>
    <w:p>
      <w:pPr>
        <w:pStyle w:val="2"/>
        <w:jc w:val="center"/>
      </w:pPr>
      <w:r>
        <w:rPr>
          <w:sz w:val="20"/>
        </w:rPr>
        <w:t xml:space="preserve">обустройство территорий муниципальных дошкольных</w:t>
      </w:r>
    </w:p>
    <w:p>
      <w:pPr>
        <w:pStyle w:val="2"/>
        <w:jc w:val="center"/>
      </w:pPr>
      <w:r>
        <w:rPr>
          <w:sz w:val="20"/>
        </w:rPr>
        <w:t xml:space="preserve">образовательных организаций, входящих в состав муниципальных</w:t>
      </w:r>
    </w:p>
    <w:p>
      <w:pPr>
        <w:pStyle w:val="2"/>
        <w:jc w:val="center"/>
      </w:pPr>
      <w:r>
        <w:rPr>
          <w:sz w:val="20"/>
        </w:rPr>
        <w:t xml:space="preserve">общеобразовательных организаций для городских муниципальных</w:t>
      </w:r>
    </w:p>
    <w:p>
      <w:pPr>
        <w:pStyle w:val="2"/>
        <w:jc w:val="center"/>
      </w:pPr>
      <w:r>
        <w:rPr>
          <w:sz w:val="20"/>
        </w:rPr>
        <w:t xml:space="preserve">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84"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Постановлением</w:t>
              </w:r>
            </w:hyperlink>
            <w:r>
              <w:rPr>
                <w:sz w:val="20"/>
                <w:color w:val="392c69"/>
              </w:rPr>
              <w:t xml:space="preserve"> Правительства Тверской области от 20.01.2022 N 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воспитанников муниципальных дошкольных образовательных организаций, входящих в состав муниципальных общеобразовательных организаций</w:t>
            </w:r>
          </w:p>
        </w:tc>
        <w:tc>
          <w:tcPr>
            <w:tcW w:w="2268" w:type="dxa"/>
          </w:tcPr>
          <w:p>
            <w:pPr>
              <w:pStyle w:val="0"/>
              <w:jc w:val="center"/>
            </w:pPr>
            <w:r>
              <w:rPr>
                <w:sz w:val="20"/>
              </w:rPr>
              <w:t xml:space="preserve">до 50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0,4</w:t>
            </w:r>
          </w:p>
        </w:tc>
      </w:tr>
      <w:tr>
        <w:tc>
          <w:tcPr>
            <w:vMerge w:val="continue"/>
          </w:tcPr>
          <w:p/>
        </w:tc>
        <w:tc>
          <w:tcPr>
            <w:vMerge w:val="continue"/>
          </w:tcPr>
          <w:p/>
        </w:tc>
        <w:tc>
          <w:tcPr>
            <w:tcW w:w="2268" w:type="dxa"/>
          </w:tcPr>
          <w:p>
            <w:pPr>
              <w:pStyle w:val="0"/>
              <w:jc w:val="center"/>
            </w:pPr>
            <w:r>
              <w:rPr>
                <w:sz w:val="20"/>
              </w:rPr>
              <w:t xml:space="preserve">от 51 до 75 чел.</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76 до 100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101 до 140 чел.</w:t>
            </w:r>
          </w:p>
        </w:tc>
        <w:tc>
          <w:tcPr>
            <w:tcW w:w="1417" w:type="dxa"/>
          </w:tcPr>
          <w:p>
            <w:pPr>
              <w:pStyle w:val="0"/>
              <w:jc w:val="center"/>
            </w:pPr>
            <w:r>
              <w:rPr>
                <w:sz w:val="20"/>
              </w:rPr>
              <w:t xml:space="preserve">50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141 до 190 чел.</w:t>
            </w:r>
          </w:p>
        </w:tc>
        <w:tc>
          <w:tcPr>
            <w:tcW w:w="1417" w:type="dxa"/>
          </w:tcPr>
          <w:p>
            <w:pPr>
              <w:pStyle w:val="0"/>
              <w:jc w:val="center"/>
            </w:pPr>
            <w:r>
              <w:rPr>
                <w:sz w:val="20"/>
              </w:rPr>
              <w:t xml:space="preserve">70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190 чел.</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3515" w:type="dxa"/>
            <w:vMerge w:val="restart"/>
          </w:tcPr>
          <w:p>
            <w:pPr>
              <w:pStyle w:val="0"/>
            </w:pPr>
            <w:r>
              <w:rPr>
                <w:sz w:val="20"/>
              </w:rPr>
              <w:t xml:space="preserve">Год ввода в эксплуатацию здания, в котором требуется провести ремонтные работы</w:t>
            </w:r>
          </w:p>
        </w:tc>
        <w:tc>
          <w:tcPr>
            <w:tcW w:w="2268" w:type="dxa"/>
          </w:tcPr>
          <w:p>
            <w:pPr>
              <w:pStyle w:val="0"/>
              <w:jc w:val="center"/>
            </w:pPr>
            <w:r>
              <w:rPr>
                <w:sz w:val="20"/>
              </w:rPr>
              <w:t xml:space="preserve">после 2011 года</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в период 1991 - 2010</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в период 1971 - 1990</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до 1970 года</w:t>
            </w:r>
          </w:p>
        </w:tc>
        <w:tc>
          <w:tcPr>
            <w:tcW w:w="1417"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3</w:t>
            </w:r>
          </w:p>
        </w:tc>
        <w:tc>
          <w:tcPr>
            <w:tcW w:w="3515" w:type="dxa"/>
          </w:tcPr>
          <w:p>
            <w:pPr>
              <w:pStyle w:val="0"/>
            </w:pPr>
            <w:r>
              <w:rPr>
                <w:sz w:val="20"/>
              </w:rPr>
              <w:t xml:space="preserve">Количество заявок за последние 2 года на участие в конкурсном отборе по заявленному направлению дошкольной образовательной организации, не реализованных в соответствии с рейтингом</w:t>
            </w:r>
          </w:p>
        </w:tc>
        <w:tc>
          <w:tcPr>
            <w:tcW w:w="2268" w:type="dxa"/>
          </w:tcPr>
          <w:p>
            <w:pPr>
              <w:pStyle w:val="0"/>
              <w:jc w:val="center"/>
            </w:pPr>
            <w:r>
              <w:rPr>
                <w:sz w:val="20"/>
              </w:rPr>
              <w:t xml:space="preserve">от 2 заявок</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6</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субсидий на укрепление</w:t>
      </w:r>
    </w:p>
    <w:p>
      <w:pPr>
        <w:pStyle w:val="0"/>
        <w:jc w:val="center"/>
      </w:pPr>
      <w:r>
        <w:rPr>
          <w:sz w:val="20"/>
        </w:rPr>
        <w:t xml:space="preserve">материально-технической базы муниципальных</w:t>
      </w:r>
    </w:p>
    <w:p>
      <w:pPr>
        <w:pStyle w:val="0"/>
        <w:jc w:val="center"/>
      </w:pPr>
      <w:r>
        <w:rPr>
          <w:sz w:val="20"/>
        </w:rPr>
        <w:t xml:space="preserve">общеобразовательных организаций</w:t>
      </w:r>
    </w:p>
    <w:p>
      <w:pPr>
        <w:pStyle w:val="0"/>
        <w:jc w:val="both"/>
      </w:pPr>
      <w:r>
        <w:rPr>
          <w:sz w:val="20"/>
        </w:rPr>
      </w:r>
    </w:p>
    <w:p>
      <w:pPr>
        <w:pStyle w:val="0"/>
        <w:ind w:firstLine="540"/>
        <w:jc w:val="both"/>
      </w:pPr>
      <w:r>
        <w:rPr>
          <w:sz w:val="20"/>
        </w:rPr>
        <w:t xml:space="preserve">Утратил силу. - </w:t>
      </w:r>
      <w:hyperlink w:history="0" r:id="rId585"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6</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bookmarkStart w:id="27094" w:name="P27094"/>
    <w:bookmarkEnd w:id="27094"/>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pStyle w:val="2"/>
        <w:jc w:val="center"/>
      </w:pPr>
      <w:r>
        <w:rPr>
          <w:sz w:val="20"/>
        </w:rPr>
        <w:t xml:space="preserve">и соответствующие им весовые коэффициенты по направлению:</w:t>
      </w:r>
    </w:p>
    <w:p>
      <w:pPr>
        <w:pStyle w:val="2"/>
        <w:jc w:val="center"/>
      </w:pPr>
      <w:r>
        <w:rPr>
          <w:sz w:val="20"/>
        </w:rPr>
        <w:t xml:space="preserve">обустройство территорий муниципальных дошкольных</w:t>
      </w:r>
    </w:p>
    <w:p>
      <w:pPr>
        <w:pStyle w:val="2"/>
        <w:jc w:val="center"/>
      </w:pPr>
      <w:r>
        <w:rPr>
          <w:sz w:val="20"/>
        </w:rPr>
        <w:t xml:space="preserve">образовательных организаций, входящих в состав муниципальных</w:t>
      </w:r>
    </w:p>
    <w:p>
      <w:pPr>
        <w:pStyle w:val="2"/>
        <w:jc w:val="center"/>
      </w:pPr>
      <w:r>
        <w:rPr>
          <w:sz w:val="20"/>
        </w:rPr>
        <w:t xml:space="preserve">общеобразовательных организаций для сельских муниципальных</w:t>
      </w:r>
    </w:p>
    <w:p>
      <w:pPr>
        <w:pStyle w:val="2"/>
        <w:jc w:val="center"/>
      </w:pPr>
      <w:r>
        <w:rPr>
          <w:sz w:val="20"/>
        </w:rPr>
        <w:t xml:space="preserve">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86"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Постановлением</w:t>
              </w:r>
            </w:hyperlink>
            <w:r>
              <w:rPr>
                <w:sz w:val="20"/>
                <w:color w:val="392c69"/>
              </w:rPr>
              <w:t xml:space="preserve"> Правительства Тверской области от 20.01.2022 N 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воспитанников муниципальных дошкольных образовательных организаций, входящих в состав муниципальных общеобразовательных организаций</w:t>
            </w:r>
          </w:p>
        </w:tc>
        <w:tc>
          <w:tcPr>
            <w:tcW w:w="2268" w:type="dxa"/>
          </w:tcPr>
          <w:p>
            <w:pPr>
              <w:pStyle w:val="0"/>
              <w:jc w:val="center"/>
            </w:pPr>
            <w:r>
              <w:rPr>
                <w:sz w:val="20"/>
              </w:rPr>
              <w:t xml:space="preserve">до 10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0,4</w:t>
            </w:r>
          </w:p>
        </w:tc>
      </w:tr>
      <w:tr>
        <w:tc>
          <w:tcPr>
            <w:vMerge w:val="continue"/>
          </w:tcPr>
          <w:p/>
        </w:tc>
        <w:tc>
          <w:tcPr>
            <w:vMerge w:val="continue"/>
          </w:tcPr>
          <w:p/>
        </w:tc>
        <w:tc>
          <w:tcPr>
            <w:tcW w:w="2268" w:type="dxa"/>
          </w:tcPr>
          <w:p>
            <w:pPr>
              <w:pStyle w:val="0"/>
              <w:jc w:val="center"/>
            </w:pPr>
            <w:r>
              <w:rPr>
                <w:sz w:val="20"/>
              </w:rPr>
              <w:t xml:space="preserve">от 11 до 20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21 до 30 чел.</w:t>
            </w:r>
          </w:p>
        </w:tc>
        <w:tc>
          <w:tcPr>
            <w:tcW w:w="1417" w:type="dxa"/>
          </w:tcPr>
          <w:p>
            <w:pPr>
              <w:pStyle w:val="0"/>
              <w:jc w:val="center"/>
            </w:pPr>
            <w:r>
              <w:rPr>
                <w:sz w:val="20"/>
              </w:rPr>
              <w:t xml:space="preserve">40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31 до 40 чел.</w:t>
            </w:r>
          </w:p>
        </w:tc>
        <w:tc>
          <w:tcPr>
            <w:tcW w:w="1417" w:type="dxa"/>
          </w:tcPr>
          <w:p>
            <w:pPr>
              <w:pStyle w:val="0"/>
              <w:jc w:val="center"/>
            </w:pPr>
            <w:r>
              <w:rPr>
                <w:sz w:val="20"/>
              </w:rPr>
              <w:t xml:space="preserve">60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41 до 70 чел.</w:t>
            </w:r>
          </w:p>
        </w:tc>
        <w:tc>
          <w:tcPr>
            <w:tcW w:w="1417" w:type="dxa"/>
          </w:tcPr>
          <w:p>
            <w:pPr>
              <w:pStyle w:val="0"/>
              <w:jc w:val="center"/>
            </w:pPr>
            <w:r>
              <w:rPr>
                <w:sz w:val="20"/>
              </w:rPr>
              <w:t xml:space="preserve">80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70 чел.</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3515" w:type="dxa"/>
            <w:vMerge w:val="restart"/>
          </w:tcPr>
          <w:p>
            <w:pPr>
              <w:pStyle w:val="0"/>
            </w:pPr>
            <w:r>
              <w:rPr>
                <w:sz w:val="20"/>
              </w:rPr>
              <w:t xml:space="preserve">Год ввода в эксплуатацию здания, в котором требуется провести ремонтные работы</w:t>
            </w:r>
          </w:p>
        </w:tc>
        <w:tc>
          <w:tcPr>
            <w:tcW w:w="2268" w:type="dxa"/>
          </w:tcPr>
          <w:p>
            <w:pPr>
              <w:pStyle w:val="0"/>
              <w:jc w:val="center"/>
            </w:pPr>
            <w:r>
              <w:rPr>
                <w:sz w:val="20"/>
              </w:rPr>
              <w:t xml:space="preserve">после 2011 года</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в период 1991 - 2010</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в период 1971 - 1990</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до 1970 года</w:t>
            </w:r>
          </w:p>
        </w:tc>
        <w:tc>
          <w:tcPr>
            <w:tcW w:w="1417"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3</w:t>
            </w:r>
          </w:p>
        </w:tc>
        <w:tc>
          <w:tcPr>
            <w:tcW w:w="3515" w:type="dxa"/>
          </w:tcPr>
          <w:p>
            <w:pPr>
              <w:pStyle w:val="0"/>
            </w:pPr>
            <w:r>
              <w:rPr>
                <w:sz w:val="20"/>
              </w:rPr>
              <w:t xml:space="preserve">Количество заявок за последние 2 года на участие в конкурсном отборе по заявленному направлению дошкольной образовательной организации, не реализованных в соответствии с рейтингом</w:t>
            </w:r>
          </w:p>
        </w:tc>
        <w:tc>
          <w:tcPr>
            <w:tcW w:w="2268" w:type="dxa"/>
          </w:tcPr>
          <w:p>
            <w:pPr>
              <w:pStyle w:val="0"/>
              <w:jc w:val="center"/>
            </w:pPr>
            <w:r>
              <w:rPr>
                <w:sz w:val="20"/>
              </w:rPr>
              <w:t xml:space="preserve">от 2 заявок</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проведение капитального ремонта</w:t>
      </w:r>
    </w:p>
    <w:p>
      <w:pPr>
        <w:pStyle w:val="2"/>
        <w:jc w:val="center"/>
      </w:pPr>
      <w:r>
        <w:rPr>
          <w:sz w:val="20"/>
        </w:rPr>
        <w:t xml:space="preserve">и приобретение оборудования в целях обеспечения односменного</w:t>
      </w:r>
    </w:p>
    <w:p>
      <w:pPr>
        <w:pStyle w:val="2"/>
        <w:jc w:val="center"/>
      </w:pPr>
      <w:r>
        <w:rPr>
          <w:sz w:val="20"/>
        </w:rPr>
        <w:t xml:space="preserve">режима обучения в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12.02.2020 </w:t>
            </w:r>
            <w:hyperlink w:history="0" r:id="rId587"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color w:val="392c69"/>
              </w:rPr>
              <w:t xml:space="preserve">, от 25.08.2020 </w:t>
            </w:r>
            <w:hyperlink w:history="0" r:id="rId588"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23.12.2020 </w:t>
            </w:r>
            <w:hyperlink w:history="0" r:id="rId589"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color w:val="392c69"/>
              </w:rPr>
              <w:t xml:space="preserve">,</w:t>
            </w:r>
          </w:p>
          <w:p>
            <w:pPr>
              <w:pStyle w:val="0"/>
              <w:jc w:val="center"/>
            </w:pPr>
            <w:r>
              <w:rPr>
                <w:sz w:val="20"/>
                <w:color w:val="392c69"/>
              </w:rPr>
              <w:t xml:space="preserve">от 27.04.2021 </w:t>
            </w:r>
            <w:hyperlink w:history="0" r:id="rId590"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31.08.2021 </w:t>
            </w:r>
            <w:hyperlink w:history="0" r:id="rId591"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 от 21.01.2022 </w:t>
            </w:r>
            <w:hyperlink w:history="0" r:id="rId592"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color w:val="392c69"/>
              </w:rPr>
              <w:t xml:space="preserve">,</w:t>
            </w:r>
          </w:p>
          <w:p>
            <w:pPr>
              <w:pStyle w:val="0"/>
              <w:jc w:val="center"/>
            </w:pPr>
            <w:r>
              <w:rPr>
                <w:sz w:val="20"/>
                <w:color w:val="392c69"/>
              </w:rPr>
              <w:t xml:space="preserve">от 07.06.2022 </w:t>
            </w:r>
            <w:hyperlink w:history="0" r:id="rId593"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594"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595"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Под муниципальными образованиями Тверской области в целях настоящего Порядка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3. Субсидии предоставляются муниципальным образованиям на проведение капитального ремонта и приобретение оборудования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на обеспечение односменного режима обучения в общеобразовательных организациях муниципального образования (далее - общеобразовательные организации).</w:t>
      </w:r>
    </w:p>
    <w:p>
      <w:pPr>
        <w:pStyle w:val="0"/>
        <w:spacing w:before="200" w:line-rule="auto"/>
        <w:ind w:firstLine="540"/>
        <w:jc w:val="both"/>
      </w:pPr>
      <w:r>
        <w:rPr>
          <w:sz w:val="20"/>
        </w:rPr>
        <w:t xml:space="preserve">4.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 организатор).</w:t>
      </w:r>
    </w:p>
    <w:p>
      <w:pPr>
        <w:pStyle w:val="0"/>
        <w:spacing w:before="200" w:line-rule="auto"/>
        <w:ind w:firstLine="540"/>
        <w:jc w:val="both"/>
      </w:pPr>
      <w:r>
        <w:rPr>
          <w:sz w:val="20"/>
        </w:rPr>
        <w:t xml:space="preserve">5. Субсидии предоставляются на конкурсной основе в пределах бюджетных ассигнований, предусмотренных в текущем финансовом году и (или) в плановом периоде законом об областном бюджете Тверской области на соответствующий финансовый год и на плановый период с учетом норматива расходов областного бюджета Тверской области на проведение капитального ремонта и приобретение оборудования для создания одного дополнительного места в целях обеспечения односменного режима обучения в общеобразовательных организациях, утверждаемого Министерством образования Тверской области на соответствующий финансовый год и на плановый период (далее - норматив).</w:t>
      </w:r>
    </w:p>
    <w:p>
      <w:pPr>
        <w:pStyle w:val="0"/>
        <w:jc w:val="both"/>
      </w:pPr>
      <w:r>
        <w:rPr>
          <w:sz w:val="20"/>
        </w:rPr>
        <w:t xml:space="preserve">(в ред. </w:t>
      </w:r>
      <w:hyperlink w:history="0" r:id="rId596"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6.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установленного настоящим Порядком с соблюдением предельного уровня софинансирования.</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7. Министерство образования Тверской области организует конкурсный отбор.</w:t>
      </w:r>
    </w:p>
    <w:p>
      <w:pPr>
        <w:pStyle w:val="0"/>
        <w:spacing w:before="200" w:line-rule="auto"/>
        <w:ind w:firstLine="540"/>
        <w:jc w:val="both"/>
      </w:pPr>
      <w:r>
        <w:rPr>
          <w:sz w:val="20"/>
        </w:rPr>
        <w:t xml:space="preserve">8. Участниками конкурсного отбора являются муниципальные районы, городские и муниципальные округа Тверской области (далее - участники конкурсного отбора, муниципальные образования), в общеобразовательных организациях которых организовано обучение в две смены.</w:t>
      </w:r>
    </w:p>
    <w:p>
      <w:pPr>
        <w:pStyle w:val="0"/>
        <w:spacing w:before="200" w:line-rule="auto"/>
        <w:ind w:firstLine="540"/>
        <w:jc w:val="both"/>
      </w:pPr>
      <w:r>
        <w:rPr>
          <w:sz w:val="20"/>
        </w:rPr>
        <w:t xml:space="preserve">9. Проведение конкурсного отбора осуществляется Конкурсной комиссией (далее - Комиссия), образованной приказом организатора.</w:t>
      </w:r>
    </w:p>
    <w:p>
      <w:pPr>
        <w:pStyle w:val="0"/>
        <w:spacing w:before="200" w:line-rule="auto"/>
        <w:ind w:firstLine="540"/>
        <w:jc w:val="both"/>
      </w:pPr>
      <w:r>
        <w:rPr>
          <w:sz w:val="20"/>
        </w:rPr>
        <w:t xml:space="preserve">10. Приказом организатора утверждается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 и конкурса по перераспределению.</w:t>
      </w:r>
    </w:p>
    <w:p>
      <w:pPr>
        <w:pStyle w:val="0"/>
        <w:spacing w:before="200" w:line-rule="auto"/>
        <w:ind w:firstLine="540"/>
        <w:jc w:val="both"/>
      </w:pPr>
      <w:r>
        <w:rPr>
          <w:sz w:val="20"/>
        </w:rPr>
        <w:t xml:space="preserve">11.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12.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13.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14. Муниципальные образования в сроки, установленные организатором, направляют организатору конкурсную документацию отдельно по каждой общеобразовательной организации.</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на плановый период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w:t>
      </w:r>
    </w:p>
    <w:bookmarkStart w:id="27189" w:name="P27189"/>
    <w:bookmarkEnd w:id="27189"/>
    <w:p>
      <w:pPr>
        <w:pStyle w:val="0"/>
        <w:spacing w:before="200" w:line-rule="auto"/>
        <w:ind w:firstLine="540"/>
        <w:jc w:val="both"/>
      </w:pPr>
      <w:r>
        <w:rPr>
          <w:sz w:val="20"/>
        </w:rPr>
        <w:t xml:space="preserve">15. Состав конкурсной документации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участника конкурсного отбора на соответствующий финансовый год, подтверждающую наличие бюджетных ассигнований в местном бюджете с уровнем финансирования из местного бюджета не менее 20% от заявленной потребности.</w:t>
      </w:r>
    </w:p>
    <w:p>
      <w:pPr>
        <w:pStyle w:val="0"/>
        <w:spacing w:before="200" w:line-rule="auto"/>
        <w:ind w:firstLine="540"/>
        <w:jc w:val="both"/>
      </w:pPr>
      <w:r>
        <w:rPr>
          <w:sz w:val="20"/>
        </w:rPr>
        <w:t xml:space="preserve">При проведении конкурсного отбора в финансовом году, предшествующем году предоставления субсидии, - гарантийное письмо за подписью главы муниципального образования, подтверждающее выделение в соответствующем финансовом году бюджетных ассигнований в местном бюджете с уровнем финансирования из местного бюджета не менее 20% от заявленной потребности;</w:t>
      </w:r>
    </w:p>
    <w:p>
      <w:pPr>
        <w:pStyle w:val="0"/>
        <w:spacing w:before="200" w:line-rule="auto"/>
        <w:ind w:firstLine="540"/>
        <w:jc w:val="both"/>
      </w:pPr>
      <w:r>
        <w:rPr>
          <w:sz w:val="20"/>
        </w:rPr>
        <w:t xml:space="preserve">3) выписку из муниципального правового акта, утверждающего перечень мероприятий на проведение капитального ремонта и приобретение оборудования в целях обеспечения односменного режима обучения в общеобразовательных организациях, с обозначением показателей результативности использования субсидии, указанных в </w:t>
      </w:r>
      <w:hyperlink w:history="0" w:anchor="P27251" w:tooltip="43. Результатом использования субсидий, предусмотренным и устанавливаемым в отношении каждого объекта, является: количество введенных мест.">
        <w:r>
          <w:rPr>
            <w:sz w:val="20"/>
            <w:color w:val="0000ff"/>
          </w:rPr>
          <w:t xml:space="preserve">пункте 43 раздела IV</w:t>
        </w:r>
      </w:hyperlink>
      <w:r>
        <w:rPr>
          <w:sz w:val="20"/>
        </w:rPr>
        <w:t xml:space="preserve"> настоящего Порядка, и сроки реализации мероприятий;</w:t>
      </w:r>
    </w:p>
    <w:p>
      <w:pPr>
        <w:pStyle w:val="0"/>
        <w:spacing w:before="200" w:line-rule="auto"/>
        <w:ind w:firstLine="540"/>
        <w:jc w:val="both"/>
      </w:pPr>
      <w:r>
        <w:rPr>
          <w:sz w:val="20"/>
        </w:rPr>
        <w:t xml:space="preserve">4) обоснование потребности в софинансировании по заявленному направлению;</w:t>
      </w:r>
    </w:p>
    <w:p>
      <w:pPr>
        <w:pStyle w:val="0"/>
        <w:spacing w:before="200" w:line-rule="auto"/>
        <w:ind w:firstLine="540"/>
        <w:jc w:val="both"/>
      </w:pPr>
      <w:r>
        <w:rPr>
          <w:sz w:val="20"/>
        </w:rPr>
        <w:t xml:space="preserve">5) сметную документацию, согласованную в соответствии с законодательством, на ремонтные работы или обоснование начальной (максимальной) цены муниципального контракта с приложением копий 3 коммерческих предложений;</w:t>
      </w:r>
    </w:p>
    <w:p>
      <w:pPr>
        <w:pStyle w:val="0"/>
        <w:spacing w:before="200" w:line-rule="auto"/>
        <w:ind w:firstLine="540"/>
        <w:jc w:val="both"/>
      </w:pPr>
      <w:r>
        <w:rPr>
          <w:sz w:val="20"/>
        </w:rPr>
        <w:t xml:space="preserve">6) гарантийное письмо за подписью главы муниципального образования, подтверждающее обязательства участника:</w:t>
      </w:r>
    </w:p>
    <w:p>
      <w:pPr>
        <w:pStyle w:val="0"/>
        <w:spacing w:before="200" w:line-rule="auto"/>
        <w:ind w:firstLine="540"/>
        <w:jc w:val="both"/>
      </w:pPr>
      <w:r>
        <w:rPr>
          <w:sz w:val="20"/>
        </w:rPr>
        <w:t xml:space="preserve">о выполнении мероприятия по заявленному направлению в муниципальной общеобразовательной организации в полном объеме до 10 августа года предоставления субсидии;</w:t>
      </w:r>
    </w:p>
    <w:p>
      <w:pPr>
        <w:pStyle w:val="0"/>
        <w:spacing w:before="200" w:line-rule="auto"/>
        <w:ind w:firstLine="540"/>
        <w:jc w:val="both"/>
      </w:pPr>
      <w:r>
        <w:rPr>
          <w:sz w:val="20"/>
        </w:rPr>
        <w:t xml:space="preserve">о выполнении мероприятия по заявленному направлению в муниципальной общеобразовательной организации в полном объеме до 1 декабря года предоставления субсидии при получении субсидии по итогам проведения дополнительного конкурсного отбора;</w:t>
      </w:r>
    </w:p>
    <w:p>
      <w:pPr>
        <w:pStyle w:val="0"/>
        <w:spacing w:before="200" w:line-rule="auto"/>
        <w:ind w:firstLine="540"/>
        <w:jc w:val="both"/>
      </w:pPr>
      <w:r>
        <w:rPr>
          <w:sz w:val="20"/>
        </w:rPr>
        <w:t xml:space="preserve">об обеспечении регистрации подрядных организаций в качестве налоговых резидентов Тверской области в случае прогнозного срока выполнения работ более двух месяцев;</w:t>
      </w:r>
    </w:p>
    <w:p>
      <w:pPr>
        <w:pStyle w:val="0"/>
        <w:spacing w:before="200" w:line-rule="auto"/>
        <w:ind w:firstLine="540"/>
        <w:jc w:val="both"/>
      </w:pPr>
      <w:r>
        <w:rPr>
          <w:sz w:val="20"/>
        </w:rPr>
        <w:t xml:space="preserve">об организации в образовательных организациях Тверской области дополнительных занятий на тему "Опасность, вред и способы удаления борщевика Сосновского";</w:t>
      </w:r>
    </w:p>
    <w:p>
      <w:pPr>
        <w:pStyle w:val="0"/>
        <w:jc w:val="both"/>
      </w:pPr>
      <w:r>
        <w:rPr>
          <w:sz w:val="20"/>
        </w:rPr>
        <w:t xml:space="preserve">(пп. 6 в ред. </w:t>
      </w:r>
      <w:hyperlink w:history="0" r:id="rId597"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Постановления</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7) 5 цветных фотографий помещений, требующих проведения капитального ремонта для создания дополнительных мест в целях обеспечения односменного режима обучения.</w:t>
      </w:r>
    </w:p>
    <w:p>
      <w:pPr>
        <w:pStyle w:val="0"/>
        <w:jc w:val="both"/>
      </w:pPr>
      <w:r>
        <w:rPr>
          <w:sz w:val="20"/>
        </w:rPr>
        <w:t xml:space="preserve">(пп. 7 введен </w:t>
      </w:r>
      <w:hyperlink w:history="0" r:id="rId598"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Постановлением</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16.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17.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27206" w:name="P27206"/>
    <w:bookmarkEnd w:id="27206"/>
    <w:p>
      <w:pPr>
        <w:pStyle w:val="0"/>
        <w:spacing w:before="200" w:line-rule="auto"/>
        <w:ind w:firstLine="540"/>
        <w:jc w:val="both"/>
      </w:pPr>
      <w:r>
        <w:rPr>
          <w:sz w:val="20"/>
        </w:rPr>
        <w:t xml:space="preserve">18.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27207" w:name="P27207"/>
    <w:bookmarkEnd w:id="27207"/>
    <w:p>
      <w:pPr>
        <w:pStyle w:val="0"/>
        <w:spacing w:before="200" w:line-rule="auto"/>
        <w:ind w:firstLine="540"/>
        <w:jc w:val="both"/>
      </w:pPr>
      <w:r>
        <w:rPr>
          <w:sz w:val="20"/>
        </w:rPr>
        <w:t xml:space="preserve">19.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20. Муниципальное образование в течение 3 рабочих дней со дня получения уведомления, предусмотренного </w:t>
      </w:r>
      <w:hyperlink w:history="0" w:anchor="P27207" w:tooltip="19.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пунктом 19</w:t>
        </w:r>
      </w:hyperlink>
      <w:r>
        <w:rPr>
          <w:sz w:val="20"/>
        </w:rPr>
        <w:t xml:space="preserve">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bookmarkStart w:id="27209" w:name="P27209"/>
    <w:bookmarkEnd w:id="27209"/>
    <w:p>
      <w:pPr>
        <w:pStyle w:val="0"/>
        <w:spacing w:before="200" w:line-rule="auto"/>
        <w:ind w:firstLine="540"/>
        <w:jc w:val="both"/>
      </w:pPr>
      <w:r>
        <w:rPr>
          <w:sz w:val="20"/>
        </w:rPr>
        <w:t xml:space="preserve">21.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22. Организатор не позднее чем за 5 календарных дней до даты проведения конкурсного отбора, направляет в Комиссию конкурсную документацию, прошедшую предварительную проверку.</w:t>
      </w:r>
    </w:p>
    <w:p>
      <w:pPr>
        <w:pStyle w:val="0"/>
        <w:jc w:val="both"/>
      </w:pPr>
      <w:r>
        <w:rPr>
          <w:sz w:val="20"/>
        </w:rPr>
        <w:t xml:space="preserve">(в ред. </w:t>
      </w:r>
      <w:hyperlink w:history="0" r:id="rId599"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23.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27207" w:tooltip="19.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пунктом 19</w:t>
        </w:r>
      </w:hyperlink>
      <w:r>
        <w:rPr>
          <w:sz w:val="20"/>
        </w:rPr>
        <w:t xml:space="preserve">, </w:t>
      </w:r>
      <w:hyperlink w:history="0" w:anchor="P27209" w:tooltip="21.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21</w:t>
        </w:r>
      </w:hyperlink>
      <w:r>
        <w:rPr>
          <w:sz w:val="20"/>
        </w:rPr>
        <w:t xml:space="preserve"> настоящего раздела.</w:t>
      </w:r>
    </w:p>
    <w:p>
      <w:pPr>
        <w:pStyle w:val="0"/>
        <w:spacing w:before="200" w:line-rule="auto"/>
        <w:ind w:firstLine="540"/>
        <w:jc w:val="both"/>
      </w:pPr>
      <w:r>
        <w:rPr>
          <w:sz w:val="20"/>
        </w:rPr>
        <w:t xml:space="preserve">24. Комиссия в сроки, установленные </w:t>
      </w:r>
      <w:hyperlink w:history="0" w:anchor="P27206" w:tooltip="18.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18</w:t>
        </w:r>
      </w:hyperlink>
      <w:r>
        <w:rPr>
          <w:sz w:val="20"/>
        </w:rPr>
        <w:t xml:space="preserve"> настоящего раздела, рассматривает заявки и приложенные к ним документы на соответствие их требованиям, установленным </w:t>
      </w:r>
      <w:hyperlink w:history="0" w:anchor="P27189" w:tooltip="15. Состав конкурсной документации включает:">
        <w:r>
          <w:rPr>
            <w:sz w:val="20"/>
            <w:color w:val="0000ff"/>
          </w:rPr>
          <w:t xml:space="preserve">пунктом 15</w:t>
        </w:r>
      </w:hyperlink>
      <w:r>
        <w:rPr>
          <w:sz w:val="20"/>
        </w:rPr>
        <w:t xml:space="preserve"> настоящего раздела.</w:t>
      </w:r>
    </w:p>
    <w:p>
      <w:pPr>
        <w:pStyle w:val="0"/>
        <w:jc w:val="both"/>
      </w:pPr>
      <w:r>
        <w:rPr>
          <w:sz w:val="20"/>
        </w:rPr>
        <w:t xml:space="preserve">(в ред. </w:t>
      </w:r>
      <w:hyperlink w:history="0" r:id="rId600"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25. Комиссия осуществляет рассмотрение и оценку конкурсной документации в соответствии с </w:t>
      </w:r>
      <w:hyperlink w:history="0" w:anchor="P27278" w:tooltip="Значения критериев конкурсного отбора">
        <w:r>
          <w:rPr>
            <w:sz w:val="20"/>
            <w:color w:val="0000ff"/>
          </w:rPr>
          <w:t xml:space="preserve">критериями</w:t>
        </w:r>
      </w:hyperlink>
      <w:r>
        <w:rPr>
          <w:sz w:val="20"/>
        </w:rPr>
        <w:t xml:space="preserve"> конкурсного отбора муниципальных образований Тверской области по предоставлению субсидий на проведение капитального ремонта и приобретение оборудования в целях обеспечения односменного режима обучения в общеобразовательных организациях, установленными в </w:t>
      </w:r>
      <w:hyperlink w:history="0" w:anchor="P27278" w:tooltip="Значения критериев конкурсного отбора">
        <w:r>
          <w:rPr>
            <w:sz w:val="20"/>
            <w:color w:val="0000ff"/>
          </w:rPr>
          <w:t xml:space="preserve">приложении 1</w:t>
        </w:r>
      </w:hyperlink>
      <w:r>
        <w:rPr>
          <w:sz w:val="20"/>
        </w:rPr>
        <w:t xml:space="preserve"> к настоящему Порядку (далее - критерий).</w:t>
      </w:r>
    </w:p>
    <w:p>
      <w:pPr>
        <w:pStyle w:val="0"/>
        <w:jc w:val="both"/>
      </w:pPr>
      <w:r>
        <w:rPr>
          <w:sz w:val="20"/>
        </w:rPr>
        <w:t xml:space="preserve">(п. 25 в ред. </w:t>
      </w:r>
      <w:hyperlink w:history="0" r:id="rId601"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26. Утратил силу. - </w:t>
      </w:r>
      <w:hyperlink w:history="0" r:id="rId602"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27.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28. На основании итоговой оценки конкурсной документации Комиссия выстраивает рейтинг общеобразовательных организаций, ранжированный в порядке убывания.</w:t>
      </w:r>
    </w:p>
    <w:p>
      <w:pPr>
        <w:pStyle w:val="0"/>
        <w:spacing w:before="200" w:line-rule="auto"/>
        <w:ind w:firstLine="540"/>
        <w:jc w:val="both"/>
      </w:pPr>
      <w:r>
        <w:rPr>
          <w:sz w:val="20"/>
        </w:rPr>
        <w:t xml:space="preserve">В случае равенства числового значения оценки конкурсной документации рейтинг выстраивается с учетом очередности подачи заявок участников.</w:t>
      </w:r>
    </w:p>
    <w:p>
      <w:pPr>
        <w:pStyle w:val="0"/>
        <w:spacing w:before="200" w:line-rule="auto"/>
        <w:ind w:firstLine="540"/>
        <w:jc w:val="both"/>
      </w:pPr>
      <w:r>
        <w:rPr>
          <w:sz w:val="20"/>
        </w:rPr>
        <w:t xml:space="preserve">29. На основании рейтинга Комиссия определяет из числа участников победителей конкурсного отбора (далее - получатели) и принимает решение об объеме субсидии конкретному получателю.</w:t>
      </w:r>
    </w:p>
    <w:p>
      <w:pPr>
        <w:pStyle w:val="0"/>
        <w:spacing w:before="200" w:line-rule="auto"/>
        <w:ind w:firstLine="540"/>
        <w:jc w:val="both"/>
      </w:pPr>
      <w:r>
        <w:rPr>
          <w:sz w:val="20"/>
        </w:rPr>
        <w:t xml:space="preserve">30. Размер субсидии конкретному получателю определяется исходя из количества вводимых мест и норматива, но не должен превышать стоимости работ в соответствии со сметной документацией с учетом установленной доли финансирования за счет средств местного бюджета.</w:t>
      </w:r>
    </w:p>
    <w:p>
      <w:pPr>
        <w:pStyle w:val="0"/>
        <w:spacing w:before="200" w:line-rule="auto"/>
        <w:ind w:firstLine="540"/>
        <w:jc w:val="both"/>
      </w:pPr>
      <w:r>
        <w:rPr>
          <w:sz w:val="20"/>
        </w:rPr>
        <w:t xml:space="preserve">31. Комиссия при проведении конкурсного отбора вправе в установленном порядке привлекать специалистов исполнительных органов государственной власти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32. По итогам конкурсного отбора Комиссия принимает решения:</w:t>
      </w:r>
    </w:p>
    <w:p>
      <w:pPr>
        <w:pStyle w:val="0"/>
        <w:spacing w:before="200" w:line-rule="auto"/>
        <w:ind w:firstLine="540"/>
        <w:jc w:val="both"/>
      </w:pPr>
      <w:r>
        <w:rPr>
          <w:sz w:val="20"/>
        </w:rPr>
        <w:t xml:space="preserve">1) об итоговой балльной оценке конкурсной документации;</w:t>
      </w:r>
    </w:p>
    <w:p>
      <w:pPr>
        <w:pStyle w:val="0"/>
        <w:spacing w:before="200" w:line-rule="auto"/>
        <w:ind w:firstLine="540"/>
        <w:jc w:val="both"/>
      </w:pPr>
      <w:r>
        <w:rPr>
          <w:sz w:val="20"/>
        </w:rPr>
        <w:t xml:space="preserve">2) о муниципальных образованиях - получателях субсидии и размерах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5 рабочих дней доводится до участников конкурсного отбора.</w:t>
      </w:r>
    </w:p>
    <w:p>
      <w:pPr>
        <w:pStyle w:val="0"/>
        <w:spacing w:before="200" w:line-rule="auto"/>
        <w:ind w:firstLine="540"/>
        <w:jc w:val="both"/>
      </w:pPr>
      <w:r>
        <w:rPr>
          <w:sz w:val="20"/>
        </w:rPr>
        <w:t xml:space="preserve">33. По итогам конкурсного отбора главный распорядитель на основе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34.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заключаемого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w:t>
      </w:r>
    </w:p>
    <w:p>
      <w:pPr>
        <w:pStyle w:val="0"/>
        <w:spacing w:before="200" w:line-rule="auto"/>
        <w:ind w:firstLine="540"/>
        <w:jc w:val="both"/>
      </w:pPr>
      <w:r>
        <w:rPr>
          <w:sz w:val="20"/>
        </w:rPr>
        <w:t xml:space="preserve">35. Предоставление субсидий из областного бюджета Тверской области местным бюджетам осуществляется исходя из уровня софинансирования расходных обязательств муниципальных образований в размере не более 80 процентов.</w:t>
      </w:r>
    </w:p>
    <w:p>
      <w:pPr>
        <w:pStyle w:val="0"/>
        <w:spacing w:before="200" w:line-rule="auto"/>
        <w:ind w:firstLine="540"/>
        <w:jc w:val="both"/>
      </w:pPr>
      <w:r>
        <w:rPr>
          <w:sz w:val="20"/>
        </w:rPr>
        <w:t xml:space="preserve">36. Получатели обеспечивают определение поставщиков (подрядчиков, исполнителей) в соответствии с требованиями законодательства Российской Федерации и представляют главному распорядителю муниципальные контракты (договоры).</w:t>
      </w:r>
    </w:p>
    <w:p>
      <w:pPr>
        <w:pStyle w:val="0"/>
        <w:spacing w:before="200" w:line-rule="auto"/>
        <w:ind w:firstLine="540"/>
        <w:jc w:val="both"/>
      </w:pPr>
      <w:r>
        <w:rPr>
          <w:sz w:val="20"/>
        </w:rPr>
        <w:t xml:space="preserve">Получатели обеспечивают наличие в Соглашении обязательства о включении в муниципальные контракты (договоры) предельного срока исполнения работ по капитальному ремонту и приобретению оборудования для обеспечения односменного режима обучения в общеобразовательных организациях муниципального образования - не позднее 1 сентября года, в котором предоставляется субсидия.</w:t>
      </w:r>
    </w:p>
    <w:p>
      <w:pPr>
        <w:pStyle w:val="0"/>
        <w:jc w:val="both"/>
      </w:pPr>
      <w:r>
        <w:rPr>
          <w:sz w:val="20"/>
        </w:rPr>
        <w:t xml:space="preserve">(в ред. Постановлений Правительства Тверской области от 21.01.2022 </w:t>
      </w:r>
      <w:hyperlink w:history="0" r:id="rId603"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rPr>
        <w:t xml:space="preserve">, от 07.06.2022 </w:t>
      </w:r>
      <w:hyperlink w:history="0" r:id="rId604"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w:t>
      </w:r>
    </w:p>
    <w:p>
      <w:pPr>
        <w:pStyle w:val="0"/>
        <w:spacing w:before="200" w:line-rule="auto"/>
        <w:ind w:firstLine="540"/>
        <w:jc w:val="both"/>
      </w:pPr>
      <w:r>
        <w:rPr>
          <w:sz w:val="20"/>
        </w:rPr>
        <w:t xml:space="preserve">37. Перечисление субсидий осуществляется с учетом заявленной доли финансирования из бюджета муниципального образования в составе конкурсной документации при предоставлении организатору копий документов о выполненных работах (поставке товаров) в соответствии с условиями заключенных контрактов.</w:t>
      </w:r>
    </w:p>
    <w:p>
      <w:pPr>
        <w:pStyle w:val="0"/>
        <w:spacing w:before="200" w:line-rule="auto"/>
        <w:ind w:firstLine="540"/>
        <w:jc w:val="both"/>
      </w:pPr>
      <w:r>
        <w:rPr>
          <w:sz w:val="20"/>
        </w:rPr>
        <w:t xml:space="preserve">38.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в следующем порядке.</w:t>
      </w:r>
    </w:p>
    <w:p>
      <w:pPr>
        <w:pStyle w:val="0"/>
        <w:spacing w:before="200" w:line-rule="auto"/>
        <w:ind w:firstLine="540"/>
        <w:jc w:val="both"/>
      </w:pPr>
      <w:r>
        <w:rPr>
          <w:sz w:val="20"/>
        </w:rPr>
        <w:t xml:space="preserve">Муниципальное образование в адрес главного распорядителя направляет обращение о согласовании использования экономии средств субсидии на те же цели и объекты. Обращение рассматривается главным распорядителем в течение 10 дней, решение оформляется протоколом и направляется получателям субсидии в течение 3 рабочих дней.</w:t>
      </w:r>
    </w:p>
    <w:p>
      <w:pPr>
        <w:pStyle w:val="0"/>
        <w:spacing w:before="200" w:line-rule="auto"/>
        <w:ind w:firstLine="540"/>
        <w:jc w:val="both"/>
      </w:pPr>
      <w:r>
        <w:rPr>
          <w:sz w:val="20"/>
        </w:rPr>
        <w:t xml:space="preserve">39. 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40. В случае наличия нераспределенного остатка субсидии средства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41.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42. Контроль за целевым и эффективным использованием субсидий, соблюдением муниципальными образованиями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bookmarkStart w:id="27251" w:name="P27251"/>
    <w:bookmarkEnd w:id="27251"/>
    <w:p>
      <w:pPr>
        <w:pStyle w:val="0"/>
        <w:spacing w:before="200" w:line-rule="auto"/>
        <w:ind w:firstLine="540"/>
        <w:jc w:val="both"/>
      </w:pPr>
      <w:r>
        <w:rPr>
          <w:sz w:val="20"/>
        </w:rPr>
        <w:t xml:space="preserve">43. Результатом использования субсидий, предусмотренным и устанавливаемым в отношении каждого объекта, является: количество введенных мест.</w:t>
      </w:r>
    </w:p>
    <w:p>
      <w:pPr>
        <w:pStyle w:val="0"/>
        <w:spacing w:before="200" w:line-rule="auto"/>
        <w:ind w:firstLine="540"/>
        <w:jc w:val="both"/>
      </w:pPr>
      <w:r>
        <w:rPr>
          <w:sz w:val="20"/>
        </w:rPr>
        <w:t xml:space="preserve">44.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в срок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Отчет о расходах бюджета представляется ежеквартально в срок не позднее 1 числа месяца, следующего за отчетным кварталом; итоговый отчет представляется в срок 30 декабря отчетного года.</w:t>
      </w:r>
    </w:p>
    <w:p>
      <w:pPr>
        <w:pStyle w:val="0"/>
        <w:jc w:val="both"/>
      </w:pPr>
      <w:r>
        <w:rPr>
          <w:sz w:val="20"/>
        </w:rPr>
        <w:t xml:space="preserve">(в ред. Постановлений Правительства Тверской области от 25.08.2020 </w:t>
      </w:r>
      <w:hyperlink w:history="0" r:id="rId605"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rPr>
        <w:t xml:space="preserve">, от 23.12.2020 </w:t>
      </w:r>
      <w:hyperlink w:history="0" r:id="rId606"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rPr>
        <w:t xml:space="preserve">)</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абзаце первом настоящего пункта, представляется главным распорядителем в Министерство финансов Тверской области ежеквартально в срок до 10 числа месяца, следующего за отчетным кварталом.</w:t>
      </w:r>
    </w:p>
    <w:p>
      <w:pPr>
        <w:pStyle w:val="0"/>
        <w:jc w:val="both"/>
      </w:pPr>
      <w:r>
        <w:rPr>
          <w:sz w:val="20"/>
        </w:rPr>
        <w:t xml:space="preserve">(абзац введен </w:t>
      </w:r>
      <w:hyperlink w:history="0" r:id="rId607"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w:t>
      </w:r>
    </w:p>
    <w:p>
      <w:pPr>
        <w:pStyle w:val="0"/>
        <w:spacing w:before="200" w:line-rule="auto"/>
        <w:ind w:firstLine="540"/>
        <w:jc w:val="both"/>
      </w:pPr>
      <w:r>
        <w:rPr>
          <w:sz w:val="20"/>
        </w:rPr>
        <w:t xml:space="preserve">45. В случае, если муниципальным образованием на 31 декабря года предоставления субсидии допущены нарушения обязательств, предусмотренных Соглашением, к муниципальному образованию применяются меры ответственности: средства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значений целевых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46.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47. В случае выявления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48.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проведение капитального ремонта</w:t>
      </w:r>
    </w:p>
    <w:p>
      <w:pPr>
        <w:pStyle w:val="0"/>
        <w:jc w:val="right"/>
      </w:pPr>
      <w:r>
        <w:rPr>
          <w:sz w:val="20"/>
        </w:rPr>
        <w:t xml:space="preserve">и приобретение оборудования в целях</w:t>
      </w:r>
    </w:p>
    <w:p>
      <w:pPr>
        <w:pStyle w:val="0"/>
        <w:jc w:val="right"/>
      </w:pPr>
      <w:r>
        <w:rPr>
          <w:sz w:val="20"/>
        </w:rPr>
        <w:t xml:space="preserve">обеспечения односменного режима обучения</w:t>
      </w:r>
    </w:p>
    <w:p>
      <w:pPr>
        <w:pStyle w:val="0"/>
        <w:jc w:val="right"/>
      </w:pPr>
      <w:r>
        <w:rPr>
          <w:sz w:val="20"/>
        </w:rPr>
        <w:t xml:space="preserve">в общеобразовательных организациях</w:t>
      </w:r>
    </w:p>
    <w:p>
      <w:pPr>
        <w:pStyle w:val="0"/>
        <w:jc w:val="both"/>
      </w:pPr>
      <w:r>
        <w:rPr>
          <w:sz w:val="20"/>
        </w:rPr>
      </w:r>
    </w:p>
    <w:bookmarkStart w:id="27278" w:name="P27278"/>
    <w:bookmarkEnd w:id="27278"/>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проведение капитального ремонта и приобретение</w:t>
      </w:r>
    </w:p>
    <w:p>
      <w:pPr>
        <w:pStyle w:val="2"/>
        <w:jc w:val="center"/>
      </w:pPr>
      <w:r>
        <w:rPr>
          <w:sz w:val="20"/>
        </w:rPr>
        <w:t xml:space="preserve">оборудования в целях обеспечения односменного режима</w:t>
      </w:r>
    </w:p>
    <w:p>
      <w:pPr>
        <w:pStyle w:val="2"/>
        <w:jc w:val="center"/>
      </w:pPr>
      <w:r>
        <w:rPr>
          <w:sz w:val="20"/>
        </w:rPr>
        <w:t xml:space="preserve">обучения в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8"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color w:val="392c69"/>
              </w:rPr>
              <w:t xml:space="preserve"> Правительства Тверской области от 27.04.2021 N 259-пп)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2835"/>
        <w:gridCol w:w="1984"/>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Наименования критериев конкурсного отбора</w:t>
            </w:r>
          </w:p>
        </w:tc>
        <w:tc>
          <w:tcPr>
            <w:tcW w:w="2835" w:type="dxa"/>
          </w:tcPr>
          <w:p>
            <w:pPr>
              <w:pStyle w:val="0"/>
              <w:jc w:val="center"/>
            </w:pPr>
            <w:r>
              <w:rPr>
                <w:sz w:val="20"/>
              </w:rPr>
              <w:t xml:space="preserve">Значения критериев конкурсного отбора</w:t>
            </w:r>
          </w:p>
        </w:tc>
        <w:tc>
          <w:tcPr>
            <w:tcW w:w="1984" w:type="dxa"/>
          </w:tcPr>
          <w:p>
            <w:pPr>
              <w:pStyle w:val="0"/>
              <w:jc w:val="center"/>
            </w:pPr>
            <w:r>
              <w:rPr>
                <w:sz w:val="20"/>
              </w:rPr>
              <w:t xml:space="preserve">Количество баллов</w:t>
            </w:r>
          </w:p>
        </w:tc>
      </w:tr>
      <w:tr>
        <w:tc>
          <w:tcPr>
            <w:tcW w:w="567" w:type="dxa"/>
            <w:vMerge w:val="restart"/>
          </w:tcPr>
          <w:p>
            <w:pPr>
              <w:pStyle w:val="0"/>
              <w:jc w:val="center"/>
            </w:pPr>
            <w:r>
              <w:rPr>
                <w:sz w:val="20"/>
              </w:rPr>
              <w:t xml:space="preserve">1</w:t>
            </w:r>
          </w:p>
        </w:tc>
        <w:tc>
          <w:tcPr>
            <w:tcW w:w="3685" w:type="dxa"/>
            <w:vMerge w:val="restart"/>
          </w:tcPr>
          <w:p>
            <w:pPr>
              <w:pStyle w:val="0"/>
            </w:pPr>
            <w:r>
              <w:rPr>
                <w:sz w:val="20"/>
              </w:rPr>
              <w:t xml:space="preserve">Количество вводимых мест</w:t>
            </w:r>
          </w:p>
        </w:tc>
        <w:tc>
          <w:tcPr>
            <w:tcW w:w="2835" w:type="dxa"/>
          </w:tcPr>
          <w:p>
            <w:pPr>
              <w:pStyle w:val="0"/>
              <w:jc w:val="center"/>
            </w:pPr>
            <w:r>
              <w:rPr>
                <w:sz w:val="20"/>
              </w:rPr>
              <w:t xml:space="preserve">до 20</w:t>
            </w:r>
          </w:p>
        </w:tc>
        <w:tc>
          <w:tcPr>
            <w:tcW w:w="1984" w:type="dxa"/>
          </w:tcPr>
          <w:p>
            <w:pPr>
              <w:pStyle w:val="0"/>
              <w:jc w:val="center"/>
            </w:pPr>
            <w:r>
              <w:rPr>
                <w:sz w:val="20"/>
              </w:rPr>
              <w:t xml:space="preserve">10</w:t>
            </w:r>
          </w:p>
        </w:tc>
      </w:tr>
      <w:tr>
        <w:tc>
          <w:tcPr>
            <w:vMerge w:val="continue"/>
          </w:tcPr>
          <w:p/>
        </w:tc>
        <w:tc>
          <w:tcPr>
            <w:vMerge w:val="continue"/>
          </w:tcPr>
          <w:p/>
        </w:tc>
        <w:tc>
          <w:tcPr>
            <w:tcW w:w="2835" w:type="dxa"/>
          </w:tcPr>
          <w:p>
            <w:pPr>
              <w:pStyle w:val="0"/>
              <w:jc w:val="center"/>
            </w:pPr>
            <w:r>
              <w:rPr>
                <w:sz w:val="20"/>
              </w:rPr>
              <w:t xml:space="preserve">от 20 до 40</w:t>
            </w:r>
          </w:p>
        </w:tc>
        <w:tc>
          <w:tcPr>
            <w:tcW w:w="1984" w:type="dxa"/>
          </w:tcPr>
          <w:p>
            <w:pPr>
              <w:pStyle w:val="0"/>
              <w:jc w:val="center"/>
            </w:pPr>
            <w:r>
              <w:rPr>
                <w:sz w:val="20"/>
              </w:rPr>
              <w:t xml:space="preserve">20</w:t>
            </w:r>
          </w:p>
        </w:tc>
      </w:tr>
      <w:tr>
        <w:tc>
          <w:tcPr>
            <w:vMerge w:val="continue"/>
          </w:tcPr>
          <w:p/>
        </w:tc>
        <w:tc>
          <w:tcPr>
            <w:vMerge w:val="continue"/>
          </w:tcPr>
          <w:p/>
        </w:tc>
        <w:tc>
          <w:tcPr>
            <w:tcW w:w="2835" w:type="dxa"/>
          </w:tcPr>
          <w:p>
            <w:pPr>
              <w:pStyle w:val="0"/>
              <w:jc w:val="center"/>
            </w:pPr>
            <w:r>
              <w:rPr>
                <w:sz w:val="20"/>
              </w:rPr>
              <w:t xml:space="preserve">от 40 до 60</w:t>
            </w:r>
          </w:p>
        </w:tc>
        <w:tc>
          <w:tcPr>
            <w:tcW w:w="1984" w:type="dxa"/>
          </w:tcPr>
          <w:p>
            <w:pPr>
              <w:pStyle w:val="0"/>
              <w:jc w:val="center"/>
            </w:pPr>
            <w:r>
              <w:rPr>
                <w:sz w:val="20"/>
              </w:rPr>
              <w:t xml:space="preserve">40</w:t>
            </w:r>
          </w:p>
        </w:tc>
      </w:tr>
      <w:tr>
        <w:tc>
          <w:tcPr>
            <w:vMerge w:val="continue"/>
          </w:tcPr>
          <w:p/>
        </w:tc>
        <w:tc>
          <w:tcPr>
            <w:vMerge w:val="continue"/>
          </w:tcPr>
          <w:p/>
        </w:tc>
        <w:tc>
          <w:tcPr>
            <w:tcW w:w="2835" w:type="dxa"/>
          </w:tcPr>
          <w:p>
            <w:pPr>
              <w:pStyle w:val="0"/>
              <w:jc w:val="center"/>
            </w:pPr>
            <w:r>
              <w:rPr>
                <w:sz w:val="20"/>
              </w:rPr>
              <w:t xml:space="preserve">от 60 до 100</w:t>
            </w:r>
          </w:p>
        </w:tc>
        <w:tc>
          <w:tcPr>
            <w:tcW w:w="1984" w:type="dxa"/>
          </w:tcPr>
          <w:p>
            <w:pPr>
              <w:pStyle w:val="0"/>
              <w:jc w:val="center"/>
            </w:pPr>
            <w:r>
              <w:rPr>
                <w:sz w:val="20"/>
              </w:rPr>
              <w:t xml:space="preserve">60</w:t>
            </w:r>
          </w:p>
        </w:tc>
      </w:tr>
      <w:tr>
        <w:tc>
          <w:tcPr>
            <w:vMerge w:val="continue"/>
          </w:tcPr>
          <w:p/>
        </w:tc>
        <w:tc>
          <w:tcPr>
            <w:vMerge w:val="continue"/>
          </w:tcPr>
          <w:p/>
        </w:tc>
        <w:tc>
          <w:tcPr>
            <w:tcW w:w="2835" w:type="dxa"/>
          </w:tcPr>
          <w:p>
            <w:pPr>
              <w:pStyle w:val="0"/>
              <w:jc w:val="center"/>
            </w:pPr>
            <w:r>
              <w:rPr>
                <w:sz w:val="20"/>
              </w:rPr>
              <w:t xml:space="preserve">Более 100</w:t>
            </w:r>
          </w:p>
        </w:tc>
        <w:tc>
          <w:tcPr>
            <w:tcW w:w="1984" w:type="dxa"/>
          </w:tcPr>
          <w:p>
            <w:pPr>
              <w:pStyle w:val="0"/>
              <w:jc w:val="center"/>
            </w:pPr>
            <w:r>
              <w:rPr>
                <w:sz w:val="20"/>
              </w:rPr>
              <w:t xml:space="preserve">100</w:t>
            </w:r>
          </w:p>
        </w:tc>
      </w:tr>
      <w:tr>
        <w:tc>
          <w:tcPr>
            <w:tcW w:w="567" w:type="dxa"/>
            <w:vMerge w:val="restart"/>
          </w:tcPr>
          <w:p>
            <w:pPr>
              <w:pStyle w:val="0"/>
              <w:jc w:val="center"/>
            </w:pPr>
            <w:r>
              <w:rPr>
                <w:sz w:val="20"/>
              </w:rPr>
              <w:t xml:space="preserve">2</w:t>
            </w:r>
          </w:p>
        </w:tc>
        <w:tc>
          <w:tcPr>
            <w:tcW w:w="3685" w:type="dxa"/>
            <w:vMerge w:val="restart"/>
          </w:tcPr>
          <w:p>
            <w:pPr>
              <w:pStyle w:val="0"/>
            </w:pPr>
            <w:r>
              <w:rPr>
                <w:sz w:val="20"/>
              </w:rPr>
              <w:t xml:space="preserve">Год ввода в эксплуатацию здания, в котором требуется провести ремонтные работы</w:t>
            </w:r>
          </w:p>
        </w:tc>
        <w:tc>
          <w:tcPr>
            <w:tcW w:w="2835" w:type="dxa"/>
          </w:tcPr>
          <w:p>
            <w:pPr>
              <w:pStyle w:val="0"/>
              <w:jc w:val="center"/>
            </w:pPr>
            <w:r>
              <w:rPr>
                <w:sz w:val="20"/>
              </w:rPr>
              <w:t xml:space="preserve">в 2011 года</w:t>
            </w:r>
          </w:p>
        </w:tc>
        <w:tc>
          <w:tcPr>
            <w:tcW w:w="1984" w:type="dxa"/>
          </w:tcPr>
          <w:p>
            <w:pPr>
              <w:pStyle w:val="0"/>
              <w:jc w:val="center"/>
            </w:pPr>
            <w:r>
              <w:rPr>
                <w:sz w:val="20"/>
              </w:rPr>
              <w:t xml:space="preserve">10</w:t>
            </w:r>
          </w:p>
        </w:tc>
      </w:tr>
      <w:tr>
        <w:tc>
          <w:tcPr>
            <w:vMerge w:val="continue"/>
          </w:tcPr>
          <w:p/>
        </w:tc>
        <w:tc>
          <w:tcPr>
            <w:vMerge w:val="continue"/>
          </w:tcPr>
          <w:p/>
        </w:tc>
        <w:tc>
          <w:tcPr>
            <w:tcW w:w="2835" w:type="dxa"/>
          </w:tcPr>
          <w:p>
            <w:pPr>
              <w:pStyle w:val="0"/>
              <w:jc w:val="center"/>
            </w:pPr>
            <w:r>
              <w:rPr>
                <w:sz w:val="20"/>
              </w:rPr>
              <w:t xml:space="preserve">в период 1991 - 2010</w:t>
            </w:r>
          </w:p>
        </w:tc>
        <w:tc>
          <w:tcPr>
            <w:tcW w:w="1984" w:type="dxa"/>
          </w:tcPr>
          <w:p>
            <w:pPr>
              <w:pStyle w:val="0"/>
              <w:jc w:val="center"/>
            </w:pPr>
            <w:r>
              <w:rPr>
                <w:sz w:val="20"/>
              </w:rPr>
              <w:t xml:space="preserve">20</w:t>
            </w:r>
          </w:p>
        </w:tc>
      </w:tr>
      <w:tr>
        <w:tc>
          <w:tcPr>
            <w:vMerge w:val="continue"/>
          </w:tcPr>
          <w:p/>
        </w:tc>
        <w:tc>
          <w:tcPr>
            <w:vMerge w:val="continue"/>
          </w:tcPr>
          <w:p/>
        </w:tc>
        <w:tc>
          <w:tcPr>
            <w:tcW w:w="2835" w:type="dxa"/>
          </w:tcPr>
          <w:p>
            <w:pPr>
              <w:pStyle w:val="0"/>
              <w:jc w:val="center"/>
            </w:pPr>
            <w:r>
              <w:rPr>
                <w:sz w:val="20"/>
              </w:rPr>
              <w:t xml:space="preserve">в период 1971 - 1990</w:t>
            </w:r>
          </w:p>
        </w:tc>
        <w:tc>
          <w:tcPr>
            <w:tcW w:w="1984" w:type="dxa"/>
          </w:tcPr>
          <w:p>
            <w:pPr>
              <w:pStyle w:val="0"/>
              <w:jc w:val="center"/>
            </w:pPr>
            <w:r>
              <w:rPr>
                <w:sz w:val="20"/>
              </w:rPr>
              <w:t xml:space="preserve">30</w:t>
            </w:r>
          </w:p>
        </w:tc>
      </w:tr>
      <w:tr>
        <w:tc>
          <w:tcPr>
            <w:vMerge w:val="continue"/>
          </w:tcPr>
          <w:p/>
        </w:tc>
        <w:tc>
          <w:tcPr>
            <w:vMerge w:val="continue"/>
          </w:tcPr>
          <w:p/>
        </w:tc>
        <w:tc>
          <w:tcPr>
            <w:tcW w:w="2835" w:type="dxa"/>
          </w:tcPr>
          <w:p>
            <w:pPr>
              <w:pStyle w:val="0"/>
              <w:jc w:val="center"/>
            </w:pPr>
            <w:r>
              <w:rPr>
                <w:sz w:val="20"/>
              </w:rPr>
              <w:t xml:space="preserve">до 1970 года</w:t>
            </w:r>
          </w:p>
        </w:tc>
        <w:tc>
          <w:tcPr>
            <w:tcW w:w="1984" w:type="dxa"/>
          </w:tcPr>
          <w:p>
            <w:pPr>
              <w:pStyle w:val="0"/>
              <w:jc w:val="center"/>
            </w:pPr>
            <w:r>
              <w:rPr>
                <w:sz w:val="20"/>
              </w:rPr>
              <w:t xml:space="preserve">40</w:t>
            </w:r>
          </w:p>
        </w:tc>
      </w:tr>
      <w:tr>
        <w:tc>
          <w:tcPr>
            <w:tcW w:w="567" w:type="dxa"/>
          </w:tcPr>
          <w:p>
            <w:pPr>
              <w:pStyle w:val="0"/>
              <w:jc w:val="center"/>
            </w:pPr>
            <w:r>
              <w:rPr>
                <w:sz w:val="20"/>
              </w:rPr>
              <w:t xml:space="preserve">3</w:t>
            </w:r>
          </w:p>
        </w:tc>
        <w:tc>
          <w:tcPr>
            <w:tcW w:w="3685" w:type="dxa"/>
          </w:tcPr>
          <w:p>
            <w:pPr>
              <w:pStyle w:val="0"/>
            </w:pPr>
            <w:r>
              <w:rPr>
                <w:sz w:val="20"/>
              </w:rPr>
              <w:t xml:space="preserve">Количество заявок за последние 2 года на участие в конкурсном отборе муниципальной общеобразовательной организации, не реализованных в соответствии с рейтингом</w:t>
            </w:r>
          </w:p>
        </w:tc>
        <w:tc>
          <w:tcPr>
            <w:tcW w:w="2835" w:type="dxa"/>
          </w:tcPr>
          <w:p>
            <w:pPr>
              <w:pStyle w:val="0"/>
              <w:jc w:val="center"/>
            </w:pPr>
            <w:r>
              <w:rPr>
                <w:sz w:val="20"/>
              </w:rPr>
              <w:t xml:space="preserve">от 2</w:t>
            </w:r>
          </w:p>
        </w:tc>
        <w:tc>
          <w:tcPr>
            <w:tcW w:w="1984" w:type="dxa"/>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проведение капитального ремонта</w:t>
      </w:r>
    </w:p>
    <w:p>
      <w:pPr>
        <w:pStyle w:val="0"/>
        <w:jc w:val="right"/>
      </w:pPr>
      <w:r>
        <w:rPr>
          <w:sz w:val="20"/>
        </w:rPr>
        <w:t xml:space="preserve">и приобретение оборудования в целях</w:t>
      </w:r>
    </w:p>
    <w:p>
      <w:pPr>
        <w:pStyle w:val="0"/>
        <w:jc w:val="right"/>
      </w:pPr>
      <w:r>
        <w:rPr>
          <w:sz w:val="20"/>
        </w:rPr>
        <w:t xml:space="preserve">обеспечения односменного режима обучения</w:t>
      </w:r>
    </w:p>
    <w:p>
      <w:pPr>
        <w:pStyle w:val="0"/>
        <w:jc w:val="right"/>
      </w:pPr>
      <w:r>
        <w:rPr>
          <w:sz w:val="20"/>
        </w:rPr>
        <w:t xml:space="preserve">в общеобразовательных организациях</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показателей результативности</w:t>
      </w:r>
    </w:p>
    <w:p>
      <w:pPr>
        <w:pStyle w:val="0"/>
        <w:jc w:val="center"/>
      </w:pPr>
      <w:r>
        <w:rPr>
          <w:sz w:val="20"/>
        </w:rPr>
        <w:t xml:space="preserve">использования субсидий на проведение капитального ремонта</w:t>
      </w:r>
    </w:p>
    <w:p>
      <w:pPr>
        <w:pStyle w:val="0"/>
        <w:jc w:val="center"/>
      </w:pPr>
      <w:r>
        <w:rPr>
          <w:sz w:val="20"/>
        </w:rPr>
        <w:t xml:space="preserve">и приобретение оборудования в целях обеспечения односменного</w:t>
      </w:r>
    </w:p>
    <w:p>
      <w:pPr>
        <w:pStyle w:val="0"/>
        <w:jc w:val="center"/>
      </w:pPr>
      <w:r>
        <w:rPr>
          <w:sz w:val="20"/>
        </w:rPr>
        <w:t xml:space="preserve">режима обучения в общеобразовательных организациях</w:t>
      </w:r>
    </w:p>
    <w:p>
      <w:pPr>
        <w:pStyle w:val="0"/>
        <w:jc w:val="both"/>
      </w:pPr>
      <w:r>
        <w:rPr>
          <w:sz w:val="20"/>
        </w:rPr>
      </w:r>
    </w:p>
    <w:p>
      <w:pPr>
        <w:pStyle w:val="0"/>
        <w:ind w:firstLine="540"/>
        <w:jc w:val="both"/>
      </w:pPr>
      <w:r>
        <w:rPr>
          <w:sz w:val="20"/>
        </w:rPr>
        <w:t xml:space="preserve">Утратил силу. - </w:t>
      </w:r>
      <w:hyperlink w:history="0" r:id="rId609"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грифа приведен в соответствии с оригиналом.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организаций отдыха и оздоровления детей</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субсидии</w:t>
      </w:r>
    </w:p>
    <w:p>
      <w:pPr>
        <w:pStyle w:val="0"/>
        <w:jc w:val="center"/>
      </w:pPr>
      <w:r>
        <w:rPr>
          <w:sz w:val="20"/>
        </w:rPr>
        <w:t xml:space="preserve">на укрепление материально-технической базы</w:t>
      </w:r>
    </w:p>
    <w:p>
      <w:pPr>
        <w:pStyle w:val="0"/>
        <w:jc w:val="center"/>
      </w:pPr>
      <w:r>
        <w:rPr>
          <w:sz w:val="20"/>
        </w:rPr>
        <w:t xml:space="preserve">муниципальных организаций отдыха и оздоровления детей</w:t>
      </w:r>
    </w:p>
    <w:p>
      <w:pPr>
        <w:pStyle w:val="0"/>
        <w:jc w:val="both"/>
      </w:pPr>
      <w:r>
        <w:rPr>
          <w:sz w:val="20"/>
        </w:rPr>
      </w:r>
    </w:p>
    <w:p>
      <w:pPr>
        <w:pStyle w:val="0"/>
        <w:ind w:firstLine="540"/>
        <w:jc w:val="both"/>
      </w:pPr>
      <w:r>
        <w:rPr>
          <w:sz w:val="20"/>
        </w:rPr>
        <w:t xml:space="preserve">Утратил силу. - </w:t>
      </w:r>
      <w:hyperlink w:history="0" r:id="rId610"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укрепление материально-технической базы</w:t>
      </w:r>
    </w:p>
    <w:p>
      <w:pPr>
        <w:pStyle w:val="2"/>
        <w:jc w:val="center"/>
      </w:pPr>
      <w:r>
        <w:rPr>
          <w:sz w:val="20"/>
        </w:rPr>
        <w:t xml:space="preserve">муниципальных организаций отдыха и оздоровления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12.02.2020 </w:t>
            </w:r>
            <w:hyperlink w:history="0" r:id="rId611"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color w:val="392c69"/>
              </w:rPr>
              <w:t xml:space="preserve">, от 25.08.2020 </w:t>
            </w:r>
            <w:hyperlink w:history="0" r:id="rId612"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27.11.2020 </w:t>
            </w:r>
            <w:hyperlink w:history="0" r:id="rId613"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532-пп</w:t>
              </w:r>
            </w:hyperlink>
            <w:r>
              <w:rPr>
                <w:sz w:val="20"/>
                <w:color w:val="392c69"/>
              </w:rPr>
              <w:t xml:space="preserve">,</w:t>
            </w:r>
          </w:p>
          <w:p>
            <w:pPr>
              <w:pStyle w:val="0"/>
              <w:jc w:val="center"/>
            </w:pPr>
            <w:r>
              <w:rPr>
                <w:sz w:val="20"/>
                <w:color w:val="392c69"/>
              </w:rPr>
              <w:t xml:space="preserve">от 23.12.2020 </w:t>
            </w:r>
            <w:hyperlink w:history="0" r:id="rId614"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color w:val="392c69"/>
              </w:rPr>
              <w:t xml:space="preserve">, от 27.04.2021 </w:t>
            </w:r>
            <w:hyperlink w:history="0" r:id="rId615"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 от 31.08.2021 </w:t>
            </w:r>
            <w:hyperlink w:history="0" r:id="rId616"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w:t>
            </w:r>
          </w:p>
          <w:p>
            <w:pPr>
              <w:pStyle w:val="0"/>
              <w:jc w:val="center"/>
            </w:pPr>
            <w:r>
              <w:rPr>
                <w:sz w:val="20"/>
                <w:color w:val="392c69"/>
              </w:rPr>
              <w:t xml:space="preserve">от 21.01.2022 </w:t>
            </w:r>
            <w:hyperlink w:history="0" r:id="rId617"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23-пп</w:t>
              </w:r>
            </w:hyperlink>
            <w:r>
              <w:rPr>
                <w:sz w:val="20"/>
                <w:color w:val="392c69"/>
              </w:rPr>
              <w:t xml:space="preserve">, от 07.06.2022 </w:t>
            </w:r>
            <w:hyperlink w:history="0" r:id="rId618"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619"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620"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софинансирование расходных обязательств муниципальных образований Тверской области на укрепление материально-технической базы муниципальных организаций отдыха и оздоровления детей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В настоящем Порядке под муниципальными организациями отдыха и оздоровления детей - организации сезонного действия или круглогодичного действия, основная деятельность которых направлена на реализацию услуг по организации отдыха и оздоровления детей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 организации), находящиеся в собственности соответствующего муниципального образования Тверской области.</w:t>
      </w:r>
    </w:p>
    <w:p>
      <w:pPr>
        <w:pStyle w:val="0"/>
        <w:spacing w:before="200" w:line-rule="auto"/>
        <w:ind w:firstLine="540"/>
        <w:jc w:val="both"/>
      </w:pPr>
      <w:r>
        <w:rPr>
          <w:sz w:val="20"/>
        </w:rPr>
        <w:t xml:space="preserve">3. Субсидии предоставляются муниципальным образованиям Тверской области, имеющим в собственности организации отдыха и оздоровления детей,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на проведение мероприятий по укреплению материально-технической базы муниципальных организаций отдыха и оздоровления детей (далее - организации отдыха).</w:t>
      </w:r>
    </w:p>
    <w:bookmarkStart w:id="27385" w:name="P27385"/>
    <w:bookmarkEnd w:id="27385"/>
    <w:p>
      <w:pPr>
        <w:pStyle w:val="0"/>
        <w:spacing w:before="200" w:line-rule="auto"/>
        <w:ind w:firstLine="540"/>
        <w:jc w:val="both"/>
      </w:pPr>
      <w:r>
        <w:rPr>
          <w:sz w:val="20"/>
        </w:rPr>
        <w:t xml:space="preserve">Под мероприятиями по укреплению материально-технической базы понимаются: проведение ремонтных работ, приобретение оборудования для реализации образовательных программ дополнительного образования и выполнения санитарно-эпидемиологических требований, мероприятий по обеспечению требований пожарной безопасности и антитеррористической защищенности.</w:t>
      </w:r>
    </w:p>
    <w:p>
      <w:pPr>
        <w:pStyle w:val="0"/>
        <w:spacing w:before="200" w:line-rule="auto"/>
        <w:ind w:firstLine="540"/>
        <w:jc w:val="both"/>
      </w:pPr>
      <w:r>
        <w:rPr>
          <w:sz w:val="20"/>
        </w:rPr>
        <w:t xml:space="preserve">4. Главным распорядителем средств областного бюджета Тверской области, предусмотренных на предоставление субсидий, является Министерство образования Тверской области (далее - главный распорядитель, организатор). Получателями субсидий являются муниципальные образования Тверской области (далее - получатели).</w:t>
      </w:r>
    </w:p>
    <w:p>
      <w:pPr>
        <w:pStyle w:val="0"/>
        <w:spacing w:before="200" w:line-rule="auto"/>
        <w:ind w:firstLine="540"/>
        <w:jc w:val="both"/>
      </w:pPr>
      <w:r>
        <w:rPr>
          <w:sz w:val="20"/>
        </w:rPr>
        <w:t xml:space="preserve">5. Субсидия предоставляется на конкурсной основе в пределах бюджетных ассигнований, предусмотренных в текущем финансовом году и (или) в плановом периоде законом Тверской области об областном бюджете Тверской области на соответствующий финансовый год и на плановый период.</w:t>
      </w:r>
    </w:p>
    <w:p>
      <w:pPr>
        <w:pStyle w:val="0"/>
        <w:jc w:val="both"/>
      </w:pPr>
      <w:r>
        <w:rPr>
          <w:sz w:val="20"/>
        </w:rPr>
        <w:t xml:space="preserve">(в ред. </w:t>
      </w:r>
      <w:hyperlink w:history="0" r:id="rId621"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6.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установленного настоящим Порядком с соблюдением предельного уровня софинансирования.</w:t>
      </w:r>
    </w:p>
    <w:p>
      <w:pPr>
        <w:pStyle w:val="0"/>
        <w:spacing w:before="200" w:line-rule="auto"/>
        <w:ind w:firstLine="540"/>
        <w:jc w:val="both"/>
      </w:pPr>
      <w:r>
        <w:rPr>
          <w:sz w:val="20"/>
        </w:rPr>
        <w:t xml:space="preserve">6.1. Минимальное значение заявленного объема на укрепление материально-технической базы организаций отдыха и оздоровления детей составляет 300,0 тыс. рублей.</w:t>
      </w:r>
    </w:p>
    <w:p>
      <w:pPr>
        <w:pStyle w:val="0"/>
        <w:jc w:val="both"/>
      </w:pPr>
      <w:r>
        <w:rPr>
          <w:sz w:val="20"/>
        </w:rPr>
        <w:t xml:space="preserve">(п. 6.1 введен </w:t>
      </w:r>
      <w:hyperlink w:history="0" r:id="rId622"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27.11.2020 N 532-пп)</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7. Министерство образования Тверской области организует конкурсный отбор.</w:t>
      </w:r>
    </w:p>
    <w:p>
      <w:pPr>
        <w:pStyle w:val="0"/>
        <w:spacing w:before="200" w:line-rule="auto"/>
        <w:ind w:firstLine="540"/>
        <w:jc w:val="both"/>
      </w:pPr>
      <w:r>
        <w:rPr>
          <w:sz w:val="20"/>
        </w:rPr>
        <w:t xml:space="preserve">8. Участниками конкурсного отбора являются муниципальные районы, городские и муниципальные округа Тверской области (далее - участники конкурсного отбора, муниципальные образования), имеющие в собственности муниципальные организации отдыха.</w:t>
      </w:r>
    </w:p>
    <w:p>
      <w:pPr>
        <w:pStyle w:val="0"/>
        <w:spacing w:before="200" w:line-rule="auto"/>
        <w:ind w:firstLine="540"/>
        <w:jc w:val="both"/>
      </w:pPr>
      <w:r>
        <w:rPr>
          <w:sz w:val="20"/>
        </w:rPr>
        <w:t xml:space="preserve">9. Проведение конкурсного отбора осуществляется Конкурсной комиссией (далее - Комиссия), образованной приказом организатора.</w:t>
      </w:r>
    </w:p>
    <w:p>
      <w:pPr>
        <w:pStyle w:val="0"/>
        <w:spacing w:before="200" w:line-rule="auto"/>
        <w:ind w:firstLine="540"/>
        <w:jc w:val="both"/>
      </w:pPr>
      <w:r>
        <w:rPr>
          <w:sz w:val="20"/>
        </w:rPr>
        <w:t xml:space="preserve">10. Приказом организатора утверждается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11.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12.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13.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14. Муниципальные образования в сроки, установленные организатором, направляют организатору конкурсную документацию отдельно по каждой организации отдыха.</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плановый период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w:t>
      </w:r>
    </w:p>
    <w:bookmarkStart w:id="27407" w:name="P27407"/>
    <w:bookmarkEnd w:id="27407"/>
    <w:p>
      <w:pPr>
        <w:pStyle w:val="0"/>
        <w:spacing w:before="200" w:line-rule="auto"/>
        <w:ind w:firstLine="540"/>
        <w:jc w:val="both"/>
      </w:pPr>
      <w:r>
        <w:rPr>
          <w:sz w:val="20"/>
        </w:rPr>
        <w:t xml:space="preserve">15. Состав конкурсной документации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участника конкурсного отбора на соответствующий финансовый год, подтверждающую наличие бюджетных ассигнований в местном бюджете с уровнем финансирования из местного бюджета не менее 20% от заявленной потребности.</w:t>
      </w:r>
    </w:p>
    <w:p>
      <w:pPr>
        <w:pStyle w:val="0"/>
        <w:spacing w:before="200" w:line-rule="auto"/>
        <w:ind w:firstLine="540"/>
        <w:jc w:val="both"/>
      </w:pPr>
      <w:r>
        <w:rPr>
          <w:sz w:val="20"/>
        </w:rPr>
        <w:t xml:space="preserve">При проведении конкурсного отбора в финансовом году, предшествующем году предоставления субсидии, - гарантийное письмо за подписью главы муниципального образования, подтверждающее выделение в соответствующем финансовом году бюджетных ассигнований в местном бюджете с уровнем финансирования из местного бюджета не менее 20% от заявленной потребности;</w:t>
      </w:r>
    </w:p>
    <w:p>
      <w:pPr>
        <w:pStyle w:val="0"/>
        <w:spacing w:before="200" w:line-rule="auto"/>
        <w:ind w:firstLine="540"/>
        <w:jc w:val="both"/>
      </w:pPr>
      <w:r>
        <w:rPr>
          <w:sz w:val="20"/>
        </w:rPr>
        <w:t xml:space="preserve">3) выписку из муниципального правового акта с указанием показателей результативности использования субсидии, указанных в </w:t>
      </w:r>
      <w:hyperlink w:history="0" w:anchor="P27464" w:tooltip="42. Результатом использования субсидии, предусмотренным Соглашением и устанавливаемым в отношении каждого объекта, является количество организаций отдыха, в которых будут проведены мероприятия по укреплению материально-технической базы.">
        <w:r>
          <w:rPr>
            <w:sz w:val="20"/>
            <w:color w:val="0000ff"/>
          </w:rPr>
          <w:t xml:space="preserve">пункте 42 раздела IV</w:t>
        </w:r>
      </w:hyperlink>
      <w:r>
        <w:rPr>
          <w:sz w:val="20"/>
        </w:rPr>
        <w:t xml:space="preserve"> настоящего Порядка, и сроки реализации мероприятий;</w:t>
      </w:r>
    </w:p>
    <w:p>
      <w:pPr>
        <w:pStyle w:val="0"/>
        <w:spacing w:before="200" w:line-rule="auto"/>
        <w:ind w:firstLine="540"/>
        <w:jc w:val="both"/>
      </w:pPr>
      <w:r>
        <w:rPr>
          <w:sz w:val="20"/>
        </w:rPr>
        <w:t xml:space="preserve">4) обоснование потребности в софинансировании по заявленному направлению;</w:t>
      </w:r>
    </w:p>
    <w:p>
      <w:pPr>
        <w:pStyle w:val="0"/>
        <w:spacing w:before="200" w:line-rule="auto"/>
        <w:ind w:firstLine="540"/>
        <w:jc w:val="both"/>
      </w:pPr>
      <w:r>
        <w:rPr>
          <w:sz w:val="20"/>
        </w:rPr>
        <w:t xml:space="preserve">5) сметную документацию, согласованную в соответствии с законодательством, на ремонтные работы;</w:t>
      </w:r>
    </w:p>
    <w:p>
      <w:pPr>
        <w:pStyle w:val="0"/>
        <w:spacing w:before="200" w:line-rule="auto"/>
        <w:ind w:firstLine="540"/>
        <w:jc w:val="both"/>
      </w:pPr>
      <w:r>
        <w:rPr>
          <w:sz w:val="20"/>
        </w:rPr>
        <w:t xml:space="preserve">6) обоснование начальной (максимальной) цены муниципального контракта с приложением копий 3 коммерческих предложений на приобретение товаров и оборудования;</w:t>
      </w:r>
    </w:p>
    <w:p>
      <w:pPr>
        <w:pStyle w:val="0"/>
        <w:spacing w:before="200" w:line-rule="auto"/>
        <w:ind w:firstLine="540"/>
        <w:jc w:val="both"/>
      </w:pPr>
      <w:r>
        <w:rPr>
          <w:sz w:val="20"/>
        </w:rPr>
        <w:t xml:space="preserve">7) гарантийное письмо за подписью главы муниципального образования, подтверждающее обязательства участника:</w:t>
      </w:r>
    </w:p>
    <w:p>
      <w:pPr>
        <w:pStyle w:val="0"/>
        <w:spacing w:before="200" w:line-rule="auto"/>
        <w:ind w:firstLine="540"/>
        <w:jc w:val="both"/>
      </w:pPr>
      <w:r>
        <w:rPr>
          <w:sz w:val="20"/>
        </w:rPr>
        <w:t xml:space="preserve">об обеспечении регистрации подрядных организаций в качестве налоговых резидентов Тверской области в случае прогнозного срока выполнения работ более двух месяцев;</w:t>
      </w:r>
    </w:p>
    <w:p>
      <w:pPr>
        <w:pStyle w:val="0"/>
        <w:spacing w:before="200" w:line-rule="auto"/>
        <w:ind w:firstLine="540"/>
        <w:jc w:val="both"/>
      </w:pPr>
      <w:r>
        <w:rPr>
          <w:sz w:val="20"/>
        </w:rPr>
        <w:t xml:space="preserve">об организации в образовательных организациях Тверской области дополнительных занятий на тему "Опасность, вред и способы удаления борщевика Сосновского".</w:t>
      </w:r>
    </w:p>
    <w:p>
      <w:pPr>
        <w:pStyle w:val="0"/>
        <w:jc w:val="both"/>
      </w:pPr>
      <w:r>
        <w:rPr>
          <w:sz w:val="20"/>
        </w:rPr>
        <w:t xml:space="preserve">(пп. 7 введен </w:t>
      </w:r>
      <w:hyperlink w:history="0" r:id="rId623"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Постановлением</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16.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17.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27421" w:name="P27421"/>
    <w:bookmarkEnd w:id="27421"/>
    <w:p>
      <w:pPr>
        <w:pStyle w:val="0"/>
        <w:spacing w:before="200" w:line-rule="auto"/>
        <w:ind w:firstLine="540"/>
        <w:jc w:val="both"/>
      </w:pPr>
      <w:r>
        <w:rPr>
          <w:sz w:val="20"/>
        </w:rPr>
        <w:t xml:space="preserve">18.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27422" w:name="P27422"/>
    <w:bookmarkEnd w:id="27422"/>
    <w:p>
      <w:pPr>
        <w:pStyle w:val="0"/>
        <w:spacing w:before="200" w:line-rule="auto"/>
        <w:ind w:firstLine="540"/>
        <w:jc w:val="both"/>
      </w:pPr>
      <w:r>
        <w:rPr>
          <w:sz w:val="20"/>
        </w:rPr>
        <w:t xml:space="preserve">19.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20. Муниципальное образование в течение 3 рабочих дней со дня получения уведомления, предусмотренного </w:t>
      </w:r>
      <w:hyperlink w:history="0" w:anchor="P27422" w:tooltip="19.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пунктом 19</w:t>
        </w:r>
      </w:hyperlink>
      <w:r>
        <w:rPr>
          <w:sz w:val="20"/>
        </w:rPr>
        <w:t xml:space="preserve">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bookmarkStart w:id="27424" w:name="P27424"/>
    <w:bookmarkEnd w:id="27424"/>
    <w:p>
      <w:pPr>
        <w:pStyle w:val="0"/>
        <w:spacing w:before="200" w:line-rule="auto"/>
        <w:ind w:firstLine="540"/>
        <w:jc w:val="both"/>
      </w:pPr>
      <w:r>
        <w:rPr>
          <w:sz w:val="20"/>
        </w:rPr>
        <w:t xml:space="preserve">21.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22. Организатор не позднее чем за 5 календарных дней до даты проведения конкурсного отбора направляет в Комиссию конкурсную документацию, прошедшую предварительную проверку в соответствии с </w:t>
      </w:r>
      <w:hyperlink w:history="0" w:anchor="P27421" w:tooltip="18.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18</w:t>
        </w:r>
      </w:hyperlink>
      <w:r>
        <w:rPr>
          <w:sz w:val="20"/>
        </w:rPr>
        <w:t xml:space="preserve"> настоящего раздела.</w:t>
      </w:r>
    </w:p>
    <w:p>
      <w:pPr>
        <w:pStyle w:val="0"/>
        <w:spacing w:before="200" w:line-rule="auto"/>
        <w:ind w:firstLine="540"/>
        <w:jc w:val="both"/>
      </w:pPr>
      <w:r>
        <w:rPr>
          <w:sz w:val="20"/>
        </w:rPr>
        <w:t xml:space="preserve">23.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27422" w:tooltip="19.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19</w:t>
        </w:r>
      </w:hyperlink>
      <w:r>
        <w:rPr>
          <w:sz w:val="20"/>
        </w:rPr>
        <w:t xml:space="preserve">, </w:t>
      </w:r>
      <w:hyperlink w:history="0" w:anchor="P27424" w:tooltip="21.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21</w:t>
        </w:r>
      </w:hyperlink>
      <w:r>
        <w:rPr>
          <w:sz w:val="20"/>
        </w:rPr>
        <w:t xml:space="preserve"> настоящего раздела.</w:t>
      </w:r>
    </w:p>
    <w:p>
      <w:pPr>
        <w:pStyle w:val="0"/>
        <w:spacing w:before="200" w:line-rule="auto"/>
        <w:ind w:firstLine="540"/>
        <w:jc w:val="both"/>
      </w:pPr>
      <w:r>
        <w:rPr>
          <w:sz w:val="20"/>
        </w:rPr>
        <w:t xml:space="preserve">24. Комиссия в сроки, установленные </w:t>
      </w:r>
      <w:hyperlink w:history="0" w:anchor="P27421" w:tooltip="18.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18</w:t>
        </w:r>
      </w:hyperlink>
      <w:r>
        <w:rPr>
          <w:sz w:val="20"/>
        </w:rPr>
        <w:t xml:space="preserve"> настоящего раздела, рассматривает заявки и приложенные к ним документы на соответствие их требованиям, установленным </w:t>
      </w:r>
      <w:hyperlink w:history="0" w:anchor="P27407" w:tooltip="15. Состав конкурсной документации включает:">
        <w:r>
          <w:rPr>
            <w:sz w:val="20"/>
            <w:color w:val="0000ff"/>
          </w:rPr>
          <w:t xml:space="preserve">пунктом 15</w:t>
        </w:r>
      </w:hyperlink>
      <w:r>
        <w:rPr>
          <w:sz w:val="20"/>
        </w:rPr>
        <w:t xml:space="preserve"> настоящего раздела.</w:t>
      </w:r>
    </w:p>
    <w:p>
      <w:pPr>
        <w:pStyle w:val="0"/>
        <w:jc w:val="both"/>
      </w:pPr>
      <w:r>
        <w:rPr>
          <w:sz w:val="20"/>
        </w:rPr>
        <w:t xml:space="preserve">(в ред. </w:t>
      </w:r>
      <w:hyperlink w:history="0" r:id="rId624"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25. Комиссия осуществляет рассмотрение и оценку конкурсной документации в соответствии с </w:t>
      </w:r>
      <w:hyperlink w:history="0" w:anchor="P27490" w:tooltip="Значения критериев конкурсного отбора">
        <w:r>
          <w:rPr>
            <w:sz w:val="20"/>
            <w:color w:val="0000ff"/>
          </w:rPr>
          <w:t xml:space="preserve">критериями</w:t>
        </w:r>
      </w:hyperlink>
      <w:r>
        <w:rPr>
          <w:sz w:val="20"/>
        </w:rPr>
        <w:t xml:space="preserve"> конкурсного отбора муниципальных образований Тверской области по предоставлению субсидий на укрепление материально-технической базы муниципальных организаций отдыха и оздоровления детей и соответствующими им весовыми коэффициентами, установленными в </w:t>
      </w:r>
      <w:hyperlink w:history="0" w:anchor="P27490" w:tooltip="Значения критериев конкурсного отбора">
        <w:r>
          <w:rPr>
            <w:sz w:val="20"/>
            <w:color w:val="0000ff"/>
          </w:rPr>
          <w:t xml:space="preserve">приложении 1</w:t>
        </w:r>
      </w:hyperlink>
      <w:r>
        <w:rPr>
          <w:sz w:val="20"/>
        </w:rPr>
        <w:t xml:space="preserve"> к настоящему Порядку (далее - критерий).</w:t>
      </w:r>
    </w:p>
    <w:p>
      <w:pPr>
        <w:pStyle w:val="0"/>
        <w:jc w:val="both"/>
      </w:pPr>
      <w:r>
        <w:rPr>
          <w:sz w:val="20"/>
        </w:rPr>
        <w:t xml:space="preserve">(п. 25 в ред. </w:t>
      </w:r>
      <w:hyperlink w:history="0" r:id="rId625"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26. Утратил силу. - </w:t>
      </w:r>
      <w:hyperlink w:history="0" r:id="rId626"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27.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28. На основании итоговой оценки конкурсной документации Комиссия выстраивает рейтинг муниципальных организаций отдыха и оздоровления детей, ранжированный в порядке убывания.</w:t>
      </w:r>
    </w:p>
    <w:p>
      <w:pPr>
        <w:pStyle w:val="0"/>
        <w:spacing w:before="200" w:line-rule="auto"/>
        <w:ind w:firstLine="540"/>
        <w:jc w:val="both"/>
      </w:pPr>
      <w:r>
        <w:rPr>
          <w:sz w:val="20"/>
        </w:rPr>
        <w:t xml:space="preserve">В случае равенства числового значения оценки конкурсной документации рейтинг выстраивается с учетом очередности подачи заявок участников.</w:t>
      </w:r>
    </w:p>
    <w:p>
      <w:pPr>
        <w:pStyle w:val="0"/>
        <w:spacing w:before="200" w:line-rule="auto"/>
        <w:ind w:firstLine="540"/>
        <w:jc w:val="both"/>
      </w:pPr>
      <w:r>
        <w:rPr>
          <w:sz w:val="20"/>
        </w:rPr>
        <w:t xml:space="preserve">29. На основании рейтинга Комиссия определяет из числа участников победителей конкурсного отбора (далее - получатели) и принимает решение об объеме субсидии конкретному получателю.</w:t>
      </w:r>
    </w:p>
    <w:p>
      <w:pPr>
        <w:pStyle w:val="0"/>
        <w:spacing w:before="200" w:line-rule="auto"/>
        <w:ind w:firstLine="540"/>
        <w:jc w:val="both"/>
      </w:pPr>
      <w:r>
        <w:rPr>
          <w:sz w:val="20"/>
        </w:rPr>
        <w:t xml:space="preserve">30. Комиссия при проведении конкурсного отбора вправе в установленном порядке привлекать специалистов исполнительных органов государственной власти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31. По итогам конкурсного отбора Комиссия принимает решения:</w:t>
      </w:r>
    </w:p>
    <w:p>
      <w:pPr>
        <w:pStyle w:val="0"/>
        <w:spacing w:before="200" w:line-rule="auto"/>
        <w:ind w:firstLine="540"/>
        <w:jc w:val="both"/>
      </w:pPr>
      <w:r>
        <w:rPr>
          <w:sz w:val="20"/>
        </w:rPr>
        <w:t xml:space="preserve">1) об итоговой балльной оценке конкурсной документации;</w:t>
      </w:r>
    </w:p>
    <w:p>
      <w:pPr>
        <w:pStyle w:val="0"/>
        <w:spacing w:before="200" w:line-rule="auto"/>
        <w:ind w:firstLine="540"/>
        <w:jc w:val="both"/>
      </w:pPr>
      <w:r>
        <w:rPr>
          <w:sz w:val="20"/>
        </w:rPr>
        <w:t xml:space="preserve">2) о муниципальных образованиях - получателях субсидии и размерах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5 рабочих дней доводится до участников конкурсного отбора.</w:t>
      </w:r>
    </w:p>
    <w:p>
      <w:pPr>
        <w:pStyle w:val="0"/>
        <w:spacing w:before="200" w:line-rule="auto"/>
        <w:ind w:firstLine="540"/>
        <w:jc w:val="both"/>
      </w:pPr>
      <w:r>
        <w:rPr>
          <w:sz w:val="20"/>
        </w:rPr>
        <w:t xml:space="preserve">32. По итогам конкурсного отбора главный распорядитель на основе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33.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организаций отдыха и оздоровления детей, заключаемого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w:t>
      </w:r>
    </w:p>
    <w:p>
      <w:pPr>
        <w:pStyle w:val="0"/>
        <w:spacing w:before="200" w:line-rule="auto"/>
        <w:ind w:firstLine="540"/>
        <w:jc w:val="both"/>
      </w:pPr>
      <w:r>
        <w:rPr>
          <w:sz w:val="20"/>
        </w:rPr>
        <w:t xml:space="preserve">34. Предоставление субсидий из областного бюджета Тверской области местным бюджетам осуществляется исходя из уровня софинансирования расходных обязательств муниципальных образований в размере не более 80%.</w:t>
      </w:r>
    </w:p>
    <w:p>
      <w:pPr>
        <w:pStyle w:val="0"/>
        <w:spacing w:before="200" w:line-rule="auto"/>
        <w:ind w:firstLine="540"/>
        <w:jc w:val="both"/>
      </w:pPr>
      <w:r>
        <w:rPr>
          <w:sz w:val="20"/>
        </w:rPr>
        <w:t xml:space="preserve">35. Получатели обеспечивают определение поставщиков (подрядчиков, исполнителей) в соответствии с требованиями законодательства Российской Федерации и представляют главному распорядителю муниципальные контракты (договоры).</w:t>
      </w:r>
    </w:p>
    <w:p>
      <w:pPr>
        <w:pStyle w:val="0"/>
        <w:spacing w:before="200" w:line-rule="auto"/>
        <w:ind w:firstLine="540"/>
        <w:jc w:val="both"/>
      </w:pPr>
      <w:r>
        <w:rPr>
          <w:sz w:val="20"/>
        </w:rPr>
        <w:t xml:space="preserve">Получатели обеспечивают наличие в Соглашении обязательства о включении в муниципальные контракты (договоры) предельного срока исполнения работ, услуг, поставки товаров по мероприятиям, указанным в </w:t>
      </w:r>
      <w:hyperlink w:history="0" w:anchor="P27385" w:tooltip="Под мероприятиями по укреплению материально-технической базы понимаются: проведение ремонтных работ, приобретение оборудования для реализации образовательных программ дополнительного образования и выполнения санитарно-эпидемиологических требований, мероприятий по обеспечению требований пожарной безопасности и антитеррористической защищенности.">
        <w:r>
          <w:rPr>
            <w:sz w:val="20"/>
            <w:color w:val="0000ff"/>
          </w:rPr>
          <w:t xml:space="preserve">абзаце втором пункта 3 раздела I</w:t>
        </w:r>
      </w:hyperlink>
      <w:r>
        <w:rPr>
          <w:sz w:val="20"/>
        </w:rPr>
        <w:t xml:space="preserve"> настоящего Порядка, - не позднее 1 ноября года, в котором предоставляется субсидия.</w:t>
      </w:r>
    </w:p>
    <w:p>
      <w:pPr>
        <w:pStyle w:val="0"/>
        <w:jc w:val="both"/>
      </w:pPr>
      <w:r>
        <w:rPr>
          <w:sz w:val="20"/>
        </w:rPr>
        <w:t xml:space="preserve">(п. 35 в ред. </w:t>
      </w:r>
      <w:hyperlink w:history="0" r:id="rId627"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21.01.2022 N 23-пп)</w:t>
      </w:r>
    </w:p>
    <w:p>
      <w:pPr>
        <w:pStyle w:val="0"/>
        <w:spacing w:before="200" w:line-rule="auto"/>
        <w:ind w:firstLine="540"/>
        <w:jc w:val="both"/>
      </w:pPr>
      <w:r>
        <w:rPr>
          <w:sz w:val="20"/>
        </w:rPr>
        <w:t xml:space="preserve">36. Перечисление субсидий осуществляется с учетом заявленной доли финансирования из бюджета муниципального образования в составе конкурсной документации при предоставлении организатору копий документов о выполненных работах (поставке товаров) в соответствии с условиями заключенных контрактов.</w:t>
      </w:r>
    </w:p>
    <w:p>
      <w:pPr>
        <w:pStyle w:val="0"/>
        <w:spacing w:before="200" w:line-rule="auto"/>
        <w:ind w:firstLine="540"/>
        <w:jc w:val="both"/>
      </w:pPr>
      <w:r>
        <w:rPr>
          <w:sz w:val="20"/>
        </w:rPr>
        <w:t xml:space="preserve">37.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в следующем порядке.</w:t>
      </w:r>
    </w:p>
    <w:p>
      <w:pPr>
        <w:pStyle w:val="0"/>
        <w:spacing w:before="200" w:line-rule="auto"/>
        <w:ind w:firstLine="540"/>
        <w:jc w:val="both"/>
      </w:pPr>
      <w:r>
        <w:rPr>
          <w:sz w:val="20"/>
        </w:rPr>
        <w:t xml:space="preserve">Муниципальное образование в адрес главного распорядителя направляет обращение о согласовании использования экономии средств субсидии на те же цели и объекты. Обращение рассматривается главным распорядителем в течение 10 дней, решение оформляется протоколом и направляется получателям субсидии в течение 3 рабочих дней.</w:t>
      </w:r>
    </w:p>
    <w:p>
      <w:pPr>
        <w:pStyle w:val="0"/>
        <w:spacing w:before="200" w:line-rule="auto"/>
        <w:ind w:firstLine="540"/>
        <w:jc w:val="both"/>
      </w:pPr>
      <w:r>
        <w:rPr>
          <w:sz w:val="20"/>
        </w:rPr>
        <w:t xml:space="preserve">38. 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39. В случае наличия нераспределенного остатка субсидии средства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40.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41.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bookmarkStart w:id="27464" w:name="P27464"/>
    <w:bookmarkEnd w:id="27464"/>
    <w:p>
      <w:pPr>
        <w:pStyle w:val="0"/>
        <w:spacing w:before="200" w:line-rule="auto"/>
        <w:ind w:firstLine="540"/>
        <w:jc w:val="both"/>
      </w:pPr>
      <w:r>
        <w:rPr>
          <w:sz w:val="20"/>
        </w:rPr>
        <w:t xml:space="preserve">42. Результатом использования субсидии, предусмотренным Соглашением и устанавливаемым в отношении каждого объекта, является количество организаций отдыха, в которых будут проведены мероприятия по укреплению материально-технической базы.</w:t>
      </w:r>
    </w:p>
    <w:p>
      <w:pPr>
        <w:pStyle w:val="0"/>
        <w:spacing w:before="200" w:line-rule="auto"/>
        <w:ind w:firstLine="540"/>
        <w:jc w:val="both"/>
      </w:pPr>
      <w:r>
        <w:rPr>
          <w:sz w:val="20"/>
        </w:rPr>
        <w:t xml:space="preserve">43.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в срок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Отчет о расходах бюджета представляется ежеквартально в срок не позднее 1 числа месяца, следующего за отчетным кварталом; итоговый отчет представляется в срок 30 декабря отчетного года.</w:t>
      </w:r>
    </w:p>
    <w:p>
      <w:pPr>
        <w:pStyle w:val="0"/>
        <w:jc w:val="both"/>
      </w:pPr>
      <w:r>
        <w:rPr>
          <w:sz w:val="20"/>
        </w:rPr>
        <w:t xml:space="preserve">(в ред. Постановлений Правительства Тверской области от 25.08.2020 </w:t>
      </w:r>
      <w:hyperlink w:history="0" r:id="rId628"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rPr>
        <w:t xml:space="preserve">, от 23.12.2020 </w:t>
      </w:r>
      <w:hyperlink w:history="0" r:id="rId629"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rPr>
        <w:t xml:space="preserve">)</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абзаце первом настоящего пункта, представляется главным распорядителем в Министерство финансов Тверской области ежеквартально в срок до 10 числа месяца, следующего за отчетным кварталом.</w:t>
      </w:r>
    </w:p>
    <w:p>
      <w:pPr>
        <w:pStyle w:val="0"/>
        <w:jc w:val="both"/>
      </w:pPr>
      <w:r>
        <w:rPr>
          <w:sz w:val="20"/>
        </w:rPr>
        <w:t xml:space="preserve">(абзац введен </w:t>
      </w:r>
      <w:hyperlink w:history="0" r:id="rId630"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к муниципальному образованию применяются меры ответственности: средства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45. 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46. В случае выявления факта нецелевого использования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47.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организаций отдыха и оздоровления детей</w:t>
      </w:r>
    </w:p>
    <w:p>
      <w:pPr>
        <w:pStyle w:val="0"/>
        <w:jc w:val="both"/>
      </w:pPr>
      <w:r>
        <w:rPr>
          <w:sz w:val="20"/>
        </w:rPr>
      </w:r>
    </w:p>
    <w:bookmarkStart w:id="27490" w:name="P27490"/>
    <w:bookmarkEnd w:id="27490"/>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организаций отдыха и оздоровления детей</w:t>
      </w:r>
    </w:p>
    <w:p>
      <w:pPr>
        <w:pStyle w:val="2"/>
        <w:jc w:val="center"/>
      </w:pPr>
      <w:r>
        <w:rPr>
          <w:sz w:val="20"/>
        </w:rPr>
        <w:t xml:space="preserve">и соответствующие им весовые коэффициенты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1"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color w:val="392c69"/>
              </w:rPr>
              <w:t xml:space="preserve"> Правительства Тверской области от 27.04.2021 N 259-пп)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2324"/>
        <w:gridCol w:w="1531"/>
        <w:gridCol w:w="1871"/>
      </w:tblGrid>
      <w:tr>
        <w:tc>
          <w:tcPr>
            <w:tcW w:w="567" w:type="dxa"/>
          </w:tcPr>
          <w:p>
            <w:pPr>
              <w:pStyle w:val="0"/>
              <w:jc w:val="center"/>
            </w:pPr>
            <w:r>
              <w:rPr>
                <w:sz w:val="20"/>
              </w:rPr>
              <w:t xml:space="preserve">N п/п</w:t>
            </w:r>
          </w:p>
        </w:tc>
        <w:tc>
          <w:tcPr>
            <w:tcW w:w="2778" w:type="dxa"/>
          </w:tcPr>
          <w:p>
            <w:pPr>
              <w:pStyle w:val="0"/>
              <w:jc w:val="center"/>
            </w:pPr>
            <w:r>
              <w:rPr>
                <w:sz w:val="20"/>
              </w:rPr>
              <w:t xml:space="preserve">Наименования критериев конкурсного отбора</w:t>
            </w:r>
          </w:p>
        </w:tc>
        <w:tc>
          <w:tcPr>
            <w:tcW w:w="2324" w:type="dxa"/>
          </w:tcPr>
          <w:p>
            <w:pPr>
              <w:pStyle w:val="0"/>
              <w:jc w:val="center"/>
            </w:pPr>
            <w:r>
              <w:rPr>
                <w:sz w:val="20"/>
              </w:rPr>
              <w:t xml:space="preserve">Значения критериев конкурсного отбора</w:t>
            </w:r>
          </w:p>
        </w:tc>
        <w:tc>
          <w:tcPr>
            <w:tcW w:w="1531" w:type="dxa"/>
          </w:tcPr>
          <w:p>
            <w:pPr>
              <w:pStyle w:val="0"/>
              <w:jc w:val="center"/>
            </w:pPr>
            <w:r>
              <w:rPr>
                <w:sz w:val="20"/>
              </w:rPr>
              <w:t xml:space="preserve">Количество баллов</w:t>
            </w:r>
          </w:p>
        </w:tc>
        <w:tc>
          <w:tcPr>
            <w:tcW w:w="187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2778" w:type="dxa"/>
            <w:vMerge w:val="restart"/>
          </w:tcPr>
          <w:p>
            <w:pPr>
              <w:pStyle w:val="0"/>
            </w:pPr>
            <w:r>
              <w:rPr>
                <w:sz w:val="20"/>
              </w:rPr>
              <w:t xml:space="preserve">Количество детей, принимаемых за летний период организацией отдыха</w:t>
            </w:r>
          </w:p>
        </w:tc>
        <w:tc>
          <w:tcPr>
            <w:tcW w:w="2324" w:type="dxa"/>
          </w:tcPr>
          <w:p>
            <w:pPr>
              <w:pStyle w:val="0"/>
              <w:jc w:val="center"/>
            </w:pPr>
            <w:r>
              <w:rPr>
                <w:sz w:val="20"/>
              </w:rPr>
              <w:t xml:space="preserve">до 200</w:t>
            </w:r>
          </w:p>
        </w:tc>
        <w:tc>
          <w:tcPr>
            <w:tcW w:w="1531" w:type="dxa"/>
          </w:tcPr>
          <w:p>
            <w:pPr>
              <w:pStyle w:val="0"/>
              <w:jc w:val="center"/>
            </w:pPr>
            <w:r>
              <w:rPr>
                <w:sz w:val="20"/>
              </w:rPr>
              <w:t xml:space="preserve">10</w:t>
            </w:r>
          </w:p>
        </w:tc>
        <w:tc>
          <w:tcPr>
            <w:tcW w:w="1871" w:type="dxa"/>
            <w:vMerge w:val="restart"/>
          </w:tcPr>
          <w:p>
            <w:pPr>
              <w:pStyle w:val="0"/>
              <w:jc w:val="center"/>
            </w:pPr>
            <w:r>
              <w:rPr>
                <w:sz w:val="20"/>
              </w:rPr>
              <w:t xml:space="preserve">0,4</w:t>
            </w:r>
          </w:p>
        </w:tc>
      </w:tr>
      <w:tr>
        <w:tc>
          <w:tcPr>
            <w:vMerge w:val="continue"/>
          </w:tcPr>
          <w:p/>
        </w:tc>
        <w:tc>
          <w:tcPr>
            <w:vMerge w:val="continue"/>
          </w:tcPr>
          <w:p/>
        </w:tc>
        <w:tc>
          <w:tcPr>
            <w:tcW w:w="2324" w:type="dxa"/>
          </w:tcPr>
          <w:p>
            <w:pPr>
              <w:pStyle w:val="0"/>
              <w:jc w:val="center"/>
            </w:pPr>
            <w:r>
              <w:rPr>
                <w:sz w:val="20"/>
              </w:rPr>
              <w:t xml:space="preserve">от 201 до 400</w:t>
            </w:r>
          </w:p>
        </w:tc>
        <w:tc>
          <w:tcPr>
            <w:tcW w:w="1531" w:type="dxa"/>
          </w:tcPr>
          <w:p>
            <w:pPr>
              <w:pStyle w:val="0"/>
              <w:jc w:val="center"/>
            </w:pPr>
            <w:r>
              <w:rPr>
                <w:sz w:val="20"/>
              </w:rPr>
              <w:t xml:space="preserve">20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401 до 600</w:t>
            </w:r>
          </w:p>
        </w:tc>
        <w:tc>
          <w:tcPr>
            <w:tcW w:w="1531" w:type="dxa"/>
          </w:tcPr>
          <w:p>
            <w:pPr>
              <w:pStyle w:val="0"/>
              <w:jc w:val="center"/>
            </w:pPr>
            <w:r>
              <w:rPr>
                <w:sz w:val="20"/>
              </w:rPr>
              <w:t xml:space="preserve">40</w:t>
            </w:r>
          </w:p>
        </w:tc>
        <w:tc>
          <w:tcPr>
            <w:vMerge w:val="continue"/>
          </w:tcPr>
          <w:p/>
        </w:tc>
      </w:tr>
      <w:tr>
        <w:tc>
          <w:tcPr>
            <w:vMerge w:val="continue"/>
          </w:tcPr>
          <w:p/>
        </w:tc>
        <w:tc>
          <w:tcPr>
            <w:vMerge w:val="continue"/>
          </w:tcPr>
          <w:p/>
        </w:tc>
        <w:tc>
          <w:tcPr>
            <w:tcW w:w="2324" w:type="dxa"/>
          </w:tcPr>
          <w:p>
            <w:pPr>
              <w:pStyle w:val="0"/>
              <w:jc w:val="center"/>
            </w:pPr>
            <w:r>
              <w:rPr>
                <w:sz w:val="20"/>
              </w:rPr>
              <w:t xml:space="preserve">от 601 до 800</w:t>
            </w:r>
          </w:p>
        </w:tc>
        <w:tc>
          <w:tcPr>
            <w:tcW w:w="1531" w:type="dxa"/>
          </w:tcPr>
          <w:p>
            <w:pPr>
              <w:pStyle w:val="0"/>
              <w:jc w:val="center"/>
            </w:pPr>
            <w:r>
              <w:rPr>
                <w:sz w:val="20"/>
              </w:rPr>
              <w:t xml:space="preserve">60</w:t>
            </w:r>
          </w:p>
        </w:tc>
        <w:tc>
          <w:tcPr>
            <w:vMerge w:val="continue"/>
          </w:tcPr>
          <w:p/>
        </w:tc>
      </w:tr>
      <w:tr>
        <w:tc>
          <w:tcPr>
            <w:vMerge w:val="continue"/>
          </w:tcPr>
          <w:p/>
        </w:tc>
        <w:tc>
          <w:tcPr>
            <w:vMerge w:val="continue"/>
          </w:tcPr>
          <w:p/>
        </w:tc>
        <w:tc>
          <w:tcPr>
            <w:tcW w:w="2324" w:type="dxa"/>
          </w:tcPr>
          <w:p>
            <w:pPr>
              <w:pStyle w:val="0"/>
              <w:jc w:val="center"/>
            </w:pPr>
            <w:r>
              <w:rPr>
                <w:sz w:val="20"/>
              </w:rPr>
              <w:t xml:space="preserve">более 800</w:t>
            </w:r>
          </w:p>
        </w:tc>
        <w:tc>
          <w:tcPr>
            <w:tcW w:w="1531"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2778" w:type="dxa"/>
            <w:vMerge w:val="restart"/>
          </w:tcPr>
          <w:p>
            <w:pPr>
              <w:pStyle w:val="0"/>
            </w:pPr>
            <w:r>
              <w:rPr>
                <w:sz w:val="20"/>
              </w:rPr>
              <w:t xml:space="preserve">Год ввода в эксплуатацию здания, в котором требуется провести ремонтные работы/год последней замены оборудования, которое заявлено на конкурсный отбор</w:t>
            </w:r>
          </w:p>
        </w:tc>
        <w:tc>
          <w:tcPr>
            <w:tcW w:w="2324" w:type="dxa"/>
          </w:tcPr>
          <w:p>
            <w:pPr>
              <w:pStyle w:val="0"/>
              <w:jc w:val="center"/>
            </w:pPr>
            <w:r>
              <w:rPr>
                <w:sz w:val="20"/>
              </w:rPr>
              <w:t xml:space="preserve">после 2011 года</w:t>
            </w:r>
          </w:p>
        </w:tc>
        <w:tc>
          <w:tcPr>
            <w:tcW w:w="1531" w:type="dxa"/>
          </w:tcPr>
          <w:p>
            <w:pPr>
              <w:pStyle w:val="0"/>
              <w:jc w:val="center"/>
            </w:pPr>
            <w:r>
              <w:rPr>
                <w:sz w:val="20"/>
              </w:rPr>
              <w:t xml:space="preserve">10</w:t>
            </w:r>
          </w:p>
        </w:tc>
        <w:tc>
          <w:tcPr>
            <w:tcW w:w="1871" w:type="dxa"/>
            <w:vMerge w:val="restart"/>
          </w:tcPr>
          <w:p>
            <w:pPr>
              <w:pStyle w:val="0"/>
              <w:jc w:val="center"/>
            </w:pPr>
            <w:r>
              <w:rPr>
                <w:sz w:val="20"/>
              </w:rPr>
              <w:t xml:space="preserve">0,3</w:t>
            </w:r>
          </w:p>
        </w:tc>
      </w:tr>
      <w:tr>
        <w:tc>
          <w:tcPr>
            <w:vMerge w:val="continue"/>
          </w:tcPr>
          <w:p/>
        </w:tc>
        <w:tc>
          <w:tcPr>
            <w:vMerge w:val="continue"/>
          </w:tcPr>
          <w:p/>
        </w:tc>
        <w:tc>
          <w:tcPr>
            <w:tcW w:w="2324" w:type="dxa"/>
          </w:tcPr>
          <w:p>
            <w:pPr>
              <w:pStyle w:val="0"/>
              <w:jc w:val="center"/>
            </w:pPr>
            <w:r>
              <w:rPr>
                <w:sz w:val="20"/>
              </w:rPr>
              <w:t xml:space="preserve">в период 1991 - 2010</w:t>
            </w:r>
          </w:p>
        </w:tc>
        <w:tc>
          <w:tcPr>
            <w:tcW w:w="1531" w:type="dxa"/>
          </w:tcPr>
          <w:p>
            <w:pPr>
              <w:pStyle w:val="0"/>
              <w:jc w:val="center"/>
            </w:pPr>
            <w:r>
              <w:rPr>
                <w:sz w:val="20"/>
              </w:rPr>
              <w:t xml:space="preserve">20</w:t>
            </w:r>
          </w:p>
        </w:tc>
        <w:tc>
          <w:tcPr>
            <w:vMerge w:val="continue"/>
          </w:tcPr>
          <w:p/>
        </w:tc>
      </w:tr>
      <w:tr>
        <w:tc>
          <w:tcPr>
            <w:vMerge w:val="continue"/>
          </w:tcPr>
          <w:p/>
        </w:tc>
        <w:tc>
          <w:tcPr>
            <w:vMerge w:val="continue"/>
          </w:tcPr>
          <w:p/>
        </w:tc>
        <w:tc>
          <w:tcPr>
            <w:tcW w:w="2324" w:type="dxa"/>
          </w:tcPr>
          <w:p>
            <w:pPr>
              <w:pStyle w:val="0"/>
              <w:jc w:val="center"/>
            </w:pPr>
            <w:r>
              <w:rPr>
                <w:sz w:val="20"/>
              </w:rPr>
              <w:t xml:space="preserve">в период 1971 - 1990</w:t>
            </w:r>
          </w:p>
        </w:tc>
        <w:tc>
          <w:tcPr>
            <w:tcW w:w="1531" w:type="dxa"/>
          </w:tcPr>
          <w:p>
            <w:pPr>
              <w:pStyle w:val="0"/>
              <w:jc w:val="center"/>
            </w:pPr>
            <w:r>
              <w:rPr>
                <w:sz w:val="20"/>
              </w:rPr>
              <w:t xml:space="preserve">30</w:t>
            </w:r>
          </w:p>
        </w:tc>
        <w:tc>
          <w:tcPr>
            <w:vMerge w:val="continue"/>
          </w:tcPr>
          <w:p/>
        </w:tc>
      </w:tr>
      <w:tr>
        <w:tc>
          <w:tcPr>
            <w:vMerge w:val="continue"/>
          </w:tcPr>
          <w:p/>
        </w:tc>
        <w:tc>
          <w:tcPr>
            <w:vMerge w:val="continue"/>
          </w:tcPr>
          <w:p/>
        </w:tc>
        <w:tc>
          <w:tcPr>
            <w:tcW w:w="2324" w:type="dxa"/>
          </w:tcPr>
          <w:p>
            <w:pPr>
              <w:pStyle w:val="0"/>
              <w:jc w:val="center"/>
            </w:pPr>
            <w:r>
              <w:rPr>
                <w:sz w:val="20"/>
              </w:rPr>
              <w:t xml:space="preserve">до 1970 года</w:t>
            </w:r>
          </w:p>
        </w:tc>
        <w:tc>
          <w:tcPr>
            <w:tcW w:w="1531"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3</w:t>
            </w:r>
          </w:p>
        </w:tc>
        <w:tc>
          <w:tcPr>
            <w:tcW w:w="2778" w:type="dxa"/>
          </w:tcPr>
          <w:p>
            <w:pPr>
              <w:pStyle w:val="0"/>
            </w:pPr>
            <w:r>
              <w:rPr>
                <w:sz w:val="20"/>
              </w:rPr>
              <w:t xml:space="preserve">Количество заявок за последние 2 года на участие в конкурсном отборе организации отдыха, нереализованных в соответствии с рейтингом</w:t>
            </w:r>
          </w:p>
        </w:tc>
        <w:tc>
          <w:tcPr>
            <w:tcW w:w="2324" w:type="dxa"/>
          </w:tcPr>
          <w:p>
            <w:pPr>
              <w:pStyle w:val="0"/>
              <w:jc w:val="center"/>
            </w:pPr>
            <w:r>
              <w:rPr>
                <w:sz w:val="20"/>
              </w:rPr>
              <w:t xml:space="preserve">от 2</w:t>
            </w:r>
          </w:p>
        </w:tc>
        <w:tc>
          <w:tcPr>
            <w:tcW w:w="1531" w:type="dxa"/>
          </w:tcPr>
          <w:p>
            <w:pPr>
              <w:pStyle w:val="0"/>
              <w:jc w:val="center"/>
            </w:pPr>
            <w:r>
              <w:rPr>
                <w:sz w:val="20"/>
              </w:rPr>
              <w:t xml:space="preserve">100</w:t>
            </w:r>
          </w:p>
        </w:tc>
        <w:tc>
          <w:tcPr>
            <w:tcW w:w="1871"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организаций отдыха и оздоровления детей</w:t>
      </w:r>
    </w:p>
    <w:p>
      <w:pPr>
        <w:pStyle w:val="0"/>
        <w:jc w:val="right"/>
      </w:pPr>
      <w:r>
        <w:rPr>
          <w:sz w:val="20"/>
        </w:rPr>
        <w:t xml:space="preserve">(в ред. </w:t>
      </w:r>
      <w:hyperlink w:history="0" r:id="rId632"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right"/>
      </w:pPr>
      <w:r>
        <w:rPr>
          <w:sz w:val="20"/>
        </w:rPr>
        <w:t xml:space="preserve">от 27.11.2020 N 532-пп)</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показателей результативности</w:t>
      </w:r>
    </w:p>
    <w:p>
      <w:pPr>
        <w:pStyle w:val="0"/>
        <w:jc w:val="center"/>
      </w:pPr>
      <w:r>
        <w:rPr>
          <w:sz w:val="20"/>
        </w:rPr>
        <w:t xml:space="preserve">муниципальных образований Тверской области на укрепление</w:t>
      </w:r>
    </w:p>
    <w:p>
      <w:pPr>
        <w:pStyle w:val="0"/>
        <w:jc w:val="center"/>
      </w:pPr>
      <w:r>
        <w:rPr>
          <w:sz w:val="20"/>
        </w:rPr>
        <w:t xml:space="preserve">материально-технической базы муниципальных организаций</w:t>
      </w:r>
    </w:p>
    <w:p>
      <w:pPr>
        <w:pStyle w:val="0"/>
        <w:jc w:val="center"/>
      </w:pPr>
      <w:r>
        <w:rPr>
          <w:sz w:val="20"/>
        </w:rPr>
        <w:t xml:space="preserve">отдыха и оздоровления детей</w:t>
      </w:r>
    </w:p>
    <w:p>
      <w:pPr>
        <w:pStyle w:val="0"/>
        <w:jc w:val="both"/>
      </w:pPr>
      <w:r>
        <w:rPr>
          <w:sz w:val="20"/>
        </w:rPr>
      </w:r>
    </w:p>
    <w:p>
      <w:pPr>
        <w:pStyle w:val="0"/>
        <w:ind w:firstLine="540"/>
        <w:jc w:val="both"/>
      </w:pPr>
      <w:r>
        <w:rPr>
          <w:sz w:val="20"/>
        </w:rPr>
        <w:t xml:space="preserve">Утратил силу. - </w:t>
      </w:r>
      <w:hyperlink w:history="0" r:id="rId633"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организаций отдыха и оздоровления детей</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субсидии на софинансирование расходных</w:t>
      </w:r>
    </w:p>
    <w:p>
      <w:pPr>
        <w:pStyle w:val="0"/>
        <w:jc w:val="center"/>
      </w:pPr>
      <w:r>
        <w:rPr>
          <w:sz w:val="20"/>
        </w:rPr>
        <w:t xml:space="preserve">обязательств муниципальных образований Тверской области</w:t>
      </w:r>
    </w:p>
    <w:p>
      <w:pPr>
        <w:pStyle w:val="0"/>
        <w:jc w:val="center"/>
      </w:pPr>
      <w:r>
        <w:rPr>
          <w:sz w:val="20"/>
        </w:rPr>
        <w:t xml:space="preserve">на укрепление материально-технической базы муниципальных</w:t>
      </w:r>
    </w:p>
    <w:p>
      <w:pPr>
        <w:pStyle w:val="0"/>
        <w:jc w:val="center"/>
      </w:pPr>
      <w:r>
        <w:rPr>
          <w:sz w:val="20"/>
        </w:rPr>
        <w:t xml:space="preserve">организаций отдыха и оздоровления детей</w:t>
      </w:r>
    </w:p>
    <w:p>
      <w:pPr>
        <w:pStyle w:val="0"/>
        <w:jc w:val="both"/>
      </w:pPr>
      <w:r>
        <w:rPr>
          <w:sz w:val="20"/>
        </w:rPr>
      </w:r>
    </w:p>
    <w:p>
      <w:pPr>
        <w:pStyle w:val="0"/>
        <w:ind w:firstLine="540"/>
        <w:jc w:val="both"/>
      </w:pPr>
      <w:r>
        <w:rPr>
          <w:sz w:val="20"/>
        </w:rPr>
        <w:t xml:space="preserve">Утратил силу. - </w:t>
      </w:r>
      <w:hyperlink w:history="0" r:id="rId634"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создание условий для предоставления</w:t>
      </w:r>
    </w:p>
    <w:p>
      <w:pPr>
        <w:pStyle w:val="2"/>
        <w:jc w:val="center"/>
      </w:pPr>
      <w:r>
        <w:rPr>
          <w:sz w:val="20"/>
        </w:rPr>
        <w:t xml:space="preserve">транспортных услуг населению и организацию транспортного</w:t>
      </w:r>
    </w:p>
    <w:p>
      <w:pPr>
        <w:pStyle w:val="2"/>
        <w:jc w:val="center"/>
      </w:pPr>
      <w:r>
        <w:rPr>
          <w:sz w:val="20"/>
        </w:rPr>
        <w:t xml:space="preserve">обслуживания населения в границах муниципального образования</w:t>
      </w:r>
    </w:p>
    <w:p>
      <w:pPr>
        <w:pStyle w:val="2"/>
        <w:jc w:val="center"/>
      </w:pPr>
      <w:r>
        <w:rPr>
          <w:sz w:val="20"/>
        </w:rPr>
        <w:t xml:space="preserve">в части обеспечения подвоза учащихся, проживающих</w:t>
      </w:r>
    </w:p>
    <w:p>
      <w:pPr>
        <w:pStyle w:val="2"/>
        <w:jc w:val="center"/>
      </w:pPr>
      <w:r>
        <w:rPr>
          <w:sz w:val="20"/>
        </w:rPr>
        <w:t xml:space="preserve">в сельской местности, к месту обучения и обратно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12.02.2020 </w:t>
            </w:r>
            <w:hyperlink w:history="0" r:id="rId635"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color w:val="392c69"/>
              </w:rPr>
              <w:t xml:space="preserve">, от 25.08.2020 </w:t>
            </w:r>
            <w:hyperlink w:history="0" r:id="rId636"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27.04.2021 </w:t>
            </w:r>
            <w:hyperlink w:history="0" r:id="rId637"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w:t>
            </w:r>
          </w:p>
          <w:p>
            <w:pPr>
              <w:pStyle w:val="0"/>
              <w:jc w:val="center"/>
            </w:pPr>
            <w:r>
              <w:rPr>
                <w:sz w:val="20"/>
                <w:color w:val="392c69"/>
              </w:rPr>
              <w:t xml:space="preserve">от 31.08.2021 </w:t>
            </w:r>
            <w:hyperlink w:history="0" r:id="rId638"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639"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640"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 (далее - субсидии).</w:t>
      </w:r>
    </w:p>
    <w:p>
      <w:pPr>
        <w:pStyle w:val="0"/>
        <w:spacing w:before="200" w:line-rule="auto"/>
        <w:ind w:firstLine="540"/>
        <w:jc w:val="both"/>
      </w:pPr>
      <w:r>
        <w:rPr>
          <w:sz w:val="20"/>
        </w:rPr>
        <w:t xml:space="preserve">2. Под муниципальными образованиями Тверской области в настоящем Порядке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p>
      <w:pPr>
        <w:pStyle w:val="0"/>
        <w:spacing w:before="200" w:line-rule="auto"/>
        <w:ind w:firstLine="540"/>
        <w:jc w:val="both"/>
      </w:pPr>
      <w:r>
        <w:rPr>
          <w:sz w:val="20"/>
        </w:rPr>
        <w:t xml:space="preserve">4. Главным распорядителем средств областного бюджета Тверской области, предусмотренных на предоставление субсидий, является Министерство образования Тверской области (далее - главный распорядитель).</w:t>
      </w:r>
    </w:p>
    <w:p>
      <w:pPr>
        <w:pStyle w:val="0"/>
        <w:spacing w:before="200" w:line-rule="auto"/>
        <w:ind w:firstLine="540"/>
        <w:jc w:val="both"/>
      </w:pPr>
      <w:r>
        <w:rPr>
          <w:sz w:val="20"/>
        </w:rPr>
        <w:t xml:space="preserve">5. Субсидии распределяются между муниципальными образованиями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(далее - закон об областном бюджете).</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является наличие в соответствующем муниципальном образовании Тверской области осуществление подвоза учащихся, проживающих в сельской местности, к месту обучения и обратно.</w:t>
      </w:r>
    </w:p>
    <w:p>
      <w:pPr>
        <w:pStyle w:val="0"/>
        <w:spacing w:before="200" w:line-rule="auto"/>
        <w:ind w:firstLine="540"/>
        <w:jc w:val="both"/>
      </w:pPr>
      <w:r>
        <w:rPr>
          <w:sz w:val="20"/>
        </w:rPr>
        <w:t xml:space="preserve">7. Размер субсидии муниципальному образованию определяется в соответствии с </w:t>
      </w:r>
      <w:hyperlink w:history="0" w:anchor="P27609" w:tooltip="Раздел II">
        <w:r>
          <w:rPr>
            <w:sz w:val="20"/>
            <w:color w:val="0000ff"/>
          </w:rPr>
          <w:t xml:space="preserve">разделом II</w:t>
        </w:r>
      </w:hyperlink>
      <w:r>
        <w:rPr>
          <w:sz w:val="20"/>
        </w:rPr>
        <w:t xml:space="preserve"> настоящего Порядка.</w:t>
      </w:r>
    </w:p>
    <w:p>
      <w:pPr>
        <w:pStyle w:val="0"/>
        <w:spacing w:before="200" w:line-rule="auto"/>
        <w:ind w:firstLine="540"/>
        <w:jc w:val="both"/>
      </w:pPr>
      <w:r>
        <w:rPr>
          <w:sz w:val="20"/>
        </w:rPr>
        <w:t xml:space="preserve">8. Распределение субсидии между муниципальными образованиями утверждается законом об областном бюджете.</w:t>
      </w:r>
    </w:p>
    <w:p>
      <w:pPr>
        <w:pStyle w:val="0"/>
        <w:jc w:val="both"/>
      </w:pPr>
      <w:r>
        <w:rPr>
          <w:sz w:val="20"/>
        </w:rPr>
      </w:r>
    </w:p>
    <w:bookmarkStart w:id="27609" w:name="P27609"/>
    <w:bookmarkEnd w:id="27609"/>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9. Размер субсидии муниципальному образованию на очередной финансовый год и на плановый период определяется по следующей методике: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M x 0,2907,</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для i-го муниципального образования Тверской области;</w:t>
      </w:r>
    </w:p>
    <w:p>
      <w:pPr>
        <w:pStyle w:val="0"/>
        <w:spacing w:before="200" w:line-rule="auto"/>
        <w:ind w:firstLine="540"/>
        <w:jc w:val="both"/>
      </w:pPr>
      <w:r>
        <w:rPr>
          <w:sz w:val="20"/>
        </w:rPr>
        <w:t xml:space="preserve">M - объем кассовых расходов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 по отчетным данным i-го муниципального образования за год, предшествующий году, в котором осуществляется формирование проекта закона Тверской области об областном бюджете Тверской области на очередной финансовый год и на плановый период;</w:t>
      </w:r>
    </w:p>
    <w:p>
      <w:pPr>
        <w:pStyle w:val="0"/>
        <w:spacing w:before="200" w:line-rule="auto"/>
        <w:ind w:firstLine="540"/>
        <w:jc w:val="both"/>
      </w:pPr>
      <w:r>
        <w:rPr>
          <w:sz w:val="20"/>
        </w:rPr>
        <w:t xml:space="preserve">0,2907 - уровень софинансирования соответствующего расходного обязательства муниципальных образований из областного бюджета Тверской области.</w:t>
      </w:r>
    </w:p>
    <w:p>
      <w:pPr>
        <w:pStyle w:val="0"/>
        <w:jc w:val="both"/>
      </w:pPr>
      <w:r>
        <w:rPr>
          <w:sz w:val="20"/>
        </w:rPr>
        <w:t xml:space="preserve">(в ред. </w:t>
      </w:r>
      <w:hyperlink w:history="0" r:id="rId641"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spacing w:before="200" w:line-rule="auto"/>
        <w:ind w:firstLine="540"/>
        <w:jc w:val="both"/>
      </w:pPr>
      <w:r>
        <w:rPr>
          <w:sz w:val="20"/>
        </w:rPr>
        <w:t xml:space="preserve">10. Источниками данных для выполнения расчетов, осуществляемых в рамках методики распределения субсидий, являются данные отчетов муниципальных образований Тверской области о расходовании средств на реализацию расходных обязательств муниципальных образований Тверской области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 за год, предшествующий году, в котором осуществляется формирование проекта закона Тверской области об областном бюджете Тверской области на очередной финансовый год и на плановый период.</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11. Предоставление субсидии осуществляется на основании соглашения о предоставлении субсидии из областного бюджета Тверской области бюджетам муниципальных образований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 заключенного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с целевыми показателями по подвозу обучающихся, на софинансирование мероприятий которой предусмотрено предоставление субсидий;</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w:t>
      </w:r>
    </w:p>
    <w:p>
      <w:pPr>
        <w:pStyle w:val="0"/>
        <w:spacing w:before="200" w:line-rule="auto"/>
        <w:ind w:firstLine="540"/>
        <w:jc w:val="both"/>
      </w:pPr>
      <w:r>
        <w:rPr>
          <w:sz w:val="20"/>
        </w:rPr>
        <w:t xml:space="preserve">12. Перечисление субсидий получателям осуществляется ежеквартально:</w:t>
      </w:r>
    </w:p>
    <w:p>
      <w:pPr>
        <w:pStyle w:val="0"/>
        <w:spacing w:before="200" w:line-rule="auto"/>
        <w:ind w:firstLine="540"/>
        <w:jc w:val="both"/>
      </w:pPr>
      <w:r>
        <w:rPr>
          <w:sz w:val="20"/>
        </w:rPr>
        <w:t xml:space="preserve">1) в первом квартале текущего года в размере 30% от утвержденного распределением размера субсидии получателю при предоставлении получателем главному распорядителю:</w:t>
      </w:r>
    </w:p>
    <w:p>
      <w:pPr>
        <w:pStyle w:val="0"/>
        <w:spacing w:before="200" w:line-rule="auto"/>
        <w:ind w:firstLine="540"/>
        <w:jc w:val="both"/>
      </w:pPr>
      <w:r>
        <w:rPr>
          <w:sz w:val="20"/>
        </w:rPr>
        <w:t xml:space="preserve">отчета о расходах бюджета, в целях софинансирования которых предоставлена субсидия, по форме приложения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(далее - отчет), не позднее 20 января года, следующего за годом, в котором была получена субсидия;</w:t>
      </w:r>
    </w:p>
    <w:p>
      <w:pPr>
        <w:pStyle w:val="0"/>
        <w:jc w:val="both"/>
      </w:pPr>
      <w:r>
        <w:rPr>
          <w:sz w:val="20"/>
        </w:rPr>
        <w:t xml:space="preserve">(в ред. </w:t>
      </w:r>
      <w:hyperlink w:history="0" r:id="rId642"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паспортов маршрутов, по которым осуществляется подвоз учащихся, проживающих в сельской местности, к месту обучения в муниципальные общеобразовательные организации Тверской области, согласованных с главой соответствующего муниципального образования;</w:t>
      </w:r>
    </w:p>
    <w:p>
      <w:pPr>
        <w:pStyle w:val="0"/>
        <w:spacing w:before="200" w:line-rule="auto"/>
        <w:ind w:firstLine="540"/>
        <w:jc w:val="both"/>
      </w:pPr>
      <w:r>
        <w:rPr>
          <w:sz w:val="20"/>
        </w:rPr>
        <w:t xml:space="preserve">2) во втором квартале текущего года в размере 24% от утвержденного распределением размера субсидии получателю при предоставлении получателем главному распорядителю отчета за первый квартал текущего года не позднее 10 апреля текущего года;</w:t>
      </w:r>
    </w:p>
    <w:p>
      <w:pPr>
        <w:pStyle w:val="0"/>
        <w:jc w:val="both"/>
      </w:pPr>
      <w:r>
        <w:rPr>
          <w:sz w:val="20"/>
        </w:rPr>
        <w:t xml:space="preserve">(в ред. </w:t>
      </w:r>
      <w:hyperlink w:history="0" r:id="rId643"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3) в третьем квартале текущего года в размере 12% от утвержденного распределением размера субсидии получателю при предоставлении получателем главному распорядителю отчета за второй квартал текущего года не позднее 10 июля текущего года;</w:t>
      </w:r>
    </w:p>
    <w:p>
      <w:pPr>
        <w:pStyle w:val="0"/>
        <w:jc w:val="both"/>
      </w:pPr>
      <w:r>
        <w:rPr>
          <w:sz w:val="20"/>
        </w:rPr>
        <w:t xml:space="preserve">(в ред. </w:t>
      </w:r>
      <w:hyperlink w:history="0" r:id="rId644"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4) в четвертом квартале текущего года в размере 34% от утвержденного распределением размера субсидии получателю при предоставлении получателем главному распорядителю отчета за третий квартал не позднее 10 октября текущего года.</w:t>
      </w:r>
    </w:p>
    <w:p>
      <w:pPr>
        <w:pStyle w:val="0"/>
        <w:jc w:val="both"/>
      </w:pPr>
      <w:r>
        <w:rPr>
          <w:sz w:val="20"/>
        </w:rPr>
        <w:t xml:space="preserve">(в ред. </w:t>
      </w:r>
      <w:hyperlink w:history="0" r:id="rId645"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12.1. Предоставление субсидий получателям в 2021 году осуществляется:</w:t>
      </w:r>
    </w:p>
    <w:p>
      <w:pPr>
        <w:pStyle w:val="0"/>
        <w:spacing w:before="200" w:line-rule="auto"/>
        <w:ind w:firstLine="540"/>
        <w:jc w:val="both"/>
      </w:pPr>
      <w:r>
        <w:rPr>
          <w:sz w:val="20"/>
        </w:rPr>
        <w:t xml:space="preserve">1) во втором квартале в размере 54% от утвержденного распределением размера субсидии получателю при представлении получателем главному распорядителю:</w:t>
      </w:r>
    </w:p>
    <w:p>
      <w:pPr>
        <w:pStyle w:val="0"/>
        <w:spacing w:before="200" w:line-rule="auto"/>
        <w:ind w:firstLine="540"/>
        <w:jc w:val="both"/>
      </w:pPr>
      <w:r>
        <w:rPr>
          <w:sz w:val="20"/>
        </w:rPr>
        <w:t xml:space="preserve">отчета за предыдущий год;</w:t>
      </w:r>
    </w:p>
    <w:p>
      <w:pPr>
        <w:pStyle w:val="0"/>
        <w:spacing w:before="200" w:line-rule="auto"/>
        <w:ind w:firstLine="540"/>
        <w:jc w:val="both"/>
      </w:pPr>
      <w:r>
        <w:rPr>
          <w:sz w:val="20"/>
        </w:rPr>
        <w:t xml:space="preserve">паспортов маршрутов, по которым осуществляется подвоз учащихся, проживающих в сельской местности, к месту обучения в муниципальные общеобразовательные организации Тверской области, согласованных с главой соответствующего муниципального образования;</w:t>
      </w:r>
    </w:p>
    <w:p>
      <w:pPr>
        <w:pStyle w:val="0"/>
        <w:spacing w:before="200" w:line-rule="auto"/>
        <w:ind w:firstLine="540"/>
        <w:jc w:val="both"/>
      </w:pPr>
      <w:r>
        <w:rPr>
          <w:sz w:val="20"/>
        </w:rPr>
        <w:t xml:space="preserve">отчета за первый квартал текущего года в срок до 1 мая текущего года;</w:t>
      </w:r>
    </w:p>
    <w:p>
      <w:pPr>
        <w:pStyle w:val="0"/>
        <w:spacing w:before="200" w:line-rule="auto"/>
        <w:ind w:firstLine="540"/>
        <w:jc w:val="both"/>
      </w:pPr>
      <w:r>
        <w:rPr>
          <w:sz w:val="20"/>
        </w:rPr>
        <w:t xml:space="preserve">2) в третьем квартале в размере 12% от утвержденного распределением размера субсидии получателю при предоставлении им главному распорядителю отчета за второй квартал текущего года в срок до 10 июля текущего года;</w:t>
      </w:r>
    </w:p>
    <w:p>
      <w:pPr>
        <w:pStyle w:val="0"/>
        <w:spacing w:before="200" w:line-rule="auto"/>
        <w:ind w:firstLine="540"/>
        <w:jc w:val="both"/>
      </w:pPr>
      <w:r>
        <w:rPr>
          <w:sz w:val="20"/>
        </w:rPr>
        <w:t xml:space="preserve">3) в четвертом квартале в размере 34% от утвержденного распределением размера субсидии получателю при предоставлении им главному распорядителю отчета за третий квартал в срок до 10 октября текущего года.</w:t>
      </w:r>
    </w:p>
    <w:p>
      <w:pPr>
        <w:pStyle w:val="0"/>
        <w:jc w:val="both"/>
      </w:pPr>
      <w:r>
        <w:rPr>
          <w:sz w:val="20"/>
        </w:rPr>
        <w:t xml:space="preserve">(п. 12.1 введен </w:t>
      </w:r>
      <w:hyperlink w:history="0" r:id="rId646"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Постановлением</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13.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29,07% от общего объема расходного обязательства муниципального образования.</w:t>
      </w:r>
    </w:p>
    <w:p>
      <w:pPr>
        <w:pStyle w:val="0"/>
        <w:jc w:val="both"/>
      </w:pPr>
      <w:r>
        <w:rPr>
          <w:sz w:val="20"/>
        </w:rPr>
        <w:t xml:space="preserve">(в ред. </w:t>
      </w:r>
      <w:hyperlink w:history="0" r:id="rId647"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14.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15. Контроль за целевым и эффективным использованием субсидий, соблюдением муниципальными образованиями условий предоставления и расходования субсидий, выполнение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16. Результатом использования субсидий, предусмотренным Соглашением, является достижение муниципальным образованием стопроцентного охвата подвоза к месту обучения и обратно обучающихся, проживающих в сельской местности.</w:t>
      </w:r>
    </w:p>
    <w:p>
      <w:pPr>
        <w:pStyle w:val="0"/>
        <w:spacing w:before="200" w:line-rule="auto"/>
        <w:ind w:firstLine="540"/>
        <w:jc w:val="both"/>
      </w:pPr>
      <w:r>
        <w:rPr>
          <w:sz w:val="20"/>
        </w:rPr>
        <w:t xml:space="preserve">17. Муниципальные образования представляют главному распорядителю отчеты о расходах бюджета, в целях софинансирования которых предоставлена субсидия, по формам приложения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w:t>
      </w:r>
    </w:p>
    <w:p>
      <w:pPr>
        <w:pStyle w:val="0"/>
        <w:spacing w:before="200" w:line-rule="auto"/>
        <w:ind w:firstLine="540"/>
        <w:jc w:val="both"/>
      </w:pPr>
      <w:r>
        <w:rPr>
          <w:sz w:val="20"/>
        </w:rPr>
        <w:t xml:space="preserve">ежеквартальный - в срок до 10 числа месяца, следующего за отчетным кварталом;</w:t>
      </w:r>
    </w:p>
    <w:p>
      <w:pPr>
        <w:pStyle w:val="0"/>
        <w:spacing w:before="200" w:line-rule="auto"/>
        <w:ind w:firstLine="540"/>
        <w:jc w:val="both"/>
      </w:pPr>
      <w:r>
        <w:rPr>
          <w:sz w:val="20"/>
        </w:rPr>
        <w:t xml:space="preserve">годовой - в срок до 20 января года, следующего за годом, в котором была получена субсидия.</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форме, указанной в абзаце первом настоящего пункта, представляется главным распорядителем в Министерство финансов Тверской области ежеквартально в срок до 20 числа месяца, следующего за отчетным кварталом, итоговый отчет представляется в срок до 30 января года, следующего за отчетным.</w:t>
      </w:r>
    </w:p>
    <w:p>
      <w:pPr>
        <w:pStyle w:val="0"/>
        <w:jc w:val="both"/>
      </w:pPr>
      <w:r>
        <w:rPr>
          <w:sz w:val="20"/>
        </w:rPr>
        <w:t xml:space="preserve">(п. 17 в ред. </w:t>
      </w:r>
      <w:hyperlink w:history="0" r:id="rId648"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31.08.2021 N 462-пп)</w:t>
      </w:r>
    </w:p>
    <w:p>
      <w:pPr>
        <w:pStyle w:val="0"/>
        <w:spacing w:before="200" w:line-rule="auto"/>
        <w:ind w:firstLine="540"/>
        <w:jc w:val="both"/>
      </w:pPr>
      <w:r>
        <w:rPr>
          <w:sz w:val="20"/>
        </w:rPr>
        <w:t xml:space="preserve">18.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отчета. Отчет о достижении значений показателей результативности использования субсидии по форме приложения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представляется получателями главному распорядителю не позднее 20 января года, следующего за годом, в котором была получена субсидия.</w:t>
      </w:r>
    </w:p>
    <w:p>
      <w:pPr>
        <w:pStyle w:val="0"/>
        <w:jc w:val="both"/>
      </w:pPr>
      <w:r>
        <w:rPr>
          <w:sz w:val="20"/>
        </w:rPr>
        <w:t xml:space="preserve">(п. 18 в ред. </w:t>
      </w:r>
      <w:hyperlink w:history="0" r:id="rId649"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19.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20. В случае, если муниципальным образованием на 31 декабря года предоставления субсидии допущены нарушения обязательств, предусмотренных Соглашением, к муниципальному образованию применяются меры ответственности: средства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21. 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22. 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23. В случае выявления факта нецелевого использования муниципальным образованием субсидий принимаются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24.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создание условий для предоставления</w:t>
      </w:r>
    </w:p>
    <w:p>
      <w:pPr>
        <w:pStyle w:val="0"/>
        <w:jc w:val="right"/>
      </w:pPr>
      <w:r>
        <w:rPr>
          <w:sz w:val="20"/>
        </w:rPr>
        <w:t xml:space="preserve">транспортных услуг населению и организацию</w:t>
      </w:r>
    </w:p>
    <w:p>
      <w:pPr>
        <w:pStyle w:val="0"/>
        <w:jc w:val="right"/>
      </w:pPr>
      <w:r>
        <w:rPr>
          <w:sz w:val="20"/>
        </w:rPr>
        <w:t xml:space="preserve">транспортного обслуживания населения в границах</w:t>
      </w:r>
    </w:p>
    <w:p>
      <w:pPr>
        <w:pStyle w:val="0"/>
        <w:jc w:val="right"/>
      </w:pPr>
      <w:r>
        <w:rPr>
          <w:sz w:val="20"/>
        </w:rPr>
        <w:t xml:space="preserve">муниципального образования в части обеспечения</w:t>
      </w:r>
    </w:p>
    <w:p>
      <w:pPr>
        <w:pStyle w:val="0"/>
        <w:jc w:val="right"/>
      </w:pPr>
      <w:r>
        <w:rPr>
          <w:sz w:val="20"/>
        </w:rPr>
        <w:t xml:space="preserve">подвоза учащихся, проживающих в сельской</w:t>
      </w:r>
    </w:p>
    <w:p>
      <w:pPr>
        <w:pStyle w:val="0"/>
        <w:jc w:val="right"/>
      </w:pPr>
      <w:r>
        <w:rPr>
          <w:sz w:val="20"/>
        </w:rPr>
        <w:t xml:space="preserve">местности, к месту обучения и обратно</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субсидии на создание условий</w:t>
      </w:r>
    </w:p>
    <w:p>
      <w:pPr>
        <w:pStyle w:val="0"/>
        <w:jc w:val="center"/>
      </w:pPr>
      <w:r>
        <w:rPr>
          <w:sz w:val="20"/>
        </w:rPr>
        <w:t xml:space="preserve">для предоставления транспортных услуг населению</w:t>
      </w:r>
    </w:p>
    <w:p>
      <w:pPr>
        <w:pStyle w:val="0"/>
        <w:jc w:val="center"/>
      </w:pPr>
      <w:r>
        <w:rPr>
          <w:sz w:val="20"/>
        </w:rPr>
        <w:t xml:space="preserve">и организацию транспортного обслуживания населения</w:t>
      </w:r>
    </w:p>
    <w:p>
      <w:pPr>
        <w:pStyle w:val="0"/>
        <w:jc w:val="center"/>
      </w:pPr>
      <w:r>
        <w:rPr>
          <w:sz w:val="20"/>
        </w:rPr>
        <w:t xml:space="preserve">в границах муниципального образования в части обеспечения</w:t>
      </w:r>
    </w:p>
    <w:p>
      <w:pPr>
        <w:pStyle w:val="0"/>
        <w:jc w:val="center"/>
      </w:pPr>
      <w:r>
        <w:rPr>
          <w:sz w:val="20"/>
        </w:rPr>
        <w:t xml:space="preserve">подвоза учащихся, проживающих в сельской местности,</w:t>
      </w:r>
    </w:p>
    <w:p>
      <w:pPr>
        <w:pStyle w:val="0"/>
        <w:jc w:val="center"/>
      </w:pPr>
      <w:r>
        <w:rPr>
          <w:sz w:val="20"/>
        </w:rPr>
        <w:t xml:space="preserve">к месту обучения и обратно</w:t>
      </w:r>
    </w:p>
    <w:p>
      <w:pPr>
        <w:pStyle w:val="0"/>
        <w:jc w:val="both"/>
      </w:pPr>
      <w:r>
        <w:rPr>
          <w:sz w:val="20"/>
        </w:rPr>
      </w:r>
    </w:p>
    <w:p>
      <w:pPr>
        <w:pStyle w:val="0"/>
        <w:ind w:firstLine="540"/>
        <w:jc w:val="both"/>
      </w:pPr>
      <w:r>
        <w:rPr>
          <w:sz w:val="20"/>
        </w:rPr>
        <w:t xml:space="preserve">Утратил силу. - </w:t>
      </w:r>
      <w:hyperlink w:history="0" r:id="rId650"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создание условий для предоставления</w:t>
      </w:r>
    </w:p>
    <w:p>
      <w:pPr>
        <w:pStyle w:val="0"/>
        <w:jc w:val="right"/>
      </w:pPr>
      <w:r>
        <w:rPr>
          <w:sz w:val="20"/>
        </w:rPr>
        <w:t xml:space="preserve">транспортных услуг населению и организацию</w:t>
      </w:r>
    </w:p>
    <w:p>
      <w:pPr>
        <w:pStyle w:val="0"/>
        <w:jc w:val="right"/>
      </w:pPr>
      <w:r>
        <w:rPr>
          <w:sz w:val="20"/>
        </w:rPr>
        <w:t xml:space="preserve">транспортного обслуживания населения в границах</w:t>
      </w:r>
    </w:p>
    <w:p>
      <w:pPr>
        <w:pStyle w:val="0"/>
        <w:jc w:val="right"/>
      </w:pPr>
      <w:r>
        <w:rPr>
          <w:sz w:val="20"/>
        </w:rPr>
        <w:t xml:space="preserve">муниципального образования в части обеспечения</w:t>
      </w:r>
    </w:p>
    <w:p>
      <w:pPr>
        <w:pStyle w:val="0"/>
        <w:jc w:val="right"/>
      </w:pPr>
      <w:r>
        <w:rPr>
          <w:sz w:val="20"/>
        </w:rPr>
        <w:t xml:space="preserve">подвоза учащихся, проживающих в сельской</w:t>
      </w:r>
    </w:p>
    <w:p>
      <w:pPr>
        <w:pStyle w:val="0"/>
        <w:jc w:val="right"/>
      </w:pPr>
      <w:r>
        <w:rPr>
          <w:sz w:val="20"/>
        </w:rPr>
        <w:t xml:space="preserve">местности, к месту обучения и обратно</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показателей результативности</w:t>
      </w:r>
    </w:p>
    <w:p>
      <w:pPr>
        <w:pStyle w:val="0"/>
        <w:jc w:val="center"/>
      </w:pPr>
      <w:r>
        <w:rPr>
          <w:sz w:val="20"/>
        </w:rPr>
        <w:t xml:space="preserve">использования субсидии на создание условий</w:t>
      </w:r>
    </w:p>
    <w:p>
      <w:pPr>
        <w:pStyle w:val="0"/>
        <w:jc w:val="center"/>
      </w:pPr>
      <w:r>
        <w:rPr>
          <w:sz w:val="20"/>
        </w:rPr>
        <w:t xml:space="preserve">для предоставления транспортных услуг населению</w:t>
      </w:r>
    </w:p>
    <w:p>
      <w:pPr>
        <w:pStyle w:val="0"/>
        <w:jc w:val="center"/>
      </w:pPr>
      <w:r>
        <w:rPr>
          <w:sz w:val="20"/>
        </w:rPr>
        <w:t xml:space="preserve">и организацию транспортного обслуживания населения</w:t>
      </w:r>
    </w:p>
    <w:p>
      <w:pPr>
        <w:pStyle w:val="0"/>
        <w:jc w:val="center"/>
      </w:pPr>
      <w:r>
        <w:rPr>
          <w:sz w:val="20"/>
        </w:rPr>
        <w:t xml:space="preserve">в границах муниципального образования в части обеспечения</w:t>
      </w:r>
    </w:p>
    <w:p>
      <w:pPr>
        <w:pStyle w:val="0"/>
        <w:jc w:val="center"/>
      </w:pPr>
      <w:r>
        <w:rPr>
          <w:sz w:val="20"/>
        </w:rPr>
        <w:t xml:space="preserve">подвоза учащихся, проживающих в сельской местности,</w:t>
      </w:r>
    </w:p>
    <w:p>
      <w:pPr>
        <w:pStyle w:val="0"/>
        <w:jc w:val="center"/>
      </w:pPr>
      <w:r>
        <w:rPr>
          <w:sz w:val="20"/>
        </w:rPr>
        <w:t xml:space="preserve">к месту обучения и обратно</w:t>
      </w:r>
    </w:p>
    <w:p>
      <w:pPr>
        <w:pStyle w:val="0"/>
        <w:jc w:val="both"/>
      </w:pPr>
      <w:r>
        <w:rPr>
          <w:sz w:val="20"/>
        </w:rPr>
      </w:r>
    </w:p>
    <w:p>
      <w:pPr>
        <w:pStyle w:val="0"/>
        <w:ind w:firstLine="540"/>
        <w:jc w:val="both"/>
      </w:pPr>
      <w:r>
        <w:rPr>
          <w:sz w:val="20"/>
        </w:rPr>
        <w:t xml:space="preserve">Утратил силу. - </w:t>
      </w:r>
      <w:hyperlink w:history="0" r:id="rId651"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организацию участия детей и подростков</w:t>
      </w:r>
    </w:p>
    <w:p>
      <w:pPr>
        <w:pStyle w:val="2"/>
        <w:jc w:val="center"/>
      </w:pPr>
      <w:r>
        <w:rPr>
          <w:sz w:val="20"/>
        </w:rPr>
        <w:t xml:space="preserve">в социально значимых региональных проектах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12.02.2020 </w:t>
            </w:r>
            <w:hyperlink w:history="0" r:id="rId652"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color w:val="392c69"/>
              </w:rPr>
              <w:t xml:space="preserve">, от 25.08.2020 </w:t>
            </w:r>
            <w:hyperlink w:history="0" r:id="rId653"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31.08.2021 </w:t>
            </w:r>
            <w:hyperlink w:history="0" r:id="rId654"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655"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656"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субсидии на организацию участия детей и подростков в социально значимых региональных проектах (далее - субсидии).</w:t>
      </w:r>
    </w:p>
    <w:p>
      <w:pPr>
        <w:pStyle w:val="0"/>
        <w:spacing w:before="200" w:line-rule="auto"/>
        <w:ind w:firstLine="540"/>
        <w:jc w:val="both"/>
      </w:pPr>
      <w:r>
        <w:rPr>
          <w:sz w:val="20"/>
        </w:rPr>
        <w:t xml:space="preserve">2. Под муниципальными образованиями Тверской области в настоящем Порядке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по организации участия детей и подростков в социально значимых региональных проектах (далее - проекты).</w:t>
      </w:r>
    </w:p>
    <w:p>
      <w:pPr>
        <w:pStyle w:val="0"/>
        <w:spacing w:before="200" w:line-rule="auto"/>
        <w:ind w:firstLine="540"/>
        <w:jc w:val="both"/>
      </w:pPr>
      <w:r>
        <w:rPr>
          <w:sz w:val="20"/>
        </w:rPr>
        <w:t xml:space="preserve">Перечень проектов утверждается на очередной финансовый год и на плановый период приказом Министерства образования Тверской области.</w:t>
      </w:r>
    </w:p>
    <w:p>
      <w:pPr>
        <w:pStyle w:val="0"/>
        <w:spacing w:before="200" w:line-rule="auto"/>
        <w:ind w:firstLine="540"/>
        <w:jc w:val="both"/>
      </w:pPr>
      <w:r>
        <w:rPr>
          <w:sz w:val="20"/>
        </w:rPr>
        <w:t xml:space="preserve">4. Главным распорядителем средств областного бюджета Тверской области, предусмотренных на предоставление субсидии, является Министерство образования Тверской области (далее - главный распорядитель).</w:t>
      </w:r>
    </w:p>
    <w:p>
      <w:pPr>
        <w:pStyle w:val="0"/>
        <w:spacing w:before="200" w:line-rule="auto"/>
        <w:ind w:firstLine="540"/>
        <w:jc w:val="both"/>
      </w:pPr>
      <w:r>
        <w:rPr>
          <w:sz w:val="20"/>
        </w:rPr>
        <w:t xml:space="preserve">5. Субсидии распределяются между муниципальными образованиями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(далее - закон об областном бюджете).</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является наличие в соответствующем муниципальном образовании Тверской области мероприятия по участию детей и подростков в проектах, софинансируемых из областного бюджета в соответствующем финансовом году.</w:t>
      </w:r>
    </w:p>
    <w:p>
      <w:pPr>
        <w:pStyle w:val="0"/>
        <w:spacing w:before="200" w:line-rule="auto"/>
        <w:ind w:firstLine="540"/>
        <w:jc w:val="both"/>
      </w:pPr>
      <w:r>
        <w:rPr>
          <w:sz w:val="20"/>
        </w:rPr>
        <w:t xml:space="preserve">7. Размер субсидии муниципальному образованию определяется в соответствии с </w:t>
      </w:r>
      <w:hyperlink w:history="0" w:anchor="P27754" w:tooltip="Раздел II">
        <w:r>
          <w:rPr>
            <w:sz w:val="20"/>
            <w:color w:val="0000ff"/>
          </w:rPr>
          <w:t xml:space="preserve">разделом II</w:t>
        </w:r>
      </w:hyperlink>
      <w:r>
        <w:rPr>
          <w:sz w:val="20"/>
        </w:rPr>
        <w:t xml:space="preserve"> настоящего Порядка.</w:t>
      </w:r>
    </w:p>
    <w:p>
      <w:pPr>
        <w:pStyle w:val="0"/>
        <w:spacing w:before="200" w:line-rule="auto"/>
        <w:ind w:firstLine="540"/>
        <w:jc w:val="both"/>
      </w:pPr>
      <w:r>
        <w:rPr>
          <w:sz w:val="20"/>
        </w:rPr>
        <w:t xml:space="preserve">8. Распределение субсидии между муниципальными образованиями утверждается законом об областном бюджете.</w:t>
      </w:r>
    </w:p>
    <w:p>
      <w:pPr>
        <w:pStyle w:val="0"/>
        <w:jc w:val="both"/>
      </w:pPr>
      <w:r>
        <w:rPr>
          <w:sz w:val="20"/>
        </w:rPr>
      </w:r>
    </w:p>
    <w:bookmarkStart w:id="27754" w:name="P27754"/>
    <w:bookmarkEnd w:id="27754"/>
    <w:p>
      <w:pPr>
        <w:pStyle w:val="2"/>
        <w:outlineLvl w:val="2"/>
        <w:jc w:val="center"/>
      </w:pPr>
      <w:r>
        <w:rPr>
          <w:sz w:val="20"/>
        </w:rPr>
        <w:t xml:space="preserve">Раздел II</w:t>
      </w:r>
    </w:p>
    <w:p>
      <w:pPr>
        <w:pStyle w:val="2"/>
        <w:jc w:val="center"/>
      </w:pPr>
      <w:r>
        <w:rPr>
          <w:sz w:val="20"/>
        </w:rPr>
        <w:t xml:space="preserve">Распределение субсидии</w:t>
      </w:r>
    </w:p>
    <w:p>
      <w:pPr>
        <w:pStyle w:val="0"/>
        <w:jc w:val="both"/>
      </w:pPr>
      <w:r>
        <w:rPr>
          <w:sz w:val="20"/>
        </w:rPr>
      </w:r>
    </w:p>
    <w:p>
      <w:pPr>
        <w:pStyle w:val="0"/>
        <w:ind w:firstLine="540"/>
        <w:jc w:val="both"/>
      </w:pPr>
      <w:r>
        <w:rPr>
          <w:sz w:val="20"/>
        </w:rPr>
        <w:t xml:space="preserve">9. Размер субсидии муниципальному образованию определяется по следующей методике:</w:t>
      </w:r>
    </w:p>
    <w:p>
      <w:pPr>
        <w:pStyle w:val="0"/>
        <w:spacing w:before="200" w:line-rule="auto"/>
        <w:ind w:firstLine="540"/>
        <w:jc w:val="both"/>
      </w:pPr>
      <w:r>
        <w:rPr>
          <w:sz w:val="20"/>
        </w:rPr>
        <w:t xml:space="preserve">1) в случае, если 90% совокупного объема расходов муниципальных образований на организацию участия детей и подростков в проекте в соответствующем финансовом году меньше или равно объему субсидии, предусмотренной законом об областном бюджете на текущий финансовый год и на плановый период, то</w:t>
      </w:r>
    </w:p>
    <w:p>
      <w:pPr>
        <w:pStyle w:val="0"/>
        <w:jc w:val="both"/>
      </w:pPr>
      <w:r>
        <w:rPr>
          <w:sz w:val="20"/>
        </w:rPr>
      </w:r>
    </w:p>
    <w:p>
      <w:pPr>
        <w:pStyle w:val="0"/>
        <w:jc w:val="center"/>
      </w:pPr>
      <w:r>
        <w:rPr>
          <w:sz w:val="20"/>
        </w:rPr>
        <w:t xml:space="preserve">Si = M x 0,90,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для i-го муниципального образования;</w:t>
      </w:r>
    </w:p>
    <w:p>
      <w:pPr>
        <w:pStyle w:val="0"/>
        <w:spacing w:before="200" w:line-rule="auto"/>
        <w:ind w:firstLine="540"/>
        <w:jc w:val="both"/>
      </w:pPr>
      <w:r>
        <w:rPr>
          <w:sz w:val="20"/>
        </w:rPr>
        <w:t xml:space="preserve">M - объем расходов на организацию участия детей и подростков в проекте по данным i-го муниципального образования в соответствующем финансовом году;</w:t>
      </w:r>
    </w:p>
    <w:p>
      <w:pPr>
        <w:pStyle w:val="0"/>
        <w:spacing w:before="200" w:line-rule="auto"/>
        <w:ind w:firstLine="540"/>
        <w:jc w:val="both"/>
      </w:pPr>
      <w:r>
        <w:rPr>
          <w:sz w:val="20"/>
        </w:rPr>
        <w:t xml:space="preserve">0,90 - уровень софинансирования расходного обязательства муниципальных образований на организацию участия детей и подростков в социально значимых региональных проектах из областного бюджета Тверской области;</w:t>
      </w:r>
    </w:p>
    <w:p>
      <w:pPr>
        <w:pStyle w:val="0"/>
        <w:spacing w:before="200" w:line-rule="auto"/>
        <w:ind w:firstLine="540"/>
        <w:jc w:val="both"/>
      </w:pPr>
      <w:r>
        <w:rPr>
          <w:sz w:val="20"/>
        </w:rPr>
        <w:t xml:space="preserve">2) в случае, если 90% совокупного объема расходов муниципальных образований на организацию участия детей и подростков в проекте превышает объем субсидии, предусмотренной законом об областном бюджете на текущий финансовый год и на плановый период, то</w:t>
      </w:r>
    </w:p>
    <w:p>
      <w:pPr>
        <w:pStyle w:val="0"/>
        <w:jc w:val="both"/>
      </w:pPr>
      <w:r>
        <w:rPr>
          <w:sz w:val="20"/>
        </w:rPr>
      </w:r>
    </w:p>
    <w:p>
      <w:pPr>
        <w:pStyle w:val="0"/>
        <w:jc w:val="center"/>
      </w:pPr>
      <w:r>
        <w:rPr>
          <w:position w:val="-25"/>
        </w:rPr>
        <w:drawing>
          <wp:inline distT="0" distB="0" distL="0" distR="0">
            <wp:extent cx="9810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7">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субсидии, предусмотренный законом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Si - размер субсидии для i-го муниципального образования;</w:t>
      </w:r>
    </w:p>
    <w:p>
      <w:pPr>
        <w:pStyle w:val="0"/>
        <w:spacing w:before="200" w:line-rule="auto"/>
        <w:ind w:firstLine="540"/>
        <w:jc w:val="both"/>
      </w:pPr>
      <w:r>
        <w:rPr>
          <w:sz w:val="20"/>
        </w:rPr>
        <w:t xml:space="preserve">M - объем расходов на организацию участия детей и подростков в проекте по данным i-го муниципального образования в соответствующем финансовом году;</w:t>
      </w:r>
    </w:p>
    <w:p>
      <w:pPr>
        <w:pStyle w:val="0"/>
        <w:spacing w:before="200" w:line-rule="auto"/>
        <w:ind w:firstLine="540"/>
        <w:jc w:val="both"/>
      </w:pPr>
      <w:r>
        <w:rPr>
          <w:sz w:val="20"/>
        </w:rPr>
        <w:t xml:space="preserve">Mi - суммарный объем расходов на организацию участия детей и подростков в проекте в соответствующем финансовом году.</w:t>
      </w:r>
    </w:p>
    <w:p>
      <w:pPr>
        <w:pStyle w:val="0"/>
        <w:spacing w:before="200" w:line-rule="auto"/>
        <w:ind w:firstLine="540"/>
        <w:jc w:val="both"/>
      </w:pPr>
      <w:r>
        <w:rPr>
          <w:sz w:val="20"/>
        </w:rPr>
        <w:t xml:space="preserve">10. Источником данных для выполнения расчетов, осуществляемых в рамках методики распределения субсидии, является информация муниципальных образований о планируемых объемах расходов местного бюджета на организацию участия детей и подростков в проекте в соответствующем финансовом году и плановом периоде.</w:t>
      </w:r>
    </w:p>
    <w:p>
      <w:pPr>
        <w:pStyle w:val="0"/>
        <w:spacing w:before="200" w:line-rule="auto"/>
        <w:ind w:firstLine="540"/>
        <w:jc w:val="both"/>
      </w:pPr>
      <w:r>
        <w:rPr>
          <w:sz w:val="20"/>
        </w:rPr>
        <w:t xml:space="preserve">11. Информацию о планируемом объеме расходов, необходимом на организацию участия детей и подростков в социально значимых региональных проектах в соответствующем финансовом году и плановом периоде, муниципальные образования представляют главному распорядителю не позднее 20 августа года, в котором осуществляется формирование проекта закона Тверской области об областном бюджете на очередной финансовый год и на плановый период.</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12. Предоставление субсидии осуществляется на основании соглашения о предоставлении субсидии из областного бюджета Тверской области бюджетам муниципальных образований на организацию участия детей и подростков в социально значимых региональных проектах, заключенного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jc w:val="both"/>
      </w:pPr>
      <w:r>
        <w:rPr>
          <w:sz w:val="20"/>
        </w:rPr>
        <w:t xml:space="preserve">(в ред. </w:t>
      </w:r>
      <w:hyperlink w:history="0" r:id="rId658"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w:t>
      </w:r>
    </w:p>
    <w:p>
      <w:pPr>
        <w:pStyle w:val="0"/>
        <w:spacing w:before="200" w:line-rule="auto"/>
        <w:ind w:firstLine="540"/>
        <w:jc w:val="both"/>
      </w:pPr>
      <w:r>
        <w:rPr>
          <w:sz w:val="20"/>
        </w:rPr>
        <w:t xml:space="preserve">13. Перечисление субсидий осуществляется однократно в полном объеме в течение 15 рабочих дней с даты регистрации соответствующего Соглашения.</w:t>
      </w:r>
    </w:p>
    <w:p>
      <w:pPr>
        <w:pStyle w:val="0"/>
        <w:spacing w:before="200" w:line-rule="auto"/>
        <w:ind w:firstLine="540"/>
        <w:jc w:val="both"/>
      </w:pPr>
      <w:r>
        <w:rPr>
          <w:sz w:val="20"/>
        </w:rPr>
        <w:t xml:space="preserve">14.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w:t>
      </w:r>
    </w:p>
    <w:p>
      <w:pPr>
        <w:pStyle w:val="0"/>
        <w:spacing w:before="200" w:line-rule="auto"/>
        <w:ind w:firstLine="540"/>
        <w:jc w:val="both"/>
      </w:pPr>
      <w:r>
        <w:rPr>
          <w:sz w:val="20"/>
        </w:rPr>
        <w:t xml:space="preserve">15.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16. Контроль за целевым и эффективным использованием субсидий, соблюдением муниципальными образованиями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17. Результатом использования субсидий, предусмотренным Соглашением, является стопроцентное участие обучающихся 8 классов муниципальных общеобразовательных организаций в социально значимых региональных проектах.</w:t>
      </w:r>
    </w:p>
    <w:p>
      <w:pPr>
        <w:pStyle w:val="0"/>
        <w:spacing w:before="200" w:line-rule="auto"/>
        <w:ind w:firstLine="540"/>
        <w:jc w:val="both"/>
      </w:pPr>
      <w:r>
        <w:rPr>
          <w:sz w:val="20"/>
        </w:rPr>
        <w:t xml:space="preserve">18.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в срок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Отчет о расходах бюджета представляется ежеквартально в срок до 10 числа месяца, следующего за отчетным кварталом; итоговый отчет представляется в срок 20 января года, следующего за отчетным.</w:t>
      </w:r>
    </w:p>
    <w:p>
      <w:pPr>
        <w:pStyle w:val="0"/>
        <w:jc w:val="both"/>
      </w:pPr>
      <w:r>
        <w:rPr>
          <w:sz w:val="20"/>
        </w:rPr>
        <w:t xml:space="preserve">(в ред. </w:t>
      </w:r>
      <w:hyperlink w:history="0" r:id="rId659"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31.08.2021 N 462-пп)</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абзаце первом настоящего пункта, представляется главным распорядителем в Министерство финансов Тверской области ежеквартально в срок до 20 числа месяца, следующего за отчетным кварталом, итоговый отчет представляется в срок 30 января года, следующего за отчетным.</w:t>
      </w:r>
    </w:p>
    <w:p>
      <w:pPr>
        <w:pStyle w:val="0"/>
        <w:jc w:val="both"/>
      </w:pPr>
      <w:r>
        <w:rPr>
          <w:sz w:val="20"/>
        </w:rPr>
        <w:t xml:space="preserve">(абзац введен </w:t>
      </w:r>
      <w:hyperlink w:history="0" r:id="rId660"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w:t>
      </w:r>
    </w:p>
    <w:p>
      <w:pPr>
        <w:pStyle w:val="0"/>
        <w:jc w:val="both"/>
      </w:pPr>
      <w:r>
        <w:rPr>
          <w:sz w:val="20"/>
        </w:rPr>
        <w:t xml:space="preserve">(п. 18 в ред. </w:t>
      </w:r>
      <w:hyperlink w:history="0" r:id="rId661"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19. Исключен. - </w:t>
      </w:r>
      <w:hyperlink w:history="0" r:id="rId662"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20.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в сроки, предусмотренные законодательством и Соглашением.</w:t>
      </w:r>
    </w:p>
    <w:p>
      <w:pPr>
        <w:pStyle w:val="0"/>
        <w:spacing w:before="200" w:line-rule="auto"/>
        <w:ind w:firstLine="540"/>
        <w:jc w:val="both"/>
      </w:pPr>
      <w:r>
        <w:rPr>
          <w:sz w:val="20"/>
        </w:rPr>
        <w:t xml:space="preserve">21. 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22. 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23. Не использованные муниципальным образованием в текущем финансовом году остатки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24. В случае установления факта нецелевого использования муниципальным образованием субсидий принимаются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25.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субсидии на организацию</w:t>
      </w:r>
    </w:p>
    <w:p>
      <w:pPr>
        <w:pStyle w:val="0"/>
        <w:jc w:val="right"/>
      </w:pPr>
      <w:r>
        <w:rPr>
          <w:sz w:val="20"/>
        </w:rPr>
        <w:t xml:space="preserve">участия детей и подростков в социально</w:t>
      </w:r>
    </w:p>
    <w:p>
      <w:pPr>
        <w:pStyle w:val="0"/>
        <w:jc w:val="right"/>
      </w:pPr>
      <w:r>
        <w:rPr>
          <w:sz w:val="20"/>
        </w:rPr>
        <w:t xml:space="preserve">значимых региональных проектах</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субсидии на организацию участия детей</w:t>
      </w:r>
    </w:p>
    <w:p>
      <w:pPr>
        <w:pStyle w:val="0"/>
        <w:jc w:val="center"/>
      </w:pPr>
      <w:r>
        <w:rPr>
          <w:sz w:val="20"/>
        </w:rPr>
        <w:t xml:space="preserve">и подростков в социально значимых региональных проектах</w:t>
      </w:r>
    </w:p>
    <w:p>
      <w:pPr>
        <w:pStyle w:val="0"/>
        <w:jc w:val="both"/>
      </w:pPr>
      <w:r>
        <w:rPr>
          <w:sz w:val="20"/>
        </w:rPr>
      </w:r>
    </w:p>
    <w:p>
      <w:pPr>
        <w:pStyle w:val="0"/>
        <w:ind w:firstLine="540"/>
        <w:jc w:val="both"/>
      </w:pPr>
      <w:r>
        <w:rPr>
          <w:sz w:val="20"/>
        </w:rPr>
        <w:t xml:space="preserve">Утратил силу. - </w:t>
      </w:r>
      <w:hyperlink w:history="0" r:id="rId663"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субсидии на организацию</w:t>
      </w:r>
    </w:p>
    <w:p>
      <w:pPr>
        <w:pStyle w:val="0"/>
        <w:jc w:val="right"/>
      </w:pPr>
      <w:r>
        <w:rPr>
          <w:sz w:val="20"/>
        </w:rPr>
        <w:t xml:space="preserve">участия детей и подростков в социально</w:t>
      </w:r>
    </w:p>
    <w:p>
      <w:pPr>
        <w:pStyle w:val="0"/>
        <w:jc w:val="right"/>
      </w:pPr>
      <w:r>
        <w:rPr>
          <w:sz w:val="20"/>
        </w:rPr>
        <w:t xml:space="preserve">значимых региональных проектах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Наименование отчета приведено в соответствии с оригиналом.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center"/>
      </w:pPr>
      <w:r>
        <w:rPr>
          <w:sz w:val="20"/>
        </w:rPr>
        <w:t xml:space="preserve">Отчет</w:t>
      </w:r>
    </w:p>
    <w:p>
      <w:pPr>
        <w:pStyle w:val="0"/>
        <w:jc w:val="center"/>
      </w:pPr>
      <w:r>
        <w:rPr>
          <w:sz w:val="20"/>
        </w:rPr>
        <w:t xml:space="preserve">о достижении значений показателей результативности</w:t>
      </w:r>
    </w:p>
    <w:p>
      <w:pPr>
        <w:pStyle w:val="0"/>
        <w:jc w:val="center"/>
      </w:pPr>
      <w:r>
        <w:rPr>
          <w:sz w:val="20"/>
        </w:rPr>
        <w:t xml:space="preserve">субсидии на организацию участия детей и подростков</w:t>
      </w:r>
    </w:p>
    <w:p>
      <w:pPr>
        <w:pStyle w:val="0"/>
        <w:jc w:val="center"/>
      </w:pPr>
      <w:r>
        <w:rPr>
          <w:sz w:val="20"/>
        </w:rPr>
        <w:t xml:space="preserve">в социально значимых региональных проектах</w:t>
      </w:r>
    </w:p>
    <w:p>
      <w:pPr>
        <w:pStyle w:val="0"/>
        <w:jc w:val="both"/>
      </w:pPr>
      <w:r>
        <w:rPr>
          <w:sz w:val="20"/>
        </w:rPr>
      </w:r>
    </w:p>
    <w:p>
      <w:pPr>
        <w:pStyle w:val="0"/>
        <w:ind w:firstLine="540"/>
        <w:jc w:val="both"/>
      </w:pPr>
      <w:r>
        <w:rPr>
          <w:sz w:val="20"/>
        </w:rPr>
        <w:t xml:space="preserve">Утратил силу. - </w:t>
      </w:r>
      <w:hyperlink w:history="0" r:id="rId664"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16</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7857" w:name="P27857"/>
    <w:bookmarkEnd w:id="27857"/>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повышение заработной платы</w:t>
      </w:r>
    </w:p>
    <w:p>
      <w:pPr>
        <w:pStyle w:val="2"/>
        <w:jc w:val="center"/>
      </w:pPr>
      <w:r>
        <w:rPr>
          <w:sz w:val="20"/>
        </w:rPr>
        <w:t xml:space="preserve">педагогическим работникам муниципальных организаций</w:t>
      </w:r>
    </w:p>
    <w:p>
      <w:pPr>
        <w:pStyle w:val="2"/>
        <w:jc w:val="center"/>
      </w:pPr>
      <w:r>
        <w:rPr>
          <w:sz w:val="20"/>
        </w:rPr>
        <w:t xml:space="preserve">дополнительного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12.02.2020 </w:t>
            </w:r>
            <w:hyperlink w:history="0" r:id="rId665"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N 30-пп</w:t>
              </w:r>
            </w:hyperlink>
            <w:r>
              <w:rPr>
                <w:sz w:val="20"/>
                <w:color w:val="392c69"/>
              </w:rPr>
              <w:t xml:space="preserve">, от 25.08.2020 </w:t>
            </w:r>
            <w:hyperlink w:history="0" r:id="rId666"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27.04.2021 </w:t>
            </w:r>
            <w:hyperlink w:history="0" r:id="rId667"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w:t>
            </w:r>
          </w:p>
          <w:p>
            <w:pPr>
              <w:pStyle w:val="0"/>
              <w:jc w:val="center"/>
            </w:pPr>
            <w:r>
              <w:rPr>
                <w:sz w:val="20"/>
                <w:color w:val="392c69"/>
              </w:rPr>
              <w:t xml:space="preserve">от 31.08.2021 </w:t>
            </w:r>
            <w:hyperlink w:history="0" r:id="rId668"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 от 30.12.2021 </w:t>
            </w:r>
            <w:hyperlink w:history="0" r:id="rId669"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color w:val="392c69"/>
              </w:rPr>
              <w:t xml:space="preserve">, от 02.11.2022 </w:t>
            </w:r>
            <w:hyperlink w:history="0" r:id="rId670"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N 615-пп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671"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672"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повышение заработной платы педагогическим работникам муниципальных организаций дополнительного образования (далее - субсидии).</w:t>
      </w:r>
    </w:p>
    <w:p>
      <w:pPr>
        <w:pStyle w:val="0"/>
        <w:spacing w:before="200" w:line-rule="auto"/>
        <w:ind w:firstLine="540"/>
        <w:jc w:val="both"/>
      </w:pPr>
      <w:r>
        <w:rPr>
          <w:sz w:val="20"/>
        </w:rPr>
        <w:t xml:space="preserve">2. Под муниципальными образованиями Тверской области в настоящем Порядке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по повышению заработной платы педагогическим работникам муниципальных организаций дополнительного образования для обеспечения достижения целевого значения средней заработной платы педагогических работников муниципальных организаций дополнительного образования, реализующих дополнительные общеобразовательные программы для детей в сфере образования, культуры и физической культуры и спорта (далее - организации дополнительного образования), на соответствующий финансовый год и на плановый период.</w:t>
      </w:r>
    </w:p>
    <w:p>
      <w:pPr>
        <w:pStyle w:val="0"/>
        <w:spacing w:before="200" w:line-rule="auto"/>
        <w:ind w:firstLine="540"/>
        <w:jc w:val="both"/>
      </w:pPr>
      <w:r>
        <w:rPr>
          <w:sz w:val="20"/>
        </w:rPr>
        <w:t xml:space="preserve">4.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w:t>
      </w:r>
    </w:p>
    <w:p>
      <w:pPr>
        <w:pStyle w:val="0"/>
        <w:spacing w:before="200" w:line-rule="auto"/>
        <w:ind w:firstLine="540"/>
        <w:jc w:val="both"/>
      </w:pPr>
      <w:r>
        <w:rPr>
          <w:sz w:val="20"/>
        </w:rPr>
        <w:t xml:space="preserve">5. Субсидии распределяются между муниципальными образованиями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(далее - закон об областном бюджете) и (или) бюджетной росписью.</w:t>
      </w:r>
    </w:p>
    <w:p>
      <w:pPr>
        <w:pStyle w:val="0"/>
        <w:jc w:val="both"/>
      </w:pPr>
      <w:r>
        <w:rPr>
          <w:sz w:val="20"/>
        </w:rPr>
        <w:t xml:space="preserve">(в ред. </w:t>
      </w:r>
      <w:hyperlink w:history="0" r:id="rId673"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31.08.2021 N 462-пп)</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является:</w:t>
      </w:r>
    </w:p>
    <w:p>
      <w:pPr>
        <w:pStyle w:val="0"/>
        <w:spacing w:before="200" w:line-rule="auto"/>
        <w:ind w:firstLine="540"/>
        <w:jc w:val="both"/>
      </w:pPr>
      <w:r>
        <w:rPr>
          <w:sz w:val="20"/>
        </w:rPr>
        <w:t xml:space="preserve">1) наличие организации (организаций) дополнительного образования;</w:t>
      </w:r>
    </w:p>
    <w:p>
      <w:pPr>
        <w:pStyle w:val="0"/>
        <w:spacing w:before="200" w:line-rule="auto"/>
        <w:ind w:firstLine="540"/>
        <w:jc w:val="both"/>
      </w:pPr>
      <w:r>
        <w:rPr>
          <w:sz w:val="20"/>
        </w:rPr>
        <w:t xml:space="preserve">2) наличие педагогических работников списочного состава организаций дополнительного образования;</w:t>
      </w:r>
    </w:p>
    <w:p>
      <w:pPr>
        <w:pStyle w:val="0"/>
        <w:spacing w:before="200" w:line-rule="auto"/>
        <w:ind w:firstLine="540"/>
        <w:jc w:val="both"/>
      </w:pPr>
      <w:r>
        <w:rPr>
          <w:sz w:val="20"/>
        </w:rPr>
        <w:t xml:space="preserve">3) наличие дополнительной потребности в средствах областного бюджета на обеспечение средней заработной платы педагогических работников списочного состава организаций дополнительного образования.</w:t>
      </w:r>
    </w:p>
    <w:p>
      <w:pPr>
        <w:pStyle w:val="0"/>
        <w:spacing w:before="200" w:line-rule="auto"/>
        <w:ind w:firstLine="540"/>
        <w:jc w:val="both"/>
      </w:pPr>
      <w:r>
        <w:rPr>
          <w:sz w:val="20"/>
        </w:rPr>
        <w:t xml:space="preserve">7. Размер субсидий муниципальному образованию определяется в соответствии с </w:t>
      </w:r>
      <w:hyperlink w:history="0" w:anchor="P27885" w:tooltip="Раздел II">
        <w:r>
          <w:rPr>
            <w:sz w:val="20"/>
            <w:color w:val="0000ff"/>
          </w:rPr>
          <w:t xml:space="preserve">разделом II</w:t>
        </w:r>
      </w:hyperlink>
      <w:r>
        <w:rPr>
          <w:sz w:val="20"/>
        </w:rPr>
        <w:t xml:space="preserve"> настоящего Порядка.</w:t>
      </w:r>
    </w:p>
    <w:p>
      <w:pPr>
        <w:pStyle w:val="0"/>
        <w:spacing w:before="200" w:line-rule="auto"/>
        <w:ind w:firstLine="540"/>
        <w:jc w:val="both"/>
      </w:pPr>
      <w:r>
        <w:rPr>
          <w:sz w:val="20"/>
        </w:rPr>
        <w:t xml:space="preserve">8. Распределение субсидии между муниципальными образованиями утверждается законом об областном бюджете и (или) бюджетной росписью.</w:t>
      </w:r>
    </w:p>
    <w:p>
      <w:pPr>
        <w:pStyle w:val="0"/>
        <w:jc w:val="both"/>
      </w:pPr>
      <w:r>
        <w:rPr>
          <w:sz w:val="20"/>
        </w:rPr>
        <w:t xml:space="preserve">(в ред. </w:t>
      </w:r>
      <w:hyperlink w:history="0" r:id="rId674"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31.08.2021 N 462-пп)</w:t>
      </w:r>
    </w:p>
    <w:p>
      <w:pPr>
        <w:pStyle w:val="0"/>
        <w:jc w:val="both"/>
      </w:pPr>
      <w:r>
        <w:rPr>
          <w:sz w:val="20"/>
        </w:rPr>
      </w:r>
    </w:p>
    <w:bookmarkStart w:id="27885" w:name="P27885"/>
    <w:bookmarkEnd w:id="27885"/>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9. Размер субсидии муниципальному образованию на очередной финансовый год и на плановый период определяется по следующей методике:</w:t>
      </w:r>
    </w:p>
    <w:p>
      <w:pPr>
        <w:pStyle w:val="0"/>
        <w:jc w:val="both"/>
      </w:pPr>
      <w:r>
        <w:rPr>
          <w:sz w:val="20"/>
        </w:rPr>
      </w:r>
    </w:p>
    <w:p>
      <w:pPr>
        <w:pStyle w:val="0"/>
        <w:jc w:val="center"/>
      </w:pPr>
      <w:r>
        <w:rPr>
          <w:sz w:val="20"/>
        </w:rPr>
        <w:t xml:space="preserve">V</w:t>
      </w:r>
      <w:r>
        <w:rPr>
          <w:sz w:val="20"/>
          <w:vertAlign w:val="subscript"/>
        </w:rPr>
        <w:t xml:space="preserve">СУБiМО</w:t>
      </w:r>
      <w:r>
        <w:rPr>
          <w:sz w:val="20"/>
        </w:rPr>
        <w:t xml:space="preserve"> = (S</w:t>
      </w:r>
      <w:r>
        <w:rPr>
          <w:sz w:val="20"/>
          <w:vertAlign w:val="subscript"/>
        </w:rPr>
        <w:t xml:space="preserve">i дост</w:t>
      </w:r>
      <w:r>
        <w:rPr>
          <w:sz w:val="20"/>
        </w:rPr>
        <w:t xml:space="preserve"> - S</w:t>
      </w:r>
      <w:r>
        <w:rPr>
          <w:sz w:val="20"/>
          <w:vertAlign w:val="subscript"/>
        </w:rPr>
        <w:t xml:space="preserve">i факт</w:t>
      </w:r>
      <w:r>
        <w:rPr>
          <w:sz w:val="20"/>
        </w:rPr>
        <w:t xml:space="preserve">) x T</w:t>
      </w:r>
      <w:r>
        <w:rPr>
          <w:sz w:val="20"/>
          <w:vertAlign w:val="subscript"/>
        </w:rPr>
        <w:t xml:space="preserve">i</w:t>
      </w:r>
      <w:r>
        <w:rPr>
          <w:sz w:val="20"/>
        </w:rPr>
        <w:t xml:space="preserve"> x 12 x 1,302 x L,</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СУБiМО</w:t>
      </w:r>
      <w:r>
        <w:rPr>
          <w:sz w:val="20"/>
        </w:rPr>
        <w:t xml:space="preserve"> - размер субсидий из областного бюджета Тверской области для i-го муниципального образования;</w:t>
      </w:r>
    </w:p>
    <w:p>
      <w:pPr>
        <w:pStyle w:val="0"/>
        <w:spacing w:before="200" w:line-rule="auto"/>
        <w:ind w:firstLine="540"/>
        <w:jc w:val="both"/>
      </w:pPr>
      <w:r>
        <w:rPr>
          <w:sz w:val="20"/>
        </w:rPr>
        <w:t xml:space="preserve">S</w:t>
      </w:r>
      <w:r>
        <w:rPr>
          <w:sz w:val="20"/>
          <w:vertAlign w:val="subscript"/>
        </w:rPr>
        <w:t xml:space="preserve">i дост</w:t>
      </w:r>
      <w:r>
        <w:rPr>
          <w:sz w:val="20"/>
        </w:rPr>
        <w:t xml:space="preserve"> - планируемая к достижению средняя заработная плата педагогических работников списочного состава организаций дополнительного образования в i-м муниципальном образовании на соответствующий финансовый год и на плановый период;</w:t>
      </w:r>
    </w:p>
    <w:p>
      <w:pPr>
        <w:pStyle w:val="0"/>
        <w:spacing w:before="200" w:line-rule="auto"/>
        <w:ind w:firstLine="540"/>
        <w:jc w:val="both"/>
      </w:pPr>
      <w:r>
        <w:rPr>
          <w:sz w:val="20"/>
        </w:rPr>
        <w:t xml:space="preserve">S</w:t>
      </w:r>
      <w:r>
        <w:rPr>
          <w:sz w:val="20"/>
          <w:vertAlign w:val="subscript"/>
        </w:rPr>
        <w:t xml:space="preserve">i факт</w:t>
      </w:r>
      <w:r>
        <w:rPr>
          <w:sz w:val="20"/>
        </w:rPr>
        <w:t xml:space="preserve"> - фактически достигнутый уровень средней заработной платы педагогических работников списочного состава организаций дополнительного образования в i-м муниципальном образовании за 2016 год;</w:t>
      </w:r>
    </w:p>
    <w:p>
      <w:pPr>
        <w:pStyle w:val="0"/>
        <w:spacing w:before="200" w:line-rule="auto"/>
        <w:ind w:firstLine="540"/>
        <w:jc w:val="both"/>
      </w:pPr>
      <w:r>
        <w:rPr>
          <w:sz w:val="20"/>
        </w:rPr>
        <w:t xml:space="preserve">T</w:t>
      </w:r>
      <w:r>
        <w:rPr>
          <w:sz w:val="20"/>
          <w:vertAlign w:val="subscript"/>
        </w:rPr>
        <w:t xml:space="preserve">i</w:t>
      </w:r>
      <w:r>
        <w:rPr>
          <w:sz w:val="20"/>
        </w:rPr>
        <w:t xml:space="preserve"> - средняя численность педагогических работников списочного состава организаций дополнительного образования на соответствующий финансовый год.</w:t>
      </w:r>
    </w:p>
    <w:p>
      <w:pPr>
        <w:pStyle w:val="0"/>
        <w:spacing w:before="200" w:line-rule="auto"/>
        <w:ind w:firstLine="540"/>
        <w:jc w:val="both"/>
      </w:pPr>
      <w:r>
        <w:rPr>
          <w:sz w:val="20"/>
        </w:rPr>
        <w:t xml:space="preserve">При осуществлении расчетов для определения объема субсидии используются данные муниципальных образований из сведений о численности и оплате труда работников организаций дополнительного образования, занесенных в программу "Формирование бухгалтерской, кадровой и статистической отчетности в WEB-технологии ("Свод-WEB", "Свод-СМАРТ")";</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1,302 - коэффициент увеличения на начисления на выплаты по оплате труда;</w:t>
      </w:r>
    </w:p>
    <w:p>
      <w:pPr>
        <w:pStyle w:val="0"/>
        <w:spacing w:before="200" w:line-rule="auto"/>
        <w:ind w:firstLine="540"/>
        <w:jc w:val="both"/>
      </w:pPr>
      <w:r>
        <w:rPr>
          <w:sz w:val="20"/>
        </w:rPr>
        <w:t xml:space="preserve">L - коэффициент формирования объема субсидии из областного бюджета Тверской области для i-го муниципального образования, ежегодно устанавливаемого приказом главного распорядителя на соответствующий финансовый год и на плановый период.</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bookmarkStart w:id="27902" w:name="P27902"/>
    <w:bookmarkEnd w:id="27902"/>
    <w:p>
      <w:pPr>
        <w:pStyle w:val="0"/>
        <w:spacing w:before="200" w:line-rule="auto"/>
        <w:ind w:firstLine="540"/>
        <w:jc w:val="both"/>
      </w:pPr>
      <w:r>
        <w:rPr>
          <w:sz w:val="20"/>
        </w:rPr>
        <w:t xml:space="preserve">9.1. В 2021 году размер субсидии определяется по формуле:</w:t>
      </w:r>
    </w:p>
    <w:p>
      <w:pPr>
        <w:pStyle w:val="0"/>
        <w:jc w:val="both"/>
      </w:pPr>
      <w:r>
        <w:rPr>
          <w:sz w:val="20"/>
        </w:rPr>
      </w:r>
    </w:p>
    <w:p>
      <w:pPr>
        <w:pStyle w:val="0"/>
        <w:jc w:val="center"/>
      </w:pPr>
      <w:r>
        <w:rPr>
          <w:sz w:val="20"/>
        </w:rPr>
        <w:t xml:space="preserve">VСУБiМО = V(I)СУБiМО + V(II)СУБiМО + V(III)СУБiМО,</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V(I)СУБiМО - размер субсидий из областного бюджета Тверской области для i-го муниципального образования на первом этапе;</w:t>
      </w:r>
    </w:p>
    <w:p>
      <w:pPr>
        <w:pStyle w:val="0"/>
        <w:spacing w:before="200" w:line-rule="auto"/>
        <w:ind w:firstLine="540"/>
        <w:jc w:val="both"/>
      </w:pPr>
      <w:r>
        <w:rPr>
          <w:sz w:val="20"/>
        </w:rPr>
        <w:t xml:space="preserve">V(II)СУБiМО - размер субсидий из областного бюджета Тверской области для i-го муниципального образования на втором этапе;</w:t>
      </w:r>
    </w:p>
    <w:p>
      <w:pPr>
        <w:pStyle w:val="0"/>
        <w:spacing w:before="200" w:line-rule="auto"/>
        <w:ind w:firstLine="540"/>
        <w:jc w:val="both"/>
      </w:pPr>
      <w:r>
        <w:rPr>
          <w:sz w:val="20"/>
        </w:rPr>
        <w:t xml:space="preserve">V(III)СУБiМО - размер субсидий из областного бюджета Тверской области для i-го муниципального образования на третьем этапе.</w:t>
      </w:r>
    </w:p>
    <w:p>
      <w:pPr>
        <w:pStyle w:val="0"/>
        <w:spacing w:before="200" w:line-rule="auto"/>
        <w:ind w:firstLine="540"/>
        <w:jc w:val="both"/>
      </w:pPr>
      <w:r>
        <w:rPr>
          <w:sz w:val="20"/>
        </w:rPr>
        <w:t xml:space="preserve">В 2021 году распределение субсидий осуществляется в три этапа.</w:t>
      </w:r>
    </w:p>
    <w:p>
      <w:pPr>
        <w:pStyle w:val="0"/>
        <w:spacing w:before="200" w:line-rule="auto"/>
        <w:ind w:firstLine="540"/>
        <w:jc w:val="both"/>
      </w:pPr>
      <w:r>
        <w:rPr>
          <w:sz w:val="20"/>
        </w:rPr>
        <w:t xml:space="preserve">На первом этапе средства субсидии распределяются по следующей формуле:</w:t>
      </w:r>
    </w:p>
    <w:p>
      <w:pPr>
        <w:pStyle w:val="0"/>
        <w:jc w:val="both"/>
      </w:pPr>
      <w:r>
        <w:rPr>
          <w:sz w:val="20"/>
        </w:rPr>
      </w:r>
    </w:p>
    <w:p>
      <w:pPr>
        <w:pStyle w:val="0"/>
        <w:jc w:val="center"/>
      </w:pPr>
      <w:r>
        <w:rPr>
          <w:sz w:val="20"/>
        </w:rPr>
        <w:t xml:space="preserve">V(I)СУБiМО = (Si дост1 - Si факт) x Ti1 x 12 x 1,302,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V(I)СУБiМО - размер субсидий из областного бюджета Тверской области для i-го муниципального образования на первом этапе;</w:t>
      </w:r>
    </w:p>
    <w:p>
      <w:pPr>
        <w:pStyle w:val="0"/>
        <w:spacing w:before="200" w:line-rule="auto"/>
        <w:ind w:firstLine="540"/>
        <w:jc w:val="both"/>
      </w:pPr>
      <w:r>
        <w:rPr>
          <w:sz w:val="20"/>
        </w:rPr>
        <w:t xml:space="preserve">Si дост1 - планируемая к достижению средняя заработная плата педагогических работников списочного состава организаций дополнительного образования в i-м муниципальном образовании на первом этапе в 2021 году;</w:t>
      </w:r>
    </w:p>
    <w:p>
      <w:pPr>
        <w:pStyle w:val="0"/>
        <w:spacing w:before="200" w:line-rule="auto"/>
        <w:ind w:firstLine="540"/>
        <w:jc w:val="both"/>
      </w:pPr>
      <w:r>
        <w:rPr>
          <w:sz w:val="20"/>
        </w:rPr>
        <w:t xml:space="preserve">Si факт - фактически достигнутый уровень средней заработной платы педагогических работников списочного состава организаций дополнительного образования в i-м муниципальном образовании за 2016 год;</w:t>
      </w:r>
    </w:p>
    <w:p>
      <w:pPr>
        <w:pStyle w:val="0"/>
        <w:spacing w:before="200" w:line-rule="auto"/>
        <w:ind w:firstLine="540"/>
        <w:jc w:val="both"/>
      </w:pPr>
      <w:r>
        <w:rPr>
          <w:sz w:val="20"/>
        </w:rPr>
        <w:t xml:space="preserve">Ti1 - средняя численность педагогических работников списочного состава организаций дополнительного образования на 2021 финансовый год.</w:t>
      </w:r>
    </w:p>
    <w:p>
      <w:pPr>
        <w:pStyle w:val="0"/>
        <w:spacing w:before="200" w:line-rule="auto"/>
        <w:ind w:firstLine="540"/>
        <w:jc w:val="both"/>
      </w:pPr>
      <w:r>
        <w:rPr>
          <w:sz w:val="20"/>
        </w:rPr>
        <w:t xml:space="preserve">При осуществлении расчетов для определения объема субсидии используются данные муниципальных образований из сведений о численности и оплате труда работников организаций дополнительного образования, занесенных в программу "Формирование бухгалтерской, кадровой и статистической отчетности в WEB-технологии ("Свод-WEB", "Свод-СМАРТ")";</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1,302 - коэффициент увеличения на начисления на выплаты по оплате труда.</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jc w:val="both"/>
      </w:pPr>
      <w:r>
        <w:rPr>
          <w:sz w:val="20"/>
        </w:rPr>
        <w:t xml:space="preserve">(п. 9.1 в ред. </w:t>
      </w:r>
      <w:hyperlink w:history="0" r:id="rId675"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bookmarkStart w:id="27925" w:name="P27925"/>
    <w:bookmarkEnd w:id="27925"/>
    <w:p>
      <w:pPr>
        <w:pStyle w:val="0"/>
        <w:spacing w:before="200" w:line-rule="auto"/>
        <w:ind w:firstLine="540"/>
        <w:jc w:val="both"/>
      </w:pPr>
      <w:r>
        <w:rPr>
          <w:sz w:val="20"/>
        </w:rPr>
        <w:t xml:space="preserve">9.2. На втором этапе средства субсидии распределяются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(II)СУБiМО</w:t>
      </w:r>
      <w:r>
        <w:rPr>
          <w:sz w:val="20"/>
        </w:rPr>
        <w:t xml:space="preserve"> = P x T</w:t>
      </w:r>
      <w:r>
        <w:rPr>
          <w:sz w:val="20"/>
          <w:vertAlign w:val="subscript"/>
        </w:rPr>
        <w:t xml:space="preserve">i2</w:t>
      </w:r>
      <w:r>
        <w:rPr>
          <w:sz w:val="20"/>
        </w:rPr>
        <w:t xml:space="preserve"> x 1,302,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(II)СУБiМО</w:t>
      </w:r>
      <w:r>
        <w:rPr>
          <w:sz w:val="20"/>
        </w:rPr>
        <w:t xml:space="preserve"> - размер субсидий из областного бюджета Тверской области для i-го муниципального образования на втором этапе;</w:t>
      </w:r>
    </w:p>
    <w:p>
      <w:pPr>
        <w:pStyle w:val="0"/>
        <w:spacing w:before="200" w:line-rule="auto"/>
        <w:ind w:firstLine="540"/>
        <w:jc w:val="both"/>
      </w:pPr>
      <w:r>
        <w:rPr>
          <w:sz w:val="20"/>
        </w:rPr>
        <w:t xml:space="preserve">P - размер единовременной выплаты к началу нового 2021/22 учебного года - 11,5 тыс. руб.;</w:t>
      </w:r>
    </w:p>
    <w:p>
      <w:pPr>
        <w:pStyle w:val="0"/>
        <w:spacing w:before="200" w:line-rule="auto"/>
        <w:ind w:firstLine="540"/>
        <w:jc w:val="both"/>
      </w:pPr>
      <w:r>
        <w:rPr>
          <w:sz w:val="20"/>
        </w:rPr>
        <w:t xml:space="preserve">T</w:t>
      </w:r>
      <w:r>
        <w:rPr>
          <w:sz w:val="20"/>
          <w:vertAlign w:val="subscript"/>
        </w:rPr>
        <w:t xml:space="preserve">i2</w:t>
      </w:r>
      <w:r>
        <w:rPr>
          <w:sz w:val="20"/>
        </w:rPr>
        <w:t xml:space="preserve"> - количество педагогических работников списочного состава организаций дополнительного образования на 1 сентября 2021 года по данным муниципальных образований;</w:t>
      </w:r>
    </w:p>
    <w:p>
      <w:pPr>
        <w:pStyle w:val="0"/>
        <w:spacing w:before="200" w:line-rule="auto"/>
        <w:ind w:firstLine="540"/>
        <w:jc w:val="both"/>
      </w:pPr>
      <w:r>
        <w:rPr>
          <w:sz w:val="20"/>
        </w:rPr>
        <w:t xml:space="preserve">1,302 - коэффициент увеличения на начисления на выплаты по оплате труда.</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jc w:val="both"/>
      </w:pPr>
      <w:r>
        <w:rPr>
          <w:sz w:val="20"/>
        </w:rPr>
        <w:t xml:space="preserve">(п. 9.2 введен </w:t>
      </w:r>
      <w:hyperlink w:history="0" r:id="rId676"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w:t>
      </w:r>
    </w:p>
    <w:bookmarkStart w:id="27936" w:name="P27936"/>
    <w:bookmarkEnd w:id="27936"/>
    <w:p>
      <w:pPr>
        <w:pStyle w:val="0"/>
        <w:spacing w:before="200" w:line-rule="auto"/>
        <w:ind w:firstLine="540"/>
        <w:jc w:val="both"/>
      </w:pPr>
      <w:r>
        <w:rPr>
          <w:sz w:val="20"/>
        </w:rPr>
        <w:t xml:space="preserve">9.3. На третьем этапе средства субсидии распределяются по следующей формуле:</w:t>
      </w:r>
    </w:p>
    <w:p>
      <w:pPr>
        <w:pStyle w:val="0"/>
        <w:jc w:val="both"/>
      </w:pPr>
      <w:r>
        <w:rPr>
          <w:sz w:val="20"/>
        </w:rPr>
      </w:r>
    </w:p>
    <w:p>
      <w:pPr>
        <w:pStyle w:val="0"/>
        <w:jc w:val="center"/>
      </w:pPr>
      <w:r>
        <w:rPr>
          <w:sz w:val="20"/>
        </w:rPr>
        <w:t xml:space="preserve">V(III)СУБiМО = (Si дост2 - Si факт) x Ti3 x 12 x</w:t>
      </w:r>
    </w:p>
    <w:p>
      <w:pPr>
        <w:pStyle w:val="0"/>
        <w:jc w:val="center"/>
      </w:pPr>
      <w:r>
        <w:rPr>
          <w:sz w:val="20"/>
        </w:rPr>
        <w:t xml:space="preserve">x 1,302 - V(I)СУБiМО,</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V(III)СУБiМО - размер субсидий из областного бюджета Тверской области для i-го муниципального образования на третьем этапе;</w:t>
      </w:r>
    </w:p>
    <w:p>
      <w:pPr>
        <w:pStyle w:val="0"/>
        <w:spacing w:before="200" w:line-rule="auto"/>
        <w:ind w:firstLine="540"/>
        <w:jc w:val="both"/>
      </w:pPr>
      <w:r>
        <w:rPr>
          <w:sz w:val="20"/>
        </w:rPr>
        <w:t xml:space="preserve">Si дост2 - планируемая к достижению средняя заработная плата педагогических работников списочного состава организаций дополнительного образования в i-м муниципальном образовании на третьем этапе на 2021 год:</w:t>
      </w:r>
    </w:p>
    <w:p>
      <w:pPr>
        <w:pStyle w:val="0"/>
        <w:jc w:val="both"/>
      </w:pPr>
      <w:r>
        <w:rPr>
          <w:sz w:val="20"/>
        </w:rPr>
      </w:r>
    </w:p>
    <w:p>
      <w:pPr>
        <w:pStyle w:val="0"/>
        <w:jc w:val="center"/>
      </w:pPr>
      <w:r>
        <w:rPr>
          <w:sz w:val="20"/>
        </w:rPr>
        <w:t xml:space="preserve">Si дост2 = Si дост1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дост1 - планируемая к достижению средняя заработная плата педагогических работников списочного состава организаций дополнительного образования в i-м муниципальном образовании на первом этапе;</w:t>
      </w:r>
    </w:p>
    <w:p>
      <w:pPr>
        <w:pStyle w:val="0"/>
        <w:spacing w:before="200" w:line-rule="auto"/>
        <w:ind w:firstLine="540"/>
        <w:jc w:val="both"/>
      </w:pPr>
      <w:r>
        <w:rPr>
          <w:sz w:val="20"/>
        </w:rPr>
        <w:t xml:space="preserve">K - коэффициент увеличения средней заработной платы педагогических работников списочного состава организаций дополнительного образования, необходимый для достижения в целом по Тверской области целевого показателя заработной платы, который утверждается приказом главного распорядителя средств, при распределении средств субсидии на третьем этапе;</w:t>
      </w:r>
    </w:p>
    <w:p>
      <w:pPr>
        <w:pStyle w:val="0"/>
        <w:spacing w:before="200" w:line-rule="auto"/>
        <w:ind w:firstLine="540"/>
        <w:jc w:val="both"/>
      </w:pPr>
      <w:r>
        <w:rPr>
          <w:sz w:val="20"/>
        </w:rPr>
        <w:t xml:space="preserve">Si факт - фактически достигнутый уровень средней заработной платы педагогических работников списочного состава организаций дополнительного образования в i-м муниципальном образовании за 2016 год;</w:t>
      </w:r>
    </w:p>
    <w:p>
      <w:pPr>
        <w:pStyle w:val="0"/>
        <w:spacing w:before="200" w:line-rule="auto"/>
        <w:ind w:firstLine="540"/>
        <w:jc w:val="both"/>
      </w:pPr>
      <w:r>
        <w:rPr>
          <w:sz w:val="20"/>
        </w:rPr>
        <w:t xml:space="preserve">Ti3 - прогнозная средняя численность педагогических работников списочного состава организаций дополнительного образования на третьем этапе по данным муниципальных образований;</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1,302 - коэффициент увеличения на начисления на выплаты по оплате труда.;</w:t>
      </w:r>
    </w:p>
    <w:p>
      <w:pPr>
        <w:pStyle w:val="0"/>
        <w:spacing w:before="200" w:line-rule="auto"/>
        <w:ind w:firstLine="540"/>
        <w:jc w:val="both"/>
      </w:pPr>
      <w:r>
        <w:rPr>
          <w:sz w:val="20"/>
        </w:rPr>
        <w:t xml:space="preserve">V(I)СУБiМО - размер субсидий из областного бюджета Тверской области для i-го муниципального образования на первом этапе.</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jc w:val="both"/>
      </w:pPr>
      <w:r>
        <w:rPr>
          <w:sz w:val="20"/>
        </w:rPr>
        <w:t xml:space="preserve">(п. 9.3 введен </w:t>
      </w:r>
      <w:hyperlink w:history="0" r:id="rId677"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30.12.2021 N 737-пп)</w:t>
      </w:r>
    </w:p>
    <w:p>
      <w:pPr>
        <w:pStyle w:val="0"/>
        <w:spacing w:before="200" w:line-rule="auto"/>
        <w:ind w:firstLine="540"/>
        <w:jc w:val="both"/>
      </w:pPr>
      <w:r>
        <w:rPr>
          <w:sz w:val="20"/>
        </w:rPr>
        <w:t xml:space="preserve">9.4. В 2022 году распределение субсидий осуществляется в два этапа.</w:t>
      </w:r>
    </w:p>
    <w:p>
      <w:pPr>
        <w:pStyle w:val="0"/>
        <w:spacing w:before="200" w:line-rule="auto"/>
        <w:ind w:firstLine="540"/>
        <w:jc w:val="both"/>
      </w:pPr>
      <w:r>
        <w:rPr>
          <w:sz w:val="20"/>
        </w:rPr>
        <w:t xml:space="preserve">В 2022 году размер субсидии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СУБiМО</w:t>
      </w:r>
      <w:r>
        <w:rPr>
          <w:sz w:val="20"/>
        </w:rPr>
        <w:t xml:space="preserve"> = V(I)</w:t>
      </w:r>
      <w:r>
        <w:rPr>
          <w:sz w:val="20"/>
          <w:vertAlign w:val="subscript"/>
        </w:rPr>
        <w:t xml:space="preserve">СУБiМО</w:t>
      </w:r>
      <w:r>
        <w:rPr>
          <w:sz w:val="20"/>
        </w:rPr>
        <w:t xml:space="preserve"> + V(II)</w:t>
      </w:r>
      <w:r>
        <w:rPr>
          <w:sz w:val="20"/>
          <w:vertAlign w:val="subscript"/>
        </w:rPr>
        <w:t xml:space="preserve">СУБiМО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СУБiМО</w:t>
      </w:r>
      <w:r>
        <w:rPr>
          <w:sz w:val="20"/>
        </w:rPr>
        <w:t xml:space="preserve"> - размер субсидий из областного бюджета Тверской области для i-го муниципального образования;</w:t>
      </w:r>
    </w:p>
    <w:p>
      <w:pPr>
        <w:pStyle w:val="0"/>
        <w:spacing w:before="200" w:line-rule="auto"/>
        <w:ind w:firstLine="540"/>
        <w:jc w:val="both"/>
      </w:pPr>
      <w:r>
        <w:rPr>
          <w:sz w:val="20"/>
        </w:rPr>
        <w:t xml:space="preserve">V(I)</w:t>
      </w:r>
      <w:r>
        <w:rPr>
          <w:sz w:val="20"/>
          <w:vertAlign w:val="subscript"/>
        </w:rPr>
        <w:t xml:space="preserve">СУБiМО</w:t>
      </w:r>
      <w:r>
        <w:rPr>
          <w:sz w:val="20"/>
        </w:rPr>
        <w:t xml:space="preserve"> - размер субсидий из областного бюджета Тверской области для i-го муниципального образования на первом этапе (далее - субсидия на первом этапе);</w:t>
      </w:r>
    </w:p>
    <w:p>
      <w:pPr>
        <w:pStyle w:val="0"/>
        <w:spacing w:before="200" w:line-rule="auto"/>
        <w:ind w:firstLine="540"/>
        <w:jc w:val="both"/>
      </w:pPr>
      <w:r>
        <w:rPr>
          <w:sz w:val="20"/>
        </w:rPr>
        <w:t xml:space="preserve">V(II)</w:t>
      </w:r>
      <w:r>
        <w:rPr>
          <w:sz w:val="20"/>
          <w:vertAlign w:val="subscript"/>
        </w:rPr>
        <w:t xml:space="preserve">СУБiМО</w:t>
      </w:r>
      <w:r>
        <w:rPr>
          <w:sz w:val="20"/>
        </w:rPr>
        <w:t xml:space="preserve"> - размер субсидий из областного бюджета Тверской области для i-го муниципального образования на втором этапе (далее - субсидия на втором этапе).</w:t>
      </w:r>
    </w:p>
    <w:p>
      <w:pPr>
        <w:pStyle w:val="0"/>
        <w:spacing w:before="200" w:line-rule="auto"/>
        <w:ind w:firstLine="540"/>
        <w:jc w:val="both"/>
      </w:pPr>
      <w:r>
        <w:rPr>
          <w:sz w:val="20"/>
        </w:rPr>
        <w:t xml:space="preserve">На первом этапе средства субсидии в 2022 году распределяются по следующей формуле:</w:t>
      </w:r>
    </w:p>
    <w:p>
      <w:pPr>
        <w:pStyle w:val="0"/>
        <w:jc w:val="both"/>
      </w:pPr>
      <w:r>
        <w:rPr>
          <w:sz w:val="20"/>
        </w:rPr>
      </w:r>
    </w:p>
    <w:p>
      <w:pPr>
        <w:pStyle w:val="0"/>
        <w:jc w:val="center"/>
      </w:pPr>
      <w:r>
        <w:rPr>
          <w:sz w:val="20"/>
        </w:rPr>
        <w:t xml:space="preserve">V(I)</w:t>
      </w:r>
      <w:r>
        <w:rPr>
          <w:sz w:val="20"/>
          <w:vertAlign w:val="subscript"/>
        </w:rPr>
        <w:t xml:space="preserve">СУБiМО</w:t>
      </w:r>
      <w:r>
        <w:rPr>
          <w:sz w:val="20"/>
        </w:rPr>
        <w:t xml:space="preserve"> = (S</w:t>
      </w:r>
      <w:r>
        <w:rPr>
          <w:sz w:val="20"/>
          <w:vertAlign w:val="subscript"/>
        </w:rPr>
        <w:t xml:space="preserve">iдост1</w:t>
      </w:r>
      <w:r>
        <w:rPr>
          <w:sz w:val="20"/>
        </w:rPr>
        <w:t xml:space="preserve"> - S</w:t>
      </w:r>
      <w:r>
        <w:rPr>
          <w:sz w:val="20"/>
          <w:vertAlign w:val="subscript"/>
        </w:rPr>
        <w:t xml:space="preserve">iфакт</w:t>
      </w:r>
      <w:r>
        <w:rPr>
          <w:sz w:val="20"/>
        </w:rPr>
        <w:t xml:space="preserve">) x T</w:t>
      </w:r>
      <w:r>
        <w:rPr>
          <w:sz w:val="20"/>
          <w:vertAlign w:val="subscript"/>
        </w:rPr>
        <w:t xml:space="preserve">i1</w:t>
      </w:r>
      <w:r>
        <w:rPr>
          <w:sz w:val="20"/>
        </w:rPr>
        <w:t xml:space="preserve"> x 12 x 1,302,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w:t>
      </w:r>
      <w:r>
        <w:rPr>
          <w:sz w:val="20"/>
          <w:vertAlign w:val="subscript"/>
        </w:rPr>
        <w:t xml:space="preserve">СУБiМО</w:t>
      </w:r>
      <w:r>
        <w:rPr>
          <w:sz w:val="20"/>
        </w:rPr>
        <w:t xml:space="preserve"> - размер субсидий из областного бюджета Тверской области для i-го муниципального образования на первом этапе;</w:t>
      </w:r>
    </w:p>
    <w:p>
      <w:pPr>
        <w:pStyle w:val="0"/>
        <w:spacing w:before="200" w:line-rule="auto"/>
        <w:ind w:firstLine="540"/>
        <w:jc w:val="both"/>
      </w:pPr>
      <w:r>
        <w:rPr>
          <w:sz w:val="20"/>
        </w:rPr>
        <w:t xml:space="preserve">S</w:t>
      </w:r>
      <w:r>
        <w:rPr>
          <w:sz w:val="20"/>
          <w:vertAlign w:val="subscript"/>
        </w:rPr>
        <w:t xml:space="preserve">iдост1</w:t>
      </w:r>
      <w:r>
        <w:rPr>
          <w:sz w:val="20"/>
        </w:rPr>
        <w:t xml:space="preserve"> - планируемая к достижению средняя заработная плата педагогических работников списочного состава организаций дополнительного образования в i-м муниципальном образовании на первом этапе в 2022 году;</w:t>
      </w:r>
    </w:p>
    <w:p>
      <w:pPr>
        <w:pStyle w:val="0"/>
        <w:spacing w:before="200" w:line-rule="auto"/>
        <w:ind w:firstLine="540"/>
        <w:jc w:val="both"/>
      </w:pPr>
      <w:r>
        <w:rPr>
          <w:sz w:val="20"/>
        </w:rPr>
        <w:t xml:space="preserve">S</w:t>
      </w:r>
      <w:r>
        <w:rPr>
          <w:sz w:val="20"/>
          <w:vertAlign w:val="subscript"/>
        </w:rPr>
        <w:t xml:space="preserve">iфакт</w:t>
      </w:r>
      <w:r>
        <w:rPr>
          <w:sz w:val="20"/>
        </w:rPr>
        <w:t xml:space="preserve"> - фактически достигнутый уровень средней заработной платы педагогических работников списочного состава организаций дополнительного образования в i-м муниципальном образовании за 2016 год;</w:t>
      </w:r>
    </w:p>
    <w:p>
      <w:pPr>
        <w:pStyle w:val="0"/>
        <w:spacing w:before="200" w:line-rule="auto"/>
        <w:ind w:firstLine="540"/>
        <w:jc w:val="both"/>
      </w:pPr>
      <w:r>
        <w:rPr>
          <w:sz w:val="20"/>
        </w:rPr>
        <w:t xml:space="preserve">T</w:t>
      </w:r>
      <w:r>
        <w:rPr>
          <w:sz w:val="20"/>
          <w:vertAlign w:val="subscript"/>
        </w:rPr>
        <w:t xml:space="preserve">i1</w:t>
      </w:r>
      <w:r>
        <w:rPr>
          <w:sz w:val="20"/>
        </w:rPr>
        <w:t xml:space="preserve"> - средняя численность педагогических работников списочного состава организаций дополнительного образования на 2022 год, учтенная при расчете объема субсидии на первом этапе.</w:t>
      </w:r>
    </w:p>
    <w:p>
      <w:pPr>
        <w:pStyle w:val="0"/>
        <w:spacing w:before="200" w:line-rule="auto"/>
        <w:ind w:firstLine="540"/>
        <w:jc w:val="both"/>
      </w:pPr>
      <w:r>
        <w:rPr>
          <w:sz w:val="20"/>
        </w:rPr>
        <w:t xml:space="preserve">При осуществлении расчетов для определения объема субсидии на первом этапе используются данные муниципальных образований из сведений о численности и оплате труда работников организаций дополнительного образования, занесенных в программу "Формирование бухгалтерской, кадровой и статистической отчетности в WEB-технологии ("Свод-WEB", "Свод-СМАРТ")", за 2020 год;</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1,302 - коэффициент увеличения на начисления на выплаты по оплате труда.</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jc w:val="both"/>
      </w:pPr>
      <w:r>
        <w:rPr>
          <w:sz w:val="20"/>
        </w:rPr>
        <w:t xml:space="preserve">(п. 9.4 введен </w:t>
      </w:r>
      <w:hyperlink w:history="0" r:id="rId678"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Постановлением</w:t>
        </w:r>
      </w:hyperlink>
      <w:r>
        <w:rPr>
          <w:sz w:val="20"/>
        </w:rPr>
        <w:t xml:space="preserve"> Правительства Тверской области от 02.11.2022 N 615-пп)</w:t>
      </w:r>
    </w:p>
    <w:bookmarkStart w:id="27980" w:name="P27980"/>
    <w:bookmarkEnd w:id="27980"/>
    <w:p>
      <w:pPr>
        <w:pStyle w:val="0"/>
        <w:spacing w:before="200" w:line-rule="auto"/>
        <w:ind w:firstLine="540"/>
        <w:jc w:val="both"/>
      </w:pPr>
      <w:r>
        <w:rPr>
          <w:sz w:val="20"/>
        </w:rPr>
        <w:t xml:space="preserve">9.5. На втором этапе средства субсидии в 2022 году распределяются по следующей формуле:</w:t>
      </w:r>
    </w:p>
    <w:p>
      <w:pPr>
        <w:pStyle w:val="0"/>
        <w:jc w:val="both"/>
      </w:pPr>
      <w:r>
        <w:rPr>
          <w:sz w:val="20"/>
        </w:rPr>
      </w:r>
    </w:p>
    <w:p>
      <w:pPr>
        <w:pStyle w:val="0"/>
        <w:jc w:val="center"/>
      </w:pPr>
      <w:r>
        <w:rPr>
          <w:sz w:val="20"/>
        </w:rPr>
        <w:t xml:space="preserve">V(II)</w:t>
      </w:r>
      <w:r>
        <w:rPr>
          <w:sz w:val="20"/>
          <w:vertAlign w:val="subscript"/>
        </w:rPr>
        <w:t xml:space="preserve">СУБiМО</w:t>
      </w:r>
      <w:r>
        <w:rPr>
          <w:sz w:val="20"/>
        </w:rPr>
        <w:t xml:space="preserve"> = (S</w:t>
      </w:r>
      <w:r>
        <w:rPr>
          <w:sz w:val="20"/>
          <w:vertAlign w:val="subscript"/>
        </w:rPr>
        <w:t xml:space="preserve">iдост2</w:t>
      </w:r>
      <w:r>
        <w:rPr>
          <w:sz w:val="20"/>
        </w:rPr>
        <w:t xml:space="preserve"> - S</w:t>
      </w:r>
      <w:r>
        <w:rPr>
          <w:sz w:val="20"/>
          <w:vertAlign w:val="subscript"/>
        </w:rPr>
        <w:t xml:space="preserve">iфакт</w:t>
      </w:r>
      <w:r>
        <w:rPr>
          <w:sz w:val="20"/>
        </w:rPr>
        <w:t xml:space="preserve">) x T</w:t>
      </w:r>
      <w:r>
        <w:rPr>
          <w:sz w:val="20"/>
          <w:vertAlign w:val="subscript"/>
        </w:rPr>
        <w:t xml:space="preserve">i2</w:t>
      </w:r>
      <w:r>
        <w:rPr>
          <w:sz w:val="20"/>
        </w:rPr>
        <w:t xml:space="preserve"> x 12 x</w:t>
      </w:r>
    </w:p>
    <w:p>
      <w:pPr>
        <w:pStyle w:val="0"/>
        <w:jc w:val="center"/>
      </w:pPr>
      <w:r>
        <w:rPr>
          <w:sz w:val="20"/>
        </w:rPr>
        <w:t xml:space="preserve">x 1,302 - V(I)</w:t>
      </w:r>
      <w:r>
        <w:rPr>
          <w:sz w:val="20"/>
          <w:vertAlign w:val="subscript"/>
        </w:rPr>
        <w:t xml:space="preserve">СУБiМО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V(II)</w:t>
      </w:r>
      <w:r>
        <w:rPr>
          <w:sz w:val="20"/>
          <w:vertAlign w:val="subscript"/>
        </w:rPr>
        <w:t xml:space="preserve">СУБiМО</w:t>
      </w:r>
      <w:r>
        <w:rPr>
          <w:sz w:val="20"/>
        </w:rPr>
        <w:t xml:space="preserve"> - размер субсидий из областного бюджета Тверской области для i-го муниципального образования на втором этапе;</w:t>
      </w:r>
    </w:p>
    <w:p>
      <w:pPr>
        <w:pStyle w:val="0"/>
        <w:spacing w:before="200" w:line-rule="auto"/>
        <w:ind w:firstLine="540"/>
        <w:jc w:val="both"/>
      </w:pPr>
      <w:r>
        <w:rPr>
          <w:sz w:val="20"/>
        </w:rPr>
        <w:t xml:space="preserve">S</w:t>
      </w:r>
      <w:r>
        <w:rPr>
          <w:sz w:val="20"/>
          <w:vertAlign w:val="subscript"/>
        </w:rPr>
        <w:t xml:space="preserve">iдост2</w:t>
      </w:r>
      <w:r>
        <w:rPr>
          <w:sz w:val="20"/>
        </w:rPr>
        <w:t xml:space="preserve"> - планируемая к достижению средняя заработная плата педагогических работников списочного состава организаций дополнительного образования в i-м муниципальном образовании на втором этапе в 2022 году:</w:t>
      </w:r>
    </w:p>
    <w:p>
      <w:pPr>
        <w:pStyle w:val="0"/>
        <w:jc w:val="both"/>
      </w:pPr>
      <w:r>
        <w:rPr>
          <w:sz w:val="20"/>
        </w:rPr>
      </w:r>
    </w:p>
    <w:p>
      <w:pPr>
        <w:pStyle w:val="0"/>
        <w:jc w:val="center"/>
      </w:pPr>
      <w:r>
        <w:rPr>
          <w:sz w:val="20"/>
        </w:rPr>
        <w:t xml:space="preserve">S</w:t>
      </w:r>
      <w:r>
        <w:rPr>
          <w:sz w:val="20"/>
          <w:vertAlign w:val="subscript"/>
        </w:rPr>
        <w:t xml:space="preserve">iдост2</w:t>
      </w:r>
      <w:r>
        <w:rPr>
          <w:sz w:val="20"/>
        </w:rPr>
        <w:t xml:space="preserve"> = S</w:t>
      </w:r>
      <w:r>
        <w:rPr>
          <w:sz w:val="20"/>
          <w:vertAlign w:val="subscript"/>
        </w:rPr>
        <w:t xml:space="preserve">iдост1</w:t>
      </w:r>
      <w:r>
        <w:rPr>
          <w:sz w:val="20"/>
        </w:rPr>
        <w:t xml:space="preserve">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iдост1</w:t>
      </w:r>
      <w:r>
        <w:rPr>
          <w:sz w:val="20"/>
        </w:rPr>
        <w:t xml:space="preserve"> - планируемая к достижению средняя заработная плата педагогических работников списочного состава организаций дополнительного образования в i-м муниципальном образовании в 2022 году на первом этапе;</w:t>
      </w:r>
    </w:p>
    <w:p>
      <w:pPr>
        <w:pStyle w:val="0"/>
        <w:spacing w:before="200" w:line-rule="auto"/>
        <w:ind w:firstLine="540"/>
        <w:jc w:val="both"/>
      </w:pPr>
      <w:r>
        <w:rPr>
          <w:sz w:val="20"/>
        </w:rPr>
        <w:t xml:space="preserve">K - коэффициент увеличения средней заработной платы педагогических работников списочного состава организаций дополнительного образования, необходимый для достижения в целом по Тверской области целевого показателя заработной платы, который утверждается приказом главного распорядителя средств, при распределении средств субсидии в 2022 году на втором этапе;</w:t>
      </w:r>
    </w:p>
    <w:p>
      <w:pPr>
        <w:pStyle w:val="0"/>
        <w:spacing w:before="200" w:line-rule="auto"/>
        <w:ind w:firstLine="540"/>
        <w:jc w:val="both"/>
      </w:pPr>
      <w:r>
        <w:rPr>
          <w:sz w:val="20"/>
        </w:rPr>
        <w:t xml:space="preserve">S</w:t>
      </w:r>
      <w:r>
        <w:rPr>
          <w:sz w:val="20"/>
          <w:vertAlign w:val="subscript"/>
        </w:rPr>
        <w:t xml:space="preserve">iфакт</w:t>
      </w:r>
      <w:r>
        <w:rPr>
          <w:sz w:val="20"/>
        </w:rPr>
        <w:t xml:space="preserve"> - фактически достигнутый уровень средней заработной платы педагогических работников списочного состава организаций дополнительного образования в i-м муниципальном образовании за 2016 год;</w:t>
      </w:r>
    </w:p>
    <w:p>
      <w:pPr>
        <w:pStyle w:val="0"/>
        <w:spacing w:before="200" w:line-rule="auto"/>
        <w:ind w:firstLine="540"/>
        <w:jc w:val="both"/>
      </w:pPr>
      <w:r>
        <w:rPr>
          <w:sz w:val="20"/>
        </w:rPr>
        <w:t xml:space="preserve">T</w:t>
      </w:r>
      <w:r>
        <w:rPr>
          <w:sz w:val="20"/>
          <w:vertAlign w:val="subscript"/>
        </w:rPr>
        <w:t xml:space="preserve">i2</w:t>
      </w:r>
      <w:r>
        <w:rPr>
          <w:sz w:val="20"/>
        </w:rPr>
        <w:t xml:space="preserve"> - средняя численность педагогических работников списочного состава организаций дополнительного образования за январь - август 2022 года в i-м муниципальном образовании на втором этапе.</w:t>
      </w:r>
    </w:p>
    <w:p>
      <w:pPr>
        <w:pStyle w:val="0"/>
        <w:spacing w:before="200" w:line-rule="auto"/>
        <w:ind w:firstLine="540"/>
        <w:jc w:val="both"/>
      </w:pPr>
      <w:r>
        <w:rPr>
          <w:sz w:val="20"/>
        </w:rPr>
        <w:t xml:space="preserve">При осуществлении расчетов для определения объема субсидии на втором этапе используются данные муниципальных образований из сведений о численности и оплате труда работников организаций дополнительного образования, занесенных в программу "Формирование бухгалтерской, кадровой и статистической отчетности в WEB-технологии ("Свод-WEB", "Свод-СМАРТ")" за январь - август 2022 года;</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1,302 - коэффициент увеличения на начисления на выплаты по оплате труда;</w:t>
      </w:r>
    </w:p>
    <w:p>
      <w:pPr>
        <w:pStyle w:val="0"/>
        <w:spacing w:before="200" w:line-rule="auto"/>
        <w:ind w:firstLine="540"/>
        <w:jc w:val="both"/>
      </w:pPr>
      <w:r>
        <w:rPr>
          <w:sz w:val="20"/>
        </w:rPr>
        <w:t xml:space="preserve">V(I)</w:t>
      </w:r>
      <w:r>
        <w:rPr>
          <w:sz w:val="20"/>
          <w:vertAlign w:val="subscript"/>
        </w:rPr>
        <w:t xml:space="preserve">СУБiМО</w:t>
      </w:r>
      <w:r>
        <w:rPr>
          <w:sz w:val="20"/>
        </w:rPr>
        <w:t xml:space="preserve"> - размер субсидий из областного бюджета Тверской области для i-го муниципального образования на первом этапе.</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jc w:val="both"/>
      </w:pPr>
      <w:r>
        <w:rPr>
          <w:sz w:val="20"/>
        </w:rPr>
        <w:t xml:space="preserve">(п. 9.5 введен </w:t>
      </w:r>
      <w:hyperlink w:history="0" r:id="rId679"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Постановлением</w:t>
        </w:r>
      </w:hyperlink>
      <w:r>
        <w:rPr>
          <w:sz w:val="20"/>
        </w:rPr>
        <w:t xml:space="preserve"> Правительства Тверской области от 02.11.2022 N 615-пп)</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10. Предоставление субсидии осуществляется на основании соглашения о предоставлении субсидий из областного бюджета Тверской области бюджетам муниципальных образований Тверской области на повышение заработной платы педагогическим работникам муниципальных организаций дополнительного образования, заключенного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w:t>
      </w:r>
    </w:p>
    <w:p>
      <w:pPr>
        <w:pStyle w:val="0"/>
        <w:spacing w:before="200" w:line-rule="auto"/>
        <w:ind w:firstLine="540"/>
        <w:jc w:val="both"/>
      </w:pPr>
      <w:r>
        <w:rPr>
          <w:sz w:val="20"/>
        </w:rPr>
        <w:t xml:space="preserve">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w:t>
      </w:r>
    </w:p>
    <w:p>
      <w:pPr>
        <w:pStyle w:val="0"/>
        <w:spacing w:before="200" w:line-rule="auto"/>
        <w:ind w:firstLine="540"/>
        <w:jc w:val="both"/>
      </w:pPr>
      <w:r>
        <w:rPr>
          <w:sz w:val="20"/>
        </w:rPr>
        <w:t xml:space="preserve">11.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99% от общего объема расходного обязательства муниципального образования.</w:t>
      </w:r>
    </w:p>
    <w:p>
      <w:pPr>
        <w:pStyle w:val="0"/>
        <w:spacing w:before="200" w:line-rule="auto"/>
        <w:ind w:firstLine="540"/>
        <w:jc w:val="both"/>
      </w:pPr>
      <w:r>
        <w:rPr>
          <w:sz w:val="20"/>
        </w:rPr>
        <w:t xml:space="preserve">12. Перечисление субсидий получателям осуществляется:</w:t>
      </w:r>
    </w:p>
    <w:p>
      <w:pPr>
        <w:pStyle w:val="0"/>
        <w:spacing w:before="200" w:line-rule="auto"/>
        <w:ind w:firstLine="540"/>
        <w:jc w:val="both"/>
      </w:pPr>
      <w:r>
        <w:rPr>
          <w:sz w:val="20"/>
        </w:rPr>
        <w:t xml:space="preserve">в первом квартале текущего финансового года в размере 30% от утвержденного законом об областном бюджете размера субсидий при соблюдении получателями следующего условия - представления главному распорядителю отчета о расходах бюджета, в целях софинансирования которых предоставлена субсидия, по форме приложения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(далее - Отчет), в срок до 20 января текущего финансового года;</w:t>
      </w:r>
    </w:p>
    <w:p>
      <w:pPr>
        <w:pStyle w:val="0"/>
        <w:jc w:val="both"/>
      </w:pPr>
      <w:r>
        <w:rPr>
          <w:sz w:val="20"/>
        </w:rPr>
        <w:t xml:space="preserve">(в ред. Постановлений Правительства Тверской области от 25.08.2020 </w:t>
      </w:r>
      <w:hyperlink w:history="0" r:id="rId680"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rPr>
        <w:t xml:space="preserve">, от 27.04.2021 </w:t>
      </w:r>
      <w:hyperlink w:history="0" r:id="rId681"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rPr>
        <w:t xml:space="preserve">)</w:t>
      </w:r>
    </w:p>
    <w:p>
      <w:pPr>
        <w:pStyle w:val="0"/>
        <w:spacing w:before="200" w:line-rule="auto"/>
        <w:ind w:firstLine="540"/>
        <w:jc w:val="both"/>
      </w:pPr>
      <w:r>
        <w:rPr>
          <w:sz w:val="20"/>
        </w:rPr>
        <w:t xml:space="preserve">во втором квартале текущего финансового года в размере 45% от утвержденного законом об областном бюджете размера субсидий при соблюдении получателями следующего условия - представления главному распорядителю Отчета за I квартал текущего финансового года не позднее 10 апреля текущего финансового года;</w:t>
      </w:r>
    </w:p>
    <w:p>
      <w:pPr>
        <w:pStyle w:val="0"/>
        <w:jc w:val="both"/>
      </w:pPr>
      <w:r>
        <w:rPr>
          <w:sz w:val="20"/>
        </w:rPr>
        <w:t xml:space="preserve">(в ред. </w:t>
      </w:r>
      <w:hyperlink w:history="0" r:id="rId682"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в третьем квартале текущего финансового года в размере 25% от утвержденного законом об областном бюджете размера субсидий при соблюдении получателями следующего условия - представления главному распорядителю Отчета за II квартал текущего финансового года не позднее 10 июля текущего финансового года.</w:t>
      </w:r>
    </w:p>
    <w:p>
      <w:pPr>
        <w:pStyle w:val="0"/>
        <w:jc w:val="both"/>
      </w:pPr>
      <w:r>
        <w:rPr>
          <w:sz w:val="20"/>
        </w:rPr>
        <w:t xml:space="preserve">(в ред. </w:t>
      </w:r>
      <w:hyperlink w:history="0" r:id="rId683"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Постановления</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В случае невыполнения муниципальным образованием условий предоставления субсидий перечисление средств субсидий приостанавливается до момента выполнения условий, установленных настоящим пунктом Порядка.</w:t>
      </w:r>
    </w:p>
    <w:p>
      <w:pPr>
        <w:pStyle w:val="0"/>
        <w:spacing w:before="200" w:line-rule="auto"/>
        <w:ind w:firstLine="540"/>
        <w:jc w:val="both"/>
      </w:pPr>
      <w:r>
        <w:rPr>
          <w:sz w:val="20"/>
        </w:rPr>
        <w:t xml:space="preserve">12.1. В 2021 году перечисление субсидий, распределенных в соответствии с </w:t>
      </w:r>
      <w:hyperlink w:history="0" w:anchor="P27902" w:tooltip="9.1. В 2021 году размер субсидии определяется по формуле:">
        <w:r>
          <w:rPr>
            <w:sz w:val="20"/>
            <w:color w:val="0000ff"/>
          </w:rPr>
          <w:t xml:space="preserve">пунктом 9.1</w:t>
        </w:r>
      </w:hyperlink>
      <w:r>
        <w:rPr>
          <w:sz w:val="20"/>
        </w:rPr>
        <w:t xml:space="preserve">, осуществляется:</w:t>
      </w:r>
    </w:p>
    <w:p>
      <w:pPr>
        <w:pStyle w:val="0"/>
        <w:spacing w:before="200" w:line-rule="auto"/>
        <w:ind w:firstLine="540"/>
        <w:jc w:val="both"/>
      </w:pPr>
      <w:r>
        <w:rPr>
          <w:sz w:val="20"/>
        </w:rPr>
        <w:t xml:space="preserve">в первом квартале текущего финансового года в размере 30% от утвержденного законом об областном бюджете размера субсидий при соблюдении получателями условия представления главному распорядителю Отчета, в срок до 20 января текущего финансового года;</w:t>
      </w:r>
    </w:p>
    <w:p>
      <w:pPr>
        <w:pStyle w:val="0"/>
        <w:spacing w:before="200" w:line-rule="auto"/>
        <w:ind w:firstLine="540"/>
        <w:jc w:val="both"/>
      </w:pPr>
      <w:r>
        <w:rPr>
          <w:sz w:val="20"/>
        </w:rPr>
        <w:t xml:space="preserve">во втором квартале текущего финансового года в размере 45% от утвержденного законом об областном бюджете размера субсидий при соблюдении получателями условия представления главному распорядителю Отчета за первый квартал текущего финансового года не позднее 10 апреля текущего финансового года;</w:t>
      </w:r>
    </w:p>
    <w:p>
      <w:pPr>
        <w:pStyle w:val="0"/>
        <w:spacing w:before="200" w:line-rule="auto"/>
        <w:ind w:firstLine="540"/>
        <w:jc w:val="both"/>
      </w:pPr>
      <w:r>
        <w:rPr>
          <w:sz w:val="20"/>
        </w:rPr>
        <w:t xml:space="preserve">в третьем квартале текущего финансового года в размере 25% от утвержденного законом об областном бюджете размера субсидий при соблюдении получателями условия представления главному распорядителю Отчета за второй квартал текущего финансового года не позднее 10 июля текущего финансового года.</w:t>
      </w:r>
    </w:p>
    <w:p>
      <w:pPr>
        <w:pStyle w:val="0"/>
        <w:spacing w:before="200" w:line-rule="auto"/>
        <w:ind w:firstLine="540"/>
        <w:jc w:val="both"/>
      </w:pPr>
      <w:r>
        <w:rPr>
          <w:sz w:val="20"/>
        </w:rPr>
        <w:t xml:space="preserve">Перечисление субсидий, распределенных в соответствии с </w:t>
      </w:r>
      <w:hyperlink w:history="0" w:anchor="P27925" w:tooltip="9.2. На втором этапе средства субсидии распределяются по следующей формуле:">
        <w:r>
          <w:rPr>
            <w:sz w:val="20"/>
            <w:color w:val="0000ff"/>
          </w:rPr>
          <w:t xml:space="preserve">пунктами 9.2</w:t>
        </w:r>
      </w:hyperlink>
      <w:r>
        <w:rPr>
          <w:sz w:val="20"/>
        </w:rPr>
        <w:t xml:space="preserve">, </w:t>
      </w:r>
      <w:hyperlink w:history="0" w:anchor="P27936" w:tooltip="9.3. На третьем этапе средства субсидии распределяются по следующей формуле:">
        <w:r>
          <w:rPr>
            <w:sz w:val="20"/>
            <w:color w:val="0000ff"/>
          </w:rPr>
          <w:t xml:space="preserve">9.3</w:t>
        </w:r>
      </w:hyperlink>
      <w:r>
        <w:rPr>
          <w:sz w:val="20"/>
        </w:rPr>
        <w:t xml:space="preserve"> настоящего Порядка, осуществляется в четвертом квартале текущего финансового года однократно в полном объеме в течение 15 рабочих дней со дня заключения Соглашения (дополнительного соглашения) (за исключением средств, распределенных в соответствии с </w:t>
      </w:r>
      <w:hyperlink w:history="0" w:anchor="P27902" w:tooltip="9.1. В 2021 году размер субсидии определяется по формуле:">
        <w:r>
          <w:rPr>
            <w:sz w:val="20"/>
            <w:color w:val="0000ff"/>
          </w:rPr>
          <w:t xml:space="preserve">пунктом 9.1</w:t>
        </w:r>
      </w:hyperlink>
      <w:r>
        <w:rPr>
          <w:sz w:val="20"/>
        </w:rPr>
        <w:t xml:space="preserve"> настоящего Порядка).</w:t>
      </w:r>
    </w:p>
    <w:p>
      <w:pPr>
        <w:pStyle w:val="0"/>
        <w:jc w:val="both"/>
      </w:pPr>
      <w:r>
        <w:rPr>
          <w:sz w:val="20"/>
        </w:rPr>
        <w:t xml:space="preserve">(в ред. </w:t>
      </w:r>
      <w:hyperlink w:history="0" r:id="rId684"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p>
      <w:pPr>
        <w:pStyle w:val="0"/>
        <w:jc w:val="both"/>
      </w:pPr>
      <w:r>
        <w:rPr>
          <w:sz w:val="20"/>
        </w:rPr>
        <w:t xml:space="preserve">(п. 12.1 введен </w:t>
      </w:r>
      <w:hyperlink w:history="0" r:id="rId685"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w:t>
      </w:r>
    </w:p>
    <w:p>
      <w:pPr>
        <w:pStyle w:val="0"/>
        <w:spacing w:before="200" w:line-rule="auto"/>
        <w:ind w:firstLine="540"/>
        <w:jc w:val="both"/>
      </w:pPr>
      <w:r>
        <w:rPr>
          <w:sz w:val="20"/>
        </w:rPr>
        <w:t xml:space="preserve">12.2. В 2022 году перечисление субсидий на первом этапе осуществляется:</w:t>
      </w:r>
    </w:p>
    <w:p>
      <w:pPr>
        <w:pStyle w:val="0"/>
        <w:spacing w:before="200" w:line-rule="auto"/>
        <w:ind w:firstLine="540"/>
        <w:jc w:val="both"/>
      </w:pPr>
      <w:r>
        <w:rPr>
          <w:sz w:val="20"/>
        </w:rPr>
        <w:t xml:space="preserve">в первом квартале текущего финансового года в размере 30% от утвержденного законом об областном бюджете размера субсидий, распределенных на первом этапе, при соблюдении получателями условия представления главному распорядителю Отчета не позднее 20 января текущего финансового года;</w:t>
      </w:r>
    </w:p>
    <w:p>
      <w:pPr>
        <w:pStyle w:val="0"/>
        <w:spacing w:before="200" w:line-rule="auto"/>
        <w:ind w:firstLine="540"/>
        <w:jc w:val="both"/>
      </w:pPr>
      <w:r>
        <w:rPr>
          <w:sz w:val="20"/>
        </w:rPr>
        <w:t xml:space="preserve">во втором квартале текущего финансового года в размере 45% от утвержденного законом об областном бюджете размера субсидий, распределенных на первом этапе, при соблюдении получателями условия представления главному распорядителю Отчета за первый квартал текущего финансового года не позднее 10 апреля текущего финансового года;</w:t>
      </w:r>
    </w:p>
    <w:p>
      <w:pPr>
        <w:pStyle w:val="0"/>
        <w:spacing w:before="200" w:line-rule="auto"/>
        <w:ind w:firstLine="540"/>
        <w:jc w:val="both"/>
      </w:pPr>
      <w:r>
        <w:rPr>
          <w:sz w:val="20"/>
        </w:rPr>
        <w:t xml:space="preserve">в третьем квартале текущего финансового года в размере 25% от утвержденного законом об областном бюджете размера субсидий, распределенных на первом этапе, при соблюдении получателями условия представления главному распорядителю Отчета за второй квартал текущего финансового года не позднее 10 июля текущего финансового года.</w:t>
      </w:r>
    </w:p>
    <w:p>
      <w:pPr>
        <w:pStyle w:val="0"/>
        <w:spacing w:before="200" w:line-rule="auto"/>
        <w:ind w:firstLine="540"/>
        <w:jc w:val="both"/>
      </w:pPr>
      <w:r>
        <w:rPr>
          <w:sz w:val="20"/>
        </w:rPr>
        <w:t xml:space="preserve">Перечисление субсидий, распределенных на втором этапе, в соответствии с </w:t>
      </w:r>
      <w:hyperlink w:history="0" w:anchor="P27980" w:tooltip="9.5. На втором этапе средства субсидии в 2022 году распределяются по следующей формуле:">
        <w:r>
          <w:rPr>
            <w:sz w:val="20"/>
            <w:color w:val="0000ff"/>
          </w:rPr>
          <w:t xml:space="preserve">пунктом 9.5</w:t>
        </w:r>
      </w:hyperlink>
      <w:r>
        <w:rPr>
          <w:sz w:val="20"/>
        </w:rPr>
        <w:t xml:space="preserve"> настоящего Порядка осуществляется в четвертом квартале 2022 года однократно в полном объеме в течение 15 рабочих дней со дня заключения Соглашения (дополнительного соглашения).</w:t>
      </w:r>
    </w:p>
    <w:p>
      <w:pPr>
        <w:pStyle w:val="0"/>
        <w:jc w:val="both"/>
      </w:pPr>
      <w:r>
        <w:rPr>
          <w:sz w:val="20"/>
        </w:rPr>
        <w:t xml:space="preserve">(п. 12.2 введен </w:t>
      </w:r>
      <w:hyperlink w:history="0" r:id="rId686"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Постановлением</w:t>
        </w:r>
      </w:hyperlink>
      <w:r>
        <w:rPr>
          <w:sz w:val="20"/>
        </w:rPr>
        <w:t xml:space="preserve"> Правительства Тверской области от 02.11.2022 N 615-пп)</w:t>
      </w:r>
    </w:p>
    <w:p>
      <w:pPr>
        <w:pStyle w:val="0"/>
        <w:spacing w:before="200" w:line-rule="auto"/>
        <w:ind w:firstLine="540"/>
        <w:jc w:val="both"/>
      </w:pPr>
      <w:r>
        <w:rPr>
          <w:sz w:val="20"/>
        </w:rPr>
        <w:t xml:space="preserve">13. Муниципальные образования обеспечивают осуществление ежемесячного мониторинга средней заработной платы педагогических работников организаций дополнительного образования на основании сведений о численности и оплате труда работников организаций дополнительного образования, занесенных в программу "Формирование бухгалтерской, кадровой и статистической отчетности в WEB-технологии ("Свод-WEB", "Свод-СМАРТ")", в срок до 8 числа месяца, следующего за отчетным.</w:t>
      </w:r>
    </w:p>
    <w:p>
      <w:pPr>
        <w:pStyle w:val="0"/>
        <w:spacing w:before="200" w:line-rule="auto"/>
        <w:ind w:firstLine="540"/>
        <w:jc w:val="both"/>
      </w:pPr>
      <w:r>
        <w:rPr>
          <w:sz w:val="20"/>
        </w:rPr>
        <w:t xml:space="preserve">14.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15. Контроль за целевым и эффективным использованием субсидий, соблюдением муниципальными образованиями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16. Результатом использования субсидий, предусмотренным Соглашением, является обеспечение стопроцентного достижения уровня средней заработной платы педагогических работников списочного состава организаций дополнительного образования за отчетный год.</w:t>
      </w:r>
    </w:p>
    <w:p>
      <w:pPr>
        <w:pStyle w:val="0"/>
        <w:spacing w:before="200" w:line-rule="auto"/>
        <w:ind w:firstLine="540"/>
        <w:jc w:val="both"/>
      </w:pPr>
      <w:r>
        <w:rPr>
          <w:sz w:val="20"/>
        </w:rPr>
        <w:t xml:space="preserve">17.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 отчеты:</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в срок - до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 ежеквартально в срок до 10 числа месяца, следующего за отчетным кварталом; итоговый отчет - в срок до 20 января года, следующего за годом, в котором была получена субсидия;</w:t>
      </w:r>
    </w:p>
    <w:p>
      <w:pPr>
        <w:pStyle w:val="0"/>
        <w:jc w:val="both"/>
      </w:pPr>
      <w:r>
        <w:rPr>
          <w:sz w:val="20"/>
        </w:rPr>
        <w:t xml:space="preserve">(в ред. </w:t>
      </w:r>
      <w:hyperlink w:history="0" r:id="rId687"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абзаце первом настоящего пункта, представляется главным распорядителем в Министерство финансов Тверской области ежеквартально в срок до 20 числа месяца, следующего за отчетным кварталом, итоговый отчет представляется в срок до 30 января года, следующего за отчетным.</w:t>
      </w:r>
    </w:p>
    <w:p>
      <w:pPr>
        <w:pStyle w:val="0"/>
        <w:jc w:val="both"/>
      </w:pPr>
      <w:r>
        <w:rPr>
          <w:sz w:val="20"/>
        </w:rPr>
        <w:t xml:space="preserve">(в ред. Постановлений Правительства Тверской области от 31.08.2021 </w:t>
      </w:r>
      <w:hyperlink w:history="0" r:id="rId688"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rPr>
        <w:t xml:space="preserve">, от 30.12.2021 </w:t>
      </w:r>
      <w:hyperlink w:history="0" r:id="rId689"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w:t>
      </w:r>
    </w:p>
    <w:p>
      <w:pPr>
        <w:pStyle w:val="0"/>
        <w:spacing w:before="200" w:line-rule="auto"/>
        <w:ind w:firstLine="540"/>
        <w:jc w:val="both"/>
      </w:pPr>
      <w:r>
        <w:rPr>
          <w:sz w:val="20"/>
        </w:rPr>
        <w:t xml:space="preserve">18. Главный распорядитель обеспечивает проведение ежемесячного мониторинга средней заработной платы педагогических работников организаций дополнительного образования на основании сведений о численности и оплате труда работников организаций дополнительного образования, занесенных муниципальными образованиями в программу "Формирование бухгалтерской, кадровой и статистической отчетности в WEB-технологии ("Свод-WEB", "Свод-СМАРТ")".</w:t>
      </w:r>
    </w:p>
    <w:p>
      <w:pPr>
        <w:pStyle w:val="0"/>
        <w:spacing w:before="200" w:line-rule="auto"/>
        <w:ind w:firstLine="540"/>
        <w:jc w:val="both"/>
      </w:pPr>
      <w:r>
        <w:rPr>
          <w:sz w:val="20"/>
        </w:rPr>
        <w:t xml:space="preserve">19. Исключен. - </w:t>
      </w:r>
      <w:hyperlink w:history="0" r:id="rId690"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spacing w:before="200" w:line-rule="auto"/>
        <w:ind w:firstLine="540"/>
        <w:jc w:val="both"/>
      </w:pPr>
      <w:r>
        <w:rPr>
          <w:sz w:val="20"/>
        </w:rPr>
        <w:t xml:space="preserve">20. Не использованные муниципальным образованием в текущем финансовом году остатки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21.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значений целевых показателей результативности применяется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22. В случае установления факта нецелевого использования муниципальным образованием субсидий принимаются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23.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повышение заработной платы</w:t>
      </w:r>
    </w:p>
    <w:p>
      <w:pPr>
        <w:pStyle w:val="0"/>
        <w:jc w:val="right"/>
      </w:pPr>
      <w:r>
        <w:rPr>
          <w:sz w:val="20"/>
        </w:rPr>
        <w:t xml:space="preserve">педагогическим работникам муниципальных</w:t>
      </w:r>
    </w:p>
    <w:p>
      <w:pPr>
        <w:pStyle w:val="0"/>
        <w:jc w:val="right"/>
      </w:pPr>
      <w:r>
        <w:rPr>
          <w:sz w:val="20"/>
        </w:rPr>
        <w:t xml:space="preserve">организаций дополнительного образования</w:t>
      </w:r>
    </w:p>
    <w:p>
      <w:pPr>
        <w:pStyle w:val="0"/>
        <w:jc w:val="both"/>
      </w:pPr>
      <w:r>
        <w:rPr>
          <w:sz w:val="20"/>
        </w:rPr>
      </w:r>
    </w:p>
    <w:p>
      <w:pPr>
        <w:pStyle w:val="0"/>
        <w:jc w:val="center"/>
      </w:pPr>
      <w:r>
        <w:rPr>
          <w:sz w:val="20"/>
        </w:rPr>
        <w:t xml:space="preserve">Отчет</w:t>
      </w:r>
    </w:p>
    <w:p>
      <w:pPr>
        <w:pStyle w:val="0"/>
        <w:jc w:val="center"/>
      </w:pPr>
      <w:r>
        <w:rPr>
          <w:sz w:val="20"/>
        </w:rPr>
        <w:t xml:space="preserve">о расходовании субсидий на повышение заработной платы</w:t>
      </w:r>
    </w:p>
    <w:p>
      <w:pPr>
        <w:pStyle w:val="0"/>
        <w:jc w:val="center"/>
      </w:pPr>
      <w:r>
        <w:rPr>
          <w:sz w:val="20"/>
        </w:rPr>
        <w:t xml:space="preserve">педагогическим работникам муниципальных организаций</w:t>
      </w:r>
    </w:p>
    <w:p>
      <w:pPr>
        <w:pStyle w:val="0"/>
        <w:jc w:val="center"/>
      </w:pPr>
      <w:r>
        <w:rPr>
          <w:sz w:val="20"/>
        </w:rPr>
        <w:t xml:space="preserve">дополнительного образования</w:t>
      </w:r>
    </w:p>
    <w:p>
      <w:pPr>
        <w:pStyle w:val="0"/>
        <w:jc w:val="both"/>
      </w:pPr>
      <w:r>
        <w:rPr>
          <w:sz w:val="20"/>
        </w:rPr>
      </w:r>
    </w:p>
    <w:p>
      <w:pPr>
        <w:pStyle w:val="0"/>
        <w:ind w:firstLine="540"/>
        <w:jc w:val="both"/>
      </w:pPr>
      <w:r>
        <w:rPr>
          <w:sz w:val="20"/>
        </w:rPr>
        <w:t xml:space="preserve">Утратил силу. - </w:t>
      </w:r>
      <w:hyperlink w:history="0" r:id="rId691"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повышение заработной платы</w:t>
      </w:r>
    </w:p>
    <w:p>
      <w:pPr>
        <w:pStyle w:val="0"/>
        <w:jc w:val="right"/>
      </w:pPr>
      <w:r>
        <w:rPr>
          <w:sz w:val="20"/>
        </w:rPr>
        <w:t xml:space="preserve">педагогическим работникам муниципальных</w:t>
      </w:r>
    </w:p>
    <w:p>
      <w:pPr>
        <w:pStyle w:val="0"/>
        <w:jc w:val="right"/>
      </w:pPr>
      <w:r>
        <w:rPr>
          <w:sz w:val="20"/>
        </w:rPr>
        <w:t xml:space="preserve">организаций дополнительного образования</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показателей результативности</w:t>
      </w:r>
    </w:p>
    <w:p>
      <w:pPr>
        <w:pStyle w:val="0"/>
        <w:jc w:val="center"/>
      </w:pPr>
      <w:r>
        <w:rPr>
          <w:sz w:val="20"/>
        </w:rPr>
        <w:t xml:space="preserve">использования субсидии на повышение заработной платы</w:t>
      </w:r>
    </w:p>
    <w:p>
      <w:pPr>
        <w:pStyle w:val="0"/>
        <w:jc w:val="center"/>
      </w:pPr>
      <w:r>
        <w:rPr>
          <w:sz w:val="20"/>
        </w:rPr>
        <w:t xml:space="preserve">педагогическим работникам муниципальных организаций</w:t>
      </w:r>
    </w:p>
    <w:p>
      <w:pPr>
        <w:pStyle w:val="0"/>
        <w:jc w:val="center"/>
      </w:pPr>
      <w:r>
        <w:rPr>
          <w:sz w:val="20"/>
        </w:rPr>
        <w:t xml:space="preserve">дополнительного образования</w:t>
      </w:r>
    </w:p>
    <w:p>
      <w:pPr>
        <w:pStyle w:val="0"/>
        <w:jc w:val="both"/>
      </w:pPr>
      <w:r>
        <w:rPr>
          <w:sz w:val="20"/>
        </w:rPr>
      </w:r>
    </w:p>
    <w:p>
      <w:pPr>
        <w:pStyle w:val="0"/>
        <w:ind w:firstLine="540"/>
        <w:jc w:val="both"/>
      </w:pPr>
      <w:r>
        <w:rPr>
          <w:sz w:val="20"/>
        </w:rPr>
        <w:t xml:space="preserve">Утратил силу. - </w:t>
      </w:r>
      <w:hyperlink w:history="0" r:id="rId692"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17</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из областного бюджета Тверской области</w:t>
      </w:r>
    </w:p>
    <w:p>
      <w:pPr>
        <w:pStyle w:val="2"/>
        <w:jc w:val="center"/>
      </w:pPr>
      <w:r>
        <w:rPr>
          <w:sz w:val="20"/>
        </w:rPr>
        <w:t xml:space="preserve">бюджетам муниципальных образований Тверской области субсидий</w:t>
      </w:r>
    </w:p>
    <w:p>
      <w:pPr>
        <w:pStyle w:val="2"/>
        <w:jc w:val="center"/>
      </w:pPr>
      <w:r>
        <w:rPr>
          <w:sz w:val="20"/>
        </w:rPr>
        <w:t xml:space="preserve">на повышение оплаты труда работникам муниципальных</w:t>
      </w:r>
    </w:p>
    <w:p>
      <w:pPr>
        <w:pStyle w:val="2"/>
        <w:jc w:val="center"/>
      </w:pPr>
      <w:r>
        <w:rPr>
          <w:sz w:val="20"/>
        </w:rPr>
        <w:t xml:space="preserve">учреждений в области образования в связи с увеличением</w:t>
      </w:r>
    </w:p>
    <w:p>
      <w:pPr>
        <w:pStyle w:val="2"/>
        <w:jc w:val="center"/>
      </w:pPr>
      <w:r>
        <w:rPr>
          <w:sz w:val="20"/>
        </w:rPr>
        <w:t xml:space="preserve">минимального размера оплаты труда</w:t>
      </w:r>
    </w:p>
    <w:p>
      <w:pPr>
        <w:pStyle w:val="0"/>
        <w:jc w:val="both"/>
      </w:pPr>
      <w:r>
        <w:rPr>
          <w:sz w:val="20"/>
        </w:rPr>
      </w:r>
    </w:p>
    <w:p>
      <w:pPr>
        <w:pStyle w:val="0"/>
        <w:ind w:firstLine="540"/>
        <w:jc w:val="both"/>
      </w:pPr>
      <w:r>
        <w:rPr>
          <w:sz w:val="20"/>
        </w:rPr>
        <w:t xml:space="preserve">Утратил силу. - </w:t>
      </w:r>
      <w:hyperlink w:history="0" r:id="rId693" w:tooltip="Постановление Правительства Тверской области от 12.02.2020 N 30-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w:t>
        </w:r>
      </w:hyperlink>
      <w:r>
        <w:rPr>
          <w:sz w:val="20"/>
        </w:rPr>
        <w:t xml:space="preserve"> Правительства Тверской области от 12.02.2020 N 30-пп.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18</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8121" w:name="P28121"/>
    <w:bookmarkEnd w:id="28121"/>
    <w:p>
      <w:pPr>
        <w:pStyle w:val="2"/>
        <w:jc w:val="center"/>
      </w:pPr>
      <w:r>
        <w:rPr>
          <w:sz w:val="20"/>
        </w:rPr>
        <w:t xml:space="preserve">ПЕРЕЧЕНЬ</w:t>
      </w:r>
    </w:p>
    <w:p>
      <w:pPr>
        <w:pStyle w:val="2"/>
        <w:jc w:val="center"/>
      </w:pPr>
      <w:r>
        <w:rPr>
          <w:sz w:val="20"/>
        </w:rPr>
        <w:t xml:space="preserve">задач, мероприятий государственной программы</w:t>
      </w:r>
    </w:p>
    <w:p>
      <w:pPr>
        <w:pStyle w:val="2"/>
        <w:jc w:val="center"/>
      </w:pPr>
      <w:r>
        <w:rPr>
          <w:sz w:val="20"/>
        </w:rPr>
        <w:t xml:space="preserve">Тверской области "Развитие образования Тверской области"</w:t>
      </w:r>
    </w:p>
    <w:p>
      <w:pPr>
        <w:pStyle w:val="2"/>
        <w:jc w:val="center"/>
      </w:pPr>
      <w:r>
        <w:rPr>
          <w:sz w:val="20"/>
        </w:rPr>
        <w:t xml:space="preserve">на 2019 - 2024 годы, реализуемых в рамках мероприятий</w:t>
      </w:r>
    </w:p>
    <w:p>
      <w:pPr>
        <w:pStyle w:val="2"/>
        <w:jc w:val="center"/>
      </w:pPr>
      <w:r>
        <w:rPr>
          <w:sz w:val="20"/>
        </w:rPr>
        <w:t xml:space="preserve">Государственной программы Российской Федерации "Развитие</w:t>
      </w:r>
    </w:p>
    <w:p>
      <w:pPr>
        <w:pStyle w:val="2"/>
        <w:jc w:val="center"/>
      </w:pPr>
      <w:r>
        <w:rPr>
          <w:sz w:val="20"/>
        </w:rPr>
        <w:t xml:space="preserve">образования", в том числе национального проекта</w:t>
      </w:r>
    </w:p>
    <w:p>
      <w:pPr>
        <w:pStyle w:val="2"/>
        <w:jc w:val="center"/>
      </w:pPr>
      <w:r>
        <w:rPr>
          <w:sz w:val="20"/>
        </w:rPr>
        <w:t xml:space="preserve">"Образование" в 2020 - 2024 годах</w:t>
      </w:r>
    </w:p>
    <w:p>
      <w:pPr>
        <w:pStyle w:val="0"/>
        <w:jc w:val="both"/>
      </w:pPr>
      <w:r>
        <w:rPr>
          <w:sz w:val="20"/>
        </w:rPr>
      </w:r>
    </w:p>
    <w:p>
      <w:pPr>
        <w:pStyle w:val="0"/>
        <w:ind w:firstLine="540"/>
        <w:jc w:val="both"/>
      </w:pPr>
      <w:r>
        <w:rPr>
          <w:sz w:val="20"/>
        </w:rPr>
        <w:t xml:space="preserve">Утратил силу. - </w:t>
      </w:r>
      <w:hyperlink w:history="0" r:id="rId694"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w:t>
        </w:r>
      </w:hyperlink>
      <w:r>
        <w:rPr>
          <w:sz w:val="20"/>
        </w:rPr>
        <w:t xml:space="preserve"> Правительства Тверской области от 05.03.2021 N 108-пп.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19</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8140" w:name="P28140"/>
    <w:bookmarkEnd w:id="28140"/>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благоустройство зданий</w:t>
      </w:r>
    </w:p>
    <w:p>
      <w:pPr>
        <w:pStyle w:val="2"/>
        <w:jc w:val="center"/>
      </w:pPr>
      <w:r>
        <w:rPr>
          <w:sz w:val="20"/>
        </w:rPr>
        <w:t xml:space="preserve">муниципальных общеобразовательных организаций в целях</w:t>
      </w:r>
    </w:p>
    <w:p>
      <w:pPr>
        <w:pStyle w:val="2"/>
        <w:jc w:val="center"/>
      </w:pPr>
      <w:r>
        <w:rPr>
          <w:sz w:val="20"/>
        </w:rPr>
        <w:t xml:space="preserve">соблюдения требований к воздушно-тепловому режиму,</w:t>
      </w:r>
    </w:p>
    <w:p>
      <w:pPr>
        <w:pStyle w:val="2"/>
        <w:jc w:val="center"/>
      </w:pPr>
      <w:r>
        <w:rPr>
          <w:sz w:val="20"/>
        </w:rPr>
        <w:t xml:space="preserve">водоснабжению и канализации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25.08.2020 </w:t>
            </w:r>
            <w:hyperlink w:history="0" r:id="rId695"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color w:val="392c69"/>
              </w:rPr>
              <w:t xml:space="preserve">, от 23.12.2020 </w:t>
            </w:r>
            <w:hyperlink w:history="0" r:id="rId696"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color w:val="392c69"/>
              </w:rPr>
              <w:t xml:space="preserve">, от 27.04.2021 </w:t>
            </w:r>
            <w:hyperlink w:history="0" r:id="rId697"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color w:val="392c69"/>
              </w:rPr>
              <w:t xml:space="preserve">,</w:t>
            </w:r>
          </w:p>
          <w:p>
            <w:pPr>
              <w:pStyle w:val="0"/>
              <w:jc w:val="center"/>
            </w:pPr>
            <w:r>
              <w:rPr>
                <w:sz w:val="20"/>
                <w:color w:val="392c69"/>
              </w:rPr>
              <w:t xml:space="preserve">от 31.08.2021 </w:t>
            </w:r>
            <w:hyperlink w:history="0" r:id="rId698"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 от 07.06.2022 </w:t>
            </w:r>
            <w:hyperlink w:history="0" r:id="rId699"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700"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701"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субсидий из областного бюджета Тверской области бюджетам муниципальных образований Тверской области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также - здания, благоустройство зданий,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Под благоустройством зданий в настоящем Порядке понимается реализация следующих мероприятий:</w:t>
      </w:r>
    </w:p>
    <w:p>
      <w:pPr>
        <w:pStyle w:val="0"/>
        <w:spacing w:before="200" w:line-rule="auto"/>
        <w:ind w:firstLine="540"/>
        <w:jc w:val="both"/>
      </w:pPr>
      <w:r>
        <w:rPr>
          <w:sz w:val="20"/>
        </w:rPr>
        <w:t xml:space="preserve">1)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w:history="0" r:id="rId70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p>
      <w:pPr>
        <w:pStyle w:val="0"/>
        <w:jc w:val="both"/>
      </w:pPr>
      <w:r>
        <w:rPr>
          <w:sz w:val="20"/>
        </w:rPr>
        <w:t xml:space="preserve">(в ред. </w:t>
      </w:r>
      <w:hyperlink w:history="0" r:id="rId703"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05.03.2021 N 108-пп)</w:t>
      </w:r>
    </w:p>
    <w:p>
      <w:pPr>
        <w:pStyle w:val="0"/>
        <w:spacing w:before="200" w:line-rule="auto"/>
        <w:ind w:firstLine="540"/>
        <w:jc w:val="both"/>
      </w:pPr>
      <w:r>
        <w:rPr>
          <w:sz w:val="20"/>
        </w:rPr>
        <w:t xml:space="preserve">2)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w:history="0" r:id="rId70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p>
      <w:pPr>
        <w:pStyle w:val="0"/>
        <w:jc w:val="both"/>
      </w:pPr>
      <w:r>
        <w:rPr>
          <w:sz w:val="20"/>
        </w:rPr>
        <w:t xml:space="preserve">(в ред. </w:t>
      </w:r>
      <w:hyperlink w:history="0" r:id="rId705"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05.03.2021 N 108-пп)</w:t>
      </w:r>
    </w:p>
    <w:bookmarkStart w:id="28161" w:name="P28161"/>
    <w:bookmarkEnd w:id="28161"/>
    <w:p>
      <w:pPr>
        <w:pStyle w:val="0"/>
        <w:spacing w:before="200" w:line-rule="auto"/>
        <w:ind w:firstLine="540"/>
        <w:jc w:val="both"/>
      </w:pPr>
      <w:r>
        <w:rPr>
          <w:sz w:val="20"/>
        </w:rPr>
        <w:t xml:space="preserve">3)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w:history="0" r:id="rId70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возможно только путем проведения комплексного капитального ремонта.</w:t>
      </w:r>
    </w:p>
    <w:p>
      <w:pPr>
        <w:pStyle w:val="0"/>
        <w:jc w:val="both"/>
      </w:pPr>
      <w:r>
        <w:rPr>
          <w:sz w:val="20"/>
        </w:rPr>
        <w:t xml:space="preserve">(в ред. </w:t>
      </w:r>
      <w:hyperlink w:history="0" r:id="rId707"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05.03.2021 N 108-пп)</w:t>
      </w:r>
    </w:p>
    <w:bookmarkStart w:id="28163" w:name="P28163"/>
    <w:bookmarkEnd w:id="28163"/>
    <w:p>
      <w:pPr>
        <w:pStyle w:val="0"/>
        <w:spacing w:before="200" w:line-rule="auto"/>
        <w:ind w:firstLine="540"/>
        <w:jc w:val="both"/>
      </w:pPr>
      <w:r>
        <w:rPr>
          <w:sz w:val="20"/>
        </w:rPr>
        <w:t xml:space="preserve">3. Предоставление бюджетам муниципальных образований Тверской области субсидий осуществляется по следующим направлениям:</w:t>
      </w:r>
    </w:p>
    <w:bookmarkStart w:id="28164" w:name="P28164"/>
    <w:bookmarkEnd w:id="28164"/>
    <w:p>
      <w:pPr>
        <w:pStyle w:val="0"/>
        <w:spacing w:before="200" w:line-rule="auto"/>
        <w:ind w:firstLine="540"/>
        <w:jc w:val="both"/>
      </w:pPr>
      <w:r>
        <w:rPr>
          <w:sz w:val="20"/>
        </w:rPr>
        <w:t xml:space="preserve">1) проведение текущего и (или) капитального ремонта зданий, включая приобретение сопутствующих товаров (работ, услуг);</w:t>
      </w:r>
    </w:p>
    <w:bookmarkStart w:id="28165" w:name="P28165"/>
    <w:bookmarkEnd w:id="28165"/>
    <w:p>
      <w:pPr>
        <w:pStyle w:val="0"/>
        <w:spacing w:before="200" w:line-rule="auto"/>
        <w:ind w:firstLine="540"/>
        <w:jc w:val="both"/>
      </w:pPr>
      <w:r>
        <w:rPr>
          <w:sz w:val="20"/>
        </w:rPr>
        <w:t xml:space="preserve">2) комплексный капитальный ремонт зданий с износом более 70%.</w:t>
      </w:r>
    </w:p>
    <w:p>
      <w:pPr>
        <w:pStyle w:val="0"/>
        <w:spacing w:before="200" w:line-rule="auto"/>
        <w:ind w:firstLine="540"/>
        <w:jc w:val="both"/>
      </w:pPr>
      <w:r>
        <w:rPr>
          <w:sz w:val="20"/>
        </w:rPr>
        <w:t xml:space="preserve">4. Субсидии предоставляются муниципальным образованиям Тверской области (далее - муниципальные образования) в целях софинансирования расходных обязательств, возникающих при выполнении полномочий органов местного самоуправления муниципальных образований, возникающих при реализации мероприятий по благоустройству зданий.</w:t>
      </w:r>
    </w:p>
    <w:p>
      <w:pPr>
        <w:pStyle w:val="0"/>
        <w:spacing w:before="200" w:line-rule="auto"/>
        <w:ind w:firstLine="540"/>
        <w:jc w:val="both"/>
      </w:pPr>
      <w:r>
        <w:rPr>
          <w:sz w:val="20"/>
        </w:rPr>
        <w:t xml:space="preserve">5.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 организатор).</w:t>
      </w:r>
    </w:p>
    <w:p>
      <w:pPr>
        <w:pStyle w:val="0"/>
        <w:spacing w:before="200" w:line-rule="auto"/>
        <w:ind w:firstLine="540"/>
        <w:jc w:val="both"/>
      </w:pPr>
      <w:r>
        <w:rPr>
          <w:sz w:val="20"/>
        </w:rPr>
        <w:t xml:space="preserve">6. Субсидии предоставляются на конкурсной основе с учетом объемов финансирования по каждому направлению, указанному в </w:t>
      </w:r>
      <w:hyperlink w:history="0" w:anchor="P28163" w:tooltip="3. Предоставление бюджетам муниципальных образований Тверской области субсидий осуществляется по следующим направлениям:">
        <w:r>
          <w:rPr>
            <w:sz w:val="20"/>
            <w:color w:val="0000ff"/>
          </w:rPr>
          <w:t xml:space="preserve">пункте 3 раздела I</w:t>
        </w:r>
      </w:hyperlink>
      <w:r>
        <w:rPr>
          <w:sz w:val="20"/>
        </w:rPr>
        <w:t xml:space="preserve"> настоящего Порядка, определяемых приказом Министерства образования Тверской области на соответствующий финансовый год и на плановый период.</w:t>
      </w:r>
    </w:p>
    <w:p>
      <w:pPr>
        <w:pStyle w:val="0"/>
        <w:spacing w:before="200" w:line-rule="auto"/>
        <w:ind w:firstLine="540"/>
        <w:jc w:val="both"/>
      </w:pPr>
      <w:r>
        <w:rPr>
          <w:sz w:val="20"/>
        </w:rPr>
        <w:t xml:space="preserve">Предоставление субсидий осуществляется в пределах бюджетных ассигнований, предусмотренных в текущем финансовом году и (или) в плановом периоде законом Тверской области об областном бюджете Тверской области на соответствующий финансовый год и на плановый период.</w:t>
      </w:r>
    </w:p>
    <w:p>
      <w:pPr>
        <w:pStyle w:val="0"/>
        <w:jc w:val="both"/>
      </w:pPr>
      <w:r>
        <w:rPr>
          <w:sz w:val="20"/>
        </w:rPr>
        <w:t xml:space="preserve">(в ред. </w:t>
      </w:r>
      <w:hyperlink w:history="0" r:id="rId708"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7.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установленного настоящим Порядком с соблюдением предельного уровня софинансирования.</w:t>
      </w:r>
    </w:p>
    <w:p>
      <w:pPr>
        <w:pStyle w:val="0"/>
        <w:spacing w:before="200" w:line-rule="auto"/>
        <w:ind w:firstLine="540"/>
        <w:jc w:val="both"/>
      </w:pPr>
      <w:r>
        <w:rPr>
          <w:sz w:val="20"/>
        </w:rPr>
        <w:t xml:space="preserve">8. Субсидия формируется за счет средств областного бюджета Тверской области и средств субсидии из федерального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9. Министерство образования Тверской области организует конкурсный отбор.</w:t>
      </w:r>
    </w:p>
    <w:p>
      <w:pPr>
        <w:pStyle w:val="0"/>
        <w:spacing w:before="200" w:line-rule="auto"/>
        <w:ind w:firstLine="540"/>
        <w:jc w:val="both"/>
      </w:pPr>
      <w:r>
        <w:rPr>
          <w:sz w:val="20"/>
        </w:rPr>
        <w:t xml:space="preserve">10. Участниками конкурсного отбора являются муниципальные районы, городские и муниципальные округа Тверской области (далее - участники конкурсного отбора), здания которых нуждаются в благоустройстве и учтены при расчете субсидии федерального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p>
      <w:pPr>
        <w:pStyle w:val="0"/>
        <w:spacing w:before="200" w:line-rule="auto"/>
        <w:ind w:firstLine="540"/>
        <w:jc w:val="both"/>
      </w:pPr>
      <w:r>
        <w:rPr>
          <w:sz w:val="20"/>
        </w:rPr>
        <w:t xml:space="preserve">11. Проведение конкурсного отбора осуществляется Конкурсной комиссией (далее - Комиссия), образованной согласно приказу организатора, по каждому направлению, указанному в </w:t>
      </w:r>
      <w:hyperlink w:history="0" w:anchor="P28163" w:tooltip="3. Предоставление бюджетам муниципальных образований Тверской области субсидий осуществляется по следующим направлениям:">
        <w:r>
          <w:rPr>
            <w:sz w:val="20"/>
            <w:color w:val="0000ff"/>
          </w:rPr>
          <w:t xml:space="preserve">пункте 3 раздела I</w:t>
        </w:r>
      </w:hyperlink>
      <w:r>
        <w:rPr>
          <w:sz w:val="20"/>
        </w:rPr>
        <w:t xml:space="preserve"> настоящего Порядка.</w:t>
      </w:r>
    </w:p>
    <w:p>
      <w:pPr>
        <w:pStyle w:val="0"/>
        <w:spacing w:before="200" w:line-rule="auto"/>
        <w:ind w:firstLine="540"/>
        <w:jc w:val="both"/>
      </w:pPr>
      <w:r>
        <w:rPr>
          <w:sz w:val="20"/>
        </w:rPr>
        <w:t xml:space="preserve">12. Приказом организатора утверждаются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13.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14.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15.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16. Муниципальные образования в сроки, установленные организатором, направляют организатору конкурсную документацию по направлениям, указанным в </w:t>
      </w:r>
      <w:hyperlink w:history="0" w:anchor="P28163" w:tooltip="3. Предоставление бюджетам муниципальных образований Тверской области субсидий осуществляется по следующим направлениям:">
        <w:r>
          <w:rPr>
            <w:sz w:val="20"/>
            <w:color w:val="0000ff"/>
          </w:rPr>
          <w:t xml:space="preserve">пункте 3 раздела I</w:t>
        </w:r>
      </w:hyperlink>
      <w:r>
        <w:rPr>
          <w:sz w:val="20"/>
        </w:rPr>
        <w:t xml:space="preserve"> настоящего Порядка, отдельно по каждой муниципальной общеобразовательной организации.</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на плановый период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w:t>
      </w:r>
    </w:p>
    <w:bookmarkStart w:id="28188" w:name="P28188"/>
    <w:bookmarkEnd w:id="28188"/>
    <w:p>
      <w:pPr>
        <w:pStyle w:val="0"/>
        <w:spacing w:before="200" w:line-rule="auto"/>
        <w:ind w:firstLine="540"/>
        <w:jc w:val="both"/>
      </w:pPr>
      <w:r>
        <w:rPr>
          <w:sz w:val="20"/>
        </w:rPr>
        <w:t xml:space="preserve">17. Состав конкурсной документации по направлениям, указанным в </w:t>
      </w:r>
      <w:hyperlink w:history="0" w:anchor="P28163" w:tooltip="3. Предоставление бюджетам муниципальных образований Тверской области субсидий осуществляется по следующим направлениям:">
        <w:r>
          <w:rPr>
            <w:sz w:val="20"/>
            <w:color w:val="0000ff"/>
          </w:rPr>
          <w:t xml:space="preserve">пункте 3 раздела I</w:t>
        </w:r>
      </w:hyperlink>
      <w:r>
        <w:rPr>
          <w:sz w:val="20"/>
        </w:rPr>
        <w:t xml:space="preserve"> настоящего Порядка,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участника конкурсного отбора на соответствующий финансовый год, подтверждающую наличие бюджетных ассигнований в местном бюджете с уровнем финансирования из местного бюджета в размере не менее 10% от заявленной потребности.</w:t>
      </w:r>
    </w:p>
    <w:p>
      <w:pPr>
        <w:pStyle w:val="0"/>
        <w:spacing w:before="200" w:line-rule="auto"/>
        <w:ind w:firstLine="540"/>
        <w:jc w:val="both"/>
      </w:pPr>
      <w:r>
        <w:rPr>
          <w:sz w:val="20"/>
        </w:rPr>
        <w:t xml:space="preserve">При проведении конкурсного отбора в финансовом году, предшествующем году предоставления субсидии, - гарантийное письмо за подписью главы муниципального образования, подтверждающее выделение в соответствующем финансовом году бюджетных ассигнований в местном бюджете с уровнем финансирования из местного бюджета в размере не менее 10% от заявленной потребности;</w:t>
      </w:r>
    </w:p>
    <w:p>
      <w:pPr>
        <w:pStyle w:val="0"/>
        <w:spacing w:before="200" w:line-rule="auto"/>
        <w:ind w:firstLine="540"/>
        <w:jc w:val="both"/>
      </w:pPr>
      <w:r>
        <w:rPr>
          <w:sz w:val="20"/>
        </w:rPr>
        <w:t xml:space="preserve">3) выписку из муниципального правового акта, утверждающего перечень мероприятий по благоустройству зданий, включающего:</w:t>
      </w:r>
    </w:p>
    <w:p>
      <w:pPr>
        <w:pStyle w:val="0"/>
        <w:spacing w:before="200" w:line-rule="auto"/>
        <w:ind w:firstLine="540"/>
        <w:jc w:val="both"/>
      </w:pPr>
      <w:r>
        <w:rPr>
          <w:sz w:val="20"/>
        </w:rPr>
        <w:t xml:space="preserve">мероприятия, обеспечивающие доведение до 100% числа зданий, в которых выполнены мероприятия по благоустройству;</w:t>
      </w:r>
    </w:p>
    <w:p>
      <w:pPr>
        <w:pStyle w:val="0"/>
        <w:spacing w:before="200" w:line-rule="auto"/>
        <w:ind w:firstLine="540"/>
        <w:jc w:val="both"/>
      </w:pPr>
      <w:r>
        <w:rPr>
          <w:sz w:val="20"/>
        </w:rPr>
        <w:t xml:space="preserve">плановые значения показателей результативности использования субсидии, указанных в </w:t>
      </w:r>
      <w:hyperlink w:history="0" w:anchor="P28248" w:tooltip="45. Результатами использования субсидий, предусмотренными Соглашением и устанавливаемыми в отношении каждого объекта, являются:">
        <w:r>
          <w:rPr>
            <w:sz w:val="20"/>
            <w:color w:val="0000ff"/>
          </w:rPr>
          <w:t xml:space="preserve">пункте 45 раздела IV</w:t>
        </w:r>
      </w:hyperlink>
      <w:r>
        <w:rPr>
          <w:sz w:val="20"/>
        </w:rPr>
        <w:t xml:space="preserve"> настоящего Порядка, и сроки реализации мероприятий;</w:t>
      </w:r>
    </w:p>
    <w:p>
      <w:pPr>
        <w:pStyle w:val="0"/>
        <w:spacing w:before="200" w:line-rule="auto"/>
        <w:ind w:firstLine="540"/>
        <w:jc w:val="both"/>
      </w:pPr>
      <w:r>
        <w:rPr>
          <w:sz w:val="20"/>
        </w:rPr>
        <w:t xml:space="preserve">4) обязательство участника о выполнении мероприятия по благоустройству зданий в полном объеме при условии получения субсидии до 1 декабря года, в котором получена субсидия;</w:t>
      </w:r>
    </w:p>
    <w:p>
      <w:pPr>
        <w:pStyle w:val="0"/>
        <w:spacing w:before="200" w:line-rule="auto"/>
        <w:ind w:firstLine="540"/>
        <w:jc w:val="both"/>
      </w:pPr>
      <w:r>
        <w:rPr>
          <w:sz w:val="20"/>
        </w:rPr>
        <w:t xml:space="preserve">5) обоснование потребности в софинансировании по заявленному направлению;</w:t>
      </w:r>
    </w:p>
    <w:p>
      <w:pPr>
        <w:pStyle w:val="0"/>
        <w:spacing w:before="200" w:line-rule="auto"/>
        <w:ind w:firstLine="540"/>
        <w:jc w:val="both"/>
      </w:pPr>
      <w:r>
        <w:rPr>
          <w:sz w:val="20"/>
        </w:rPr>
        <w:t xml:space="preserve">6) сметную документацию, согласованную в соответствии с законодательством, или обоснование начальной (максимальной) цены контракта с приложением копий коммерческих предложений на поставку оборудования;</w:t>
      </w:r>
    </w:p>
    <w:p>
      <w:pPr>
        <w:pStyle w:val="0"/>
        <w:spacing w:before="200" w:line-rule="auto"/>
        <w:ind w:firstLine="540"/>
        <w:jc w:val="both"/>
      </w:pPr>
      <w:r>
        <w:rPr>
          <w:sz w:val="20"/>
        </w:rPr>
        <w:t xml:space="preserve">7) заключение об износе здания (по направлению, предусмотренному </w:t>
      </w:r>
      <w:hyperlink w:history="0" w:anchor="P28165" w:tooltip="2) комплексный капитальный ремонт зданий с износом более 70%.">
        <w:r>
          <w:rPr>
            <w:sz w:val="20"/>
            <w:color w:val="0000ff"/>
          </w:rPr>
          <w:t xml:space="preserve">подпунктом 2 пункта 3 раздела I</w:t>
        </w:r>
      </w:hyperlink>
      <w:r>
        <w:rPr>
          <w:sz w:val="20"/>
        </w:rPr>
        <w:t xml:space="preserve"> настоящего Порядка).</w:t>
      </w:r>
    </w:p>
    <w:p>
      <w:pPr>
        <w:pStyle w:val="0"/>
        <w:spacing w:before="200" w:line-rule="auto"/>
        <w:ind w:firstLine="540"/>
        <w:jc w:val="both"/>
      </w:pPr>
      <w:r>
        <w:rPr>
          <w:sz w:val="20"/>
        </w:rPr>
        <w:t xml:space="preserve">18.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19.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 отдельно по направлениям, указанным в </w:t>
      </w:r>
      <w:hyperlink w:history="0" w:anchor="P28163" w:tooltip="3. Предоставление бюджетам муниципальных образований Тверской области субсидий осуществляется по следующим направлениям:">
        <w:r>
          <w:rPr>
            <w:sz w:val="20"/>
            <w:color w:val="0000ff"/>
          </w:rPr>
          <w:t xml:space="preserve">пункте 3 раздела I</w:t>
        </w:r>
      </w:hyperlink>
      <w:r>
        <w:rPr>
          <w:sz w:val="20"/>
        </w:rPr>
        <w:t xml:space="preserve"> настоящего Порядка.</w:t>
      </w:r>
    </w:p>
    <w:bookmarkStart w:id="28201" w:name="P28201"/>
    <w:bookmarkEnd w:id="28201"/>
    <w:p>
      <w:pPr>
        <w:pStyle w:val="0"/>
        <w:spacing w:before="200" w:line-rule="auto"/>
        <w:ind w:firstLine="540"/>
        <w:jc w:val="both"/>
      </w:pPr>
      <w:r>
        <w:rPr>
          <w:sz w:val="20"/>
        </w:rPr>
        <w:t xml:space="preserve">20.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28202" w:name="P28202"/>
    <w:bookmarkEnd w:id="28202"/>
    <w:p>
      <w:pPr>
        <w:pStyle w:val="0"/>
        <w:spacing w:before="200" w:line-rule="auto"/>
        <w:ind w:firstLine="540"/>
        <w:jc w:val="both"/>
      </w:pPr>
      <w:r>
        <w:rPr>
          <w:sz w:val="20"/>
        </w:rPr>
        <w:t xml:space="preserve">21.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22. Муниципальное образование в течение 3 рабочих дней со дня получения уведомления, предусмотренного </w:t>
      </w:r>
      <w:hyperlink w:history="0" w:anchor="P28202" w:tooltip="21.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пунктом 21</w:t>
        </w:r>
      </w:hyperlink>
      <w:r>
        <w:rPr>
          <w:sz w:val="20"/>
        </w:rPr>
        <w:t xml:space="preserve">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w:t>
      </w:r>
    </w:p>
    <w:bookmarkStart w:id="28204" w:name="P28204"/>
    <w:bookmarkEnd w:id="28204"/>
    <w:p>
      <w:pPr>
        <w:pStyle w:val="0"/>
        <w:spacing w:before="200" w:line-rule="auto"/>
        <w:ind w:firstLine="540"/>
        <w:jc w:val="both"/>
      </w:pPr>
      <w:r>
        <w:rPr>
          <w:sz w:val="20"/>
        </w:rPr>
        <w:t xml:space="preserve">23.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24. Организатор не позднее чем за 3 календарных дня до даты проведения конкурсного отбора направляет в Комиссию конкурсную документацию, прошедшую предварительную проверку в соответствии с </w:t>
      </w:r>
      <w:hyperlink w:history="0" w:anchor="P28201" w:tooltip="20.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20</w:t>
        </w:r>
      </w:hyperlink>
      <w:r>
        <w:rPr>
          <w:sz w:val="20"/>
        </w:rPr>
        <w:t xml:space="preserve"> настоящего раздела.</w:t>
      </w:r>
    </w:p>
    <w:p>
      <w:pPr>
        <w:pStyle w:val="0"/>
        <w:spacing w:before="200" w:line-rule="auto"/>
        <w:ind w:firstLine="540"/>
        <w:jc w:val="both"/>
      </w:pPr>
      <w:r>
        <w:rPr>
          <w:sz w:val="20"/>
        </w:rPr>
        <w:t xml:space="preserve">25.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28202" w:tooltip="21.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21</w:t>
        </w:r>
      </w:hyperlink>
      <w:r>
        <w:rPr>
          <w:sz w:val="20"/>
        </w:rPr>
        <w:t xml:space="preserve">, </w:t>
      </w:r>
      <w:hyperlink w:history="0" w:anchor="P28204" w:tooltip="23.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23</w:t>
        </w:r>
      </w:hyperlink>
      <w:r>
        <w:rPr>
          <w:sz w:val="20"/>
        </w:rPr>
        <w:t xml:space="preserve"> настоящего раздела.</w:t>
      </w:r>
    </w:p>
    <w:p>
      <w:pPr>
        <w:pStyle w:val="0"/>
        <w:spacing w:before="200" w:line-rule="auto"/>
        <w:ind w:firstLine="540"/>
        <w:jc w:val="both"/>
      </w:pPr>
      <w:r>
        <w:rPr>
          <w:sz w:val="20"/>
        </w:rPr>
        <w:t xml:space="preserve">26. Конкурсная комиссия в сроки, установленные </w:t>
      </w:r>
      <w:hyperlink w:history="0" w:anchor="P28201" w:tooltip="20.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20</w:t>
        </w:r>
      </w:hyperlink>
      <w:r>
        <w:rPr>
          <w:sz w:val="20"/>
        </w:rPr>
        <w:t xml:space="preserve"> настоящего раздела, рассматривает заявки и приложенные к ним документы на соответствие их требованиям, установленным </w:t>
      </w:r>
      <w:hyperlink w:history="0" w:anchor="P28188" w:tooltip="17. Состав конкурсной документации по направлениям, указанным в пункте 3 раздела I настоящего Порядка, включает:">
        <w:r>
          <w:rPr>
            <w:sz w:val="20"/>
            <w:color w:val="0000ff"/>
          </w:rPr>
          <w:t xml:space="preserve">пунктом 17</w:t>
        </w:r>
      </w:hyperlink>
      <w:r>
        <w:rPr>
          <w:sz w:val="20"/>
        </w:rPr>
        <w:t xml:space="preserve"> настоящего раздела.</w:t>
      </w:r>
    </w:p>
    <w:p>
      <w:pPr>
        <w:pStyle w:val="0"/>
        <w:spacing w:before="200" w:line-rule="auto"/>
        <w:ind w:firstLine="540"/>
        <w:jc w:val="both"/>
      </w:pPr>
      <w:r>
        <w:rPr>
          <w:sz w:val="20"/>
        </w:rPr>
        <w:t xml:space="preserve">27. Комиссия осуществляет рассмотрение и оценку конкурсной документации раздельно по каждому направлению, указанному в </w:t>
      </w:r>
      <w:hyperlink w:history="0" w:anchor="P28161" w:tooltip="3)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пункте 3 раздела I</w:t>
        </w:r>
      </w:hyperlink>
      <w:r>
        <w:rPr>
          <w:sz w:val="20"/>
        </w:rPr>
        <w:t xml:space="preserve"> настоящего Порядка, в соответствии с критериями конкурсного отбора муниципальных образований Тверской области по предоставлению субсидий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для муниципальных общеобразовательных организаций, установленными в </w:t>
      </w:r>
      <w:hyperlink w:history="0" w:anchor="P28277" w:tooltip="Значения критериев конкурсного отбора">
        <w:r>
          <w:rPr>
            <w:sz w:val="20"/>
            <w:color w:val="0000ff"/>
          </w:rPr>
          <w:t xml:space="preserve">приложениях 1</w:t>
        </w:r>
      </w:hyperlink>
      <w:r>
        <w:rPr>
          <w:sz w:val="20"/>
        </w:rPr>
        <w:t xml:space="preserve">, </w:t>
      </w:r>
      <w:hyperlink w:history="0" w:anchor="P28335" w:tooltip="Значения критериев конкурсного отбора">
        <w:r>
          <w:rPr>
            <w:sz w:val="20"/>
            <w:color w:val="0000ff"/>
          </w:rPr>
          <w:t xml:space="preserve">2</w:t>
        </w:r>
      </w:hyperlink>
      <w:r>
        <w:rPr>
          <w:sz w:val="20"/>
        </w:rPr>
        <w:t xml:space="preserve"> к настоящему Порядку (далее - критерий).</w:t>
      </w:r>
    </w:p>
    <w:p>
      <w:pPr>
        <w:pStyle w:val="0"/>
        <w:jc w:val="both"/>
      </w:pPr>
      <w:r>
        <w:rPr>
          <w:sz w:val="20"/>
        </w:rPr>
        <w:t xml:space="preserve">(п. 27 в ред. </w:t>
      </w:r>
      <w:hyperlink w:history="0" r:id="rId709"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28. При равных значениях критерия конкурсного отбора преимущество имеют участники, представившие заявки ранее по сроку.</w:t>
      </w:r>
    </w:p>
    <w:p>
      <w:pPr>
        <w:pStyle w:val="0"/>
        <w:spacing w:before="200" w:line-rule="auto"/>
        <w:ind w:firstLine="540"/>
        <w:jc w:val="both"/>
      </w:pPr>
      <w:r>
        <w:rPr>
          <w:sz w:val="20"/>
        </w:rPr>
        <w:t xml:space="preserve">29. Значения критерия конкурсного отбора муниципальных образований Тверской области по предоставлению субсидий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направлениям, указанным в </w:t>
      </w:r>
      <w:hyperlink w:history="0" w:anchor="P28163" w:tooltip="3. Предоставление бюджетам муниципальных образований Тверской области субсидий осуществляется по следующим направлениям:">
        <w:r>
          <w:rPr>
            <w:sz w:val="20"/>
            <w:color w:val="0000ff"/>
          </w:rPr>
          <w:t xml:space="preserve">пункте 3 раздела I</w:t>
        </w:r>
      </w:hyperlink>
      <w:r>
        <w:rPr>
          <w:sz w:val="20"/>
        </w:rPr>
        <w:t xml:space="preserve"> настоящего Порядка, устанавливаются в соответствии с </w:t>
      </w:r>
      <w:hyperlink w:history="0" w:anchor="P28277" w:tooltip="Значения критериев конкурсного отбора">
        <w:r>
          <w:rPr>
            <w:sz w:val="20"/>
            <w:color w:val="0000ff"/>
          </w:rPr>
          <w:t xml:space="preserve">приложениями 1</w:t>
        </w:r>
      </w:hyperlink>
      <w:r>
        <w:rPr>
          <w:sz w:val="20"/>
        </w:rPr>
        <w:t xml:space="preserve">, </w:t>
      </w:r>
      <w:hyperlink w:history="0" w:anchor="P28335" w:tooltip="Значения критериев конкурсного отбора">
        <w:r>
          <w:rPr>
            <w:sz w:val="20"/>
            <w:color w:val="0000ff"/>
          </w:rPr>
          <w:t xml:space="preserve">2</w:t>
        </w:r>
      </w:hyperlink>
      <w:r>
        <w:rPr>
          <w:sz w:val="20"/>
        </w:rPr>
        <w:t xml:space="preserve"> к настоящему Порядку.</w:t>
      </w:r>
    </w:p>
    <w:p>
      <w:pPr>
        <w:pStyle w:val="0"/>
        <w:spacing w:before="200" w:line-rule="auto"/>
        <w:ind w:firstLine="540"/>
        <w:jc w:val="both"/>
      </w:pPr>
      <w:r>
        <w:rPr>
          <w:sz w:val="20"/>
        </w:rPr>
        <w:t xml:space="preserve">30. Итоговая оценка конкурсной документации участника конкурсного отбора соответствует количеству полученных баллов по критерию.</w:t>
      </w:r>
    </w:p>
    <w:p>
      <w:pPr>
        <w:pStyle w:val="0"/>
        <w:spacing w:before="200" w:line-rule="auto"/>
        <w:ind w:firstLine="540"/>
        <w:jc w:val="both"/>
      </w:pPr>
      <w:r>
        <w:rPr>
          <w:sz w:val="20"/>
        </w:rPr>
        <w:t xml:space="preserve">31. На основании итоговой оценки конкурсной документации Комиссия выстраивает рейтинг общеобразовательных организаций, ранжированный в порядке убывания.</w:t>
      </w:r>
    </w:p>
    <w:p>
      <w:pPr>
        <w:pStyle w:val="0"/>
        <w:spacing w:before="200" w:line-rule="auto"/>
        <w:ind w:firstLine="540"/>
        <w:jc w:val="both"/>
      </w:pPr>
      <w:r>
        <w:rPr>
          <w:sz w:val="20"/>
        </w:rPr>
        <w:t xml:space="preserve">32. На основании рейтинга Комиссия определяет из числа участников победителей конкурсного отбора и принимает решение об объеме субсидии конкретному получателю по каждому направлению.</w:t>
      </w:r>
    </w:p>
    <w:p>
      <w:pPr>
        <w:pStyle w:val="0"/>
        <w:spacing w:before="200" w:line-rule="auto"/>
        <w:ind w:firstLine="540"/>
        <w:jc w:val="both"/>
      </w:pPr>
      <w:r>
        <w:rPr>
          <w:sz w:val="20"/>
        </w:rPr>
        <w:t xml:space="preserve">33. Конкурсная комиссия при проведении конкурсного отбора вправе в установленном порядке привлекать специалистов исполнительных органов государственной власти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34. По итогам конкурсного отбора Комиссия принимает решения:</w:t>
      </w:r>
    </w:p>
    <w:p>
      <w:pPr>
        <w:pStyle w:val="0"/>
        <w:spacing w:before="200" w:line-rule="auto"/>
        <w:ind w:firstLine="540"/>
        <w:jc w:val="both"/>
      </w:pPr>
      <w:r>
        <w:rPr>
          <w:sz w:val="20"/>
        </w:rPr>
        <w:t xml:space="preserve">1) об итоговой балльной оценке конкурсной документации;</w:t>
      </w:r>
    </w:p>
    <w:p>
      <w:pPr>
        <w:pStyle w:val="0"/>
        <w:spacing w:before="200" w:line-rule="auto"/>
        <w:ind w:firstLine="540"/>
        <w:jc w:val="both"/>
      </w:pPr>
      <w:r>
        <w:rPr>
          <w:sz w:val="20"/>
        </w:rPr>
        <w:t xml:space="preserve">2) о муниципальных образованиях - получателях субсидий и размерах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5 рабочих дней доводится до участников конкурсного отбора.</w:t>
      </w:r>
    </w:p>
    <w:p>
      <w:pPr>
        <w:pStyle w:val="0"/>
        <w:spacing w:before="200" w:line-rule="auto"/>
        <w:ind w:firstLine="540"/>
        <w:jc w:val="both"/>
      </w:pPr>
      <w:r>
        <w:rPr>
          <w:sz w:val="20"/>
        </w:rPr>
        <w:t xml:space="preserve">35. По итогам конкурсного отбора главный распорядитель на основе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36. Общий объем субсидий получателям по каждому направлению не может превышать объема средств, определенных приказом Министерства образования Тверской области на соответствующий финансовый год и на плановый период по направлениям, указанным в </w:t>
      </w:r>
      <w:hyperlink w:history="0" w:anchor="P28163" w:tooltip="3. Предоставление бюджетам муниципальных образований Тверской области субсидий осуществляется по следующим направлениям:">
        <w:r>
          <w:rPr>
            <w:sz w:val="20"/>
            <w:color w:val="0000ff"/>
          </w:rPr>
          <w:t xml:space="preserve">пункте 3 раздела I</w:t>
        </w:r>
      </w:hyperlink>
      <w:r>
        <w:rPr>
          <w:sz w:val="20"/>
        </w:rPr>
        <w:t xml:space="preserve"> настоящего Порядка.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37.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заключенного между главным распорядителем и муниципальным образованием (далее - Соглашение).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при соблюдении муниципальным образованием следующих условий:</w:t>
      </w:r>
    </w:p>
    <w:p>
      <w:pPr>
        <w:pStyle w:val="0"/>
        <w:jc w:val="both"/>
      </w:pPr>
      <w:r>
        <w:rPr>
          <w:sz w:val="20"/>
        </w:rPr>
        <w:t xml:space="preserve">(в ред. Постановлений Правительства Тверской области от 25.08.2020 </w:t>
      </w:r>
      <w:hyperlink w:history="0" r:id="rId710"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rPr>
        <w:t xml:space="preserve">, от 27.04.2021 </w:t>
      </w:r>
      <w:hyperlink w:history="0" r:id="rId711"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N 259-пп</w:t>
        </w:r>
      </w:hyperlink>
      <w:r>
        <w:rPr>
          <w:sz w:val="20"/>
        </w:rPr>
        <w:t xml:space="preserve">, от 07.06.2022 </w:t>
      </w:r>
      <w:hyperlink w:history="0" r:id="rId712"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N 313-пп</w:t>
        </w:r>
      </w:hyperlink>
      <w:r>
        <w:rPr>
          <w:sz w:val="20"/>
        </w:rPr>
        <w:t xml:space="preserve">)</w:t>
      </w:r>
    </w:p>
    <w:bookmarkStart w:id="28228" w:name="P28228"/>
    <w:bookmarkEnd w:id="28228"/>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bookmarkStart w:id="28229" w:name="P28229"/>
    <w:bookmarkEnd w:id="28229"/>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37.1 </w:t>
            </w:r>
            <w:hyperlink w:history="0" r:id="rId713"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распространяются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37.1. Средства субсидии, не использованные на начало текущего финансового года, в случае наличия соответствующих бюджетных обязательств на оплату муниципальных контрактов, заключенных от имени муниципального образования, на поставку товаров, выполнение работ, оказание услуг, в соответствии с дополнительным соглашением к Соглашению могут направляться на увеличение бюджетных ассигнований на указанные цели без проведения конкурсного отбора при соблюдении муниципальным образованием условий, обозначенных в </w:t>
      </w:r>
      <w:hyperlink w:history="0" w:anchor="P28228" w:tooltip="1) наличие в муниципальном образовании муниципальной программы, на софинансирование мероприятий которой предусмотрено предоставление субсидии;">
        <w:r>
          <w:rPr>
            <w:sz w:val="20"/>
            <w:color w:val="0000ff"/>
          </w:rPr>
          <w:t xml:space="preserve">подпунктах 1</w:t>
        </w:r>
      </w:hyperlink>
      <w:r>
        <w:rPr>
          <w:sz w:val="20"/>
        </w:rPr>
        <w:t xml:space="preserve">, </w:t>
      </w:r>
      <w:hyperlink w:history="0" w:anchor="P28229" w:tooltip="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
        <w:r>
          <w:rPr>
            <w:sz w:val="20"/>
            <w:color w:val="0000ff"/>
          </w:rPr>
          <w:t xml:space="preserve">2 пункта 37</w:t>
        </w:r>
      </w:hyperlink>
      <w:r>
        <w:rPr>
          <w:sz w:val="20"/>
        </w:rPr>
        <w:t xml:space="preserve"> настоящего Порядка, если иное не предусмотрено законодательством.</w:t>
      </w:r>
    </w:p>
    <w:p>
      <w:pPr>
        <w:pStyle w:val="0"/>
        <w:jc w:val="both"/>
      </w:pPr>
      <w:r>
        <w:rPr>
          <w:sz w:val="20"/>
        </w:rPr>
        <w:t xml:space="preserve">(п. 37.1 введен </w:t>
      </w:r>
      <w:hyperlink w:history="0" r:id="rId714"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Постановлением</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38. Предоставление субсидий из областного бюджета Тверской области местным бюджетам осуществляется исходя из уровня софинансирования расходных обязательств муниципальных образований из областного бюджета в размере не более 90 процентов.</w:t>
      </w:r>
    </w:p>
    <w:p>
      <w:pPr>
        <w:pStyle w:val="0"/>
        <w:spacing w:before="200" w:line-rule="auto"/>
        <w:ind w:firstLine="540"/>
        <w:jc w:val="both"/>
      </w:pPr>
      <w:r>
        <w:rPr>
          <w:sz w:val="20"/>
        </w:rPr>
        <w:t xml:space="preserve">39. Получатели обеспечивают определение поставщиков (подрядчиков, исполнителей) в соответствии с требованиями законодательства Российской Федерации и представляют главному распорядителю муниципальные контракты (договоры).</w:t>
      </w:r>
    </w:p>
    <w:p>
      <w:pPr>
        <w:pStyle w:val="0"/>
        <w:spacing w:before="200" w:line-rule="auto"/>
        <w:ind w:firstLine="540"/>
        <w:jc w:val="both"/>
      </w:pPr>
      <w:r>
        <w:rPr>
          <w:sz w:val="20"/>
        </w:rPr>
        <w:t xml:space="preserve">Получатели обязаны обеспечить включение в муниципальные контракты (договоры) условия об исполнении указанных муниципальных контрактов (договоров) в срок до 1 сентября года, в котором предоставляется субсидия.</w:t>
      </w:r>
    </w:p>
    <w:p>
      <w:pPr>
        <w:pStyle w:val="0"/>
        <w:jc w:val="both"/>
      </w:pPr>
      <w:r>
        <w:rPr>
          <w:sz w:val="20"/>
        </w:rPr>
        <w:t xml:space="preserve">(в ред. </w:t>
      </w:r>
      <w:hyperlink w:history="0" r:id="rId715"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rPr>
        <w:t xml:space="preserve"> Правительства Тверской области от 27.04.2021 N 259-пп)</w:t>
      </w:r>
    </w:p>
    <w:p>
      <w:pPr>
        <w:pStyle w:val="0"/>
        <w:spacing w:before="200" w:line-rule="auto"/>
        <w:ind w:firstLine="540"/>
        <w:jc w:val="both"/>
      </w:pPr>
      <w:r>
        <w:rPr>
          <w:sz w:val="20"/>
        </w:rPr>
        <w:t xml:space="preserve">40. Перечисление субсидий осуществляется с учетом заявленной доли финансирования из бюджета муниципального образования в составе конкурсной документации при предоставлении организатору копий документов о выполненных работах (поставке товаров) в соответствии с условиями заключенных контрактов.</w:t>
      </w:r>
    </w:p>
    <w:p>
      <w:pPr>
        <w:pStyle w:val="0"/>
        <w:spacing w:before="200" w:line-rule="auto"/>
        <w:ind w:firstLine="540"/>
        <w:jc w:val="both"/>
      </w:pPr>
      <w:r>
        <w:rPr>
          <w:sz w:val="20"/>
        </w:rPr>
        <w:t xml:space="preserve">41.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в следующем порядке.</w:t>
      </w:r>
    </w:p>
    <w:p>
      <w:pPr>
        <w:pStyle w:val="0"/>
        <w:spacing w:before="200" w:line-rule="auto"/>
        <w:ind w:firstLine="540"/>
        <w:jc w:val="both"/>
      </w:pPr>
      <w:r>
        <w:rPr>
          <w:sz w:val="20"/>
        </w:rPr>
        <w:t xml:space="preserve">Муниципальное образование в адрес главного распорядителя направляет обращение о согласовании использования экономии средств субсидии на те же цели и объекты. Обращение рассматривается главным распорядителем в течение 10 дней, решение оформляется протоколом и направляется получателям субсидии в течение трех рабочих дней.</w:t>
      </w:r>
    </w:p>
    <w:p>
      <w:pPr>
        <w:pStyle w:val="0"/>
        <w:spacing w:before="200" w:line-rule="auto"/>
        <w:ind w:firstLine="540"/>
        <w:jc w:val="both"/>
      </w:pPr>
      <w:r>
        <w:rPr>
          <w:sz w:val="20"/>
        </w:rPr>
        <w:t xml:space="preserve">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42. В случае наличия нераспределенного остатка субсидии средства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43.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44.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bookmarkStart w:id="28248" w:name="P28248"/>
    <w:bookmarkEnd w:id="28248"/>
    <w:p>
      <w:pPr>
        <w:pStyle w:val="0"/>
        <w:spacing w:before="200" w:line-rule="auto"/>
        <w:ind w:firstLine="540"/>
        <w:jc w:val="both"/>
      </w:pPr>
      <w:r>
        <w:rPr>
          <w:sz w:val="20"/>
        </w:rPr>
        <w:t xml:space="preserve">45. Результатами использования субсидий,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по направлению, указанному в </w:t>
      </w:r>
      <w:hyperlink w:history="0" w:anchor="P28164" w:tooltip="1) проведение текущего и (или) капитального ремонта зданий, включая приобретение сопутствующих товаров (работ, услуг);">
        <w:r>
          <w:rPr>
            <w:sz w:val="20"/>
            <w:color w:val="0000ff"/>
          </w:rPr>
          <w:t xml:space="preserve">подпункте 1 пункта 3 раздела I</w:t>
        </w:r>
      </w:hyperlink>
      <w:r>
        <w:rPr>
          <w:sz w:val="20"/>
        </w:rPr>
        <w:t xml:space="preserve"> настоящего Порядка, - количество организаций, в зданиях которых проведен текущий и (или) капитальный ремонт, включая приобретение сопутствующих товаров (работ, услуг);</w:t>
      </w:r>
    </w:p>
    <w:p>
      <w:pPr>
        <w:pStyle w:val="0"/>
        <w:spacing w:before="200" w:line-rule="auto"/>
        <w:ind w:firstLine="540"/>
        <w:jc w:val="both"/>
      </w:pPr>
      <w:r>
        <w:rPr>
          <w:sz w:val="20"/>
        </w:rPr>
        <w:t xml:space="preserve">по направлению, указанному в </w:t>
      </w:r>
      <w:hyperlink w:history="0" w:anchor="P28165" w:tooltip="2) комплексный капитальный ремонт зданий с износом более 70%.">
        <w:r>
          <w:rPr>
            <w:sz w:val="20"/>
            <w:color w:val="0000ff"/>
          </w:rPr>
          <w:t xml:space="preserve">подпункте 2 пункта 3 раздела I</w:t>
        </w:r>
      </w:hyperlink>
      <w:r>
        <w:rPr>
          <w:sz w:val="20"/>
        </w:rPr>
        <w:t xml:space="preserve"> настоящего Порядка, - количество организаций, в зданиях которых проведен комплексный капитальный ремонт.</w:t>
      </w:r>
    </w:p>
    <w:p>
      <w:pPr>
        <w:pStyle w:val="0"/>
        <w:spacing w:before="200" w:line-rule="auto"/>
        <w:ind w:firstLine="540"/>
        <w:jc w:val="both"/>
      </w:pPr>
      <w:r>
        <w:rPr>
          <w:sz w:val="20"/>
        </w:rPr>
        <w:t xml:space="preserve">46.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заполняются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Отчет о расходах бюджета представляется ежеквартально в срок не позднее 1 числа месяца, следующего за отчетным кварталом; итоговый отчет представляется в срок до 30 декабря отчетного года.</w:t>
      </w:r>
    </w:p>
    <w:p>
      <w:pPr>
        <w:pStyle w:val="0"/>
        <w:jc w:val="both"/>
      </w:pPr>
      <w:r>
        <w:rPr>
          <w:sz w:val="20"/>
        </w:rPr>
        <w:t xml:space="preserve">(в ред. Постановлений Правительства Тверской области от 25.08.2020 </w:t>
      </w:r>
      <w:hyperlink w:history="0" r:id="rId716"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N 371-пп</w:t>
        </w:r>
      </w:hyperlink>
      <w:r>
        <w:rPr>
          <w:sz w:val="20"/>
        </w:rPr>
        <w:t xml:space="preserve">, от 23.12.2020 </w:t>
      </w:r>
      <w:hyperlink w:history="0" r:id="rId717"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rPr>
        <w:t xml:space="preserve">)</w:t>
      </w:r>
    </w:p>
    <w:p>
      <w:pPr>
        <w:pStyle w:val="0"/>
        <w:spacing w:before="200" w:line-rule="auto"/>
        <w:ind w:firstLine="540"/>
        <w:jc w:val="both"/>
      </w:pPr>
      <w:r>
        <w:rPr>
          <w:sz w:val="20"/>
        </w:rPr>
        <w:t xml:space="preserve">Отчет о расходах бюджета представляется главным распорядителем в Министерство финансов Тверской области в срок до 10 числа месяца, следующего за отчетным кварталом, итоговый отчет представляется в срок до 30 января года, следующего за годом, в котором была получена субсидия.</w:t>
      </w:r>
    </w:p>
    <w:p>
      <w:pPr>
        <w:pStyle w:val="0"/>
        <w:jc w:val="both"/>
      </w:pPr>
      <w:r>
        <w:rPr>
          <w:sz w:val="20"/>
        </w:rPr>
        <w:t xml:space="preserve">(абзац введен </w:t>
      </w:r>
      <w:hyperlink w:history="0" r:id="rId718"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w:t>
      </w:r>
    </w:p>
    <w:p>
      <w:pPr>
        <w:pStyle w:val="0"/>
        <w:spacing w:before="200" w:line-rule="auto"/>
        <w:ind w:firstLine="540"/>
        <w:jc w:val="both"/>
      </w:pPr>
      <w:r>
        <w:rPr>
          <w:sz w:val="20"/>
        </w:rPr>
        <w:t xml:space="preserve">47.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48. 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49. В случае установления факта нецелевого использования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50.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благоустройство зданий муниципальных</w:t>
      </w:r>
    </w:p>
    <w:p>
      <w:pPr>
        <w:pStyle w:val="0"/>
        <w:jc w:val="right"/>
      </w:pPr>
      <w:r>
        <w:rPr>
          <w:sz w:val="20"/>
        </w:rPr>
        <w:t xml:space="preserve">общеобразовательных организаций в целях</w:t>
      </w:r>
    </w:p>
    <w:p>
      <w:pPr>
        <w:pStyle w:val="0"/>
        <w:jc w:val="right"/>
      </w:pPr>
      <w:r>
        <w:rPr>
          <w:sz w:val="20"/>
        </w:rPr>
        <w:t xml:space="preserve">соблюдения требований к воздушно-тепловому</w:t>
      </w:r>
    </w:p>
    <w:p>
      <w:pPr>
        <w:pStyle w:val="0"/>
        <w:jc w:val="right"/>
      </w:pPr>
      <w:r>
        <w:rPr>
          <w:sz w:val="20"/>
        </w:rPr>
        <w:t xml:space="preserve">режиму, водоснабжению и канализации</w:t>
      </w:r>
    </w:p>
    <w:p>
      <w:pPr>
        <w:pStyle w:val="0"/>
        <w:jc w:val="both"/>
      </w:pPr>
      <w:r>
        <w:rPr>
          <w:sz w:val="20"/>
        </w:rPr>
      </w:r>
    </w:p>
    <w:bookmarkStart w:id="28277" w:name="P28277"/>
    <w:bookmarkEnd w:id="28277"/>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w:t>
      </w:r>
    </w:p>
    <w:p>
      <w:pPr>
        <w:pStyle w:val="2"/>
        <w:jc w:val="center"/>
      </w:pPr>
      <w:r>
        <w:rPr>
          <w:sz w:val="20"/>
        </w:rPr>
        <w:t xml:space="preserve">по предоставлению субсидий на благоустройство зданий</w:t>
      </w:r>
    </w:p>
    <w:p>
      <w:pPr>
        <w:pStyle w:val="2"/>
        <w:jc w:val="center"/>
      </w:pPr>
      <w:r>
        <w:rPr>
          <w:sz w:val="20"/>
        </w:rPr>
        <w:t xml:space="preserve">муниципальных общеобразовательных организаций в целях</w:t>
      </w:r>
    </w:p>
    <w:p>
      <w:pPr>
        <w:pStyle w:val="2"/>
        <w:jc w:val="center"/>
      </w:pPr>
      <w:r>
        <w:rPr>
          <w:sz w:val="20"/>
        </w:rPr>
        <w:t xml:space="preserve">соблюдения требований к воздушно-тепловому режиму,</w:t>
      </w:r>
    </w:p>
    <w:p>
      <w:pPr>
        <w:pStyle w:val="2"/>
        <w:jc w:val="center"/>
      </w:pPr>
      <w:r>
        <w:rPr>
          <w:sz w:val="20"/>
        </w:rPr>
        <w:t xml:space="preserve">водоснабжению и канализации для городских муниципальных</w:t>
      </w:r>
    </w:p>
    <w:p>
      <w:pPr>
        <w:pStyle w:val="2"/>
        <w:jc w:val="center"/>
      </w:pPr>
      <w:r>
        <w:rPr>
          <w:sz w:val="20"/>
        </w:rPr>
        <w:t xml:space="preserve">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9"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color w:val="392c69"/>
              </w:rPr>
              <w:t xml:space="preserve"> Правительства Тверской области от 27.04.2021 N 259-пп)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2835"/>
        <w:gridCol w:w="1984"/>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Наименования критериев конкурсного отбора</w:t>
            </w:r>
          </w:p>
        </w:tc>
        <w:tc>
          <w:tcPr>
            <w:tcW w:w="2835" w:type="dxa"/>
          </w:tcPr>
          <w:p>
            <w:pPr>
              <w:pStyle w:val="0"/>
              <w:jc w:val="center"/>
            </w:pPr>
            <w:r>
              <w:rPr>
                <w:sz w:val="20"/>
              </w:rPr>
              <w:t xml:space="preserve">Значения критериев конкурсного отбора</w:t>
            </w:r>
          </w:p>
        </w:tc>
        <w:tc>
          <w:tcPr>
            <w:tcW w:w="1984" w:type="dxa"/>
          </w:tcPr>
          <w:p>
            <w:pPr>
              <w:pStyle w:val="0"/>
              <w:jc w:val="center"/>
            </w:pPr>
            <w:r>
              <w:rPr>
                <w:sz w:val="20"/>
              </w:rPr>
              <w:t xml:space="preserve">Количество баллов</w:t>
            </w:r>
          </w:p>
        </w:tc>
      </w:tr>
      <w:tr>
        <w:tc>
          <w:tcPr>
            <w:tcW w:w="567" w:type="dxa"/>
            <w:vMerge w:val="restart"/>
          </w:tcPr>
          <w:p>
            <w:pPr>
              <w:pStyle w:val="0"/>
              <w:jc w:val="center"/>
            </w:pPr>
            <w:r>
              <w:rPr>
                <w:sz w:val="20"/>
              </w:rPr>
              <w:t xml:space="preserve">1</w:t>
            </w:r>
          </w:p>
        </w:tc>
        <w:tc>
          <w:tcPr>
            <w:tcW w:w="3685" w:type="dxa"/>
            <w:vMerge w:val="restart"/>
          </w:tcPr>
          <w:p>
            <w:pPr>
              <w:pStyle w:val="0"/>
              <w:jc w:val="center"/>
            </w:pPr>
            <w:r>
              <w:rPr>
                <w:sz w:val="20"/>
              </w:rPr>
              <w:t xml:space="preserve">Количество учащихся муниципальной общеобразовательной организации</w:t>
            </w:r>
          </w:p>
        </w:tc>
        <w:tc>
          <w:tcPr>
            <w:tcW w:w="2835" w:type="dxa"/>
          </w:tcPr>
          <w:p>
            <w:pPr>
              <w:pStyle w:val="0"/>
              <w:jc w:val="center"/>
            </w:pPr>
            <w:r>
              <w:rPr>
                <w:sz w:val="20"/>
              </w:rPr>
              <w:t xml:space="preserve">до 100 чел.</w:t>
            </w:r>
          </w:p>
        </w:tc>
        <w:tc>
          <w:tcPr>
            <w:tcW w:w="1984" w:type="dxa"/>
          </w:tcPr>
          <w:p>
            <w:pPr>
              <w:pStyle w:val="0"/>
              <w:jc w:val="center"/>
            </w:pPr>
            <w:r>
              <w:rPr>
                <w:sz w:val="20"/>
              </w:rPr>
              <w:t xml:space="preserve">10</w:t>
            </w:r>
          </w:p>
        </w:tc>
      </w:tr>
      <w:tr>
        <w:tc>
          <w:tcPr>
            <w:vMerge w:val="continue"/>
          </w:tcPr>
          <w:p/>
        </w:tc>
        <w:tc>
          <w:tcPr>
            <w:vMerge w:val="continue"/>
          </w:tcPr>
          <w:p/>
        </w:tc>
        <w:tc>
          <w:tcPr>
            <w:tcW w:w="2835" w:type="dxa"/>
          </w:tcPr>
          <w:p>
            <w:pPr>
              <w:pStyle w:val="0"/>
              <w:jc w:val="center"/>
            </w:pPr>
            <w:r>
              <w:rPr>
                <w:sz w:val="20"/>
              </w:rPr>
              <w:t xml:space="preserve">от 101 до 200 чел.</w:t>
            </w:r>
          </w:p>
        </w:tc>
        <w:tc>
          <w:tcPr>
            <w:tcW w:w="1984" w:type="dxa"/>
          </w:tcPr>
          <w:p>
            <w:pPr>
              <w:pStyle w:val="0"/>
              <w:jc w:val="center"/>
            </w:pPr>
            <w:r>
              <w:rPr>
                <w:sz w:val="20"/>
              </w:rPr>
              <w:t xml:space="preserve">20</w:t>
            </w:r>
          </w:p>
        </w:tc>
      </w:tr>
      <w:tr>
        <w:tc>
          <w:tcPr>
            <w:vMerge w:val="continue"/>
          </w:tcPr>
          <w:p/>
        </w:tc>
        <w:tc>
          <w:tcPr>
            <w:vMerge w:val="continue"/>
          </w:tcPr>
          <w:p/>
        </w:tc>
        <w:tc>
          <w:tcPr>
            <w:tcW w:w="2835" w:type="dxa"/>
          </w:tcPr>
          <w:p>
            <w:pPr>
              <w:pStyle w:val="0"/>
              <w:jc w:val="center"/>
            </w:pPr>
            <w:r>
              <w:rPr>
                <w:sz w:val="20"/>
              </w:rPr>
              <w:t xml:space="preserve">от 201 до 300 чел.</w:t>
            </w:r>
          </w:p>
        </w:tc>
        <w:tc>
          <w:tcPr>
            <w:tcW w:w="1984" w:type="dxa"/>
          </w:tcPr>
          <w:p>
            <w:pPr>
              <w:pStyle w:val="0"/>
              <w:jc w:val="center"/>
            </w:pPr>
            <w:r>
              <w:rPr>
                <w:sz w:val="20"/>
              </w:rPr>
              <w:t xml:space="preserve">30</w:t>
            </w:r>
          </w:p>
        </w:tc>
      </w:tr>
      <w:tr>
        <w:tc>
          <w:tcPr>
            <w:vMerge w:val="continue"/>
          </w:tcPr>
          <w:p/>
        </w:tc>
        <w:tc>
          <w:tcPr>
            <w:vMerge w:val="continue"/>
          </w:tcPr>
          <w:p/>
        </w:tc>
        <w:tc>
          <w:tcPr>
            <w:tcW w:w="2835" w:type="dxa"/>
          </w:tcPr>
          <w:p>
            <w:pPr>
              <w:pStyle w:val="0"/>
              <w:jc w:val="center"/>
            </w:pPr>
            <w:r>
              <w:rPr>
                <w:sz w:val="20"/>
              </w:rPr>
              <w:t xml:space="preserve">от 301 до 450 чел.</w:t>
            </w:r>
          </w:p>
        </w:tc>
        <w:tc>
          <w:tcPr>
            <w:tcW w:w="1984" w:type="dxa"/>
          </w:tcPr>
          <w:p>
            <w:pPr>
              <w:pStyle w:val="0"/>
              <w:jc w:val="center"/>
            </w:pPr>
            <w:r>
              <w:rPr>
                <w:sz w:val="20"/>
              </w:rPr>
              <w:t xml:space="preserve">50</w:t>
            </w:r>
          </w:p>
        </w:tc>
      </w:tr>
      <w:tr>
        <w:tc>
          <w:tcPr>
            <w:vMerge w:val="continue"/>
          </w:tcPr>
          <w:p/>
        </w:tc>
        <w:tc>
          <w:tcPr>
            <w:vMerge w:val="continue"/>
          </w:tcPr>
          <w:p/>
        </w:tc>
        <w:tc>
          <w:tcPr>
            <w:tcW w:w="2835" w:type="dxa"/>
          </w:tcPr>
          <w:p>
            <w:pPr>
              <w:pStyle w:val="0"/>
              <w:jc w:val="center"/>
            </w:pPr>
            <w:r>
              <w:rPr>
                <w:sz w:val="20"/>
              </w:rPr>
              <w:t xml:space="preserve">от 451 до 800 чел.</w:t>
            </w:r>
          </w:p>
        </w:tc>
        <w:tc>
          <w:tcPr>
            <w:tcW w:w="1984" w:type="dxa"/>
          </w:tcPr>
          <w:p>
            <w:pPr>
              <w:pStyle w:val="0"/>
              <w:jc w:val="center"/>
            </w:pPr>
            <w:r>
              <w:rPr>
                <w:sz w:val="20"/>
              </w:rPr>
              <w:t xml:space="preserve">70</w:t>
            </w:r>
          </w:p>
        </w:tc>
      </w:tr>
      <w:tr>
        <w:tc>
          <w:tcPr>
            <w:vMerge w:val="continue"/>
          </w:tcPr>
          <w:p/>
        </w:tc>
        <w:tc>
          <w:tcPr>
            <w:vMerge w:val="continue"/>
          </w:tcPr>
          <w:p/>
        </w:tc>
        <w:tc>
          <w:tcPr>
            <w:tcW w:w="2835" w:type="dxa"/>
          </w:tcPr>
          <w:p>
            <w:pPr>
              <w:pStyle w:val="0"/>
              <w:jc w:val="center"/>
            </w:pPr>
            <w:r>
              <w:rPr>
                <w:sz w:val="20"/>
              </w:rPr>
              <w:t xml:space="preserve">более 800 чел.</w:t>
            </w:r>
          </w:p>
        </w:tc>
        <w:tc>
          <w:tcPr>
            <w:tcW w:w="1984" w:type="dxa"/>
          </w:tcPr>
          <w:p>
            <w:pPr>
              <w:pStyle w:val="0"/>
              <w:jc w:val="center"/>
            </w:pPr>
            <w:r>
              <w:rPr>
                <w:sz w:val="20"/>
              </w:rPr>
              <w:t xml:space="preserve">100</w:t>
            </w:r>
          </w:p>
        </w:tc>
      </w:tr>
      <w:tr>
        <w:tc>
          <w:tcPr>
            <w:tcW w:w="567" w:type="dxa"/>
            <w:tcBorders>
              <w:bottom w:val="nil"/>
            </w:tcBorders>
            <w:vMerge w:val="restart"/>
          </w:tcPr>
          <w:p>
            <w:pPr>
              <w:pStyle w:val="0"/>
              <w:jc w:val="center"/>
            </w:pPr>
            <w:r>
              <w:rPr>
                <w:sz w:val="20"/>
              </w:rPr>
              <w:t xml:space="preserve">2</w:t>
            </w:r>
          </w:p>
        </w:tc>
        <w:tc>
          <w:tcPr>
            <w:tcW w:w="3685" w:type="dxa"/>
            <w:tcBorders>
              <w:bottom w:val="nil"/>
            </w:tcBorders>
            <w:vMerge w:val="restart"/>
          </w:tcPr>
          <w:p>
            <w:pPr>
              <w:pStyle w:val="0"/>
              <w:jc w:val="center"/>
            </w:pPr>
            <w:r>
              <w:rPr>
                <w:sz w:val="20"/>
              </w:rPr>
              <w:t xml:space="preserve">Год ввода в эксплуатацию здания, в котором требуется провести ремонтные работы по заявленному направлению</w:t>
            </w:r>
          </w:p>
        </w:tc>
        <w:tc>
          <w:tcPr>
            <w:tcW w:w="2835" w:type="dxa"/>
          </w:tcPr>
          <w:p>
            <w:pPr>
              <w:pStyle w:val="0"/>
              <w:jc w:val="center"/>
            </w:pPr>
            <w:r>
              <w:rPr>
                <w:sz w:val="20"/>
              </w:rPr>
              <w:t xml:space="preserve">после 2011 года</w:t>
            </w:r>
          </w:p>
        </w:tc>
        <w:tc>
          <w:tcPr>
            <w:tcW w:w="1984"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2835" w:type="dxa"/>
          </w:tcPr>
          <w:p>
            <w:pPr>
              <w:pStyle w:val="0"/>
              <w:jc w:val="center"/>
            </w:pPr>
            <w:r>
              <w:rPr>
                <w:sz w:val="20"/>
              </w:rPr>
              <w:t xml:space="preserve">в период 1991 - 2010</w:t>
            </w:r>
          </w:p>
        </w:tc>
        <w:tc>
          <w:tcPr>
            <w:tcW w:w="1984" w:type="dxa"/>
          </w:tcPr>
          <w:p>
            <w:pPr>
              <w:pStyle w:val="0"/>
              <w:jc w:val="center"/>
            </w:pPr>
            <w:r>
              <w:rPr>
                <w:sz w:val="20"/>
              </w:rPr>
              <w:t xml:space="preserve">20</w:t>
            </w:r>
          </w:p>
        </w:tc>
      </w:tr>
      <w:tr>
        <w:tc>
          <w:tcPr>
            <w:tcBorders>
              <w:bottom w:val="nil"/>
            </w:tcBorders>
            <w:vMerge w:val="continue"/>
          </w:tcPr>
          <w:p/>
        </w:tc>
        <w:tc>
          <w:tcPr>
            <w:tcBorders>
              <w:bottom w:val="nil"/>
            </w:tcBorders>
            <w:vMerge w:val="continue"/>
          </w:tcPr>
          <w:p/>
        </w:tc>
        <w:tc>
          <w:tcPr>
            <w:tcW w:w="2835" w:type="dxa"/>
          </w:tcPr>
          <w:p>
            <w:pPr>
              <w:pStyle w:val="0"/>
              <w:jc w:val="center"/>
            </w:pPr>
            <w:r>
              <w:rPr>
                <w:sz w:val="20"/>
              </w:rPr>
              <w:t xml:space="preserve">в период 1971 - 1990</w:t>
            </w:r>
          </w:p>
        </w:tc>
        <w:tc>
          <w:tcPr>
            <w:tcW w:w="1984" w:type="dxa"/>
          </w:tcPr>
          <w:p>
            <w:pPr>
              <w:pStyle w:val="0"/>
              <w:jc w:val="center"/>
            </w:pPr>
            <w:r>
              <w:rPr>
                <w:sz w:val="20"/>
              </w:rPr>
              <w:t xml:space="preserve">30</w:t>
            </w:r>
          </w:p>
        </w:tc>
      </w:tr>
      <w:tr>
        <w:tblPrEx>
          <w:tblBorders>
            <w:insideH w:val="nil"/>
          </w:tblBorders>
        </w:tblPrEx>
        <w:tc>
          <w:tcPr>
            <w:tcBorders>
              <w:bottom w:val="nil"/>
            </w:tcBorders>
            <w:vMerge w:val="continue"/>
          </w:tcPr>
          <w:p/>
        </w:tc>
        <w:tc>
          <w:tcPr>
            <w:tcBorders>
              <w:bottom w:val="nil"/>
            </w:tcBorders>
            <w:vMerge w:val="continue"/>
          </w:tcPr>
          <w:p/>
        </w:tc>
        <w:tc>
          <w:tcPr>
            <w:tcW w:w="2835" w:type="dxa"/>
            <w:tcBorders>
              <w:bottom w:val="nil"/>
            </w:tcBorders>
          </w:tcPr>
          <w:p>
            <w:pPr>
              <w:pStyle w:val="0"/>
              <w:jc w:val="center"/>
            </w:pPr>
            <w:r>
              <w:rPr>
                <w:sz w:val="20"/>
              </w:rPr>
              <w:t xml:space="preserve">до 1970 года</w:t>
            </w:r>
          </w:p>
        </w:tc>
        <w:tc>
          <w:tcPr>
            <w:tcW w:w="1984" w:type="dxa"/>
            <w:tcBorders>
              <w:bottom w:val="nil"/>
            </w:tcBorders>
          </w:tcPr>
          <w:p>
            <w:pPr>
              <w:pStyle w:val="0"/>
              <w:jc w:val="center"/>
            </w:pPr>
            <w:r>
              <w:rPr>
                <w:sz w:val="20"/>
              </w:rPr>
              <w:t xml:space="preserve">40</w:t>
            </w:r>
          </w:p>
        </w:tc>
      </w:tr>
      <w:tr>
        <w:tblPrEx>
          <w:tblBorders>
            <w:insideH w:val="nil"/>
          </w:tblBorders>
        </w:tblPrEx>
        <w:tc>
          <w:tcPr>
            <w:gridSpan w:val="4"/>
            <w:tcW w:w="9071" w:type="dxa"/>
            <w:tcBorders>
              <w:top w:val="nil"/>
            </w:tcBorders>
          </w:tcPr>
          <w:p>
            <w:pPr>
              <w:pStyle w:val="0"/>
              <w:jc w:val="both"/>
            </w:pPr>
            <w:r>
              <w:rPr>
                <w:sz w:val="20"/>
              </w:rPr>
              <w:t xml:space="preserve">(п. 2 введен </w:t>
            </w:r>
            <w:hyperlink w:history="0" r:id="rId720"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Постановлением</w:t>
              </w:r>
            </w:hyperlink>
            <w:r>
              <w:rPr>
                <w:sz w:val="20"/>
              </w:rPr>
              <w:t xml:space="preserve"> Правительства Тверской области от 27.04.2021 N 259-пп)</w:t>
            </w:r>
          </w:p>
        </w:tc>
      </w:tr>
      <w:tr>
        <w:tblPrEx>
          <w:tblBorders>
            <w:insideH w:val="nil"/>
          </w:tblBorders>
        </w:tblPrEx>
        <w:tc>
          <w:tcPr>
            <w:tcW w:w="567" w:type="dxa"/>
            <w:tcBorders>
              <w:bottom w:val="nil"/>
            </w:tcBorders>
          </w:tcPr>
          <w:p>
            <w:pPr>
              <w:pStyle w:val="0"/>
              <w:jc w:val="center"/>
            </w:pPr>
            <w:r>
              <w:rPr>
                <w:sz w:val="20"/>
              </w:rPr>
              <w:t xml:space="preserve">3</w:t>
            </w:r>
          </w:p>
        </w:tc>
        <w:tc>
          <w:tcPr>
            <w:tcW w:w="3685" w:type="dxa"/>
            <w:tcBorders>
              <w:bottom w:val="nil"/>
            </w:tcBorders>
          </w:tcPr>
          <w:p>
            <w:pPr>
              <w:pStyle w:val="0"/>
              <w:jc w:val="center"/>
            </w:pPr>
            <w:r>
              <w:rPr>
                <w:sz w:val="20"/>
              </w:rPr>
              <w:t xml:space="preserve">Количество заявок за последние 2 года на участие в конкурсном отборе по заявленному направлению муниципальной общеобразовательной организации, не реализованных в соответствии с рейтингом</w:t>
            </w:r>
          </w:p>
        </w:tc>
        <w:tc>
          <w:tcPr>
            <w:tcW w:w="2835" w:type="dxa"/>
            <w:tcBorders>
              <w:bottom w:val="nil"/>
            </w:tcBorders>
          </w:tcPr>
          <w:p>
            <w:pPr>
              <w:pStyle w:val="0"/>
              <w:jc w:val="center"/>
            </w:pPr>
            <w:r>
              <w:rPr>
                <w:sz w:val="20"/>
              </w:rPr>
              <w:t xml:space="preserve">от 2</w:t>
            </w:r>
          </w:p>
        </w:tc>
        <w:tc>
          <w:tcPr>
            <w:tcW w:w="1984" w:type="dxa"/>
            <w:tcBorders>
              <w:bottom w:val="nil"/>
            </w:tcBorders>
          </w:tcPr>
          <w:p>
            <w:pPr>
              <w:pStyle w:val="0"/>
              <w:jc w:val="center"/>
            </w:pPr>
            <w:r>
              <w:rPr>
                <w:sz w:val="20"/>
              </w:rPr>
              <w:t xml:space="preserve">100</w:t>
            </w:r>
          </w:p>
        </w:tc>
      </w:tr>
      <w:tr>
        <w:tblPrEx>
          <w:tblBorders>
            <w:insideH w:val="nil"/>
          </w:tblBorders>
        </w:tblPrEx>
        <w:tc>
          <w:tcPr>
            <w:gridSpan w:val="4"/>
            <w:tcW w:w="9071" w:type="dxa"/>
            <w:tcBorders>
              <w:top w:val="nil"/>
            </w:tcBorders>
          </w:tcPr>
          <w:p>
            <w:pPr>
              <w:pStyle w:val="0"/>
              <w:jc w:val="both"/>
            </w:pPr>
            <w:r>
              <w:rPr>
                <w:sz w:val="20"/>
              </w:rPr>
              <w:t xml:space="preserve">(п. 3 введен </w:t>
            </w:r>
            <w:hyperlink w:history="0" r:id="rId721"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Постановлением</w:t>
              </w:r>
            </w:hyperlink>
            <w:r>
              <w:rPr>
                <w:sz w:val="20"/>
              </w:rPr>
              <w:t xml:space="preserve"> Правительства Тверской области от 27.04.2021 N 259-пп)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благоустройство зданий муниципальных</w:t>
      </w:r>
    </w:p>
    <w:p>
      <w:pPr>
        <w:pStyle w:val="0"/>
        <w:jc w:val="right"/>
      </w:pPr>
      <w:r>
        <w:rPr>
          <w:sz w:val="20"/>
        </w:rPr>
        <w:t xml:space="preserve">общеобразовательных организаций в целях</w:t>
      </w:r>
    </w:p>
    <w:p>
      <w:pPr>
        <w:pStyle w:val="0"/>
        <w:jc w:val="right"/>
      </w:pPr>
      <w:r>
        <w:rPr>
          <w:sz w:val="20"/>
        </w:rPr>
        <w:t xml:space="preserve">соблюдения требований к воздушно-тепловому</w:t>
      </w:r>
    </w:p>
    <w:p>
      <w:pPr>
        <w:pStyle w:val="0"/>
        <w:jc w:val="right"/>
      </w:pPr>
      <w:r>
        <w:rPr>
          <w:sz w:val="20"/>
        </w:rPr>
        <w:t xml:space="preserve">режиму, водоснабжению и канализации</w:t>
      </w:r>
    </w:p>
    <w:p>
      <w:pPr>
        <w:pStyle w:val="0"/>
        <w:jc w:val="both"/>
      </w:pPr>
      <w:r>
        <w:rPr>
          <w:sz w:val="20"/>
        </w:rPr>
      </w:r>
    </w:p>
    <w:bookmarkStart w:id="28335" w:name="P28335"/>
    <w:bookmarkEnd w:id="28335"/>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w:t>
      </w:r>
    </w:p>
    <w:p>
      <w:pPr>
        <w:pStyle w:val="2"/>
        <w:jc w:val="center"/>
      </w:pPr>
      <w:r>
        <w:rPr>
          <w:sz w:val="20"/>
        </w:rPr>
        <w:t xml:space="preserve">по предоставлению субсидий на благоустройство зданий</w:t>
      </w:r>
    </w:p>
    <w:p>
      <w:pPr>
        <w:pStyle w:val="2"/>
        <w:jc w:val="center"/>
      </w:pPr>
      <w:r>
        <w:rPr>
          <w:sz w:val="20"/>
        </w:rPr>
        <w:t xml:space="preserve">муниципальных общеобразовательных организаций в целях</w:t>
      </w:r>
    </w:p>
    <w:p>
      <w:pPr>
        <w:pStyle w:val="2"/>
        <w:jc w:val="center"/>
      </w:pPr>
      <w:r>
        <w:rPr>
          <w:sz w:val="20"/>
        </w:rPr>
        <w:t xml:space="preserve">соблюдения требований к воздушно-тепловому режиму,</w:t>
      </w:r>
    </w:p>
    <w:p>
      <w:pPr>
        <w:pStyle w:val="2"/>
        <w:jc w:val="center"/>
      </w:pPr>
      <w:r>
        <w:rPr>
          <w:sz w:val="20"/>
        </w:rPr>
        <w:t xml:space="preserve">водоснабжению и канализации для сельских муниципальных</w:t>
      </w:r>
    </w:p>
    <w:p>
      <w:pPr>
        <w:pStyle w:val="2"/>
        <w:jc w:val="center"/>
      </w:pPr>
      <w:r>
        <w:rPr>
          <w:sz w:val="20"/>
        </w:rPr>
        <w:t xml:space="preserve">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2"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Постановления</w:t>
              </w:r>
            </w:hyperlink>
            <w:r>
              <w:rPr>
                <w:sz w:val="20"/>
                <w:color w:val="392c69"/>
              </w:rPr>
              <w:t xml:space="preserve"> Правительства Тверской области от 27.04.2021 N 259-пп)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2835"/>
        <w:gridCol w:w="1984"/>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Наименования критериев конкурсного отбора</w:t>
            </w:r>
          </w:p>
        </w:tc>
        <w:tc>
          <w:tcPr>
            <w:tcW w:w="2835" w:type="dxa"/>
          </w:tcPr>
          <w:p>
            <w:pPr>
              <w:pStyle w:val="0"/>
              <w:jc w:val="center"/>
            </w:pPr>
            <w:r>
              <w:rPr>
                <w:sz w:val="20"/>
              </w:rPr>
              <w:t xml:space="preserve">Значения критериев конкурсного отбора</w:t>
            </w:r>
          </w:p>
        </w:tc>
        <w:tc>
          <w:tcPr>
            <w:tcW w:w="1984" w:type="dxa"/>
          </w:tcPr>
          <w:p>
            <w:pPr>
              <w:pStyle w:val="0"/>
              <w:jc w:val="center"/>
            </w:pPr>
            <w:r>
              <w:rPr>
                <w:sz w:val="20"/>
              </w:rPr>
              <w:t xml:space="preserve">Количество баллов</w:t>
            </w:r>
          </w:p>
        </w:tc>
      </w:tr>
      <w:tr>
        <w:tc>
          <w:tcPr>
            <w:tcW w:w="567" w:type="dxa"/>
            <w:vMerge w:val="restart"/>
          </w:tcPr>
          <w:p>
            <w:pPr>
              <w:pStyle w:val="0"/>
              <w:jc w:val="center"/>
            </w:pPr>
            <w:r>
              <w:rPr>
                <w:sz w:val="20"/>
              </w:rPr>
              <w:t xml:space="preserve">1</w:t>
            </w:r>
          </w:p>
        </w:tc>
        <w:tc>
          <w:tcPr>
            <w:tcW w:w="3685" w:type="dxa"/>
            <w:vMerge w:val="restart"/>
          </w:tcPr>
          <w:p>
            <w:pPr>
              <w:pStyle w:val="0"/>
              <w:jc w:val="center"/>
            </w:pPr>
            <w:r>
              <w:rPr>
                <w:sz w:val="20"/>
              </w:rPr>
              <w:t xml:space="preserve">Количество учащихся муниципальной общеобразовательной организации</w:t>
            </w:r>
          </w:p>
        </w:tc>
        <w:tc>
          <w:tcPr>
            <w:tcW w:w="2835" w:type="dxa"/>
          </w:tcPr>
          <w:p>
            <w:pPr>
              <w:pStyle w:val="0"/>
              <w:jc w:val="center"/>
            </w:pPr>
            <w:r>
              <w:rPr>
                <w:sz w:val="20"/>
              </w:rPr>
              <w:t xml:space="preserve">до 20 чел.</w:t>
            </w:r>
          </w:p>
        </w:tc>
        <w:tc>
          <w:tcPr>
            <w:tcW w:w="1984" w:type="dxa"/>
          </w:tcPr>
          <w:p>
            <w:pPr>
              <w:pStyle w:val="0"/>
              <w:jc w:val="center"/>
            </w:pPr>
            <w:r>
              <w:rPr>
                <w:sz w:val="20"/>
              </w:rPr>
              <w:t xml:space="preserve">10</w:t>
            </w:r>
          </w:p>
        </w:tc>
      </w:tr>
      <w:tr>
        <w:tc>
          <w:tcPr>
            <w:vMerge w:val="continue"/>
          </w:tcPr>
          <w:p/>
        </w:tc>
        <w:tc>
          <w:tcPr>
            <w:vMerge w:val="continue"/>
          </w:tcPr>
          <w:p/>
        </w:tc>
        <w:tc>
          <w:tcPr>
            <w:tcW w:w="2835" w:type="dxa"/>
          </w:tcPr>
          <w:p>
            <w:pPr>
              <w:pStyle w:val="0"/>
              <w:jc w:val="center"/>
            </w:pPr>
            <w:r>
              <w:rPr>
                <w:sz w:val="20"/>
              </w:rPr>
              <w:t xml:space="preserve">от 21 до 40 чел.</w:t>
            </w:r>
          </w:p>
        </w:tc>
        <w:tc>
          <w:tcPr>
            <w:tcW w:w="1984" w:type="dxa"/>
          </w:tcPr>
          <w:p>
            <w:pPr>
              <w:pStyle w:val="0"/>
              <w:jc w:val="center"/>
            </w:pPr>
            <w:r>
              <w:rPr>
                <w:sz w:val="20"/>
              </w:rPr>
              <w:t xml:space="preserve">30</w:t>
            </w:r>
          </w:p>
        </w:tc>
      </w:tr>
      <w:tr>
        <w:tc>
          <w:tcPr>
            <w:vMerge w:val="continue"/>
          </w:tcPr>
          <w:p/>
        </w:tc>
        <w:tc>
          <w:tcPr>
            <w:vMerge w:val="continue"/>
          </w:tcPr>
          <w:p/>
        </w:tc>
        <w:tc>
          <w:tcPr>
            <w:tcW w:w="2835" w:type="dxa"/>
          </w:tcPr>
          <w:p>
            <w:pPr>
              <w:pStyle w:val="0"/>
              <w:jc w:val="center"/>
            </w:pPr>
            <w:r>
              <w:rPr>
                <w:sz w:val="20"/>
              </w:rPr>
              <w:t xml:space="preserve">от 41 до 50 чел.</w:t>
            </w:r>
          </w:p>
        </w:tc>
        <w:tc>
          <w:tcPr>
            <w:tcW w:w="1984" w:type="dxa"/>
          </w:tcPr>
          <w:p>
            <w:pPr>
              <w:pStyle w:val="0"/>
              <w:jc w:val="center"/>
            </w:pPr>
            <w:r>
              <w:rPr>
                <w:sz w:val="20"/>
              </w:rPr>
              <w:t xml:space="preserve">40</w:t>
            </w:r>
          </w:p>
        </w:tc>
      </w:tr>
      <w:tr>
        <w:tc>
          <w:tcPr>
            <w:vMerge w:val="continue"/>
          </w:tcPr>
          <w:p/>
        </w:tc>
        <w:tc>
          <w:tcPr>
            <w:vMerge w:val="continue"/>
          </w:tcPr>
          <w:p/>
        </w:tc>
        <w:tc>
          <w:tcPr>
            <w:tcW w:w="2835" w:type="dxa"/>
          </w:tcPr>
          <w:p>
            <w:pPr>
              <w:pStyle w:val="0"/>
              <w:jc w:val="center"/>
            </w:pPr>
            <w:r>
              <w:rPr>
                <w:sz w:val="20"/>
              </w:rPr>
              <w:t xml:space="preserve">от 51 до 100 чел.</w:t>
            </w:r>
          </w:p>
        </w:tc>
        <w:tc>
          <w:tcPr>
            <w:tcW w:w="1984" w:type="dxa"/>
          </w:tcPr>
          <w:p>
            <w:pPr>
              <w:pStyle w:val="0"/>
              <w:jc w:val="center"/>
            </w:pPr>
            <w:r>
              <w:rPr>
                <w:sz w:val="20"/>
              </w:rPr>
              <w:t xml:space="preserve">60</w:t>
            </w:r>
          </w:p>
        </w:tc>
      </w:tr>
      <w:tr>
        <w:tc>
          <w:tcPr>
            <w:vMerge w:val="continue"/>
          </w:tcPr>
          <w:p/>
        </w:tc>
        <w:tc>
          <w:tcPr>
            <w:vMerge w:val="continue"/>
          </w:tcPr>
          <w:p/>
        </w:tc>
        <w:tc>
          <w:tcPr>
            <w:tcW w:w="2835" w:type="dxa"/>
          </w:tcPr>
          <w:p>
            <w:pPr>
              <w:pStyle w:val="0"/>
              <w:jc w:val="center"/>
            </w:pPr>
            <w:r>
              <w:rPr>
                <w:sz w:val="20"/>
              </w:rPr>
              <w:t xml:space="preserve">от 101 до 300 чел.</w:t>
            </w:r>
          </w:p>
        </w:tc>
        <w:tc>
          <w:tcPr>
            <w:tcW w:w="1984" w:type="dxa"/>
          </w:tcPr>
          <w:p>
            <w:pPr>
              <w:pStyle w:val="0"/>
              <w:jc w:val="center"/>
            </w:pPr>
            <w:r>
              <w:rPr>
                <w:sz w:val="20"/>
              </w:rPr>
              <w:t xml:space="preserve">80</w:t>
            </w:r>
          </w:p>
        </w:tc>
      </w:tr>
      <w:tr>
        <w:tc>
          <w:tcPr>
            <w:vMerge w:val="continue"/>
          </w:tcPr>
          <w:p/>
        </w:tc>
        <w:tc>
          <w:tcPr>
            <w:vMerge w:val="continue"/>
          </w:tcPr>
          <w:p/>
        </w:tc>
        <w:tc>
          <w:tcPr>
            <w:tcW w:w="2835" w:type="dxa"/>
          </w:tcPr>
          <w:p>
            <w:pPr>
              <w:pStyle w:val="0"/>
              <w:jc w:val="center"/>
            </w:pPr>
            <w:r>
              <w:rPr>
                <w:sz w:val="20"/>
              </w:rPr>
              <w:t xml:space="preserve">более 300 чел.</w:t>
            </w:r>
          </w:p>
        </w:tc>
        <w:tc>
          <w:tcPr>
            <w:tcW w:w="1984" w:type="dxa"/>
          </w:tcPr>
          <w:p>
            <w:pPr>
              <w:pStyle w:val="0"/>
              <w:jc w:val="center"/>
            </w:pPr>
            <w:r>
              <w:rPr>
                <w:sz w:val="20"/>
              </w:rPr>
              <w:t xml:space="preserve">100</w:t>
            </w:r>
          </w:p>
        </w:tc>
      </w:tr>
      <w:tr>
        <w:tc>
          <w:tcPr>
            <w:tcW w:w="567" w:type="dxa"/>
            <w:tcBorders>
              <w:bottom w:val="nil"/>
            </w:tcBorders>
            <w:vMerge w:val="restart"/>
          </w:tcPr>
          <w:p>
            <w:pPr>
              <w:pStyle w:val="0"/>
              <w:jc w:val="center"/>
            </w:pPr>
            <w:r>
              <w:rPr>
                <w:sz w:val="20"/>
              </w:rPr>
              <w:t xml:space="preserve">2</w:t>
            </w:r>
          </w:p>
        </w:tc>
        <w:tc>
          <w:tcPr>
            <w:tcW w:w="3685" w:type="dxa"/>
            <w:tcBorders>
              <w:bottom w:val="nil"/>
            </w:tcBorders>
            <w:vMerge w:val="restart"/>
          </w:tcPr>
          <w:p>
            <w:pPr>
              <w:pStyle w:val="0"/>
              <w:jc w:val="center"/>
            </w:pPr>
            <w:r>
              <w:rPr>
                <w:sz w:val="20"/>
              </w:rPr>
              <w:t xml:space="preserve">Год ввода в эксплуатацию здания, в котором требуется провести ремонтные работы по заявленному направлению</w:t>
            </w:r>
          </w:p>
        </w:tc>
        <w:tc>
          <w:tcPr>
            <w:tcW w:w="2835" w:type="dxa"/>
          </w:tcPr>
          <w:p>
            <w:pPr>
              <w:pStyle w:val="0"/>
              <w:jc w:val="center"/>
            </w:pPr>
            <w:r>
              <w:rPr>
                <w:sz w:val="20"/>
              </w:rPr>
              <w:t xml:space="preserve">после 2011 года</w:t>
            </w:r>
          </w:p>
        </w:tc>
        <w:tc>
          <w:tcPr>
            <w:tcW w:w="1984"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2835" w:type="dxa"/>
          </w:tcPr>
          <w:p>
            <w:pPr>
              <w:pStyle w:val="0"/>
              <w:jc w:val="center"/>
            </w:pPr>
            <w:r>
              <w:rPr>
                <w:sz w:val="20"/>
              </w:rPr>
              <w:t xml:space="preserve">в период 1991 - 2010</w:t>
            </w:r>
          </w:p>
        </w:tc>
        <w:tc>
          <w:tcPr>
            <w:tcW w:w="1984" w:type="dxa"/>
          </w:tcPr>
          <w:p>
            <w:pPr>
              <w:pStyle w:val="0"/>
              <w:jc w:val="center"/>
            </w:pPr>
            <w:r>
              <w:rPr>
                <w:sz w:val="20"/>
              </w:rPr>
              <w:t xml:space="preserve">20</w:t>
            </w:r>
          </w:p>
        </w:tc>
      </w:tr>
      <w:tr>
        <w:tc>
          <w:tcPr>
            <w:tcBorders>
              <w:bottom w:val="nil"/>
            </w:tcBorders>
            <w:vMerge w:val="continue"/>
          </w:tcPr>
          <w:p/>
        </w:tc>
        <w:tc>
          <w:tcPr>
            <w:tcBorders>
              <w:bottom w:val="nil"/>
            </w:tcBorders>
            <w:vMerge w:val="continue"/>
          </w:tcPr>
          <w:p/>
        </w:tc>
        <w:tc>
          <w:tcPr>
            <w:tcW w:w="2835" w:type="dxa"/>
          </w:tcPr>
          <w:p>
            <w:pPr>
              <w:pStyle w:val="0"/>
              <w:jc w:val="center"/>
            </w:pPr>
            <w:r>
              <w:rPr>
                <w:sz w:val="20"/>
              </w:rPr>
              <w:t xml:space="preserve">в период 1971 - 1990</w:t>
            </w:r>
          </w:p>
        </w:tc>
        <w:tc>
          <w:tcPr>
            <w:tcW w:w="1984" w:type="dxa"/>
          </w:tcPr>
          <w:p>
            <w:pPr>
              <w:pStyle w:val="0"/>
              <w:jc w:val="center"/>
            </w:pPr>
            <w:r>
              <w:rPr>
                <w:sz w:val="20"/>
              </w:rPr>
              <w:t xml:space="preserve">30</w:t>
            </w:r>
          </w:p>
        </w:tc>
      </w:tr>
      <w:tr>
        <w:tblPrEx>
          <w:tblBorders>
            <w:insideH w:val="nil"/>
          </w:tblBorders>
        </w:tblPrEx>
        <w:tc>
          <w:tcPr>
            <w:tcBorders>
              <w:bottom w:val="nil"/>
            </w:tcBorders>
            <w:vMerge w:val="continue"/>
          </w:tcPr>
          <w:p/>
        </w:tc>
        <w:tc>
          <w:tcPr>
            <w:tcBorders>
              <w:bottom w:val="nil"/>
            </w:tcBorders>
            <w:vMerge w:val="continue"/>
          </w:tcPr>
          <w:p/>
        </w:tc>
        <w:tc>
          <w:tcPr>
            <w:tcW w:w="2835" w:type="dxa"/>
            <w:tcBorders>
              <w:bottom w:val="nil"/>
            </w:tcBorders>
          </w:tcPr>
          <w:p>
            <w:pPr>
              <w:pStyle w:val="0"/>
              <w:jc w:val="center"/>
            </w:pPr>
            <w:r>
              <w:rPr>
                <w:sz w:val="20"/>
              </w:rPr>
              <w:t xml:space="preserve">до 1970 года</w:t>
            </w:r>
          </w:p>
        </w:tc>
        <w:tc>
          <w:tcPr>
            <w:tcW w:w="1984" w:type="dxa"/>
            <w:tcBorders>
              <w:bottom w:val="nil"/>
            </w:tcBorders>
          </w:tcPr>
          <w:p>
            <w:pPr>
              <w:pStyle w:val="0"/>
              <w:jc w:val="center"/>
            </w:pPr>
            <w:r>
              <w:rPr>
                <w:sz w:val="20"/>
              </w:rPr>
              <w:t xml:space="preserve">40</w:t>
            </w:r>
          </w:p>
        </w:tc>
      </w:tr>
      <w:tr>
        <w:tblPrEx>
          <w:tblBorders>
            <w:insideH w:val="nil"/>
          </w:tblBorders>
        </w:tblPrEx>
        <w:tc>
          <w:tcPr>
            <w:gridSpan w:val="4"/>
            <w:tcW w:w="9071" w:type="dxa"/>
            <w:tcBorders>
              <w:top w:val="nil"/>
            </w:tcBorders>
          </w:tcPr>
          <w:p>
            <w:pPr>
              <w:pStyle w:val="0"/>
              <w:jc w:val="both"/>
            </w:pPr>
            <w:r>
              <w:rPr>
                <w:sz w:val="20"/>
              </w:rPr>
              <w:t xml:space="preserve">(п. 2 введен </w:t>
            </w:r>
            <w:hyperlink w:history="0" r:id="rId723"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Постановлением</w:t>
              </w:r>
            </w:hyperlink>
            <w:r>
              <w:rPr>
                <w:sz w:val="20"/>
              </w:rPr>
              <w:t xml:space="preserve"> Правительства Тверской области от 27.04.2021 N 259-пп)</w:t>
            </w:r>
          </w:p>
        </w:tc>
      </w:tr>
      <w:tr>
        <w:tblPrEx>
          <w:tblBorders>
            <w:insideH w:val="nil"/>
          </w:tblBorders>
        </w:tblPrEx>
        <w:tc>
          <w:tcPr>
            <w:tcW w:w="567" w:type="dxa"/>
            <w:tcBorders>
              <w:bottom w:val="nil"/>
            </w:tcBorders>
          </w:tcPr>
          <w:p>
            <w:pPr>
              <w:pStyle w:val="0"/>
              <w:jc w:val="center"/>
            </w:pPr>
            <w:r>
              <w:rPr>
                <w:sz w:val="20"/>
              </w:rPr>
              <w:t xml:space="preserve">3</w:t>
            </w:r>
          </w:p>
        </w:tc>
        <w:tc>
          <w:tcPr>
            <w:tcW w:w="3685" w:type="dxa"/>
            <w:tcBorders>
              <w:bottom w:val="nil"/>
            </w:tcBorders>
          </w:tcPr>
          <w:p>
            <w:pPr>
              <w:pStyle w:val="0"/>
              <w:jc w:val="center"/>
            </w:pPr>
            <w:r>
              <w:rPr>
                <w:sz w:val="20"/>
              </w:rPr>
              <w:t xml:space="preserve">Количество заявок за последние 2 года на участие в конкурсном отборе по заявленному направлению муниципальной общеобразовательной организации, не реализованных в соответствии с рейтингом</w:t>
            </w:r>
          </w:p>
        </w:tc>
        <w:tc>
          <w:tcPr>
            <w:tcW w:w="2835" w:type="dxa"/>
            <w:tcBorders>
              <w:bottom w:val="nil"/>
            </w:tcBorders>
          </w:tcPr>
          <w:p>
            <w:pPr>
              <w:pStyle w:val="0"/>
              <w:jc w:val="center"/>
            </w:pPr>
            <w:r>
              <w:rPr>
                <w:sz w:val="20"/>
              </w:rPr>
              <w:t xml:space="preserve">от 2</w:t>
            </w:r>
          </w:p>
        </w:tc>
        <w:tc>
          <w:tcPr>
            <w:tcW w:w="1984" w:type="dxa"/>
            <w:tcBorders>
              <w:bottom w:val="nil"/>
            </w:tcBorders>
          </w:tcPr>
          <w:p>
            <w:pPr>
              <w:pStyle w:val="0"/>
              <w:jc w:val="center"/>
            </w:pPr>
            <w:r>
              <w:rPr>
                <w:sz w:val="20"/>
              </w:rPr>
              <w:t xml:space="preserve">100</w:t>
            </w:r>
          </w:p>
        </w:tc>
      </w:tr>
      <w:tr>
        <w:tblPrEx>
          <w:tblBorders>
            <w:insideH w:val="nil"/>
          </w:tblBorders>
        </w:tblPrEx>
        <w:tc>
          <w:tcPr>
            <w:gridSpan w:val="4"/>
            <w:tcW w:w="9071" w:type="dxa"/>
            <w:tcBorders>
              <w:top w:val="nil"/>
            </w:tcBorders>
          </w:tcPr>
          <w:p>
            <w:pPr>
              <w:pStyle w:val="0"/>
              <w:jc w:val="both"/>
            </w:pPr>
            <w:r>
              <w:rPr>
                <w:sz w:val="20"/>
              </w:rPr>
              <w:t xml:space="preserve">(п. 3 введен </w:t>
            </w:r>
            <w:hyperlink w:history="0" r:id="rId724" w:tooltip="Постановление Правительства Тверской области от 27.04.2021 N 259-пп &quot;О внесении изменений в Постановление Правительства Тверской области от 29.12.2018 N 402-пп&quot; {КонсультантПлюс}">
              <w:r>
                <w:rPr>
                  <w:sz w:val="20"/>
                  <w:color w:val="0000ff"/>
                </w:rPr>
                <w:t xml:space="preserve">Постановлением</w:t>
              </w:r>
            </w:hyperlink>
            <w:r>
              <w:rPr>
                <w:sz w:val="20"/>
              </w:rPr>
              <w:t xml:space="preserve"> Правительства Тверской области от 27.04.2021 N 259-пп)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благоустройство зданий муниципальных</w:t>
      </w:r>
    </w:p>
    <w:p>
      <w:pPr>
        <w:pStyle w:val="0"/>
        <w:jc w:val="right"/>
      </w:pPr>
      <w:r>
        <w:rPr>
          <w:sz w:val="20"/>
        </w:rPr>
        <w:t xml:space="preserve">общеобразовательных организаций в целях</w:t>
      </w:r>
    </w:p>
    <w:p>
      <w:pPr>
        <w:pStyle w:val="0"/>
        <w:jc w:val="right"/>
      </w:pPr>
      <w:r>
        <w:rPr>
          <w:sz w:val="20"/>
        </w:rPr>
        <w:t xml:space="preserve">соблюдения требований к воздушно-тепловому</w:t>
      </w:r>
    </w:p>
    <w:p>
      <w:pPr>
        <w:pStyle w:val="0"/>
        <w:jc w:val="right"/>
      </w:pPr>
      <w:r>
        <w:rPr>
          <w:sz w:val="20"/>
        </w:rPr>
        <w:t xml:space="preserve">режиму, водоснабжению и канализации</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показателей результативности</w:t>
      </w:r>
    </w:p>
    <w:p>
      <w:pPr>
        <w:pStyle w:val="0"/>
        <w:jc w:val="center"/>
      </w:pPr>
      <w:r>
        <w:rPr>
          <w:sz w:val="20"/>
        </w:rPr>
        <w:t xml:space="preserve">использования субсидий на благоустройство зданий</w:t>
      </w:r>
    </w:p>
    <w:p>
      <w:pPr>
        <w:pStyle w:val="0"/>
        <w:jc w:val="center"/>
      </w:pPr>
      <w:r>
        <w:rPr>
          <w:sz w:val="20"/>
        </w:rPr>
        <w:t xml:space="preserve">муниципальных общеобразовательных организаций в целях</w:t>
      </w:r>
    </w:p>
    <w:p>
      <w:pPr>
        <w:pStyle w:val="0"/>
        <w:jc w:val="center"/>
      </w:pPr>
      <w:r>
        <w:rPr>
          <w:sz w:val="20"/>
        </w:rPr>
        <w:t xml:space="preserve">соблюдения требований к воздушно-тепловому режиму,</w:t>
      </w:r>
    </w:p>
    <w:p>
      <w:pPr>
        <w:pStyle w:val="0"/>
        <w:jc w:val="center"/>
      </w:pPr>
      <w:r>
        <w:rPr>
          <w:sz w:val="20"/>
        </w:rPr>
        <w:t xml:space="preserve">водоснабжению и канализации</w:t>
      </w:r>
    </w:p>
    <w:p>
      <w:pPr>
        <w:pStyle w:val="0"/>
        <w:jc w:val="both"/>
      </w:pPr>
      <w:r>
        <w:rPr>
          <w:sz w:val="20"/>
        </w:rPr>
      </w:r>
    </w:p>
    <w:p>
      <w:pPr>
        <w:pStyle w:val="0"/>
        <w:ind w:firstLine="540"/>
        <w:jc w:val="both"/>
      </w:pPr>
      <w:r>
        <w:rPr>
          <w:sz w:val="20"/>
        </w:rPr>
        <w:t xml:space="preserve">Утратил силу. - </w:t>
      </w:r>
      <w:hyperlink w:history="0" r:id="rId725"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благоустройство зданий муниципальных</w:t>
      </w:r>
    </w:p>
    <w:p>
      <w:pPr>
        <w:pStyle w:val="0"/>
        <w:jc w:val="right"/>
      </w:pPr>
      <w:r>
        <w:rPr>
          <w:sz w:val="20"/>
        </w:rPr>
        <w:t xml:space="preserve">общеобразовательных организаций в целях</w:t>
      </w:r>
    </w:p>
    <w:p>
      <w:pPr>
        <w:pStyle w:val="0"/>
        <w:jc w:val="right"/>
      </w:pPr>
      <w:r>
        <w:rPr>
          <w:sz w:val="20"/>
        </w:rPr>
        <w:t xml:space="preserve">соблюдения требований к воздушно-тепловому</w:t>
      </w:r>
    </w:p>
    <w:p>
      <w:pPr>
        <w:pStyle w:val="0"/>
        <w:jc w:val="right"/>
      </w:pPr>
      <w:r>
        <w:rPr>
          <w:sz w:val="20"/>
        </w:rPr>
        <w:t xml:space="preserve">режиму, водоснабжению и канализации</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субсидий на благоустройство зданий</w:t>
      </w:r>
    </w:p>
    <w:p>
      <w:pPr>
        <w:pStyle w:val="0"/>
        <w:jc w:val="center"/>
      </w:pPr>
      <w:r>
        <w:rPr>
          <w:sz w:val="20"/>
        </w:rPr>
        <w:t xml:space="preserve">муниципальных общеобразовательных организаций в целях</w:t>
      </w:r>
    </w:p>
    <w:p>
      <w:pPr>
        <w:pStyle w:val="0"/>
        <w:jc w:val="center"/>
      </w:pPr>
      <w:r>
        <w:rPr>
          <w:sz w:val="20"/>
        </w:rPr>
        <w:t xml:space="preserve">соблюдения требований к воздушно-тепловому режиму,</w:t>
      </w:r>
    </w:p>
    <w:p>
      <w:pPr>
        <w:pStyle w:val="0"/>
        <w:jc w:val="center"/>
      </w:pPr>
      <w:r>
        <w:rPr>
          <w:sz w:val="20"/>
        </w:rPr>
        <w:t xml:space="preserve">водоснабжению и канализации</w:t>
      </w:r>
    </w:p>
    <w:p>
      <w:pPr>
        <w:pStyle w:val="0"/>
        <w:jc w:val="both"/>
      </w:pPr>
      <w:r>
        <w:rPr>
          <w:sz w:val="20"/>
        </w:rPr>
      </w:r>
    </w:p>
    <w:p>
      <w:pPr>
        <w:pStyle w:val="0"/>
        <w:ind w:firstLine="540"/>
        <w:jc w:val="both"/>
      </w:pPr>
      <w:r>
        <w:rPr>
          <w:sz w:val="20"/>
        </w:rPr>
        <w:t xml:space="preserve">Утратил силу. - </w:t>
      </w:r>
      <w:hyperlink w:history="0" r:id="rId726"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25.08.2020 N 371-пп.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20</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8432" w:name="P28432"/>
    <w:bookmarkEnd w:id="28432"/>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организацию бесплатного горячего питания</w:t>
      </w:r>
    </w:p>
    <w:p>
      <w:pPr>
        <w:pStyle w:val="2"/>
        <w:jc w:val="center"/>
      </w:pPr>
      <w:r>
        <w:rPr>
          <w:sz w:val="20"/>
        </w:rPr>
        <w:t xml:space="preserve">обучающихся, получающих начальное общее образование</w:t>
      </w:r>
    </w:p>
    <w:p>
      <w:pPr>
        <w:pStyle w:val="2"/>
        <w:jc w:val="center"/>
      </w:pPr>
      <w:r>
        <w:rPr>
          <w:sz w:val="20"/>
        </w:rPr>
        <w:t xml:space="preserve">в муниципальных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23.12.2020 </w:t>
            </w:r>
            <w:hyperlink w:history="0" r:id="rId727"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color w:val="392c69"/>
              </w:rPr>
              <w:t xml:space="preserve">, от 31.08.2021 </w:t>
            </w:r>
            <w:hyperlink w:history="0" r:id="rId728"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462-пп</w:t>
              </w:r>
            </w:hyperlink>
            <w:r>
              <w:rPr>
                <w:sz w:val="20"/>
                <w:color w:val="392c69"/>
              </w:rPr>
              <w:t xml:space="preserve">, от 30.12.2021 </w:t>
            </w:r>
            <w:hyperlink w:history="0" r:id="rId729"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color w:val="392c69"/>
              </w:rPr>
              <w:t xml:space="preserve">,</w:t>
            </w:r>
          </w:p>
          <w:p>
            <w:pPr>
              <w:pStyle w:val="0"/>
              <w:jc w:val="center"/>
            </w:pPr>
            <w:r>
              <w:rPr>
                <w:sz w:val="20"/>
                <w:color w:val="392c69"/>
              </w:rPr>
              <w:t xml:space="preserve">от 20.01.2022 </w:t>
            </w:r>
            <w:hyperlink w:history="0" r:id="rId730"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N 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731"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732"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цели, условия и порядок предоставления бюджетам муниципальных образований Тверской области субсидий на организацию бесплатного горячего питания обучающихся, получающих начальное общее образование в муниципальных образовательных организациях (далее - муниципальные общеобразовательные организации).</w:t>
      </w:r>
    </w:p>
    <w:p>
      <w:pPr>
        <w:pStyle w:val="0"/>
        <w:spacing w:before="200" w:line-rule="auto"/>
        <w:ind w:firstLine="540"/>
        <w:jc w:val="both"/>
      </w:pPr>
      <w:r>
        <w:rPr>
          <w:sz w:val="20"/>
        </w:rPr>
        <w:t xml:space="preserve">2. Под муниципальными образованиями Тверской области в настоящем Порядке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3. Главным распорядителем средств областного бюджета Тверской области, предусмотренных на предоставление субсидий на организацию бесплатного горячего питания обучающихся, получающих начальное общее образование в муниципальных образовательных организациях (далее - субсидии), является Министерство образования Тверской области (далее - главный распорядитель).</w:t>
      </w:r>
    </w:p>
    <w:p>
      <w:pPr>
        <w:pStyle w:val="0"/>
        <w:spacing w:before="200" w:line-rule="auto"/>
        <w:ind w:firstLine="540"/>
        <w:jc w:val="both"/>
      </w:pPr>
      <w:r>
        <w:rPr>
          <w:sz w:val="20"/>
        </w:rPr>
        <w:t xml:space="preserve">4. Субсидии предоставляются получателям в пределах средств, предусмотренных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5. Распределение субсидий между муниципальными образованиями утверждается законом об областном бюджете Тверской области.</w:t>
      </w:r>
    </w:p>
    <w:p>
      <w:pPr>
        <w:pStyle w:val="0"/>
        <w:jc w:val="both"/>
      </w:pPr>
      <w:r>
        <w:rPr>
          <w:sz w:val="20"/>
        </w:rPr>
        <w:t xml:space="preserve">(в ред. </w:t>
      </w:r>
      <w:hyperlink w:history="0" r:id="rId733"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23.12.2020 N 656-пп)</w:t>
      </w:r>
    </w:p>
    <w:p>
      <w:pPr>
        <w:pStyle w:val="0"/>
        <w:spacing w:before="200" w:line-rule="auto"/>
        <w:ind w:firstLine="540"/>
        <w:jc w:val="both"/>
      </w:pPr>
      <w:r>
        <w:rPr>
          <w:sz w:val="20"/>
        </w:rPr>
        <w:t xml:space="preserve">6. Размер субсидии муниципальному образованию на очередной финансовый год и плановый период определяется по следующей формуле:</w:t>
      </w:r>
    </w:p>
    <w:p>
      <w:pPr>
        <w:pStyle w:val="0"/>
        <w:jc w:val="both"/>
      </w:pPr>
      <w:r>
        <w:rPr>
          <w:sz w:val="20"/>
        </w:rPr>
      </w:r>
    </w:p>
    <w:p>
      <w:pPr>
        <w:pStyle w:val="0"/>
        <w:jc w:val="center"/>
      </w:pPr>
      <w:r>
        <w:rPr>
          <w:sz w:val="20"/>
        </w:rPr>
        <w:t xml:space="preserve">Si = (Ni x R x D) * К,</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для i-го муниципального образования;</w:t>
      </w:r>
    </w:p>
    <w:p>
      <w:pPr>
        <w:pStyle w:val="0"/>
        <w:spacing w:before="200" w:line-rule="auto"/>
        <w:ind w:firstLine="540"/>
        <w:jc w:val="both"/>
      </w:pPr>
      <w:r>
        <w:rPr>
          <w:sz w:val="20"/>
        </w:rPr>
        <w:t xml:space="preserve">до 2022 года Ni - прогнозная численность обучающихся, получающих начальное общее образование в муниципальных общеобразовательных организациях в i-м муниципальном образовании, по состоянию на 1 сентября года, предшествующего планируемому; с 2022 года Ni - прогнозная численность обучающихся, получающих начальное общее образование в муниципальных общеобразовательных организациях в i-м муниципальном образовании, по состоянию на 1 января года, в котором будет осуществляться расходование средств субсидии;</w:t>
      </w:r>
    </w:p>
    <w:p>
      <w:pPr>
        <w:pStyle w:val="0"/>
        <w:jc w:val="both"/>
      </w:pPr>
      <w:r>
        <w:rPr>
          <w:sz w:val="20"/>
        </w:rPr>
        <w:t xml:space="preserve">(в ред. </w:t>
      </w:r>
      <w:hyperlink w:history="0" r:id="rId734"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p>
      <w:pPr>
        <w:pStyle w:val="0"/>
        <w:spacing w:before="200" w:line-rule="auto"/>
        <w:ind w:firstLine="540"/>
        <w:jc w:val="both"/>
      </w:pPr>
      <w:r>
        <w:rPr>
          <w:sz w:val="20"/>
        </w:rPr>
        <w:t xml:space="preserve">R - расчетная стоимость однократного горячего питания в день для обучающихся, получающих начальное общее образование в муниципальных общеобразовательных организациях, используемая для определения размера субсидии на соответствующий финансовый год;</w:t>
      </w:r>
    </w:p>
    <w:p>
      <w:pPr>
        <w:pStyle w:val="0"/>
        <w:spacing w:before="200" w:line-rule="auto"/>
        <w:ind w:firstLine="540"/>
        <w:jc w:val="both"/>
      </w:pPr>
      <w:r>
        <w:rPr>
          <w:sz w:val="20"/>
        </w:rPr>
        <w:t xml:space="preserve">D - количество учебных дней в учебном году - 170 дней;</w:t>
      </w:r>
    </w:p>
    <w:p>
      <w:pPr>
        <w:pStyle w:val="0"/>
        <w:spacing w:before="200" w:line-rule="auto"/>
        <w:ind w:firstLine="540"/>
        <w:jc w:val="both"/>
      </w:pPr>
      <w:r>
        <w:rPr>
          <w:sz w:val="20"/>
        </w:rPr>
        <w:t xml:space="preserve">К - уровень софинансирования расходного обязательства на организацию бесплатного горячего питания обучающихся, получающих начальное общее образование в муниципальных общеобразовательных организациях, за счет средств субсидий в размере 90 процентов от общего объема указанного расходного обязательства.</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jc w:val="both"/>
      </w:pPr>
      <w:r>
        <w:rPr>
          <w:sz w:val="20"/>
        </w:rPr>
        <w:t xml:space="preserve">(п. 6 в ред. </w:t>
      </w:r>
      <w:hyperlink w:history="0" r:id="rId735"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23.12.2020 N 656-пп)</w:t>
      </w:r>
    </w:p>
    <w:p>
      <w:pPr>
        <w:pStyle w:val="0"/>
        <w:spacing w:before="200" w:line-rule="auto"/>
        <w:ind w:firstLine="540"/>
        <w:jc w:val="both"/>
      </w:pPr>
      <w:r>
        <w:rPr>
          <w:sz w:val="20"/>
        </w:rPr>
        <w:t xml:space="preserve">7. Источниками данных для выполнения расчетов являются данные муниципальных органов управления образованием Тверской области о прогнозной численности обучающихся, получающих начальное общее образование в муниципальных общеобразовательных организациях, до 2022 года - по состоянию на 1 сентября предыдущего года, с 2022 года - на 1 января года, в котором будет осуществляться расходование средств субсидии.</w:t>
      </w:r>
    </w:p>
    <w:p>
      <w:pPr>
        <w:pStyle w:val="0"/>
        <w:jc w:val="both"/>
      </w:pPr>
      <w:r>
        <w:rPr>
          <w:sz w:val="20"/>
        </w:rPr>
        <w:t xml:space="preserve">(в ред. Постановлений Правительства Тверской области от 23.12.2020 </w:t>
      </w:r>
      <w:hyperlink w:history="0" r:id="rId736"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656-пп</w:t>
        </w:r>
      </w:hyperlink>
      <w:r>
        <w:rPr>
          <w:sz w:val="20"/>
        </w:rPr>
        <w:t xml:space="preserve">, от 30.12.2021 </w:t>
      </w:r>
      <w:hyperlink w:history="0" r:id="rId737"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N 737-пп</w:t>
        </w:r>
      </w:hyperlink>
      <w:r>
        <w:rPr>
          <w:sz w:val="20"/>
        </w:rPr>
        <w:t xml:space="preserve">)</w:t>
      </w:r>
    </w:p>
    <w:p>
      <w:pPr>
        <w:pStyle w:val="0"/>
        <w:spacing w:before="200" w:line-rule="auto"/>
        <w:ind w:firstLine="540"/>
        <w:jc w:val="both"/>
      </w:pPr>
      <w:r>
        <w:rPr>
          <w:sz w:val="20"/>
        </w:rPr>
        <w:t xml:space="preserve">7.1. В случае принятия в государственную собственность Тверской области муниципальной общеобразовательной организации объем субсидии на питание уменьшается на основании скорректированной информации соответствующего органа местного самоуправления, осуществляющего муниципальное управление в сфере образования, представляемой в Министерство образования Тверской области в соответствии с пунктом 7 настоящего Порядка.</w:t>
      </w:r>
    </w:p>
    <w:p>
      <w:pPr>
        <w:pStyle w:val="0"/>
        <w:jc w:val="both"/>
      </w:pPr>
      <w:r>
        <w:rPr>
          <w:sz w:val="20"/>
        </w:rPr>
        <w:t xml:space="preserve">(п. 7.1 введен </w:t>
      </w:r>
      <w:hyperlink w:history="0" r:id="rId738"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КонсультантПлюс}">
        <w:r>
          <w:rPr>
            <w:sz w:val="20"/>
            <w:color w:val="0000ff"/>
          </w:rPr>
          <w:t xml:space="preserve">Постановлением</w:t>
        </w:r>
      </w:hyperlink>
      <w:r>
        <w:rPr>
          <w:sz w:val="20"/>
        </w:rPr>
        <w:t xml:space="preserve"> Правительства Тверской области от 20.01.2022 N 5-пп)</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8. Критерием отбора муниципального образования для предоставления субсидий является наличие в конкретном муниципальном образовании обучающихся, получающих начальное общее образование в муниципальных общеобразовательных организациях.</w:t>
      </w:r>
    </w:p>
    <w:p>
      <w:pPr>
        <w:pStyle w:val="0"/>
        <w:spacing w:before="200" w:line-rule="auto"/>
        <w:ind w:firstLine="540"/>
        <w:jc w:val="both"/>
      </w:pPr>
      <w:r>
        <w:rPr>
          <w:sz w:val="20"/>
        </w:rPr>
        <w:t xml:space="preserve">9. Условием предоставления субсидий является соглашение о предоставлении субсидии, заключаемое между главным распорядителем и муниципальным образованием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о предоставлении субсидии, имеющей целевое назначение, утвержденной Министерством финансов Российской Федерации (далее - Соглашение).</w:t>
      </w:r>
    </w:p>
    <w:p>
      <w:pPr>
        <w:pStyle w:val="0"/>
        <w:spacing w:before="200" w:line-rule="auto"/>
        <w:ind w:firstLine="540"/>
        <w:jc w:val="both"/>
      </w:pPr>
      <w:r>
        <w:rPr>
          <w:sz w:val="20"/>
        </w:rPr>
        <w:t xml:space="preserve">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предоставляются субсидии, в объемах, необходимых для их исполнения, включая размер планируемой к предоставлению из областного бюджета Тверской области субсидии.</w:t>
      </w:r>
    </w:p>
    <w:p>
      <w:pPr>
        <w:pStyle w:val="0"/>
        <w:spacing w:before="200" w:line-rule="auto"/>
        <w:ind w:firstLine="540"/>
        <w:jc w:val="both"/>
      </w:pPr>
      <w:r>
        <w:rPr>
          <w:sz w:val="20"/>
        </w:rPr>
        <w:t xml:space="preserve">10. Перечисление субсидий получателям осуществляется ежемесячно в пределах суммы, необходимой для оплаты денежных обязательств по расходам получателей средств местного бюджета, в целях софинансирования которых предоставляется субсидия, исходя из уровня софинансирования в размере не более 90 процентов от общего объема расходного обязательства муниципального образования.</w:t>
      </w:r>
    </w:p>
    <w:p>
      <w:pPr>
        <w:pStyle w:val="0"/>
        <w:spacing w:before="200" w:line-rule="auto"/>
        <w:ind w:firstLine="540"/>
        <w:jc w:val="both"/>
      </w:pPr>
      <w:r>
        <w:rPr>
          <w:sz w:val="20"/>
        </w:rPr>
        <w:t xml:space="preserve">11.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spacing w:before="200" w:line-rule="auto"/>
        <w:ind w:firstLine="540"/>
        <w:jc w:val="both"/>
      </w:pPr>
      <w:r>
        <w:rPr>
          <w:sz w:val="20"/>
        </w:rPr>
        <w:t xml:space="preserve">12. Получателями обеспечивается размещение в сроки, установленные Соглашением,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1) отчета о расходах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2) отчета о достижении значения результата предоставления субсидии.</w:t>
      </w:r>
    </w:p>
    <w:p>
      <w:pPr>
        <w:pStyle w:val="0"/>
        <w:spacing w:before="200" w:line-rule="auto"/>
        <w:ind w:firstLine="540"/>
        <w:jc w:val="both"/>
      </w:pPr>
      <w:r>
        <w:rPr>
          <w:sz w:val="20"/>
        </w:rPr>
        <w:t xml:space="preserve">Отчет о расходах бюджета представляется главным распорядителем в Министерство финансов Тверской области в срок до 20 числа месяца, следующего за отчетным кварталом, итоговый отчет представляется в срок до 30 января года, следующего за годом, в котором была получена субсидия.</w:t>
      </w:r>
    </w:p>
    <w:p>
      <w:pPr>
        <w:pStyle w:val="0"/>
        <w:jc w:val="both"/>
      </w:pPr>
      <w:r>
        <w:rPr>
          <w:sz w:val="20"/>
        </w:rPr>
        <w:t xml:space="preserve">(абзац введен </w:t>
      </w:r>
      <w:hyperlink w:history="0" r:id="rId739"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Постановлением</w:t>
        </w:r>
      </w:hyperlink>
      <w:r>
        <w:rPr>
          <w:sz w:val="20"/>
        </w:rPr>
        <w:t xml:space="preserve"> Правительства Тверской области от 31.08.2021 N 462-пп; в ред. </w:t>
      </w:r>
      <w:hyperlink w:history="0" r:id="rId740"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30.12.2021 N 737-пп)</w:t>
      </w:r>
    </w:p>
    <w:p>
      <w:pPr>
        <w:pStyle w:val="0"/>
        <w:spacing w:before="200" w:line-rule="auto"/>
        <w:ind w:firstLine="540"/>
        <w:jc w:val="both"/>
      </w:pPr>
      <w:r>
        <w:rPr>
          <w:sz w:val="20"/>
        </w:rPr>
        <w:t xml:space="preserve">13. Результатом предоставления субсидии является стопроцентный охват обучающихся, получающих начальное общее образование в муниципальных общеобразовательных организациях, бесплатным горячим питанием.</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субсидии</w:t>
      </w:r>
    </w:p>
    <w:p>
      <w:pPr>
        <w:pStyle w:val="0"/>
        <w:jc w:val="both"/>
      </w:pPr>
      <w:r>
        <w:rPr>
          <w:sz w:val="20"/>
        </w:rPr>
      </w:r>
    </w:p>
    <w:p>
      <w:pPr>
        <w:pStyle w:val="0"/>
        <w:ind w:firstLine="540"/>
        <w:jc w:val="both"/>
      </w:pPr>
      <w:r>
        <w:rPr>
          <w:sz w:val="20"/>
        </w:rPr>
        <w:t xml:space="preserve">14. Оценка эффективности предоставления субсидии осуществляется главным распорядителем путем сравнения плановых и фактических значений результатов предоставления субсидий, которые устанавливаются Соглашением.</w:t>
      </w:r>
    </w:p>
    <w:p>
      <w:pPr>
        <w:pStyle w:val="0"/>
        <w:spacing w:before="200" w:line-rule="auto"/>
        <w:ind w:firstLine="540"/>
        <w:jc w:val="both"/>
      </w:pPr>
      <w:r>
        <w:rPr>
          <w:sz w:val="20"/>
        </w:rPr>
        <w:t xml:space="preserve">15. Не использованные муниципальным образованием в текущем финансовом году остатки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16.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17.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spacing w:before="200" w:line-rule="auto"/>
        <w:ind w:firstLine="540"/>
        <w:jc w:val="both"/>
      </w:pPr>
      <w:r>
        <w:rPr>
          <w:sz w:val="20"/>
        </w:rPr>
        <w:t xml:space="preserve">18. Ответственность за достоверность представляемых главному распорядителю информации и документов, предусмотренных настоящим Порядком, возлагается на муниципальное образование.</w:t>
      </w:r>
    </w:p>
    <w:p>
      <w:pPr>
        <w:pStyle w:val="0"/>
        <w:spacing w:before="200" w:line-rule="auto"/>
        <w:ind w:firstLine="540"/>
        <w:jc w:val="both"/>
      </w:pPr>
      <w:r>
        <w:rPr>
          <w:sz w:val="20"/>
        </w:rPr>
        <w:t xml:space="preserve">19. Контроль за соблюдением муниципальными образованиями целей, условий и Порядка предоставления субсидий осуществляется главным распорядителем.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21</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Региональный перечень</w:t>
      </w:r>
    </w:p>
    <w:p>
      <w:pPr>
        <w:pStyle w:val="2"/>
        <w:jc w:val="center"/>
      </w:pPr>
      <w:r>
        <w:rPr>
          <w:sz w:val="20"/>
        </w:rPr>
        <w:t xml:space="preserve">объектов, планируемых к строительству</w:t>
      </w:r>
    </w:p>
    <w:p>
      <w:pPr>
        <w:pStyle w:val="2"/>
        <w:jc w:val="center"/>
      </w:pPr>
      <w:r>
        <w:rPr>
          <w:sz w:val="20"/>
        </w:rPr>
        <w:t xml:space="preserve">в системе образования на территории Тверской области</w:t>
      </w:r>
    </w:p>
    <w:p>
      <w:pPr>
        <w:pStyle w:val="0"/>
        <w:jc w:val="both"/>
      </w:pPr>
      <w:r>
        <w:rPr>
          <w:sz w:val="20"/>
        </w:rPr>
      </w:r>
    </w:p>
    <w:p>
      <w:pPr>
        <w:pStyle w:val="0"/>
        <w:ind w:firstLine="540"/>
        <w:jc w:val="both"/>
      </w:pPr>
      <w:r>
        <w:rPr>
          <w:sz w:val="20"/>
        </w:rPr>
        <w:t xml:space="preserve">Утратил силу. - </w:t>
      </w:r>
      <w:hyperlink w:history="0" r:id="rId741"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21.01.2022 N 23-пп.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22</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8525" w:name="P28525"/>
    <w:bookmarkEnd w:id="28525"/>
    <w:p>
      <w:pPr>
        <w:pStyle w:val="2"/>
        <w:jc w:val="center"/>
      </w:pPr>
      <w:r>
        <w:rPr>
          <w:sz w:val="20"/>
        </w:rPr>
        <w:t xml:space="preserve">Перечень мероприятий,</w:t>
      </w:r>
    </w:p>
    <w:p>
      <w:pPr>
        <w:pStyle w:val="2"/>
        <w:jc w:val="center"/>
      </w:pPr>
      <w:r>
        <w:rPr>
          <w:sz w:val="20"/>
        </w:rPr>
        <w:t xml:space="preserve">направленных на повышение эффективности</w:t>
      </w:r>
    </w:p>
    <w:p>
      <w:pPr>
        <w:pStyle w:val="2"/>
        <w:jc w:val="center"/>
      </w:pPr>
      <w:r>
        <w:rPr>
          <w:sz w:val="20"/>
        </w:rPr>
        <w:t xml:space="preserve">процессов развития образования Тверской области</w:t>
      </w:r>
    </w:p>
    <w:p>
      <w:pPr>
        <w:pStyle w:val="0"/>
        <w:jc w:val="both"/>
      </w:pPr>
      <w:r>
        <w:rPr>
          <w:sz w:val="20"/>
        </w:rPr>
      </w:r>
    </w:p>
    <w:p>
      <w:pPr>
        <w:pStyle w:val="0"/>
        <w:ind w:firstLine="540"/>
        <w:jc w:val="both"/>
      </w:pPr>
      <w:r>
        <w:rPr>
          <w:sz w:val="20"/>
        </w:rPr>
        <w:t xml:space="preserve">Утратил силу. - </w:t>
      </w:r>
      <w:hyperlink w:history="0" r:id="rId742"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w:t>
        </w:r>
      </w:hyperlink>
      <w:r>
        <w:rPr>
          <w:sz w:val="20"/>
        </w:rPr>
        <w:t xml:space="preserve"> Правительства Тверской области от 21.01.2022 N 23-пп.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23</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8540" w:name="P28540"/>
    <w:bookmarkEnd w:id="28540"/>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реализацию мероприятий по модернизации</w:t>
      </w:r>
    </w:p>
    <w:p>
      <w:pPr>
        <w:pStyle w:val="2"/>
        <w:jc w:val="center"/>
      </w:pPr>
      <w:r>
        <w:rPr>
          <w:sz w:val="20"/>
        </w:rPr>
        <w:t xml:space="preserve">школьной системы образования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43"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КонсультантПлюс}">
              <w:r>
                <w:rPr>
                  <w:sz w:val="20"/>
                  <w:color w:val="0000ff"/>
                </w:rPr>
                <w:t xml:space="preserve">Постановлением</w:t>
              </w:r>
            </w:hyperlink>
            <w:r>
              <w:rPr>
                <w:sz w:val="20"/>
                <w:color w:val="392c69"/>
              </w:rPr>
              <w:t xml:space="preserve"> Правительства Тверской области от 21.01.2022 N 23-пп;</w:t>
            </w:r>
          </w:p>
          <w:p>
            <w:pPr>
              <w:pStyle w:val="0"/>
              <w:jc w:val="center"/>
            </w:pPr>
            <w:r>
              <w:rPr>
                <w:sz w:val="20"/>
                <w:color w:val="392c69"/>
              </w:rPr>
              <w:t xml:space="preserve">в ред. </w:t>
            </w:r>
            <w:hyperlink w:history="0" r:id="rId744"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Постановления</w:t>
              </w:r>
            </w:hyperlink>
            <w:r>
              <w:rPr>
                <w:sz w:val="20"/>
                <w:color w:val="392c69"/>
              </w:rPr>
              <w:t xml:space="preserve"> Правительства Тверской области от 07.06.2022 N 313-пп)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745"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746"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реализацию мероприятий по модернизации школьной системы образования Тверской области (далее - субсидии).</w:t>
      </w:r>
    </w:p>
    <w:bookmarkStart w:id="28553" w:name="P28553"/>
    <w:bookmarkEnd w:id="28553"/>
    <w:p>
      <w:pPr>
        <w:pStyle w:val="0"/>
        <w:spacing w:before="200" w:line-rule="auto"/>
        <w:ind w:firstLine="540"/>
        <w:jc w:val="both"/>
      </w:pPr>
      <w:r>
        <w:rPr>
          <w:sz w:val="20"/>
        </w:rPr>
        <w:t xml:space="preserve">2. Под модернизацией школьной системы образования Тверской области в настоящем Порядке понимается реализация следующих мероприятий:</w:t>
      </w:r>
    </w:p>
    <w:p>
      <w:pPr>
        <w:pStyle w:val="0"/>
        <w:spacing w:before="200" w:line-rule="auto"/>
        <w:ind w:firstLine="540"/>
        <w:jc w:val="both"/>
      </w:pPr>
      <w:r>
        <w:rPr>
          <w:sz w:val="20"/>
        </w:rPr>
        <w:t xml:space="preserve">1) обеспечение проведения мероприятий по капитальному ремонту зданий муниципальных общеобразовательных организаций, расположенных на территории Тверской области,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(далее - школы, общеобразовательные организации, объекты капитального ремонта);</w:t>
      </w:r>
    </w:p>
    <w:p>
      <w:pPr>
        <w:pStyle w:val="0"/>
        <w:spacing w:before="200" w:line-rule="auto"/>
        <w:ind w:firstLine="540"/>
        <w:jc w:val="both"/>
      </w:pPr>
      <w:r>
        <w:rPr>
          <w:sz w:val="20"/>
        </w:rPr>
        <w:t xml:space="preserve">2) оснащение зданий школ средствами обучения и воспитания, не требующими предварительной сборки, установки и закрепления на фундаментах или опорах.</w:t>
      </w:r>
    </w:p>
    <w:p>
      <w:pPr>
        <w:pStyle w:val="0"/>
        <w:spacing w:before="200" w:line-rule="auto"/>
        <w:ind w:firstLine="540"/>
        <w:jc w:val="both"/>
      </w:pPr>
      <w:r>
        <w:rPr>
          <w:sz w:val="20"/>
        </w:rPr>
        <w:t xml:space="preserve">3. Главным распорядителем средств субсидий является Министерство образования Тверской области (далее - главный распорядитель, организатор).</w:t>
      </w:r>
    </w:p>
    <w:p>
      <w:pPr>
        <w:pStyle w:val="0"/>
        <w:spacing w:before="200" w:line-rule="auto"/>
        <w:ind w:firstLine="540"/>
        <w:jc w:val="both"/>
      </w:pPr>
      <w:r>
        <w:rPr>
          <w:sz w:val="20"/>
        </w:rPr>
        <w:t xml:space="preserve">4. Субсидии предоставляются муниципальным районам, городским и муниципальным округам Тверской области (далее при совместном упоминании - муниципальные образования Тверской области)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при реализации мероприятий по модернизации школьной системы образования Тверской области.</w:t>
      </w:r>
    </w:p>
    <w:p>
      <w:pPr>
        <w:pStyle w:val="0"/>
        <w:spacing w:before="200" w:line-rule="auto"/>
        <w:ind w:firstLine="540"/>
        <w:jc w:val="both"/>
      </w:pPr>
      <w:r>
        <w:rPr>
          <w:sz w:val="20"/>
        </w:rPr>
        <w:t xml:space="preserve">4.1. В рамках реализации мероприятий настоящего Порядка может осуществляться авансирование закупки товаров, работ и услуг в размере, установленном в соответствии с решением Правительства Тверской области.</w:t>
      </w:r>
    </w:p>
    <w:p>
      <w:pPr>
        <w:pStyle w:val="0"/>
        <w:jc w:val="both"/>
      </w:pPr>
      <w:r>
        <w:rPr>
          <w:sz w:val="20"/>
        </w:rPr>
        <w:t xml:space="preserve">(п. 4.1 введен </w:t>
      </w:r>
      <w:hyperlink w:history="0" r:id="rId747"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Постановлением</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5. Субсидии предоставляются на конкурсной основе. Предоставление субсидий осуществляется в пределах бюджетных ассигнований, предусмотренных в текущем финансовом году и в плановом периоде законом Тверской области об областном бюджете Тверской области на соответствующий финансовый год и на плановый период и (или) сводной бюджетной росписью областного бюджета Тверской области.</w:t>
      </w:r>
    </w:p>
    <w:p>
      <w:pPr>
        <w:pStyle w:val="0"/>
        <w:spacing w:before="200" w:line-rule="auto"/>
        <w:ind w:firstLine="540"/>
        <w:jc w:val="both"/>
      </w:pPr>
      <w:r>
        <w:rPr>
          <w:sz w:val="20"/>
        </w:rPr>
        <w:t xml:space="preserve">6. Критериями конкурсного отбора муниципальных образований Тверской области для предоставления субсидий являются (далее - конкурсный отбор):</w:t>
      </w:r>
    </w:p>
    <w:p>
      <w:pPr>
        <w:pStyle w:val="0"/>
        <w:spacing w:before="200" w:line-rule="auto"/>
        <w:ind w:firstLine="540"/>
        <w:jc w:val="both"/>
      </w:pPr>
      <w:r>
        <w:rPr>
          <w:sz w:val="20"/>
        </w:rPr>
        <w:t xml:space="preserve">1) наличие потребности в капитальном ремонте школы, информация о которой включена в форму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(далее - форма N ОО-2);</w:t>
      </w:r>
    </w:p>
    <w:p>
      <w:pPr>
        <w:pStyle w:val="0"/>
        <w:spacing w:before="200" w:line-rule="auto"/>
        <w:ind w:firstLine="540"/>
        <w:jc w:val="both"/>
      </w:pPr>
      <w:r>
        <w:rPr>
          <w:sz w:val="20"/>
        </w:rPr>
        <w:t xml:space="preserve">2) наличие положительного заключения государственной экспертизы проверки достоверности определения сметной стоимости капитального ремонта школы, содержащего итоговую стоимостную оценку запланированных видов работ в рамках утвержденного перечня работ по капитальному ремонту;</w:t>
      </w:r>
    </w:p>
    <w:p>
      <w:pPr>
        <w:pStyle w:val="0"/>
        <w:spacing w:before="200" w:line-rule="auto"/>
        <w:ind w:firstLine="540"/>
        <w:jc w:val="both"/>
      </w:pPr>
      <w:r>
        <w:rPr>
          <w:sz w:val="20"/>
        </w:rPr>
        <w:t xml:space="preserve">3) включение объекта капитального ремонта в соглашение с Министерством просвещения Российской Федерации.</w:t>
      </w:r>
    </w:p>
    <w:p>
      <w:pPr>
        <w:pStyle w:val="0"/>
        <w:spacing w:before="200" w:line-rule="auto"/>
        <w:ind w:firstLine="540"/>
        <w:jc w:val="both"/>
      </w:pPr>
      <w:r>
        <w:rPr>
          <w:sz w:val="20"/>
        </w:rPr>
        <w:t xml:space="preserve">7. Объем субсидии бюджету муниципального образования Тверской области в финансовом году не может превышать объем средств на исполнение в финансовом году расходного обязательства муниципального образования Тверской области, в целях софинансирования которого предоставляется субсидия.</w:t>
      </w:r>
    </w:p>
    <w:p>
      <w:pPr>
        <w:pStyle w:val="0"/>
        <w:spacing w:before="200" w:line-rule="auto"/>
        <w:ind w:firstLine="540"/>
        <w:jc w:val="both"/>
      </w:pPr>
      <w:r>
        <w:rPr>
          <w:sz w:val="20"/>
        </w:rPr>
        <w:t xml:space="preserve">Общий объем субсидии муниципальному образованию Тверской области включает в себя средства для реализации софинансируемых и несофинансируемых из федерального бюджета мероприятий по модернизации школьной системы образования.</w:t>
      </w:r>
    </w:p>
    <w:p>
      <w:pPr>
        <w:pStyle w:val="0"/>
        <w:spacing w:before="200" w:line-rule="auto"/>
        <w:ind w:firstLine="540"/>
        <w:jc w:val="both"/>
      </w:pPr>
      <w:r>
        <w:rPr>
          <w:sz w:val="20"/>
        </w:rPr>
        <w:t xml:space="preserve">Объем средств на реализацию софинансируемых мероприятий определяется в соответствии с объемами средств, определенных Соглашением, заключенным Министерством просвещения Российской Федерации с Правительством Тверской области, о предоставлении субсидии из федерального бюджета бюджету Тверской области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w:t>
      </w:r>
      <w:hyperlink w:history="0" r:id="rId748" w:tooltip="Постановление Правительства РФ от 26.12.2017 N 1642 (ред. от 01.12.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от 26.12.2017 N 1642 "Развитие образования" (далее - Соглашение с Минпросвещения России).</w:t>
      </w:r>
    </w:p>
    <w:p>
      <w:pPr>
        <w:pStyle w:val="0"/>
        <w:jc w:val="both"/>
      </w:pPr>
      <w:r>
        <w:rPr>
          <w:sz w:val="20"/>
        </w:rPr>
        <w:t xml:space="preserve">(в ред. </w:t>
      </w:r>
      <w:hyperlink w:history="0" r:id="rId749"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Постановления</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Объем средств на реализацию несофинансируемых мероприятий определяется исходя из стоимости работ по капитальному ремонту, не включенных в объем средств, учтенных в Соглашении с Минпросвещения России, и рассчитывается с учетом уровня софинансирования, установленного </w:t>
      </w:r>
      <w:hyperlink w:history="0" w:anchor="P28615" w:tooltip="29. Предоставление субсидий местным бюджетам осуществляется исходя из уровня софинансирования из областного бюджета Тверской области расходных обязательств муниципальных образований Тверской области в размере не более 90 процентов.">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8. Субсидии формируются за счет средств областного бюджета Тверской области и средств субсидии из федерального бюджета на модернизацию школьной системы образования Тверской области с учетом Соглашения с Минпросвещения России, содержащего адресное (пообъектное) распределение субсидий по объектам капитального ремонта.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9. Организатором конкурсного отбора является Министерство образования Тверской области.</w:t>
      </w:r>
    </w:p>
    <w:p>
      <w:pPr>
        <w:pStyle w:val="0"/>
        <w:spacing w:before="200" w:line-rule="auto"/>
        <w:ind w:firstLine="540"/>
        <w:jc w:val="both"/>
      </w:pPr>
      <w:r>
        <w:rPr>
          <w:sz w:val="20"/>
        </w:rPr>
        <w:t xml:space="preserve">10. Участниками конкурсного отбора являются муниципальные образования Тверской области, информация о потребности в капитальном ремонте объектов общеобразовательных организаций которых включена в форму N ОО-2.</w:t>
      </w:r>
    </w:p>
    <w:p>
      <w:pPr>
        <w:pStyle w:val="0"/>
        <w:spacing w:before="200" w:line-rule="auto"/>
        <w:ind w:firstLine="540"/>
        <w:jc w:val="both"/>
      </w:pPr>
      <w:r>
        <w:rPr>
          <w:sz w:val="20"/>
        </w:rPr>
        <w:t xml:space="preserve">11. Проведение конкурсного отбора осуществляется конкурсной комиссией (далее - Комиссия), образованной приказом организатора.</w:t>
      </w:r>
    </w:p>
    <w:p>
      <w:pPr>
        <w:pStyle w:val="0"/>
        <w:spacing w:before="200" w:line-rule="auto"/>
        <w:ind w:firstLine="540"/>
        <w:jc w:val="both"/>
      </w:pPr>
      <w:r>
        <w:rPr>
          <w:sz w:val="20"/>
        </w:rPr>
        <w:t xml:space="preserve">12. Приказом организатора утверждаются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13. Целью проведения конкурсного отбора является определение его победителей - получателей субсидии.</w:t>
      </w:r>
    </w:p>
    <w:p>
      <w:pPr>
        <w:pStyle w:val="0"/>
        <w:spacing w:before="200" w:line-rule="auto"/>
        <w:ind w:firstLine="540"/>
        <w:jc w:val="both"/>
      </w:pPr>
      <w:r>
        <w:rPr>
          <w:sz w:val="20"/>
        </w:rPr>
        <w:t xml:space="preserve">14. Размеры субсидий определяются по результатам конкурсного отбора на основании представленной участниками конкурсной документации с учетом средств федерального бюджета, выделенных бюджету Тверской области на реализацию мероприятий по модернизации школьной системы образования Тверской области, и ассигнований, предусмотренных в государственной программе Тверской области "Развитие образования" на соответствующий финансовый год.</w:t>
      </w:r>
    </w:p>
    <w:p>
      <w:pPr>
        <w:pStyle w:val="0"/>
        <w:spacing w:before="200" w:line-rule="auto"/>
        <w:ind w:firstLine="540"/>
        <w:jc w:val="both"/>
      </w:pPr>
      <w:r>
        <w:rPr>
          <w:sz w:val="20"/>
        </w:rPr>
        <w:t xml:space="preserve">15. Муниципальные образования Тверской области в сроки, установленные приказом организатора, направляют организатору конкурсную документацию по каждому объекту.</w:t>
      </w:r>
    </w:p>
    <w:bookmarkStart w:id="28582" w:name="P28582"/>
    <w:bookmarkEnd w:id="28582"/>
    <w:p>
      <w:pPr>
        <w:pStyle w:val="0"/>
        <w:spacing w:before="200" w:line-rule="auto"/>
        <w:ind w:firstLine="540"/>
        <w:jc w:val="both"/>
      </w:pPr>
      <w:r>
        <w:rPr>
          <w:sz w:val="20"/>
        </w:rPr>
        <w:t xml:space="preserve">16. Состав конкурсной документации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участника конкурсного отбора на соответствующий финансовый год и (или) гарантийное письмо за подписью главы муниципального образования, подтверждающие выделение бюджетных ассигнований в местном бюджете на реализацию мероприятий по модернизации школьной системы образования, указанных в подпункте 4 настоящего пункта, с уровнем финансирования из местного бюджета в размере не менее 10 процентов от заявленной потребности в соответствующем году и плановом периоде реализации мероприятий по модернизации школьной системы образования;</w:t>
      </w:r>
    </w:p>
    <w:p>
      <w:pPr>
        <w:pStyle w:val="0"/>
        <w:spacing w:before="200" w:line-rule="auto"/>
        <w:ind w:firstLine="540"/>
        <w:jc w:val="both"/>
      </w:pPr>
      <w:r>
        <w:rPr>
          <w:sz w:val="20"/>
        </w:rPr>
        <w:t xml:space="preserve">3) положительное заключение государственной экспертизы проверки достоверности определения сметной стоимости капитального ремонта школы, содержащее итоговую стоимостную оценку запланированных видов работ в рамках перечня работ по капитальному ремонту;</w:t>
      </w:r>
    </w:p>
    <w:bookmarkStart w:id="28586" w:name="P28586"/>
    <w:bookmarkEnd w:id="28586"/>
    <w:p>
      <w:pPr>
        <w:pStyle w:val="0"/>
        <w:spacing w:before="200" w:line-rule="auto"/>
        <w:ind w:firstLine="540"/>
        <w:jc w:val="both"/>
      </w:pPr>
      <w:r>
        <w:rPr>
          <w:sz w:val="20"/>
        </w:rPr>
        <w:t xml:space="preserve">4) выписку из муниципального правового акта и (или) гарантийное письмо за подписью главы муниципального образования, подтверждающие включение в соответствующий правовой акт перечня мероприятий по модернизации школьной системы образования, указанных в </w:t>
      </w:r>
      <w:hyperlink w:history="0" w:anchor="P28553" w:tooltip="2. Под модернизацией школьной системы образования Тверской области в настоящем Порядке понимается реализация следующих мероприятий:">
        <w:r>
          <w:rPr>
            <w:sz w:val="20"/>
            <w:color w:val="0000ff"/>
          </w:rPr>
          <w:t xml:space="preserve">пункте 2</w:t>
        </w:r>
      </w:hyperlink>
      <w:r>
        <w:rPr>
          <w:sz w:val="20"/>
        </w:rPr>
        <w:t xml:space="preserve"> настоящего Порядка, и выполнение дополнительных обязательств, реализуемых без софинансирования из областного бюджета Тверской области:</w:t>
      </w:r>
    </w:p>
    <w:p>
      <w:pPr>
        <w:pStyle w:val="0"/>
        <w:spacing w:before="200" w:line-rule="auto"/>
        <w:ind w:firstLine="540"/>
        <w:jc w:val="both"/>
      </w:pPr>
      <w:r>
        <w:rPr>
          <w:sz w:val="20"/>
        </w:rPr>
        <w:t xml:space="preserve">обеспечение в отношении объектов капитального ремонта </w:t>
      </w:r>
      <w:hyperlink w:history="0" r:id="rId750"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751" w:tooltip="Федеральный закон от 29.12.2012 N 273-ФЗ (ред. от 05.12.2022) &quot;Об образовании в Российской Федерации&quot; {КонсультантПлюс}">
        <w:r>
          <w:rPr>
            <w:sz w:val="20"/>
            <w:color w:val="0000ff"/>
          </w:rPr>
          <w:t xml:space="preserve">пунктом 2 части 5 статьи 47</w:t>
        </w:r>
      </w:hyperlink>
      <w:r>
        <w:rPr>
          <w:sz w:val="20"/>
        </w:rPr>
        <w:t xml:space="preserve"> Федерального закона от 29.12.2012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5) обязательство участника конкурсного отбора о выполнении мероприятий, указанных в </w:t>
      </w:r>
      <w:hyperlink w:history="0" w:anchor="P28586" w:tooltip="4) выписку из муниципального правового акта и (или) гарантийное письмо за подписью главы муниципального образования, подтверждающие включение в соответствующий правовой акт перечня мероприятий по модернизации школьной системы образования, указанных в пункте 2 настоящего Порядка, и выполнение дополнительных обязательств, реализуемых без софинансирования из областного бюджета Тверской области:">
        <w:r>
          <w:rPr>
            <w:sz w:val="20"/>
            <w:color w:val="0000ff"/>
          </w:rPr>
          <w:t xml:space="preserve">подпункте 4</w:t>
        </w:r>
      </w:hyperlink>
      <w:r>
        <w:rPr>
          <w:sz w:val="20"/>
        </w:rPr>
        <w:t xml:space="preserve"> настоящего пункта, в полном объеме до 15 августа года планового выполнения работ при условии получения субсидии;</w:t>
      </w:r>
    </w:p>
    <w:p>
      <w:pPr>
        <w:pStyle w:val="0"/>
        <w:jc w:val="both"/>
      </w:pPr>
      <w:r>
        <w:rPr>
          <w:sz w:val="20"/>
        </w:rPr>
        <w:t xml:space="preserve">(в ред. </w:t>
      </w:r>
      <w:hyperlink w:history="0" r:id="rId752"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Постановления</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6) согласование назначения должностных лиц исполнительно-распорядительных органов (местных администраций) муниципальных образований Тверской области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установленном порядке.</w:t>
      </w:r>
    </w:p>
    <w:p>
      <w:pPr>
        <w:pStyle w:val="0"/>
        <w:jc w:val="both"/>
      </w:pPr>
      <w:r>
        <w:rPr>
          <w:sz w:val="20"/>
        </w:rPr>
        <w:t xml:space="preserve">(пп. 6 введен </w:t>
      </w:r>
      <w:hyperlink w:history="0" r:id="rId753"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Постановлением</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17.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18. При приеме конкурсной документации организатор регистрирует ее с присвоением порядкового номера и указанием даты и времени поступления.</w:t>
      </w:r>
    </w:p>
    <w:bookmarkStart w:id="28597" w:name="P28597"/>
    <w:bookmarkEnd w:id="28597"/>
    <w:p>
      <w:pPr>
        <w:pStyle w:val="0"/>
        <w:spacing w:before="200" w:line-rule="auto"/>
        <w:ind w:firstLine="540"/>
        <w:jc w:val="both"/>
      </w:pPr>
      <w:r>
        <w:rPr>
          <w:sz w:val="20"/>
        </w:rPr>
        <w:t xml:space="preserve">19. Организатор в течение 3 рабочих дней, включая дату регистрации конкурсной документации, осуществляет предварительную проверку ее соответствия требованиям настоящего Порядка.</w:t>
      </w:r>
    </w:p>
    <w:p>
      <w:pPr>
        <w:pStyle w:val="0"/>
        <w:spacing w:before="200" w:line-rule="auto"/>
        <w:ind w:firstLine="540"/>
        <w:jc w:val="both"/>
      </w:pPr>
      <w:r>
        <w:rPr>
          <w:sz w:val="20"/>
        </w:rPr>
        <w:t xml:space="preserve">20. В случае несоответствия конкурсной документации требованиям настоящего Порядка организатор в течение 2 рабочих дней, включая день выявления такого несоответствия, направляет муниципальному образованию Тверской области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21. Муниципальное образование Тверской области в течение 2 рабочих дней со дня получения уведомления, предусмотренного пунктом 20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w:t>
      </w:r>
    </w:p>
    <w:p>
      <w:pPr>
        <w:pStyle w:val="0"/>
        <w:spacing w:before="200" w:line-rule="auto"/>
        <w:ind w:firstLine="540"/>
        <w:jc w:val="both"/>
      </w:pPr>
      <w:r>
        <w:rPr>
          <w:sz w:val="20"/>
        </w:rPr>
        <w:t xml:space="preserve">22. Организатор не позднее чем за 3 рабочих дня до даты проведения конкурсного отбора направляет в Комиссию конкурсную документацию, прошедшую предварительную проверку в соответствии с </w:t>
      </w:r>
      <w:hyperlink w:history="0" w:anchor="P28597" w:tooltip="19. Организатор в течение 3 рабочих дней, включая дату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19</w:t>
        </w:r>
      </w:hyperlink>
      <w:r>
        <w:rPr>
          <w:sz w:val="20"/>
        </w:rPr>
        <w:t xml:space="preserve"> настоящего раздела.</w:t>
      </w:r>
    </w:p>
    <w:p>
      <w:pPr>
        <w:pStyle w:val="0"/>
        <w:spacing w:before="200" w:line-rule="auto"/>
        <w:ind w:firstLine="540"/>
        <w:jc w:val="both"/>
      </w:pPr>
      <w:r>
        <w:rPr>
          <w:sz w:val="20"/>
        </w:rPr>
        <w:t xml:space="preserve">23. Конкурсная документация, представленная на конкурсный отбор, не возвращается муниципальным образованиям Тверской области.</w:t>
      </w:r>
    </w:p>
    <w:p>
      <w:pPr>
        <w:pStyle w:val="0"/>
        <w:spacing w:before="200" w:line-rule="auto"/>
        <w:ind w:firstLine="540"/>
        <w:jc w:val="both"/>
      </w:pPr>
      <w:r>
        <w:rPr>
          <w:sz w:val="20"/>
        </w:rPr>
        <w:t xml:space="preserve">24. Конкурсная комиссия в сроки, установленные пунктом 22 настоящего раздела, рассматривает заявки и приложенные к ним документы на соответствие их требованиям, установленным </w:t>
      </w:r>
      <w:hyperlink w:history="0" w:anchor="P28582" w:tooltip="16. Состав конкурсной документации включает:">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25. Комиссия осуществляет рассмотрение и оценку конкурсной документации в соответствии с критериями конкурсного отбора муниципальных образований по предоставлению субсидий на реализацию мероприятий по модернизации школьной системы образования, указанных в </w:t>
      </w:r>
      <w:hyperlink w:history="0" w:anchor="P28553" w:tooltip="2. Под модернизацией школьной системы образования Тверской области в настоящем Порядке понимается реализация следующих мероприят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26. По итогам конкурсного отбора Комиссия формирует перечень муниципальных образований Тверской области - получателей субсидий и размеры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2 рабочих дней доводится до участников конкурсного отбора.</w:t>
      </w:r>
    </w:p>
    <w:p>
      <w:pPr>
        <w:pStyle w:val="0"/>
        <w:spacing w:before="200" w:line-rule="auto"/>
        <w:ind w:firstLine="540"/>
        <w:jc w:val="both"/>
      </w:pPr>
      <w:r>
        <w:rPr>
          <w:sz w:val="20"/>
        </w:rPr>
        <w:t xml:space="preserve">27. По итогам конкурсного отбора главный распорядитель на основании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 Тверской области.</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28. Предоставление субсидий осуществляется на основании постановления Правительства Тверской области о распределении субсидий муниципальным образованиям Тверской области и соглашения о предоставлении субсидий из областного бюджета Тверской области бюджетам муниципальных образований Тверской области на реализацию мероприятий по модернизации школьной системы образования Тверской области (далее - Соглашение). Соглашение заключается по типовым формам, утвержденным в установленном порядке, при соблюдении муниципальным образованием Тверской области следующих условий:</w:t>
      </w:r>
    </w:p>
    <w:p>
      <w:pPr>
        <w:pStyle w:val="0"/>
        <w:spacing w:before="200" w:line-rule="auto"/>
        <w:ind w:firstLine="540"/>
        <w:jc w:val="both"/>
      </w:pPr>
      <w:r>
        <w:rPr>
          <w:sz w:val="20"/>
        </w:rPr>
        <w:t xml:space="preserve">1) наличие в муниципальном образовании Тверской области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Тверской области (сводной бюджетной росписи местного бюджета) бюджетных ассигнований на исполнение расходных обязательств муниципального образования Тверской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w:t>
      </w:r>
    </w:p>
    <w:p>
      <w:pPr>
        <w:pStyle w:val="0"/>
        <w:spacing w:before="200" w:line-rule="auto"/>
        <w:ind w:firstLine="540"/>
        <w:jc w:val="both"/>
      </w:pPr>
      <w:r>
        <w:rPr>
          <w:sz w:val="20"/>
        </w:rPr>
        <w:t xml:space="preserve">3) наличие в Соглашении обязательства получателя субсидии о включении в муниципальные контракты (договоры) условия об исполнении указанных муниципальных контрактов (договоров) в срок до 1 сентября года планового выполнения работ (поставки товаров).</w:t>
      </w:r>
    </w:p>
    <w:bookmarkStart w:id="28615" w:name="P28615"/>
    <w:bookmarkEnd w:id="28615"/>
    <w:p>
      <w:pPr>
        <w:pStyle w:val="0"/>
        <w:spacing w:before="200" w:line-rule="auto"/>
        <w:ind w:firstLine="540"/>
        <w:jc w:val="both"/>
      </w:pPr>
      <w:r>
        <w:rPr>
          <w:sz w:val="20"/>
        </w:rPr>
        <w:t xml:space="preserve">29. Предоставление субсидий местным бюджетам осуществляется исходя из уровня софинансирования из областного бюджета Тверской области расходных обязательств муниципальных образований Тверской области в размере не более 90 процентов.</w:t>
      </w:r>
    </w:p>
    <w:p>
      <w:pPr>
        <w:pStyle w:val="0"/>
        <w:spacing w:before="200" w:line-rule="auto"/>
        <w:ind w:firstLine="540"/>
        <w:jc w:val="both"/>
      </w:pPr>
      <w:r>
        <w:rPr>
          <w:sz w:val="20"/>
        </w:rPr>
        <w:t xml:space="preserve">30. Получатели субсидий обеспечивают определение поставщиков (подрядчиков, исполнителей) в соответствии с требованиями законодательства Российской Федерации, Тверской области и представляют главному распорядителю муниципальные контракты (договоры) не позднее 10 календарных дней после их заключения.</w:t>
      </w:r>
    </w:p>
    <w:p>
      <w:pPr>
        <w:pStyle w:val="0"/>
        <w:spacing w:before="200" w:line-rule="auto"/>
        <w:ind w:firstLine="540"/>
        <w:jc w:val="both"/>
      </w:pPr>
      <w:r>
        <w:rPr>
          <w:sz w:val="20"/>
        </w:rPr>
        <w:t xml:space="preserve">31. 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p>
      <w:pPr>
        <w:pStyle w:val="0"/>
        <w:spacing w:before="200" w:line-rule="auto"/>
        <w:ind w:firstLine="540"/>
        <w:jc w:val="both"/>
      </w:pPr>
      <w:r>
        <w:rPr>
          <w:sz w:val="20"/>
        </w:rPr>
        <w:t xml:space="preserve">В случае, если муниципальным контрактом предусмотрено авансирование закупки товаров, работ и услуг, для получения субсидии в части оплаты аванса по муниципальному контракту муниципальные образования представляют главному распорядителю копии муниципальных контрактов. Оставшаяся после перечисления аванса сумма субсидии перечисляется после предоставления муниципальным образованием Тверской области актов выполненных работ (актов приема-передачи).</w:t>
      </w:r>
    </w:p>
    <w:p>
      <w:pPr>
        <w:pStyle w:val="0"/>
        <w:spacing w:before="200" w:line-rule="auto"/>
        <w:ind w:firstLine="540"/>
        <w:jc w:val="both"/>
      </w:pPr>
      <w:r>
        <w:rPr>
          <w:sz w:val="20"/>
        </w:rPr>
        <w:t xml:space="preserve">В случае, если муниципальным контрактом не предусмотрено авансирование закупки товаров, работ и услуг, перечисление субсидий осуществляется после предоставления муниципальным образованием Тверской области актов выполненных работ (актов приема-передачи).</w:t>
      </w:r>
    </w:p>
    <w:p>
      <w:pPr>
        <w:pStyle w:val="0"/>
        <w:jc w:val="both"/>
      </w:pPr>
      <w:r>
        <w:rPr>
          <w:sz w:val="20"/>
        </w:rPr>
        <w:t xml:space="preserve">(п. 31 в ред. </w:t>
      </w:r>
      <w:hyperlink w:history="0" r:id="rId754"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КонсультантПлюс}">
        <w:r>
          <w:rPr>
            <w:sz w:val="20"/>
            <w:color w:val="0000ff"/>
          </w:rPr>
          <w:t xml:space="preserve">Постановления</w:t>
        </w:r>
      </w:hyperlink>
      <w:r>
        <w:rPr>
          <w:sz w:val="20"/>
        </w:rPr>
        <w:t xml:space="preserve"> Правительства Тверской области от 07.06.2022 N 313-пп)</w:t>
      </w:r>
    </w:p>
    <w:p>
      <w:pPr>
        <w:pStyle w:val="0"/>
        <w:spacing w:before="200" w:line-rule="auto"/>
        <w:ind w:firstLine="540"/>
        <w:jc w:val="both"/>
      </w:pPr>
      <w:r>
        <w:rPr>
          <w:sz w:val="20"/>
        </w:rPr>
        <w:t xml:space="preserve">32. Условием расходования субсидий является обеспечение муниципальными образованиями Тверской области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33. Контроль за целевым и эффективным использованием субсидий, соблюдением получателями условий предоставления и расходования субсидий, выполнением значений результатов использования субсидий осуществляет главный распорядитель.</w:t>
      </w:r>
    </w:p>
    <w:p>
      <w:pPr>
        <w:pStyle w:val="0"/>
        <w:spacing w:before="200" w:line-rule="auto"/>
        <w:ind w:firstLine="540"/>
        <w:jc w:val="both"/>
      </w:pPr>
      <w:r>
        <w:rPr>
          <w:sz w:val="20"/>
        </w:rPr>
        <w:t xml:space="preserve">34. Результатами использования субсидий, предусмотренных соглашением, являются:</w:t>
      </w:r>
    </w:p>
    <w:p>
      <w:pPr>
        <w:pStyle w:val="0"/>
        <w:spacing w:before="200" w:line-rule="auto"/>
        <w:ind w:firstLine="540"/>
        <w:jc w:val="both"/>
      </w:pPr>
      <w:r>
        <w:rPr>
          <w:sz w:val="20"/>
        </w:rPr>
        <w:t xml:space="preserve">выполнение в полном объеме мероприятий по капитальному ремонту школ и их оснащению средствами обучения и воспитания, софинансируемых из федерального бюджета;</w:t>
      </w:r>
    </w:p>
    <w:p>
      <w:pPr>
        <w:pStyle w:val="0"/>
        <w:spacing w:before="200" w:line-rule="auto"/>
        <w:ind w:firstLine="540"/>
        <w:jc w:val="both"/>
      </w:pPr>
      <w:r>
        <w:rPr>
          <w:sz w:val="20"/>
        </w:rPr>
        <w:t xml:space="preserve">выполнение в полном объеме мероприятий по капитальному ремонту школ, не софинансируемых из федерального бюджета.</w:t>
      </w:r>
    </w:p>
    <w:p>
      <w:pPr>
        <w:pStyle w:val="0"/>
        <w:spacing w:before="200" w:line-rule="auto"/>
        <w:ind w:firstLine="540"/>
        <w:jc w:val="both"/>
      </w:pPr>
      <w:r>
        <w:rPr>
          <w:sz w:val="20"/>
        </w:rPr>
        <w:t xml:space="preserve">35. Оценка эффективности использования субсидии осуществляется главным распорядителем путем сравнения планового значения результата использования субсидии с фактически достигнутым на основании отчетов:</w:t>
      </w:r>
    </w:p>
    <w:p>
      <w:pPr>
        <w:pStyle w:val="0"/>
        <w:spacing w:before="200" w:line-rule="auto"/>
        <w:ind w:firstLine="540"/>
        <w:jc w:val="both"/>
      </w:pPr>
      <w:r>
        <w:rPr>
          <w:sz w:val="20"/>
        </w:rPr>
        <w:t xml:space="preserve">1) о достижении значений показателя результативности использования субсидии не позднее 20 января года, следующего за годом планового исполнения работ;</w:t>
      </w:r>
    </w:p>
    <w:p>
      <w:pPr>
        <w:pStyle w:val="0"/>
        <w:spacing w:before="200" w:line-rule="auto"/>
        <w:ind w:firstLine="540"/>
        <w:jc w:val="both"/>
      </w:pPr>
      <w:r>
        <w:rPr>
          <w:sz w:val="20"/>
        </w:rPr>
        <w:t xml:space="preserve">2) о расходах бюджета, в целях софинансирования которых предоставлена субсидия. Отчет о расходах бюджета представляется ежеквартально в срок не позднее 1 числа месяца, следующего за отчетным кварталом. Итоговый отчет представляется в срок до 31 декабря отчетного года.</w:t>
      </w:r>
    </w:p>
    <w:p>
      <w:pPr>
        <w:pStyle w:val="0"/>
        <w:spacing w:before="200" w:line-rule="auto"/>
        <w:ind w:firstLine="540"/>
        <w:jc w:val="both"/>
      </w:pPr>
      <w:r>
        <w:rPr>
          <w:sz w:val="20"/>
        </w:rPr>
        <w:t xml:space="preserve">Отчеты, предусмотренные в настоящем пункте, заполняются в государственной интегрированной информационной системе управления общественными финансами "Электронный бюджет" с учетом установленных сроков.</w:t>
      </w:r>
    </w:p>
    <w:p>
      <w:pPr>
        <w:pStyle w:val="0"/>
        <w:spacing w:before="200" w:line-rule="auto"/>
        <w:ind w:firstLine="540"/>
        <w:jc w:val="both"/>
      </w:pPr>
      <w:r>
        <w:rPr>
          <w:sz w:val="20"/>
        </w:rPr>
        <w:t xml:space="preserve">36. В случае, если муниципальным образованием Тверской области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Тверской области,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Тверской области от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37. Не использованные получателем субсидии в текущем финансовом году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38. В случае установления факта нецелевого использования субсидии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39.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24</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оснащение муниципальных образовательных</w:t>
      </w:r>
    </w:p>
    <w:p>
      <w:pPr>
        <w:pStyle w:val="2"/>
        <w:jc w:val="center"/>
      </w:pPr>
      <w:r>
        <w:rPr>
          <w:sz w:val="20"/>
        </w:rPr>
        <w:t xml:space="preserve">организаций, реализующих программы дошкольного образования,</w:t>
      </w:r>
    </w:p>
    <w:p>
      <w:pPr>
        <w:pStyle w:val="2"/>
        <w:jc w:val="center"/>
      </w:pPr>
      <w:r>
        <w:rPr>
          <w:sz w:val="20"/>
        </w:rPr>
        <w:t xml:space="preserve">уличными игровыми комплексами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08.07.2022 </w:t>
            </w:r>
            <w:hyperlink w:history="0" r:id="rId755"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КонсультантПлюс}">
              <w:r>
                <w:rPr>
                  <w:sz w:val="20"/>
                  <w:color w:val="0000ff"/>
                </w:rPr>
                <w:t xml:space="preserve">N 371-пп</w:t>
              </w:r>
            </w:hyperlink>
            <w:r>
              <w:rPr>
                <w:sz w:val="20"/>
                <w:color w:val="392c69"/>
              </w:rPr>
              <w:t xml:space="preserve">, от 04.08.2022 </w:t>
            </w:r>
            <w:hyperlink w:history="0" r:id="rId756"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N 442-пп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757"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758"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субсидий из областного бюджета Тверской области бюджетам муниципальных образований Тверской области на оснащение муниципальных образовательных организаций, реализующих программы дошкольного образования, уличными игровыми комплексами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Субсидии предоставляются муниципальным районам, городским и муниципальным округам Тверской области (далее при совместном упоминании - муниципальные образования Тверской области)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оснащению муниципальных образовательных организаций, реализующих программы дошкольного образования, уличными игровыми комплексами.</w:t>
      </w:r>
    </w:p>
    <w:p>
      <w:pPr>
        <w:pStyle w:val="0"/>
        <w:spacing w:before="200" w:line-rule="auto"/>
        <w:ind w:firstLine="540"/>
        <w:jc w:val="both"/>
      </w:pPr>
      <w:r>
        <w:rPr>
          <w:sz w:val="20"/>
        </w:rPr>
        <w:t xml:space="preserve">3.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 организатор).</w:t>
      </w:r>
    </w:p>
    <w:p>
      <w:pPr>
        <w:pStyle w:val="0"/>
        <w:spacing w:before="200" w:line-rule="auto"/>
        <w:ind w:firstLine="540"/>
        <w:jc w:val="both"/>
      </w:pPr>
      <w:r>
        <w:rPr>
          <w:sz w:val="20"/>
        </w:rPr>
        <w:t xml:space="preserve">4. Субсидия предоставляется на конкурсной основе в пределах бюджетных ассигнований, предусмотренных в текущем финансовом году и (или) в плановом периоде законом Тверской области об областном бюджете Тверской области и (или) сводной бюджетной росписью областного бюджета Тверской области.</w:t>
      </w:r>
    </w:p>
    <w:p>
      <w:pPr>
        <w:pStyle w:val="0"/>
        <w:spacing w:before="200" w:line-rule="auto"/>
        <w:ind w:firstLine="540"/>
        <w:jc w:val="both"/>
      </w:pPr>
      <w:r>
        <w:rPr>
          <w:sz w:val="20"/>
        </w:rPr>
        <w:t xml:space="preserve">В рамках реализации мероприятий настоящего Порядка может осуществляться авансирование закупки товаров, работ и услуг в размере, установленном в соответствии с решением Правительства Тверской области.</w:t>
      </w:r>
    </w:p>
    <w:p>
      <w:pPr>
        <w:pStyle w:val="0"/>
        <w:spacing w:before="200" w:line-rule="auto"/>
        <w:ind w:firstLine="540"/>
        <w:jc w:val="both"/>
      </w:pPr>
      <w:r>
        <w:rPr>
          <w:sz w:val="20"/>
        </w:rPr>
        <w:t xml:space="preserve">Предоставление субсидий в рамках настоящего Порядка может осуществляться в порядке возмещения расходов местного бюджета муниципального образования Тверской области.</w:t>
      </w:r>
    </w:p>
    <w:p>
      <w:pPr>
        <w:pStyle w:val="0"/>
        <w:spacing w:before="200" w:line-rule="auto"/>
        <w:ind w:firstLine="540"/>
        <w:jc w:val="both"/>
      </w:pPr>
      <w:r>
        <w:rPr>
          <w:sz w:val="20"/>
        </w:rPr>
        <w:t xml:space="preserve">5.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установленного настоящим Порядком, с соблюдением предельного уровня софинансирования.</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6. Министерство образования Тверской области организует конкурсный отбор.</w:t>
      </w:r>
    </w:p>
    <w:p>
      <w:pPr>
        <w:pStyle w:val="0"/>
        <w:spacing w:before="200" w:line-rule="auto"/>
        <w:ind w:firstLine="540"/>
        <w:jc w:val="both"/>
      </w:pPr>
      <w:r>
        <w:rPr>
          <w:sz w:val="20"/>
        </w:rPr>
        <w:t xml:space="preserve">7. Участниками конкурсного отбора являются муниципальные районы, городские и муниципальные округа Тверской области (далее - участники конкурсного отбора).</w:t>
      </w:r>
    </w:p>
    <w:p>
      <w:pPr>
        <w:pStyle w:val="0"/>
        <w:spacing w:before="200" w:line-rule="auto"/>
        <w:ind w:firstLine="540"/>
        <w:jc w:val="both"/>
      </w:pPr>
      <w:r>
        <w:rPr>
          <w:sz w:val="20"/>
        </w:rPr>
        <w:t xml:space="preserve">8. Проведение конкурсного отбора осуществляется Конкурсной комиссией (далее - Комиссия), образованной приказом организатора.</w:t>
      </w:r>
    </w:p>
    <w:p>
      <w:pPr>
        <w:pStyle w:val="0"/>
        <w:spacing w:before="200" w:line-rule="auto"/>
        <w:ind w:firstLine="540"/>
        <w:jc w:val="both"/>
      </w:pPr>
      <w:r>
        <w:rPr>
          <w:sz w:val="20"/>
        </w:rPr>
        <w:t xml:space="preserve">9. Приказом организатора утверждается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10.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11.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12.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13. Участники конкурсного отбора в сроки, установленные организатором, направляют организатору конкурсную документацию отдельно по каждой муниципальной образовательной организации, реализующей программы дошкольного образования.</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на плановый период и (или) в сводную бюджетную роспись областного бюджета Тверской области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 по итогам проведения конкурсного отбора.</w:t>
      </w:r>
    </w:p>
    <w:bookmarkStart w:id="28685" w:name="P28685"/>
    <w:bookmarkEnd w:id="28685"/>
    <w:p>
      <w:pPr>
        <w:pStyle w:val="0"/>
        <w:spacing w:before="200" w:line-rule="auto"/>
        <w:ind w:firstLine="540"/>
        <w:jc w:val="both"/>
      </w:pPr>
      <w:r>
        <w:rPr>
          <w:sz w:val="20"/>
        </w:rPr>
        <w:t xml:space="preserve">14. Состав конкурсной документации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участника на соответствующий финансовый год и (или) гарантийное письмо за подписью главы муниципального образования, подтверждающие наличие бюджетных ассигнований в местном бюджете с уровнем финансирования из местного бюджета в размере не менее 1% от объема расходного обязательства на оснащение образовательных организаций, реализующих программы дошкольного образования, уличными игровыми комплексами;</w:t>
      </w:r>
    </w:p>
    <w:p>
      <w:pPr>
        <w:pStyle w:val="0"/>
        <w:spacing w:before="200" w:line-rule="auto"/>
        <w:ind w:firstLine="540"/>
        <w:jc w:val="both"/>
      </w:pPr>
      <w:r>
        <w:rPr>
          <w:sz w:val="20"/>
        </w:rPr>
        <w:t xml:space="preserve">3) муниципальный правовой акт или выписку из муниципального правового акта и (или) гарантийное письмо за подписью главы муниципального образования, подтверждающие:</w:t>
      </w:r>
    </w:p>
    <w:p>
      <w:pPr>
        <w:pStyle w:val="0"/>
        <w:spacing w:before="200" w:line-rule="auto"/>
        <w:ind w:firstLine="540"/>
        <w:jc w:val="both"/>
      </w:pPr>
      <w:r>
        <w:rPr>
          <w:sz w:val="20"/>
        </w:rPr>
        <w:t xml:space="preserve">включение в соответствующий правовой акт мероприятий по оснащению муниципальных образовательных организаций, реализующих программы дошкольного образования, уличными игровыми комплексами;</w:t>
      </w:r>
    </w:p>
    <w:p>
      <w:pPr>
        <w:pStyle w:val="0"/>
        <w:spacing w:before="200" w:line-rule="auto"/>
        <w:ind w:firstLine="540"/>
        <w:jc w:val="both"/>
      </w:pPr>
      <w:r>
        <w:rPr>
          <w:sz w:val="20"/>
        </w:rPr>
        <w:t xml:space="preserve">ведение деятельности муниципальной образовательной организацией, реализующей программы дошкольного образования, по использованию потенциала игровых комплексов данной организацией при реализации образовательной программы дошкольного образования (при наличии);</w:t>
      </w:r>
    </w:p>
    <w:p>
      <w:pPr>
        <w:pStyle w:val="0"/>
        <w:spacing w:before="200" w:line-rule="auto"/>
        <w:ind w:firstLine="540"/>
        <w:jc w:val="both"/>
      </w:pPr>
      <w:r>
        <w:rPr>
          <w:sz w:val="20"/>
        </w:rPr>
        <w:t xml:space="preserve">4) обоснование потребности в софинансировании;</w:t>
      </w:r>
    </w:p>
    <w:p>
      <w:pPr>
        <w:pStyle w:val="0"/>
        <w:spacing w:before="200" w:line-rule="auto"/>
        <w:ind w:firstLine="540"/>
        <w:jc w:val="both"/>
      </w:pPr>
      <w:r>
        <w:rPr>
          <w:sz w:val="20"/>
        </w:rPr>
        <w:t xml:space="preserve">5) обязательство участника о выполнении мероприятия в муниципальной образовательной организации, реализующей программы дошкольного образования, в полном объеме до 15 августа года предоставления субсидии.</w:t>
      </w:r>
    </w:p>
    <w:p>
      <w:pPr>
        <w:pStyle w:val="0"/>
        <w:spacing w:before="200" w:line-rule="auto"/>
        <w:ind w:firstLine="540"/>
        <w:jc w:val="both"/>
      </w:pPr>
      <w:r>
        <w:rPr>
          <w:sz w:val="20"/>
        </w:rPr>
        <w:t xml:space="preserve">15.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16.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28695" w:name="P28695"/>
    <w:bookmarkEnd w:id="28695"/>
    <w:p>
      <w:pPr>
        <w:pStyle w:val="0"/>
        <w:spacing w:before="200" w:line-rule="auto"/>
        <w:ind w:firstLine="540"/>
        <w:jc w:val="both"/>
      </w:pPr>
      <w:r>
        <w:rPr>
          <w:sz w:val="20"/>
        </w:rPr>
        <w:t xml:space="preserve">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p>
      <w:pPr>
        <w:pStyle w:val="0"/>
        <w:spacing w:before="200" w:line-rule="auto"/>
        <w:ind w:firstLine="540"/>
        <w:jc w:val="both"/>
      </w:pPr>
      <w:r>
        <w:rPr>
          <w:sz w:val="20"/>
        </w:rPr>
        <w:t xml:space="preserve">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участнику конкурсного отбора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19. Участник конкурсного отбора в течение 3 рабочих дней со дня получения уведомления, предусмотренного пунктом 18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w:t>
      </w:r>
    </w:p>
    <w:p>
      <w:pPr>
        <w:pStyle w:val="0"/>
        <w:spacing w:before="200" w:line-rule="auto"/>
        <w:ind w:firstLine="540"/>
        <w:jc w:val="both"/>
      </w:pPr>
      <w:r>
        <w:rPr>
          <w:sz w:val="20"/>
        </w:rPr>
        <w:t xml:space="preserve">20. Участник конкурсного отбора не менее чем за 7 календарных дней до даты проведения конкурсного отбора имеет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21. Организатор не позднее чем за 6 календарных дней до даты проведения конкурсного отбора направляет в Комиссию конкурсную документацию, прошедшую предварительную проверку в соответствии с </w:t>
      </w:r>
      <w:hyperlink w:history="0" w:anchor="P28695" w:tooltip="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раздела.</w:t>
      </w:r>
    </w:p>
    <w:p>
      <w:pPr>
        <w:pStyle w:val="0"/>
        <w:spacing w:before="200" w:line-rule="auto"/>
        <w:ind w:firstLine="540"/>
        <w:jc w:val="both"/>
      </w:pPr>
      <w:r>
        <w:rPr>
          <w:sz w:val="20"/>
        </w:rPr>
        <w:t xml:space="preserve">22. Конкурсная документация, представленная на конкурсный отбор, не возвращается участнику конкурсного отбора, за исключением случаев, установленных пунктами 18, 20 настоящего раздела.</w:t>
      </w:r>
    </w:p>
    <w:p>
      <w:pPr>
        <w:pStyle w:val="0"/>
        <w:spacing w:before="200" w:line-rule="auto"/>
        <w:ind w:firstLine="540"/>
        <w:jc w:val="both"/>
      </w:pPr>
      <w:r>
        <w:rPr>
          <w:sz w:val="20"/>
        </w:rPr>
        <w:t xml:space="preserve">23. Комиссия в сроки, установленные </w:t>
      </w:r>
      <w:hyperlink w:history="0" w:anchor="P28695" w:tooltip="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раздела, рассматривает заявки и приложенные к ним документы на соответствие их требованиям, установленным </w:t>
      </w:r>
      <w:hyperlink w:history="0" w:anchor="P28685" w:tooltip="14. Состав конкурсной документации включает:">
        <w:r>
          <w:rPr>
            <w:sz w:val="20"/>
            <w:color w:val="0000ff"/>
          </w:rPr>
          <w:t xml:space="preserve">пунктом 14</w:t>
        </w:r>
      </w:hyperlink>
      <w:r>
        <w:rPr>
          <w:sz w:val="20"/>
        </w:rPr>
        <w:t xml:space="preserve"> настоящего раздела.</w:t>
      </w:r>
    </w:p>
    <w:p>
      <w:pPr>
        <w:pStyle w:val="0"/>
        <w:spacing w:before="200" w:line-rule="auto"/>
        <w:ind w:firstLine="540"/>
        <w:jc w:val="both"/>
      </w:pPr>
      <w:r>
        <w:rPr>
          <w:sz w:val="20"/>
        </w:rPr>
        <w:t xml:space="preserve">24. Комиссия осуществляет рассмотрение и оценку конкурсной документации в соответствии с критериями конкурсного отбора муниципальных образований Тверской области по предоставлению субсидий на оснащение муниципальных образовательных организаций, реализующих программы дошкольного образования, уличными игровыми комплексами и соответствующими им весовыми коэффициентами, установленными в </w:t>
      </w:r>
      <w:hyperlink w:history="0" w:anchor="P28769" w:tooltip="Значения">
        <w:r>
          <w:rPr>
            <w:sz w:val="20"/>
            <w:color w:val="0000ff"/>
          </w:rPr>
          <w:t xml:space="preserve">приложениях 1</w:t>
        </w:r>
      </w:hyperlink>
      <w:r>
        <w:rPr>
          <w:sz w:val="20"/>
        </w:rPr>
        <w:t xml:space="preserve">, </w:t>
      </w:r>
      <w:hyperlink w:history="0" w:anchor="P28827" w:tooltip="Значения">
        <w:r>
          <w:rPr>
            <w:sz w:val="20"/>
            <w:color w:val="0000ff"/>
          </w:rPr>
          <w:t xml:space="preserve">2</w:t>
        </w:r>
      </w:hyperlink>
      <w:r>
        <w:rPr>
          <w:sz w:val="20"/>
        </w:rPr>
        <w:t xml:space="preserve"> к настоящему Порядку (далее - критерии).</w:t>
      </w:r>
    </w:p>
    <w:p>
      <w:pPr>
        <w:pStyle w:val="0"/>
        <w:spacing w:before="200" w:line-rule="auto"/>
        <w:ind w:firstLine="540"/>
        <w:jc w:val="both"/>
      </w:pPr>
      <w:r>
        <w:rPr>
          <w:sz w:val="20"/>
        </w:rPr>
        <w:t xml:space="preserve">25.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26. На основании числового значения итоговой оценки Комиссия выстраивает рейтинг, ранжированный в порядке убывания.</w:t>
      </w:r>
    </w:p>
    <w:p>
      <w:pPr>
        <w:pStyle w:val="0"/>
        <w:spacing w:before="200" w:line-rule="auto"/>
        <w:ind w:firstLine="540"/>
        <w:jc w:val="both"/>
      </w:pPr>
      <w:r>
        <w:rPr>
          <w:sz w:val="20"/>
        </w:rPr>
        <w:t xml:space="preserve">При равных значениях количества полученных баллов преимущество имеют участники, представившие заявки ранее по сроку.</w:t>
      </w:r>
    </w:p>
    <w:p>
      <w:pPr>
        <w:pStyle w:val="0"/>
        <w:spacing w:before="200" w:line-rule="auto"/>
        <w:ind w:firstLine="540"/>
        <w:jc w:val="both"/>
      </w:pPr>
      <w:r>
        <w:rPr>
          <w:sz w:val="20"/>
        </w:rPr>
        <w:t xml:space="preserve">27. На основании рейтинга Комиссия определяет из числа участников победителей конкурсного отбора (далее - получатели) и принимает решение об объеме субсидии конкретному получателю по каждому направлению.</w:t>
      </w:r>
    </w:p>
    <w:p>
      <w:pPr>
        <w:pStyle w:val="0"/>
        <w:spacing w:before="200" w:line-rule="auto"/>
        <w:ind w:firstLine="540"/>
        <w:jc w:val="both"/>
      </w:pPr>
      <w:r>
        <w:rPr>
          <w:sz w:val="20"/>
        </w:rPr>
        <w:t xml:space="preserve">28. Комиссия при проведении конкурсного отбора вправе в установленном порядке привлекать специалистов исполнительных органов государственной власти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29. По итогам конкурсного отбора Комиссия принимает решения:</w:t>
      </w:r>
    </w:p>
    <w:p>
      <w:pPr>
        <w:pStyle w:val="0"/>
        <w:spacing w:before="200" w:line-rule="auto"/>
        <w:ind w:firstLine="540"/>
        <w:jc w:val="both"/>
      </w:pPr>
      <w:r>
        <w:rPr>
          <w:sz w:val="20"/>
        </w:rPr>
        <w:t xml:space="preserve">1) об итоговой балльной оценке конкурсной документации;</w:t>
      </w:r>
    </w:p>
    <w:p>
      <w:pPr>
        <w:pStyle w:val="0"/>
        <w:spacing w:before="200" w:line-rule="auto"/>
        <w:ind w:firstLine="540"/>
        <w:jc w:val="both"/>
      </w:pPr>
      <w:r>
        <w:rPr>
          <w:sz w:val="20"/>
        </w:rPr>
        <w:t xml:space="preserve">2) о муниципальных образованиях Тверской области - получателях субсидий и размерах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5 рабочих дней доводится до участников конкурсного отбора.</w:t>
      </w:r>
    </w:p>
    <w:p>
      <w:pPr>
        <w:pStyle w:val="0"/>
        <w:spacing w:before="200" w:line-rule="auto"/>
        <w:ind w:firstLine="540"/>
        <w:jc w:val="both"/>
      </w:pPr>
      <w:r>
        <w:rPr>
          <w:sz w:val="20"/>
        </w:rPr>
        <w:t xml:space="preserve">30. По итогам конкурсного отбора главный распорядитель на основе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31.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Тверской области и соглашения о предоставлении субсидий из областного бюджета Тверской области бюджетам муниципальных образований Тверской области на оснащение муниципальных образовательных организаций, реализующих программы дошкольного образования, уличными игровыми комплексами, заключенного между главным распорядителем и муниципальным образованием Тверской области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Тверской области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Тверской области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Тверской области субсидии;</w:t>
      </w:r>
    </w:p>
    <w:p>
      <w:pPr>
        <w:pStyle w:val="0"/>
        <w:spacing w:before="200" w:line-rule="auto"/>
        <w:ind w:firstLine="540"/>
        <w:jc w:val="both"/>
      </w:pPr>
      <w:r>
        <w:rPr>
          <w:sz w:val="20"/>
        </w:rPr>
        <w:t xml:space="preserve">3) наличие документов, подтверждающих фактическое осуществление расходов местного бюджета муниципального образования Тверской области, в случае, если субсидия предоставляется на возмещение расходов местного бюджета муниципального образования Тверской области.</w:t>
      </w:r>
    </w:p>
    <w:p>
      <w:pPr>
        <w:pStyle w:val="0"/>
        <w:spacing w:before="200" w:line-rule="auto"/>
        <w:ind w:firstLine="540"/>
        <w:jc w:val="both"/>
      </w:pPr>
      <w:r>
        <w:rPr>
          <w:sz w:val="20"/>
        </w:rPr>
        <w:t xml:space="preserve">32. Предоставление субсидий из областного бюджета Тверской области местным бюджетам осуществляется исходя из уровня софинансирования в размере не более 99% от общего объема расходного обязательства муниципального образования.</w:t>
      </w:r>
    </w:p>
    <w:p>
      <w:pPr>
        <w:pStyle w:val="0"/>
        <w:spacing w:before="200" w:line-rule="auto"/>
        <w:ind w:firstLine="540"/>
        <w:jc w:val="both"/>
      </w:pPr>
      <w:r>
        <w:rPr>
          <w:sz w:val="20"/>
        </w:rPr>
        <w:t xml:space="preserve">33. Получатели обеспечивают определение поставщиков (подрядчиков, исполнителей) в соответствии с требованиями законодательства Российской Федерации и представляют главному распорядителю муниципальные контракты (договоры).</w:t>
      </w:r>
    </w:p>
    <w:p>
      <w:pPr>
        <w:pStyle w:val="0"/>
        <w:spacing w:before="200" w:line-rule="auto"/>
        <w:ind w:firstLine="540"/>
        <w:jc w:val="both"/>
      </w:pPr>
      <w:r>
        <w:rPr>
          <w:sz w:val="20"/>
        </w:rPr>
        <w:t xml:space="preserve">34. Получатели обеспечивают наличие в Соглашении обязательства о включении в муниципальные контракты (договоры) предельного срока исполнения работ - не позднее 15 августа года предоставления субсидии.</w:t>
      </w:r>
    </w:p>
    <w:p>
      <w:pPr>
        <w:pStyle w:val="0"/>
        <w:jc w:val="both"/>
      </w:pPr>
      <w:r>
        <w:rPr>
          <w:sz w:val="20"/>
        </w:rPr>
        <w:t xml:space="preserve">(в ред. </w:t>
      </w:r>
      <w:hyperlink w:history="0" r:id="rId759"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04.08.2022 N 442-пп)</w:t>
      </w:r>
    </w:p>
    <w:p>
      <w:pPr>
        <w:pStyle w:val="0"/>
        <w:spacing w:before="200" w:line-rule="auto"/>
        <w:ind w:firstLine="540"/>
        <w:jc w:val="both"/>
      </w:pPr>
      <w:r>
        <w:rPr>
          <w:sz w:val="20"/>
        </w:rPr>
        <w:t xml:space="preserve">35. 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p>
      <w:pPr>
        <w:pStyle w:val="0"/>
        <w:spacing w:before="200" w:line-rule="auto"/>
        <w:ind w:firstLine="540"/>
        <w:jc w:val="both"/>
      </w:pPr>
      <w:r>
        <w:rPr>
          <w:sz w:val="20"/>
        </w:rPr>
        <w:t xml:space="preserve">В случае, если муниципальным контрактом предусмотрено авансирование закупки товаров, работ и услуг, для получения субсидии в части оплаты аванса по муниципальному контракту муниципальные образования представляют главному распорядителю копии муниципальных контрактов. Оставшаяся после перечисления аванса сумма субсидии перечисляется после предоставления муниципальным образованием Тверской области актов выполненных работ (актов приема-передачи).</w:t>
      </w:r>
    </w:p>
    <w:p>
      <w:pPr>
        <w:pStyle w:val="0"/>
        <w:spacing w:before="200" w:line-rule="auto"/>
        <w:ind w:firstLine="540"/>
        <w:jc w:val="both"/>
      </w:pPr>
      <w:r>
        <w:rPr>
          <w:sz w:val="20"/>
        </w:rPr>
        <w:t xml:space="preserve">В случае, если муниципальным контрактом не предусмотрено авансирование закупки товаров, работ и услуг, перечисление субсидий осуществляется после предоставления муниципальным образованием Тверской области актов выполненных работ (актов приема-передачи).</w:t>
      </w:r>
    </w:p>
    <w:p>
      <w:pPr>
        <w:pStyle w:val="0"/>
        <w:spacing w:before="200" w:line-rule="auto"/>
        <w:ind w:firstLine="540"/>
        <w:jc w:val="both"/>
      </w:pPr>
      <w:r>
        <w:rPr>
          <w:sz w:val="20"/>
        </w:rPr>
        <w:t xml:space="preserve">36. В случае уменьшения объема средств, необходимого для финансирования расходного обязательства муниципального образования Тверской области,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в следующем порядке.</w:t>
      </w:r>
    </w:p>
    <w:p>
      <w:pPr>
        <w:pStyle w:val="0"/>
        <w:spacing w:before="200" w:line-rule="auto"/>
        <w:ind w:firstLine="540"/>
        <w:jc w:val="both"/>
      </w:pPr>
      <w:r>
        <w:rPr>
          <w:sz w:val="20"/>
        </w:rPr>
        <w:t xml:space="preserve">Муниципальное образование в адрес главного распорядителя направляет обращение о согласовании использования экономии средств субсидии на те же цели и объекты. Обращение рассматривается главным распорядителем в течение 10 дней. Решение оформляется протоколом и направляется получателям субсидии в течение трех рабочих дней.</w:t>
      </w:r>
    </w:p>
    <w:p>
      <w:pPr>
        <w:pStyle w:val="0"/>
        <w:spacing w:before="200" w:line-rule="auto"/>
        <w:ind w:firstLine="540"/>
        <w:jc w:val="both"/>
      </w:pPr>
      <w:r>
        <w:rPr>
          <w:sz w:val="20"/>
        </w:rPr>
        <w:t xml:space="preserve">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При отсутствии обращения муниципального образования высвободившиеся средства субсидии подлежат распределению в соответствии с настоящим Порядком.</w:t>
      </w:r>
    </w:p>
    <w:p>
      <w:pPr>
        <w:pStyle w:val="0"/>
        <w:spacing w:before="200" w:line-rule="auto"/>
        <w:ind w:firstLine="540"/>
        <w:jc w:val="both"/>
      </w:pPr>
      <w:r>
        <w:rPr>
          <w:sz w:val="20"/>
        </w:rPr>
        <w:t xml:space="preserve">Перераспределение средств субсидий осуществляется в соответствии с настоящим Порядком.</w:t>
      </w:r>
    </w:p>
    <w:p>
      <w:pPr>
        <w:pStyle w:val="0"/>
        <w:spacing w:before="200" w:line-rule="auto"/>
        <w:ind w:firstLine="540"/>
        <w:jc w:val="both"/>
      </w:pPr>
      <w:r>
        <w:rPr>
          <w:sz w:val="20"/>
        </w:rPr>
        <w:t xml:space="preserve">Распределение средств субсидий по итогам перераспределения утверждается Правительством Тверской области путем внесения изменений в утвержденное распределение субсидий.</w:t>
      </w:r>
    </w:p>
    <w:p>
      <w:pPr>
        <w:pStyle w:val="0"/>
        <w:spacing w:before="200" w:line-rule="auto"/>
        <w:ind w:firstLine="540"/>
        <w:jc w:val="both"/>
      </w:pPr>
      <w:r>
        <w:rPr>
          <w:sz w:val="20"/>
        </w:rPr>
        <w:t xml:space="preserve">37. В случае наличия нераспределенного остатка субсидии средства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В случае письменного отказа муниципального образования - получателя от выполнения мероприятия в связи с невозможностью исполнения обязательств в объеме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предоставлена субсидия, средства субсидии могут быть дополнительно распределены на конкурсной основе в соответствии с настоящим Порядком.</w:t>
      </w:r>
    </w:p>
    <w:p>
      <w:pPr>
        <w:pStyle w:val="0"/>
        <w:spacing w:before="200" w:line-rule="auto"/>
        <w:ind w:firstLine="540"/>
        <w:jc w:val="both"/>
      </w:pPr>
      <w:r>
        <w:rPr>
          <w:sz w:val="20"/>
        </w:rPr>
        <w:t xml:space="preserve">38.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39.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40. Результатами использования субсидий,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количество организаций, в которых будут проведены мероприятия по оснащению муниципальных образовательных организаций, реализующих программы дошкольного образования, уличными игровыми комплексами;</w:t>
      </w:r>
    </w:p>
    <w:p>
      <w:pPr>
        <w:pStyle w:val="0"/>
        <w:spacing w:before="200" w:line-rule="auto"/>
        <w:ind w:firstLine="540"/>
        <w:jc w:val="both"/>
      </w:pPr>
      <w:r>
        <w:rPr>
          <w:sz w:val="20"/>
        </w:rPr>
        <w:t xml:space="preserve">доля воспитанников образовательных организаций, реализующих программы дошкольного образования, в которых проведены мероприятия по оснащению муниципальных образовательных организаций, реализующих программы дошкольного образования, уличными игровыми комплексами, в общей численности воспитанников образовательных организаций муниципального образования Тверской области, реализующих программы дошкольного образования.</w:t>
      </w:r>
    </w:p>
    <w:p>
      <w:pPr>
        <w:pStyle w:val="0"/>
        <w:spacing w:before="200" w:line-rule="auto"/>
        <w:ind w:firstLine="540"/>
        <w:jc w:val="both"/>
      </w:pPr>
      <w:r>
        <w:rPr>
          <w:sz w:val="20"/>
        </w:rPr>
        <w:t xml:space="preserve">41.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Отчет о расходах бюджета представляется ежеквартально в срок не позднее 1 числа месяца, следующего за отчетным кварталом; итоговый отчет представляется в срок до 30 декабря отчетного года.</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абзаце первом настоящего пункта, представляется главным распорядителем в Министерство финансов Тверской области ежеквартально в срок до 10 числа месяца, следующего за отчетным кварталом.</w:t>
      </w:r>
    </w:p>
    <w:p>
      <w:pPr>
        <w:pStyle w:val="0"/>
        <w:spacing w:before="200" w:line-rule="auto"/>
        <w:ind w:firstLine="540"/>
        <w:jc w:val="both"/>
      </w:pPr>
      <w:r>
        <w:rPr>
          <w:sz w:val="20"/>
        </w:rPr>
        <w:t xml:space="preserve">42.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Соглашение вносятся изменения.</w:t>
      </w:r>
    </w:p>
    <w:p>
      <w:pPr>
        <w:pStyle w:val="0"/>
        <w:spacing w:before="200" w:line-rule="auto"/>
        <w:ind w:firstLine="540"/>
        <w:jc w:val="both"/>
      </w:pPr>
      <w:r>
        <w:rPr>
          <w:sz w:val="20"/>
        </w:rPr>
        <w:t xml:space="preserve">43. 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44. В случае выявления факта нецелевого использования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45.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оснащение</w:t>
      </w:r>
    </w:p>
    <w:p>
      <w:pPr>
        <w:pStyle w:val="0"/>
        <w:jc w:val="right"/>
      </w:pPr>
      <w:r>
        <w:rPr>
          <w:sz w:val="20"/>
        </w:rPr>
        <w:t xml:space="preserve">муниципальных образовательных организаций,</w:t>
      </w:r>
    </w:p>
    <w:p>
      <w:pPr>
        <w:pStyle w:val="0"/>
        <w:jc w:val="right"/>
      </w:pPr>
      <w:r>
        <w:rPr>
          <w:sz w:val="20"/>
        </w:rPr>
        <w:t xml:space="preserve">реализующих программы дошкольного</w:t>
      </w:r>
    </w:p>
    <w:p>
      <w:pPr>
        <w:pStyle w:val="0"/>
        <w:jc w:val="right"/>
      </w:pPr>
      <w:r>
        <w:rPr>
          <w:sz w:val="20"/>
        </w:rPr>
        <w:t xml:space="preserve">образования, уличными игровыми комплексами</w:t>
      </w:r>
    </w:p>
    <w:p>
      <w:pPr>
        <w:pStyle w:val="0"/>
        <w:jc w:val="both"/>
      </w:pPr>
      <w:r>
        <w:rPr>
          <w:sz w:val="20"/>
        </w:rPr>
      </w:r>
    </w:p>
    <w:bookmarkStart w:id="28769" w:name="P28769"/>
    <w:bookmarkEnd w:id="28769"/>
    <w:p>
      <w:pPr>
        <w:pStyle w:val="2"/>
        <w:jc w:val="center"/>
      </w:pPr>
      <w:r>
        <w:rPr>
          <w:sz w:val="20"/>
        </w:rPr>
        <w:t xml:space="preserve">Значения</w:t>
      </w:r>
    </w:p>
    <w:p>
      <w:pPr>
        <w:pStyle w:val="2"/>
        <w:jc w:val="center"/>
      </w:pPr>
      <w:r>
        <w:rPr>
          <w:sz w:val="20"/>
        </w:rPr>
        <w:t xml:space="preserve">критериев конкурсного отбора муниципальных</w:t>
      </w:r>
    </w:p>
    <w:p>
      <w:pPr>
        <w:pStyle w:val="2"/>
        <w:jc w:val="center"/>
      </w:pPr>
      <w:r>
        <w:rPr>
          <w:sz w:val="20"/>
        </w:rPr>
        <w:t xml:space="preserve">образований Тверской области по предоставлению</w:t>
      </w:r>
    </w:p>
    <w:p>
      <w:pPr>
        <w:pStyle w:val="2"/>
        <w:jc w:val="center"/>
      </w:pPr>
      <w:r>
        <w:rPr>
          <w:sz w:val="20"/>
        </w:rPr>
        <w:t xml:space="preserve">субсидий на оснащение уличными игровыми комплексами</w:t>
      </w:r>
    </w:p>
    <w:p>
      <w:pPr>
        <w:pStyle w:val="2"/>
        <w:jc w:val="center"/>
      </w:pPr>
      <w:r>
        <w:rPr>
          <w:sz w:val="20"/>
        </w:rPr>
        <w:t xml:space="preserve">муниципальных образовательных организаций, реализующих</w:t>
      </w:r>
    </w:p>
    <w:p>
      <w:pPr>
        <w:pStyle w:val="2"/>
        <w:jc w:val="center"/>
      </w:pPr>
      <w:r>
        <w:rPr>
          <w:sz w:val="20"/>
        </w:rPr>
        <w:t xml:space="preserve">программы дошкольного образования, и соответствующие</w:t>
      </w:r>
    </w:p>
    <w:p>
      <w:pPr>
        <w:pStyle w:val="2"/>
        <w:jc w:val="center"/>
      </w:pPr>
      <w:r>
        <w:rPr>
          <w:sz w:val="20"/>
        </w:rPr>
        <w:t xml:space="preserve">им весовые коэффициенты для городских муниципальных</w:t>
      </w:r>
    </w:p>
    <w:p>
      <w:pPr>
        <w:pStyle w:val="2"/>
        <w:jc w:val="center"/>
      </w:pPr>
      <w:r>
        <w:rPr>
          <w:sz w:val="20"/>
        </w:rPr>
        <w:t xml:space="preserve">образовательных организаций, реализующих</w:t>
      </w:r>
    </w:p>
    <w:p>
      <w:pPr>
        <w:pStyle w:val="2"/>
        <w:jc w:val="center"/>
      </w:pPr>
      <w:r>
        <w:rPr>
          <w:sz w:val="20"/>
        </w:rPr>
        <w:t xml:space="preserve">программы дошкольного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jc w:val="both"/>
            </w:pPr>
            <w:r>
              <w:rPr>
                <w:sz w:val="20"/>
              </w:rPr>
              <w:t xml:space="preserve">Количество воспитанников образовательной организации, реализующей программы дошкольного образования</w:t>
            </w:r>
          </w:p>
        </w:tc>
        <w:tc>
          <w:tcPr>
            <w:tcW w:w="2268" w:type="dxa"/>
          </w:tcPr>
          <w:p>
            <w:pPr>
              <w:pStyle w:val="0"/>
              <w:jc w:val="center"/>
            </w:pPr>
            <w:r>
              <w:rPr>
                <w:sz w:val="20"/>
              </w:rPr>
              <w:t xml:space="preserve">до 50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от 51 до 75 чел.</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76 до 100 чел.</w:t>
            </w:r>
          </w:p>
        </w:tc>
        <w:tc>
          <w:tcPr>
            <w:tcW w:w="1417" w:type="dxa"/>
          </w:tcPr>
          <w:p>
            <w:pPr>
              <w:pStyle w:val="0"/>
              <w:jc w:val="center"/>
            </w:pPr>
            <w:r>
              <w:rPr>
                <w:sz w:val="20"/>
              </w:rPr>
              <w:t xml:space="preserve">40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101 до 140 чел.</w:t>
            </w:r>
          </w:p>
        </w:tc>
        <w:tc>
          <w:tcPr>
            <w:tcW w:w="1417" w:type="dxa"/>
          </w:tcPr>
          <w:p>
            <w:pPr>
              <w:pStyle w:val="0"/>
              <w:jc w:val="center"/>
            </w:pPr>
            <w:r>
              <w:rPr>
                <w:sz w:val="20"/>
              </w:rPr>
              <w:t xml:space="preserve">60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141 до 190 чел.</w:t>
            </w:r>
          </w:p>
        </w:tc>
        <w:tc>
          <w:tcPr>
            <w:tcW w:w="1417" w:type="dxa"/>
          </w:tcPr>
          <w:p>
            <w:pPr>
              <w:pStyle w:val="0"/>
              <w:jc w:val="center"/>
            </w:pPr>
            <w:r>
              <w:rPr>
                <w:sz w:val="20"/>
              </w:rPr>
              <w:t xml:space="preserve">80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190 чел.</w:t>
            </w:r>
          </w:p>
        </w:tc>
        <w:tc>
          <w:tcPr>
            <w:tcW w:w="1417" w:type="dxa"/>
          </w:tcPr>
          <w:p>
            <w:pPr>
              <w:pStyle w:val="0"/>
              <w:jc w:val="center"/>
            </w:pPr>
            <w:r>
              <w:rPr>
                <w:sz w:val="20"/>
              </w:rPr>
              <w:t xml:space="preserve">100</w:t>
            </w:r>
          </w:p>
        </w:tc>
        <w:tc>
          <w:tcPr>
            <w:vMerge w:val="continue"/>
          </w:tcPr>
          <w:p/>
        </w:tc>
      </w:tr>
      <w:tr>
        <w:tc>
          <w:tcPr>
            <w:tcW w:w="567" w:type="dxa"/>
          </w:tcPr>
          <w:p>
            <w:pPr>
              <w:pStyle w:val="0"/>
              <w:jc w:val="center"/>
            </w:pPr>
            <w:r>
              <w:rPr>
                <w:sz w:val="20"/>
              </w:rPr>
              <w:t xml:space="preserve">2</w:t>
            </w:r>
          </w:p>
        </w:tc>
        <w:tc>
          <w:tcPr>
            <w:tcW w:w="3515" w:type="dxa"/>
          </w:tcPr>
          <w:p>
            <w:pPr>
              <w:pStyle w:val="0"/>
            </w:pPr>
            <w:r>
              <w:rPr>
                <w:sz w:val="20"/>
              </w:rPr>
              <w:t xml:space="preserve">Наличие муниципального правового акта, подтверждающего ведение деятельности муниципальной образовательной организацией, реализующей программы дошкольного образования, по использованию потенциала игровых комплексов данной организацией при реализации образовательной программы дошкольного образования</w:t>
            </w:r>
          </w:p>
        </w:tc>
        <w:tc>
          <w:tcPr>
            <w:tcW w:w="2268" w:type="dxa"/>
          </w:tcPr>
          <w:p>
            <w:pPr>
              <w:pStyle w:val="0"/>
              <w:jc w:val="center"/>
            </w:pPr>
            <w:r>
              <w:rPr>
                <w:sz w:val="20"/>
              </w:rPr>
              <w:t xml:space="preserve">да/нет</w:t>
            </w:r>
          </w:p>
        </w:tc>
        <w:tc>
          <w:tcPr>
            <w:tcW w:w="1417" w:type="dxa"/>
          </w:tcPr>
          <w:p>
            <w:pPr>
              <w:pStyle w:val="0"/>
              <w:jc w:val="center"/>
            </w:pPr>
            <w:r>
              <w:rPr>
                <w:sz w:val="20"/>
              </w:rPr>
              <w:t xml:space="preserve">100/0</w:t>
            </w:r>
          </w:p>
        </w:tc>
        <w:tc>
          <w:tcPr>
            <w:tcW w:w="1304" w:type="dxa"/>
          </w:tcPr>
          <w:p>
            <w:pPr>
              <w:pStyle w:val="0"/>
              <w:jc w:val="center"/>
            </w:pPr>
            <w:r>
              <w:rPr>
                <w:sz w:val="20"/>
              </w:rPr>
              <w:t xml:space="preserve">0,2</w:t>
            </w:r>
          </w:p>
        </w:tc>
      </w:tr>
      <w:tr>
        <w:tc>
          <w:tcPr>
            <w:tcW w:w="567" w:type="dxa"/>
            <w:vMerge w:val="restart"/>
          </w:tcPr>
          <w:p>
            <w:pPr>
              <w:pStyle w:val="0"/>
              <w:jc w:val="center"/>
            </w:pPr>
            <w:r>
              <w:rPr>
                <w:sz w:val="20"/>
              </w:rPr>
              <w:t xml:space="preserve">3</w:t>
            </w:r>
          </w:p>
        </w:tc>
        <w:tc>
          <w:tcPr>
            <w:tcW w:w="3515" w:type="dxa"/>
            <w:vMerge w:val="restart"/>
          </w:tcPr>
          <w:p>
            <w:pPr>
              <w:pStyle w:val="0"/>
            </w:pPr>
            <w:r>
              <w:rPr>
                <w:sz w:val="20"/>
              </w:rPr>
              <w:t xml:space="preserve">Место муниципального образования Тверской области в рейтинге органов местного самоуправления муниципальных, городских округов и муниципальных районов Тверской области (далее также - ОМСУ Тверской области), сформированном Министерством экономического развития Тверской области по группам по результатам комплексной оценки показателей эффективности деятельности ОМСУ Тверской области</w:t>
            </w:r>
          </w:p>
        </w:tc>
        <w:tc>
          <w:tcPr>
            <w:tcW w:w="2268" w:type="dxa"/>
          </w:tcPr>
          <w:p>
            <w:pPr>
              <w:pStyle w:val="0"/>
              <w:jc w:val="center"/>
            </w:pPr>
            <w:r>
              <w:rPr>
                <w:sz w:val="20"/>
              </w:rPr>
              <w:t xml:space="preserve">1 место</w:t>
            </w:r>
          </w:p>
        </w:tc>
        <w:tc>
          <w:tcPr>
            <w:tcW w:w="1417" w:type="dxa"/>
          </w:tcPr>
          <w:p>
            <w:pPr>
              <w:pStyle w:val="0"/>
              <w:jc w:val="center"/>
            </w:pPr>
            <w:r>
              <w:rPr>
                <w:sz w:val="20"/>
              </w:rPr>
              <w:t xml:space="preserve">100</w:t>
            </w:r>
          </w:p>
        </w:tc>
        <w:tc>
          <w:tcPr>
            <w:tcW w:w="1304" w:type="dxa"/>
            <w:vMerge w:val="restart"/>
          </w:tcPr>
          <w:p>
            <w:pPr>
              <w:pStyle w:val="0"/>
              <w:jc w:val="center"/>
            </w:pPr>
            <w:r>
              <w:rPr>
                <w:sz w:val="20"/>
              </w:rPr>
              <w:t xml:space="preserve">0,5</w:t>
            </w:r>
          </w:p>
        </w:tc>
      </w:tr>
      <w:tr>
        <w:tc>
          <w:tcPr>
            <w:vMerge w:val="continue"/>
          </w:tcPr>
          <w:p/>
        </w:tc>
        <w:tc>
          <w:tcPr>
            <w:vMerge w:val="continue"/>
          </w:tcPr>
          <w:p/>
        </w:tc>
        <w:tc>
          <w:tcPr>
            <w:tcW w:w="2268" w:type="dxa"/>
          </w:tcPr>
          <w:p>
            <w:pPr>
              <w:pStyle w:val="0"/>
              <w:jc w:val="center"/>
            </w:pPr>
            <w:r>
              <w:rPr>
                <w:sz w:val="20"/>
              </w:rPr>
              <w:t xml:space="preserve">с 2 по предпоследнее место</w:t>
            </w:r>
          </w:p>
        </w:tc>
        <w:tc>
          <w:tcPr>
            <w:tcW w:w="1417" w:type="dxa"/>
          </w:tcPr>
          <w:p>
            <w:pPr>
              <w:pStyle w:val="0"/>
              <w:jc w:val="center"/>
            </w:pPr>
            <w:r>
              <w:rPr>
                <w:sz w:val="20"/>
              </w:rPr>
              <w:t xml:space="preserve">80</w:t>
            </w:r>
          </w:p>
        </w:tc>
        <w:tc>
          <w:tcPr>
            <w:vMerge w:val="continue"/>
          </w:tcPr>
          <w:p/>
        </w:tc>
      </w:tr>
      <w:tr>
        <w:tc>
          <w:tcPr>
            <w:vMerge w:val="continue"/>
          </w:tcPr>
          <w:p/>
        </w:tc>
        <w:tc>
          <w:tcPr>
            <w:vMerge w:val="continue"/>
          </w:tcPr>
          <w:p/>
        </w:tc>
        <w:tc>
          <w:tcPr>
            <w:tcW w:w="2268" w:type="dxa"/>
          </w:tcPr>
          <w:p>
            <w:pPr>
              <w:pStyle w:val="0"/>
              <w:jc w:val="center"/>
            </w:pPr>
            <w:r>
              <w:rPr>
                <w:sz w:val="20"/>
              </w:rPr>
              <w:t xml:space="preserve">последнее место</w:t>
            </w:r>
          </w:p>
        </w:tc>
        <w:tc>
          <w:tcPr>
            <w:tcW w:w="1417" w:type="dxa"/>
          </w:tcPr>
          <w:p>
            <w:pPr>
              <w:pStyle w:val="0"/>
              <w:jc w:val="center"/>
            </w:pPr>
            <w:r>
              <w:rPr>
                <w:sz w:val="20"/>
              </w:rPr>
              <w:t xml:space="preserve">60</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оснащение</w:t>
      </w:r>
    </w:p>
    <w:p>
      <w:pPr>
        <w:pStyle w:val="0"/>
        <w:jc w:val="right"/>
      </w:pPr>
      <w:r>
        <w:rPr>
          <w:sz w:val="20"/>
        </w:rPr>
        <w:t xml:space="preserve">муниципальных образовательных организаций,</w:t>
      </w:r>
    </w:p>
    <w:p>
      <w:pPr>
        <w:pStyle w:val="0"/>
        <w:jc w:val="right"/>
      </w:pPr>
      <w:r>
        <w:rPr>
          <w:sz w:val="20"/>
        </w:rPr>
        <w:t xml:space="preserve">реализующих программы дошкольного</w:t>
      </w:r>
    </w:p>
    <w:p>
      <w:pPr>
        <w:pStyle w:val="0"/>
        <w:jc w:val="right"/>
      </w:pPr>
      <w:r>
        <w:rPr>
          <w:sz w:val="20"/>
        </w:rPr>
        <w:t xml:space="preserve">образования, уличными игровыми комплексами</w:t>
      </w:r>
    </w:p>
    <w:p>
      <w:pPr>
        <w:pStyle w:val="0"/>
        <w:jc w:val="both"/>
      </w:pPr>
      <w:r>
        <w:rPr>
          <w:sz w:val="20"/>
        </w:rPr>
      </w:r>
    </w:p>
    <w:bookmarkStart w:id="28827" w:name="P28827"/>
    <w:bookmarkEnd w:id="28827"/>
    <w:p>
      <w:pPr>
        <w:pStyle w:val="2"/>
        <w:jc w:val="center"/>
      </w:pPr>
      <w:r>
        <w:rPr>
          <w:sz w:val="20"/>
        </w:rPr>
        <w:t xml:space="preserve">Значения</w:t>
      </w:r>
    </w:p>
    <w:p>
      <w:pPr>
        <w:pStyle w:val="2"/>
        <w:jc w:val="center"/>
      </w:pPr>
      <w:r>
        <w:rPr>
          <w:sz w:val="20"/>
        </w:rPr>
        <w:t xml:space="preserve">критериев конкурсного отбора муниципальных образований</w:t>
      </w:r>
    </w:p>
    <w:p>
      <w:pPr>
        <w:pStyle w:val="2"/>
        <w:jc w:val="center"/>
      </w:pPr>
      <w:r>
        <w:rPr>
          <w:sz w:val="20"/>
        </w:rPr>
        <w:t xml:space="preserve">Тверской области по предоставлению субсидий на оснащение</w:t>
      </w:r>
    </w:p>
    <w:p>
      <w:pPr>
        <w:pStyle w:val="2"/>
        <w:jc w:val="center"/>
      </w:pPr>
      <w:r>
        <w:rPr>
          <w:sz w:val="20"/>
        </w:rPr>
        <w:t xml:space="preserve">уличными игровыми комплексами муниципальных образовательных</w:t>
      </w:r>
    </w:p>
    <w:p>
      <w:pPr>
        <w:pStyle w:val="2"/>
        <w:jc w:val="center"/>
      </w:pPr>
      <w:r>
        <w:rPr>
          <w:sz w:val="20"/>
        </w:rPr>
        <w:t xml:space="preserve">организаций, реализующих программы дошкольного образования,</w:t>
      </w:r>
    </w:p>
    <w:p>
      <w:pPr>
        <w:pStyle w:val="2"/>
        <w:jc w:val="center"/>
      </w:pPr>
      <w:r>
        <w:rPr>
          <w:sz w:val="20"/>
        </w:rPr>
        <w:t xml:space="preserve">и соответствующие им весовые коэффициенты для сельских</w:t>
      </w:r>
    </w:p>
    <w:p>
      <w:pPr>
        <w:pStyle w:val="2"/>
        <w:jc w:val="center"/>
      </w:pPr>
      <w:r>
        <w:rPr>
          <w:sz w:val="20"/>
        </w:rPr>
        <w:t xml:space="preserve">муниципальных образовательных организаций, реализующих</w:t>
      </w:r>
    </w:p>
    <w:p>
      <w:pPr>
        <w:pStyle w:val="2"/>
        <w:jc w:val="center"/>
      </w:pPr>
      <w:r>
        <w:rPr>
          <w:sz w:val="20"/>
        </w:rPr>
        <w:t xml:space="preserve">программы дошкольного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воспитанников образовательной организации, реализующей программы дошкольного образования</w:t>
            </w:r>
          </w:p>
        </w:tc>
        <w:tc>
          <w:tcPr>
            <w:tcW w:w="2268" w:type="dxa"/>
          </w:tcPr>
          <w:p>
            <w:pPr>
              <w:pStyle w:val="0"/>
              <w:jc w:val="center"/>
            </w:pPr>
            <w:r>
              <w:rPr>
                <w:sz w:val="20"/>
              </w:rPr>
              <w:t xml:space="preserve">до 200 чел.</w:t>
            </w:r>
          </w:p>
        </w:tc>
        <w:tc>
          <w:tcPr>
            <w:tcW w:w="1417" w:type="dxa"/>
          </w:tcPr>
          <w:p>
            <w:pPr>
              <w:pStyle w:val="0"/>
              <w:jc w:val="center"/>
            </w:pPr>
            <w:r>
              <w:rPr>
                <w:sz w:val="20"/>
              </w:rPr>
              <w:t xml:space="preserve">80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более 200 чел.</w:t>
            </w:r>
          </w:p>
        </w:tc>
        <w:tc>
          <w:tcPr>
            <w:tcW w:w="1417" w:type="dxa"/>
          </w:tcPr>
          <w:p>
            <w:pPr>
              <w:pStyle w:val="0"/>
              <w:jc w:val="center"/>
            </w:pPr>
            <w:r>
              <w:rPr>
                <w:sz w:val="20"/>
              </w:rPr>
              <w:t xml:space="preserve">100</w:t>
            </w:r>
          </w:p>
        </w:tc>
        <w:tc>
          <w:tcPr>
            <w:vMerge w:val="continue"/>
          </w:tcPr>
          <w:p/>
        </w:tc>
      </w:tr>
      <w:tr>
        <w:tc>
          <w:tcPr>
            <w:tcW w:w="567" w:type="dxa"/>
          </w:tcPr>
          <w:p>
            <w:pPr>
              <w:pStyle w:val="0"/>
              <w:jc w:val="center"/>
            </w:pPr>
            <w:r>
              <w:rPr>
                <w:sz w:val="20"/>
              </w:rPr>
              <w:t xml:space="preserve">2</w:t>
            </w:r>
          </w:p>
        </w:tc>
        <w:tc>
          <w:tcPr>
            <w:tcW w:w="3515" w:type="dxa"/>
          </w:tcPr>
          <w:p>
            <w:pPr>
              <w:pStyle w:val="0"/>
            </w:pPr>
            <w:r>
              <w:rPr>
                <w:sz w:val="20"/>
              </w:rPr>
              <w:t xml:space="preserve">Наличие муниципального правового акта, подтверждающего ведение деятельности муниципальной образовательной организацией, реализующей программы дошкольного образования, по использованию потенциала игровых комплексов данной организацией при реализации образовательной программы дошкольного образования</w:t>
            </w:r>
          </w:p>
        </w:tc>
        <w:tc>
          <w:tcPr>
            <w:tcW w:w="2268" w:type="dxa"/>
          </w:tcPr>
          <w:p>
            <w:pPr>
              <w:pStyle w:val="0"/>
              <w:jc w:val="center"/>
            </w:pPr>
            <w:r>
              <w:rPr>
                <w:sz w:val="20"/>
              </w:rPr>
              <w:t xml:space="preserve">да/нет</w:t>
            </w:r>
          </w:p>
        </w:tc>
        <w:tc>
          <w:tcPr>
            <w:tcW w:w="1417" w:type="dxa"/>
          </w:tcPr>
          <w:p>
            <w:pPr>
              <w:pStyle w:val="0"/>
              <w:jc w:val="center"/>
            </w:pPr>
            <w:r>
              <w:rPr>
                <w:sz w:val="20"/>
              </w:rPr>
              <w:t xml:space="preserve">100/0</w:t>
            </w:r>
          </w:p>
        </w:tc>
        <w:tc>
          <w:tcPr>
            <w:tcW w:w="1304" w:type="dxa"/>
          </w:tcPr>
          <w:p>
            <w:pPr>
              <w:pStyle w:val="0"/>
              <w:jc w:val="center"/>
            </w:pPr>
            <w:r>
              <w:rPr>
                <w:sz w:val="20"/>
              </w:rPr>
              <w:t xml:space="preserve">0,2</w:t>
            </w:r>
          </w:p>
        </w:tc>
      </w:tr>
      <w:tr>
        <w:tc>
          <w:tcPr>
            <w:tcW w:w="567" w:type="dxa"/>
            <w:vMerge w:val="restart"/>
          </w:tcPr>
          <w:p>
            <w:pPr>
              <w:pStyle w:val="0"/>
              <w:jc w:val="center"/>
            </w:pPr>
            <w:r>
              <w:rPr>
                <w:sz w:val="20"/>
              </w:rPr>
              <w:t xml:space="preserve">3</w:t>
            </w:r>
          </w:p>
        </w:tc>
        <w:tc>
          <w:tcPr>
            <w:tcW w:w="3515" w:type="dxa"/>
            <w:vMerge w:val="restart"/>
          </w:tcPr>
          <w:p>
            <w:pPr>
              <w:pStyle w:val="0"/>
            </w:pPr>
            <w:r>
              <w:rPr>
                <w:sz w:val="20"/>
              </w:rPr>
              <w:t xml:space="preserve">Место муниципального образования Тверской области в рейтинге ОМСУ Тверской области, сформированном Министерством экономического развития Тверской области по группам по результатам комплексной оценки показателей эффективности деятельности ОМСУ Тверской области</w:t>
            </w:r>
          </w:p>
        </w:tc>
        <w:tc>
          <w:tcPr>
            <w:tcW w:w="2268" w:type="dxa"/>
          </w:tcPr>
          <w:p>
            <w:pPr>
              <w:pStyle w:val="0"/>
              <w:jc w:val="center"/>
            </w:pPr>
            <w:r>
              <w:rPr>
                <w:sz w:val="20"/>
              </w:rPr>
              <w:t xml:space="preserve">1 место</w:t>
            </w:r>
          </w:p>
        </w:tc>
        <w:tc>
          <w:tcPr>
            <w:tcW w:w="1417" w:type="dxa"/>
          </w:tcPr>
          <w:p>
            <w:pPr>
              <w:pStyle w:val="0"/>
              <w:jc w:val="center"/>
            </w:pPr>
            <w:r>
              <w:rPr>
                <w:sz w:val="20"/>
              </w:rPr>
              <w:t xml:space="preserve">100</w:t>
            </w:r>
          </w:p>
        </w:tc>
        <w:tc>
          <w:tcPr>
            <w:tcW w:w="1304" w:type="dxa"/>
            <w:vMerge w:val="restart"/>
          </w:tcPr>
          <w:p>
            <w:pPr>
              <w:pStyle w:val="0"/>
              <w:jc w:val="center"/>
            </w:pPr>
            <w:r>
              <w:rPr>
                <w:sz w:val="20"/>
              </w:rPr>
              <w:t xml:space="preserve">0,5</w:t>
            </w:r>
          </w:p>
        </w:tc>
      </w:tr>
      <w:tr>
        <w:tc>
          <w:tcPr>
            <w:vMerge w:val="continue"/>
          </w:tcPr>
          <w:p/>
        </w:tc>
        <w:tc>
          <w:tcPr>
            <w:vMerge w:val="continue"/>
          </w:tcPr>
          <w:p/>
        </w:tc>
        <w:tc>
          <w:tcPr>
            <w:tcW w:w="2268" w:type="dxa"/>
          </w:tcPr>
          <w:p>
            <w:pPr>
              <w:pStyle w:val="0"/>
              <w:jc w:val="center"/>
            </w:pPr>
            <w:r>
              <w:rPr>
                <w:sz w:val="20"/>
              </w:rPr>
              <w:t xml:space="preserve">с 2 по предпоследнее место</w:t>
            </w:r>
          </w:p>
        </w:tc>
        <w:tc>
          <w:tcPr>
            <w:tcW w:w="1417" w:type="dxa"/>
          </w:tcPr>
          <w:p>
            <w:pPr>
              <w:pStyle w:val="0"/>
              <w:jc w:val="center"/>
            </w:pPr>
            <w:r>
              <w:rPr>
                <w:sz w:val="20"/>
              </w:rPr>
              <w:t xml:space="preserve">80</w:t>
            </w:r>
          </w:p>
        </w:tc>
        <w:tc>
          <w:tcPr>
            <w:vMerge w:val="continue"/>
          </w:tcPr>
          <w:p/>
        </w:tc>
      </w:tr>
      <w:tr>
        <w:tc>
          <w:tcPr>
            <w:vMerge w:val="continue"/>
          </w:tcPr>
          <w:p/>
        </w:tc>
        <w:tc>
          <w:tcPr>
            <w:vMerge w:val="continue"/>
          </w:tcPr>
          <w:p/>
        </w:tc>
        <w:tc>
          <w:tcPr>
            <w:tcW w:w="2268" w:type="dxa"/>
          </w:tcPr>
          <w:p>
            <w:pPr>
              <w:pStyle w:val="0"/>
              <w:jc w:val="center"/>
            </w:pPr>
            <w:r>
              <w:rPr>
                <w:sz w:val="20"/>
              </w:rPr>
              <w:t xml:space="preserve">последнее место</w:t>
            </w:r>
          </w:p>
        </w:tc>
        <w:tc>
          <w:tcPr>
            <w:tcW w:w="1417" w:type="dxa"/>
          </w:tcPr>
          <w:p>
            <w:pPr>
              <w:pStyle w:val="0"/>
              <w:jc w:val="center"/>
            </w:pPr>
            <w:r>
              <w:rPr>
                <w:sz w:val="20"/>
              </w:rPr>
              <w:t xml:space="preserve">60</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25</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2019 - 2024 годы</w:t>
      </w:r>
    </w:p>
    <w:p>
      <w:pPr>
        <w:pStyle w:val="0"/>
        <w:jc w:val="both"/>
      </w:pPr>
      <w:r>
        <w:rPr>
          <w:sz w:val="20"/>
        </w:rPr>
      </w:r>
    </w:p>
    <w:bookmarkStart w:id="28872" w:name="P28872"/>
    <w:bookmarkEnd w:id="28872"/>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осуществление единовременной выплаты</w:t>
      </w:r>
    </w:p>
    <w:p>
      <w:pPr>
        <w:pStyle w:val="2"/>
        <w:jc w:val="center"/>
      </w:pPr>
      <w:r>
        <w:rPr>
          <w:sz w:val="20"/>
        </w:rPr>
        <w:t xml:space="preserve">к началу учебного года работникам муниципальных</w:t>
      </w:r>
    </w:p>
    <w:p>
      <w:pPr>
        <w:pStyle w:val="2"/>
        <w:jc w:val="center"/>
      </w:pPr>
      <w:r>
        <w:rPr>
          <w:sz w:val="20"/>
        </w:rPr>
        <w:t xml:space="preserve">образовательных организаций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60"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02.11.2022 N 615-пп)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bookmarkStart w:id="28885" w:name="P28885"/>
    <w:bookmarkEnd w:id="28885"/>
    <w:p>
      <w:pPr>
        <w:pStyle w:val="0"/>
        <w:ind w:firstLine="540"/>
        <w:jc w:val="both"/>
      </w:pPr>
      <w:r>
        <w:rPr>
          <w:sz w:val="20"/>
        </w:rPr>
        <w:t xml:space="preserve">1. Настоящий Порядок разработан в соответствии со </w:t>
      </w:r>
      <w:hyperlink w:history="0" r:id="rId761"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762" w:tooltip="Закон Тверской области от 26.07.2005 N 94-ЗО (ред. от 29.11.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муниципальных образовательных организаций Тверской области (далее - субсидии, единовременная выплата).</w:t>
      </w:r>
    </w:p>
    <w:p>
      <w:pPr>
        <w:pStyle w:val="0"/>
        <w:spacing w:before="200" w:line-rule="auto"/>
        <w:ind w:firstLine="540"/>
        <w:jc w:val="both"/>
      </w:pPr>
      <w:r>
        <w:rPr>
          <w:sz w:val="20"/>
        </w:rPr>
        <w:t xml:space="preserve">2. Под муниципальными образованиями Тверской области в настоящем Порядке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Под муниципальными образовательными организациями Тверской области (далее - муниципальные образовательные организации) понимаются:</w:t>
      </w:r>
    </w:p>
    <w:p>
      <w:pPr>
        <w:pStyle w:val="0"/>
        <w:spacing w:before="200" w:line-rule="auto"/>
        <w:ind w:firstLine="540"/>
        <w:jc w:val="both"/>
      </w:pPr>
      <w:r>
        <w:rPr>
          <w:sz w:val="20"/>
        </w:rPr>
        <w:t xml:space="preserve">муниципальные дошкольные образовательные организации Тверской области;</w:t>
      </w:r>
    </w:p>
    <w:p>
      <w:pPr>
        <w:pStyle w:val="0"/>
        <w:spacing w:before="200" w:line-rule="auto"/>
        <w:ind w:firstLine="540"/>
        <w:jc w:val="both"/>
      </w:pPr>
      <w:r>
        <w:rPr>
          <w:sz w:val="20"/>
        </w:rPr>
        <w:t xml:space="preserve">муниципальные общеобразовательные организации Тверской области;</w:t>
      </w:r>
    </w:p>
    <w:p>
      <w:pPr>
        <w:pStyle w:val="0"/>
        <w:spacing w:before="200" w:line-rule="auto"/>
        <w:ind w:firstLine="540"/>
        <w:jc w:val="both"/>
      </w:pPr>
      <w:r>
        <w:rPr>
          <w:sz w:val="20"/>
        </w:rPr>
        <w:t xml:space="preserve">муниципальные организации дополнительного образования Тверской области, реализующие дополнительные общеобразовательные программы для детей в сфере образования, культуры и физической культуры и спорта.</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осуществлению единовременной выплаты.</w:t>
      </w:r>
    </w:p>
    <w:p>
      <w:pPr>
        <w:pStyle w:val="0"/>
        <w:spacing w:before="200" w:line-rule="auto"/>
        <w:ind w:firstLine="540"/>
        <w:jc w:val="both"/>
      </w:pPr>
      <w:r>
        <w:rPr>
          <w:sz w:val="20"/>
        </w:rPr>
        <w:t xml:space="preserve">Предоставление субсидий в рамках настоящего Порядка осуществляется в порядке возмещения части расходов местного бюджета муниципального образования.</w:t>
      </w:r>
    </w:p>
    <w:p>
      <w:pPr>
        <w:pStyle w:val="0"/>
        <w:spacing w:before="200" w:line-rule="auto"/>
        <w:ind w:firstLine="540"/>
        <w:jc w:val="both"/>
      </w:pPr>
      <w:r>
        <w:rPr>
          <w:sz w:val="20"/>
        </w:rPr>
        <w:t xml:space="preserve">Единовременная выплата осуществляется работникам основного списочного состава муниципальных образовательных организаций Тверской области, расходы по оплате труда которых осуществляются за счет средств местных бюджетов Тверской области (далее - работники образовательных организаций).</w:t>
      </w:r>
    </w:p>
    <w:p>
      <w:pPr>
        <w:pStyle w:val="0"/>
        <w:spacing w:before="200" w:line-rule="auto"/>
        <w:ind w:firstLine="540"/>
        <w:jc w:val="both"/>
      </w:pPr>
      <w:r>
        <w:rPr>
          <w:sz w:val="20"/>
        </w:rPr>
        <w:t xml:space="preserve">4. Критерием отбора муниципальных образований для предоставления субсидий является наличие работников образовательных организаций, получивших единовременную выплату.</w:t>
      </w:r>
    </w:p>
    <w:p>
      <w:pPr>
        <w:pStyle w:val="0"/>
        <w:spacing w:before="200" w:line-rule="auto"/>
        <w:ind w:firstLine="540"/>
        <w:jc w:val="both"/>
      </w:pPr>
      <w:r>
        <w:rPr>
          <w:sz w:val="20"/>
        </w:rPr>
        <w:t xml:space="preserve">5. Условием предоставления в 2022 году субсидий бюджетам муниципальных образований является потребность муниципального образования в субсидии на осуществление единовременной выплаты работникам образовательных организаций.</w:t>
      </w:r>
    </w:p>
    <w:p>
      <w:pPr>
        <w:pStyle w:val="0"/>
        <w:spacing w:before="200" w:line-rule="auto"/>
        <w:ind w:firstLine="540"/>
        <w:jc w:val="both"/>
      </w:pPr>
      <w:r>
        <w:rPr>
          <w:sz w:val="20"/>
        </w:rPr>
        <w:t xml:space="preserve">6.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w:t>
      </w:r>
    </w:p>
    <w:p>
      <w:pPr>
        <w:pStyle w:val="0"/>
        <w:spacing w:before="200" w:line-rule="auto"/>
        <w:ind w:firstLine="540"/>
        <w:jc w:val="both"/>
      </w:pPr>
      <w:r>
        <w:rPr>
          <w:sz w:val="20"/>
        </w:rPr>
        <w:t xml:space="preserve">7. Субсидии распределяются между муниципальными образованиями в пределах бюджетных ассигнований, предусмотренных законом Тверской области об областном бюджете Тверской области на текущий финансовый год и на плановый период (далее - закон об областном бюджете) и (или) сводной бюджетной росписью областного бюджета Тверской области и лимитами бюджетных обязательств, доведенных до главного распорядителя.</w:t>
      </w:r>
    </w:p>
    <w:p>
      <w:pPr>
        <w:pStyle w:val="0"/>
        <w:spacing w:before="200" w:line-rule="auto"/>
        <w:ind w:firstLine="540"/>
        <w:jc w:val="both"/>
      </w:pPr>
      <w:r>
        <w:rPr>
          <w:sz w:val="20"/>
        </w:rPr>
        <w:t xml:space="preserve">8. Распределение субсидий между муниципальными образованиями утверждается законом об областном бюджете, за исключением случаев, установленных бюджетным законодательством.</w:t>
      </w:r>
    </w:p>
    <w:p>
      <w:pPr>
        <w:pStyle w:val="0"/>
        <w:spacing w:before="200" w:line-rule="auto"/>
        <w:ind w:firstLine="540"/>
        <w:jc w:val="both"/>
      </w:pPr>
      <w:r>
        <w:rPr>
          <w:sz w:val="20"/>
        </w:rPr>
        <w:t xml:space="preserve">9. Размер субсидии муниципальному образованию определяется в соответствии с разделом II настоящего Порядка.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10. Размер субсидии муниципальному образованию определяется по следующей методике:</w:t>
      </w:r>
    </w:p>
    <w:p>
      <w:pPr>
        <w:pStyle w:val="0"/>
        <w:jc w:val="both"/>
      </w:pPr>
      <w:r>
        <w:rPr>
          <w:sz w:val="20"/>
        </w:rPr>
      </w:r>
    </w:p>
    <w:p>
      <w:pPr>
        <w:pStyle w:val="0"/>
        <w:jc w:val="center"/>
      </w:pPr>
      <w:r>
        <w:rPr>
          <w:sz w:val="20"/>
        </w:rPr>
        <w:t xml:space="preserve">P</w:t>
      </w:r>
      <w:r>
        <w:rPr>
          <w:sz w:val="20"/>
          <w:vertAlign w:val="subscript"/>
        </w:rPr>
        <w:t xml:space="preserve">i</w:t>
      </w:r>
      <w:r>
        <w:rPr>
          <w:sz w:val="20"/>
        </w:rPr>
        <w:t xml:space="preserve"> = (11500 x n</w:t>
      </w:r>
      <w:r>
        <w:rPr>
          <w:sz w:val="20"/>
          <w:vertAlign w:val="subscript"/>
        </w:rPr>
        <w:t xml:space="preserve">i1</w:t>
      </w:r>
      <w:r>
        <w:rPr>
          <w:sz w:val="20"/>
        </w:rPr>
        <w:t xml:space="preserve"> + 5750 x n</w:t>
      </w:r>
      <w:r>
        <w:rPr>
          <w:sz w:val="20"/>
          <w:vertAlign w:val="subscript"/>
        </w:rPr>
        <w:t xml:space="preserve">i2</w:t>
      </w:r>
      <w:r>
        <w:rPr>
          <w:sz w:val="20"/>
        </w:rPr>
        <w:t xml:space="preserve">) x 1,302 x 0,99,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размер субсидии из областного бюджета Тверской области для i-го муниципального образования;</w:t>
      </w:r>
    </w:p>
    <w:p>
      <w:pPr>
        <w:pStyle w:val="0"/>
        <w:spacing w:before="200" w:line-rule="auto"/>
        <w:ind w:firstLine="540"/>
        <w:jc w:val="both"/>
      </w:pPr>
      <w:r>
        <w:rPr>
          <w:sz w:val="20"/>
        </w:rPr>
        <w:t xml:space="preserve">11500 - размер единовременной выплаты руководителям и заместителям руководителей муниципальных образовательных организаций (руб.);</w:t>
      </w:r>
    </w:p>
    <w:p>
      <w:pPr>
        <w:pStyle w:val="0"/>
        <w:spacing w:before="200" w:line-rule="auto"/>
        <w:ind w:firstLine="540"/>
        <w:jc w:val="both"/>
      </w:pPr>
      <w:r>
        <w:rPr>
          <w:sz w:val="20"/>
        </w:rPr>
        <w:t xml:space="preserve">n</w:t>
      </w:r>
      <w:r>
        <w:rPr>
          <w:sz w:val="20"/>
          <w:vertAlign w:val="subscript"/>
        </w:rPr>
        <w:t xml:space="preserve">i1</w:t>
      </w:r>
      <w:r>
        <w:rPr>
          <w:sz w:val="20"/>
        </w:rPr>
        <w:t xml:space="preserve"> - численность руководителей и заместителей руководителей муниципальных образовательных организаций, получивших единовременную выплату в текущем финансовом году;</w:t>
      </w:r>
    </w:p>
    <w:p>
      <w:pPr>
        <w:pStyle w:val="0"/>
        <w:spacing w:before="200" w:line-rule="auto"/>
        <w:ind w:firstLine="540"/>
        <w:jc w:val="both"/>
      </w:pPr>
      <w:r>
        <w:rPr>
          <w:sz w:val="20"/>
        </w:rPr>
        <w:t xml:space="preserve">5750 - размер единовременной выплаты работникам муниципальных образовательных организаций, за исключением руководителей, заместителей руководителей и педагогических работников муниципальных образовательных организаций дополнительного образования (руб.);</w:t>
      </w:r>
    </w:p>
    <w:p>
      <w:pPr>
        <w:pStyle w:val="0"/>
        <w:spacing w:before="200" w:line-rule="auto"/>
        <w:ind w:firstLine="540"/>
        <w:jc w:val="both"/>
      </w:pPr>
      <w:r>
        <w:rPr>
          <w:sz w:val="20"/>
        </w:rPr>
        <w:t xml:space="preserve">n</w:t>
      </w:r>
      <w:r>
        <w:rPr>
          <w:sz w:val="20"/>
          <w:vertAlign w:val="subscript"/>
        </w:rPr>
        <w:t xml:space="preserve">i2</w:t>
      </w:r>
      <w:r>
        <w:rPr>
          <w:sz w:val="20"/>
        </w:rPr>
        <w:t xml:space="preserve"> - численность работников муниципальных образовательных организаций, получивших единовременную выплату, за исключением руководителей, заместителей руководителей и педагогических работников муниципальных образовательных организаций дополнительного образования в текущем финансовом году.</w:t>
      </w:r>
    </w:p>
    <w:p>
      <w:pPr>
        <w:pStyle w:val="0"/>
        <w:spacing w:before="200" w:line-rule="auto"/>
        <w:ind w:firstLine="540"/>
        <w:jc w:val="both"/>
      </w:pPr>
      <w:r>
        <w:rPr>
          <w:sz w:val="20"/>
        </w:rPr>
        <w:t xml:space="preserve">Для определения объема субсидии используются данные муниципальных образований о численности работников образовательных организаций на 1 сентября 2022 года, занесенных в программу "Формирование бухгалтерской, кадровой и статистической отчетности в WEB-технологии ("Свод-WEB", "Свод-СМАРТ")".</w:t>
      </w:r>
    </w:p>
    <w:p>
      <w:pPr>
        <w:pStyle w:val="0"/>
        <w:spacing w:before="200" w:line-rule="auto"/>
        <w:ind w:firstLine="540"/>
        <w:jc w:val="both"/>
      </w:pPr>
      <w:r>
        <w:rPr>
          <w:sz w:val="20"/>
        </w:rPr>
        <w:t xml:space="preserve">В случае, если фактическая численность работников образовательных организаций, которым осуществлена единовременная выплата, больше численности работников образовательных организаций, учтенной в расчете размера субсидии конкретному муниципальному образованию, объем субсидии не увеличивается.</w:t>
      </w:r>
    </w:p>
    <w:p>
      <w:pPr>
        <w:pStyle w:val="0"/>
        <w:spacing w:before="200" w:line-rule="auto"/>
        <w:ind w:firstLine="540"/>
        <w:jc w:val="both"/>
      </w:pPr>
      <w:r>
        <w:rPr>
          <w:sz w:val="20"/>
        </w:rPr>
        <w:t xml:space="preserve">В случае, если фактическая численность работников образовательных организаций, которым осуществлена единовременная выплата, меньше численности работников образовательных организаций, учтенной в расчете размера субсидии конкретному муниципальному образованию, объем субсидии снижается согласно информации муниципальных образований;</w:t>
      </w:r>
    </w:p>
    <w:p>
      <w:pPr>
        <w:pStyle w:val="0"/>
        <w:spacing w:before="200" w:line-rule="auto"/>
        <w:ind w:firstLine="540"/>
        <w:jc w:val="both"/>
      </w:pPr>
      <w:r>
        <w:rPr>
          <w:sz w:val="20"/>
        </w:rPr>
        <w:t xml:space="preserve">1,302 - коэффициент увеличения на начисления на выплаты по оплате труда;</w:t>
      </w:r>
    </w:p>
    <w:p>
      <w:pPr>
        <w:pStyle w:val="0"/>
        <w:spacing w:before="200" w:line-rule="auto"/>
        <w:ind w:firstLine="540"/>
        <w:jc w:val="both"/>
      </w:pPr>
      <w:r>
        <w:rPr>
          <w:sz w:val="20"/>
        </w:rPr>
        <w:t xml:space="preserve">0,99 - коэффициент софинансирования расходного обязательства муниципального образования из областного бюджета Тверской области.</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11. Предоставление субсидии осуществляется на основании соглашения о предоставлении субсидий из областного бюджета Тверской области бюджетам муниципальных образований Тверской области на осуществление единовременной выплаты к началу учебного года работникам муниципальных образовательных организаций Тверской области, заключаемого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w:t>
      </w:r>
    </w:p>
    <w:p>
      <w:pPr>
        <w:pStyle w:val="0"/>
        <w:spacing w:before="200" w:line-rule="auto"/>
        <w:ind w:firstLine="540"/>
        <w:jc w:val="both"/>
      </w:pPr>
      <w:r>
        <w:rPr>
          <w:sz w:val="20"/>
        </w:rPr>
        <w:t xml:space="preserve">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наличие </w:t>
      </w:r>
      <w:hyperlink w:history="0" w:anchor="P28958" w:tooltip="Информация, подтверждающая фактическое осуществление">
        <w:r>
          <w:rPr>
            <w:sz w:val="20"/>
            <w:color w:val="0000ff"/>
          </w:rPr>
          <w:t xml:space="preserve">информации</w:t>
        </w:r>
      </w:hyperlink>
      <w:r>
        <w:rPr>
          <w:sz w:val="20"/>
        </w:rPr>
        <w:t xml:space="preserve">, подтверждающей фактическое осуществление расходов местного бюджета муниципального образования по форме согласно приложению к настоящему Порядку.</w:t>
      </w:r>
    </w:p>
    <w:p>
      <w:pPr>
        <w:pStyle w:val="0"/>
        <w:spacing w:before="200" w:line-rule="auto"/>
        <w:ind w:firstLine="540"/>
        <w:jc w:val="both"/>
      </w:pPr>
      <w:r>
        <w:rPr>
          <w:sz w:val="20"/>
        </w:rPr>
        <w:t xml:space="preserve">12.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99% от общего объема расходного обязательства муниципального образования.</w:t>
      </w:r>
    </w:p>
    <w:p>
      <w:pPr>
        <w:pStyle w:val="0"/>
        <w:spacing w:before="200" w:line-rule="auto"/>
        <w:ind w:firstLine="540"/>
        <w:jc w:val="both"/>
      </w:pPr>
      <w:r>
        <w:rPr>
          <w:sz w:val="20"/>
        </w:rPr>
        <w:t xml:space="preserve">13. Перечисление субсидий получателям осуществляется в течение 7 рабочих дней со дня заключения Соглашения однократно в объеме, подтвержденном муниципальным образованием, но не более объема субсидии, предусмотренного в областном бюджете Тверской области.</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14. Контроль за реализацией муниципальными образованиями мероприятий, предусмотренных </w:t>
      </w:r>
      <w:hyperlink w:history="0" w:anchor="P28885"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пальных образовательных организаций Тверской области (далее - субсидии, единовременная выплата).">
        <w:r>
          <w:rPr>
            <w:sz w:val="20"/>
            <w:color w:val="0000ff"/>
          </w:rPr>
          <w:t xml:space="preserve">пунктом 1</w:t>
        </w:r>
      </w:hyperlink>
      <w:r>
        <w:rPr>
          <w:sz w:val="20"/>
        </w:rPr>
        <w:t xml:space="preserve"> настоящего Порядка, осуществляется главным распорядителем.</w:t>
      </w:r>
    </w:p>
    <w:p>
      <w:pPr>
        <w:pStyle w:val="0"/>
        <w:spacing w:before="200" w:line-rule="auto"/>
        <w:ind w:firstLine="540"/>
        <w:jc w:val="both"/>
      </w:pPr>
      <w:r>
        <w:rPr>
          <w:sz w:val="20"/>
        </w:rPr>
        <w:t xml:space="preserve">Контроль за соблюдением муниципальными образованиями условий предоставления и расходования субсидий, выполнением показателей результативности использования субсидий, предусмотренных настоящим Порядком и Соглашением, осуществляется главным распорядителем и органами государственного финансового контроля.</w:t>
      </w:r>
    </w:p>
    <w:p>
      <w:pPr>
        <w:pStyle w:val="0"/>
        <w:spacing w:before="200" w:line-rule="auto"/>
        <w:ind w:firstLine="540"/>
        <w:jc w:val="both"/>
      </w:pPr>
      <w:r>
        <w:rPr>
          <w:sz w:val="20"/>
        </w:rPr>
        <w:t xml:space="preserve">15. Результатом использования субсидий, предусмотренным Соглашением, является обеспечение стопроцентного охвата работников образовательных организаций единовременной выплатой.</w:t>
      </w:r>
    </w:p>
    <w:p>
      <w:pPr>
        <w:pStyle w:val="0"/>
        <w:spacing w:before="200" w:line-rule="auto"/>
        <w:ind w:firstLine="540"/>
        <w:jc w:val="both"/>
      </w:pPr>
      <w:r>
        <w:rPr>
          <w:sz w:val="20"/>
        </w:rPr>
        <w:t xml:space="preserve">16.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По формам приложений к типовой форме Соглашения, утвержденной Министерством финансов Тверской области, до 15 декабря текущего финансового года представляются получателями главному распорядителю отчеты:</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w:t>
      </w:r>
    </w:p>
    <w:p>
      <w:pPr>
        <w:pStyle w:val="0"/>
        <w:spacing w:before="200" w:line-rule="auto"/>
        <w:ind w:firstLine="540"/>
        <w:jc w:val="both"/>
      </w:pPr>
      <w:r>
        <w:rPr>
          <w:sz w:val="20"/>
        </w:rPr>
        <w:t xml:space="preserve">17. В случае, если муниципальным образованием на 31 декабря текущего финансового года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результативности применяется правовым актом Правительства Тверской области, проект которого разрабатывается главным распорядителем средств областного бюджета Тверской области до 1 апреля текущего финансового года.</w:t>
      </w:r>
    </w:p>
    <w:p>
      <w:pPr>
        <w:pStyle w:val="0"/>
        <w:spacing w:before="200" w:line-rule="auto"/>
        <w:ind w:firstLine="540"/>
        <w:jc w:val="both"/>
      </w:pPr>
      <w:r>
        <w:rPr>
          <w:sz w:val="20"/>
        </w:rPr>
        <w:t xml:space="preserve">18. В случае установления факта нецелевого использования муниципальным образованием субсидий принимаются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19.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осуществление</w:t>
      </w:r>
    </w:p>
    <w:p>
      <w:pPr>
        <w:pStyle w:val="0"/>
        <w:jc w:val="right"/>
      </w:pPr>
      <w:r>
        <w:rPr>
          <w:sz w:val="20"/>
        </w:rPr>
        <w:t xml:space="preserve">единовременной выплаты к началу учебного года</w:t>
      </w:r>
    </w:p>
    <w:p>
      <w:pPr>
        <w:pStyle w:val="0"/>
        <w:jc w:val="right"/>
      </w:pPr>
      <w:r>
        <w:rPr>
          <w:sz w:val="20"/>
        </w:rPr>
        <w:t xml:space="preserve">работникам муниципальных образовательных</w:t>
      </w:r>
    </w:p>
    <w:p>
      <w:pPr>
        <w:pStyle w:val="0"/>
        <w:jc w:val="right"/>
      </w:pPr>
      <w:r>
        <w:rPr>
          <w:sz w:val="20"/>
        </w:rPr>
        <w:t xml:space="preserve">организаций Тверской области</w:t>
      </w:r>
    </w:p>
    <w:p>
      <w:pPr>
        <w:pStyle w:val="0"/>
        <w:jc w:val="both"/>
      </w:pPr>
      <w:r>
        <w:rPr>
          <w:sz w:val="20"/>
        </w:rPr>
      </w:r>
    </w:p>
    <w:bookmarkStart w:id="28958" w:name="P28958"/>
    <w:bookmarkEnd w:id="28958"/>
    <w:p>
      <w:pPr>
        <w:pStyle w:val="0"/>
        <w:jc w:val="center"/>
      </w:pPr>
      <w:r>
        <w:rPr>
          <w:sz w:val="20"/>
        </w:rPr>
        <w:t xml:space="preserve">Информация, подтверждающая фактическое осуществление</w:t>
      </w:r>
    </w:p>
    <w:p>
      <w:pPr>
        <w:pStyle w:val="0"/>
        <w:jc w:val="center"/>
      </w:pPr>
      <w:r>
        <w:rPr>
          <w:sz w:val="20"/>
        </w:rPr>
        <w:t xml:space="preserve">расходов местного бюджета муниципального образования</w:t>
      </w:r>
    </w:p>
    <w:p>
      <w:pPr>
        <w:pStyle w:val="0"/>
        <w:jc w:val="center"/>
      </w:pPr>
      <w:r>
        <w:rPr>
          <w:sz w:val="20"/>
        </w:rPr>
        <w:t xml:space="preserve">Тверской области на осуществление единовременной выплаты</w:t>
      </w:r>
    </w:p>
    <w:p>
      <w:pPr>
        <w:pStyle w:val="0"/>
        <w:jc w:val="center"/>
      </w:pPr>
      <w:r>
        <w:rPr>
          <w:sz w:val="20"/>
        </w:rPr>
        <w:t xml:space="preserve">к началу учебного года работникам муниципальных</w:t>
      </w:r>
    </w:p>
    <w:p>
      <w:pPr>
        <w:pStyle w:val="0"/>
        <w:jc w:val="center"/>
      </w:pPr>
      <w:r>
        <w:rPr>
          <w:sz w:val="20"/>
        </w:rPr>
        <w:t xml:space="preserve">образовательных организаций Тверской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71"/>
        <w:gridCol w:w="1531"/>
        <w:gridCol w:w="1191"/>
        <w:gridCol w:w="1474"/>
        <w:gridCol w:w="1191"/>
        <w:gridCol w:w="1871"/>
        <w:gridCol w:w="1871"/>
      </w:tblGrid>
      <w:tr>
        <w:tc>
          <w:tcPr>
            <w:tcW w:w="454"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Образовательные организации</w:t>
            </w:r>
          </w:p>
        </w:tc>
        <w:tc>
          <w:tcPr>
            <w:gridSpan w:val="2"/>
            <w:tcW w:w="2722" w:type="dxa"/>
          </w:tcPr>
          <w:p>
            <w:pPr>
              <w:pStyle w:val="0"/>
              <w:jc w:val="center"/>
            </w:pPr>
            <w:r>
              <w:rPr>
                <w:sz w:val="20"/>
              </w:rPr>
              <w:t xml:space="preserve">Руководители, заместители руководителей</w:t>
            </w:r>
          </w:p>
        </w:tc>
        <w:tc>
          <w:tcPr>
            <w:gridSpan w:val="2"/>
            <w:tcW w:w="2665" w:type="dxa"/>
          </w:tcPr>
          <w:p>
            <w:pPr>
              <w:pStyle w:val="0"/>
              <w:jc w:val="center"/>
            </w:pPr>
            <w:r>
              <w:rPr>
                <w:sz w:val="20"/>
              </w:rPr>
              <w:t xml:space="preserve">Прочий персонал</w:t>
            </w:r>
          </w:p>
        </w:tc>
        <w:tc>
          <w:tcPr>
            <w:tcW w:w="1871" w:type="dxa"/>
            <w:vMerge w:val="restart"/>
          </w:tcPr>
          <w:p>
            <w:pPr>
              <w:pStyle w:val="0"/>
              <w:jc w:val="center"/>
            </w:pPr>
            <w:r>
              <w:rPr>
                <w:sz w:val="20"/>
              </w:rPr>
              <w:t xml:space="preserve">Общий объем расходов на осуществление единовременной выплаты к началу учебного года, руб.</w:t>
            </w:r>
          </w:p>
        </w:tc>
        <w:tc>
          <w:tcPr>
            <w:tcW w:w="1871" w:type="dxa"/>
            <w:vMerge w:val="restart"/>
          </w:tcPr>
          <w:p>
            <w:pPr>
              <w:pStyle w:val="0"/>
              <w:jc w:val="center"/>
            </w:pPr>
            <w:r>
              <w:rPr>
                <w:sz w:val="20"/>
              </w:rPr>
              <w:t xml:space="preserve">Объем субсидии на осуществление единовременной выплаты к началу учебного года работникам муниципальных образовательных организаций Тверской области, руб.</w:t>
            </w:r>
          </w:p>
        </w:tc>
      </w:tr>
      <w:tr>
        <w:tc>
          <w:tcPr>
            <w:vMerge w:val="continue"/>
          </w:tcPr>
          <w:p/>
        </w:tc>
        <w:tc>
          <w:tcPr>
            <w:vMerge w:val="continue"/>
          </w:tcPr>
          <w:p/>
        </w:tc>
        <w:tc>
          <w:tcPr>
            <w:tcW w:w="1531" w:type="dxa"/>
          </w:tcPr>
          <w:p>
            <w:pPr>
              <w:pStyle w:val="0"/>
              <w:jc w:val="center"/>
            </w:pPr>
            <w:r>
              <w:rPr>
                <w:sz w:val="20"/>
              </w:rPr>
              <w:t xml:space="preserve">количество получателей, чел.</w:t>
            </w:r>
          </w:p>
        </w:tc>
        <w:tc>
          <w:tcPr>
            <w:tcW w:w="1191" w:type="dxa"/>
          </w:tcPr>
          <w:p>
            <w:pPr>
              <w:pStyle w:val="0"/>
              <w:jc w:val="center"/>
            </w:pPr>
            <w:r>
              <w:rPr>
                <w:sz w:val="20"/>
              </w:rPr>
              <w:t xml:space="preserve">объем расходов, руб.</w:t>
            </w:r>
          </w:p>
        </w:tc>
        <w:tc>
          <w:tcPr>
            <w:tcW w:w="1474" w:type="dxa"/>
          </w:tcPr>
          <w:p>
            <w:pPr>
              <w:pStyle w:val="0"/>
              <w:jc w:val="center"/>
            </w:pPr>
            <w:r>
              <w:rPr>
                <w:sz w:val="20"/>
              </w:rPr>
              <w:t xml:space="preserve">количество получателей, чел.</w:t>
            </w:r>
          </w:p>
        </w:tc>
        <w:tc>
          <w:tcPr>
            <w:tcW w:w="1191" w:type="dxa"/>
          </w:tcPr>
          <w:p>
            <w:pPr>
              <w:pStyle w:val="0"/>
              <w:jc w:val="center"/>
            </w:pPr>
            <w:r>
              <w:rPr>
                <w:sz w:val="20"/>
              </w:rPr>
              <w:t xml:space="preserve">объем расходов, руб.</w:t>
            </w:r>
          </w:p>
        </w:tc>
        <w:tc>
          <w:tcPr>
            <w:vMerge w:val="continue"/>
          </w:tcPr>
          <w:p/>
        </w:tc>
        <w:tc>
          <w:tcPr>
            <w:vMerge w:val="continue"/>
          </w:tcPr>
          <w:p/>
        </w:tc>
      </w:tr>
      <w:tr>
        <w:tc>
          <w:tcPr>
            <w:tcW w:w="454" w:type="dxa"/>
          </w:tcPr>
          <w:p>
            <w:pPr>
              <w:pStyle w:val="0"/>
              <w:jc w:val="center"/>
            </w:pPr>
            <w:r>
              <w:rPr>
                <w:sz w:val="20"/>
              </w:rPr>
              <w:t xml:space="preserve">1</w:t>
            </w:r>
          </w:p>
        </w:tc>
        <w:tc>
          <w:tcPr>
            <w:tcW w:w="1871" w:type="dxa"/>
          </w:tcPr>
          <w:p>
            <w:pPr>
              <w:pStyle w:val="0"/>
              <w:jc w:val="center"/>
            </w:pPr>
            <w:r>
              <w:rPr>
                <w:sz w:val="20"/>
              </w:rPr>
              <w:t xml:space="preserve">2</w:t>
            </w:r>
          </w:p>
        </w:tc>
        <w:tc>
          <w:tcPr>
            <w:tcW w:w="1531" w:type="dxa"/>
          </w:tcPr>
          <w:p>
            <w:pPr>
              <w:pStyle w:val="0"/>
              <w:jc w:val="center"/>
            </w:pPr>
            <w:r>
              <w:rPr>
                <w:sz w:val="20"/>
              </w:rPr>
              <w:t xml:space="preserve">3</w:t>
            </w:r>
          </w:p>
        </w:tc>
        <w:tc>
          <w:tcPr>
            <w:tcW w:w="1191" w:type="dxa"/>
          </w:tcPr>
          <w:p>
            <w:pPr>
              <w:pStyle w:val="0"/>
              <w:jc w:val="center"/>
            </w:pPr>
            <w:r>
              <w:rPr>
                <w:sz w:val="20"/>
              </w:rPr>
              <w:t xml:space="preserve">4</w:t>
            </w:r>
          </w:p>
        </w:tc>
        <w:tc>
          <w:tcPr>
            <w:tcW w:w="1474" w:type="dxa"/>
          </w:tcPr>
          <w:p>
            <w:pPr>
              <w:pStyle w:val="0"/>
              <w:jc w:val="center"/>
            </w:pPr>
            <w:r>
              <w:rPr>
                <w:sz w:val="20"/>
              </w:rPr>
              <w:t xml:space="preserve">5</w:t>
            </w:r>
          </w:p>
        </w:tc>
        <w:tc>
          <w:tcPr>
            <w:tcW w:w="1191" w:type="dxa"/>
          </w:tcPr>
          <w:p>
            <w:pPr>
              <w:pStyle w:val="0"/>
              <w:jc w:val="center"/>
            </w:pPr>
            <w:r>
              <w:rPr>
                <w:sz w:val="20"/>
              </w:rPr>
              <w:t xml:space="preserve">6</w:t>
            </w:r>
          </w:p>
        </w:tc>
        <w:tc>
          <w:tcPr>
            <w:tcW w:w="1871" w:type="dxa"/>
          </w:tcPr>
          <w:p>
            <w:pPr>
              <w:pStyle w:val="0"/>
              <w:jc w:val="center"/>
            </w:pPr>
            <w:r>
              <w:rPr>
                <w:sz w:val="20"/>
              </w:rPr>
              <w:t xml:space="preserve">7</w:t>
            </w:r>
          </w:p>
        </w:tc>
        <w:tc>
          <w:tcPr>
            <w:tcW w:w="1871" w:type="dxa"/>
          </w:tcPr>
          <w:p>
            <w:pPr>
              <w:pStyle w:val="0"/>
              <w:jc w:val="center"/>
            </w:pPr>
            <w:r>
              <w:rPr>
                <w:sz w:val="20"/>
              </w:rPr>
              <w:t xml:space="preserve">8</w:t>
            </w:r>
          </w:p>
        </w:tc>
      </w:tr>
      <w:tr>
        <w:tc>
          <w:tcPr>
            <w:tcW w:w="454" w:type="dxa"/>
          </w:tcPr>
          <w:p>
            <w:pPr>
              <w:pStyle w:val="0"/>
              <w:jc w:val="center"/>
            </w:pPr>
            <w:r>
              <w:rPr>
                <w:sz w:val="20"/>
              </w:rPr>
              <w:t xml:space="preserve">1</w:t>
            </w:r>
          </w:p>
        </w:tc>
        <w:tc>
          <w:tcPr>
            <w:tcW w:w="1871" w:type="dxa"/>
          </w:tcPr>
          <w:p>
            <w:pPr>
              <w:pStyle w:val="0"/>
            </w:pPr>
            <w:r>
              <w:rPr>
                <w:sz w:val="20"/>
              </w:rPr>
              <w:t xml:space="preserve">Муниципальные дошкольные образовательные организации</w:t>
            </w:r>
          </w:p>
        </w:tc>
        <w:tc>
          <w:tcPr>
            <w:tcW w:w="1531" w:type="dxa"/>
          </w:tcPr>
          <w:p>
            <w:pPr>
              <w:pStyle w:val="0"/>
              <w:jc w:val="center"/>
            </w:pPr>
            <w:r>
              <w:rPr>
                <w:sz w:val="20"/>
              </w:rPr>
              <w:t xml:space="preserve">X</w:t>
            </w:r>
          </w:p>
        </w:tc>
        <w:tc>
          <w:tcPr>
            <w:tcW w:w="1191" w:type="dxa"/>
          </w:tcPr>
          <w:p>
            <w:pPr>
              <w:pStyle w:val="0"/>
              <w:jc w:val="center"/>
            </w:pPr>
            <w:r>
              <w:rPr>
                <w:sz w:val="20"/>
              </w:rPr>
              <w:t xml:space="preserve">X</w:t>
            </w:r>
          </w:p>
        </w:tc>
        <w:tc>
          <w:tcPr>
            <w:tcW w:w="1474" w:type="dxa"/>
          </w:tcPr>
          <w:p>
            <w:pPr>
              <w:pStyle w:val="0"/>
            </w:pPr>
            <w:r>
              <w:rPr>
                <w:sz w:val="20"/>
              </w:rPr>
            </w:r>
          </w:p>
        </w:tc>
        <w:tc>
          <w:tcPr>
            <w:tcW w:w="1191" w:type="dxa"/>
          </w:tcPr>
          <w:p>
            <w:pPr>
              <w:pStyle w:val="0"/>
            </w:pPr>
            <w:r>
              <w:rPr>
                <w:sz w:val="20"/>
              </w:rPr>
            </w:r>
          </w:p>
        </w:tc>
        <w:tc>
          <w:tcPr>
            <w:tcW w:w="1871" w:type="dxa"/>
          </w:tcPr>
          <w:p>
            <w:pPr>
              <w:pStyle w:val="0"/>
            </w:pPr>
            <w:r>
              <w:rPr>
                <w:sz w:val="20"/>
              </w:rPr>
            </w:r>
          </w:p>
        </w:tc>
        <w:tc>
          <w:tcPr>
            <w:tcW w:w="1871" w:type="dxa"/>
          </w:tcPr>
          <w:p>
            <w:pPr>
              <w:pStyle w:val="0"/>
            </w:pPr>
            <w:r>
              <w:rPr>
                <w:sz w:val="20"/>
              </w:rPr>
            </w:r>
          </w:p>
        </w:tc>
      </w:tr>
      <w:tr>
        <w:tc>
          <w:tcPr>
            <w:tcW w:w="454" w:type="dxa"/>
          </w:tcPr>
          <w:p>
            <w:pPr>
              <w:pStyle w:val="0"/>
              <w:jc w:val="center"/>
            </w:pPr>
            <w:r>
              <w:rPr>
                <w:sz w:val="20"/>
              </w:rPr>
              <w:t xml:space="preserve">2</w:t>
            </w:r>
          </w:p>
        </w:tc>
        <w:tc>
          <w:tcPr>
            <w:tcW w:w="1871" w:type="dxa"/>
          </w:tcPr>
          <w:p>
            <w:pPr>
              <w:pStyle w:val="0"/>
            </w:pPr>
            <w:r>
              <w:rPr>
                <w:sz w:val="20"/>
              </w:rPr>
              <w:t xml:space="preserve">Муниципальные общеобразовательные организации</w:t>
            </w:r>
          </w:p>
        </w:tc>
        <w:tc>
          <w:tcPr>
            <w:tcW w:w="1531" w:type="dxa"/>
          </w:tcPr>
          <w:p>
            <w:pPr>
              <w:pStyle w:val="0"/>
              <w:jc w:val="center"/>
            </w:pPr>
            <w:r>
              <w:rPr>
                <w:sz w:val="20"/>
              </w:rPr>
              <w:t xml:space="preserve">X</w:t>
            </w:r>
          </w:p>
        </w:tc>
        <w:tc>
          <w:tcPr>
            <w:tcW w:w="1191" w:type="dxa"/>
          </w:tcPr>
          <w:p>
            <w:pPr>
              <w:pStyle w:val="0"/>
              <w:jc w:val="center"/>
            </w:pPr>
            <w:r>
              <w:rPr>
                <w:sz w:val="20"/>
              </w:rPr>
              <w:t xml:space="preserve">X</w:t>
            </w:r>
          </w:p>
        </w:tc>
        <w:tc>
          <w:tcPr>
            <w:tcW w:w="1474" w:type="dxa"/>
          </w:tcPr>
          <w:p>
            <w:pPr>
              <w:pStyle w:val="0"/>
            </w:pPr>
            <w:r>
              <w:rPr>
                <w:sz w:val="20"/>
              </w:rPr>
            </w:r>
          </w:p>
        </w:tc>
        <w:tc>
          <w:tcPr>
            <w:tcW w:w="1191" w:type="dxa"/>
          </w:tcPr>
          <w:p>
            <w:pPr>
              <w:pStyle w:val="0"/>
            </w:pPr>
            <w:r>
              <w:rPr>
                <w:sz w:val="20"/>
              </w:rPr>
            </w:r>
          </w:p>
        </w:tc>
        <w:tc>
          <w:tcPr>
            <w:tcW w:w="1871" w:type="dxa"/>
          </w:tcPr>
          <w:p>
            <w:pPr>
              <w:pStyle w:val="0"/>
            </w:pPr>
            <w:r>
              <w:rPr>
                <w:sz w:val="20"/>
              </w:rPr>
            </w:r>
          </w:p>
        </w:tc>
        <w:tc>
          <w:tcPr>
            <w:tcW w:w="1871" w:type="dxa"/>
          </w:tcPr>
          <w:p>
            <w:pPr>
              <w:pStyle w:val="0"/>
            </w:pPr>
            <w:r>
              <w:rPr>
                <w:sz w:val="20"/>
              </w:rPr>
            </w:r>
          </w:p>
        </w:tc>
      </w:tr>
      <w:tr>
        <w:tc>
          <w:tcPr>
            <w:tcW w:w="454" w:type="dxa"/>
          </w:tcPr>
          <w:p>
            <w:pPr>
              <w:pStyle w:val="0"/>
              <w:jc w:val="center"/>
            </w:pPr>
            <w:r>
              <w:rPr>
                <w:sz w:val="20"/>
              </w:rPr>
              <w:t xml:space="preserve">3</w:t>
            </w:r>
          </w:p>
        </w:tc>
        <w:tc>
          <w:tcPr>
            <w:tcW w:w="1871" w:type="dxa"/>
          </w:tcPr>
          <w:p>
            <w:pPr>
              <w:pStyle w:val="0"/>
            </w:pPr>
            <w:r>
              <w:rPr>
                <w:sz w:val="20"/>
              </w:rPr>
              <w:t xml:space="preserve">Муниципальные организации дополнительного образования</w:t>
            </w:r>
          </w:p>
        </w:tc>
        <w:tc>
          <w:tcPr>
            <w:tcW w:w="1531" w:type="dxa"/>
          </w:tcPr>
          <w:p>
            <w:pPr>
              <w:pStyle w:val="0"/>
            </w:pPr>
            <w:r>
              <w:rPr>
                <w:sz w:val="20"/>
              </w:rPr>
            </w:r>
          </w:p>
        </w:tc>
        <w:tc>
          <w:tcPr>
            <w:tcW w:w="1191"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1871" w:type="dxa"/>
          </w:tcPr>
          <w:p>
            <w:pPr>
              <w:pStyle w:val="0"/>
            </w:pPr>
            <w:r>
              <w:rPr>
                <w:sz w:val="20"/>
              </w:rPr>
            </w:r>
          </w:p>
        </w:tc>
        <w:tc>
          <w:tcPr>
            <w:tcW w:w="1871" w:type="dxa"/>
          </w:tcPr>
          <w:p>
            <w:pPr>
              <w:pStyle w:val="0"/>
            </w:pPr>
            <w:r>
              <w:rPr>
                <w:sz w:val="20"/>
              </w:rPr>
            </w:r>
          </w:p>
        </w:tc>
      </w:tr>
      <w:tr>
        <w:tc>
          <w:tcPr>
            <w:gridSpan w:val="2"/>
            <w:tcW w:w="2325" w:type="dxa"/>
          </w:tcPr>
          <w:p>
            <w:pPr>
              <w:pStyle w:val="0"/>
            </w:pPr>
            <w:r>
              <w:rPr>
                <w:sz w:val="20"/>
              </w:rPr>
              <w:t xml:space="preserve">Всего</w:t>
            </w:r>
          </w:p>
        </w:tc>
        <w:tc>
          <w:tcPr>
            <w:tcW w:w="1531" w:type="dxa"/>
          </w:tcPr>
          <w:p>
            <w:pPr>
              <w:pStyle w:val="0"/>
            </w:pPr>
            <w:r>
              <w:rPr>
                <w:sz w:val="20"/>
              </w:rPr>
            </w:r>
          </w:p>
        </w:tc>
        <w:tc>
          <w:tcPr>
            <w:tcW w:w="1191"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1871" w:type="dxa"/>
          </w:tcPr>
          <w:p>
            <w:pPr>
              <w:pStyle w:val="0"/>
            </w:pPr>
            <w:r>
              <w:rPr>
                <w:sz w:val="20"/>
              </w:rPr>
            </w:r>
          </w:p>
        </w:tc>
        <w:tc>
          <w:tcPr>
            <w:tcW w:w="1871" w:type="dxa"/>
          </w:tcPr>
          <w:p>
            <w:pPr>
              <w:pStyle w:val="0"/>
            </w:pPr>
            <w:r>
              <w:rPr>
                <w:sz w:val="20"/>
              </w:rPr>
            </w:r>
          </w:p>
        </w:tc>
      </w:tr>
    </w:tbl>
    <w:p>
      <w:pPr>
        <w:pStyle w:val="0"/>
        <w:jc w:val="both"/>
      </w:pPr>
      <w:r>
        <w:rPr>
          <w:sz w:val="20"/>
        </w:rPr>
      </w:r>
    </w:p>
    <w:p>
      <w:pPr>
        <w:pStyle w:val="1"/>
        <w:jc w:val="both"/>
      </w:pPr>
      <w:r>
        <w:rPr>
          <w:sz w:val="20"/>
        </w:rPr>
        <w:t xml:space="preserve">Глава (глава администрации)</w:t>
      </w:r>
    </w:p>
    <w:p>
      <w:pPr>
        <w:pStyle w:val="1"/>
        <w:jc w:val="both"/>
      </w:pPr>
      <w:r>
        <w:rPr>
          <w:sz w:val="20"/>
        </w:rPr>
        <w:t xml:space="preserve">муниципального образования Тверской области _____________ 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_____________ 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Руководитель муниципального органа</w:t>
      </w:r>
    </w:p>
    <w:p>
      <w:pPr>
        <w:pStyle w:val="1"/>
        <w:jc w:val="both"/>
      </w:pPr>
      <w:r>
        <w:rPr>
          <w:sz w:val="20"/>
        </w:rPr>
        <w:t xml:space="preserve">управления образованием Тверской области    _____________ 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Исполнитель (телефон)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06"/>
      <w:headerReference w:type="first" r:id="rId306"/>
      <w:footerReference w:type="default" r:id="rId307"/>
      <w:footerReference w:type="first" r:id="rId30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29.12.2018 N 402-пп</w:t>
            <w:br/>
            <w:t>(ред. от 02.11.2022)</w:t>
            <w:br/>
            <w:t>"О государственной программе 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29.12.2018 N 402-пп</w:t>
            <w:br/>
            <w:t>(ред. от 02.11.2022)</w:t>
            <w:br/>
            <w:t>"О государственной программе 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FF33CB7AA9D36D0AB02925E8FB2585734671A8F134B54FDA10F045629C76CDB47BD5D3CF40A50E105CEB8DD7913533516EAE4939CE087310FB08269BEO" TargetMode = "External"/>
	<Relationship Id="rId8" Type="http://schemas.openxmlformats.org/officeDocument/2006/relationships/hyperlink" Target="consultantplus://offline/ref=DFF33CB7AA9D36D0AB02925E8FB2585734671A8F12425AF9A30F045629C76CDB47BD5D3CF40A50E105CEB8DC7913533516EAE4939CE087310FB08269BEO" TargetMode = "External"/>
	<Relationship Id="rId9" Type="http://schemas.openxmlformats.org/officeDocument/2006/relationships/hyperlink" Target="consultantplus://offline/ref=D7FAF1BD9EBD946E345470586E8F15A0E6DB73C412E429A026C9389C2D7897C58FAA3A92CBF8228A5A2F2B426FD96E80EA1AC5DCF850AB07B6083179B2O" TargetMode = "External"/>
	<Relationship Id="rId10" Type="http://schemas.openxmlformats.org/officeDocument/2006/relationships/hyperlink" Target="consultantplus://offline/ref=D7FAF1BD9EBD946E345470586E8F15A0E6DB73C412E62DA327C9389C2D7897C58FAA3A92CBF8228A5A2F2B426FD96E80EA1AC5DCF850AB07B6083179B2O" TargetMode = "External"/>
	<Relationship Id="rId11" Type="http://schemas.openxmlformats.org/officeDocument/2006/relationships/hyperlink" Target="consultantplus://offline/ref=D7FAF1BD9EBD946E345470586E8F15A0E6DB73C412E62AA223C9389C2D7897C58FAA3A92CBF8228A5A2F2B426FD96E80EA1AC5DCF850AB07B6083179B2O" TargetMode = "External"/>
	<Relationship Id="rId12" Type="http://schemas.openxmlformats.org/officeDocument/2006/relationships/hyperlink" Target="consultantplus://offline/ref=D7FAF1BD9EBD946E345470586E8F15A0E6DB73C412E12BA723C9389C2D7897C58FAA3A92CBF8228A5A2F2B426FD96E80EA1AC5DCF850AB07B6083179B2O" TargetMode = "External"/>
	<Relationship Id="rId13" Type="http://schemas.openxmlformats.org/officeDocument/2006/relationships/hyperlink" Target="consultantplus://offline/ref=D7FAF1BD9EBD946E345470586E8F15A0E6DB73C412E029A026C9389C2D7897C58FAA3A92CBF8228A5A2F2B426FD96E80EA1AC5DCF850AB07B6083179B2O" TargetMode = "External"/>
	<Relationship Id="rId14" Type="http://schemas.openxmlformats.org/officeDocument/2006/relationships/hyperlink" Target="consultantplus://offline/ref=D7FAF1BD9EBD946E345470586E8F15A0E6DB73C412ED2AAE27C9389C2D7897C58FAA3A92CBF8228A5A2F2B436FD96E80EA1AC5DCF850AB07B6083179B2O" TargetMode = "External"/>
	<Relationship Id="rId15" Type="http://schemas.openxmlformats.org/officeDocument/2006/relationships/hyperlink" Target="consultantplus://offline/ref=D7FAF1BD9EBD946E345470586E8F15A0E6DB73C412EC25A327C9389C2D7897C58FAA3A92CBF8228A5A2F2B436FD96E80EA1AC5DCF850AB07B6083179B2O" TargetMode = "External"/>
	<Relationship Id="rId16" Type="http://schemas.openxmlformats.org/officeDocument/2006/relationships/hyperlink" Target="consultantplus://offline/ref=D7FAF1BD9EBD946E345470586E8F15A0E6DB73C41AE52CA321C0659625219BC788A56585CCB12E8B5A2F2B4661866B95FB42C9DAE14FA81BAA0A33927FB1O" TargetMode = "External"/>
	<Relationship Id="rId17" Type="http://schemas.openxmlformats.org/officeDocument/2006/relationships/hyperlink" Target="consultantplus://offline/ref=D7FAF1BD9EBD946E345470586E8F15A0E6DB73C41AE52CA021C4659625219BC788A56585CCB12E8B5A2F2B4661866B95FB42C9DAE14FA81BAA0A33927FB1O" TargetMode = "External"/>
	<Relationship Id="rId18" Type="http://schemas.openxmlformats.org/officeDocument/2006/relationships/hyperlink" Target="consultantplus://offline/ref=D7FAF1BD9EBD946E345470586E8F15A0E6DB73C41AE52DAF2FCA659625219BC788A56585CCB12E8B5A2F2B4661866B95FB42C9DAE14FA81BAA0A33927FB1O" TargetMode = "External"/>
	<Relationship Id="rId19" Type="http://schemas.openxmlformats.org/officeDocument/2006/relationships/hyperlink" Target="consultantplus://offline/ref=D7FAF1BD9EBD946E345470586E8F15A0E6DB73C41AE52EAF23C6659625219BC788A56585CCB12E8B5A2F2B4661866B95FB42C9DAE14FA81BAA0A33927FB1O" TargetMode = "External"/>
	<Relationship Id="rId20" Type="http://schemas.openxmlformats.org/officeDocument/2006/relationships/hyperlink" Target="consultantplus://offline/ref=D7FAF1BD9EBD946E345470586E8F15A0E6DB73C41AE52FA420C1659625219BC788A56585CCB12E8B5A2F2B4661866B95FB42C9DAE14FA81BAA0A33927FB1O" TargetMode = "External"/>
	<Relationship Id="rId21" Type="http://schemas.openxmlformats.org/officeDocument/2006/relationships/hyperlink" Target="consultantplus://offline/ref=D7FAF1BD9EBD946E345470586E8F15A0E6DB73C41AE52FA022C0659625219BC788A56585CCB12E8B5A2F2B4661866B95FB42C9DAE14FA81BAA0A33927FB1O" TargetMode = "External"/>
	<Relationship Id="rId22" Type="http://schemas.openxmlformats.org/officeDocument/2006/relationships/hyperlink" Target="consultantplus://offline/ref=D7FAF1BD9EBD946E345470586E8F15A0E6DB73C41AE528AE2FCA659625219BC788A56585CCB12E8B5A2F2B4661866B95FB42C9DAE14FA81BAA0A33927FB1O" TargetMode = "External"/>
	<Relationship Id="rId23" Type="http://schemas.openxmlformats.org/officeDocument/2006/relationships/hyperlink" Target="consultantplus://offline/ref=D7FAF1BD9EBD946E345470586E8F15A0E6DB73C41AE529A623CA659625219BC788A56585CCB12E8B5A2F2B4661866B95FB42C9DAE14FA81BAA0A33927FB1O" TargetMode = "External"/>
	<Relationship Id="rId24" Type="http://schemas.openxmlformats.org/officeDocument/2006/relationships/hyperlink" Target="consultantplus://offline/ref=D7FAF1BD9EBD946E345470586E8F15A0E6DB73C41AE529A025C6659625219BC788A56585CCB12E8B5A2F2B4661866B95FB42C9DAE14FA81BAA0A33927FB1O" TargetMode = "External"/>
	<Relationship Id="rId25" Type="http://schemas.openxmlformats.org/officeDocument/2006/relationships/hyperlink" Target="consultantplus://offline/ref=D7FAF1BD9EBD946E345470586E8F15A0E6DB73C41AE52BA323C1659625219BC788A56585CCB12E8B5A2F2B4661866B95FB42C9DAE14FA81BAA0A33927FB1O" TargetMode = "External"/>
	<Relationship Id="rId26" Type="http://schemas.openxmlformats.org/officeDocument/2006/relationships/hyperlink" Target="consultantplus://offline/ref=D7FAF1BD9EBD946E345470586E8F15A0E6DB73C41AE52BA22EC7659625219BC788A56585CCB12E8B5A2F2B4661866B95FB42C9DAE14FA81BAA0A33927FB1O" TargetMode = "External"/>
	<Relationship Id="rId27" Type="http://schemas.openxmlformats.org/officeDocument/2006/relationships/hyperlink" Target="consultantplus://offline/ref=D7FAF1BD9EBD946E345470586E8F15A0E6DB73C41AE52BA22EC5659625219BC788A56585CCB12E8B5A2F2B4661866B95FB42C9DAE14FA81BAA0A33927FB1O" TargetMode = "External"/>
	<Relationship Id="rId28" Type="http://schemas.openxmlformats.org/officeDocument/2006/relationships/hyperlink" Target="consultantplus://offline/ref=D7FAF1BD9EBD946E345470586E8F15A0E6DB73C41AE42CA427C0659625219BC788A56585CCB12E8B5A2F2B4661866B95FB42C9DAE14FA81BAA0A33927FB1O" TargetMode = "External"/>
	<Relationship Id="rId29" Type="http://schemas.openxmlformats.org/officeDocument/2006/relationships/hyperlink" Target="consultantplus://offline/ref=D7FAF1BD9EBD946E345470586E8F15A0E6DB73C41AE42CAF22C1659625219BC788A56585CCB12E8B5A2F2B4661866B95FB42C9DAE14FA81BAA0A33927FB1O" TargetMode = "External"/>
	<Relationship Id="rId30" Type="http://schemas.openxmlformats.org/officeDocument/2006/relationships/hyperlink" Target="consultantplus://offline/ref=D7FAF1BD9EBD946E345470586E8F15A0E6DB73C41AE42DA527CA659625219BC788A56585CCB12E8B5A2F2B4661866B95FB42C9DAE14FA81BAA0A33927FB1O" TargetMode = "External"/>
	<Relationship Id="rId31" Type="http://schemas.openxmlformats.org/officeDocument/2006/relationships/hyperlink" Target="consultantplus://offline/ref=D7FAF1BD9EBD946E345470586E8F15A0E6DB73C41AE42EAF21C7659625219BC788A56585CCB12E8B5A2F2B4661866B95FB42C9DAE14FA81BAA0A33927FB1O" TargetMode = "External"/>
	<Relationship Id="rId32" Type="http://schemas.openxmlformats.org/officeDocument/2006/relationships/hyperlink" Target="consultantplus://offline/ref=D7FAF1BD9EBD946E345470586E8F15A0E6DB73C41AE52AA626C4659625219BC788A56585CCB12E8B5A2E2B4660866B95FB42C9DAE14FA81BAA0A33927FB1O" TargetMode = "External"/>
	<Relationship Id="rId33" Type="http://schemas.openxmlformats.org/officeDocument/2006/relationships/hyperlink" Target="consultantplus://offline/ref=D7FAF1BD9EBD946E345470586E8F15A0E6DB73C41AE528AE2FCA659625219BC788A56585CCB12E8B5A2F2B4662866B95FB42C9DAE14FA81BAA0A33927FB1O" TargetMode = "External"/>
	<Relationship Id="rId34" Type="http://schemas.openxmlformats.org/officeDocument/2006/relationships/hyperlink" Target="consultantplus://offline/ref=D7FAF1BD9EBD946E345470586E8F15A0E6DB73C41AE52BA22EC7659625219BC788A56585CCB12E8B5A2F2B4662866B95FB42C9DAE14FA81BAA0A33927FB1O" TargetMode = "External"/>
	<Relationship Id="rId35" Type="http://schemas.openxmlformats.org/officeDocument/2006/relationships/hyperlink" Target="consultantplus://offline/ref=D7FAF1BD9EBD946E345470586E8F15A0E6DB73C41AE528AE2FCA659625219BC788A56585CCB12E8B5A2F2B466C866B95FB42C9DAE14FA81BAA0A33927FB1O" TargetMode = "External"/>
	<Relationship Id="rId36" Type="http://schemas.openxmlformats.org/officeDocument/2006/relationships/hyperlink" Target="consultantplus://offline/ref=D7FAF1BD9EBD946E345470586E8F15A0E6DB73C41AE528AE2FCA659625219BC788A56585CCB12E8B5A2F2B4764866B95FB42C9DAE14FA81BAA0A33927FB1O" TargetMode = "External"/>
	<Relationship Id="rId37" Type="http://schemas.openxmlformats.org/officeDocument/2006/relationships/hyperlink" Target="consultantplus://offline/ref=D7FAF1BD9EBD946E345470586E8F15A0E6DB73C413E225A020C9389C2D7897C58FAA3A80CBA02E8B5D312A447A8F3FC67BBDO" TargetMode = "External"/>
	<Relationship Id="rId38" Type="http://schemas.openxmlformats.org/officeDocument/2006/relationships/hyperlink" Target="consultantplus://offline/ref=D7FAF1BD9EBD946E345470586E8F15A0E6DB73C41EE32EA526C9389C2D7897C58FAA3A80CBA02E8B5D312A447A8F3FC67BBDO" TargetMode = "External"/>
	<Relationship Id="rId39" Type="http://schemas.openxmlformats.org/officeDocument/2006/relationships/hyperlink" Target="consultantplus://offline/ref=D7FAF1BD9EBD946E345470586E8F15A0E6DB73C41EED2BA722C9389C2D7897C58FAA3A80CBA02E8B5D312A447A8F3FC67BBDO" TargetMode = "External"/>
	<Relationship Id="rId40" Type="http://schemas.openxmlformats.org/officeDocument/2006/relationships/hyperlink" Target="consultantplus://offline/ref=D7FAF1BD9EBD946E345470586E8F15A0E6DB73C41EEC29AF22C9389C2D7897C58FAA3A80CBA02E8B5D312A447A8F3FC67BBDO" TargetMode = "External"/>
	<Relationship Id="rId41" Type="http://schemas.openxmlformats.org/officeDocument/2006/relationships/hyperlink" Target="consultantplus://offline/ref=D7FAF1BD9EBD946E345470586E8F15A0E6DB73C41DE52BA62FC9389C2D7897C58FAA3A80CBA02E8B5D312A447A8F3FC67BBDO" TargetMode = "External"/>
	<Relationship Id="rId42" Type="http://schemas.openxmlformats.org/officeDocument/2006/relationships/hyperlink" Target="consultantplus://offline/ref=D7FAF1BD9EBD946E345470586E8F15A0E6DB73C41DE424A123C9389C2D7897C58FAA3A80CBA02E8B5D312A447A8F3FC67BBDO" TargetMode = "External"/>
	<Relationship Id="rId43" Type="http://schemas.openxmlformats.org/officeDocument/2006/relationships/hyperlink" Target="consultantplus://offline/ref=D7FAF1BD9EBD946E345470586E8F15A0E6DB73C41DE72BA420C9389C2D7897C58FAA3A80CBA02E8B5D312A447A8F3FC67BBDO" TargetMode = "External"/>
	<Relationship Id="rId44" Type="http://schemas.openxmlformats.org/officeDocument/2006/relationships/hyperlink" Target="consultantplus://offline/ref=D7FAF1BD9EBD946E345470586E8F15A0E6DB73C41DE12DA227C9389C2D7897C58FAA3A80CBA02E8B5D312A447A8F3FC67BBDO" TargetMode = "External"/>
	<Relationship Id="rId45" Type="http://schemas.openxmlformats.org/officeDocument/2006/relationships/hyperlink" Target="consultantplus://offline/ref=D7FAF1BD9EBD946E345470586E8F15A0E6DB73C41DE025A623C9389C2D7897C58FAA3A80CBA02E8B5D312A447A8F3FC67BBDO" TargetMode = "External"/>
	<Relationship Id="rId46" Type="http://schemas.openxmlformats.org/officeDocument/2006/relationships/hyperlink" Target="consultantplus://offline/ref=D7FAF1BD9EBD946E345470586E8F15A0E6DB73C41DE328A12EC9389C2D7897C58FAA3A80CBA02E8B5D312A447A8F3FC67BBDO" TargetMode = "External"/>
	<Relationship Id="rId47" Type="http://schemas.openxmlformats.org/officeDocument/2006/relationships/hyperlink" Target="consultantplus://offline/ref=D7FAF1BD9EBD946E345470586E8F15A0E6DB73C413EC2BA020C9389C2D7897C58FAA3A92CBF8228A5A2F2B406FD96E80EA1AC5DCF850AB07B6083179B2O" TargetMode = "External"/>
	<Relationship Id="rId48" Type="http://schemas.openxmlformats.org/officeDocument/2006/relationships/hyperlink" Target="consultantplus://offline/ref=D7FAF1BD9EBD946E345470586E8F15A0E6DB73C41DED28A524C9389C2D7897C58FAA3A80CBA02E8B5D312A447A8F3FC67BBDO" TargetMode = "External"/>
	<Relationship Id="rId49" Type="http://schemas.openxmlformats.org/officeDocument/2006/relationships/hyperlink" Target="consultantplus://offline/ref=D7FAF1BD9EBD946E345470586E8F15A0E6DB73C413EC2BA020C9389C2D7897C58FAA3A92CBF8228A5A2F2B406FD96E80EA1AC5DCF850AB07B6083179B2O" TargetMode = "External"/>
	<Relationship Id="rId50" Type="http://schemas.openxmlformats.org/officeDocument/2006/relationships/hyperlink" Target="consultantplus://offline/ref=D7FAF1BD9EBD946E345470586E8F15A0E6DB73C41CE529A423C9389C2D7897C58FAA3A80CBA02E8B5D312A447A8F3FC67BBDO" TargetMode = "External"/>
	<Relationship Id="rId51" Type="http://schemas.openxmlformats.org/officeDocument/2006/relationships/hyperlink" Target="consultantplus://offline/ref=D7FAF1BD9EBD946E345470586E8F15A0E6DB73C41CE42EAF2FC9389C2D7897C58FAA3A80CBA02E8B5D312A447A8F3FC67BBDO" TargetMode = "External"/>
	<Relationship Id="rId52" Type="http://schemas.openxmlformats.org/officeDocument/2006/relationships/hyperlink" Target="consultantplus://offline/ref=D7FAF1BD9EBD946E345470586E8F15A0E6DB73C41CE62FA324C9389C2D7897C58FAA3A80CBA02E8B5D312A447A8F3FC67BBDO" TargetMode = "External"/>
	<Relationship Id="rId53" Type="http://schemas.openxmlformats.org/officeDocument/2006/relationships/hyperlink" Target="consultantplus://offline/ref=D7FAF1BD9EBD946E345470586E8F15A0E6DB73C41CE02DA522C9389C2D7897C58FAA3A80CBA02E8B5D312A447A8F3FC67BBDO" TargetMode = "External"/>
	<Relationship Id="rId54" Type="http://schemas.openxmlformats.org/officeDocument/2006/relationships/hyperlink" Target="consultantplus://offline/ref=D7FAF1BD9EBD946E345470586E8F15A0E6DB73C41CE32CAE23C9389C2D7897C58FAA3A80CBA02E8B5D312A447A8F3FC67BBDO" TargetMode = "External"/>
	<Relationship Id="rId55" Type="http://schemas.openxmlformats.org/officeDocument/2006/relationships/hyperlink" Target="consultantplus://offline/ref=D7FAF1BD9EBD946E345470586E8F15A0E6DB73C41CED28A725C9389C2D7897C58FAA3A80CBA02E8B5D312A447A8F3FC67BBDO" TargetMode = "External"/>
	<Relationship Id="rId56" Type="http://schemas.openxmlformats.org/officeDocument/2006/relationships/hyperlink" Target="consultantplus://offline/ref=D7FAF1BD9EBD946E345470586E8F15A0E6DB73C413E52DA224C9389C2D7897C58FAA3A80CBA02E8B5D312A447A8F3FC67BBDO" TargetMode = "External"/>
	<Relationship Id="rId57" Type="http://schemas.openxmlformats.org/officeDocument/2006/relationships/hyperlink" Target="consultantplus://offline/ref=D7FAF1BD9EBD946E345470586E8F15A0E6DB73C413E42CAE26C9389C2D7897C58FAA3A80CBA02E8B5D312A447A8F3FC67BBDO" TargetMode = "External"/>
	<Relationship Id="rId58" Type="http://schemas.openxmlformats.org/officeDocument/2006/relationships/hyperlink" Target="consultantplus://offline/ref=D7FAF1BD9EBD946E345470586E8F15A0E6DB73C413E42EA727C9389C2D7897C58FAA3A80CBA02E8B5D312A447A8F3FC67BBDO" TargetMode = "External"/>
	<Relationship Id="rId59" Type="http://schemas.openxmlformats.org/officeDocument/2006/relationships/hyperlink" Target="consultantplus://offline/ref=D7FAF1BD9EBD946E345470586E8F15A0E6DB73C413E62CA125C9389C2D7897C58FAA3A80CBA02E8B5D312A447A8F3FC67BBDO" TargetMode = "External"/>
	<Relationship Id="rId60" Type="http://schemas.openxmlformats.org/officeDocument/2006/relationships/hyperlink" Target="consultantplus://offline/ref=D7FAF1BD9EBD946E345470586E8F15A0E6DB73C413E129A322C9389C2D7897C58FAA3A80CBA02E8B5D312A447A8F3FC67BBDO" TargetMode = "External"/>
	<Relationship Id="rId61" Type="http://schemas.openxmlformats.org/officeDocument/2006/relationships/hyperlink" Target="consultantplus://offline/ref=D7FAF1BD9EBD946E345470586E8F15A0E6DB73C413E02BAE2EC9389C2D7897C58FAA3A80CBA02E8B5D312A447A8F3FC67BBDO" TargetMode = "External"/>
	<Relationship Id="rId62" Type="http://schemas.openxmlformats.org/officeDocument/2006/relationships/hyperlink" Target="consultantplus://offline/ref=D7FAF1BD9EBD946E345470586E8F15A0E6DB73C413E22BA722C9389C2D7897C58FAA3A80CBA02E8B5D312A447A8F3FC67BBDO" TargetMode = "External"/>
	<Relationship Id="rId63" Type="http://schemas.openxmlformats.org/officeDocument/2006/relationships/hyperlink" Target="consultantplus://offline/ref=D7FAF1BD9EBD946E345470586E8F15A0E6DB73C413EC2BA020C9389C2D7897C58FAA3A92CBF8228A5A2F2B4F6FD96E80EA1AC5DCF850AB07B6083179B2O" TargetMode = "External"/>
	<Relationship Id="rId64" Type="http://schemas.openxmlformats.org/officeDocument/2006/relationships/hyperlink" Target="consultantplus://offline/ref=D7FAF1BD9EBD946E345470586E8F15A0E6DB73C412E525A422C9389C2D7897C58FAA3A92CBF8228A5A2F2B426FD96E80EA1AC5DCF850AB07B6083179B2O" TargetMode = "External"/>
	<Relationship Id="rId65" Type="http://schemas.openxmlformats.org/officeDocument/2006/relationships/hyperlink" Target="consultantplus://offline/ref=D7FAF1BD9EBD946E345470586E8F15A0E6DB73C412E429A026C9389C2D7897C58FAA3A92CBF8228A5A2F2B426FD96E80EA1AC5DCF850AB07B6083179B2O" TargetMode = "External"/>
	<Relationship Id="rId66" Type="http://schemas.openxmlformats.org/officeDocument/2006/relationships/hyperlink" Target="consultantplus://offline/ref=D7FAF1BD9EBD946E345470586E8F15A0E6DB73C412E62DA327C9389C2D7897C58FAA3A92CBF8228A5A2F2B426FD96E80EA1AC5DCF850AB07B6083179B2O" TargetMode = "External"/>
	<Relationship Id="rId67" Type="http://schemas.openxmlformats.org/officeDocument/2006/relationships/hyperlink" Target="consultantplus://offline/ref=D7FAF1BD9EBD946E345470586E8F15A0E6DB73C412E62AA223C9389C2D7897C58FAA3A92CBF8228A5A2F2B426FD96E80EA1AC5DCF850AB07B6083179B2O" TargetMode = "External"/>
	<Relationship Id="rId68" Type="http://schemas.openxmlformats.org/officeDocument/2006/relationships/hyperlink" Target="consultantplus://offline/ref=D7FAF1BD9EBD946E345470586E8F15A0E6DB73C412E12BA723C9389C2D7897C58FAA3A92CBF8228A5A2F2B426FD96E80EA1AC5DCF850AB07B6083179B2O" TargetMode = "External"/>
	<Relationship Id="rId69" Type="http://schemas.openxmlformats.org/officeDocument/2006/relationships/hyperlink" Target="consultantplus://offline/ref=D7FAF1BD9EBD946E345470586E8F15A0E6DB73C412E029A026C9389C2D7897C58FAA3A92CBF8228A5A2F2B426FD96E80EA1AC5DCF850AB07B6083179B2O" TargetMode = "External"/>
	<Relationship Id="rId70" Type="http://schemas.openxmlformats.org/officeDocument/2006/relationships/hyperlink" Target="consultantplus://offline/ref=D7FAF1BD9EBD946E345470586E8F15A0E6DB73C412ED2AAE27C9389C2D7897C58FAA3A92CBF8228A5A2F2B436FD96E80EA1AC5DCF850AB07B6083179B2O" TargetMode = "External"/>
	<Relationship Id="rId71" Type="http://schemas.openxmlformats.org/officeDocument/2006/relationships/hyperlink" Target="consultantplus://offline/ref=D7FAF1BD9EBD946E345470586E8F15A0E6DB73C412EC25A327C9389C2D7897C58FAA3A92CBF8228A5A2F2B436FD96E80EA1AC5DCF850AB07B6083179B2O" TargetMode = "External"/>
	<Relationship Id="rId72" Type="http://schemas.openxmlformats.org/officeDocument/2006/relationships/hyperlink" Target="consultantplus://offline/ref=D7FAF1BD9EBD946E345470586E8F15A0E6DB73C41AE52CA321C0659625219BC788A56585CCB12E8B5A2F2B4661866B95FB42C9DAE14FA81BAA0A33927FB1O" TargetMode = "External"/>
	<Relationship Id="rId73" Type="http://schemas.openxmlformats.org/officeDocument/2006/relationships/hyperlink" Target="consultantplus://offline/ref=D7FAF1BD9EBD946E345470586E8F15A0E6DB73C41AE52CA021C4659625219BC788A56585CCB12E8B5A2F2B4661866B95FB42C9DAE14FA81BAA0A33927FB1O" TargetMode = "External"/>
	<Relationship Id="rId74" Type="http://schemas.openxmlformats.org/officeDocument/2006/relationships/hyperlink" Target="consultantplus://offline/ref=D7FAF1BD9EBD946E345470586E8F15A0E6DB73C41AE52DAF2FCA659625219BC788A56585CCB12E8B5A2F2B4661866B95FB42C9DAE14FA81BAA0A33927FB1O" TargetMode = "External"/>
	<Relationship Id="rId75" Type="http://schemas.openxmlformats.org/officeDocument/2006/relationships/hyperlink" Target="consultantplus://offline/ref=D7FAF1BD9EBD946E345470586E8F15A0E6DB73C41AE52EAF23C6659625219BC788A56585CCB12E8B5A2F2B4661866B95FB42C9DAE14FA81BAA0A33927FB1O" TargetMode = "External"/>
	<Relationship Id="rId76" Type="http://schemas.openxmlformats.org/officeDocument/2006/relationships/hyperlink" Target="consultantplus://offline/ref=D7FAF1BD9EBD946E345470586E8F15A0E6DB73C41AE52FA022C0659625219BC788A56585CCB12E8B5A2F2B4661866B95FB42C9DAE14FA81BAA0A33927FB1O" TargetMode = "External"/>
	<Relationship Id="rId77" Type="http://schemas.openxmlformats.org/officeDocument/2006/relationships/hyperlink" Target="consultantplus://offline/ref=D7FAF1BD9EBD946E345470586E8F15A0E6DB73C41AE528AE2FCA659625219BC788A56585CCB12E8B5A2F2B4766866B95FB42C9DAE14FA81BAA0A33927FB1O" TargetMode = "External"/>
	<Relationship Id="rId78" Type="http://schemas.openxmlformats.org/officeDocument/2006/relationships/hyperlink" Target="consultantplus://offline/ref=D7FAF1BD9EBD946E345470586E8F15A0E6DB73C41AE529A623CA659625219BC788A56585CCB12E8B5A2F2B4661866B95FB42C9DAE14FA81BAA0A33927FB1O" TargetMode = "External"/>
	<Relationship Id="rId79" Type="http://schemas.openxmlformats.org/officeDocument/2006/relationships/hyperlink" Target="consultantplus://offline/ref=D7FAF1BD9EBD946E345470586E8F15A0E6DB73C41AE529A025C6659625219BC788A56585CCB12E8B5A2F2B4661866B95FB42C9DAE14FA81BAA0A33927FB1O" TargetMode = "External"/>
	<Relationship Id="rId80" Type="http://schemas.openxmlformats.org/officeDocument/2006/relationships/hyperlink" Target="consultantplus://offline/ref=D7FAF1BD9EBD946E345470586E8F15A0E6DB73C41AE52BA323C1659625219BC788A56585CCB12E8B5A2F2B4661866B95FB42C9DAE14FA81BAA0A33927FB1O" TargetMode = "External"/>
	<Relationship Id="rId81" Type="http://schemas.openxmlformats.org/officeDocument/2006/relationships/hyperlink" Target="consultantplus://offline/ref=D7FAF1BD9EBD946E345470586E8F15A0E6DB73C41AE52BA22EC7659625219BC788A56585CCB12E8B5A2F2B4663866B95FB42C9DAE14FA81BAA0A33927FB1O" TargetMode = "External"/>
	<Relationship Id="rId82" Type="http://schemas.openxmlformats.org/officeDocument/2006/relationships/hyperlink" Target="consultantplus://offline/ref=D7FAF1BD9EBD946E345470586E8F15A0E6DB73C41AE52BA22EC5659625219BC788A56585CCB12E8B5A2F2B4661866B95FB42C9DAE14FA81BAA0A33927FB1O" TargetMode = "External"/>
	<Relationship Id="rId83" Type="http://schemas.openxmlformats.org/officeDocument/2006/relationships/hyperlink" Target="consultantplus://offline/ref=D7FAF1BD9EBD946E345470586E8F15A0E6DB73C41AE42CA427C0659625219BC788A56585CCB12E8B5A2F2B4661866B95FB42C9DAE14FA81BAA0A33927FB1O" TargetMode = "External"/>
	<Relationship Id="rId84" Type="http://schemas.openxmlformats.org/officeDocument/2006/relationships/hyperlink" Target="consultantplus://offline/ref=D7FAF1BD9EBD946E345470586E8F15A0E6DB73C41AE42CAF22C1659625219BC788A56585CCB12E8B5A2F2B4661866B95FB42C9DAE14FA81BAA0A33927FB1O" TargetMode = "External"/>
	<Relationship Id="rId85" Type="http://schemas.openxmlformats.org/officeDocument/2006/relationships/hyperlink" Target="consultantplus://offline/ref=D7FAF1BD9EBD946E345470586E8F15A0E6DB73C41AE42DA527CA659625219BC788A56585CCB12E8B5A2F2B4661866B95FB42C9DAE14FA81BAA0A33927FB1O" TargetMode = "External"/>
	<Relationship Id="rId86" Type="http://schemas.openxmlformats.org/officeDocument/2006/relationships/hyperlink" Target="consultantplus://offline/ref=D7FAF1BD9EBD946E345470586E8F15A0E6DB73C41AE42EAF21C7659625219BC788A56585CCB12E8B5A2F2B4661866B95FB42C9DAE14FA81BAA0A33927FB1O" TargetMode = "External"/>
	<Relationship Id="rId87" Type="http://schemas.openxmlformats.org/officeDocument/2006/relationships/hyperlink" Target="consultantplus://offline/ref=D7FAF1BD9EBD946E345470586E8F15A0E6DB73C41AE528AE2FCA659625219BC788A56585CCB12E8B5A2F2B4760866B95FB42C9DAE14FA81BAA0A33927FB1O" TargetMode = "External"/>
	<Relationship Id="rId88" Type="http://schemas.openxmlformats.org/officeDocument/2006/relationships/hyperlink" Target="consultantplus://offline/ref=D7FAF1BD9EBD946E345470586E8F15A0E6DB73C41AE52BA22EC7659625219BC788A56585CCB12E8B5A2F2B466D866B95FB42C9DAE14FA81BAA0A33927FB1O" TargetMode = "External"/>
	<Relationship Id="rId89" Type="http://schemas.openxmlformats.org/officeDocument/2006/relationships/hyperlink" Target="consultantplus://offline/ref=D7FAF1BD9EBD946E345470586E8F15A0E6DB73C41AE52DAF2FCA659625219BC788A56585CCB12E8B5A2F2B4663866B95FB42C9DAE14FA81BAA0A33927FB1O" TargetMode = "External"/>
	<Relationship Id="rId90" Type="http://schemas.openxmlformats.org/officeDocument/2006/relationships/hyperlink" Target="consultantplus://offline/ref=D7FAF1BD9EBD946E34546E5578E34FAEE3D124CA1BED27F17A9663C17A719D92DAE53BDC8EF23D8B583129466678BFO" TargetMode = "External"/>
	<Relationship Id="rId91" Type="http://schemas.openxmlformats.org/officeDocument/2006/relationships/hyperlink" Target="consultantplus://offline/ref=D7FAF1BD9EBD946E34546E5578E34FAEE3D829C11EE227F17A9663C17A719D92DAE53BDC8EF23D8B583129466678BFO" TargetMode = "External"/>
	<Relationship Id="rId92" Type="http://schemas.openxmlformats.org/officeDocument/2006/relationships/hyperlink" Target="consultantplus://offline/ref=D7FAF1BD9EBD946E345470586E8F15A0E6DB73C412E029A026C9389C2D7897C58FAA3A92CBF8228A5A2F2B406FD96E80EA1AC5DCF850AB07B6083179B2O" TargetMode = "External"/>
	<Relationship Id="rId93" Type="http://schemas.openxmlformats.org/officeDocument/2006/relationships/hyperlink" Target="consultantplus://offline/ref=D7FAF1BD9EBD946E345470586E8F15A0E6DB73C412E525A422C9389C2D7897C58FAA3A92CBF8228A5A2F2B406FD96E80EA1AC5DCF850AB07B6083179B2O" TargetMode = "External"/>
	<Relationship Id="rId94" Type="http://schemas.openxmlformats.org/officeDocument/2006/relationships/hyperlink" Target="consultantplus://offline/ref=D7FAF1BD9EBD946E345470586E8F15A0E6DB73C412E029A026C9389C2D7897C58FAA3A92CBF8228A5A2F2B416FD96E80EA1AC5DCF850AB07B6083179B2O" TargetMode = "External"/>
	<Relationship Id="rId95" Type="http://schemas.openxmlformats.org/officeDocument/2006/relationships/hyperlink" Target="consultantplus://offline/ref=D7FAF1BD9EBD946E345470586E8F15A0E6DB73C41AE52DAF2FCA659625219BC788A56585CCB12E8B5A2F2B4764866B95FB42C9DAE14FA81BAA0A33927FB1O" TargetMode = "External"/>
	<Relationship Id="rId96" Type="http://schemas.openxmlformats.org/officeDocument/2006/relationships/hyperlink" Target="consultantplus://offline/ref=D7FAF1BD9EBD946E345470586E8F15A0E6DB73C41AE52BA22EC7659625219BC788A56585CCB12E8B5A2F2B4765866B95FB42C9DAE14FA81BAA0A33927FB1O" TargetMode = "External"/>
	<Relationship Id="rId97" Type="http://schemas.openxmlformats.org/officeDocument/2006/relationships/hyperlink" Target="consultantplus://offline/ref=D7FAF1BD9EBD946E345470586E8F15A0E6DB73C41AE52DAF2FCA659625219BC788A56585CCB12E8B5A2F2B4760866B95FB42C9DAE14FA81BAA0A33927FB1O" TargetMode = "External"/>
	<Relationship Id="rId98" Type="http://schemas.openxmlformats.org/officeDocument/2006/relationships/hyperlink" Target="consultantplus://offline/ref=D7FAF1BD9EBD946E345470586E8F15A0E6DB73C41AE52FA022C0659625219BC788A56585CCB12E8B5A2F2B4663866B95FB42C9DAE14FA81BAA0A33927FB1O" TargetMode = "External"/>
	<Relationship Id="rId99" Type="http://schemas.openxmlformats.org/officeDocument/2006/relationships/hyperlink" Target="consultantplus://offline/ref=D7FAF1BD9EBD946E345470586E8F15A0E6DB73C41AE528AE2FCA659625219BC788A56585CCB12E8B5A2F2B4763866B95FB42C9DAE14FA81BAA0A33927FB1O" TargetMode = "External"/>
	<Relationship Id="rId100" Type="http://schemas.openxmlformats.org/officeDocument/2006/relationships/hyperlink" Target="consultantplus://offline/ref=D7FAF1BD9EBD946E345470586E8F15A0E6DB73C41AE529A025C6659625219BC788A56585CCB12E8B5A2F2B4663866B95FB42C9DAE14FA81BAA0A33927FB1O" TargetMode = "External"/>
	<Relationship Id="rId101" Type="http://schemas.openxmlformats.org/officeDocument/2006/relationships/hyperlink" Target="consultantplus://offline/ref=D7FAF1BD9EBD946E345470586E8F15A0E6DB73C41AE52BA323C1659625219BC788A56585CCB12E8B5A2F2B4663866B95FB42C9DAE14FA81BAA0A33927FB1O" TargetMode = "External"/>
	<Relationship Id="rId102" Type="http://schemas.openxmlformats.org/officeDocument/2006/relationships/hyperlink" Target="consultantplus://offline/ref=D7FAF1BD9EBD946E345470586E8F15A0E6DB73C41AE52BA22EC7659625219BC788A56585CCB12E8B5A2F2B4760866B95FB42C9DAE14FA81BAA0A33927FB1O" TargetMode = "External"/>
	<Relationship Id="rId103" Type="http://schemas.openxmlformats.org/officeDocument/2006/relationships/hyperlink" Target="consultantplus://offline/ref=D7FAF1BD9EBD946E345470586E8F15A0E6DB73C41AE52BA22EC5659625219BC788A56585CCB12E8B5A2F2B4663866B95FB42C9DAE14FA81BAA0A33927FB1O" TargetMode = "External"/>
	<Relationship Id="rId104" Type="http://schemas.openxmlformats.org/officeDocument/2006/relationships/hyperlink" Target="consultantplus://offline/ref=D7FAF1BD9EBD946E345470586E8F15A0E6DB73C41AE42CA427C0659625219BC788A56585CCB12E8B5A2F2B4663866B95FB42C9DAE14FA81BAA0A33927FB1O" TargetMode = "External"/>
	<Relationship Id="rId105" Type="http://schemas.openxmlformats.org/officeDocument/2006/relationships/hyperlink" Target="consultantplus://offline/ref=D7FAF1BD9EBD946E345470586E8F15A0E6DB73C41AE42CAF22C1659625219BC788A56585CCB12E8B5A2F2B4663866B95FB42C9DAE14FA81BAA0A33927FB1O" TargetMode = "External"/>
	<Relationship Id="rId106" Type="http://schemas.openxmlformats.org/officeDocument/2006/relationships/hyperlink" Target="consultantplus://offline/ref=D7FAF1BD9EBD946E345470586E8F15A0E6DB73C41AE42DA527CA659625219BC788A56585CCB12E8B5A2F2B4662866B95FB42C9DAE14FA81BAA0A33927FB1O" TargetMode = "External"/>
	<Relationship Id="rId107" Type="http://schemas.openxmlformats.org/officeDocument/2006/relationships/hyperlink" Target="consultantplus://offline/ref=D7FAF1BD9EBD946E345470586E8F15A0E6DB73C41AE42EAF21C7659625219BC788A56585CCB12E8B5A2F2B4663866B95FB42C9DAE14FA81BAA0A33927FB1O" TargetMode = "External"/>
	<Relationship Id="rId108" Type="http://schemas.openxmlformats.org/officeDocument/2006/relationships/hyperlink" Target="consultantplus://offline/ref=D7FAF1BD9EBD946E345470586E8F15A0E6DB73C41AE52DAF2FCA659625219BC788A56585CCB12E8B5A2F2B4560866B95FB42C9DAE14FA81BAA0A33927FB1O" TargetMode = "External"/>
	<Relationship Id="rId109" Type="http://schemas.openxmlformats.org/officeDocument/2006/relationships/hyperlink" Target="consultantplus://offline/ref=D7FAF1BD9EBD946E345470586E8F15A0E6DB73C41AE52FA022C0659625219BC788A56585CCB12E8B5A2F2B4761866B95FB42C9DAE14FA81BAA0A33927FB1O" TargetMode = "External"/>
	<Relationship Id="rId110" Type="http://schemas.openxmlformats.org/officeDocument/2006/relationships/hyperlink" Target="consultantplus://offline/ref=D7FAF1BD9EBD946E345470586E8F15A0E6DB73C41AE528AE2FCA659625219BC788A56585CCB12E8B5A2F2B4461866B95FB42C9DAE14FA81BAA0A33927FB1O" TargetMode = "External"/>
	<Relationship Id="rId111" Type="http://schemas.openxmlformats.org/officeDocument/2006/relationships/hyperlink" Target="consultantplus://offline/ref=D7FAF1BD9EBD946E345470586E8F15A0E6DB73C41AE529A623CA659625219BC788A56585CCB12E8B5A2F2B4663866B95FB42C9DAE14FA81BAA0A33927FB1O" TargetMode = "External"/>
	<Relationship Id="rId112" Type="http://schemas.openxmlformats.org/officeDocument/2006/relationships/hyperlink" Target="consultantplus://offline/ref=D7FAF1BD9EBD946E345470586E8F15A0E6DB73C41AE529A025C6659625219BC788A56585CCB12E8B5A2F2B466C866B95FB42C9DAE14FA81BAA0A33927FB1O" TargetMode = "External"/>
	<Relationship Id="rId113" Type="http://schemas.openxmlformats.org/officeDocument/2006/relationships/hyperlink" Target="consultantplus://offline/ref=D7FAF1BD9EBD946E345470586E8F15A0E6DB73C41AE52BA323C1659625219BC788A56585CCB12E8B5A2F2B4767866B95FB42C9DAE14FA81BAA0A33927FB1O" TargetMode = "External"/>
	<Relationship Id="rId114" Type="http://schemas.openxmlformats.org/officeDocument/2006/relationships/hyperlink" Target="consultantplus://offline/ref=D7FAF1BD9EBD946E345470586E8F15A0E6DB73C41AE52BA22EC7659625219BC788A56585CCB12E8B5A2F2B4465866B95FB42C9DAE14FA81BAA0A33927FB1O" TargetMode = "External"/>
	<Relationship Id="rId115" Type="http://schemas.openxmlformats.org/officeDocument/2006/relationships/hyperlink" Target="consultantplus://offline/ref=D7FAF1BD9EBD946E345470586E8F15A0E6DB73C41AE52BA22EC5659625219BC788A56585CCB12E8B5A2F2B4766866B95FB42C9DAE14FA81BAA0A33927FB1O" TargetMode = "External"/>
	<Relationship Id="rId116" Type="http://schemas.openxmlformats.org/officeDocument/2006/relationships/hyperlink" Target="consultantplus://offline/ref=D7FAF1BD9EBD946E345470586E8F15A0E6DB73C41AE42CA427C0659625219BC788A56585CCB12E8B5A2F2B4760866B95FB42C9DAE14FA81BAA0A33927FB1O" TargetMode = "External"/>
	<Relationship Id="rId117" Type="http://schemas.openxmlformats.org/officeDocument/2006/relationships/hyperlink" Target="consultantplus://offline/ref=D7FAF1BD9EBD946E345470586E8F15A0E6DB73C41AE42CAF22C1659625219BC788A56585CCB12E8B5A2F2B4765866B95FB42C9DAE14FA81BAA0A33927FB1O" TargetMode = "External"/>
	<Relationship Id="rId118" Type="http://schemas.openxmlformats.org/officeDocument/2006/relationships/hyperlink" Target="consultantplus://offline/ref=D7FAF1BD9EBD946E345470586E8F15A0E6DB73C41AE42DA527CA659625219BC788A56585CCB12E8B5A2F2B4663866B95FB42C9DAE14FA81BAA0A33927FB1O" TargetMode = "External"/>
	<Relationship Id="rId119" Type="http://schemas.openxmlformats.org/officeDocument/2006/relationships/hyperlink" Target="consultantplus://offline/ref=D7FAF1BD9EBD946E345470586E8F15A0E6DB73C41AE42EAF21C7659625219BC788A56585CCB12E8B5A2F2B466C866B95FB42C9DAE14FA81BAA0A33927FB1O" TargetMode = "External"/>
	<Relationship Id="rId120" Type="http://schemas.openxmlformats.org/officeDocument/2006/relationships/hyperlink" Target="consultantplus://offline/ref=D7FAF1BD9EBD946E345470586E8F15A0E6DB73C41AE52DAF2FCA659625219BC788A56585CCB12E8B5A2F2B4E60866B95FB42C9DAE14FA81BAA0A33927FB1O" TargetMode = "External"/>
	<Relationship Id="rId121" Type="http://schemas.openxmlformats.org/officeDocument/2006/relationships/hyperlink" Target="consultantplus://offline/ref=D7FAF1BD9EBD946E345470586E8F15A0E6DB73C412EC25A327C9389C2D7897C58FAA3A92CBF8228A5A2F2F416FD96E80EA1AC5DCF850AB07B6083179B2O" TargetMode = "External"/>
	<Relationship Id="rId122" Type="http://schemas.openxmlformats.org/officeDocument/2006/relationships/hyperlink" Target="consultantplus://offline/ref=D7FAF1BD9EBD946E345470586E8F15A0E6DB73C41AE52DAF2FCA659625219BC788A56585CCB12E8B5A2F2B4E60866B95FB42C9DAE14FA81BAA0A33927FB1O" TargetMode = "External"/>
	<Relationship Id="rId123" Type="http://schemas.openxmlformats.org/officeDocument/2006/relationships/hyperlink" Target="consultantplus://offline/ref=D7FAF1BD9EBD946E345470586E8F15A0E6DB73C412E525A422C9389C2D7897C58FAA3A92CBF8228A5A2F2C436FD96E80EA1AC5DCF850AB07B6083179B2O" TargetMode = "External"/>
	<Relationship Id="rId124" Type="http://schemas.openxmlformats.org/officeDocument/2006/relationships/hyperlink" Target="consultantplus://offline/ref=D7FAF1BD9EBD946E345470586E8F15A0E6DB73C412E029A026C9389C2D7897C58FAA3A92CBF8228A5A2F2D416FD96E80EA1AC5DCF850AB07B6083179B2O" TargetMode = "External"/>
	<Relationship Id="rId125" Type="http://schemas.openxmlformats.org/officeDocument/2006/relationships/hyperlink" Target="consultantplus://offline/ref=D7FAF1BD9EBD946E345470586E8F15A0E6DB73C412ED2AAE27C9389C2D7897C58FAA3A92CBF8228A5A2D2B4E6FD96E80EA1AC5DCF850AB07B6083179B2O" TargetMode = "External"/>
	<Relationship Id="rId126" Type="http://schemas.openxmlformats.org/officeDocument/2006/relationships/hyperlink" Target="consultantplus://offline/ref=D7FAF1BD9EBD946E345470586E8F15A0E6DB73C41AE52DAF2FCA659625219BC788A56585CCB12E8B5A2F2B4E61866B95FB42C9DAE14FA81BAA0A33927FB1O" TargetMode = "External"/>
	<Relationship Id="rId127" Type="http://schemas.openxmlformats.org/officeDocument/2006/relationships/hyperlink" Target="consultantplus://offline/ref=D7FAF1BD9EBD946E345470586E8F15A0E6DB73C41AE52BA22EC7659625219BC788A56585CCB12E8B5A2F2B4165866B95FB42C9DAE14FA81BAA0A33927FB1O" TargetMode = "External"/>
	<Relationship Id="rId128" Type="http://schemas.openxmlformats.org/officeDocument/2006/relationships/hyperlink" Target="consultantplus://offline/ref=D7FAF1BD9EBD946E345470586E8F15A0E6DB73C41AE52DAF2FCA659625219BC788A56585CCB12E8B5A2F2B4E6D866B95FB42C9DAE14FA81BAA0A33927FB1O" TargetMode = "External"/>
	<Relationship Id="rId129" Type="http://schemas.openxmlformats.org/officeDocument/2006/relationships/hyperlink" Target="consultantplus://offline/ref=D7FAF1BD9EBD946E345470586E8F15A0E6DB73C41AE528AE2FCA659625219BC788A56585CCB12E8B5A2F2B4266866B95FB42C9DAE14FA81BAA0A33927FB1O" TargetMode = "External"/>
	<Relationship Id="rId130" Type="http://schemas.openxmlformats.org/officeDocument/2006/relationships/hyperlink" Target="consultantplus://offline/ref=D7FAF1BD9EBD946E345470586E8F15A0E6DB73C41AE52BA323C1659625219BC788A56585CCB12E8B5A2F2B446C866B95FB42C9DAE14FA81BAA0A33927FB1O" TargetMode = "External"/>
	<Relationship Id="rId131" Type="http://schemas.openxmlformats.org/officeDocument/2006/relationships/hyperlink" Target="consultantplus://offline/ref=D7FAF1BD9EBD946E345470586E8F15A0E6DB73C41AE52BA22EC7659625219BC788A56585CCB12E8B5A2F2B4167866B95FB42C9DAE14FA81BAA0A33927FB1O" TargetMode = "External"/>
	<Relationship Id="rId132" Type="http://schemas.openxmlformats.org/officeDocument/2006/relationships/hyperlink" Target="consultantplus://offline/ref=D7FAF1BD9EBD946E345470586E8F15A0E6DB73C41AE42CA427C0659625219BC788A56585CCB12E8B5A2F2B4366866B95FB42C9DAE14FA81BAA0A33927FB1O" TargetMode = "External"/>
	<Relationship Id="rId133" Type="http://schemas.openxmlformats.org/officeDocument/2006/relationships/hyperlink" Target="consultantplus://offline/ref=D7FAF1BD9EBD946E345470586E8F15A0E6DB73C41AE42DA527CA659625219BC788A56585CCB12E8B5A2F2B4363866B95FB42C9DAE14FA81BAA0A33927FB1O" TargetMode = "External"/>
	<Relationship Id="rId134" Type="http://schemas.openxmlformats.org/officeDocument/2006/relationships/hyperlink" Target="consultantplus://offline/ref=D7FAF1BD9EBD946E345470586E8F15A0E6DB73C41AE42EAF21C7659625219BC788A56585CCB12E8B5A2F2B4461866B95FB42C9DAE14FA81BAA0A33927FB1O" TargetMode = "External"/>
	<Relationship Id="rId135" Type="http://schemas.openxmlformats.org/officeDocument/2006/relationships/hyperlink" Target="consultantplus://offline/ref=D7FAF1BD9EBD946E345470586E8F15A0E6DB73C41AE52DAF2FCA659625219BC788A56585CCB12E8B5A2F2A466D866B95FB42C9DAE14FA81BAA0A33927FB1O" TargetMode = "External"/>
	<Relationship Id="rId136" Type="http://schemas.openxmlformats.org/officeDocument/2006/relationships/hyperlink" Target="consultantplus://offline/ref=D7FAF1BD9EBD946E345470586E8F15A0E6DB73C41AE52FA022C0659625219BC788A56585CCB12E8B5A2F2B4565866B95FB42C9DAE14FA81BAA0A33927FB1O" TargetMode = "External"/>
	<Relationship Id="rId137" Type="http://schemas.openxmlformats.org/officeDocument/2006/relationships/hyperlink" Target="consultantplus://offline/ref=D7FAF1BD9EBD946E345470586E8F15A0E6DB73C41AE528AE2FCA659625219BC788A56585CCB12E8B5A2F2B4267866B95FB42C9DAE14FA81BAA0A33927FB1O" TargetMode = "External"/>
	<Relationship Id="rId138" Type="http://schemas.openxmlformats.org/officeDocument/2006/relationships/hyperlink" Target="consultantplus://offline/ref=D7FAF1BD9EBD946E345470586E8F15A0E6DB73C41AE52BA323C1659625219BC788A56585CCB12E8B5A2F2B446D866B95FB42C9DAE14FA81BAA0A33927FB1O" TargetMode = "External"/>
	<Relationship Id="rId139" Type="http://schemas.openxmlformats.org/officeDocument/2006/relationships/hyperlink" Target="consultantplus://offline/ref=D7FAF1BD9EBD946E345470586E8F15A0E6DB73C41AE52BA22EC7659625219BC788A56585CCB12E8B5A2F2B4E64866B95FB42C9DAE14FA81BAA0A33927FB1O" TargetMode = "External"/>
	<Relationship Id="rId140" Type="http://schemas.openxmlformats.org/officeDocument/2006/relationships/hyperlink" Target="consultantplus://offline/ref=D7FAF1BD9EBD946E345470586E8F15A0E6DB73C41AE42CA427C0659625219BC788A56585CCB12E8B5A2F2B436D866B95FB42C9DAE14FA81BAA0A33927FB1O" TargetMode = "External"/>
	<Relationship Id="rId141" Type="http://schemas.openxmlformats.org/officeDocument/2006/relationships/hyperlink" Target="consultantplus://offline/ref=D7FAF1BD9EBD946E345470586E8F15A0E6DB73C41AE42DA527CA659625219BC788A56585CCB12E8B5A2F2B436C866B95FB42C9DAE14FA81BAA0A33927FB1O" TargetMode = "External"/>
	<Relationship Id="rId142" Type="http://schemas.openxmlformats.org/officeDocument/2006/relationships/hyperlink" Target="consultantplus://offline/ref=D7FAF1BD9EBD946E345470586E8F15A0E6DB73C41AE42EAF21C7659625219BC788A56585CCB12E8B5A2F2B4462866B95FB42C9DAE14FA81BAA0A33927FB1O" TargetMode = "External"/>
	<Relationship Id="rId143" Type="http://schemas.openxmlformats.org/officeDocument/2006/relationships/hyperlink" Target="consultantplus://offline/ref=D7FAF1BD9EBD946E345470586E8F15A0E6DB73C41AE52DAF2FCA659625219BC788A56585CCB12E8B5A2F2A4367866B95FB42C9DAE14FA81BAA0A33927FB1O" TargetMode = "External"/>
	<Relationship Id="rId144" Type="http://schemas.openxmlformats.org/officeDocument/2006/relationships/hyperlink" Target="consultantplus://offline/ref=D7FAF1BD9EBD946E345470586E8F15A0E6DB73C41AE52DAF2FCA659625219BC788A56585CCB12E8B5A2F2A4367866B95FB42C9DAE14FA81BAA0A33927FB1O" TargetMode = "External"/>
	<Relationship Id="rId145" Type="http://schemas.openxmlformats.org/officeDocument/2006/relationships/hyperlink" Target="consultantplus://offline/ref=D7FAF1BD9EBD946E345470586E8F15A0E6DB73C41AE52DAF2FCA659625219BC788A56585CCB12E8B5A2F2A4367866B95FB42C9DAE14FA81BAA0A33927FB1O" TargetMode = "External"/>
	<Relationship Id="rId146" Type="http://schemas.openxmlformats.org/officeDocument/2006/relationships/hyperlink" Target="consultantplus://offline/ref=D7FAF1BD9EBD946E345470586E8F15A0E6DB73C41AE52DAF2FCA659625219BC788A56585CCB12E8B5A2F2A4360866B95FB42C9DAE14FA81BAA0A33927FB1O" TargetMode = "External"/>
	<Relationship Id="rId147" Type="http://schemas.openxmlformats.org/officeDocument/2006/relationships/hyperlink" Target="consultantplus://offline/ref=D7FAF1BD9EBD946E345470586E8F15A0E6DB73C41AE52DAF2FCA659625219BC788A56585CCB12E8B5A2F2A4360866B95FB42C9DAE14FA81BAA0A33927FB1O" TargetMode = "External"/>
	<Relationship Id="rId148" Type="http://schemas.openxmlformats.org/officeDocument/2006/relationships/hyperlink" Target="consultantplus://offline/ref=D7FAF1BD9EBD946E345470586E8F15A0E6DB73C412E525A422C9389C2D7897C58FAA3A92CBF8228A5A2E2E446FD96E80EA1AC5DCF850AB07B6083179B2O" TargetMode = "External"/>
	<Relationship Id="rId149" Type="http://schemas.openxmlformats.org/officeDocument/2006/relationships/hyperlink" Target="consultantplus://offline/ref=D7FAF1BD9EBD946E345470586E8F15A0E6DB73C412E029A026C9389C2D7897C58FAA3A92CBF8228A5A2E29456FD96E80EA1AC5DCF850AB07B6083179B2O" TargetMode = "External"/>
	<Relationship Id="rId150" Type="http://schemas.openxmlformats.org/officeDocument/2006/relationships/hyperlink" Target="consultantplus://offline/ref=D7FAF1BD9EBD946E345470586E8F15A0E6DB73C41AE52DAF2FCA659625219BC788A56585CCB12E8B5A2F2A4360866B95FB42C9DAE14FA81BAA0A33927FB1O" TargetMode = "External"/>
	<Relationship Id="rId151" Type="http://schemas.openxmlformats.org/officeDocument/2006/relationships/hyperlink" Target="consultantplus://offline/ref=D7FAF1BD9EBD946E345470586E8F15A0E6DB73C41AE52DAF2FCA659625219BC788A56585CCB12E8B5A2F2A4361866B95FB42C9DAE14FA81BAA0A33927FB1O" TargetMode = "External"/>
	<Relationship Id="rId152" Type="http://schemas.openxmlformats.org/officeDocument/2006/relationships/hyperlink" Target="consultantplus://offline/ref=D7FAF1BD9EBD946E345470586E8F15A0E6DB73C41AE528AE2FCA659625219BC788A56585CCB12E8B5A2F2B436C866B95FB42C9DAE14FA81BAA0A33927FB1O" TargetMode = "External"/>
	<Relationship Id="rId153" Type="http://schemas.openxmlformats.org/officeDocument/2006/relationships/hyperlink" Target="consultantplus://offline/ref=D7FAF1BD9EBD946E345470586E8F15A0E6DB73C41AE529A623CA659625219BC788A56585CCB12E8B5A2F2B4460866B95FB42C9DAE14FA81BAA0A33927FB1O" TargetMode = "External"/>
	<Relationship Id="rId154" Type="http://schemas.openxmlformats.org/officeDocument/2006/relationships/hyperlink" Target="consultantplus://offline/ref=D7FAF1BD9EBD946E345470586E8F15A0E6DB73C41AE52BA323C1659625219BC788A56585CCB12E8B5A2F2B4266866B95FB42C9DAE14FA81BAA0A33927FB1O" TargetMode = "External"/>
	<Relationship Id="rId155" Type="http://schemas.openxmlformats.org/officeDocument/2006/relationships/hyperlink" Target="consultantplus://offline/ref=D7FAF1BD9EBD946E345470586E8F15A0E6DB73C41AE52BA22EC7659625219BC788A56585CCB12E8B5A2F2A4466866B95FB42C9DAE14FA81BAA0A33927FB1O" TargetMode = "External"/>
	<Relationship Id="rId156" Type="http://schemas.openxmlformats.org/officeDocument/2006/relationships/hyperlink" Target="consultantplus://offline/ref=D7FAF1BD9EBD946E345470586E8F15A0E6DB73C41AE42CA427C0659625219BC788A56585CCB12E8B5A2F2B4F6C866B95FB42C9DAE14FA81BAA0A33927FB1O" TargetMode = "External"/>
	<Relationship Id="rId157" Type="http://schemas.openxmlformats.org/officeDocument/2006/relationships/hyperlink" Target="consultantplus://offline/ref=D7FAF1BD9EBD946E345470586E8F15A0E6DB73C41AE42DA527CA659625219BC788A56585CCB12E8B5A2F2B4F62866B95FB42C9DAE14FA81BAA0A33927FB1O" TargetMode = "External"/>
	<Relationship Id="rId158" Type="http://schemas.openxmlformats.org/officeDocument/2006/relationships/hyperlink" Target="consultantplus://offline/ref=D7FAF1BD9EBD946E345470586E8F15A0E6DB73C41AE42EAF21C7659625219BC788A56585CCB12E8B5A2F2B4265866B95FB42C9DAE14FA81BAA0A33927FB1O" TargetMode = "External"/>
	<Relationship Id="rId159" Type="http://schemas.openxmlformats.org/officeDocument/2006/relationships/hyperlink" Target="consultantplus://offline/ref=D7FAF1BD9EBD946E345470586E8F15A0E6DB73C41AE52DAF2FCA659625219BC788A56585CCB12E8B5A2F2A4161866B95FB42C9DAE14FA81BAA0A33927FB1O" TargetMode = "External"/>
	<Relationship Id="rId160" Type="http://schemas.openxmlformats.org/officeDocument/2006/relationships/hyperlink" Target="consultantplus://offline/ref=D7FAF1BD9EBD946E345470586E8F15A0E6DB73C41AE528AE2FCA659625219BC788A56585CCB12E8B5A2F2B436D866B95FB42C9DAE14FA81BAA0A33927FB1O" TargetMode = "External"/>
	<Relationship Id="rId161" Type="http://schemas.openxmlformats.org/officeDocument/2006/relationships/hyperlink" Target="consultantplus://offline/ref=D7FAF1BD9EBD946E345470586E8F15A0E6DB73C41AE529A623CA659625219BC788A56585CCB12E8B5A2F2B4461866B95FB42C9DAE14FA81BAA0A33927FB1O" TargetMode = "External"/>
	<Relationship Id="rId162" Type="http://schemas.openxmlformats.org/officeDocument/2006/relationships/hyperlink" Target="consultantplus://offline/ref=D7FAF1BD9EBD946E345470586E8F15A0E6DB73C41AE52BA323C1659625219BC788A56585CCB12E8B5A2F2B4267866B95FB42C9DAE14FA81BAA0A33927FB1O" TargetMode = "External"/>
	<Relationship Id="rId163" Type="http://schemas.openxmlformats.org/officeDocument/2006/relationships/hyperlink" Target="consultantplus://offline/ref=D7FAF1BD9EBD946E345470586E8F15A0E6DB73C41AE52BA22EC7659625219BC788A56585CCB12E8B5A2F2A446D866B95FB42C9DAE14FA81BAA0A33927FB1O" TargetMode = "External"/>
	<Relationship Id="rId164" Type="http://schemas.openxmlformats.org/officeDocument/2006/relationships/hyperlink" Target="consultantplus://offline/ref=D7FAF1BD9EBD946E345470586E8F15A0E6DB73C41AE42CA427C0659625219BC788A56585CCB12E8B5A2F2A4665866B95FB42C9DAE14FA81BAA0A33927FB1O" TargetMode = "External"/>
	<Relationship Id="rId165" Type="http://schemas.openxmlformats.org/officeDocument/2006/relationships/hyperlink" Target="consultantplus://offline/ref=D7FAF1BD9EBD946E345470586E8F15A0E6DB73C41AE42DA527CA659625219BC788A56585CCB12E8B5A2F2B4F63866B95FB42C9DAE14FA81BAA0A33927FB1O" TargetMode = "External"/>
	<Relationship Id="rId166" Type="http://schemas.openxmlformats.org/officeDocument/2006/relationships/hyperlink" Target="consultantplus://offline/ref=D7FAF1BD9EBD946E345470586E8F15A0E6DB73C41AE42EAF21C7659625219BC788A56585CCB12E8B5A2F2B4266866B95FB42C9DAE14FA81BAA0A33927FB1O" TargetMode = "External"/>
	<Relationship Id="rId167" Type="http://schemas.openxmlformats.org/officeDocument/2006/relationships/hyperlink" Target="consultantplus://offline/ref=D7FAF1BD9EBD946E34546E5578E34FAEE3D124CA1BED27F17A9663C17A719D92C8E563D08FF5248358247F1720D832C5B809C5D9F853A91B7BB6O" TargetMode = "External"/>
	<Relationship Id="rId168" Type="http://schemas.openxmlformats.org/officeDocument/2006/relationships/hyperlink" Target="consultantplus://offline/ref=D7FAF1BD9EBD946E345470586E8F15A0E6DB73C41AE52BA22EC7659625219BC788A56585CCB12E8B5A2F2A4363866B95FB42C9DAE14FA81BAA0A33927FB1O" TargetMode = "External"/>
	<Relationship Id="rId169" Type="http://schemas.openxmlformats.org/officeDocument/2006/relationships/hyperlink" Target="consultantplus://offline/ref=D7FAF1BD9EBD946E345470586E8F15A0E6DB73C41AE52BA22EC7659625219BC788A56585CCB12E8B5A2F2A4060866B95FB42C9DAE14FA81BAA0A33927FB1O" TargetMode = "External"/>
	<Relationship Id="rId170" Type="http://schemas.openxmlformats.org/officeDocument/2006/relationships/hyperlink" Target="consultantplus://offline/ref=D7FAF1BD9EBD946E345470586E8F15A0E6DB73C412E525A422C9389C2D7897C58FAA3A92CBF8228A5A2D2B4E6FD96E80EA1AC5DCF850AB07B6083179B2O" TargetMode = "External"/>
	<Relationship Id="rId171" Type="http://schemas.openxmlformats.org/officeDocument/2006/relationships/hyperlink" Target="consultantplus://offline/ref=D7FAF1BD9EBD946E345470586E8F15A0E6DB73C412E029A026C9389C2D7897C58FAA3A92CBF8228A5A2E2D4E6FD96E80EA1AC5DCF850AB07B6083179B2O" TargetMode = "External"/>
	<Relationship Id="rId172" Type="http://schemas.openxmlformats.org/officeDocument/2006/relationships/hyperlink" Target="consultantplus://offline/ref=D7FAF1BD9EBD946E345470586E8F15A0E6DB73C41AE52DAF2FCA659625219BC788A56585CCB12E8B5A2F294663866B95FB42C9DAE14FA81BAA0A33927FB1O" TargetMode = "External"/>
	<Relationship Id="rId173" Type="http://schemas.openxmlformats.org/officeDocument/2006/relationships/hyperlink" Target="consultantplus://offline/ref=D7FAF1BD9EBD946E345470586E8F15A0E6DB73C41AE52BA22EC7659625219BC788A56585CCB12E8B5A2F2A436D866B95FB42C9DAE14FA81BAA0A33927FB1O" TargetMode = "External"/>
	<Relationship Id="rId174" Type="http://schemas.openxmlformats.org/officeDocument/2006/relationships/hyperlink" Target="consultantplus://offline/ref=D7FAF1BD9EBD946E345470586E8F15A0E6DB73C41AE52DAF2FCA659625219BC788A56585CCB12E8B5A2F294761866B95FB42C9DAE14FA81BAA0A33927FB1O" TargetMode = "External"/>
	<Relationship Id="rId175" Type="http://schemas.openxmlformats.org/officeDocument/2006/relationships/hyperlink" Target="consultantplus://offline/ref=D7FAF1BD9EBD946E345470586E8F15A0E6DB73C41AE528AE2FCA659625219BC788A56585CCB12E8B5A2F2B4164866B95FB42C9DAE14FA81BAA0A33927FB1O" TargetMode = "External"/>
	<Relationship Id="rId176" Type="http://schemas.openxmlformats.org/officeDocument/2006/relationships/hyperlink" Target="consultantplus://offline/ref=D7FAF1BD9EBD946E345470586E8F15A0E6DB73C41AE52BA323C1659625219BC788A56585CCB12E8B5A2F2B4360866B95FB42C9DAE14FA81BAA0A33927FB1O" TargetMode = "External"/>
	<Relationship Id="rId177" Type="http://schemas.openxmlformats.org/officeDocument/2006/relationships/hyperlink" Target="consultantplus://offline/ref=D7FAF1BD9EBD946E345470586E8F15A0E6DB73C41AE52BA22EC7659625219BC788A56585CCB12E8B5A2F2A4062866B95FB42C9DAE14FA81BAA0A33927FB1O" TargetMode = "External"/>
	<Relationship Id="rId178" Type="http://schemas.openxmlformats.org/officeDocument/2006/relationships/hyperlink" Target="consultantplus://offline/ref=D7FAF1BD9EBD946E345470586E8F15A0E6DB73C41AE42CA427C0659625219BC788A56585CCB12E8B5A2F2A4766866B95FB42C9DAE14FA81BAA0A33927FB1O" TargetMode = "External"/>
	<Relationship Id="rId179" Type="http://schemas.openxmlformats.org/officeDocument/2006/relationships/hyperlink" Target="consultantplus://offline/ref=D7FAF1BD9EBD946E345470586E8F15A0E6DB73C41AE42EAF21C7659625219BC788A56585CCB12E8B5A2F2B4367866B95FB42C9DAE14FA81BAA0A33927FB1O" TargetMode = "External"/>
	<Relationship Id="rId180" Type="http://schemas.openxmlformats.org/officeDocument/2006/relationships/hyperlink" Target="consultantplus://offline/ref=D7FAF1BD9EBD946E345470586E8F15A0E6DB73C41AE52DAF2FCA659625219BC788A56585CCB12E8B5A2F294561866B95FB42C9DAE14FA81BAA0A33927FB1O" TargetMode = "External"/>
	<Relationship Id="rId181" Type="http://schemas.openxmlformats.org/officeDocument/2006/relationships/hyperlink" Target="consultantplus://offline/ref=D7FAF1BD9EBD946E345470586E8F15A0E6DB73C41AE528AE2FCA659625219BC788A56585CCB12E8B5A2F2B4165866B95FB42C9DAE14FA81BAA0A33927FB1O" TargetMode = "External"/>
	<Relationship Id="rId182" Type="http://schemas.openxmlformats.org/officeDocument/2006/relationships/hyperlink" Target="consultantplus://offline/ref=D7FAF1BD9EBD946E345470586E8F15A0E6DB73C41AE52BA323C1659625219BC788A56585CCB12E8B5A2F2B4361866B95FB42C9DAE14FA81BAA0A33927FB1O" TargetMode = "External"/>
	<Relationship Id="rId183" Type="http://schemas.openxmlformats.org/officeDocument/2006/relationships/hyperlink" Target="consultantplus://offline/ref=D7FAF1BD9EBD946E345470586E8F15A0E6DB73C41AE52BA22EC7659625219BC788A56585CCB12E8B5A2F2A4167866B95FB42C9DAE14FA81BAA0A33927FB1O" TargetMode = "External"/>
	<Relationship Id="rId184" Type="http://schemas.openxmlformats.org/officeDocument/2006/relationships/hyperlink" Target="consultantplus://offline/ref=D7FAF1BD9EBD946E345470586E8F15A0E6DB73C41AE42CA427C0659625219BC788A56585CCB12E8B5A2F2A4761866B95FB42C9DAE14FA81BAA0A33927FB1O" TargetMode = "External"/>
	<Relationship Id="rId185" Type="http://schemas.openxmlformats.org/officeDocument/2006/relationships/hyperlink" Target="consultantplus://offline/ref=D7FAF1BD9EBD946E345470586E8F15A0E6DB73C41AE42EAF21C7659625219BC788A56585CCB12E8B5A2F2B4360866B95FB42C9DAE14FA81BAA0A33927FB1O" TargetMode = "External"/>
	<Relationship Id="rId186" Type="http://schemas.openxmlformats.org/officeDocument/2006/relationships/hyperlink" Target="consultantplus://offline/ref=D7FAF1BD9EBD946E345470586E8F15A0E6DB73C412E525A422C9389C2D7897C58FAA3A92CBF8228A5A2D2D466FD96E80EA1AC5DCF850AB07B6083179B2O" TargetMode = "External"/>
	<Relationship Id="rId187" Type="http://schemas.openxmlformats.org/officeDocument/2006/relationships/hyperlink" Target="consultantplus://offline/ref=D7FAF1BD9EBD946E345470586E8F15A0E6DB73C41AE52DAF2FCA659625219BC788A56585CCB12E8B5A2F294362866B95FB42C9DAE14FA81BAA0A33927FB1O" TargetMode = "External"/>
	<Relationship Id="rId188" Type="http://schemas.openxmlformats.org/officeDocument/2006/relationships/hyperlink" Target="consultantplus://offline/ref=D7FAF1BD9EBD946E345470586E8F15A0E6DB73C41AE52DAF2FCA659625219BC788A56585CCB12E8B5A2F294066866B95FB42C9DAE14FA81BAA0A33927FB1O" TargetMode = "External"/>
	<Relationship Id="rId189" Type="http://schemas.openxmlformats.org/officeDocument/2006/relationships/hyperlink" Target="consultantplus://offline/ref=D7FAF1BD9EBD946E345470586E8F15A0E6DB73C41AE52BA22EC7659625219BC788A56585CCB12E8B5A2F2A4F67866B95FB42C9DAE14FA81BAA0A33927FB1O" TargetMode = "External"/>
	<Relationship Id="rId190" Type="http://schemas.openxmlformats.org/officeDocument/2006/relationships/hyperlink" Target="consultantplus://offline/ref=D7FAF1BD9EBD946E345470586E8F15A0E6DB73C41AE42CAF22C1659625219BC788A56585CCB12E8B5A2F2B446C866B95FB42C9DAE14FA81BAA0A33927FB1O" TargetMode = "External"/>
	<Relationship Id="rId191" Type="http://schemas.openxmlformats.org/officeDocument/2006/relationships/hyperlink" Target="consultantplus://offline/ref=D7FAF1BD9EBD946E345470586E8F15A0E6DB73C41AE42DA527CA659625219BC788A56585CCB12E8B5A2F2A466C866B95FB42C9DAE14FA81BAA0A33927FB1O" TargetMode = "External"/>
	<Relationship Id="rId192" Type="http://schemas.openxmlformats.org/officeDocument/2006/relationships/hyperlink" Target="consultantplus://offline/ref=D7FAF1BD9EBD946E345470586E8F15A0E6DB73C41AE42EAF21C7659625219BC788A56585CCB12E8B5A2F2B4065866B95FB42C9DAE14FA81BAA0A33927FB1O" TargetMode = "External"/>
	<Relationship Id="rId193" Type="http://schemas.openxmlformats.org/officeDocument/2006/relationships/hyperlink" Target="consultantplus://offline/ref=D7FAF1BD9EBD946E345470586E8F15A0E6DB73C41AE52DAF2FCA659625219BC788A56585CCB12E8B5A2F294E66866B95FB42C9DAE14FA81BAA0A33927FB1O" TargetMode = "External"/>
	<Relationship Id="rId194" Type="http://schemas.openxmlformats.org/officeDocument/2006/relationships/hyperlink" Target="consultantplus://offline/ref=D7FAF1BD9EBD946E345470586E8F15A0E6DB73C41AE52BA22EC7659625219BC788A56585CCB12E8B5A2F294664866B95FB42C9DAE14FA81BAA0A33927FB1O" TargetMode = "External"/>
	<Relationship Id="rId195" Type="http://schemas.openxmlformats.org/officeDocument/2006/relationships/hyperlink" Target="consultantplus://offline/ref=D7FAF1BD9EBD946E345470586E8F15A0E6DB73C41AE42CAF22C1659625219BC788A56585CCB12E8B5A2F2B446D866B95FB42C9DAE14FA81BAA0A33927FB1O" TargetMode = "External"/>
	<Relationship Id="rId196" Type="http://schemas.openxmlformats.org/officeDocument/2006/relationships/hyperlink" Target="consultantplus://offline/ref=D7FAF1BD9EBD946E345470586E8F15A0E6DB73C41AE42DA527CA659625219BC788A56585CCB12E8B5A2F2A466D866B95FB42C9DAE14FA81BAA0A33927FB1O" TargetMode = "External"/>
	<Relationship Id="rId197" Type="http://schemas.openxmlformats.org/officeDocument/2006/relationships/hyperlink" Target="consultantplus://offline/ref=D7FAF1BD9EBD946E345470586E8F15A0E6DB73C41AE42EAF21C7659625219BC788A56585CCB12E8B5A2F2B4066866B95FB42C9DAE14FA81BAA0A33927FB1O" TargetMode = "External"/>
	<Relationship Id="rId198" Type="http://schemas.openxmlformats.org/officeDocument/2006/relationships/hyperlink" Target="consultantplus://offline/ref=D7FAF1BD9EBD946E345470586E8F15A0E6DB73C41AE52DAF2FCA659625219BC788A56585CCB12E8B5A2F284666866B95FB42C9DAE14FA81BAA0A33927FB1O" TargetMode = "External"/>
	<Relationship Id="rId199" Type="http://schemas.openxmlformats.org/officeDocument/2006/relationships/hyperlink" Target="consultantplus://offline/ref=D7FAF1BD9EBD946E345470586E8F15A0E6DB73C412E525A422C9389C2D7897C58FAA3A92CBF8228A5A2D2D436FD96E80EA1AC5DCF850AB07B6083179B2O" TargetMode = "External"/>
	<Relationship Id="rId200" Type="http://schemas.openxmlformats.org/officeDocument/2006/relationships/hyperlink" Target="consultantplus://offline/ref=D7FAF1BD9EBD946E345470586E8F15A0E6DB73C41AE52DAF2FCA659625219BC788A56585CCB12E8B5A2F284666866B95FB42C9DAE14FA81BAA0A33927FB1O" TargetMode = "External"/>
	<Relationship Id="rId201" Type="http://schemas.openxmlformats.org/officeDocument/2006/relationships/hyperlink" Target="consultantplus://offline/ref=D7FAF1BD9EBD946E345470586E8F15A0E6DB73C41AE42CA427C0659625219BC788A56585CCB12E8B5A2F2A4466866B95FB42C9DAE14FA81BAA0A33927FB1O" TargetMode = "External"/>
	<Relationship Id="rId202" Type="http://schemas.openxmlformats.org/officeDocument/2006/relationships/hyperlink" Target="consultantplus://offline/ref=D7FAF1BD9EBD946E345470586E8F15A0E6DB73C41AE52DAF2FCA659625219BC788A56585CCB12E8B5A2F284661866B95FB42C9DAE14FA81BAA0A33927FB1O" TargetMode = "External"/>
	<Relationship Id="rId203" Type="http://schemas.openxmlformats.org/officeDocument/2006/relationships/hyperlink" Target="consultantplus://offline/ref=D7FAF1BD9EBD946E345470586E8F15A0E6DB73C412E525A422C9389C2D7897C58FAA3A92CBF8228A5A2D2D406FD96E80EA1AC5DCF850AB07B6083179B2O" TargetMode = "External"/>
	<Relationship Id="rId204" Type="http://schemas.openxmlformats.org/officeDocument/2006/relationships/hyperlink" Target="consultantplus://offline/ref=D7FAF1BD9EBD946E345470586E8F15A0E6DB73C412E029A026C9389C2D7897C58FAA3A92CBF8228A5A2D28466FD96E80EA1AC5DCF850AB07B6083179B2O" TargetMode = "External"/>
	<Relationship Id="rId205" Type="http://schemas.openxmlformats.org/officeDocument/2006/relationships/hyperlink" Target="consultantplus://offline/ref=D7FAF1BD9EBD946E345470586E8F15A0E6DB73C41AE52DAF2FCA659625219BC788A56585CCB12E8B5A2F284667866B95FB42C9DAE14FA81BAA0A33927FB1O" TargetMode = "External"/>
	<Relationship Id="rId206" Type="http://schemas.openxmlformats.org/officeDocument/2006/relationships/hyperlink" Target="consultantplus://offline/ref=D7FAF1BD9EBD946E345470586E8F15A0E6DB73C41AE52BA22EC7659625219BC788A56585CCB12E8B5A2F29476D866B95FB42C9DAE14FA81BAA0A33927FB1O" TargetMode = "External"/>
	<Relationship Id="rId207" Type="http://schemas.openxmlformats.org/officeDocument/2006/relationships/hyperlink" Target="consultantplus://offline/ref=D7FAF1BD9EBD946E345470586E8F15A0E6DB73C41AE52DAF2FCA659625219BC788A56585CCB12E8B5A2F284662866B95FB42C9DAE14FA81BAA0A33927FB1O" TargetMode = "External"/>
	<Relationship Id="rId208" Type="http://schemas.openxmlformats.org/officeDocument/2006/relationships/hyperlink" Target="consultantplus://offline/ref=D7FAF1BD9EBD946E345470586E8F15A0E6DB73C41AE528AE2FCA659625219BC788A56585CCB12E8B5A2F2B416C866B95FB42C9DAE14FA81BAA0A33927FB1O" TargetMode = "External"/>
	<Relationship Id="rId209" Type="http://schemas.openxmlformats.org/officeDocument/2006/relationships/hyperlink" Target="consultantplus://offline/ref=D7FAF1BD9EBD946E345470586E8F15A0E6DB73C41AE529A623CA659625219BC788A56585CCB12E8B5A2F2B4562866B95FB42C9DAE14FA81BAA0A33927FB1O" TargetMode = "External"/>
	<Relationship Id="rId210" Type="http://schemas.openxmlformats.org/officeDocument/2006/relationships/hyperlink" Target="consultantplus://offline/ref=D7FAF1BD9EBD946E345470586E8F15A0E6DB73C41AE52BA323C1659625219BC788A56585CCB12E8B5A2F2B4060866B95FB42C9DAE14FA81BAA0A33927FB1O" TargetMode = "External"/>
	<Relationship Id="rId211" Type="http://schemas.openxmlformats.org/officeDocument/2006/relationships/hyperlink" Target="consultantplus://offline/ref=D7FAF1BD9EBD946E345470586E8F15A0E6DB73C41AE52BA22EC7659625219BC788A56585CCB12E8B5A2F294465866B95FB42C9DAE14FA81BAA0A33927FB1O" TargetMode = "External"/>
	<Relationship Id="rId212" Type="http://schemas.openxmlformats.org/officeDocument/2006/relationships/hyperlink" Target="consultantplus://offline/ref=D7FAF1BD9EBD946E345470586E8F15A0E6DB73C41AE52BA22EC5659625219BC788A56585CCB12E8B5A2F2B4262866B95FB42C9DAE14FA81BAA0A33927FB1O" TargetMode = "External"/>
	<Relationship Id="rId213" Type="http://schemas.openxmlformats.org/officeDocument/2006/relationships/hyperlink" Target="consultantplus://offline/ref=D7FAF1BD9EBD946E345470586E8F15A0E6DB73C41AE42CA427C0659625219BC788A56585CCB12E8B5A2F2A4467866B95FB42C9DAE14FA81BAA0A33927FB1O" TargetMode = "External"/>
	<Relationship Id="rId214" Type="http://schemas.openxmlformats.org/officeDocument/2006/relationships/hyperlink" Target="consultantplus://offline/ref=D7FAF1BD9EBD946E345470586E8F15A0E6DB73C41AE42CAF22C1659625219BC788A56585CCB12E8B5A2F2B4562866B95FB42C9DAE14FA81BAA0A33927FB1O" TargetMode = "External"/>
	<Relationship Id="rId215" Type="http://schemas.openxmlformats.org/officeDocument/2006/relationships/hyperlink" Target="consultantplus://offline/ref=D7FAF1BD9EBD946E345470586E8F15A0E6DB73C41AE42DA527CA659625219BC788A56585CCB12E8B5A2F2A4765866B95FB42C9DAE14FA81BAA0A33927FB1O" TargetMode = "External"/>
	<Relationship Id="rId216" Type="http://schemas.openxmlformats.org/officeDocument/2006/relationships/hyperlink" Target="consultantplus://offline/ref=D7FAF1BD9EBD946E345470586E8F15A0E6DB73C41AE42EAF21C7659625219BC788A56585CCB12E8B5A2F2B406D866B95FB42C9DAE14FA81BAA0A33927FB1O" TargetMode = "External"/>
	<Relationship Id="rId217" Type="http://schemas.openxmlformats.org/officeDocument/2006/relationships/hyperlink" Target="consultantplus://offline/ref=D7FAF1BD9EBD946E345470586E8F15A0E6DB73C41AE52DAF2FCA659625219BC788A56585CCB12E8B5A2F284462866B95FB42C9DAE14FA81BAA0A33927FB1O" TargetMode = "External"/>
	<Relationship Id="rId218" Type="http://schemas.openxmlformats.org/officeDocument/2006/relationships/hyperlink" Target="consultantplus://offline/ref=D7FAF1BD9EBD946E345470586E8F15A0E6DB73C41AE528AE2FCA659625219BC788A56585CCB12E8B5A2F2B416D866B95FB42C9DAE14FA81BAA0A33927FB1O" TargetMode = "External"/>
	<Relationship Id="rId219" Type="http://schemas.openxmlformats.org/officeDocument/2006/relationships/hyperlink" Target="consultantplus://offline/ref=D7FAF1BD9EBD946E345470586E8F15A0E6DB73C41AE529A623CA659625219BC788A56585CCB12E8B5A2F2B4563866B95FB42C9DAE14FA81BAA0A33927FB1O" TargetMode = "External"/>
	<Relationship Id="rId220" Type="http://schemas.openxmlformats.org/officeDocument/2006/relationships/hyperlink" Target="consultantplus://offline/ref=D7FAF1BD9EBD946E345470586E8F15A0E6DB73C41AE52BA323C1659625219BC788A56585CCB12E8B5A2F2B4061866B95FB42C9DAE14FA81BAA0A33927FB1O" TargetMode = "External"/>
	<Relationship Id="rId221" Type="http://schemas.openxmlformats.org/officeDocument/2006/relationships/hyperlink" Target="consultantplus://offline/ref=D7FAF1BD9EBD946E345470586E8F15A0E6DB73C41AE52BA22EC7659625219BC788A56585CCB12E8B5A2F29446C866B95FB42C9DAE14FA81BAA0A33927FB1O" TargetMode = "External"/>
	<Relationship Id="rId222" Type="http://schemas.openxmlformats.org/officeDocument/2006/relationships/hyperlink" Target="consultantplus://offline/ref=D7FAF1BD9EBD946E345470586E8F15A0E6DB73C41AE52BA22EC5659625219BC788A56585CCB12E8B5A2F2B4365866B95FB42C9DAE14FA81BAA0A33927FB1O" TargetMode = "External"/>
	<Relationship Id="rId223" Type="http://schemas.openxmlformats.org/officeDocument/2006/relationships/hyperlink" Target="consultantplus://offline/ref=D7FAF1BD9EBD946E345470586E8F15A0E6DB73C41AE42CA427C0659625219BC788A56585CCB12E8B5A2F2A4462866B95FB42C9DAE14FA81BAA0A33927FB1O" TargetMode = "External"/>
	<Relationship Id="rId224" Type="http://schemas.openxmlformats.org/officeDocument/2006/relationships/hyperlink" Target="consultantplus://offline/ref=D7FAF1BD9EBD946E345470586E8F15A0E6DB73C41AE42CAF22C1659625219BC788A56585CCB12E8B5A2F2B4563866B95FB42C9DAE14FA81BAA0A33927FB1O" TargetMode = "External"/>
	<Relationship Id="rId225" Type="http://schemas.openxmlformats.org/officeDocument/2006/relationships/hyperlink" Target="consultantplus://offline/ref=D7FAF1BD9EBD946E345470586E8F15A0E6DB73C41AE42DA527CA659625219BC788A56585CCB12E8B5A2F2A4766866B95FB42C9DAE14FA81BAA0A33927FB1O" TargetMode = "External"/>
	<Relationship Id="rId226" Type="http://schemas.openxmlformats.org/officeDocument/2006/relationships/hyperlink" Target="consultantplus://offline/ref=D7FAF1BD9EBD946E345470586E8F15A0E6DB73C41AE42EAF21C7659625219BC788A56585CCB12E8B5A2F2B4164866B95FB42C9DAE14FA81BAA0A33927FB1O" TargetMode = "External"/>
	<Relationship Id="rId227" Type="http://schemas.openxmlformats.org/officeDocument/2006/relationships/hyperlink" Target="consultantplus://offline/ref=D7FAF1BD9EBD946E345470586E8F15A0E6DB73C412E029A026C9389C2D7897C58FAA3A92CBF8228A5A2D23416FD96E80EA1AC5DCF850AB07B6083179B2O" TargetMode = "External"/>
	<Relationship Id="rId228" Type="http://schemas.openxmlformats.org/officeDocument/2006/relationships/hyperlink" Target="consultantplus://offline/ref=D7FAF1BD9EBD946E34546E5578E34FAEE3D124CA1BED27F17A9663C17A719D92DAE53BDC8EF23D8B583129466678BFO" TargetMode = "External"/>
	<Relationship Id="rId229" Type="http://schemas.openxmlformats.org/officeDocument/2006/relationships/hyperlink" Target="consultantplus://offline/ref=D7FAF1BD9EBD946E34546E5578E34FAEE3D829C11EE227F17A9663C17A719D92DAE53BDC8EF23D8B583129466678BFO" TargetMode = "External"/>
	<Relationship Id="rId230" Type="http://schemas.openxmlformats.org/officeDocument/2006/relationships/hyperlink" Target="consultantplus://offline/ref=D7FAF1BD9EBD946E34546E5578E34FAEE3D124CA1BED27F17A9663C17A719D92C8E563D08FF5228E5A247F1720D832C5B809C5D9F853A91B7BB6O" TargetMode = "External"/>
	<Relationship Id="rId231" Type="http://schemas.openxmlformats.org/officeDocument/2006/relationships/hyperlink" Target="consultantplus://offline/ref=D7FAF1BD9EBD946E34546E5578E34FAEE3D124CA1BED27F17A9663C17A719D92C8E563D08FF5208B5F247F1720D832C5B809C5D9F853A91B7BB6O" TargetMode = "External"/>
	<Relationship Id="rId232" Type="http://schemas.openxmlformats.org/officeDocument/2006/relationships/hyperlink" Target="consultantplus://offline/ref=D7FAF1BD9EBD946E34546E5578E34FAEE3D124CA1BED27F17A9663C17A719D92C8E563D08FF526825C247F1720D832C5B809C5D9F853A91B7BB6O" TargetMode = "External"/>
	<Relationship Id="rId233" Type="http://schemas.openxmlformats.org/officeDocument/2006/relationships/hyperlink" Target="consultantplus://offline/ref=D7FAF1BD9EBD946E345470586E8F15A0E6DB73C41AE52DAF2FCA659625219BC788A56585CCB12E8B5A2F284367866B95FB42C9DAE14FA81BAA0A33927FB1O" TargetMode = "External"/>
	<Relationship Id="rId234" Type="http://schemas.openxmlformats.org/officeDocument/2006/relationships/hyperlink" Target="consultantplus://offline/ref=D7FAF1BD9EBD946E34546E5578E34FAEE3D124CA1BED27F17A9663C17A719D92C8E563D08FF5248358247F1720D832C5B809C5D9F853A91B7BB6O" TargetMode = "External"/>
	<Relationship Id="rId235" Type="http://schemas.openxmlformats.org/officeDocument/2006/relationships/hyperlink" Target="consultantplus://offline/ref=D7FAF1BD9EBD946E34546E5578E34FAEE3D829C11EE227F17A9663C17A719D92C8E563D08FF527895B247F1720D832C5B809C5D9F853A91B7BB6O" TargetMode = "External"/>
	<Relationship Id="rId236" Type="http://schemas.openxmlformats.org/officeDocument/2006/relationships/hyperlink" Target="consultantplus://offline/ref=D7FAF1BD9EBD946E34546E5578E34FAEE3D124CA1BED27F17A9663C17A719D92DAE53BDC8EF23D8B583129466678BFO" TargetMode = "External"/>
	<Relationship Id="rId237" Type="http://schemas.openxmlformats.org/officeDocument/2006/relationships/hyperlink" Target="consultantplus://offline/ref=D7FAF1BD9EBD946E345470586E8F15A0E6DB73C41AE52DAF2FCA659625219BC788A56585CCB12E8B5A2F284366866B95FB42C9DAE14FA81BAA0A33927FB1O" TargetMode = "External"/>
	<Relationship Id="rId238" Type="http://schemas.openxmlformats.org/officeDocument/2006/relationships/hyperlink" Target="consultantplus://offline/ref=D7FAF1BD9EBD946E345470586E8F15A0E6DB73C41AE42CAF22C1659625219BC788A56585CCB12E8B5A2F2B426C866B95FB42C9DAE14FA81BAA0A33927FB1O" TargetMode = "External"/>
	<Relationship Id="rId239" Type="http://schemas.openxmlformats.org/officeDocument/2006/relationships/hyperlink" Target="consultantplus://offline/ref=D7FAF1BD9EBD946E345470586E8F15A0E6DB73C41AE42CAF22C1659625219BC788A56585CCB12E8B5A2F2B4364866B95FB42C9DAE14FA81BAA0A33927FB1O" TargetMode = "External"/>
	<Relationship Id="rId240" Type="http://schemas.openxmlformats.org/officeDocument/2006/relationships/hyperlink" Target="consultantplus://offline/ref=D7FAF1BD9EBD946E345470586E8F15A0E6DB73C41AE52DAF2FCA659625219BC788A56585CCB12E8B5A2F284362866B95FB42C9DAE14FA81BAA0A33927FB1O" TargetMode = "External"/>
	<Relationship Id="rId241" Type="http://schemas.openxmlformats.org/officeDocument/2006/relationships/hyperlink" Target="consultantplus://offline/ref=D7FAF1BD9EBD946E345470586E8F15A0E6DB73C41AE42CAF22C1659625219BC788A56585CCB12E8B5A2F2B4365866B95FB42C9DAE14FA81BAA0A33927FB1O" TargetMode = "External"/>
	<Relationship Id="rId242" Type="http://schemas.openxmlformats.org/officeDocument/2006/relationships/hyperlink" Target="consultantplus://offline/ref=D7FAF1BD9EBD946E345470586E8F15A0E6DB73C41AE52DAF2FCA659625219BC788A56585CCB12E8B5A2F28406D866B95FB42C9DAE14FA81BAA0A33927FB1O" TargetMode = "External"/>
	<Relationship Id="rId243" Type="http://schemas.openxmlformats.org/officeDocument/2006/relationships/hyperlink" Target="consultantplus://offline/ref=D7FAF1BD9EBD946E345470586E8F15A0E6DB73C41AE52FA022C0659625219BC788A56585CCB12E8B5A2F2B4260866B95FB42C9DAE14FA81BAA0A33927FB1O" TargetMode = "External"/>
	<Relationship Id="rId244" Type="http://schemas.openxmlformats.org/officeDocument/2006/relationships/hyperlink" Target="consultantplus://offline/ref=D7FAF1BD9EBD946E345470586E8F15A0E6DB73C41AE528AE2FCA659625219BC788A56585CCB12E8B5A2F2B4E6C866B95FB42C9DAE14FA81BAA0A33927FB1O" TargetMode = "External"/>
	<Relationship Id="rId245" Type="http://schemas.openxmlformats.org/officeDocument/2006/relationships/hyperlink" Target="consultantplus://offline/ref=D7FAF1BD9EBD946E345470586E8F15A0E6DB73C41AE529A025C6659625219BC788A56585CCB12E8B5A2F2B4467866B95FB42C9DAE14FA81BAA0A33927FB1O" TargetMode = "External"/>
	<Relationship Id="rId246" Type="http://schemas.openxmlformats.org/officeDocument/2006/relationships/hyperlink" Target="consultantplus://offline/ref=D7FAF1BD9EBD946E345470586E8F15A0E6DB73C41AE52BA22EC7659625219BC788A56585CCB12E8B5A2F294360866B95FB42C9DAE14FA81BAA0A33927FB1O" TargetMode = "External"/>
	<Relationship Id="rId247" Type="http://schemas.openxmlformats.org/officeDocument/2006/relationships/hyperlink" Target="consultantplus://offline/ref=D7FAF1BD9EBD946E345470586E8F15A0E6DB73C41AE42CA427C0659625219BC788A56585CCB12E8B5A2F2A4563866B95FB42C9DAE14FA81BAA0A33927FB1O" TargetMode = "External"/>
	<Relationship Id="rId248" Type="http://schemas.openxmlformats.org/officeDocument/2006/relationships/hyperlink" Target="consultantplus://offline/ref=D7FAF1BD9EBD946E345470586E8F15A0E6DB73C41AE42CAF22C1659625219BC788A56585CCB12E8B5A2F2B4366866B95FB42C9DAE14FA81BAA0A33927FB1O" TargetMode = "External"/>
	<Relationship Id="rId249" Type="http://schemas.openxmlformats.org/officeDocument/2006/relationships/hyperlink" Target="consultantplus://offline/ref=D7FAF1BD9EBD946E345470586E8F15A0E6DB73C41AE42EAF21C7659625219BC788A56585CCB12E8B5A2F2B4E65866B95FB42C9DAE14FA81BAA0A33927FB1O" TargetMode = "External"/>
	<Relationship Id="rId250" Type="http://schemas.openxmlformats.org/officeDocument/2006/relationships/hyperlink" Target="consultantplus://offline/ref=D7FAF1BD9EBD946E345470586E8F15A0E6DB73C41AE52DAF2FCA659625219BC788A56585CCB12E8B5A2F284E6C866B95FB42C9DAE14FA81BAA0A33927FB1O" TargetMode = "External"/>
	<Relationship Id="rId251" Type="http://schemas.openxmlformats.org/officeDocument/2006/relationships/hyperlink" Target="consultantplus://offline/ref=D7FAF1BD9EBD946E345470586E8F15A0E6DB73C41AE52FA022C0659625219BC788A56585CCB12E8B5A2F2B4261866B95FB42C9DAE14FA81BAA0A33927FB1O" TargetMode = "External"/>
	<Relationship Id="rId252" Type="http://schemas.openxmlformats.org/officeDocument/2006/relationships/hyperlink" Target="consultantplus://offline/ref=D7FAF1BD9EBD946E345470586E8F15A0E6DB73C41AE529A025C6659625219BC788A56585CCB12E8B5A2F2B4460866B95FB42C9DAE14FA81BAA0A33927FB1O" TargetMode = "External"/>
	<Relationship Id="rId253" Type="http://schemas.openxmlformats.org/officeDocument/2006/relationships/hyperlink" Target="consultantplus://offline/ref=D7FAF1BD9EBD946E345470586E8F15A0E6DB73C41AE52BA323C1659625219BC788A56585CCB12E8B5A2F2B4166866B95FB42C9DAE14FA81BAA0A33927FB1O" TargetMode = "External"/>
	<Relationship Id="rId254" Type="http://schemas.openxmlformats.org/officeDocument/2006/relationships/hyperlink" Target="consultantplus://offline/ref=D7FAF1BD9EBD946E345470586E8F15A0E6DB73C41AE52BA22EC7659625219BC788A56585CCB12E8B5A2F294065866B95FB42C9DAE14FA81BAA0A33927FB1O" TargetMode = "External"/>
	<Relationship Id="rId255" Type="http://schemas.openxmlformats.org/officeDocument/2006/relationships/hyperlink" Target="consultantplus://offline/ref=D7FAF1BD9EBD946E345470586E8F15A0E6DB73C41AE42CA427C0659625219BC788A56585CCB12E8B5A2F2A4264866B95FB42C9DAE14FA81BAA0A33927FB1O" TargetMode = "External"/>
	<Relationship Id="rId256" Type="http://schemas.openxmlformats.org/officeDocument/2006/relationships/hyperlink" Target="consultantplus://offline/ref=D7FAF1BD9EBD946E345470586E8F15A0E6DB73C41AE42CAF22C1659625219BC788A56585CCB12E8B5A2F2B4367866B95FB42C9DAE14FA81BAA0A33927FB1O" TargetMode = "External"/>
	<Relationship Id="rId257" Type="http://schemas.openxmlformats.org/officeDocument/2006/relationships/hyperlink" Target="consultantplus://offline/ref=D7FAF1BD9EBD946E345470586E8F15A0E6DB73C41AE42EAF21C7659625219BC788A56585CCB12E8B5A2F2B4E66866B95FB42C9DAE14FA81BAA0A33927FB1O" TargetMode = "External"/>
	<Relationship Id="rId258" Type="http://schemas.openxmlformats.org/officeDocument/2006/relationships/hyperlink" Target="consultantplus://offline/ref=D7FAF1BD9EBD946E34546E5578E34FAEE4D32ECD18E327F17A9663C17A719D92DAE53BDC8EF23D8B583129466678BFO" TargetMode = "External"/>
	<Relationship Id="rId259" Type="http://schemas.openxmlformats.org/officeDocument/2006/relationships/hyperlink" Target="consultantplus://offline/ref=D7FAF1BD9EBD946E34546E5578E34FAEE2D825CB1CED27F17A9663C17A719D92DAE53BDC8EF23D8B583129466678BFO" TargetMode = "External"/>
	<Relationship Id="rId260" Type="http://schemas.openxmlformats.org/officeDocument/2006/relationships/hyperlink" Target="consultantplus://offline/ref=741EECD7C99AF86F051F2FA9E5A5D144116C77356547962D888547BAA6F35ABDCB0EC59ECC20CE359871E77DFD5B022D81AFC9O" TargetMode = "External"/>
	<Relationship Id="rId261" Type="http://schemas.openxmlformats.org/officeDocument/2006/relationships/hyperlink" Target="consultantplus://offline/ref=741EECD7C99AF86F051F2FA9E5A5D144116C773565469121848347BAA6F35ABDCB0EC59EDE2096399976F974FF4E547CC7AEC61D3C5DB5B83976DED5A5C5O" TargetMode = "External"/>
	<Relationship Id="rId262" Type="http://schemas.openxmlformats.org/officeDocument/2006/relationships/hyperlink" Target="consultantplus://offline/ref=741EECD7C99AF86F051F31A4F3C98B4A146F2D3061419D73DDD441EDF9A35CE8994E9BC79C6385399B68FB7CFDA4C7O" TargetMode = "External"/>
	<Relationship Id="rId263" Type="http://schemas.openxmlformats.org/officeDocument/2006/relationships/hyperlink" Target="consultantplus://offline/ref=741EECD7C99AF86F051F31A4F3C98B4A1466203B644E9D73DDD441EDF9A35CE8994E9BC79C6385399B68FB7CFDA4C7O" TargetMode = "External"/>
	<Relationship Id="rId264" Type="http://schemas.openxmlformats.org/officeDocument/2006/relationships/hyperlink" Target="consultantplus://offline/ref=741EECD7C99AF86F051F31A4F3C98B4A1466203B644E9D73DDD441EDF9A35CE88B4EC3CB9D649A3C997DAD2DBB100D2C84E5CA1E2541B4B8A2C5O" TargetMode = "External"/>
	<Relationship Id="rId265" Type="http://schemas.openxmlformats.org/officeDocument/2006/relationships/hyperlink" Target="consultantplus://offline/ref=741EECD7C99AF86F051F31A4F3C98B4A1466203B644E9D73DDD441EDF9A35CE88B4EC3CB9D649E309F7DAD2DBB100D2C84E5CA1E2541B4B8A2C5O" TargetMode = "External"/>
	<Relationship Id="rId266" Type="http://schemas.openxmlformats.org/officeDocument/2006/relationships/hyperlink" Target="consultantplus://offline/ref=741EECD7C99AF86F051F31A4F3C98B4A15662F3C67459D73DDD441EDF9A35CE8994E9BC79C6385399B68FB7CFDA4C7O" TargetMode = "External"/>
	<Relationship Id="rId267" Type="http://schemas.openxmlformats.org/officeDocument/2006/relationships/hyperlink" Target="consultantplus://offline/ref=741EECD7C99AF86F051F31A4F3C98B4A15662F3C67479D73DDD441EDF9A35CE8994E9BC79C6385399B68FB7CFDA4C7O" TargetMode = "External"/>
	<Relationship Id="rId268" Type="http://schemas.openxmlformats.org/officeDocument/2006/relationships/hyperlink" Target="consultantplus://offline/ref=741EECD7C99AF86F051F31A4F3C98B4A1466203B644E9D73DDD441EDF9A35CE88B4EC3CB9D649C319B7DAD2DBB100D2C84E5CA1E2541B4B8A2C5O" TargetMode = "External"/>
	<Relationship Id="rId269" Type="http://schemas.openxmlformats.org/officeDocument/2006/relationships/hyperlink" Target="consultantplus://offline/ref=741EECD7C99AF86F051F31A4F3C98B4A15662F3C67429D73DDD441EDF9A35CE8994E9BC79C6385399B68FB7CFDA4C7O" TargetMode = "External"/>
	<Relationship Id="rId270" Type="http://schemas.openxmlformats.org/officeDocument/2006/relationships/hyperlink" Target="consultantplus://offline/ref=741EECD7C99AF86F051F2FA9E5A5D144116C773565469120898747BAA6F35ABDCB0EC59EDE2096399976F97AF64E547CC7AEC61D3C5DB5B83976DED5A5C5O" TargetMode = "External"/>
	<Relationship Id="rId271" Type="http://schemas.openxmlformats.org/officeDocument/2006/relationships/hyperlink" Target="consultantplus://offline/ref=741EECD7C99AF86F051F2FA9E5A5D144116C773565479626808247BAA6F35ABDCB0EC59EDE2096399976F879F74E547CC7AEC61D3C5DB5B83976DED5A5C5O" TargetMode = "External"/>
	<Relationship Id="rId272" Type="http://schemas.openxmlformats.org/officeDocument/2006/relationships/hyperlink" Target="consultantplus://offline/ref=741EECD7C99AF86F051F2FA9E5A5D144116C773565479626808247BAA6F35ABDCB0EC59EDE2096399976F879F64E547CC7AEC61D3C5DB5B83976DED5A5C5O" TargetMode = "External"/>
	<Relationship Id="rId273" Type="http://schemas.openxmlformats.org/officeDocument/2006/relationships/hyperlink" Target="consultantplus://offline/ref=741EECD7C99AF86F051F31A4F3C98B4A1366283867439D73DDD441EDF9A35CE8994E9BC79C6385399B68FB7CFDA4C7O" TargetMode = "External"/>
	<Relationship Id="rId274" Type="http://schemas.openxmlformats.org/officeDocument/2006/relationships/hyperlink" Target="consultantplus://offline/ref=741EECD7C99AF86F051F31A4F3C98B4A13642A3C67409D73DDD441EDF9A35CE88B4EC3CB9D649D3E907DAD2DBB100D2C84E5CA1E2541B4B8A2C5O" TargetMode = "External"/>
	<Relationship Id="rId275" Type="http://schemas.openxmlformats.org/officeDocument/2006/relationships/hyperlink" Target="consultantplus://offline/ref=741EECD7C99AF86F051F31A4F3C98B4A146E293D67479D73DDD441EDF9A35CE88B4EC3CB9D649B3B997DAD2DBB100D2C84E5CA1E2541B4B8A2C5O" TargetMode = "External"/>
	<Relationship Id="rId276" Type="http://schemas.openxmlformats.org/officeDocument/2006/relationships/hyperlink" Target="consultantplus://offline/ref=741EECD7C99AF86F051F31A4F3C98B4A146E2B3B614E9D73DDD441EDF9A35CE88B4EC3CB9D649B3A907DAD2DBB100D2C84E5CA1E2541B4B8A2C5O" TargetMode = "External"/>
	<Relationship Id="rId277" Type="http://schemas.openxmlformats.org/officeDocument/2006/relationships/hyperlink" Target="consultantplus://offline/ref=741EECD7C99AF86F051F31A4F3C98B4A13662D3E644F9D73DDD441EDF9A35CE8994E9BC79C6385399B68FB7CFDA4C7O" TargetMode = "External"/>
	<Relationship Id="rId278" Type="http://schemas.openxmlformats.org/officeDocument/2006/relationships/hyperlink" Target="consultantplus://offline/ref=741EECD7C99AF86F051F31A4F3C98B4A13642A3E6C409D73DDD441EDF9A35CE88B4EC3CB9C619F38997DAD2DBB100D2C84E5CA1E2541B4B8A2C5O" TargetMode = "External"/>
	<Relationship Id="rId279" Type="http://schemas.openxmlformats.org/officeDocument/2006/relationships/hyperlink" Target="consultantplus://offline/ref=741EECD7C99AF86F051F31A4F3C98B4A1466203B644E9D73DDD441EDF9A35CE8994E9BC79C6385399B68FB7CFDA4C7O" TargetMode = "External"/>
	<Relationship Id="rId280" Type="http://schemas.openxmlformats.org/officeDocument/2006/relationships/hyperlink" Target="consultantplus://offline/ref=741EECD7C99AF86F051F31A4F3C98B4A1366283867439D73DDD441EDF9A35CE88B4EC3CB9D649B39997DAD2DBB100D2C84E5CA1E2541B4B8A2C5O" TargetMode = "External"/>
	<Relationship Id="rId281" Type="http://schemas.openxmlformats.org/officeDocument/2006/relationships/hyperlink" Target="consultantplus://offline/ref=741EECD7C99AF86F051F31A4F3C98B4A13642A3C67409D73DDD441EDF9A35CE88B4EC3CB9D649D3E907DAD2DBB100D2C84E5CA1E2541B4B8A2C5O" TargetMode = "External"/>
	<Relationship Id="rId282" Type="http://schemas.openxmlformats.org/officeDocument/2006/relationships/hyperlink" Target="consultantplus://offline/ref=741EECD7C99AF86F051F2FA9E5A5D144116C77356547962D878447BAA6F35ABDCB0EC59EDE2096399976F97DFA4E547CC7AEC61D3C5DB5B83976DED5A5C5O" TargetMode = "External"/>
	<Relationship Id="rId283" Type="http://schemas.openxmlformats.org/officeDocument/2006/relationships/hyperlink" Target="consultantplus://offline/ref=741EECD7C99AF86F051F2FA9E5A5D144116C773565469021848847BAA6F35ABDCB0EC59EDE2096399976F97CF64E547CC7AEC61D3C5DB5B83976DED5A5C5O" TargetMode = "External"/>
	<Relationship Id="rId284" Type="http://schemas.openxmlformats.org/officeDocument/2006/relationships/hyperlink" Target="consultantplus://offline/ref=741EECD7C99AF86F051F31A4F3C98B4A13642A3E6C409D73DDD441EDF9A35CE88B4EC3CB9D649B39907DAD2DBB100D2C84E5CA1E2541B4B8A2C5O" TargetMode = "External"/>
	<Relationship Id="rId285" Type="http://schemas.openxmlformats.org/officeDocument/2006/relationships/hyperlink" Target="consultantplus://offline/ref=741EECD7C99AF86F051F31A4F3C98B4A13642A3E6C409D73DDD441EDF9A35CE88B4EC3CB9C619F389B7DAD2DBB100D2C84E5CA1E2541B4B8A2C5O" TargetMode = "External"/>
	<Relationship Id="rId286" Type="http://schemas.openxmlformats.org/officeDocument/2006/relationships/hyperlink" Target="consultantplus://offline/ref=741EECD7C99AF86F051F31A4F3C98B4A13642A3E6C409D73DDD441EDF9A35CE88B4EC3CB9C619F399B7DAD2DBB100D2C84E5CA1E2541B4B8A2C5O" TargetMode = "External"/>
	<Relationship Id="rId287" Type="http://schemas.openxmlformats.org/officeDocument/2006/relationships/hyperlink" Target="consultantplus://offline/ref=741EECD7C99AF86F051F31A4F3C98B4A146E2D39614F9D73DDD441EDF9A35CE88B4EC3CB9D6499319A7DAD2DBB100D2C84E5CA1E2541B4B8A2C5O" TargetMode = "External"/>
	<Relationship Id="rId288" Type="http://schemas.openxmlformats.org/officeDocument/2006/relationships/hyperlink" Target="consultantplus://offline/ref=741EECD7C99AF86F051F2FA9E5A5D144116C77356547942C838147BAA6F35ABDCB0EC59EDE2096399976F97AFD4E547CC7AEC61D3C5DB5B83976DED5A5C5O" TargetMode = "External"/>
	<Relationship Id="rId289" Type="http://schemas.openxmlformats.org/officeDocument/2006/relationships/hyperlink" Target="consultantplus://offline/ref=741EECD7C99AF86F051F31A4F3C98B4A146E2D39614F9D73DDD441EDF9A35CE88B4EC3CB9D6499319A7DAD2DBB100D2C84E5CA1E2541B4B8A2C5O" TargetMode = "External"/>
	<Relationship Id="rId290" Type="http://schemas.openxmlformats.org/officeDocument/2006/relationships/hyperlink" Target="consultantplus://offline/ref=741EECD7C99AF86F051F31A4F3C98B4A13642A3E6C409D73DDD441EDF9A35CE88B4EC3CB9C619F39997DAD2DBB100D2C84E5CA1E2541B4B8A2C5O" TargetMode = "External"/>
	<Relationship Id="rId291" Type="http://schemas.openxmlformats.org/officeDocument/2006/relationships/hyperlink" Target="consultantplus://offline/ref=741EECD7C99AF86F051F31A4F3C98B4A1366283867439D73DDD441EDF9A35CE88B4EC3CB9D649B39997DAD2DBB100D2C84E5CA1E2541B4B8A2C5O" TargetMode = "External"/>
	<Relationship Id="rId292" Type="http://schemas.openxmlformats.org/officeDocument/2006/relationships/hyperlink" Target="consultantplus://offline/ref=741EECD7C99AF86F051F31A4F3C98B4A13642A3C67409D73DDD441EDF9A35CE88B4EC3CB9D649D3E907DAD2DBB100D2C84E5CA1E2541B4B8A2C5O" TargetMode = "External"/>
	<Relationship Id="rId293" Type="http://schemas.openxmlformats.org/officeDocument/2006/relationships/hyperlink" Target="consultantplus://offline/ref=741EECD7C99AF86F051F2FA9E5A5D144116C773565479626808247BAA6F35ABDCB0EC59EDE2096399976F87AFF4E547CC7AEC61D3C5DB5B83976DED5A5C5O" TargetMode = "External"/>
	<Relationship Id="rId294" Type="http://schemas.openxmlformats.org/officeDocument/2006/relationships/hyperlink" Target="consultantplus://offline/ref=741EECD7C99AF86F051F2FA9E5A5D144116C77356D469F26858B1AB0AEAA56BFCC019A89D9699A389975FC7CF4115169D6F6CA1B2542B6A42574DCADC5O" TargetMode = "External"/>
	<Relationship Id="rId295" Type="http://schemas.openxmlformats.org/officeDocument/2006/relationships/hyperlink" Target="consultantplus://offline/ref=741EECD7C99AF86F051F31A4F3C98B4A1466203B644E9D73DDD441EDF9A35CE8994E9BC79C6385399B68FB7CFDA4C7O" TargetMode = "External"/>
	<Relationship Id="rId296" Type="http://schemas.openxmlformats.org/officeDocument/2006/relationships/hyperlink" Target="consultantplus://offline/ref=741EECD7C99AF86F051F31A4F3C98B4A15662F3C67479D73DDD441EDF9A35CE8994E9BC79C6385399B68FB7CFDA4C7O" TargetMode = "External"/>
	<Relationship Id="rId297" Type="http://schemas.openxmlformats.org/officeDocument/2006/relationships/hyperlink" Target="consultantplus://offline/ref=741EECD7C99AF86F051F2FA9E5A5D144116C77356D469F26858B1AB0AEAA56BFCC019A89D9699A389975FC7DF4115169D6F6CA1B2542B6A42574DCADC5O" TargetMode = "External"/>
	<Relationship Id="rId298" Type="http://schemas.openxmlformats.org/officeDocument/2006/relationships/hyperlink" Target="consultantplus://offline/ref=741EECD7C99AF86F051F31A4F3C98B4A1466203B644E9D73DDD441EDF9A35CE8994E9BC79C6385399B68FB7CFDA4C7O" TargetMode = "External"/>
	<Relationship Id="rId299" Type="http://schemas.openxmlformats.org/officeDocument/2006/relationships/hyperlink" Target="consultantplus://offline/ref=741EECD7C99AF86F051F2FA9E5A5D144116C77356D479322818B1AB0AEAA56BFCC019A89D9699A389977F87AF4115169D6F6CA1B2542B6A42574DCADC5O" TargetMode = "External"/>
	<Relationship Id="rId300" Type="http://schemas.openxmlformats.org/officeDocument/2006/relationships/hyperlink" Target="consultantplus://offline/ref=741EECD7C99AF86F051F2FA9E5A5D144116C773565469120898747BAA6F35ABDCB0EC59EDE2096399976F97BFB4E547CC7AEC61D3C5DB5B83976DED5A5C5O" TargetMode = "External"/>
	<Relationship Id="rId301" Type="http://schemas.openxmlformats.org/officeDocument/2006/relationships/hyperlink" Target="consultantplus://offline/ref=741EECD7C99AF86F051F2FA9E5A5D144116C773565479626808247BAA6F35ABDCB0EC59EDE2096399976FA79FC4E547CC7AEC61D3C5DB5B83976DED5A5C5O" TargetMode = "External"/>
	<Relationship Id="rId302" Type="http://schemas.openxmlformats.org/officeDocument/2006/relationships/hyperlink" Target="consultantplus://offline/ref=741EECD7C99AF86F051F2FA9E5A5D144116C77356547942D868547BAA6F35ABDCB0EC59EDE2096399976F975F74E547CC7AEC61D3C5DB5B83976DED5A5C5O" TargetMode = "External"/>
	<Relationship Id="rId303" Type="http://schemas.openxmlformats.org/officeDocument/2006/relationships/hyperlink" Target="consultantplus://offline/ref=741EECD7C99AF86F051F2FA9E5A5D144116C773565469120898747BAA6F35ABDCB0EC59EDE2096399976F97BFA4E547CC7AEC61D3C5DB5B83976DED5A5C5O" TargetMode = "External"/>
	<Relationship Id="rId304" Type="http://schemas.openxmlformats.org/officeDocument/2006/relationships/hyperlink" Target="consultantplus://offline/ref=741EECD7C99AF86F051F2FA9E5A5D144116C773565469120898547BAA6F35ABDCB0EC59EDE2096399976FB75FE4E547CC7AEC61D3C5DB5B83976DED5A5C5O" TargetMode = "External"/>
	<Relationship Id="rId305" Type="http://schemas.openxmlformats.org/officeDocument/2006/relationships/hyperlink" Target="consultantplus://offline/ref=741EECD7C99AF86F051F2FA9E5A5D144116C77356547942D868547BAA6F35ABDCB0EC59EDE2096399976F975F64E547CC7AEC61D3C5DB5B83976DED5A5C5O" TargetMode = "External"/>
	<Relationship Id="rId306" Type="http://schemas.openxmlformats.org/officeDocument/2006/relationships/header" Target="header2.xml"/>
	<Relationship Id="rId307" Type="http://schemas.openxmlformats.org/officeDocument/2006/relationships/footer" Target="footer2.xml"/>
	<Relationship Id="rId308" Type="http://schemas.openxmlformats.org/officeDocument/2006/relationships/hyperlink" Target="consultantplus://offline/ref=16B7210E54C0C17990765E63EF44FAC5F41CF47C8D8995949DCE5006CA24CBF6F59417DF0FF6D7F649D737DF0AA589C5767AB3CC1EC82827B71FE9BEC8O" TargetMode = "External"/>
	<Relationship Id="rId309" Type="http://schemas.openxmlformats.org/officeDocument/2006/relationships/hyperlink" Target="consultantplus://offline/ref=16B7210E54C0C17990765E63EF44FAC5F41CF47C8D8995949DCE5006CA24CBF6F59417DF0FF6D7F649D737DF0AA589C5767AB3CC1EC82827B71FE9BEC8O" TargetMode = "External"/>
	<Relationship Id="rId310" Type="http://schemas.openxmlformats.org/officeDocument/2006/relationships/hyperlink" Target="consultantplus://offline/ref=16B7210E54C0C1799076406EF928A0CBF116A372848998C5C3910B5B9D2DC1A1B2DB4E9D4BFBD1FF4BDC628845A4D5802469B3C91ECB2A3BBBC7O" TargetMode = "External"/>
	<Relationship Id="rId311" Type="http://schemas.openxmlformats.org/officeDocument/2006/relationships/hyperlink" Target="consultantplus://offline/ref=16B7210E54C0C1799076406EF928A0CBF116A372848998C5C3910B5B9D2DC1A1B2DB4E9D4BFBD1FF4BDC628845A4D5802469B3C91ECB2A3BBBC7O" TargetMode = "External"/>
	<Relationship Id="rId312" Type="http://schemas.openxmlformats.org/officeDocument/2006/relationships/hyperlink" Target="consultantplus://offline/ref=16B7210E54C0C1799076406EF928A0CBF116A372848998C5C3910B5B9D2DC1A1A0DB16914AFCC8F74BC934D903BFC3O" TargetMode = "External"/>
	<Relationship Id="rId313" Type="http://schemas.openxmlformats.org/officeDocument/2006/relationships/hyperlink" Target="consultantplus://offline/ref=16B7210E54C0C1799076406EF928A0CBF11FAE79818698C5C3910B5B9D2DC1A1A0DB16914AFCC8F74BC934D903BFC3O" TargetMode = "External"/>
	<Relationship Id="rId314" Type="http://schemas.openxmlformats.org/officeDocument/2006/relationships/hyperlink" Target="consultantplus://offline/ref=16B7210E54C0C1799076406EF928A0CBF116A372848998C5C3910B5B9D2DC1A1B2DB4E9D4BFBD7F249DC628845A4D5802469B3C91ECB2A3BBBC7O" TargetMode = "External"/>
	<Relationship Id="rId315" Type="http://schemas.openxmlformats.org/officeDocument/2006/relationships/hyperlink" Target="consultantplus://offline/ref=16B7210E54C0C1799076406EF928A0CBF116A372848998C5C3910B5B9D2DC1A1A0DB16914AFCC8F74BC934D903BFC3O" TargetMode = "External"/>
	<Relationship Id="rId316" Type="http://schemas.openxmlformats.org/officeDocument/2006/relationships/hyperlink" Target="consultantplus://offline/ref=16B7210E54C0C1799076406EF928A0CBF116A372848998C5C3910B5B9D2DC1A1B2DB4E9D4BFBD5F74CDC628845A4D5802469B3C91ECB2A3BBBC7O" TargetMode = "External"/>
	<Relationship Id="rId317" Type="http://schemas.openxmlformats.org/officeDocument/2006/relationships/hyperlink" Target="consultantplus://offline/ref=16B7210E54C0C1799076406EF928A0CBF116A372848998C5C3910B5B9D2DC1A1B2DB4E9D4BFBD3FE4FDC628845A4D5802469B3C91ECB2A3BBBC7O" TargetMode = "External"/>
	<Relationship Id="rId318" Type="http://schemas.openxmlformats.org/officeDocument/2006/relationships/hyperlink" Target="consultantplus://offline/ref=16B7210E54C0C1799076406EF928A0CBF116A372848998C5C3910B5B9D2DC1A1B2DB4E9D4BFBD1FF4BDC628845A4D5802469B3C91ECB2A3BBBC7O" TargetMode = "External"/>
	<Relationship Id="rId319" Type="http://schemas.openxmlformats.org/officeDocument/2006/relationships/hyperlink" Target="consultantplus://offline/ref=16B7210E54C0C1799076406EF928A0CBF116A372848998C5C3910B5B9D2DC1A1B2DB4E9D4BFBD1FF4BDC628845A4D5802469B3C91ECB2A3BBBC7O" TargetMode = "External"/>
	<Relationship Id="rId320" Type="http://schemas.openxmlformats.org/officeDocument/2006/relationships/hyperlink" Target="consultantplus://offline/ref=16B7210E54C0C1799076406EF928A0CBF11FAE79818698C5C3910B5B9D2DC1A1B2DB4E9D4BFBD2F548DC628845A4D5802469B3C91ECB2A3BBBC7O" TargetMode = "External"/>
	<Relationship Id="rId321" Type="http://schemas.openxmlformats.org/officeDocument/2006/relationships/hyperlink" Target="consultantplus://offline/ref=16B7210E54C0C1799076406EF928A0CBF116A372848998C5C3910B5B9D2DC1A1A0DB16914AFCC8F74BC934D903BFC3O" TargetMode = "External"/>
	<Relationship Id="rId322" Type="http://schemas.openxmlformats.org/officeDocument/2006/relationships/hyperlink" Target="consultantplus://offline/ref=16B7210E54C0C17990765E63EF44FAC5F41CF47C8581929B96CD0D0CC27DC7F4F29B48C808BFDBF749D732DB00FA8CD06722BFCA07D72B3BAB1DEBE8B3CFO" TargetMode = "External"/>
	<Relationship Id="rId323" Type="http://schemas.openxmlformats.org/officeDocument/2006/relationships/hyperlink" Target="consultantplus://offline/ref=16B7210E54C0C17990765E63EF44FAC5F41CF47C8581919B9AC10D0CC27DC7F4F29B48C808BFDBF749D736D907FA8CD06722BFCA07D72B3BAB1DEBE8B3CFO" TargetMode = "External"/>
	<Relationship Id="rId324" Type="http://schemas.openxmlformats.org/officeDocument/2006/relationships/hyperlink" Target="consultantplus://offline/ref=16B7210E54C0C17990765E63EF44FAC5F41CF47C8581979A96CD0D0CC27DC7F4F29B48C808BFDBF749D737D901FA8CD06722BFCA07D72B3BAB1DEBE8B3CFO" TargetMode = "External"/>
	<Relationship Id="rId325" Type="http://schemas.openxmlformats.org/officeDocument/2006/relationships/hyperlink" Target="consultantplus://offline/ref=16B7210E54C0C17990765E63EF44FAC5F41CF47C8581949697C00D0CC27DC7F4F29B48C808BFDBF749D734D009FA8CD06722BFCA07D72B3BAB1DEBE8B3CFO" TargetMode = "External"/>
	<Relationship Id="rId326" Type="http://schemas.openxmlformats.org/officeDocument/2006/relationships/hyperlink" Target="consultantplus://offline/ref=16B7210E54C0C17990765E63EF44FAC5F41CF47C858093909EC70D0CC27DC7F4F29B48C808BFDBF749D735DD06FA8CD06722BFCA07D72B3BAB1DEBE8B3CFO" TargetMode = "External"/>
	<Relationship Id="rId327" Type="http://schemas.openxmlformats.org/officeDocument/2006/relationships/hyperlink" Target="consultantplus://offline/ref=16B7210E54C0C17990765E63EF44FAC5F41CF47C8580939B9BC60D0CC27DC7F4F29B48C808BFDBF749D736DE00FA8CD06722BFCA07D72B3BAB1DEBE8B3CFO" TargetMode = "External"/>
	<Relationship Id="rId328" Type="http://schemas.openxmlformats.org/officeDocument/2006/relationships/hyperlink" Target="consultantplus://offline/ref=16B7210E54C0C17990765E63EF44FAC5F41CF47C8580919B98C00D0CC27DC7F4F29B48C808BFDBF749D737D901FA8CD06722BFCA07D72B3BAB1DEBE8B3CFO" TargetMode = "External"/>
	<Relationship Id="rId329" Type="http://schemas.openxmlformats.org/officeDocument/2006/relationships/hyperlink" Target="consultantplus://offline/ref=16B7210E54C0C1799076406EF928A0CBF617AA78828498C5C3910B5B9D2DC1A1A0DB16914AFCC8F74BC934D903BFC3O" TargetMode = "External"/>
	<Relationship Id="rId330" Type="http://schemas.openxmlformats.org/officeDocument/2006/relationships/hyperlink" Target="consultantplus://offline/ref=16B7210E54C0C1799076406EF928A0CBF113AB72808498C5C3910B5B9D2DC1A1B2DB4E9D4BFED0F64ADC628845A4D5802469B3C91ECB2A3BBBC7O" TargetMode = "External"/>
	<Relationship Id="rId331" Type="http://schemas.openxmlformats.org/officeDocument/2006/relationships/hyperlink" Target="consultantplus://offline/ref=16B7210E54C0C1799076406EF928A0CBF11EA874828998C5C3910B5B9D2DC1A1A0DB16914AFCC8F74BC934D903BFC3O" TargetMode = "External"/>
	<Relationship Id="rId332" Type="http://schemas.openxmlformats.org/officeDocument/2006/relationships/hyperlink" Target="consultantplus://offline/ref=16B7210E54C0C1799076406EF928A0CBF11EA874828998C5C3910B5B9D2DC1A1A0DB16914AFCC8F74BC934D903BFC3O" TargetMode = "External"/>
	<Relationship Id="rId333" Type="http://schemas.openxmlformats.org/officeDocument/2006/relationships/hyperlink" Target="consultantplus://offline/ref=16B7210E54C0C1799076406EF928A0CBF11EA874828998C5C3910B5B9D2DC1A1B2DB4E9D4BFBD6F74ADC628845A4D5802469B3C91ECB2A3BBBC7O" TargetMode = "External"/>
	<Relationship Id="rId334" Type="http://schemas.openxmlformats.org/officeDocument/2006/relationships/hyperlink" Target="consultantplus://offline/ref=16B7210E54C0C17990765E63EF44FAC5F41CF47C8581979A96CD0D0CC27DC7F4F29B48C808BFDBF749D737D900FA8CD06722BFCA07D72B3BAB1DEBE8B3CFO" TargetMode = "External"/>
	<Relationship Id="rId335" Type="http://schemas.openxmlformats.org/officeDocument/2006/relationships/hyperlink" Target="consultantplus://offline/ref=16B7210E54C0C1799076406EF928A0CBF113A2718D8398C5C3910B5B9D2DC1A1A0DB16914AFCC8F74BC934D903BFC3O" TargetMode = "External"/>
	<Relationship Id="rId336" Type="http://schemas.openxmlformats.org/officeDocument/2006/relationships/hyperlink" Target="consultantplus://offline/ref=16B7210E54C0C17990765E63EF44FAC5F41CF47C8581949697C00D0CC27DC7F4F29B48C808BFDBF749D734D008FA8CD06722BFCA07D72B3BAB1DEBE8B3CFO" TargetMode = "External"/>
	<Relationship Id="rId337" Type="http://schemas.openxmlformats.org/officeDocument/2006/relationships/hyperlink" Target="consultantplus://offline/ref=16B7210E54C0C1799076406EF928A0CBF617AA78828498C5C3910B5B9D2DC1A1A0DB16914AFCC8F74BC934D903BFC3O" TargetMode = "External"/>
	<Relationship Id="rId338" Type="http://schemas.openxmlformats.org/officeDocument/2006/relationships/hyperlink" Target="consultantplus://offline/ref=16B7210E54C0C1799076406EF928A0CBF113AB72808498C5C3910B5B9D2DC1A1B2DB4E9D4BFED0F64ADC628845A4D5802469B3C91ECB2A3BBBC7O" TargetMode = "External"/>
	<Relationship Id="rId339" Type="http://schemas.openxmlformats.org/officeDocument/2006/relationships/hyperlink" Target="consultantplus://offline/ref=16B7210E54C0C17990765E63EF44FAC5F41CF47C8581919B9AC10D0CC27DC7F4F29B48C808BFDBF749D736D801FA8CD06722BFCA07D72B3BAB1DEBE8B3CFO" TargetMode = "External"/>
	<Relationship Id="rId340" Type="http://schemas.openxmlformats.org/officeDocument/2006/relationships/hyperlink" Target="consultantplus://offline/ref=16B7210E54C0C1799076406EF928A0CBF315A372808798C5C3910B5B9D2DC1A1A0DB16914AFCC8F74BC934D903BFC3O" TargetMode = "External"/>
	<Relationship Id="rId341" Type="http://schemas.openxmlformats.org/officeDocument/2006/relationships/hyperlink" Target="consultantplus://offline/ref=16B7210E54C0C1799076406EF928A0CBF315A372808598C5C3910B5B9D2DC1A1A0DB16914AFCC8F74BC934D903BFC3O" TargetMode = "External"/>
	<Relationship Id="rId342" Type="http://schemas.openxmlformats.org/officeDocument/2006/relationships/hyperlink" Target="consultantplus://offline/ref=16B7210E54C0C1799076406EF928A0CBF614A970858998C5C3910B5B9D2DC1A1A0DB16914AFCC8F74BC934D903BFC3O" TargetMode = "External"/>
	<Relationship Id="rId343" Type="http://schemas.openxmlformats.org/officeDocument/2006/relationships/hyperlink" Target="consultantplus://offline/ref=16B7210E54C0C1799076406EF928A0CBF615AC72838798C5C3910B5B9D2DC1A1A0DB16914AFCC8F74BC934D903BFC3O" TargetMode = "External"/>
	<Relationship Id="rId344" Type="http://schemas.openxmlformats.org/officeDocument/2006/relationships/hyperlink" Target="consultantplus://offline/ref=16B7210E54C0C17990765E63EF44FAC5F41CF47C8581979A96CD0D0CC27DC7F4F29B48C808BFDBF749D737D903FA8CD06722BFCA07D72B3BAB1DEBE8B3CFO" TargetMode = "External"/>
	<Relationship Id="rId345" Type="http://schemas.openxmlformats.org/officeDocument/2006/relationships/hyperlink" Target="consultantplus://offline/ref=16B7210E54C0C1799076406EF928A0CBF614A970858998C5C3910B5B9D2DC1A1A0DB16914AFCC8F74BC934D903BFC3O" TargetMode = "External"/>
	<Relationship Id="rId346" Type="http://schemas.openxmlformats.org/officeDocument/2006/relationships/hyperlink" Target="consultantplus://offline/ref=16B7210E54C0C1799076406EF928A0CBF615AC72838798C5C3910B5B9D2DC1A1A0DB16914AFCC8F74BC934D903BFC3O" TargetMode = "External"/>
	<Relationship Id="rId347" Type="http://schemas.openxmlformats.org/officeDocument/2006/relationships/hyperlink" Target="consultantplus://offline/ref=16B7210E54C0C17990765E63EF44FAC5F41CF47C8581979A96CD0D0CC27DC7F4F29B48C808BFDBF749D737D803FA8CD06722BFCA07D72B3BAB1DEBE8B3CFO" TargetMode = "External"/>
	<Relationship Id="rId348" Type="http://schemas.openxmlformats.org/officeDocument/2006/relationships/hyperlink" Target="consultantplus://offline/ref=16B7210E54C0C1799076406EF928A0CBF11EA874828998C5C3910B5B9D2DC1A1A0DB16914AFCC8F74BC934D903BFC3O" TargetMode = "External"/>
	<Relationship Id="rId349" Type="http://schemas.openxmlformats.org/officeDocument/2006/relationships/hyperlink" Target="consultantplus://offline/ref=16B7210E54C0C1799076406EF928A0CBF11EA874828998C5C3910B5B9D2DC1A1B2DB4E9D4BFBD6F74ADC628845A4D5802469B3C91ECB2A3BBBC7O" TargetMode = "External"/>
	<Relationship Id="rId350" Type="http://schemas.openxmlformats.org/officeDocument/2006/relationships/hyperlink" Target="consultantplus://offline/ref=16B7210E54C0C17990765E63EF44FAC5F41CF47C8581979A96CD0D0CC27DC7F4F29B48C808BFDBF749D737D900FA8CD06722BFCA07D72B3BAB1DEBE8B3CFO" TargetMode = "External"/>
	<Relationship Id="rId351" Type="http://schemas.openxmlformats.org/officeDocument/2006/relationships/hyperlink" Target="consultantplus://offline/ref=16B7210E54C0C1799076406EF928A0CBF617AA76868398C5C3910B5B9D2DC1A1A0DB16914AFCC8F74BC934D903BFC3O" TargetMode = "External"/>
	<Relationship Id="rId352" Type="http://schemas.openxmlformats.org/officeDocument/2006/relationships/hyperlink" Target="consultantplus://offline/ref=16B7210E54C0C1799076406EF928A0CBF617AA76868398C5C3910B5B9D2DC1A1B2DB4E9D4BFBD6F74EDC628845A4D5802469B3C91ECB2A3BBBC7O" TargetMode = "External"/>
	<Relationship Id="rId353" Type="http://schemas.openxmlformats.org/officeDocument/2006/relationships/hyperlink" Target="consultantplus://offline/ref=16B7210E54C0C1799076406EF928A0CBF11EA874828998C5C3910B5B9D2DC1A1A0DB16914AFCC8F74BC934D903BFC3O" TargetMode = "External"/>
	<Relationship Id="rId354" Type="http://schemas.openxmlformats.org/officeDocument/2006/relationships/hyperlink" Target="consultantplus://offline/ref=16B7210E54C0C1799076406EF928A0CBF11EA874828998C5C3910B5B9D2DC1A1B2DB4E9D4BFBD6F74ADC628845A4D5802469B3C91ECB2A3BBBC7O" TargetMode = "External"/>
	<Relationship Id="rId355" Type="http://schemas.openxmlformats.org/officeDocument/2006/relationships/hyperlink" Target="consultantplus://offline/ref=16B7210E54C0C17990765E63EF44FAC5F41CF47C8581979A96CD0D0CC27DC7F4F29B48C808BFDBF749D737D900FA8CD06722BFCA07D72B3BAB1DEBE8B3CFO" TargetMode = "External"/>
	<Relationship Id="rId356" Type="http://schemas.openxmlformats.org/officeDocument/2006/relationships/hyperlink" Target="consultantplus://offline/ref=16B7210E54C0C1799076406EF928A0CBF11EA874828998C5C3910B5B9D2DC1A1A0DB16914AFCC8F74BC934D903BFC3O" TargetMode = "External"/>
	<Relationship Id="rId357" Type="http://schemas.openxmlformats.org/officeDocument/2006/relationships/hyperlink" Target="consultantplus://offline/ref=16B7210E54C0C1799076406EF928A0CBF11EA874828998C5C3910B5B9D2DC1A1B2DB4E9D4BFBD6F74ADC628845A4D5802469B3C91ECB2A3BBBC7O" TargetMode = "External"/>
	<Relationship Id="rId358" Type="http://schemas.openxmlformats.org/officeDocument/2006/relationships/hyperlink" Target="consultantplus://offline/ref=16B7210E54C0C17990765E63EF44FAC5F41CF47C8581979A96CD0D0CC27DC7F4F29B48C808BFDBF749D737D900FA8CD06722BFCA07D72B3BAB1DEBE8B3CFO" TargetMode = "External"/>
	<Relationship Id="rId359" Type="http://schemas.openxmlformats.org/officeDocument/2006/relationships/hyperlink" Target="consultantplus://offline/ref=16B7210E54C0C1799076406EF928A0CBF010A277838198C5C3910B5B9D2DC1A1A0DB16914AFCC8F74BC934D903BFC3O" TargetMode = "External"/>
	<Relationship Id="rId360" Type="http://schemas.openxmlformats.org/officeDocument/2006/relationships/hyperlink" Target="consultantplus://offline/ref=DDD742975FCD4B735F704C30A64F2356FE27A1995EB442AB01C978BD9323A34B3DFF942AEA60B7FD765A783B08C9C4O" TargetMode = "External"/>
	<Relationship Id="rId361" Type="http://schemas.openxmlformats.org/officeDocument/2006/relationships/hyperlink" Target="consultantplus://offline/ref=DDD742975FCD4B735F70523DB0237958F92EF6975BB04EF855987EEACC73A51E6FBFCA73A823A4FD7444793B029DD5C3C37A31BE5B61DBE518881FCFC2CCO" TargetMode = "External"/>
	<Relationship Id="rId362" Type="http://schemas.openxmlformats.org/officeDocument/2006/relationships/hyperlink" Target="consultantplus://offline/ref=DDD742975FCD4B735F70523DB0237958F92EF6975BB04EF855987EEACC73A51E6FBFCA73A823A4FD7444793A089DD5C3C37A31BE5B61DBE518881FCFC2CCO" TargetMode = "External"/>
	<Relationship Id="rId363" Type="http://schemas.openxmlformats.org/officeDocument/2006/relationships/hyperlink" Target="consultantplus://offline/ref=DDD742975FCD4B735F70523DB0237958F92EF6975BB04EF855987EEACC73A51E6FBFCA73A823A4FD7444793A029DD5C3C37A31BE5B61DBE518881FCFC2CCO" TargetMode = "External"/>
	<Relationship Id="rId364" Type="http://schemas.openxmlformats.org/officeDocument/2006/relationships/hyperlink" Target="consultantplus://offline/ref=DDD742975FCD4B735F70523DB0237958F92EF6975BB04EF855987EEACC73A51E6FBFCA73A823A4FD744479390E9DD5C3C37A31BE5B61DBE518881FCFC2CCO" TargetMode = "External"/>
	<Relationship Id="rId365" Type="http://schemas.openxmlformats.org/officeDocument/2006/relationships/hyperlink" Target="consultantplus://offline/ref=DDD742975FCD4B735F70523DB0237958F92EF6975BB04EF855987EEACC73A51E6FBFCA73A823A4FD744479380B9DD5C3C37A31BE5B61DBE518881FCFC2CCO" TargetMode = "External"/>
	<Relationship Id="rId366" Type="http://schemas.openxmlformats.org/officeDocument/2006/relationships/hyperlink" Target="consultantplus://offline/ref=DDD742975FCD4B735F70523DB0237958F92EF6975BB149FE5C9F7EEACC73A51E6FBFCA73A823A4FD7444793F029DD5C3C37A31BE5B61DBE518881FCFC2CCO" TargetMode = "External"/>
	<Relationship Id="rId367" Type="http://schemas.openxmlformats.org/officeDocument/2006/relationships/hyperlink" Target="consultantplus://offline/ref=DDD742975FCD4B735F70523DB0237958F92EF6975BB04EF855987EEACC73A51E6FBFCA73A823A4FD74447938089DD5C3C37A31BE5B61DBE518881FCFC2CCO" TargetMode = "External"/>
	<Relationship Id="rId368" Type="http://schemas.openxmlformats.org/officeDocument/2006/relationships/hyperlink" Target="consultantplus://offline/ref=DDD742975FCD4B735F704C30A64F2356FC24A1995AB842AB01C978BD9323A34B3DFF942AEA60B7FD765A783B08C9C4O" TargetMode = "External"/>
	<Relationship Id="rId369" Type="http://schemas.openxmlformats.org/officeDocument/2006/relationships/hyperlink" Target="consultantplus://offline/ref=DDD742975FCD4B735F704C30A64F2356FC2DAC925FB742AB01C978BD9323A34B3DFF942AEA60B7FD765A783B08C9C4O" TargetMode = "External"/>
	<Relationship Id="rId370" Type="http://schemas.openxmlformats.org/officeDocument/2006/relationships/hyperlink" Target="consultantplus://offline/ref=DDD742975FCD4B735F704C30A64F2356FC24A1995AB842AB01C978BD9323A34B3DFF942AEA60B7FD765A783B08C9C4O" TargetMode = "External"/>
	<Relationship Id="rId371" Type="http://schemas.openxmlformats.org/officeDocument/2006/relationships/hyperlink" Target="consultantplus://offline/ref=DDD742975FCD4B735F704C30A64F2356FC2CAA9F5CB842AB01C978BD9323A34B2FFFCC26EB67A9FD774F2E6A4EC38C9380313DBD427DDAE5C0C4O" TargetMode = "External"/>
	<Relationship Id="rId372" Type="http://schemas.openxmlformats.org/officeDocument/2006/relationships/hyperlink" Target="consultantplus://offline/ref=DDD742975FCD4B735F704C30A64F2356FC24A1995AB842AB01C978BD9323A34B3DFF942AEA60B7FD765A783B08C9C4O" TargetMode = "External"/>
	<Relationship Id="rId373" Type="http://schemas.openxmlformats.org/officeDocument/2006/relationships/hyperlink" Target="consultantplus://offline/ref=DDD742975FCD4B735F70523DB0237958F92EF6975BB04EF855987EEACC73A51E6FBFCA73A823A4FD7444793F0B9DD5C3C37A31BE5B61DBE518881FCFC2CCO" TargetMode = "External"/>
	<Relationship Id="rId374" Type="http://schemas.openxmlformats.org/officeDocument/2006/relationships/hyperlink" Target="consultantplus://offline/ref=DDD742975FCD4B735F704C30A64F2356FC24A1995AB842AB01C978BD9323A34B3DFF942AEA60B7FD765A783B08C9C4O" TargetMode = "External"/>
	<Relationship Id="rId375" Type="http://schemas.openxmlformats.org/officeDocument/2006/relationships/hyperlink" Target="consultantplus://offline/ref=DDD742975FCD4B735F704C30A64F2356FC24A1995AB842AB01C978BD9323A34B2FFFCC26EB67AEF5764F2E6A4EC38C9380313DBD427DDAE5C0C4O" TargetMode = "External"/>
	<Relationship Id="rId376" Type="http://schemas.openxmlformats.org/officeDocument/2006/relationships/hyperlink" Target="consultantplus://offline/ref=DDD742975FCD4B735F70523DB0237958F92EF6975BB04EF855987EEACC73A51E6FBFCA73A823A4FD7444793F089DD5C3C37A31BE5B61DBE518881FCFC2CCO" TargetMode = "External"/>
	<Relationship Id="rId377" Type="http://schemas.openxmlformats.org/officeDocument/2006/relationships/hyperlink" Target="consultantplus://offline/ref=DDD742975FCD4B735F70523DB0237958F92EF6975BB04EF855987EEACC73A51E6FBFCA73A823A4FD7444793F0C9DD5C3C37A31BE5B61DBE518881FCFC2CCO" TargetMode = "External"/>
	<Relationship Id="rId378" Type="http://schemas.openxmlformats.org/officeDocument/2006/relationships/hyperlink" Target="consultantplus://offline/ref=DDD742975FCD4B735F704C30A64F2356FB27AF9A52B242AB01C978BD9323A34B3DFF942AEA60B7FD765A783B08C9C4O" TargetMode = "External"/>
	<Relationship Id="rId379" Type="http://schemas.openxmlformats.org/officeDocument/2006/relationships/hyperlink" Target="consultantplus://offline/ref=DDD742975FCD4B735F70523DB0237958F92EF6975BB14BF55A987EEACC73A51E6FBFCA73A823A4FD74447B3B0A9DD5C3C37A31BE5B61DBE518881FCFC2CCO" TargetMode = "External"/>
	<Relationship Id="rId380" Type="http://schemas.openxmlformats.org/officeDocument/2006/relationships/hyperlink" Target="consultantplus://offline/ref=DDD742975FCD4B735F70523DB0237958F92EF6975BB04EF855987EEACC73A51E6FBFCA73A823A4FD7444793E029DD5C3C37A31BE5B61DBE518881FCFC2CCO" TargetMode = "External"/>
	<Relationship Id="rId381" Type="http://schemas.openxmlformats.org/officeDocument/2006/relationships/hyperlink" Target="consultantplus://offline/ref=DDD742975FCD4B735F70523DB0237958F92EF6975BB04EF855987EEACC73A51E6FBFCA73A823A4FD7444793D0E9DD5C3C37A31BE5B61DBE518881FCFC2CCO" TargetMode = "External"/>
	<Relationship Id="rId382" Type="http://schemas.openxmlformats.org/officeDocument/2006/relationships/hyperlink" Target="consultantplus://offline/ref=DDD742975FCD4B735F704C30A64F2356FC2DAC925FB742AB01C978BD9323A34B3DFF942AEA60B7FD765A783B08C9C4O" TargetMode = "External"/>
	<Relationship Id="rId383" Type="http://schemas.openxmlformats.org/officeDocument/2006/relationships/hyperlink" Target="consultantplus://offline/ref=DDD742975FCD4B735F70523DB0237958F92EF6975BB04EF855987EEACC73A51E6FBFCA73A823A4FD7444793C0A9DD5C3C37A31BE5B61DBE518881FCFC2CCO" TargetMode = "External"/>
	<Relationship Id="rId384" Type="http://schemas.openxmlformats.org/officeDocument/2006/relationships/hyperlink" Target="consultantplus://offline/ref=DDD742975FCD4B735F70523DB0237958F92EF6975BB149F5599E7EEACC73A51E6FBFCA73A823A4FD74447A3C089DD5C3C37A31BE5B61DBE518881FCFC2CCO" TargetMode = "External"/>
	<Relationship Id="rId385" Type="http://schemas.openxmlformats.org/officeDocument/2006/relationships/hyperlink" Target="consultantplus://offline/ref=DDD742975FCD4B735F704C30A64F2356FC24A1995AB842AB01C978BD9323A34B3DFF942AEA60B7FD765A783B08C9C4O" TargetMode = "External"/>
	<Relationship Id="rId386" Type="http://schemas.openxmlformats.org/officeDocument/2006/relationships/hyperlink" Target="consultantplus://offline/ref=DDD742975FCD4B735F70523DB0237958F92EF6975BB149F5599E7EEACC73A51E6FBFCA73A823A4FD74447A3C099DD5C3C37A31BE5B61DBE518881FCFC2CCO" TargetMode = "External"/>
	<Relationship Id="rId387" Type="http://schemas.openxmlformats.org/officeDocument/2006/relationships/hyperlink" Target="consultantplus://offline/ref=DDD742975FCD4B735F70523DB0237958F92EF6975BB149F5599E7EEACC73A51E6FBFCA73A823A4FD74447A3C0D9DD5C3C37A31BE5B61DBE518881FCFC2CCO" TargetMode = "External"/>
	<Relationship Id="rId388" Type="http://schemas.openxmlformats.org/officeDocument/2006/relationships/hyperlink" Target="consultantplus://offline/ref=DDD742975FCD4B735F70523DB0237958F92EF6975BB04DF454957EEACC73A51E6FBFCA73A823A4FD74447B39089DD5C3C37A31BE5B61DBE518881FCFC2CCO" TargetMode = "External"/>
	<Relationship Id="rId389" Type="http://schemas.openxmlformats.org/officeDocument/2006/relationships/hyperlink" Target="consultantplus://offline/ref=DDD742975FCD4B735F70523DB0237958F92EF69753B54CFA5D9623E0C42AA91C68B09564AF6AA8FC7440723901C2D0D6D2223DB8427ED8F9048A1DCCCFO" TargetMode = "External"/>
	<Relationship Id="rId390" Type="http://schemas.openxmlformats.org/officeDocument/2006/relationships/hyperlink" Target="consultantplus://offline/ref=DDD742975FCD4B735F70523DB0237958F92EF6975BB04BF558997EEACC73A51E6FBFCA73A823A4FD74447A3A0B9DD5C3C37A31BE5B61DBE518881FCFC2CCO" TargetMode = "External"/>
	<Relationship Id="rId391" Type="http://schemas.openxmlformats.org/officeDocument/2006/relationships/hyperlink" Target="consultantplus://offline/ref=DDD742975FCD4B735F70523DB0237958F92EF69753B040FE599623E0C42AA91C68B09564AF6AA8FC74407D3F01C2D0D6D2223DB8427ED8F9048A1DCCCFO" TargetMode = "External"/>
	<Relationship Id="rId392" Type="http://schemas.openxmlformats.org/officeDocument/2006/relationships/hyperlink" Target="consultantplus://offline/ref=DDD742975FCD4B735F70523DB0237958F92EF6975BB04CFA5E997EEACC73A51E6FBFCA73A823A4FD74447A390C9DD5C3C37A31BE5B61DBE518881FCFC2CCO" TargetMode = "External"/>
	<Relationship Id="rId393" Type="http://schemas.openxmlformats.org/officeDocument/2006/relationships/hyperlink" Target="consultantplus://offline/ref=DDD742975FCD4B735F70523DB0237958F92EF69753B040FE599623E0C42AA91C68B09564AF6AA8FC74407D3E01C2D0D6D2223DB8427ED8F9048A1DCCCFO" TargetMode = "External"/>
	<Relationship Id="rId394" Type="http://schemas.openxmlformats.org/officeDocument/2006/relationships/hyperlink" Target="consultantplus://offline/ref=DDD742975FCD4B735F704C30A64F2356FC2DAC925FB742AB01C978BD9323A34B3DFF942AEA60B7FD765A783B08C9C4O" TargetMode = "External"/>
	<Relationship Id="rId395" Type="http://schemas.openxmlformats.org/officeDocument/2006/relationships/hyperlink" Target="consultantplus://offline/ref=DDD742975FCD4B735F704C30A64F2356FB26AB9C52B642AB01C978BD9323A34B2FFFCC26EB67A9FD7D4F2E6A4EC38C9380313DBD427DDAE5C0C4O" TargetMode = "External"/>
	<Relationship Id="rId396" Type="http://schemas.openxmlformats.org/officeDocument/2006/relationships/hyperlink" Target="consultantplus://offline/ref=DDD742975FCD4B735F70523DB0237958F92EF6975BB04CFA5E997EEACC73A51E6FBFCA73A823A4FD74447A390D9DD5C3C37A31BE5B61DBE518881FCFC2CCO" TargetMode = "External"/>
	<Relationship Id="rId397" Type="http://schemas.openxmlformats.org/officeDocument/2006/relationships/hyperlink" Target="consultantplus://offline/ref=DDD742975FCD4B735F70523DB0237958F92EF6975BB04FF958957EEACC73A51E6FBFCA73A823A4FD74447A3B039DD5C3C37A31BE5B61DBE518881FCFC2CCO" TargetMode = "External"/>
	<Relationship Id="rId398" Type="http://schemas.openxmlformats.org/officeDocument/2006/relationships/hyperlink" Target="consultantplus://offline/ref=DDD742975FCD4B735F70523DB0237958F92EF6975BB04CFA5E997EEACC73A51E6FBFCA73A823A4FD74447A39029DD5C3C37A31BE5B61DBE518881FCFC2CCO" TargetMode = "External"/>
	<Relationship Id="rId399" Type="http://schemas.openxmlformats.org/officeDocument/2006/relationships/hyperlink" Target="consultantplus://offline/ref=DDD742975FCD4B735F70523DB0237958F92EF69753B040FE599623E0C42AA91C68B09564AF6AA8FC7440723201C2D0D6D2223DB8427ED8F9048A1DCCCFO" TargetMode = "External"/>
	<Relationship Id="rId400" Type="http://schemas.openxmlformats.org/officeDocument/2006/relationships/hyperlink" Target="consultantplus://offline/ref=DDD742975FCD4B735F70523DB0237958F92EF69753B44EFD589623E0C42AA91C68B09564AF6AA8FC74467A3F01C2D0D6D2223DB8427ED8F9048A1DCCCFO" TargetMode = "External"/>
	<Relationship Id="rId401" Type="http://schemas.openxmlformats.org/officeDocument/2006/relationships/hyperlink" Target="consultantplus://offline/ref=DDD742975FCD4B735F70523DB0237958F92EF69753B44EFD589623E0C42AA91C68B09564AF6AA8FC74467A3E01C2D0D6D2223DB8427ED8F9048A1DCCCFO" TargetMode = "External"/>
	<Relationship Id="rId402" Type="http://schemas.openxmlformats.org/officeDocument/2006/relationships/hyperlink" Target="consultantplus://offline/ref=DDD742975FCD4B735F70523DB0237958F92EF69753B44EFD589623E0C42AA91C68B09564AF6AA8FC74467C3D01C2D0D6D2223DB8427ED8F9048A1DCCCFO" TargetMode = "External"/>
	<Relationship Id="rId403" Type="http://schemas.openxmlformats.org/officeDocument/2006/relationships/hyperlink" Target="consultantplus://offline/ref=DDD742975FCD4B735F70523DB0237958F92EF69753B44EFD589623E0C42AA91C68B09564AF6AA8FC7446733901C2D0D6D2223DB8427ED8F9048A1DCCCFO" TargetMode = "External"/>
	<Relationship Id="rId404" Type="http://schemas.openxmlformats.org/officeDocument/2006/relationships/hyperlink" Target="consultantplus://offline/ref=DDD742975FCD4B735F70523DB0237958F92EF69753B040FE599623E0C42AA91C68B09564AF6AA8FC7440733B01C2D0D6D2223DB8427ED8F9048A1DCCCFO" TargetMode = "External"/>
	<Relationship Id="rId405" Type="http://schemas.openxmlformats.org/officeDocument/2006/relationships/hyperlink" Target="consultantplus://offline/ref=DDD742975FCD4B735F70523DB0237958F92EF69753B040FE599623E0C42AA91C68B09564AF6AA8FC7440733A01C2D0D6D2223DB8427ED8F9048A1DCCCFO" TargetMode = "External"/>
	<Relationship Id="rId406" Type="http://schemas.openxmlformats.org/officeDocument/2006/relationships/hyperlink" Target="consultantplus://offline/ref=DDD742975FCD4B735F70523DB0237958F92EF69753B84FF45C9623E0C42AA91C68B09564AF6AA8FC744C7F3D01C2D0D6D2223DB8427ED8F9048A1DCCCFO" TargetMode = "External"/>
	<Relationship Id="rId407" Type="http://schemas.openxmlformats.org/officeDocument/2006/relationships/hyperlink" Target="consultantplus://offline/ref=DDD742975FCD4B735F70523DB0237958F92EF6975BB04BF558997EEACC73A51E6FBFCA73A823A4FD74447A3A089DD5C3C37A31BE5B61DBE518881FCFC2CCO" TargetMode = "External"/>
	<Relationship Id="rId408" Type="http://schemas.openxmlformats.org/officeDocument/2006/relationships/hyperlink" Target="consultantplus://offline/ref=DDD742975FCD4B735F70523DB0237958F92EF6975BB149FE5C9F7EEACC73A51E6FBFCA73A823A4FD7444793E0E9DD5C3C37A31BE5B61DBE518881FCFC2CCO" TargetMode = "External"/>
	<Relationship Id="rId409" Type="http://schemas.openxmlformats.org/officeDocument/2006/relationships/hyperlink" Target="consultantplus://offline/ref=DDD742975FCD4B735F704C30A64F2356FB26AB9C52B642AB01C978BD9323A34B2FFFCC26EB67A9FD7D4F2E6A4EC38C9380313DBD427DDAE5C0C4O" TargetMode = "External"/>
	<Relationship Id="rId410" Type="http://schemas.openxmlformats.org/officeDocument/2006/relationships/hyperlink" Target="consultantplus://offline/ref=DDD742975FCD4B735F704C30A64F2356FC2DAC925FB742AB01C978BD9323A34B3DFF942AEA60B7FD765A783B08C9C4O" TargetMode = "External"/>
	<Relationship Id="rId411" Type="http://schemas.openxmlformats.org/officeDocument/2006/relationships/hyperlink" Target="consultantplus://offline/ref=DDD742975FCD4B735F70523DB0237958F92EF6975BB149FE5C9F7EEACC73A51E6FBFCA73A823A4FD7444793E0E9DD5C3C37A31BE5B61DBE518881FCFC2CCO" TargetMode = "External"/>
	<Relationship Id="rId412" Type="http://schemas.openxmlformats.org/officeDocument/2006/relationships/hyperlink" Target="consultantplus://offline/ref=DDD742975FCD4B735F70523DB0237958F92EF6975BB04BF558997EEACC73A51E6FBFCA73A823A4FD74447A3A0E9DD5C3C37A31BE5B61DBE518881FCFC2CCO" TargetMode = "External"/>
	<Relationship Id="rId413" Type="http://schemas.openxmlformats.org/officeDocument/2006/relationships/hyperlink" Target="consultantplus://offline/ref=DDD742975FCD4B735F70523DB0237958F92EF6975BB04BF558997EEACC73A51E6FBFCA73A823A4FD74447A3A0F9DD5C3C37A31BE5B61DBE518881FCFC2CCO" TargetMode = "External"/>
	<Relationship Id="rId414" Type="http://schemas.openxmlformats.org/officeDocument/2006/relationships/hyperlink" Target="consultantplus://offline/ref=DDD742975FCD4B735F70523DB0237958F92EF6975BB04BF558997EEACC73A51E6FBFCA73A823A4FD74447A3A0F9DD5C3C37A31BE5B61DBE518881FCFC2CCO" TargetMode = "External"/>
	<Relationship Id="rId415" Type="http://schemas.openxmlformats.org/officeDocument/2006/relationships/hyperlink" Target="consultantplus://offline/ref=DDD742975FCD4B735F70523DB0237958F92EF6975BB04BF558997EEACC73A51E6FBFCA73A823A4FD74447A3A0F9DD5C3C37A31BE5B61DBE518881FCFC2CCO" TargetMode = "External"/>
	<Relationship Id="rId416" Type="http://schemas.openxmlformats.org/officeDocument/2006/relationships/hyperlink" Target="consultantplus://offline/ref=DDD742975FCD4B735F70523DB0237958F92EF6975BB04BF558997EEACC73A51E6FBFCA73A823A4FD74447A3A0F9DD5C3C37A31BE5B61DBE518881FCFC2CCO" TargetMode = "External"/>
	<Relationship Id="rId417" Type="http://schemas.openxmlformats.org/officeDocument/2006/relationships/hyperlink" Target="consultantplus://offline/ref=DDD742975FCD4B735F70523DB0237958F92EF6975BB04BF558997EEACC73A51E6FBFCA73A823A4FD74447A3A0C9DD5C3C37A31BE5B61DBE518881FCFC2CCO" TargetMode = "External"/>
	<Relationship Id="rId418" Type="http://schemas.openxmlformats.org/officeDocument/2006/relationships/hyperlink" Target="consultantplus://offline/ref=DDD742975FCD4B735F70523DB0237958F92EF69753B84FF45C9623E0C42AA91C68B09564AF6AA8FC744C7F3D01C2D0D6D2223DB8427ED8F9048A1DCCCFO" TargetMode = "External"/>
	<Relationship Id="rId419" Type="http://schemas.openxmlformats.org/officeDocument/2006/relationships/hyperlink" Target="consultantplus://offline/ref=DDD742975FCD4B735F70523DB0237958F92EF6975BB04BF558997EEACC73A51E6FBFCA73A823A4FD74447A3A0D9DD5C3C37A31BE5B61DBE518881FCFC2CCO" TargetMode = "External"/>
	<Relationship Id="rId420" Type="http://schemas.openxmlformats.org/officeDocument/2006/relationships/hyperlink" Target="consultantplus://offline/ref=DDD742975FCD4B735F70523DB0237958F92EF6975BB04AFA599F7EEACC73A51E6FBFCA73A823A4FD74447A3D089DD5C3C37A31BE5B61DBE518881FCFC2CCO" TargetMode = "External"/>
	<Relationship Id="rId421" Type="http://schemas.openxmlformats.org/officeDocument/2006/relationships/hyperlink" Target="consultantplus://offline/ref=DDD742975FCD4B735F70523DB0237958F92EF6975BB04AFA599F7EEACC73A51E6FBFCA73A823A4FD74447A3D099DD5C3C37A31BE5B61DBE518881FCFC2CCO" TargetMode = "External"/>
	<Relationship Id="rId422" Type="http://schemas.openxmlformats.org/officeDocument/2006/relationships/hyperlink" Target="consultantplus://offline/ref=DDD742975FCD4B735F70523DB0237958F92EF6975BB04AFA599F7EEACC73A51E6FBFCA73A823A4FD74447A3D0E9DD5C3C37A31BE5B61DBE518881FCFC2CCO" TargetMode = "External"/>
	<Relationship Id="rId423" Type="http://schemas.openxmlformats.org/officeDocument/2006/relationships/hyperlink" Target="consultantplus://offline/ref=DDD742975FCD4B735F70523DB0237958F92EF6975BB04BF558997EEACC73A51E6FBFCA73A823A4FD74447A3A0D9DD5C3C37A31BE5B61DBE518881FCFC2CCO" TargetMode = "External"/>
	<Relationship Id="rId424" Type="http://schemas.openxmlformats.org/officeDocument/2006/relationships/hyperlink" Target="consultantplus://offline/ref=DDD742975FCD4B735F70523DB0237958F92EF6975BB04AFA599F7EEACC73A51E6FBFCA73A823A4FD74447A3C0C9DD5C3C37A31BE5B61DBE518881FCFC2CCO" TargetMode = "External"/>
	<Relationship Id="rId425" Type="http://schemas.openxmlformats.org/officeDocument/2006/relationships/hyperlink" Target="consultantplus://offline/ref=DDD742975FCD4B735F70523DB0237958F92EF6975BB04AFA599F7EEACC73A51E6FBFCA73A823A4FD74447A33029DD5C3C37A31BE5B61DBE518881FCFC2CCO" TargetMode = "External"/>
	<Relationship Id="rId426" Type="http://schemas.openxmlformats.org/officeDocument/2006/relationships/hyperlink" Target="consultantplus://offline/ref=DDD742975FCD4B735F70523DB0237958F92EF6975BB04AFA599F7EEACC73A51E6FBFCA73A823A4FD74447A32039DD5C3C37A31BE5B61DBE518881FCFC2CCO" TargetMode = "External"/>
	<Relationship Id="rId427" Type="http://schemas.openxmlformats.org/officeDocument/2006/relationships/hyperlink" Target="consultantplus://offline/ref=DDD742975FCD4B735F70523DB0237958F92EF6975BB04AFA599F7EEACC73A51E6FBFCA73A823A4FD74447B3B029DD5C3C37A31BE5B61DBE518881FCFC2CCO" TargetMode = "External"/>
	<Relationship Id="rId428" Type="http://schemas.openxmlformats.org/officeDocument/2006/relationships/hyperlink" Target="consultantplus://offline/ref=DDD742975FCD4B735F70523DB0237958F92EF6975BB149FE5C9F7EEACC73A51E6FBFCA73A823A4FD7444793E0F9DD5C3C37A31BE5B61DBE518881FCFC2CCO" TargetMode = "External"/>
	<Relationship Id="rId429" Type="http://schemas.openxmlformats.org/officeDocument/2006/relationships/hyperlink" Target="consultantplus://offline/ref=DDD742975FCD4B735F70523DB0237958F92EF69753B54CFA5D9623E0C42AA91C68B09564AF6AA8FC7440723A01C2D0D6D2223DB8427ED8F9048A1DCCCFO" TargetMode = "External"/>
	<Relationship Id="rId430" Type="http://schemas.openxmlformats.org/officeDocument/2006/relationships/hyperlink" Target="consultantplus://offline/ref=DDD742975FCD4B735F70523DB0237958F92EF69753B84FF45C9623E0C42AA91C68B09564AF6AA8FC744C7F3C01C2D0D6D2223DB8427ED8F9048A1DCCCFO" TargetMode = "External"/>
	<Relationship Id="rId431" Type="http://schemas.openxmlformats.org/officeDocument/2006/relationships/hyperlink" Target="consultantplus://offline/ref=DDD742975FCD4B735F70523DB0237958F92EF69753B940F95C9623E0C42AA91C68B09564AF6AA8FC7445783D01C2D0D6D2223DB8427ED8F9048A1DCCCFO" TargetMode = "External"/>
	<Relationship Id="rId432" Type="http://schemas.openxmlformats.org/officeDocument/2006/relationships/hyperlink" Target="consultantplus://offline/ref=DDD742975FCD4B735F70523DB0237958F92EF6975BB04BF558997EEACC73A51E6FBFCA73A823A4FD74447A3A029DD5C3C37A31BE5B61DBE518881FCFC2CCO" TargetMode = "External"/>
	<Relationship Id="rId433" Type="http://schemas.openxmlformats.org/officeDocument/2006/relationships/hyperlink" Target="consultantplus://offline/ref=DDD742975FCD4B735F70523DB0237958F92EF6975BB04AFE5B9E7EEACC73A51E6FBFCA73A823A4FD74447A3B0F9DD5C3C37A31BE5B61DBE518881FCFC2CCO" TargetMode = "External"/>
	<Relationship Id="rId434" Type="http://schemas.openxmlformats.org/officeDocument/2006/relationships/hyperlink" Target="consultantplus://offline/ref=DDD742975FCD4B735F70523DB0237958F92EF6975BB04DF454957EEACC73A51E6FBFCA73A823A4FD74447B39099DD5C3C37A31BE5B61DBE518881FCFC2CCO" TargetMode = "External"/>
	<Relationship Id="rId435" Type="http://schemas.openxmlformats.org/officeDocument/2006/relationships/hyperlink" Target="consultantplus://offline/ref=DDD742975FCD4B735F70523DB0237958F92EF6975BB04EF9589E7EEACC73A51E6FBFCA73A823A4FD74447A330E9DD5C3C37A31BE5B61DBE518881FCFC2CCO" TargetMode = "External"/>
	<Relationship Id="rId436" Type="http://schemas.openxmlformats.org/officeDocument/2006/relationships/hyperlink" Target="consultantplus://offline/ref=DDD742975FCD4B735F70523DB0237958F92EF6975BB14AFE5C9F7EEACC73A51E6FBFCA73A823A4FD74467D3A0F9DD5C3C37A31BE5B61DBE518881FCFC2CCO" TargetMode = "External"/>
	<Relationship Id="rId437" Type="http://schemas.openxmlformats.org/officeDocument/2006/relationships/hyperlink" Target="consultantplus://offline/ref=DDD742975FCD4B735F70523DB0237958F92EF6975BB14AFE5C9F7EEACC73A51E6FBFCA73A823A4FD74467D380F9DD5C3C37A31BE5B61DBE518881FCFC2CCO" TargetMode = "External"/>
	<Relationship Id="rId438" Type="http://schemas.openxmlformats.org/officeDocument/2006/relationships/hyperlink" Target="consultantplus://offline/ref=DDD742975FCD4B735F70523DB0237958F92EF69753B940F95C9623E0C42AA91C68B09564AF6AA8FC7445783C01C2D0D6D2223DB8427ED8F9048A1DCCCFO" TargetMode = "External"/>
	<Relationship Id="rId439" Type="http://schemas.openxmlformats.org/officeDocument/2006/relationships/hyperlink" Target="consultantplus://offline/ref=DDD742975FCD4B735F70523DB0237958F92EF69753B940F95C9623E0C42AA91C68B09564AF6AA8FC7445783201C2D0D6D2223DB8427ED8F9048A1DCCCFO" TargetMode = "External"/>
	<Relationship Id="rId440" Type="http://schemas.openxmlformats.org/officeDocument/2006/relationships/image" Target="media/image2.wmf"/>
	<Relationship Id="rId441" Type="http://schemas.openxmlformats.org/officeDocument/2006/relationships/hyperlink" Target="consultantplus://offline/ref=DDD742975FCD4B735F70523DB0237958F92EF6975BB04EF9589E7EEACC73A51E6FBFCA73A823A4FD74447A330F9DD5C3C37A31BE5B61DBE518881FCFC2CCO" TargetMode = "External"/>
	<Relationship Id="rId442" Type="http://schemas.openxmlformats.org/officeDocument/2006/relationships/hyperlink" Target="consultantplus://offline/ref=DDD742975FCD4B735F70523DB0237958F92EF6975BB04EF9589E7EEACC73A51E6FBFCA73A823A4FD74447A330D9DD5C3C37A31BE5B61DBE518881FCFC2CCO" TargetMode = "External"/>
	<Relationship Id="rId443" Type="http://schemas.openxmlformats.org/officeDocument/2006/relationships/hyperlink" Target="consultantplus://offline/ref=DDD742975FCD4B735F70523DB0237958F92EF6975BB04EF9589E7EEACC73A51E6FBFCA73A823A4FD74447A33029DD5C3C37A31BE5B61DBE518881FCFC2CCO" TargetMode = "External"/>
	<Relationship Id="rId444" Type="http://schemas.openxmlformats.org/officeDocument/2006/relationships/hyperlink" Target="consultantplus://offline/ref=DDD742975FCD4B735F70523DB0237958F92EF69753B940F95C9623E0C42AA91C68B09564AF6AA8FC7445793A01C2D0D6D2223DB8427ED8F9048A1DCCCFO" TargetMode = "External"/>
	<Relationship Id="rId445" Type="http://schemas.openxmlformats.org/officeDocument/2006/relationships/hyperlink" Target="consultantplus://offline/ref=DDD742975FCD4B735F70523DB0237958F92EF6975BB04BF558997EEACC73A51E6FBFCA73A823A4FD74447A3A029DD5C3C37A31BE5B61DBE518881FCFC2CCO" TargetMode = "External"/>
	<Relationship Id="rId446" Type="http://schemas.openxmlformats.org/officeDocument/2006/relationships/hyperlink" Target="consultantplus://offline/ref=DDD742975FCD4B735F70523DB0237958F92EF6975BB14AFE5C9F7EEACC73A51E6FBFCA73BA23FCF17543643A0888839285C2CDO" TargetMode = "External"/>
	<Relationship Id="rId447" Type="http://schemas.openxmlformats.org/officeDocument/2006/relationships/hyperlink" Target="consultantplus://offline/ref=DDD742975FCD4B735F70523DB0237958F92EF69753B940F95C9623E0C42AA91C68B09564AF6AA8FC7445793901C2D0D6D2223DB8427ED8F9048A1DCCCFO" TargetMode = "External"/>
	<Relationship Id="rId448" Type="http://schemas.openxmlformats.org/officeDocument/2006/relationships/hyperlink" Target="consultantplus://offline/ref=DDD742975FCD4B735F70523DB0237958F92EF6975BB04AFE5B9E7EEACC73A51E6FBFCA73A823A4FD74447A3B0F9DD5C3C37A31BE5B61DBE518881FCFC2CCO" TargetMode = "External"/>
	<Relationship Id="rId449" Type="http://schemas.openxmlformats.org/officeDocument/2006/relationships/hyperlink" Target="consultantplus://offline/ref=DDD742975FCD4B735F70523DB0237958F92EF6975BB04DF454957EEACC73A51E6FBFCA73A823A4FD74447B38089DD5C3C37A31BE5B61DBE518881FCFC2CCO" TargetMode = "External"/>
	<Relationship Id="rId450" Type="http://schemas.openxmlformats.org/officeDocument/2006/relationships/hyperlink" Target="consultantplus://offline/ref=DDD742975FCD4B735F70523DB0237958F92EF6975BB04EF9589E7EEACC73A51E6FBFCA73A823A4FD74447A32039DD5C3C37A31BE5B61DBE518881FCFC2CCO" TargetMode = "External"/>
	<Relationship Id="rId451" Type="http://schemas.openxmlformats.org/officeDocument/2006/relationships/hyperlink" Target="consultantplus://offline/ref=DDD742975FCD4B735F70523DB0237958F92EF6975BB04DF454957EEACC73A51E6FBFCA73A823A4FD74447B380E9DD5C3C37A31BE5B61DBE518881FCFC2CCO" TargetMode = "External"/>
	<Relationship Id="rId452" Type="http://schemas.openxmlformats.org/officeDocument/2006/relationships/hyperlink" Target="consultantplus://offline/ref=DDD742975FCD4B735F70523DB0237958F92EF6975BB04EF9589E7EEACC73A51E6FBFCA73A823A4FD74447B3B0A9DD5C3C37A31BE5B61DBE518881FCFC2CCO" TargetMode = "External"/>
	<Relationship Id="rId453" Type="http://schemas.openxmlformats.org/officeDocument/2006/relationships/hyperlink" Target="consultantplus://offline/ref=DDD742975FCD4B735F70523DB0237958F92EF69753B84FF45C9623E0C42AA91C68B09564AF6AA8FC744C7C3901C2D0D6D2223DB8427ED8F9048A1DCCCFO" TargetMode = "External"/>
	<Relationship Id="rId454" Type="http://schemas.openxmlformats.org/officeDocument/2006/relationships/hyperlink" Target="consultantplus://offline/ref=DDD742975FCD4B735F70523DB0237958F92EF69753B84FF45C9623E0C42AA91C68B09564AF6AA8FC744C7C3901C2D0D6D2223DB8427ED8F9048A1DCCCFO" TargetMode = "External"/>
	<Relationship Id="rId455" Type="http://schemas.openxmlformats.org/officeDocument/2006/relationships/hyperlink" Target="consultantplus://offline/ref=DDD742975FCD4B735F70523DB0237958F92EF69753B54CFA5D9623E0C42AA91C68B09564AF6AA8FC7440723801C2D0D6D2223DB8427ED8F9048A1DCCCFO" TargetMode = "External"/>
	<Relationship Id="rId456" Type="http://schemas.openxmlformats.org/officeDocument/2006/relationships/hyperlink" Target="consultantplus://offline/ref=DDD742975FCD4B735F70523DB0237958F92EF69753B84FF45C9623E0C42AA91C68B09564AF6AA8FC744C7C3801C2D0D6D2223DB8427ED8F9048A1DCCCFO" TargetMode = "External"/>
	<Relationship Id="rId457" Type="http://schemas.openxmlformats.org/officeDocument/2006/relationships/hyperlink" Target="consultantplus://offline/ref=DDD742975FCD4B735F70523DB0237958F92EF6975BB049F95A9F7EEACC73A51E6FBFCA73A823A4FD74447A32099DD5C3C37A31BE5B61DBE518881FCFC2CCO" TargetMode = "External"/>
	<Relationship Id="rId458" Type="http://schemas.openxmlformats.org/officeDocument/2006/relationships/hyperlink" Target="consultantplus://offline/ref=DDD742975FCD4B735F70523DB0237958F92EF6975BB04BF558997EEACC73A51E6FBFCA73A823A4FD74447A390A9DD5C3C37A31BE5B61DBE518881FCFC2CCO" TargetMode = "External"/>
	<Relationship Id="rId459" Type="http://schemas.openxmlformats.org/officeDocument/2006/relationships/hyperlink" Target="consultantplus://offline/ref=DDD742975FCD4B735F70523DB0237958F92EF6975BB04DF454957EEACC73A51E6FBFCA73A823A4FD74447B380C9DD5C3C37A31BE5B61DBE518881FCFC2CCO" TargetMode = "External"/>
	<Relationship Id="rId460" Type="http://schemas.openxmlformats.org/officeDocument/2006/relationships/hyperlink" Target="consultantplus://offline/ref=DDD742975FCD4B735F70523DB0237958F92EF6975BB04EF8559A7EEACC73A51E6FBFCA73A823A4FD74447A3C029DD5C3C37A31BE5B61DBE518881FCFC2CCO" TargetMode = "External"/>
	<Relationship Id="rId461" Type="http://schemas.openxmlformats.org/officeDocument/2006/relationships/hyperlink" Target="consultantplus://offline/ref=DDD742975FCD4B735F70523DB0237958F92EF6975BB149FE5C9F7EEACC73A51E6FBFCA73A823A4FD7444793E0C9DD5C3C37A31BE5B61DBE518881FCFC2CCO" TargetMode = "External"/>
	<Relationship Id="rId462" Type="http://schemas.openxmlformats.org/officeDocument/2006/relationships/hyperlink" Target="consultantplus://offline/ref=DDD742975FCD4B735F70523DB0237958F92EF6975BB14AFE5C9F7EEACC73A51E6FBFCA73A823A4FD74467D3A0F9DD5C3C37A31BE5B61DBE518881FCFC2CCO" TargetMode = "External"/>
	<Relationship Id="rId463" Type="http://schemas.openxmlformats.org/officeDocument/2006/relationships/hyperlink" Target="consultantplus://offline/ref=DDD742975FCD4B735F70523DB0237958F92EF6975BB14AFE5C9F7EEACC73A51E6FBFCA73A823A4FD74467D380F9DD5C3C37A31BE5B61DBE518881FCFC2CCO" TargetMode = "External"/>
	<Relationship Id="rId464" Type="http://schemas.openxmlformats.org/officeDocument/2006/relationships/hyperlink" Target="consultantplus://offline/ref=DDD742975FCD4B735F70523DB0237958F92EF6975BB04BF558997EEACC73A51E6FBFCA73A823A4FD74447A390B9DD5C3C37A31BE5B61DBE518881FCFC2CCO" TargetMode = "External"/>
	<Relationship Id="rId465" Type="http://schemas.openxmlformats.org/officeDocument/2006/relationships/hyperlink" Target="consultantplus://offline/ref=DDD742975FCD4B735F70523DB0237958F92EF69753B84FF45C9623E0C42AA91C68B09564AF6AA8FC744C7C3F01C2D0D6D2223DB8427ED8F9048A1DCCCFO" TargetMode = "External"/>
	<Relationship Id="rId466" Type="http://schemas.openxmlformats.org/officeDocument/2006/relationships/hyperlink" Target="consultantplus://offline/ref=DDD742975FCD4B735F70523DB0237958F92EF6975BB04BF558997EEACC73A51E6FBFCA73A823A4FD74447A39099DD5C3C37A31BE5B61DBE518881FCFC2CCO" TargetMode = "External"/>
	<Relationship Id="rId467" Type="http://schemas.openxmlformats.org/officeDocument/2006/relationships/hyperlink" Target="consultantplus://offline/ref=DDD742975FCD4B735F70523DB0237958F92EF6975BB04BF558997EEACC73A51E6FBFCA73A823A4FD74447A390E9DD5C3C37A31BE5B61DBE518881FCFC2CCO" TargetMode = "External"/>
	<Relationship Id="rId468" Type="http://schemas.openxmlformats.org/officeDocument/2006/relationships/hyperlink" Target="consultantplus://offline/ref=DDD742975FCD4B735F70523DB0237958F92EF69753B84FF45C9623E0C42AA91C68B09564AF6AA8FC744C7C3E01C2D0D6D2223DB8427ED8F9048A1DCCCFO" TargetMode = "External"/>
	<Relationship Id="rId469" Type="http://schemas.openxmlformats.org/officeDocument/2006/relationships/hyperlink" Target="consultantplus://offline/ref=DDD742975FCD4B735F70523DB0237958F92EF6975BB049F95A9F7EEACC73A51E6FBFCA73A823A4FD74447A320D9DD5C3C37A31BE5B61DBE518881FCFC2CCO" TargetMode = "External"/>
	<Relationship Id="rId470" Type="http://schemas.openxmlformats.org/officeDocument/2006/relationships/hyperlink" Target="consultantplus://offline/ref=DDD742975FCD4B735F70523DB0237958F92EF6975BB149FE5C9F7EEACC73A51E6FBFCA73A823A4FD7444793E0D9DD5C3C37A31BE5B61DBE518881FCFC2CCO" TargetMode = "External"/>
	<Relationship Id="rId471" Type="http://schemas.openxmlformats.org/officeDocument/2006/relationships/hyperlink" Target="consultantplus://offline/ref=DDD742975FCD4B735F70523DB0237958F92EF6975BB049F95A9F7EEACC73A51E6FBFCA73A823A4FD74447A32029DD5C3C37A31BE5B61DBE518881FCFC2CCO" TargetMode = "External"/>
	<Relationship Id="rId472" Type="http://schemas.openxmlformats.org/officeDocument/2006/relationships/hyperlink" Target="consultantplus://offline/ref=DDD742975FCD4B735F70523DB0237958F92EF6975BB04EF8559A7EEACC73A51E6FBFCA73A823A4FD74447A3C029DD5C3C37A31BE5B61DBE518881FCFC2CCO" TargetMode = "External"/>
	<Relationship Id="rId473" Type="http://schemas.openxmlformats.org/officeDocument/2006/relationships/hyperlink" Target="consultantplus://offline/ref=DDD742975FCD4B735F70523DB0237958F92EF69753B84FF45C9623E0C42AA91C68B09564AF6AA8FC744C7C3D01C2D0D6D2223DB8427ED8F9048A1DCCCFO" TargetMode = "External"/>
	<Relationship Id="rId474" Type="http://schemas.openxmlformats.org/officeDocument/2006/relationships/hyperlink" Target="consultantplus://offline/ref=DDD742975FCD4B735F70523DB0237958F92EF6975BB149FE5C9F7EEACC73A51E6FBFCA73A823A4FD7444793E039DD5C3C37A31BE5B61DBE518881FCFC2CCO" TargetMode = "External"/>
	<Relationship Id="rId475" Type="http://schemas.openxmlformats.org/officeDocument/2006/relationships/hyperlink" Target="consultantplus://offline/ref=DDD742975FCD4B735F70523DB0237958F92EF6975BB04DF454957EEACC73A51E6FBFCA73A823A4FD74447B380C9DD5C3C37A31BE5B61DBE518881FCFC2CCO" TargetMode = "External"/>
	<Relationship Id="rId476" Type="http://schemas.openxmlformats.org/officeDocument/2006/relationships/hyperlink" Target="consultantplus://offline/ref=DDD742975FCD4B735F70523DB0237958F92EF69753B84FF45C9623E0C42AA91C68B09564AF6AA8FC744C7D3A01C2D0D6D2223DB8427ED8F9048A1DCCCFO" TargetMode = "External"/>
	<Relationship Id="rId477" Type="http://schemas.openxmlformats.org/officeDocument/2006/relationships/hyperlink" Target="consultantplus://offline/ref=DDD742975FCD4B735F70523DB0237958F92EF69753B84FF45C9623E0C42AA91C68B09564AF6AA8FC744C7D3A01C2D0D6D2223DB8427ED8F9048A1DCCCFO" TargetMode = "External"/>
	<Relationship Id="rId478" Type="http://schemas.openxmlformats.org/officeDocument/2006/relationships/hyperlink" Target="consultantplus://offline/ref=DDD742975FCD4B735F70523DB0237958F92EF69753B54CFA5D9623E0C42AA91C68B09564AF6AA8FC7440723F01C2D0D6D2223DB8427ED8F9048A1DCCCFO" TargetMode = "External"/>
	<Relationship Id="rId479" Type="http://schemas.openxmlformats.org/officeDocument/2006/relationships/hyperlink" Target="consultantplus://offline/ref=DDD742975FCD4B735F70523DB0237958F92EF69753B84FF45C9623E0C42AA91C68B09564AF6AA8FC744C7D3901C2D0D6D2223DB8427ED8F9048A1DCCCFO" TargetMode = "External"/>
	<Relationship Id="rId480" Type="http://schemas.openxmlformats.org/officeDocument/2006/relationships/hyperlink" Target="consultantplus://offline/ref=DDD742975FCD4B735F70523DB0237958F92EF69753B940F95C9623E0C42AA91C68B09564AF6AA8FC7445793D01C2D0D6D2223DB8427ED8F9048A1DCCCFO" TargetMode = "External"/>
	<Relationship Id="rId481" Type="http://schemas.openxmlformats.org/officeDocument/2006/relationships/hyperlink" Target="consultantplus://offline/ref=DDD742975FCD4B735F70523DB0237958F92EF6975BB04BF558997EEACC73A51E6FBFCA73A823A4FD74447A390F9DD5C3C37A31BE5B61DBE518881FCFC2CCO" TargetMode = "External"/>
	<Relationship Id="rId482" Type="http://schemas.openxmlformats.org/officeDocument/2006/relationships/hyperlink" Target="consultantplus://offline/ref=DDD742975FCD4B735F70523DB0237958F92EF6975BB04DF454957EEACC73A51E6FBFCA73A823A4FD74447B38029DD5C3C37A31BE5B61DBE518881FCFC2CCO" TargetMode = "External"/>
	<Relationship Id="rId483" Type="http://schemas.openxmlformats.org/officeDocument/2006/relationships/hyperlink" Target="consultantplus://offline/ref=DDD742975FCD4B735F70523DB0237958F92EF6975BB04EF9589E7EEACC73A51E6FBFCA73A823A4FD74447B3B0B9DD5C3C37A31BE5B61DBE518881FCFC2CCO" TargetMode = "External"/>
	<Relationship Id="rId484" Type="http://schemas.openxmlformats.org/officeDocument/2006/relationships/hyperlink" Target="consultantplus://offline/ref=DDD742975FCD4B735F70523DB0237958F92EF6975BB04EF855987EEACC73A51E6FBFCA73A823A4FD7444793C0B9DD5C3C37A31BE5B61DBE518881FCFC2CCO" TargetMode = "External"/>
	<Relationship Id="rId485" Type="http://schemas.openxmlformats.org/officeDocument/2006/relationships/hyperlink" Target="consultantplus://offline/ref=DDD742975FCD4B735F70523DB0237958F92EF6975BB04EF8559A7EEACC73A51E6FBFCA73A823A4FD74447A33089DD5C3C37A31BE5B61DBE518881FCFC2CCO" TargetMode = "External"/>
	<Relationship Id="rId486" Type="http://schemas.openxmlformats.org/officeDocument/2006/relationships/hyperlink" Target="consultantplus://offline/ref=DDD742975FCD4B735F70523DB0237958F92EF6975BB149FE5C9F7EEACC73A51E6FBFCA73A823A4FD7444793D0A9DD5C3C37A31BE5B61DBE518881FCFC2CCO" TargetMode = "External"/>
	<Relationship Id="rId487" Type="http://schemas.openxmlformats.org/officeDocument/2006/relationships/hyperlink" Target="consultantplus://offline/ref=DDD742975FCD4B735F70523DB0237958F92EF6975BB14AFE5C9F7EEACC73A51E6FBFCA73A823A4FD74467D3A0F9DD5C3C37A31BE5B61DBE518881FCFC2CCO" TargetMode = "External"/>
	<Relationship Id="rId488" Type="http://schemas.openxmlformats.org/officeDocument/2006/relationships/hyperlink" Target="consultantplus://offline/ref=DDD742975FCD4B735F70523DB0237958F92EF6975BB14AFE5C9F7EEACC73A51E6FBFCA73A823A4FD74467D380F9DD5C3C37A31BE5B61DBE518881FCFC2CCO" TargetMode = "External"/>
	<Relationship Id="rId489" Type="http://schemas.openxmlformats.org/officeDocument/2006/relationships/hyperlink" Target="consultantplus://offline/ref=DDD742975FCD4B735F70523DB0237958F92EF69753B84FF45C9623E0C42AA91C68B09564AF6AA8FC744C7D3F01C2D0D6D2223DB8427ED8F9048A1DCCCFO" TargetMode = "External"/>
	<Relationship Id="rId490" Type="http://schemas.openxmlformats.org/officeDocument/2006/relationships/hyperlink" Target="consultantplus://offline/ref=DDD742975FCD4B735F70523DB0237958F92EF69753B940F95C9623E0C42AA91C68B09564AF6AA8FC7445793C01C2D0D6D2223DB8427ED8F9048A1DCCCFO" TargetMode = "External"/>
	<Relationship Id="rId491" Type="http://schemas.openxmlformats.org/officeDocument/2006/relationships/hyperlink" Target="consultantplus://offline/ref=DDD742975FCD4B735F70523DB0237958F92EF69753B84FF45C9623E0C42AA91C68B09564AF6AA8FC744C7D3D01C2D0D6D2223DB8427ED8F9048A1DCCCFO" TargetMode = "External"/>
	<Relationship Id="rId492" Type="http://schemas.openxmlformats.org/officeDocument/2006/relationships/hyperlink" Target="consultantplus://offline/ref=DDD742975FCD4B735F70523DB0237958F92EF6975BB04BF558997EEACC73A51E6FBFCA73A823A4FD74447A390C9DD5C3C37A31BE5B61DBE518881FCFC2CCO" TargetMode = "External"/>
	<Relationship Id="rId493" Type="http://schemas.openxmlformats.org/officeDocument/2006/relationships/hyperlink" Target="consultantplus://offline/ref=DDD742975FCD4B735F70523DB0237958F92EF69753B940F95C9623E0C42AA91C68B09564AF6AA8FC74457E3B01C2D0D6D2223DB8427ED8F9048A1DCCCFO" TargetMode = "External"/>
	<Relationship Id="rId494" Type="http://schemas.openxmlformats.org/officeDocument/2006/relationships/hyperlink" Target="consultantplus://offline/ref=DDD742975FCD4B735F70523DB0237958F92EF6975BB149FE5C9F7EEACC73A51E6FBFCA73A823A4FD7444793D089DD5C3C37A31BE5B61DBE518881FCFC2CCO" TargetMode = "External"/>
	<Relationship Id="rId495" Type="http://schemas.openxmlformats.org/officeDocument/2006/relationships/hyperlink" Target="consultantplus://offline/ref=DDD742975FCD4B735F70523DB0237958F92EF6975BB149FE5C9F7EEACC73A51E6FBFCA73A823A4FD7444793D029DD5C3C37A31BE5B61DBE518881FCFC2CCO" TargetMode = "External"/>
	<Relationship Id="rId496" Type="http://schemas.openxmlformats.org/officeDocument/2006/relationships/hyperlink" Target="consultantplus://offline/ref=DDD742975FCD4B735F70523DB0237958F92EF6975BB04BF558997EEACC73A51E6FBFCA73A823A4FD74447A39029DD5C3C37A31BE5B61DBE518881FCFC2CCO" TargetMode = "External"/>
	<Relationship Id="rId497" Type="http://schemas.openxmlformats.org/officeDocument/2006/relationships/hyperlink" Target="consultantplus://offline/ref=DDD742975FCD4B735F70523DB0237958F92EF6975BB04BF558997EEACC73A51E6FBFCA73A823A4FD74447A380A9DD5C3C37A31BE5B61DBE518881FCFC2CCO" TargetMode = "External"/>
	<Relationship Id="rId498" Type="http://schemas.openxmlformats.org/officeDocument/2006/relationships/hyperlink" Target="consultantplus://offline/ref=DDD742975FCD4B735F70523DB0237958F92EF6975BB04EF855987EEACC73A51E6FBFCA73A823A4FD7444793C0B9DD5C3C37A31BE5B61DBE518881FCFC2CCO" TargetMode = "External"/>
	<Relationship Id="rId499" Type="http://schemas.openxmlformats.org/officeDocument/2006/relationships/hyperlink" Target="consultantplus://offline/ref=DDD742975FCD4B735F70523DB0237958F92EF69753B940F95C9623E0C42AA91C68B09564AF6AA8FC74457E3901C2D0D6D2223DB8427ED8F9048A1DCCCFO" TargetMode = "External"/>
	<Relationship Id="rId500" Type="http://schemas.openxmlformats.org/officeDocument/2006/relationships/hyperlink" Target="consultantplus://offline/ref=DDD742975FCD4B735F70523DB0237958F92EF6975BB04EF9589E7EEACC73A51E6FBFCA73A823A4FD74447B3B0B9DD5C3C37A31BE5B61DBE518881FCFC2CCO" TargetMode = "External"/>
	<Relationship Id="rId501" Type="http://schemas.openxmlformats.org/officeDocument/2006/relationships/hyperlink" Target="consultantplus://offline/ref=DDD742975FCD4B735F70523DB0237958F92EF69753B940F95C9623E0C42AA91C68B09564AF6AA8FC74457E3F01C2D0D6D2223DB8427ED8F9048A1DCCCFO" TargetMode = "External"/>
	<Relationship Id="rId502" Type="http://schemas.openxmlformats.org/officeDocument/2006/relationships/hyperlink" Target="consultantplus://offline/ref=DDD742975FCD4B735F70523DB0237958F92EF6975BB04EF8559A7EEACC73A51E6FBFCA73A823A4FD74447A33089DD5C3C37A31BE5B61DBE518881FCFC2CCO" TargetMode = "External"/>
	<Relationship Id="rId503" Type="http://schemas.openxmlformats.org/officeDocument/2006/relationships/hyperlink" Target="consultantplus://offline/ref=DDD742975FCD4B735F70523DB0237958F92EF6975BB149FE5C9F7EEACC73A51E6FBFCA73A823A4FD7444793C0B9DD5C3C37A31BE5B61DBE518881FCFC2CCO" TargetMode = "External"/>
	<Relationship Id="rId504" Type="http://schemas.openxmlformats.org/officeDocument/2006/relationships/hyperlink" Target="consultantplus://offline/ref=DDD742975FCD4B735F70523DB0237958F92EF6975BB149FE5C9F7EEACC73A51E6FBFCA73A823A4FD7444793C089DD5C3C37A31BE5B61DBE518881FCFC2CCO" TargetMode = "External"/>
	<Relationship Id="rId505" Type="http://schemas.openxmlformats.org/officeDocument/2006/relationships/hyperlink" Target="consultantplus://offline/ref=DDD742975FCD4B735F70523DB0237958F92EF6975BB149FE5C9F7EEACC73A51E6FBFCA73A823A4FD74447E390D9DD5C3C37A31BE5B61DBE518881FCFC2CCO" TargetMode = "External"/>
	<Relationship Id="rId506" Type="http://schemas.openxmlformats.org/officeDocument/2006/relationships/hyperlink" Target="consultantplus://offline/ref=DDD742975FCD4B735F70523DB0237958F92EF6975BB149FE5C9F7EEACC73A51E6FBFCA73A823A4FD7444793C0E9DD5C3C37A31BE5B61DBE518881FCFC2CCO" TargetMode = "External"/>
	<Relationship Id="rId507" Type="http://schemas.openxmlformats.org/officeDocument/2006/relationships/hyperlink" Target="consultantplus://offline/ref=DDD742975FCD4B735F70523DB0237958F92EF69753B84FF45C9623E0C42AA91C68B09564AF6AA8FC744C7D3C01C2D0D6D2223DB8427ED8F9048A1DCCCFO" TargetMode = "External"/>
	<Relationship Id="rId508" Type="http://schemas.openxmlformats.org/officeDocument/2006/relationships/hyperlink" Target="consultantplus://offline/ref=DDD742975FCD4B735F70523DB0237958F92EF6975BB049F95A9F7EEACC73A51E6FBFCA73A823A4FD74447A32039DD5C3C37A31BE5B61DBE518881FCFC2CCO" TargetMode = "External"/>
	<Relationship Id="rId509" Type="http://schemas.openxmlformats.org/officeDocument/2006/relationships/hyperlink" Target="consultantplus://offline/ref=DDD742975FCD4B735F70523DB0237958F92EF6975BB04DF454957EEACC73A51E6FBFCA73A823A4FD74447B38029DD5C3C37A31BE5B61DBE518881FCFC2CCO" TargetMode = "External"/>
	<Relationship Id="rId510" Type="http://schemas.openxmlformats.org/officeDocument/2006/relationships/hyperlink" Target="consultantplus://offline/ref=DDD742975FCD4B735F70523DB0237958F92EF6975BB04BF558997EEACC73A51E6FBFCA73A823A4FD74447A38089DD5C3C37A31BE5B61DBE518881FCFC2CCO" TargetMode = "External"/>
	<Relationship Id="rId511" Type="http://schemas.openxmlformats.org/officeDocument/2006/relationships/hyperlink" Target="consultantplus://offline/ref=DDD742975FCD4B735F70523DB0237958F92EF6975BB04BF558997EEACC73A51E6FBFCA73A823A4FD74447A38099DD5C3C37A31BE5B61DBE518881FCFC2CCO" TargetMode = "External"/>
	<Relationship Id="rId512" Type="http://schemas.openxmlformats.org/officeDocument/2006/relationships/hyperlink" Target="consultantplus://offline/ref=DDD742975FCD4B735F70523DB0237958F92EF69753B84FF45C9623E0C42AA91C68B09564AF6AA8FC744C723A01C2D0D6D2223DB8427ED8F9048A1DCCCFO" TargetMode = "External"/>
	<Relationship Id="rId513" Type="http://schemas.openxmlformats.org/officeDocument/2006/relationships/hyperlink" Target="consultantplus://offline/ref=DDD742975FCD4B735F70523DB0237958F92EF69753B84FF45C9623E0C42AA91C68B09564AF6AA8FC744C723A01C2D0D6D2223DB8427ED8F9048A1DCCCFO" TargetMode = "External"/>
	<Relationship Id="rId514" Type="http://schemas.openxmlformats.org/officeDocument/2006/relationships/hyperlink" Target="consultantplus://offline/ref=DDD742975FCD4B735F70523DB0237958F92EF6975BB04BF558997EEACC73A51E6FBFCA73A823A4FD74447A380E9DD5C3C37A31BE5B61DBE518881FCFC2CCO" TargetMode = "External"/>
	<Relationship Id="rId515" Type="http://schemas.openxmlformats.org/officeDocument/2006/relationships/hyperlink" Target="consultantplus://offline/ref=DDD742975FCD4B735F70523DB0237958F92EF6975BB04BF558997EEACC73A51E6FBFCA73A823A4FD74447A380F9DD5C3C37A31BE5B61DBE518881FCFC2CCO" TargetMode = "External"/>
	<Relationship Id="rId516" Type="http://schemas.openxmlformats.org/officeDocument/2006/relationships/hyperlink" Target="consultantplus://offline/ref=DDD742975FCD4B735F70523DB0237958F92EF69753B54CFA5D9623E0C42AA91C68B09564AF6AA8FC7440723E01C2D0D6D2223DB8427ED8F9048A1DCCCFO" TargetMode = "External"/>
	<Relationship Id="rId517" Type="http://schemas.openxmlformats.org/officeDocument/2006/relationships/hyperlink" Target="consultantplus://offline/ref=DDD742975FCD4B735F70523DB0237958F92EF69753B84FF45C9623E0C42AA91C68B09564AF6AA8FC744C723901C2D0D6D2223DB8427ED8F9048A1DCCCFO" TargetMode = "External"/>
	<Relationship Id="rId518" Type="http://schemas.openxmlformats.org/officeDocument/2006/relationships/hyperlink" Target="consultantplus://offline/ref=DDD742975FCD4B735F70523DB0237958F92EF69753B940F95C9623E0C42AA91C68B09564AF6AA8FC74457E3C01C2D0D6D2223DB8427ED8F9048A1DCCCFO" TargetMode = "External"/>
	<Relationship Id="rId519" Type="http://schemas.openxmlformats.org/officeDocument/2006/relationships/hyperlink" Target="consultantplus://offline/ref=DDD742975FCD4B735F70523DB0237958F92EF6975BB049F95A9F7EEACC73A51E6FBFCA73A823A4FD74447B3B0A9DD5C3C37A31BE5B61DBE518881FCFC2CCO" TargetMode = "External"/>
	<Relationship Id="rId520" Type="http://schemas.openxmlformats.org/officeDocument/2006/relationships/hyperlink" Target="consultantplus://offline/ref=DDD742975FCD4B735F70523DB0237958F92EF6975BB04BF558997EEACC73A51E6FBFCA73A823A4FD74447A380C9DD5C3C37A31BE5B61DBE518881FCFC2CCO" TargetMode = "External"/>
	<Relationship Id="rId521" Type="http://schemas.openxmlformats.org/officeDocument/2006/relationships/hyperlink" Target="consultantplus://offline/ref=DDD742975FCD4B735F70523DB0237958F92EF6975BB04DF454957EEACC73A51E6FBFCA73A823A4FD74447B3F0A9DD5C3C37A31BE5B61DBE518881FCFC2CCO" TargetMode = "External"/>
	<Relationship Id="rId522" Type="http://schemas.openxmlformats.org/officeDocument/2006/relationships/hyperlink" Target="consultantplus://offline/ref=DDD742975FCD4B735F70523DB0237958F92EF6975BB04EF9589E7EEACC73A51E6FBFCA73A823A4FD74447B3B089DD5C3C37A31BE5B61DBE518881FCFC2CCO" TargetMode = "External"/>
	<Relationship Id="rId523" Type="http://schemas.openxmlformats.org/officeDocument/2006/relationships/hyperlink" Target="consultantplus://offline/ref=DDD742975FCD4B735F70523DB0237958F92EF6975BB04EF855987EEACC73A51E6FBFCA73A823A4FD7444793C089DD5C3C37A31BE5B61DBE518881FCFC2CCO" TargetMode = "External"/>
	<Relationship Id="rId524" Type="http://schemas.openxmlformats.org/officeDocument/2006/relationships/hyperlink" Target="consultantplus://offline/ref=DDD742975FCD4B735F70523DB0237958F92EF6975BB04EF8559A7EEACC73A51E6FBFCA73A823A4FD74447A330E9DD5C3C37A31BE5B61DBE518881FCFC2CCO" TargetMode = "External"/>
	<Relationship Id="rId525" Type="http://schemas.openxmlformats.org/officeDocument/2006/relationships/hyperlink" Target="consultantplus://offline/ref=DDD742975FCD4B735F70523DB0237958F92EF6975BB149FE5C9F7EEACC73A51E6FBFCA73A823A4FD7444793C0D9DD5C3C37A31BE5B61DBE518881FCFC2CCO" TargetMode = "External"/>
	<Relationship Id="rId526" Type="http://schemas.openxmlformats.org/officeDocument/2006/relationships/hyperlink" Target="consultantplus://offline/ref=DDD742975FCD4B735F70523DB0237958F92EF6975BB14AFE5C9F7EEACC73A51E6FBFCA73A823A4FD74467D3A0F9DD5C3C37A31BE5B61DBE518881FCFC2CCO" TargetMode = "External"/>
	<Relationship Id="rId527" Type="http://schemas.openxmlformats.org/officeDocument/2006/relationships/hyperlink" Target="consultantplus://offline/ref=DDD742975FCD4B735F70523DB0237958F92EF6975BB14AFE5C9F7EEACC73A51E6FBFCA73A823A4FD74467D380F9DD5C3C37A31BE5B61DBE518881FCFC2CCO" TargetMode = "External"/>
	<Relationship Id="rId528" Type="http://schemas.openxmlformats.org/officeDocument/2006/relationships/hyperlink" Target="consultantplus://offline/ref=DDD742975FCD4B735F70523DB0237958F92EF6975BB04EF9589E7EEACC73A51E6FBFCA73A823A4FD74447B3B099DD5C3C37A31BE5B61DBE518881FCFC2CCO" TargetMode = "External"/>
	<Relationship Id="rId529" Type="http://schemas.openxmlformats.org/officeDocument/2006/relationships/hyperlink" Target="consultantplus://offline/ref=DDD742975FCD4B735F70523DB0237958F92EF6975BB04EF855987EEACC73A51E6FBFCA73A823A4FD7444793C099DD5C3C37A31BE5B61DBE518881FCFC2CCO" TargetMode = "External"/>
	<Relationship Id="rId530" Type="http://schemas.openxmlformats.org/officeDocument/2006/relationships/hyperlink" Target="consultantplus://offline/ref=DDD742975FCD4B735F70523DB0237958F92EF69753B84FF45C9623E0C42AA91C68B09564AF6AA8FC744C723801C2D0D6D2223DB8427ED8F9048A1DCCCFO" TargetMode = "External"/>
	<Relationship Id="rId531" Type="http://schemas.openxmlformats.org/officeDocument/2006/relationships/hyperlink" Target="consultantplus://offline/ref=DDD742975FCD4B735F70523DB0237958F92EF6975BB04BF558997EEACC73A51E6FBFCA73A823A4FD74447A380D9DD5C3C37A31BE5B61DBE518881FCFC2CCO" TargetMode = "External"/>
	<Relationship Id="rId532" Type="http://schemas.openxmlformats.org/officeDocument/2006/relationships/hyperlink" Target="consultantplus://offline/ref=DDD742975FCD4B735F70523DB0237958F92EF6975BB04EF855987EEACC73A51E6FBFCA73A823A4FD7444793C0D9DD5C3C37A31BE5B61DBE518881FCFC2CCO" TargetMode = "External"/>
	<Relationship Id="rId533" Type="http://schemas.openxmlformats.org/officeDocument/2006/relationships/hyperlink" Target="consultantplus://offline/ref=DDD742975FCD4B735F70523DB0237958F92EF69753B940F95C9623E0C42AA91C68B09564AF6AA8FC74457F3801C2D0D6D2223DB8427ED8F9048A1DCCCFO" TargetMode = "External"/>
	<Relationship Id="rId534" Type="http://schemas.openxmlformats.org/officeDocument/2006/relationships/hyperlink" Target="consultantplus://offline/ref=DDD742975FCD4B735F70523DB0237958F92EF6975BB04EF9589E7EEACC73A51E6FBFCA73A823A4FD74447B3B0C9DD5C3C37A31BE5B61DBE518881FCFC2CCO" TargetMode = "External"/>
	<Relationship Id="rId535" Type="http://schemas.openxmlformats.org/officeDocument/2006/relationships/hyperlink" Target="consultantplus://offline/ref=DDD742975FCD4B735F70523DB0237958F92EF6975BB04EF855987EEACC73A51E6FBFCA73A823A4FD7444793C029DD5C3C37A31BE5B61DBE518881FCFC2CCO" TargetMode = "External"/>
	<Relationship Id="rId536" Type="http://schemas.openxmlformats.org/officeDocument/2006/relationships/hyperlink" Target="consultantplus://offline/ref=DDD742975FCD4B735F70523DB0237958F92EF69753B940F95C9623E0C42AA91C68B09564AF6AA8FC74457F3801C2D0D6D2223DB8427ED8F9048A1DCCCFO" TargetMode = "External"/>
	<Relationship Id="rId537" Type="http://schemas.openxmlformats.org/officeDocument/2006/relationships/hyperlink" Target="consultantplus://offline/ref=DDD742975FCD4B735F70523DB0237958F92EF69753B940F95C9623E0C42AA91C68B09564AF6AA8FC74457F3801C2D0D6D2223DB8427ED8F9048A1DCCCFO" TargetMode = "External"/>
	<Relationship Id="rId538" Type="http://schemas.openxmlformats.org/officeDocument/2006/relationships/hyperlink" Target="consultantplus://offline/ref=DDD742975FCD4B735F70523DB0237958F92EF6975BB04EF9589E7EEACC73A51E6FBFCA73A823A4FD74447B3B0C9DD5C3C37A31BE5B61DBE518881FCFC2CCO" TargetMode = "External"/>
	<Relationship Id="rId539" Type="http://schemas.openxmlformats.org/officeDocument/2006/relationships/hyperlink" Target="consultantplus://offline/ref=DDD742975FCD4B735F70523DB0237958F92EF6975BB04EF855987EEACC73A51E6FBFCA73A823A4FD7444793C039DD5C3C37A31BE5B61DBE518881FCFC2CCO" TargetMode = "External"/>
	<Relationship Id="rId540" Type="http://schemas.openxmlformats.org/officeDocument/2006/relationships/hyperlink" Target="consultantplus://offline/ref=DDD742975FCD4B735F70523DB0237958F92EF6975BB149FE5C9F7EEACC73A51E6FBFCA73A823A4FD7444793C039DD5C3C37A31BE5B61DBE518881FCFC2CCO" TargetMode = "External"/>
	<Relationship Id="rId541" Type="http://schemas.openxmlformats.org/officeDocument/2006/relationships/hyperlink" Target="consultantplus://offline/ref=DDD742975FCD4B735F70523DB0237958F92EF69753B940F95C9623E0C42AA91C68B09564AF6AA8FC74457F3F01C2D0D6D2223DB8427ED8F9048A1DCCCFO" TargetMode = "External"/>
	<Relationship Id="rId542" Type="http://schemas.openxmlformats.org/officeDocument/2006/relationships/hyperlink" Target="consultantplus://offline/ref=DDD742975FCD4B735F70523DB0237958F92EF6975BB04EF9589E7EEACC73A51E6FBFCA73A823A4FD74447B3B0D9DD5C3C37A31BE5B61DBE518881FCFC2CCO" TargetMode = "External"/>
	<Relationship Id="rId543" Type="http://schemas.openxmlformats.org/officeDocument/2006/relationships/hyperlink" Target="consultantplus://offline/ref=DDD742975FCD4B735F70523DB0237958F92EF6975BB149FE5C9F7EEACC73A51E6FBFCA73A823A4FD744479330F9DD5C3C37A31BE5B61DBE518881FCFC2CCO" TargetMode = "External"/>
	<Relationship Id="rId544" Type="http://schemas.openxmlformats.org/officeDocument/2006/relationships/hyperlink" Target="consultantplus://offline/ref=DDD742975FCD4B735F70523DB0237958F92EF6975BB04BF558997EEACC73A51E6FBFCA73A823A4FD74447A38039DD5C3C37A31BE5B61DBE518881FCFC2CCO" TargetMode = "External"/>
	<Relationship Id="rId545" Type="http://schemas.openxmlformats.org/officeDocument/2006/relationships/hyperlink" Target="consultantplus://offline/ref=DDD742975FCD4B735F70523DB0237958F92EF6975BB04EF855987EEACC73A51E6FBFCA73A823A4FD744479330A9DD5C3C37A31BE5B61DBE518881FCFC2CCO" TargetMode = "External"/>
	<Relationship Id="rId546" Type="http://schemas.openxmlformats.org/officeDocument/2006/relationships/hyperlink" Target="consultantplus://offline/ref=DDD742975FCD4B735F70523DB0237958F92EF6975BB04BF558997EEACC73A51E6FBFCA73A823A4FD74447A3F0B9DD5C3C37A31BE5B61DBE518881FCFC2CCO" TargetMode = "External"/>
	<Relationship Id="rId547" Type="http://schemas.openxmlformats.org/officeDocument/2006/relationships/hyperlink" Target="consultantplus://offline/ref=DDD742975FCD4B735F70523DB0237958F92EF69753B940F95C9623E0C42AA91C68B09564AF6AA8FC74457F3D01C2D0D6D2223DB8427ED8F9048A1DCCCFO" TargetMode = "External"/>
	<Relationship Id="rId548" Type="http://schemas.openxmlformats.org/officeDocument/2006/relationships/hyperlink" Target="consultantplus://offline/ref=DDD742975FCD4B735F70523DB0237958F92EF6975BB04EF9589E7EEACC73A51E6FBFCA73A823A4FD74447B3B029DD5C3C37A31BE5B61DBE518881FCFC2CCO" TargetMode = "External"/>
	<Relationship Id="rId549" Type="http://schemas.openxmlformats.org/officeDocument/2006/relationships/hyperlink" Target="consultantplus://offline/ref=DDD742975FCD4B735F70523DB0237958F92EF6975BB04EF855987EEACC73A51E6FBFCA73A823A4FD744479330B9DD5C3C37A31BE5B61DBE518881FCFC2CCO" TargetMode = "External"/>
	<Relationship Id="rId550" Type="http://schemas.openxmlformats.org/officeDocument/2006/relationships/hyperlink" Target="consultantplus://offline/ref=DDD742975FCD4B735F70523DB0237958F92EF69753B940F95C9623E0C42AA91C68B09564AF6AA8FC74457F3D01C2D0D6D2223DB8427ED8F9048A1DCCCFO" TargetMode = "External"/>
	<Relationship Id="rId551" Type="http://schemas.openxmlformats.org/officeDocument/2006/relationships/hyperlink" Target="consultantplus://offline/ref=DDD742975FCD4B735F70523DB0237958F92EF6975BB04EF9589E7EEACC73A51E6FBFCA73A823A4FD74447B3B039DD5C3C37A31BE5B61DBE518881FCFC2CCO" TargetMode = "External"/>
	<Relationship Id="rId552" Type="http://schemas.openxmlformats.org/officeDocument/2006/relationships/hyperlink" Target="consultantplus://offline/ref=DDD742975FCD4B735F70523DB0237958F92EF6975BB04EF855987EEACC73A51E6FBFCA73A823A4FD74447933099DD5C3C37A31BE5B61DBE518881FCFC2CCO" TargetMode = "External"/>
	<Relationship Id="rId553" Type="http://schemas.openxmlformats.org/officeDocument/2006/relationships/hyperlink" Target="consultantplus://offline/ref=DDD742975FCD4B735F70523DB0237958F92EF6975BB04EF855987EEACC73A51E6FBFCA73A823A4FD744479330E9DD5C3C37A31BE5B61DBE518881FCFC2CCO" TargetMode = "External"/>
	<Relationship Id="rId554" Type="http://schemas.openxmlformats.org/officeDocument/2006/relationships/hyperlink" Target="consultantplus://offline/ref=DDD742975FCD4B735F70523DB0237958F92EF6975BB04EF9589E7EEACC73A51E6FBFCA73A823A4FD74447B3A0B9DD5C3C37A31BE5B61DBE518881FCFC2CCO" TargetMode = "External"/>
	<Relationship Id="rId555" Type="http://schemas.openxmlformats.org/officeDocument/2006/relationships/hyperlink" Target="consultantplus://offline/ref=DDD742975FCD4B735F70523DB0237958F92EF6975BB04EF855987EEACC73A51E6FBFCA73A823A4FD744479330F9DD5C3C37A31BE5B61DBE518881FCFC2CCO" TargetMode = "External"/>
	<Relationship Id="rId556" Type="http://schemas.openxmlformats.org/officeDocument/2006/relationships/hyperlink" Target="consultantplus://offline/ref=DDD742975FCD4B735F70523DB0237958F92EF69753B940F95C9623E0C42AA91C68B09564AF6AA8FC74457F3C01C2D0D6D2223DB8427ED8F9048A1DCCCFO" TargetMode = "External"/>
	<Relationship Id="rId557" Type="http://schemas.openxmlformats.org/officeDocument/2006/relationships/hyperlink" Target="consultantplus://offline/ref=DDD742975FCD4B735F70523DB0237958F92EF6975BB04EF9589E7EEACC73A51E6FBFCA73A823A4FD74447B3A089DD5C3C37A31BE5B61DBE518881FCFC2CCO" TargetMode = "External"/>
	<Relationship Id="rId558" Type="http://schemas.openxmlformats.org/officeDocument/2006/relationships/hyperlink" Target="consultantplus://offline/ref=DDD742975FCD4B735F70523DB0237958F92EF69753B940F95C9623E0C42AA91C68B09564AF6AA8FC74457C3A01C2D0D6D2223DB8427ED8F9048A1DCCCFO" TargetMode = "External"/>
	<Relationship Id="rId559" Type="http://schemas.openxmlformats.org/officeDocument/2006/relationships/hyperlink" Target="consultantplus://offline/ref=DDD742975FCD4B735F70523DB0237958F92EF6975BB04EF9589E7EEACC73A51E6FBFCA73A823A4FD74447B3A099DD5C3C37A31BE5B61DBE518881FCFC2CCO" TargetMode = "External"/>
	<Relationship Id="rId560" Type="http://schemas.openxmlformats.org/officeDocument/2006/relationships/hyperlink" Target="consultantplus://offline/ref=DDD742975FCD4B735F70523DB0237958F92EF6975BB04EF855987EEACC73A51E6FBFCA73A823A4FD744479330C9DD5C3C37A31BE5B61DBE518881FCFC2CCO" TargetMode = "External"/>
	<Relationship Id="rId561" Type="http://schemas.openxmlformats.org/officeDocument/2006/relationships/hyperlink" Target="consultantplus://offline/ref=DDD742975FCD4B735F70523DB0237958F92EF6975BB04EF8559A7EEACC73A51E6FBFCA73A823A4FD74447A330E9DD5C3C37A31BE5B61DBE518881FCFC2CCO" TargetMode = "External"/>
	<Relationship Id="rId562" Type="http://schemas.openxmlformats.org/officeDocument/2006/relationships/hyperlink" Target="consultantplus://offline/ref=DDD742975FCD4B735F70523DB0237958F92EF6975BB149FE5C9F7EEACC73A51E6FBFCA73A823A4FD74447933029DD5C3C37A31BE5B61DBE518881FCFC2CCO" TargetMode = "External"/>
	<Relationship Id="rId563" Type="http://schemas.openxmlformats.org/officeDocument/2006/relationships/hyperlink" Target="consultantplus://offline/ref=DDD742975FCD4B735F70523DB0237958F92EF69753B940F95C9623E0C42AA91C68B09564AF6AA8FC74457C3901C2D0D6D2223DB8427ED8F9048A1DCCCFO" TargetMode = "External"/>
	<Relationship Id="rId564" Type="http://schemas.openxmlformats.org/officeDocument/2006/relationships/hyperlink" Target="consultantplus://offline/ref=DDD742975FCD4B735F70523DB0237958F92EF6975BB149FE5C9F7EEACC73A51E6FBFCA73A823A4FD74447933039DD5C3C37A31BE5B61DBE518881FCFC2CCO" TargetMode = "External"/>
	<Relationship Id="rId565" Type="http://schemas.openxmlformats.org/officeDocument/2006/relationships/hyperlink" Target="consultantplus://offline/ref=DDD742975FCD4B735F70523DB0237958F92EF6975BB149FE5C9F7EEACC73A51E6FBFCA73A823A4FD74447E390D9DD5C3C37A31BE5B61DBE518881FCFC2CCO" TargetMode = "External"/>
	<Relationship Id="rId566" Type="http://schemas.openxmlformats.org/officeDocument/2006/relationships/hyperlink" Target="consultantplus://offline/ref=DDD742975FCD4B735F70523DB0237958F92EF6975BB149FE5C9F7EEACC73A51E6FBFCA73A823A4FD744479320B9DD5C3C37A31BE5B61DBE518881FCFC2CCO" TargetMode = "External"/>
	<Relationship Id="rId567" Type="http://schemas.openxmlformats.org/officeDocument/2006/relationships/hyperlink" Target="consultantplus://offline/ref=DDD742975FCD4B735F70523DB0237958F92EF6975BB149FE5C9F7EEACC73A51E6FBFCA73A823A4FD744479320E9DD5C3C37A31BE5B61DBE518881FCFC2CCO" TargetMode = "External"/>
	<Relationship Id="rId568" Type="http://schemas.openxmlformats.org/officeDocument/2006/relationships/hyperlink" Target="consultantplus://offline/ref=DDD742975FCD4B735F70523DB0237958F92EF6975BB04EF855987EEACC73A51E6FBFCA73A823A4FD744479330D9DD5C3C37A31BE5B61DBE518881FCFC2CCO" TargetMode = "External"/>
	<Relationship Id="rId569" Type="http://schemas.openxmlformats.org/officeDocument/2006/relationships/hyperlink" Target="consultantplus://offline/ref=DDD742975FCD4B735F70523DB0237958F92EF6975BB04EF9589E7EEACC73A51E6FBFCA73A823A4FD74447B3A0E9DD5C3C37A31BE5B61DBE518881FCFC2CCO" TargetMode = "External"/>
	<Relationship Id="rId570" Type="http://schemas.openxmlformats.org/officeDocument/2006/relationships/hyperlink" Target="consultantplus://offline/ref=DDD742975FCD4B735F70523DB0237958F92EF69753B84FF45C9623E0C42AA91C68B09564AF6AA8FC744C723F01C2D0D6D2223DB8427ED8F9048A1DCCCFO" TargetMode = "External"/>
	<Relationship Id="rId571" Type="http://schemas.openxmlformats.org/officeDocument/2006/relationships/hyperlink" Target="consultantplus://offline/ref=DDD742975FCD4B735F70523DB0237958F92EF6975BB049F95A9F7EEACC73A51E6FBFCA73A823A4FD74447B3B0B9DD5C3C37A31BE5B61DBE518881FCFC2CCO" TargetMode = "External"/>
	<Relationship Id="rId572" Type="http://schemas.openxmlformats.org/officeDocument/2006/relationships/hyperlink" Target="consultantplus://offline/ref=DDD742975FCD4B735F70523DB0237958F92EF6975BB04DF454957EEACC73A51E6FBFCA73A823A4FD74447B3F0A9DD5C3C37A31BE5B61DBE518881FCFC2CCO" TargetMode = "External"/>
	<Relationship Id="rId573" Type="http://schemas.openxmlformats.org/officeDocument/2006/relationships/hyperlink" Target="consultantplus://offline/ref=DDD742975FCD4B735F70523DB0237958F92EF6975BB04BF558997EEACC73A51E6FBFCA73A823A4FD74447A3F099DD5C3C37A31BE5B61DBE518881FCFC2CCO" TargetMode = "External"/>
	<Relationship Id="rId574" Type="http://schemas.openxmlformats.org/officeDocument/2006/relationships/hyperlink" Target="consultantplus://offline/ref=DDD742975FCD4B735F70523DB0237958F92EF6975BB04EF9589E7EEACC73A51E6FBFCA73A823A4FD74447B390F9DD5C3C37A31BE5B61DBE518881FCFC2CCO" TargetMode = "External"/>
	<Relationship Id="rId575" Type="http://schemas.openxmlformats.org/officeDocument/2006/relationships/hyperlink" Target="consultantplus://offline/ref=DDD742975FCD4B735F70523DB0237958F92EF6975BB04BF558997EEACC73A51E6FBFCA73A823A4FD74447A3F0E9DD5C3C37A31BE5B61DBE518881FCFC2CCO" TargetMode = "External"/>
	<Relationship Id="rId576" Type="http://schemas.openxmlformats.org/officeDocument/2006/relationships/hyperlink" Target="consultantplus://offline/ref=DDD742975FCD4B735F70523DB0237958F92EF6975BB04EF9589E7EEACC73A51E6FBFCA73A823A4FD74447B390C9DD5C3C37A31BE5B61DBE518881FCFC2CCO" TargetMode = "External"/>
	<Relationship Id="rId577" Type="http://schemas.openxmlformats.org/officeDocument/2006/relationships/hyperlink" Target="consultantplus://offline/ref=DDD742975FCD4B735F70523DB0237958F92EF6975BB04EF9589E7EEACC73A51E6FBFCA73A823A4FD74447B39029DD5C3C37A31BE5B61DBE518881FCFC2CCO" TargetMode = "External"/>
	<Relationship Id="rId578" Type="http://schemas.openxmlformats.org/officeDocument/2006/relationships/hyperlink" Target="consultantplus://offline/ref=DDD742975FCD4B735F70523DB0237958F92EF6975BB04BF558997EEACC73A51E6FBFCA73A823A4FD74447A3F0F9DD5C3C37A31BE5B61DBE518881FCFC2CCO" TargetMode = "External"/>
	<Relationship Id="rId579" Type="http://schemas.openxmlformats.org/officeDocument/2006/relationships/hyperlink" Target="consultantplus://offline/ref=DDD742975FCD4B735F70523DB0237958F92EF6975BB04EF9589E7EEACC73A51E6FBFCA73A823A4FD74447B38029DD5C3C37A31BE5B61DBE518881FCFC2CCO" TargetMode = "External"/>
	<Relationship Id="rId580" Type="http://schemas.openxmlformats.org/officeDocument/2006/relationships/hyperlink" Target="consultantplus://offline/ref=DDD742975FCD4B735F70523DB0237958F92EF6975BB04BF558997EEACC73A51E6FBFCA73A823A4FD74447A3F0C9DD5C3C37A31BE5B61DBE518881FCFC2CCO" TargetMode = "External"/>
	<Relationship Id="rId581" Type="http://schemas.openxmlformats.org/officeDocument/2006/relationships/hyperlink" Target="consultantplus://offline/ref=DDD742975FCD4B735F70523DB0237958F92EF6975BB04EF9589E7EEACC73A51E6FBFCA73A823A4FD74447B38039DD5C3C37A31BE5B61DBE518881FCFC2CCO" TargetMode = "External"/>
	<Relationship Id="rId582" Type="http://schemas.openxmlformats.org/officeDocument/2006/relationships/hyperlink" Target="consultantplus://offline/ref=DDD742975FCD4B735F70523DB0237958F92EF6975BB04EF9589E7EEACC73A51E6FBFCA73A823A4FD74447B3F0B9DD5C3C37A31BE5B61DBE518881FCFC2CCO" TargetMode = "External"/>
	<Relationship Id="rId583" Type="http://schemas.openxmlformats.org/officeDocument/2006/relationships/hyperlink" Target="consultantplus://offline/ref=DDD742975FCD4B735F70523DB0237958F92EF69753B84FF45C9623E0C42AA91C68B09564AF6AA8FC744C723301C2D0D6D2223DB8427ED8F9048A1DCCCFO" TargetMode = "External"/>
	<Relationship Id="rId584" Type="http://schemas.openxmlformats.org/officeDocument/2006/relationships/hyperlink" Target="consultantplus://offline/ref=DDD742975FCD4B735F70523DB0237958F92EF6975BB04EF855987EEACC73A51E6FBFCA73A823A4FD744479320B9DD5C3C37A31BE5B61DBE518881FCFC2CCO" TargetMode = "External"/>
	<Relationship Id="rId585" Type="http://schemas.openxmlformats.org/officeDocument/2006/relationships/hyperlink" Target="consultantplus://offline/ref=DDD742975FCD4B735F70523DB0237958F92EF69753B84FF45C9623E0C42AA91C68B09564AF6AA8FC744C723301C2D0D6D2223DB8427ED8F9048A1DCCCFO" TargetMode = "External"/>
	<Relationship Id="rId586" Type="http://schemas.openxmlformats.org/officeDocument/2006/relationships/hyperlink" Target="consultantplus://offline/ref=DDD742975FCD4B735F70523DB0237958F92EF6975BB04EF855987EEACC73A51E6FBFCA73A823A4FD74447932089DD5C3C37A31BE5B61DBE518881FCFC2CCO" TargetMode = "External"/>
	<Relationship Id="rId587" Type="http://schemas.openxmlformats.org/officeDocument/2006/relationships/hyperlink" Target="consultantplus://offline/ref=DDD742975FCD4B735F70523DB0237958F92EF69753B54CFA5D9623E0C42AA91C68B09564AF6AA8FC7440723D01C2D0D6D2223DB8427ED8F9048A1DCCCFO" TargetMode = "External"/>
	<Relationship Id="rId588" Type="http://schemas.openxmlformats.org/officeDocument/2006/relationships/hyperlink" Target="consultantplus://offline/ref=DDD742975FCD4B735F70523DB0237958F92EF69753B84FF45C9623E0C42AA91C68B09564AF6AA8FC744C723201C2D0D6D2223DB8427ED8F9048A1DCCCFO" TargetMode = "External"/>
	<Relationship Id="rId589" Type="http://schemas.openxmlformats.org/officeDocument/2006/relationships/hyperlink" Target="consultantplus://offline/ref=DDD742975FCD4B735F70523DB0237958F92EF6975BB049F95A9F7EEACC73A51E6FBFCA73A823A4FD74447B3B0E9DD5C3C37A31BE5B61DBE518881FCFC2CCO" TargetMode = "External"/>
	<Relationship Id="rId590" Type="http://schemas.openxmlformats.org/officeDocument/2006/relationships/hyperlink" Target="consultantplus://offline/ref=DDD742975FCD4B735F70523DB0237958F92EF6975BB04BF558997EEACC73A51E6FBFCA73A823A4FD74447A3F0D9DD5C3C37A31BE5B61DBE518881FCFC2CCO" TargetMode = "External"/>
	<Relationship Id="rId591" Type="http://schemas.openxmlformats.org/officeDocument/2006/relationships/hyperlink" Target="consultantplus://offline/ref=DDD742975FCD4B735F70523DB0237958F92EF6975BB04DF454957EEACC73A51E6FBFCA73A823A4FD74447B3F089DD5C3C37A31BE5B61DBE518881FCFC2CCO" TargetMode = "External"/>
	<Relationship Id="rId592" Type="http://schemas.openxmlformats.org/officeDocument/2006/relationships/hyperlink" Target="consultantplus://offline/ref=DDD742975FCD4B735F70523DB0237958F92EF6975BB04EF8559A7EEACC73A51E6FBFCA73A823A4FD74447A330C9DD5C3C37A31BE5B61DBE518881FCFC2CCO" TargetMode = "External"/>
	<Relationship Id="rId593" Type="http://schemas.openxmlformats.org/officeDocument/2006/relationships/hyperlink" Target="consultantplus://offline/ref=DDD742975FCD4B735F70523DB0237958F92EF6975BB149FE5C9F7EEACC73A51E6FBFCA73A823A4FD744479320C9DD5C3C37A31BE5B61DBE518881FCFC2CCO" TargetMode = "External"/>
	<Relationship Id="rId594" Type="http://schemas.openxmlformats.org/officeDocument/2006/relationships/hyperlink" Target="consultantplus://offline/ref=DDD742975FCD4B735F70523DB0237958F92EF6975BB14AFE5C9F7EEACC73A51E6FBFCA73A823A4FD74467D3A0F9DD5C3C37A31BE5B61DBE518881FCFC2CCO" TargetMode = "External"/>
	<Relationship Id="rId595" Type="http://schemas.openxmlformats.org/officeDocument/2006/relationships/hyperlink" Target="consultantplus://offline/ref=DDD742975FCD4B735F70523DB0237958F92EF6975BB14AFE5C9F7EEACC73A51E6FBFCA73A823A4FD74467D380F9DD5C3C37A31BE5B61DBE518881FCFC2CCO" TargetMode = "External"/>
	<Relationship Id="rId596" Type="http://schemas.openxmlformats.org/officeDocument/2006/relationships/hyperlink" Target="consultantplus://offline/ref=DDD742975FCD4B735F70523DB0237958F92EF6975BB04BF558997EEACC73A51E6FBFCA73A823A4FD74447A3F029DD5C3C37A31BE5B61DBE518881FCFC2CCO" TargetMode = "External"/>
	<Relationship Id="rId597" Type="http://schemas.openxmlformats.org/officeDocument/2006/relationships/hyperlink" Target="consultantplus://offline/ref=DDD742975FCD4B735F70523DB0237958F92EF6975BB149FE5C9F7EEACC73A51E6FBFCA73A823A4FD744479320D9DD5C3C37A31BE5B61DBE518881FCFC2CCO" TargetMode = "External"/>
	<Relationship Id="rId598" Type="http://schemas.openxmlformats.org/officeDocument/2006/relationships/hyperlink" Target="consultantplus://offline/ref=DDD742975FCD4B735F70523DB0237958F92EF6975BB04BF558997EEACC73A51E6FBFCA73A823A4FD74447A3E0A9DD5C3C37A31BE5B61DBE518881FCFC2CCO" TargetMode = "External"/>
	<Relationship Id="rId599" Type="http://schemas.openxmlformats.org/officeDocument/2006/relationships/hyperlink" Target="consultantplus://offline/ref=DDD742975FCD4B735F70523DB0237958F92EF69753B84FF45C9623E0C42AA91C68B09564AF6AA8FC744C733A01C2D0D6D2223DB8427ED8F9048A1DCCCFO" TargetMode = "External"/>
	<Relationship Id="rId600" Type="http://schemas.openxmlformats.org/officeDocument/2006/relationships/hyperlink" Target="consultantplus://offline/ref=DDD742975FCD4B735F70523DB0237958F92EF69753B84FF45C9623E0C42AA91C68B09564AF6AA8FC744C733901C2D0D6D2223DB8427ED8F9048A1DCCCFO" TargetMode = "External"/>
	<Relationship Id="rId601" Type="http://schemas.openxmlformats.org/officeDocument/2006/relationships/hyperlink" Target="consultantplus://offline/ref=DDD742975FCD4B735F70523DB0237958F92EF6975BB04BF558997EEACC73A51E6FBFCA73A823A4FD74447A3E089DD5C3C37A31BE5B61DBE518881FCFC2CCO" TargetMode = "External"/>
	<Relationship Id="rId602" Type="http://schemas.openxmlformats.org/officeDocument/2006/relationships/hyperlink" Target="consultantplus://offline/ref=DDD742975FCD4B735F70523DB0237958F92EF6975BB04BF558997EEACC73A51E6FBFCA73A823A4FD74447A3E0E9DD5C3C37A31BE5B61DBE518881FCFC2CCO" TargetMode = "External"/>
	<Relationship Id="rId603" Type="http://schemas.openxmlformats.org/officeDocument/2006/relationships/hyperlink" Target="consultantplus://offline/ref=DDD742975FCD4B735F70523DB0237958F92EF6975BB04EF8559A7EEACC73A51E6FBFCA73A823A4FD74447A330C9DD5C3C37A31BE5B61DBE518881FCFC2CCO" TargetMode = "External"/>
	<Relationship Id="rId604" Type="http://schemas.openxmlformats.org/officeDocument/2006/relationships/hyperlink" Target="consultantplus://offline/ref=DDD742975FCD4B735F70523DB0237958F92EF6975BB149FE5C9F7EEACC73A51E6FBFCA73A823A4FD74447E3B099DD5C3C37A31BE5B61DBE518881FCFC2CCO" TargetMode = "External"/>
	<Relationship Id="rId605" Type="http://schemas.openxmlformats.org/officeDocument/2006/relationships/hyperlink" Target="consultantplus://offline/ref=DDD742975FCD4B735F70523DB0237958F92EF69753B84FF45C9623E0C42AA91C68B09564AF6AA8FC744C733801C2D0D6D2223DB8427ED8F9048A1DCCCFO" TargetMode = "External"/>
	<Relationship Id="rId606" Type="http://schemas.openxmlformats.org/officeDocument/2006/relationships/hyperlink" Target="consultantplus://offline/ref=DDD742975FCD4B735F70523DB0237958F92EF6975BB049F95A9F7EEACC73A51E6FBFCA73A823A4FD74447B3B0E9DD5C3C37A31BE5B61DBE518881FCFC2CCO" TargetMode = "External"/>
	<Relationship Id="rId607" Type="http://schemas.openxmlformats.org/officeDocument/2006/relationships/hyperlink" Target="consultantplus://offline/ref=DDD742975FCD4B735F70523DB0237958F92EF6975BB04DF454957EEACC73A51E6FBFCA73A823A4FD74447B3F089DD5C3C37A31BE5B61DBE518881FCFC2CCO" TargetMode = "External"/>
	<Relationship Id="rId608" Type="http://schemas.openxmlformats.org/officeDocument/2006/relationships/hyperlink" Target="consultantplus://offline/ref=DDD742975FCD4B735F70523DB0237958F92EF6975BB04BF558997EEACC73A51E6FBFCA73A823A4FD74447A3E0C9DD5C3C37A31BE5B61DBE518881FCFC2CCO" TargetMode = "External"/>
	<Relationship Id="rId609" Type="http://schemas.openxmlformats.org/officeDocument/2006/relationships/hyperlink" Target="consultantplus://offline/ref=DDD742975FCD4B735F70523DB0237958F92EF69753B84FF45C9623E0C42AA91C68B09564AF6AA8FC744C733C01C2D0D6D2223DB8427ED8F9048A1DCCCFO" TargetMode = "External"/>
	<Relationship Id="rId610" Type="http://schemas.openxmlformats.org/officeDocument/2006/relationships/hyperlink" Target="consultantplus://offline/ref=DDD742975FCD4B735F70523DB0237958F92EF69753B84FF45C9623E0C42AA91C68B09564AF6AA8FC744C733C01C2D0D6D2223DB8427ED8F9048A1DCCCFO" TargetMode = "External"/>
	<Relationship Id="rId611" Type="http://schemas.openxmlformats.org/officeDocument/2006/relationships/hyperlink" Target="consultantplus://offline/ref=DDD742975FCD4B735F70523DB0237958F92EF69753B54CFA5D9623E0C42AA91C68B09564AF6AA8FC7440723C01C2D0D6D2223DB8427ED8F9048A1DCCCFO" TargetMode = "External"/>
	<Relationship Id="rId612" Type="http://schemas.openxmlformats.org/officeDocument/2006/relationships/hyperlink" Target="consultantplus://offline/ref=DDD742975FCD4B735F70523DB0237958F92EF69753B84FF45C9623E0C42AA91C68B09564AF6AA8FC744C733301C2D0D6D2223DB8427ED8F9048A1DCCCFO" TargetMode = "External"/>
	<Relationship Id="rId613" Type="http://schemas.openxmlformats.org/officeDocument/2006/relationships/hyperlink" Target="consultantplus://offline/ref=DDD742975FCD4B735F70523DB0237958F92EF69753B940F95C9623E0C42AA91C68B09564AF6AA8FC74457D3F01C2D0D6D2223DB8427ED8F9048A1DCCCFO" TargetMode = "External"/>
	<Relationship Id="rId614" Type="http://schemas.openxmlformats.org/officeDocument/2006/relationships/hyperlink" Target="consultantplus://offline/ref=DDD742975FCD4B735F70523DB0237958F92EF6975BB049F95A9F7EEACC73A51E6FBFCA73A823A4FD74447B3B0F9DD5C3C37A31BE5B61DBE518881FCFC2CCO" TargetMode = "External"/>
	<Relationship Id="rId615" Type="http://schemas.openxmlformats.org/officeDocument/2006/relationships/hyperlink" Target="consultantplus://offline/ref=DDD742975FCD4B735F70523DB0237958F92EF6975BB04BF558997EEACC73A51E6FBFCA73A823A4FD74447A3E0D9DD5C3C37A31BE5B61DBE518881FCFC2CCO" TargetMode = "External"/>
	<Relationship Id="rId616" Type="http://schemas.openxmlformats.org/officeDocument/2006/relationships/hyperlink" Target="consultantplus://offline/ref=DDD742975FCD4B735F70523DB0237958F92EF6975BB04DF454957EEACC73A51E6FBFCA73A823A4FD74447B3F0E9DD5C3C37A31BE5B61DBE518881FCFC2CCO" TargetMode = "External"/>
	<Relationship Id="rId617" Type="http://schemas.openxmlformats.org/officeDocument/2006/relationships/hyperlink" Target="consultantplus://offline/ref=DDD742975FCD4B735F70523DB0237958F92EF6975BB04EF8559A7EEACC73A51E6FBFCA73A823A4FD74447A33029DD5C3C37A31BE5B61DBE518881FCFC2CCO" TargetMode = "External"/>
	<Relationship Id="rId618" Type="http://schemas.openxmlformats.org/officeDocument/2006/relationships/hyperlink" Target="consultantplus://offline/ref=DDD742975FCD4B735F70523DB0237958F92EF6975BB149FE5C9F7EEACC73A51E6FBFCA73A823A4FD74447E3B0E9DD5C3C37A31BE5B61DBE518881FCFC2CCO" TargetMode = "External"/>
	<Relationship Id="rId619" Type="http://schemas.openxmlformats.org/officeDocument/2006/relationships/hyperlink" Target="consultantplus://offline/ref=DDD742975FCD4B735F70523DB0237958F92EF6975BB14AFE5C9F7EEACC73A51E6FBFCA73A823A4FD74467D3A0F9DD5C3C37A31BE5B61DBE518881FCFC2CCO" TargetMode = "External"/>
	<Relationship Id="rId620" Type="http://schemas.openxmlformats.org/officeDocument/2006/relationships/hyperlink" Target="consultantplus://offline/ref=DDD742975FCD4B735F70523DB0237958F92EF6975BB14AFE5C9F7EEACC73A51E6FBFCA73A823A4FD74467D380F9DD5C3C37A31BE5B61DBE518881FCFC2CCO" TargetMode = "External"/>
	<Relationship Id="rId621" Type="http://schemas.openxmlformats.org/officeDocument/2006/relationships/hyperlink" Target="consultantplus://offline/ref=DDD742975FCD4B735F70523DB0237958F92EF6975BB04BF558997EEACC73A51E6FBFCA73A823A4FD74447A3E029DD5C3C37A31BE5B61DBE518881FCFC2CCO" TargetMode = "External"/>
	<Relationship Id="rId622" Type="http://schemas.openxmlformats.org/officeDocument/2006/relationships/hyperlink" Target="consultantplus://offline/ref=DDD742975FCD4B735F70523DB0237958F92EF69753B940F95C9623E0C42AA91C68B09564AF6AA8FC74457D3E01C2D0D6D2223DB8427ED8F9048A1DCCCFO" TargetMode = "External"/>
	<Relationship Id="rId623" Type="http://schemas.openxmlformats.org/officeDocument/2006/relationships/hyperlink" Target="consultantplus://offline/ref=DDD742975FCD4B735F70523DB0237958F92EF6975BB149FE5C9F7EEACC73A51E6FBFCA73A823A4FD74447E3B0E9DD5C3C37A31BE5B61DBE518881FCFC2CCO" TargetMode = "External"/>
	<Relationship Id="rId624" Type="http://schemas.openxmlformats.org/officeDocument/2006/relationships/hyperlink" Target="consultantplus://offline/ref=DDD742975FCD4B735F70523DB0237958F92EF69753B84FF45C9623E0C42AA91C68B09564AF6AA8FC744C733201C2D0D6D2223DB8427ED8F9048A1DCCCFO" TargetMode = "External"/>
	<Relationship Id="rId625" Type="http://schemas.openxmlformats.org/officeDocument/2006/relationships/hyperlink" Target="consultantplus://offline/ref=DDD742975FCD4B735F70523DB0237958F92EF6975BB04BF558997EEACC73A51E6FBFCA73A823A4FD74447A3E039DD5C3C37A31BE5B61DBE518881FCFC2CCO" TargetMode = "External"/>
	<Relationship Id="rId626" Type="http://schemas.openxmlformats.org/officeDocument/2006/relationships/hyperlink" Target="consultantplus://offline/ref=DDD742975FCD4B735F70523DB0237958F92EF6975BB04BF558997EEACC73A51E6FBFCA73A823A4FD74447A3D0B9DD5C3C37A31BE5B61DBE518881FCFC2CCO" TargetMode = "External"/>
	<Relationship Id="rId627" Type="http://schemas.openxmlformats.org/officeDocument/2006/relationships/hyperlink" Target="consultantplus://offline/ref=DDD742975FCD4B735F70523DB0237958F92EF6975BB04EF8559A7EEACC73A51E6FBFCA73A823A4FD74447A33029DD5C3C37A31BE5B61DBE518881FCFC2CCO" TargetMode = "External"/>
	<Relationship Id="rId628" Type="http://schemas.openxmlformats.org/officeDocument/2006/relationships/hyperlink" Target="consultantplus://offline/ref=DDD742975FCD4B735F70523DB0237958F92EF69753B84FF45C9623E0C42AA91C68B09564AF6AA8FC744D7A3B01C2D0D6D2223DB8427ED8F9048A1DCCCFO" TargetMode = "External"/>
	<Relationship Id="rId629" Type="http://schemas.openxmlformats.org/officeDocument/2006/relationships/hyperlink" Target="consultantplus://offline/ref=DDD742975FCD4B735F70523DB0237958F92EF6975BB049F95A9F7EEACC73A51E6FBFCA73A823A4FD74447B3B0F9DD5C3C37A31BE5B61DBE518881FCFC2CCO" TargetMode = "External"/>
	<Relationship Id="rId630" Type="http://schemas.openxmlformats.org/officeDocument/2006/relationships/hyperlink" Target="consultantplus://offline/ref=DDD742975FCD4B735F70523DB0237958F92EF6975BB04DF454957EEACC73A51E6FBFCA73A823A4FD74447B3F0E9DD5C3C37A31BE5B61DBE518881FCFC2CCO" TargetMode = "External"/>
	<Relationship Id="rId631" Type="http://schemas.openxmlformats.org/officeDocument/2006/relationships/hyperlink" Target="consultantplus://offline/ref=DDD742975FCD4B735F70523DB0237958F92EF6975BB04BF558997EEACC73A51E6FBFCA73A823A4FD74447A3D099DD5C3C37A31BE5B61DBE518881FCFC2CCO" TargetMode = "External"/>
	<Relationship Id="rId632" Type="http://schemas.openxmlformats.org/officeDocument/2006/relationships/hyperlink" Target="consultantplus://offline/ref=DDD742975FCD4B735F70523DB0237958F92EF69753B940F95C9623E0C42AA91C68B09564AF6AA8FC74457D3301C2D0D6D2223DB8427ED8F9048A1DCCCFO" TargetMode = "External"/>
	<Relationship Id="rId633" Type="http://schemas.openxmlformats.org/officeDocument/2006/relationships/hyperlink" Target="consultantplus://offline/ref=DDD742975FCD4B735F70523DB0237958F92EF69753B84FF45C9623E0C42AA91C68B09564AF6AA8FC744D7A3F01C2D0D6D2223DB8427ED8F9048A1DCCCFO" TargetMode = "External"/>
	<Relationship Id="rId634" Type="http://schemas.openxmlformats.org/officeDocument/2006/relationships/hyperlink" Target="consultantplus://offline/ref=DDD742975FCD4B735F70523DB0237958F92EF69753B84FF45C9623E0C42AA91C68B09564AF6AA8FC744D7A3F01C2D0D6D2223DB8427ED8F9048A1DCCCFO" TargetMode = "External"/>
	<Relationship Id="rId635" Type="http://schemas.openxmlformats.org/officeDocument/2006/relationships/hyperlink" Target="consultantplus://offline/ref=DDD742975FCD4B735F70523DB0237958F92EF69753B54CFA5D9623E0C42AA91C68B09564AF6AA8FC7440723301C2D0D6D2223DB8427ED8F9048A1DCCCFO" TargetMode = "External"/>
	<Relationship Id="rId636" Type="http://schemas.openxmlformats.org/officeDocument/2006/relationships/hyperlink" Target="consultantplus://offline/ref=DDD742975FCD4B735F70523DB0237958F92EF69753B84FF45C9623E0C42AA91C68B09564AF6AA8FC744D7A3E01C2D0D6D2223DB8427ED8F9048A1DCCCFO" TargetMode = "External"/>
	<Relationship Id="rId637" Type="http://schemas.openxmlformats.org/officeDocument/2006/relationships/hyperlink" Target="consultantplus://offline/ref=DDD742975FCD4B735F70523DB0237958F92EF6975BB04BF558997EEACC73A51E6FBFCA73A823A4FD74447A3D0E9DD5C3C37A31BE5B61DBE518881FCFC2CCO" TargetMode = "External"/>
	<Relationship Id="rId638" Type="http://schemas.openxmlformats.org/officeDocument/2006/relationships/hyperlink" Target="consultantplus://offline/ref=DDD742975FCD4B735F70523DB0237958F92EF6975BB04DF454957EEACC73A51E6FBFCA73A823A4FD74447B3F0C9DD5C3C37A31BE5B61DBE518881FCFC2CCO" TargetMode = "External"/>
	<Relationship Id="rId639" Type="http://schemas.openxmlformats.org/officeDocument/2006/relationships/hyperlink" Target="consultantplus://offline/ref=DDD742975FCD4B735F70523DB0237958F92EF6975BB14AFE5C9F7EEACC73A51E6FBFCA73A823A4FD74467D3A0F9DD5C3C37A31BE5B61DBE518881FCFC2CCO" TargetMode = "External"/>
	<Relationship Id="rId640" Type="http://schemas.openxmlformats.org/officeDocument/2006/relationships/hyperlink" Target="consultantplus://offline/ref=DDD742975FCD4B735F70523DB0237958F92EF6975BB14AFE5C9F7EEACC73A51E6FBFCA73A823A4FD74467D380F9DD5C3C37A31BE5B61DBE518881FCFC2CCO" TargetMode = "External"/>
	<Relationship Id="rId641" Type="http://schemas.openxmlformats.org/officeDocument/2006/relationships/hyperlink" Target="consultantplus://offline/ref=DDD742975FCD4B735F70523DB0237958F92EF6975BB04BF558997EEACC73A51E6FBFCA73A823A4FD74447A3D0F9DD5C3C37A31BE5B61DBE518881FCFC2CCO" TargetMode = "External"/>
	<Relationship Id="rId642" Type="http://schemas.openxmlformats.org/officeDocument/2006/relationships/hyperlink" Target="consultantplus://offline/ref=DDD742975FCD4B735F70523DB0237958F92EF69753B84FF45C9623E0C42AA91C68B09564AF6AA8FC744D7A3C01C2D0D6D2223DB8427ED8F9048A1DCCCFO" TargetMode = "External"/>
	<Relationship Id="rId643" Type="http://schemas.openxmlformats.org/officeDocument/2006/relationships/hyperlink" Target="consultantplus://offline/ref=DDD742975FCD4B735F70523DB0237958F92EF69753B84FF45C9623E0C42AA91C68B09564AF6AA8FC744D7A3301C2D0D6D2223DB8427ED8F9048A1DCCCFO" TargetMode = "External"/>
	<Relationship Id="rId644" Type="http://schemas.openxmlformats.org/officeDocument/2006/relationships/hyperlink" Target="consultantplus://offline/ref=DDD742975FCD4B735F70523DB0237958F92EF69753B84FF45C9623E0C42AA91C68B09564AF6AA8FC744D7A3301C2D0D6D2223DB8427ED8F9048A1DCCCFO" TargetMode = "External"/>
	<Relationship Id="rId645" Type="http://schemas.openxmlformats.org/officeDocument/2006/relationships/hyperlink" Target="consultantplus://offline/ref=DDD742975FCD4B735F70523DB0237958F92EF69753B84FF45C9623E0C42AA91C68B09564AF6AA8FC744D7A3301C2D0D6D2223DB8427ED8F9048A1DCCCFO" TargetMode = "External"/>
	<Relationship Id="rId646" Type="http://schemas.openxmlformats.org/officeDocument/2006/relationships/hyperlink" Target="consultantplus://offline/ref=DDD742975FCD4B735F70523DB0237958F92EF6975BB04BF558997EEACC73A51E6FBFCA73A823A4FD74447A3D0D9DD5C3C37A31BE5B61DBE518881FCFC2CCO" TargetMode = "External"/>
	<Relationship Id="rId647" Type="http://schemas.openxmlformats.org/officeDocument/2006/relationships/hyperlink" Target="consultantplus://offline/ref=DDD742975FCD4B735F70523DB0237958F92EF6975BB04BF558997EEACC73A51E6FBFCA73A823A4FD74447A3C0F9DD5C3C37A31BE5B61DBE518881FCFC2CCO" TargetMode = "External"/>
	<Relationship Id="rId648" Type="http://schemas.openxmlformats.org/officeDocument/2006/relationships/hyperlink" Target="consultantplus://offline/ref=DDD742975FCD4B735F70523DB0237958F92EF6975BB04DF454957EEACC73A51E6FBFCA73A823A4FD74447B3F0C9DD5C3C37A31BE5B61DBE518881FCFC2CCO" TargetMode = "External"/>
	<Relationship Id="rId649" Type="http://schemas.openxmlformats.org/officeDocument/2006/relationships/hyperlink" Target="consultantplus://offline/ref=DDD742975FCD4B735F70523DB0237958F92EF69753B84FF45C9623E0C42AA91C68B09564AF6AA8FC744D7B3A01C2D0D6D2223DB8427ED8F9048A1DCCCFO" TargetMode = "External"/>
	<Relationship Id="rId650" Type="http://schemas.openxmlformats.org/officeDocument/2006/relationships/hyperlink" Target="consultantplus://offline/ref=DDD742975FCD4B735F70523DB0237958F92EF69753B84FF45C9623E0C42AA91C68B09564AF6AA8FC744D7B3901C2D0D6D2223DB8427ED8F9048A1DCCCFO" TargetMode = "External"/>
	<Relationship Id="rId651" Type="http://schemas.openxmlformats.org/officeDocument/2006/relationships/hyperlink" Target="consultantplus://offline/ref=DDD742975FCD4B735F70523DB0237958F92EF69753B84FF45C9623E0C42AA91C68B09564AF6AA8FC744D7B3901C2D0D6D2223DB8427ED8F9048A1DCCCFO" TargetMode = "External"/>
	<Relationship Id="rId652" Type="http://schemas.openxmlformats.org/officeDocument/2006/relationships/hyperlink" Target="consultantplus://offline/ref=DDD742975FCD4B735F70523DB0237958F92EF69753B54CFA5D9623E0C42AA91C68B09564AF6AA8FC7440723201C2D0D6D2223DB8427ED8F9048A1DCCCFO" TargetMode = "External"/>
	<Relationship Id="rId653" Type="http://schemas.openxmlformats.org/officeDocument/2006/relationships/hyperlink" Target="consultantplus://offline/ref=DDD742975FCD4B735F70523DB0237958F92EF69753B84FF45C9623E0C42AA91C68B09564AF6AA8FC744D7B3801C2D0D6D2223DB8427ED8F9048A1DCCCFO" TargetMode = "External"/>
	<Relationship Id="rId654" Type="http://schemas.openxmlformats.org/officeDocument/2006/relationships/hyperlink" Target="consultantplus://offline/ref=DDD742975FCD4B735F70523DB0237958F92EF6975BB04DF454957EEACC73A51E6FBFCA73A823A4FD74447B3E0B9DD5C3C37A31BE5B61DBE518881FCFC2CCO" TargetMode = "External"/>
	<Relationship Id="rId655" Type="http://schemas.openxmlformats.org/officeDocument/2006/relationships/hyperlink" Target="consultantplus://offline/ref=DDD742975FCD4B735F70523DB0237958F92EF6975BB14AFE5C9F7EEACC73A51E6FBFCA73A823A4FD74467D3A0F9DD5C3C37A31BE5B61DBE518881FCFC2CCO" TargetMode = "External"/>
	<Relationship Id="rId656" Type="http://schemas.openxmlformats.org/officeDocument/2006/relationships/hyperlink" Target="consultantplus://offline/ref=DDD742975FCD4B735F70523DB0237958F92EF6975BB14AFE5C9F7EEACC73A51E6FBFCA73A823A4FD74467D380F9DD5C3C37A31BE5B61DBE518881FCFC2CCO" TargetMode = "External"/>
	<Relationship Id="rId657" Type="http://schemas.openxmlformats.org/officeDocument/2006/relationships/image" Target="media/image3.wmf"/>
	<Relationship Id="rId658" Type="http://schemas.openxmlformats.org/officeDocument/2006/relationships/hyperlink" Target="consultantplus://offline/ref=DDD742975FCD4B735F70523DB0237958F92EF69753B84FF45C9623E0C42AA91C68B09564AF6AA8FC744D7B3F01C2D0D6D2223DB8427ED8F9048A1DCCCFO" TargetMode = "External"/>
	<Relationship Id="rId659" Type="http://schemas.openxmlformats.org/officeDocument/2006/relationships/hyperlink" Target="consultantplus://offline/ref=DDD742975FCD4B735F70523DB0237958F92EF6975BB04DF454957EEACC73A51E6FBFCA73A823A4FD74447B3E089DD5C3C37A31BE5B61DBE518881FCFC2CCO" TargetMode = "External"/>
	<Relationship Id="rId660" Type="http://schemas.openxmlformats.org/officeDocument/2006/relationships/hyperlink" Target="consultantplus://offline/ref=DDD742975FCD4B735F70523DB0237958F92EF6975BB04DF454957EEACC73A51E6FBFCA73A823A4FD74447B3E0E9DD5C3C37A31BE5B61DBE518881FCFC2CCO" TargetMode = "External"/>
	<Relationship Id="rId661" Type="http://schemas.openxmlformats.org/officeDocument/2006/relationships/hyperlink" Target="consultantplus://offline/ref=DDD742975FCD4B735F70523DB0237958F92EF69753B84FF45C9623E0C42AA91C68B09564AF6AA8FC744D7B3D01C2D0D6D2223DB8427ED8F9048A1DCCCFO" TargetMode = "External"/>
	<Relationship Id="rId662" Type="http://schemas.openxmlformats.org/officeDocument/2006/relationships/hyperlink" Target="consultantplus://offline/ref=DDD742975FCD4B735F70523DB0237958F92EF69753B84FF45C9623E0C42AA91C68B09564AF6AA8FC744D783B01C2D0D6D2223DB8427ED8F9048A1DCCCFO" TargetMode = "External"/>
	<Relationship Id="rId663" Type="http://schemas.openxmlformats.org/officeDocument/2006/relationships/hyperlink" Target="consultantplus://offline/ref=DDD742975FCD4B735F70523DB0237958F92EF69753B84FF45C9623E0C42AA91C68B09564AF6AA8FC744D783A01C2D0D6D2223DB8427ED8F9048A1DCCCFO" TargetMode = "External"/>
	<Relationship Id="rId664" Type="http://schemas.openxmlformats.org/officeDocument/2006/relationships/hyperlink" Target="consultantplus://offline/ref=DDD742975FCD4B735F70523DB0237958F92EF69753B84FF45C9623E0C42AA91C68B09564AF6AA8FC744D783A01C2D0D6D2223DB8427ED8F9048A1DCCCFO" TargetMode = "External"/>
	<Relationship Id="rId665" Type="http://schemas.openxmlformats.org/officeDocument/2006/relationships/hyperlink" Target="consultantplus://offline/ref=DDD742975FCD4B735F70523DB0237958F92EF69753B54CFA5D9623E0C42AA91C68B09564AF6AA8FC7440733B01C2D0D6D2223DB8427ED8F9048A1DCCCFO" TargetMode = "External"/>
	<Relationship Id="rId666" Type="http://schemas.openxmlformats.org/officeDocument/2006/relationships/hyperlink" Target="consultantplus://offline/ref=DDD742975FCD4B735F70523DB0237958F92EF69753B84FF45C9623E0C42AA91C68B09564AF6AA8FC744D783901C2D0D6D2223DB8427ED8F9048A1DCCCFO" TargetMode = "External"/>
	<Relationship Id="rId667" Type="http://schemas.openxmlformats.org/officeDocument/2006/relationships/hyperlink" Target="consultantplus://offline/ref=DDD742975FCD4B735F70523DB0237958F92EF6975BB04BF558997EEACC73A51E6FBFCA73A823A4FD74447A3C0C9DD5C3C37A31BE5B61DBE518881FCFC2CCO" TargetMode = "External"/>
	<Relationship Id="rId668" Type="http://schemas.openxmlformats.org/officeDocument/2006/relationships/hyperlink" Target="consultantplus://offline/ref=DDD742975FCD4B735F70523DB0237958F92EF6975BB04DF454957EEACC73A51E6FBFCA73A823A4FD74447B3E0C9DD5C3C37A31BE5B61DBE518881FCFC2CCO" TargetMode = "External"/>
	<Relationship Id="rId669" Type="http://schemas.openxmlformats.org/officeDocument/2006/relationships/hyperlink" Target="consultantplus://offline/ref=DDD742975FCD4B735F70523DB0237958F92EF6975BB04EF9589E7EEACC73A51E6FBFCA73A823A4FD74447B3E0B9DD5C3C37A31BE5B61DBE518881FCFC2CCO" TargetMode = "External"/>
	<Relationship Id="rId670" Type="http://schemas.openxmlformats.org/officeDocument/2006/relationships/hyperlink" Target="consultantplus://offline/ref=DDD742975FCD4B735F70523DB0237958F92EF6975BB14BF55A987EEACC73A51E6FBFCA73A823A4FD74447B3B039DD5C3C37A31BE5B61DBE518881FCFC2CCO" TargetMode = "External"/>
	<Relationship Id="rId671" Type="http://schemas.openxmlformats.org/officeDocument/2006/relationships/hyperlink" Target="consultantplus://offline/ref=DDD742975FCD4B735F70523DB0237958F92EF6975BB14AFE5C9F7EEACC73A51E6FBFCA73A823A4FD74467D3A0F9DD5C3C37A31BE5B61DBE518881FCFC2CCO" TargetMode = "External"/>
	<Relationship Id="rId672" Type="http://schemas.openxmlformats.org/officeDocument/2006/relationships/hyperlink" Target="consultantplus://offline/ref=DDD742975FCD4B735F70523DB0237958F92EF6975BB14AFE5C9F7EEACC73A51E6FBFCA73A823A4FD74467D380F9DD5C3C37A31BE5B61DBE518881FCFC2CCO" TargetMode = "External"/>
	<Relationship Id="rId673" Type="http://schemas.openxmlformats.org/officeDocument/2006/relationships/hyperlink" Target="consultantplus://offline/ref=DDD742975FCD4B735F70523DB0237958F92EF6975BB04DF454957EEACC73A51E6FBFCA73A823A4FD74447B3E0D9DD5C3C37A31BE5B61DBE518881FCFC2CCO" TargetMode = "External"/>
	<Relationship Id="rId674" Type="http://schemas.openxmlformats.org/officeDocument/2006/relationships/hyperlink" Target="consultantplus://offline/ref=DDD742975FCD4B735F70523DB0237958F92EF6975BB04DF454957EEACC73A51E6FBFCA73A823A4FD74447B3E0D9DD5C3C37A31BE5B61DBE518881FCFC2CCO" TargetMode = "External"/>
	<Relationship Id="rId675" Type="http://schemas.openxmlformats.org/officeDocument/2006/relationships/hyperlink" Target="consultantplus://offline/ref=DDD742975FCD4B735F70523DB0237958F92EF6975BB04EF9589E7EEACC73A51E6FBFCA73A823A4FD74447B3E099DD5C3C37A31BE5B61DBE518881FCFC2CCO" TargetMode = "External"/>
	<Relationship Id="rId676" Type="http://schemas.openxmlformats.org/officeDocument/2006/relationships/hyperlink" Target="consultantplus://offline/ref=DDD742975FCD4B735F70523DB0237958F92EF6975BB04DF454957EEACC73A51E6FBFCA73A823A4FD74447B3D039DD5C3C37A31BE5B61DBE518881FCFC2CCO" TargetMode = "External"/>
	<Relationship Id="rId677" Type="http://schemas.openxmlformats.org/officeDocument/2006/relationships/hyperlink" Target="consultantplus://offline/ref=DDD742975FCD4B735F70523DB0237958F92EF6975BB04EF9589E7EEACC73A51E6FBFCA73A823A4FD74447B3C089DD5C3C37A31BE5B61DBE518881FCFC2CCO" TargetMode = "External"/>
	<Relationship Id="rId678" Type="http://schemas.openxmlformats.org/officeDocument/2006/relationships/hyperlink" Target="consultantplus://offline/ref=DDD742975FCD4B735F70523DB0237958F92EF6975BB14BF55A987EEACC73A51E6FBFCA73A823A4FD74447B3A0A9DD5C3C37A31BE5B61DBE518881FCFC2CCO" TargetMode = "External"/>
	<Relationship Id="rId679" Type="http://schemas.openxmlformats.org/officeDocument/2006/relationships/hyperlink" Target="consultantplus://offline/ref=DDD742975FCD4B735F70523DB0237958F92EF6975BB14BF55A987EEACC73A51E6FBFCA73A823A4FD74447B39039DD5C3C37A31BE5B61DBE518881FCFC2CCO" TargetMode = "External"/>
	<Relationship Id="rId680" Type="http://schemas.openxmlformats.org/officeDocument/2006/relationships/hyperlink" Target="consultantplus://offline/ref=DDD742975FCD4B735F70523DB0237958F92EF69753B84FF45C9623E0C42AA91C68B09564AF6AA8FC744D783F01C2D0D6D2223DB8427ED8F9048A1DCCCFO" TargetMode = "External"/>
	<Relationship Id="rId681" Type="http://schemas.openxmlformats.org/officeDocument/2006/relationships/hyperlink" Target="consultantplus://offline/ref=DDD742975FCD4B735F70523DB0237958F92EF6975BB04BF558997EEACC73A51E6FBFCA73A823A4FD74447A3C0D9DD5C3C37A31BE5B61DBE518881FCFC2CCO" TargetMode = "External"/>
	<Relationship Id="rId682" Type="http://schemas.openxmlformats.org/officeDocument/2006/relationships/hyperlink" Target="consultantplus://offline/ref=DDD742975FCD4B735F70523DB0237958F92EF69753B84FF45C9623E0C42AA91C68B09564AF6AA8FC744D783E01C2D0D6D2223DB8427ED8F9048A1DCCCFO" TargetMode = "External"/>
	<Relationship Id="rId683" Type="http://schemas.openxmlformats.org/officeDocument/2006/relationships/hyperlink" Target="consultantplus://offline/ref=DDD742975FCD4B735F70523DB0237958F92EF69753B84FF45C9623E0C42AA91C68B09564AF6AA8FC744D783E01C2D0D6D2223DB8427ED8F9048A1DCCCFO" TargetMode = "External"/>
	<Relationship Id="rId684" Type="http://schemas.openxmlformats.org/officeDocument/2006/relationships/hyperlink" Target="consultantplus://offline/ref=DDD742975FCD4B735F70523DB0237958F92EF6975BB04EF9589E7EEACC73A51E6FBFCA73A823A4FD74447B33029DD5C3C37A31BE5B61DBE518881FCFC2CCO" TargetMode = "External"/>
	<Relationship Id="rId685" Type="http://schemas.openxmlformats.org/officeDocument/2006/relationships/hyperlink" Target="consultantplus://offline/ref=DDD742975FCD4B735F70523DB0237958F92EF6975BB04DF454957EEACC73A51E6FBFCA73A823A4FD74447B3C0D9DD5C3C37A31BE5B61DBE518881FCFC2CCO" TargetMode = "External"/>
	<Relationship Id="rId686" Type="http://schemas.openxmlformats.org/officeDocument/2006/relationships/hyperlink" Target="consultantplus://offline/ref=DDD742975FCD4B735F70523DB0237958F92EF6975BB14BF55A987EEACC73A51E6FBFCA73A823A4FD74447B3F0F9DD5C3C37A31BE5B61DBE518881FCFC2CCO" TargetMode = "External"/>
	<Relationship Id="rId687" Type="http://schemas.openxmlformats.org/officeDocument/2006/relationships/hyperlink" Target="consultantplus://offline/ref=DDD742975FCD4B735F70523DB0237958F92EF6975BB04EF9589E7EEACC73A51E6FBFCA73A823A4FD74447B320B9DD5C3C37A31BE5B61DBE518881FCFC2CCO" TargetMode = "External"/>
	<Relationship Id="rId688" Type="http://schemas.openxmlformats.org/officeDocument/2006/relationships/hyperlink" Target="consultantplus://offline/ref=DDD742975FCD4B735F70523DB0237958F92EF6975BB04DF454957EEACC73A51E6FBFCA73A823A4FD74447B33099DD5C3C37A31BE5B61DBE518881FCFC2CCO" TargetMode = "External"/>
	<Relationship Id="rId689" Type="http://schemas.openxmlformats.org/officeDocument/2006/relationships/hyperlink" Target="consultantplus://offline/ref=DDD742975FCD4B735F70523DB0237958F92EF6975BB04EF9589E7EEACC73A51E6FBFCA73A823A4FD74447B32099DD5C3C37A31BE5B61DBE518881FCFC2CCO" TargetMode = "External"/>
	<Relationship Id="rId690" Type="http://schemas.openxmlformats.org/officeDocument/2006/relationships/hyperlink" Target="consultantplus://offline/ref=DDD742975FCD4B735F70523DB0237958F92EF69753B84FF45C9623E0C42AA91C68B09564AF6AA8FC744D793B01C2D0D6D2223DB8427ED8F9048A1DCCCFO" TargetMode = "External"/>
	<Relationship Id="rId691" Type="http://schemas.openxmlformats.org/officeDocument/2006/relationships/hyperlink" Target="consultantplus://offline/ref=DDD742975FCD4B735F70523DB0237958F92EF69753B84FF45C9623E0C42AA91C68B09564AF6AA8FC744D793A01C2D0D6D2223DB8427ED8F9048A1DCCCFO" TargetMode = "External"/>
	<Relationship Id="rId692" Type="http://schemas.openxmlformats.org/officeDocument/2006/relationships/hyperlink" Target="consultantplus://offline/ref=DDD742975FCD4B735F70523DB0237958F92EF69753B84FF45C9623E0C42AA91C68B09564AF6AA8FC744D793A01C2D0D6D2223DB8427ED8F9048A1DCCCFO" TargetMode = "External"/>
	<Relationship Id="rId693" Type="http://schemas.openxmlformats.org/officeDocument/2006/relationships/hyperlink" Target="consultantplus://offline/ref=DDD742975FCD4B735F70523DB0237958F92EF69753B54CFA5D9623E0C42AA91C68B09564AF6AA8FC7440723901C2D0D6D2223DB8427ED8F9048A1DCCCFO" TargetMode = "External"/>
	<Relationship Id="rId694" Type="http://schemas.openxmlformats.org/officeDocument/2006/relationships/hyperlink" Target="consultantplus://offline/ref=DDD742975FCD4B735F70523DB0237958F92EF6975BB048F554957EEACC73A51E6FBFCA73A823A4FD74447E39089DD5C3C37A31BE5B61DBE518881FCFC2CCO" TargetMode = "External"/>
	<Relationship Id="rId695" Type="http://schemas.openxmlformats.org/officeDocument/2006/relationships/hyperlink" Target="consultantplus://offline/ref=DDD742975FCD4B735F70523DB0237958F92EF69753B84FF45C9623E0C42AA91C68B09564AF6AA8FC744D793901C2D0D6D2223DB8427ED8F9048A1DCCCFO" TargetMode = "External"/>
	<Relationship Id="rId696" Type="http://schemas.openxmlformats.org/officeDocument/2006/relationships/hyperlink" Target="consultantplus://offline/ref=DDD742975FCD4B735F70523DB0237958F92EF6975BB049F95A9F7EEACC73A51E6FBFCA73A823A4FD74447B3B0C9DD5C3C37A31BE5B61DBE518881FCFC2CCO" TargetMode = "External"/>
	<Relationship Id="rId697" Type="http://schemas.openxmlformats.org/officeDocument/2006/relationships/hyperlink" Target="consultantplus://offline/ref=DDD742975FCD4B735F70523DB0237958F92EF6975BB04BF558997EEACC73A51E6FBFCA73A823A4FD74447A3C039DD5C3C37A31BE5B61DBE518881FCFC2CCO" TargetMode = "External"/>
	<Relationship Id="rId698" Type="http://schemas.openxmlformats.org/officeDocument/2006/relationships/hyperlink" Target="consultantplus://offline/ref=DDD742975FCD4B735F70523DB0237958F92EF6975BB04DF454957EEACC73A51E6FBFCA73A823A4FD74447B33029DD5C3C37A31BE5B61DBE518881FCFC2CCO" TargetMode = "External"/>
	<Relationship Id="rId699" Type="http://schemas.openxmlformats.org/officeDocument/2006/relationships/hyperlink" Target="consultantplus://offline/ref=DDD742975FCD4B735F70523DB0237958F92EF6975BB149FE5C9F7EEACC73A51E6FBFCA73A823A4FD74447E3B029DD5C3C37A31BE5B61DBE518881FCFC2CCO" TargetMode = "External"/>
	<Relationship Id="rId700" Type="http://schemas.openxmlformats.org/officeDocument/2006/relationships/hyperlink" Target="consultantplus://offline/ref=DDD742975FCD4B735F70523DB0237958F92EF6975BB14AFE5C9F7EEACC73A51E6FBFCA73A823A4FD74467D3A0F9DD5C3C37A31BE5B61DBE518881FCFC2CCO" TargetMode = "External"/>
	<Relationship Id="rId701" Type="http://schemas.openxmlformats.org/officeDocument/2006/relationships/hyperlink" Target="consultantplus://offline/ref=DDD742975FCD4B735F70523DB0237958F92EF6975BB14AFE5C9F7EEACC73A51E6FBFCA73A823A4FD74467D380F9DD5C3C37A31BE5B61DBE518881FCFC2CCO" TargetMode = "External"/>
	<Relationship Id="rId702" Type="http://schemas.openxmlformats.org/officeDocument/2006/relationships/hyperlink" Target="consultantplus://offline/ref=DDD742975FCD4B735F704C30A64F2356FC22A99F53B442AB01C978BD9323A34B2FFFCC26EB67A9F8734F2E6A4EC38C9380313DBD427DDAE5C0C4O" TargetMode = "External"/>
	<Relationship Id="rId703" Type="http://schemas.openxmlformats.org/officeDocument/2006/relationships/hyperlink" Target="consultantplus://offline/ref=DDD742975FCD4B735F70523DB0237958F92EF6975BB048F554957EEACC73A51E6FBFCA73A823A4FD74447E39099DD5C3C37A31BE5B61DBE518881FCFC2CCO" TargetMode = "External"/>
	<Relationship Id="rId704" Type="http://schemas.openxmlformats.org/officeDocument/2006/relationships/hyperlink" Target="consultantplus://offline/ref=DDD742975FCD4B735F704C30A64F2356FC22A99F53B442AB01C978BD9323A34B2FFFCC26EB67A9F8734F2E6A4EC38C9380313DBD427DDAE5C0C4O" TargetMode = "External"/>
	<Relationship Id="rId705" Type="http://schemas.openxmlformats.org/officeDocument/2006/relationships/hyperlink" Target="consultantplus://offline/ref=DDD742975FCD4B735F70523DB0237958F92EF6975BB048F554957EEACC73A51E6FBFCA73A823A4FD74447E39099DD5C3C37A31BE5B61DBE518881FCFC2CCO" TargetMode = "External"/>
	<Relationship Id="rId706" Type="http://schemas.openxmlformats.org/officeDocument/2006/relationships/hyperlink" Target="consultantplus://offline/ref=DDD742975FCD4B735F704C30A64F2356FC22A99F53B442AB01C978BD9323A34B2FFFCC26EB67A9F8734F2E6A4EC38C9380313DBD427DDAE5C0C4O" TargetMode = "External"/>
	<Relationship Id="rId707" Type="http://schemas.openxmlformats.org/officeDocument/2006/relationships/hyperlink" Target="consultantplus://offline/ref=DDD742975FCD4B735F70523DB0237958F92EF6975BB048F554957EEACC73A51E6FBFCA73A823A4FD74447E39099DD5C3C37A31BE5B61DBE518881FCFC2CCO" TargetMode = "External"/>
	<Relationship Id="rId708" Type="http://schemas.openxmlformats.org/officeDocument/2006/relationships/hyperlink" Target="consultantplus://offline/ref=DDD742975FCD4B735F70523DB0237958F92EF6975BB04BF558997EEACC73A51E6FBFCA73A823A4FD74447A330A9DD5C3C37A31BE5B61DBE518881FCFC2CCO" TargetMode = "External"/>
	<Relationship Id="rId709" Type="http://schemas.openxmlformats.org/officeDocument/2006/relationships/hyperlink" Target="consultantplus://offline/ref=DDD742975FCD4B735F70523DB0237958F92EF6975BB04BF558997EEACC73A51E6FBFCA73A823A4FD74447A330B9DD5C3C37A31BE5B61DBE518881FCFC2CCO" TargetMode = "External"/>
	<Relationship Id="rId710" Type="http://schemas.openxmlformats.org/officeDocument/2006/relationships/hyperlink" Target="consultantplus://offline/ref=DDD742975FCD4B735F70523DB0237958F92EF69753B84FF45C9623E0C42AA91C68B09564AF6AA8FC744D793801C2D0D6D2223DB8427ED8F9048A1DCCCFO" TargetMode = "External"/>
	<Relationship Id="rId711" Type="http://schemas.openxmlformats.org/officeDocument/2006/relationships/hyperlink" Target="consultantplus://offline/ref=DDD742975FCD4B735F70523DB0237958F92EF6975BB04BF558997EEACC73A51E6FBFCA73A823A4FD74447A330E9DD5C3C37A31BE5B61DBE518881FCFC2CCO" TargetMode = "External"/>
	<Relationship Id="rId712" Type="http://schemas.openxmlformats.org/officeDocument/2006/relationships/hyperlink" Target="consultantplus://offline/ref=DDD742975FCD4B735F70523DB0237958F92EF6975BB149FE5C9F7EEACC73A51E6FBFCA73A823A4FD74447E3B039DD5C3C37A31BE5B61DBE518881FCFC2CCO" TargetMode = "External"/>
	<Relationship Id="rId713" Type="http://schemas.openxmlformats.org/officeDocument/2006/relationships/hyperlink" Target="consultantplus://offline/ref=DDD742975FCD4B735F70523DB0237958F92EF6975BB149FE5C9F7EEACC73A51E6FBFCA73A823A4FD74447E390D9DD5C3C37A31BE5B61DBE518881FCFC2CCO" TargetMode = "External"/>
	<Relationship Id="rId714" Type="http://schemas.openxmlformats.org/officeDocument/2006/relationships/hyperlink" Target="consultantplus://offline/ref=DDD742975FCD4B735F70523DB0237958F92EF6975BB149FE5C9F7EEACC73A51E6FBFCA73A823A4FD74447E3A0A9DD5C3C37A31BE5B61DBE518881FCFC2CCO" TargetMode = "External"/>
	<Relationship Id="rId715" Type="http://schemas.openxmlformats.org/officeDocument/2006/relationships/hyperlink" Target="consultantplus://offline/ref=DDD742975FCD4B735F70523DB0237958F92EF6975BB04BF558997EEACC73A51E6FBFCA73A823A4FD74447A330F9DD5C3C37A31BE5B61DBE518881FCFC2CCO" TargetMode = "External"/>
	<Relationship Id="rId716" Type="http://schemas.openxmlformats.org/officeDocument/2006/relationships/hyperlink" Target="consultantplus://offline/ref=DDD742975FCD4B735F70523DB0237958F92EF69753B84FF45C9623E0C42AA91C68B09564AF6AA8FC744D793F01C2D0D6D2223DB8427ED8F9048A1DCCCFO" TargetMode = "External"/>
	<Relationship Id="rId717" Type="http://schemas.openxmlformats.org/officeDocument/2006/relationships/hyperlink" Target="consultantplus://offline/ref=DDD742975FCD4B735F70523DB0237958F92EF6975BB049F95A9F7EEACC73A51E6FBFCA73A823A4FD74447B3B0C9DD5C3C37A31BE5B61DBE518881FCFC2CCO" TargetMode = "External"/>
	<Relationship Id="rId718" Type="http://schemas.openxmlformats.org/officeDocument/2006/relationships/hyperlink" Target="consultantplus://offline/ref=DDD742975FCD4B735F70523DB0237958F92EF6975BB04DF454957EEACC73A51E6FBFCA73A823A4FD74447B33029DD5C3C37A31BE5B61DBE518881FCFC2CCO" TargetMode = "External"/>
	<Relationship Id="rId719" Type="http://schemas.openxmlformats.org/officeDocument/2006/relationships/hyperlink" Target="consultantplus://offline/ref=DDD742975FCD4B735F70523DB0237958F92EF6975BB04BF558997EEACC73A51E6FBFCA73A823A4FD74447A330C9DD5C3C37A31BE5B61DBE518881FCFC2CCO" TargetMode = "External"/>
	<Relationship Id="rId720" Type="http://schemas.openxmlformats.org/officeDocument/2006/relationships/hyperlink" Target="consultantplus://offline/ref=DDD742975FCD4B735F70523DB0237958F92EF6975BB04BF558997EEACC73A51E6FBFCA73A823A4FD74447A330C9DD5C3C37A31BE5B61DBE518881FCFC2CCO" TargetMode = "External"/>
	<Relationship Id="rId721" Type="http://schemas.openxmlformats.org/officeDocument/2006/relationships/hyperlink" Target="consultantplus://offline/ref=DDD742975FCD4B735F70523DB0237958F92EF6975BB04BF558997EEACC73A51E6FBFCA73A823A4FD74447A320D9DD5C3C37A31BE5B61DBE518881FCFC2CCO" TargetMode = "External"/>
	<Relationship Id="rId722" Type="http://schemas.openxmlformats.org/officeDocument/2006/relationships/hyperlink" Target="consultantplus://offline/ref=DDD742975FCD4B735F70523DB0237958F92EF6975BB04BF558997EEACC73A51E6FBFCA73A823A4FD74447A330C9DD5C3C37A31BE5B61DBE518881FCFC2CCO" TargetMode = "External"/>
	<Relationship Id="rId723" Type="http://schemas.openxmlformats.org/officeDocument/2006/relationships/hyperlink" Target="consultantplus://offline/ref=DDD742975FCD4B735F70523DB0237958F92EF6975BB04BF558997EEACC73A51E6FBFCA73A823A4FD74447A330C9DD5C3C37A31BE5B61DBE518881FCFC2CCO" TargetMode = "External"/>
	<Relationship Id="rId724" Type="http://schemas.openxmlformats.org/officeDocument/2006/relationships/hyperlink" Target="consultantplus://offline/ref=DDD742975FCD4B735F70523DB0237958F92EF6975BB04BF558997EEACC73A51E6FBFCA73A823A4FD74447A320D9DD5C3C37A31BE5B61DBE518881FCFC2CCO" TargetMode = "External"/>
	<Relationship Id="rId725" Type="http://schemas.openxmlformats.org/officeDocument/2006/relationships/hyperlink" Target="consultantplus://offline/ref=DDD742975FCD4B735F70523DB0237958F92EF69753B84FF45C9623E0C42AA91C68B09564AF6AA8FC744D793301C2D0D6D2223DB8427ED8F9048A1DCCCFO" TargetMode = "External"/>
	<Relationship Id="rId726" Type="http://schemas.openxmlformats.org/officeDocument/2006/relationships/hyperlink" Target="consultantplus://offline/ref=DDD742975FCD4B735F70523DB0237958F92EF69753B84FF45C9623E0C42AA91C68B09564AF6AA8FC744D793301C2D0D6D2223DB8427ED8F9048A1DCCCFO" TargetMode = "External"/>
	<Relationship Id="rId727" Type="http://schemas.openxmlformats.org/officeDocument/2006/relationships/hyperlink" Target="consultantplus://offline/ref=DDD742975FCD4B735F70523DB0237958F92EF6975BB049F95A9F7EEACC73A51E6FBFCA73A823A4FD74447B3B0D9DD5C3C37A31BE5B61DBE518881FCFC2CCO" TargetMode = "External"/>
	<Relationship Id="rId728" Type="http://schemas.openxmlformats.org/officeDocument/2006/relationships/hyperlink" Target="consultantplus://offline/ref=DDD742975FCD4B735F70523DB0237958F92EF6975BB04DF454957EEACC73A51E6FBFCA73A823A4FD74447B320A9DD5C3C37A31BE5B61DBE518881FCFC2CCO" TargetMode = "External"/>
	<Relationship Id="rId729" Type="http://schemas.openxmlformats.org/officeDocument/2006/relationships/hyperlink" Target="consultantplus://offline/ref=DDD742975FCD4B735F70523DB0237958F92EF6975BB04EF9589E7EEACC73A51E6FBFCA73A823A4FD74447B320E9DD5C3C37A31BE5B61DBE518881FCFC2CCO" TargetMode = "External"/>
	<Relationship Id="rId730" Type="http://schemas.openxmlformats.org/officeDocument/2006/relationships/hyperlink" Target="consultantplus://offline/ref=DDD742975FCD4B735F70523DB0237958F92EF6975BB04EF855987EEACC73A51E6FBFCA73A823A4FD74447932099DD5C3C37A31BE5B61DBE518881FCFC2CCO" TargetMode = "External"/>
	<Relationship Id="rId731" Type="http://schemas.openxmlformats.org/officeDocument/2006/relationships/hyperlink" Target="consultantplus://offline/ref=DDD742975FCD4B735F70523DB0237958F92EF6975BB14AFE5C9F7EEACC73A51E6FBFCA73A823A4FD74467D3A0F9DD5C3C37A31BE5B61DBE518881FCFC2CCO" TargetMode = "External"/>
	<Relationship Id="rId732" Type="http://schemas.openxmlformats.org/officeDocument/2006/relationships/hyperlink" Target="consultantplus://offline/ref=DDD742975FCD4B735F70523DB0237958F92EF6975BB14AFE5C9F7EEACC73A51E6FBFCA73A823A4FD74467D380F9DD5C3C37A31BE5B61DBE518881FCFC2CCO" TargetMode = "External"/>
	<Relationship Id="rId733" Type="http://schemas.openxmlformats.org/officeDocument/2006/relationships/hyperlink" Target="consultantplus://offline/ref=DDD742975FCD4B735F70523DB0237958F92EF6975BB049F95A9F7EEACC73A51E6FBFCA73A823A4FD74447B3A0A9DD5C3C37A31BE5B61DBE518881FCFC2CCO" TargetMode = "External"/>
	<Relationship Id="rId734" Type="http://schemas.openxmlformats.org/officeDocument/2006/relationships/hyperlink" Target="consultantplus://offline/ref=DDD742975FCD4B735F70523DB0237958F92EF6975BB04EF9589E7EEACC73A51E6FBFCA73A823A4FD74447B320D9DD5C3C37A31BE5B61DBE518881FCFC2CCO" TargetMode = "External"/>
	<Relationship Id="rId735" Type="http://schemas.openxmlformats.org/officeDocument/2006/relationships/hyperlink" Target="consultantplus://offline/ref=DDD742975FCD4B735F70523DB0237958F92EF6975BB049F95A9F7EEACC73A51E6FBFCA73A823A4FD74447B3A0B9DD5C3C37A31BE5B61DBE518881FCFC2CCO" TargetMode = "External"/>
	<Relationship Id="rId736" Type="http://schemas.openxmlformats.org/officeDocument/2006/relationships/hyperlink" Target="consultantplus://offline/ref=DDD742975FCD4B735F70523DB0237958F92EF6975BB049F95A9F7EEACC73A51E6FBFCA73A823A4FD74447B390B9DD5C3C37A31BE5B61DBE518881FCFC2CCO" TargetMode = "External"/>
	<Relationship Id="rId737" Type="http://schemas.openxmlformats.org/officeDocument/2006/relationships/hyperlink" Target="consultantplus://offline/ref=DDD742975FCD4B735F70523DB0237958F92EF6975BB04EF9589E7EEACC73A51E6FBFCA73A823A4FD74447B32039DD5C3C37A31BE5B61DBE518881FCFC2CCO" TargetMode = "External"/>
	<Relationship Id="rId738" Type="http://schemas.openxmlformats.org/officeDocument/2006/relationships/hyperlink" Target="consultantplus://offline/ref=DDD742975FCD4B735F70523DB0237958F92EF6975BB04EF855987EEACC73A51E6FBFCA73A823A4FD74447932099DD5C3C37A31BE5B61DBE518881FCFC2CCO" TargetMode = "External"/>
	<Relationship Id="rId739" Type="http://schemas.openxmlformats.org/officeDocument/2006/relationships/hyperlink" Target="consultantplus://offline/ref=DDD742975FCD4B735F70523DB0237958F92EF6975BB04DF454957EEACC73A51E6FBFCA73A823A4FD74447B320A9DD5C3C37A31BE5B61DBE518881FCFC2CCO" TargetMode = "External"/>
	<Relationship Id="rId740" Type="http://schemas.openxmlformats.org/officeDocument/2006/relationships/hyperlink" Target="consultantplus://offline/ref=DDD742975FCD4B735F70523DB0237958F92EF6975BB04EF9589E7EEACC73A51E6FBFCA73A823A4FD7444783B0A9DD5C3C37A31BE5B61DBE518881FCFC2CCO" TargetMode = "External"/>
	<Relationship Id="rId741" Type="http://schemas.openxmlformats.org/officeDocument/2006/relationships/hyperlink" Target="consultantplus://offline/ref=DDD742975FCD4B735F70523DB0237958F92EF6975BB04EF8559A7EEACC73A51E6FBFCA73A823A4FD74447A320B9DD5C3C37A31BE5B61DBE518881FCFC2CCO" TargetMode = "External"/>
	<Relationship Id="rId742" Type="http://schemas.openxmlformats.org/officeDocument/2006/relationships/hyperlink" Target="consultantplus://offline/ref=DDD742975FCD4B735F70523DB0237958F92EF6975BB04EF8559A7EEACC73A51E6FBFCA73A823A4FD74447A320B9DD5C3C37A31BE5B61DBE518881FCFC2CCO" TargetMode = "External"/>
	<Relationship Id="rId743" Type="http://schemas.openxmlformats.org/officeDocument/2006/relationships/hyperlink" Target="consultantplus://offline/ref=DDD742975FCD4B735F70523DB0237958F92EF6975BB04EF8559A7EEACC73A51E6FBFCA73A823A4FD74447A32089DD5C3C37A31BE5B61DBE518881FCFC2CCO" TargetMode = "External"/>
	<Relationship Id="rId744" Type="http://schemas.openxmlformats.org/officeDocument/2006/relationships/hyperlink" Target="consultantplus://offline/ref=DDD742975FCD4B735F70523DB0237958F92EF6975BB149FE5C9F7EEACC73A51E6FBFCA73A823A4FD74447E3A089DD5C3C37A31BE5B61DBE518881FCFC2CCO" TargetMode = "External"/>
	<Relationship Id="rId745" Type="http://schemas.openxmlformats.org/officeDocument/2006/relationships/hyperlink" Target="consultantplus://offline/ref=DDD742975FCD4B735F70523DB0237958F92EF6975BB14AFE5C9F7EEACC73A51E6FBFCA73A823A4FD74467D3A0A9DD5C3C37A31BE5B61DBE518881FCFC2CCO" TargetMode = "External"/>
	<Relationship Id="rId746" Type="http://schemas.openxmlformats.org/officeDocument/2006/relationships/hyperlink" Target="consultantplus://offline/ref=DDD742975FCD4B735F70523DB0237958F92EF6975BB14AFE5C9F7EEACC73A51E6FBFCA73A823A4F97C40716F5BD2D49F862822BE5E61D8E704C8C8O" TargetMode = "External"/>
	<Relationship Id="rId747" Type="http://schemas.openxmlformats.org/officeDocument/2006/relationships/hyperlink" Target="consultantplus://offline/ref=DDD742975FCD4B735F70523DB0237958F92EF6975BB149FE5C9F7EEACC73A51E6FBFCA73A823A4FD74447E3A0E9DD5C3C37A31BE5B61DBE518881FCFC2CCO" TargetMode = "External"/>
	<Relationship Id="rId748" Type="http://schemas.openxmlformats.org/officeDocument/2006/relationships/hyperlink" Target="consultantplus://offline/ref=DDD742975FCD4B735F704C30A64F2356FB26AB9C52B642AB01C978BD9323A34B2FFFCC26EB67A9FD7D4F2E6A4EC38C9380313DBD427DDAE5C0C4O" TargetMode = "External"/>
	<Relationship Id="rId749" Type="http://schemas.openxmlformats.org/officeDocument/2006/relationships/hyperlink" Target="consultantplus://offline/ref=DDD742975FCD4B735F70523DB0237958F92EF6975BB149FE5C9F7EEACC73A51E6FBFCA73A823A4FD74447E3A0C9DD5C3C37A31BE5B61DBE518881FCFC2CCO" TargetMode = "External"/>
	<Relationship Id="rId750" Type="http://schemas.openxmlformats.org/officeDocument/2006/relationships/hyperlink" Target="consultantplus://offline/ref=DDD742975FCD4B735F704C30A64F2356FB24A99A59B542AB01C978BD9323A34B2FFFCC26EB67A9FD744F2E6A4EC38C9380313DBD427DDAE5C0C4O" TargetMode = "External"/>
	<Relationship Id="rId751" Type="http://schemas.openxmlformats.org/officeDocument/2006/relationships/hyperlink" Target="consultantplus://offline/ref=DDD742975FCD4B735F704C30A64F2356FB26AB9E59B642AB01C978BD9323A34B2FFFCC26EB67AFFA7D4F2E6A4EC38C9380313DBD427DDAE5C0C4O" TargetMode = "External"/>
	<Relationship Id="rId752" Type="http://schemas.openxmlformats.org/officeDocument/2006/relationships/hyperlink" Target="consultantplus://offline/ref=DDD742975FCD4B735F70523DB0237958F92EF6975BB149FE5C9F7EEACC73A51E6FBFCA73A823A4FD74447E3A029DD5C3C37A31BE5B61DBE518881FCFC2CCO" TargetMode = "External"/>
	<Relationship Id="rId753" Type="http://schemas.openxmlformats.org/officeDocument/2006/relationships/hyperlink" Target="consultantplus://offline/ref=DDD742975FCD4B735F70523DB0237958F92EF6975BB149FE5C9F7EEACC73A51E6FBFCA73A823A4FD74447E3A039DD5C3C37A31BE5B61DBE518881FCFC2CCO" TargetMode = "External"/>
	<Relationship Id="rId754" Type="http://schemas.openxmlformats.org/officeDocument/2006/relationships/hyperlink" Target="consultantplus://offline/ref=DDD742975FCD4B735F70523DB0237958F92EF6975BB149FE5C9F7EEACC73A51E6FBFCA73A823A4FD74447E390B9DD5C3C37A31BE5B61DBE518881FCFC2CCO" TargetMode = "External"/>
	<Relationship Id="rId755" Type="http://schemas.openxmlformats.org/officeDocument/2006/relationships/hyperlink" Target="consultantplus://offline/ref=DDD742975FCD4B735F70523DB0237958F92EF6975BB149F5599E7EEACC73A51E6FBFCA73A823A4FD74447A330E9DD5C3C37A31BE5B61DBE518881FCFC2CCO" TargetMode = "External"/>
	<Relationship Id="rId756" Type="http://schemas.openxmlformats.org/officeDocument/2006/relationships/hyperlink" Target="consultantplus://offline/ref=DDD742975FCD4B735F70523DB0237958F92EF6975BB148FF5C957EEACC73A51E6FBFCA73A823A4FD74447B39099DD5C3C37A31BE5B61DBE518881FCFC2CCO" TargetMode = "External"/>
	<Relationship Id="rId757" Type="http://schemas.openxmlformats.org/officeDocument/2006/relationships/hyperlink" Target="consultantplus://offline/ref=DDD742975FCD4B735F70523DB0237958F92EF6975BB14AFE5C9F7EEACC73A51E6FBFCA73A823A4FD74467D3A0F9DD5C3C37A31BE5B61DBE518881FCFC2CCO" TargetMode = "External"/>
	<Relationship Id="rId758" Type="http://schemas.openxmlformats.org/officeDocument/2006/relationships/hyperlink" Target="consultantplus://offline/ref=DDD742975FCD4B735F70523DB0237958F92EF6975BB14AFE5C9F7EEACC73A51E6FBFCA73A823A4FD74467D380F9DD5C3C37A31BE5B61DBE518881FCFC2CCO" TargetMode = "External"/>
	<Relationship Id="rId759" Type="http://schemas.openxmlformats.org/officeDocument/2006/relationships/hyperlink" Target="consultantplus://offline/ref=DDD742975FCD4B735F70523DB0237958F92EF6975BB148FF5C957EEACC73A51E6FBFCA73A823A4FD74447B39099DD5C3C37A31BE5B61DBE518881FCFC2CCO" TargetMode = "External"/>
	<Relationship Id="rId760" Type="http://schemas.openxmlformats.org/officeDocument/2006/relationships/hyperlink" Target="consultantplus://offline/ref=DDD742975FCD4B735F70523DB0237958F92EF6975BB14BF55A987EEACC73A51E6FBFCA73A823A4FD74447B3E0B9DD5C3C37A31BE5B61DBE518881FCFC2CCO" TargetMode = "External"/>
	<Relationship Id="rId761" Type="http://schemas.openxmlformats.org/officeDocument/2006/relationships/hyperlink" Target="consultantplus://offline/ref=DDD742975FCD4B735F70523DB0237958F92EF6975BB14AFE5C9F7EEACC73A51E6FBFCA73A823A4FD74467D3A0F9DD5C3C37A31BE5B61DBE518881FCFC2CCO" TargetMode = "External"/>
	<Relationship Id="rId762" Type="http://schemas.openxmlformats.org/officeDocument/2006/relationships/hyperlink" Target="consultantplus://offline/ref=DDD742975FCD4B735F70523DB0237958F92EF6975BB14AFE5C9F7EEACC73A51E6FBFCA73A823A4FD74467D380F9DD5C3C37A31BE5B61DBE518881FCFC2CC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29.12.2018 N 402-пп
(ред. от 02.11.2022)
"О государственной программе Тверской области "Развитие образования Тверской области" на 2019 - 2024 годы"</dc:title>
  <dcterms:created xsi:type="dcterms:W3CDTF">2022-12-17T14:01:58Z</dcterms:created>
</cp:coreProperties>
</file>